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Singapore School Kinderland Primary-1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Name: ________________________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Marks obtained: 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Parent’s signature: __________________</w:t>
            </w:r>
          </w:p>
        </w:tc>
      </w:tr>
    </w:tbl>
    <w:p>
      <w:pPr>
        <w:spacing w:after="50" w:before="1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A: Fill in the Blanks using the Word Bank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50" w:before="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3"/>
                <w:szCs w:val="23"/>
              </w:rPr>
              <w:t xml:space="preserve">Word Bank:   CPU    •    Monitor    •    Mouse    •    Keyboard    •    Printer</w:t>
            </w:r>
          </w:p>
        </w:tc>
      </w:tr>
    </w:tbl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The __________________________________ is known as the brain of the computer. 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The __________________________________ looks like a television screen and displays our work. 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The __________________________________ has many small buttons called keys for typing letters. 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A computer __________________________________ has two buttons and moves the pointer arrow on screen. 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B: Write [ T ] for True or [ F ] for False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A laptop is light, portable, and easy to carry from place to place.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[    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A printer is used to print pictures, letters, and drawings on paper.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[    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We should eat oily snacks and drink juice directly over the keyboard.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[    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Speakers and headphones are used to listen to sound and music.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[       ]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C: Match the Computer Parts with their Functions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[ 3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Column A (Part)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Column B (Function)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Answer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Monitor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A. Brain of the computer that does all calculations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1 -&gt; (   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CPU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B. Has keys used to type words, numbers, and symbols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2 -&gt; (   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Keyboard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C. Displays cartoons, pictures, and typed text on screen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3 -&gt; (   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Mouse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D. Hand-held device used to point, click, and draw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4 -&gt; (   )</w:t>
            </w:r>
          </w:p>
        </w:tc>
      </w:tr>
    </w:tbl>
    <w:p>
      <w:r>
        <w:br w:type="page"/>
      </w:r>
    </w:p>
    <w:p>
      <w:pPr>
        <w:pBdr>
          <w:bottom w:val="single" w:color="000000" w:sz="6"/>
        </w:pBdr>
        <w:spacing w:after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SINGAPORE SCHOOL KINDERLAND • PRIMARY-1 IT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                      TERM 2 • CLASS TEST-1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D: Circle the Correct Option (MCQs)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Which computer part is used to record your voice into the computer?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(A) Microphone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Printer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Mouse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Which camera connects to the computer to show live video to your friends?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(A) Webcam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Mouse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Keyboard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3. How many alphabet letter keys (A to Z) are there on a standard keyboard?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(A) 26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10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50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 The long key at the bottom of the keyboard that gives blank spaces is called: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(A) Spacebar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Caps Lock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E: Identification, Short Answer &amp; Creative Activity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Fill in the missing letters to spell the computer parts: (1 mark)</w:t>
      </w:r>
    </w:p>
    <w:p>
      <w:pPr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• M  _  U  _  E      --&gt;    ____________________________________</w:t>
      </w:r>
    </w:p>
    <w:p>
      <w:pPr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• C  _  U             --&gt;    ____________________________________</w:t>
      </w:r>
    </w:p>
    <w:p>
      <w:pPr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• P  _  I  N  T  _  R  --&gt;    ____________________________________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Creative Drawing Activity: (1 mark)</w:t>
      </w:r>
    </w:p>
    <w:p>
      <w:pPr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Draw and neatly label any ONE computer part (Monitor, Mouse, or Keyboard) inside the box:</w:t>
      </w:r>
    </w:p>
    <w:tbl>
      <w:tblPr>
        <w:tblW w:type="pct" w:w="100%"/>
        <w:tblBorders>
          <w:top w:val="dashed" w:color="666666" w:sz="6"/>
          <w:left w:val="dashed" w:color="666666" w:sz="6"/>
          <w:bottom w:val="dashed" w:color="666666" w:sz="6"/>
          <w:right w:val="dashed" w:color="666666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300" w:befor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666666"/>
                <w:sz w:val="24"/>
                <w:szCs w:val="24"/>
              </w:rPr>
              <w:t xml:space="preserve">[ Space for Student's Drawing &amp; Labeling ]</w:t>
            </w:r>
          </w:p>
        </w:tc>
      </w:tr>
    </w:tbl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  <w:u w:val="single"/>
        </w:rPr>
        <w:t xml:space="preserve">Teacher’s Assessment Feedback &amp; Evaluation Rubric: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Assessment Criteria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Max Marks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Marks Awarded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 Remarks &amp; Feedback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Hardware Identification &amp; Matching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</w:t>
            </w:r>
          </w:p>
        </w:tc>
        <w:tc>
          <w:tcPr>
            <w:vMerge w:val="restart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Strengths: ___________________________________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Focus Area: __________________________________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Parent's Ack: _________________________________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Accuracy &amp; Understanding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Drawing, Neatness &amp; Spelling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 Obtained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______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Grade: [ A* ]   [ A ]   [ B ]   [ C ]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Evaluator Signature: ___________________________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                   Date: 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2026-10-13T03:49:26.850Z</dcterms:created>
  <dcterms:modified xsi:type="dcterms:W3CDTF">2026-10-13T03:49:26.851Z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