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bookmarkStart w:id="1" w:name="_Toc1000"/>
      <w:bookmarkEnd w:id="1"/>
    </w:p>
    <w:p>
      <w:pPr>
        <w:spacing w:after="40"/>
        <w:jc w:val="center"/>
      </w:pPr>
      <w:r>
        <w:rPr>
          <w:b/>
          <w:sz w:val="28"/>
        </w:rPr>
        <w:t>Daffodil International University</w:t>
      </w:r>
    </w:p>
    <w:p>
      <w:pPr>
        <w:spacing w:after="800"/>
        <w:jc w:val="center"/>
      </w:pPr>
      <w:r>
        <w:rPr>
          <w:b w:val="0"/>
          <w:sz w:val="24"/>
        </w:rPr>
        <w:t>Department of Software Engineering</w:t>
      </w:r>
    </w:p>
    <w:p>
      <w:pPr>
        <w:spacing w:after="120"/>
        <w:jc w:val="center"/>
      </w:pPr>
      <w:r>
        <w:rPr>
          <w:b/>
          <w:sz w:val="68"/>
        </w:rPr>
        <w:t>ShopSathi</w:t>
      </w:r>
    </w:p>
    <w:p>
      <w:pPr>
        <w:spacing w:after="600"/>
        <w:jc w:val="center"/>
      </w:pPr>
      <w:r>
        <w:rPr>
          <w:b w:val="0"/>
          <w:sz w:val="32"/>
        </w:rPr>
        <w:t>An AI Sales Agent for Facebook Shops</w:t>
      </w:r>
    </w:p>
    <w:p>
      <w:pPr>
        <w:spacing w:after="600"/>
        <w:jc w:val="center"/>
      </w:pPr>
      <w:r>
        <w:rPr>
          <w:b/>
          <w:sz w:val="44"/>
        </w:rPr>
        <w:t>Final Project Report</w:t>
      </w:r>
    </w:p>
    <w:p>
      <w:pPr>
        <w:spacing w:after="600"/>
        <w:jc w:val="center"/>
      </w:pPr>
      <w:r>
        <w:rPr>
          <w:b w:val="0"/>
          <w:sz w:val="26"/>
        </w:rPr>
        <w:t>Course: SE-331</w:t>
      </w:r>
    </w:p>
    <w:p>
      <w:pPr>
        <w:spacing w:after="60"/>
        <w:jc w:val="center"/>
      </w:pPr>
      <w:r>
        <w:rPr>
          <w:b/>
          <w:sz w:val="22"/>
        </w:rPr>
        <w:t>Submitted by</w:t>
      </w:r>
    </w:p>
    <w:p>
      <w:pPr>
        <w:spacing w:after="0"/>
        <w:jc w:val="center"/>
      </w:pPr>
      <w:r>
        <w:rPr>
          <w:b w:val="0"/>
          <w:sz w:val="24"/>
        </w:rPr>
        <w:t>Abdullah Al Noman</w:t>
      </w:r>
    </w:p>
    <w:p>
      <w:pPr>
        <w:spacing w:after="0"/>
        <w:jc w:val="center"/>
      </w:pPr>
      <w:r>
        <w:rPr>
          <w:b w:val="0"/>
          <w:sz w:val="24"/>
        </w:rPr>
        <w:t>Reduan Ahmad</w:t>
      </w:r>
    </w:p>
    <w:p>
      <w:pPr>
        <w:spacing w:after="480"/>
        <w:jc w:val="center"/>
      </w:pPr>
      <w:r>
        <w:rPr>
          <w:b w:val="0"/>
          <w:sz w:val="24"/>
        </w:rPr>
        <w:t>Asraful Alam</w:t>
      </w:r>
    </w:p>
    <w:p>
      <w:pPr>
        <w:spacing w:after="60"/>
        <w:jc w:val="center"/>
      </w:pPr>
      <w:r>
        <w:rPr>
          <w:b/>
          <w:sz w:val="22"/>
        </w:rPr>
        <w:t>Submitted to</w:t>
      </w:r>
    </w:p>
    <w:p>
      <w:pPr>
        <w:spacing w:after="0"/>
        <w:jc w:val="center"/>
      </w:pPr>
      <w:r>
        <w:rPr>
          <w:b w:val="0"/>
          <w:sz w:val="24"/>
        </w:rPr>
        <w:t>Md. Rashedul Alam</w:t>
      </w:r>
    </w:p>
    <w:p>
      <w:pPr>
        <w:spacing w:after="0"/>
        <w:jc w:val="center"/>
      </w:pPr>
      <w:r>
        <w:rPr>
          <w:b w:val="0"/>
          <w:sz w:val="24"/>
        </w:rPr>
        <w:t>Lecturer, Department of Software Engineering</w:t>
      </w:r>
    </w:p>
    <w:p>
      <w:pPr>
        <w:spacing w:after="480"/>
        <w:jc w:val="center"/>
      </w:pPr>
      <w:r>
        <w:rPr>
          <w:b w:val="0"/>
          <w:sz w:val="24"/>
        </w:rPr>
        <w:t>Daffodil International University</w:t>
      </w:r>
    </w:p>
    <w:p>
      <w:pPr>
        <w:spacing w:after="400"/>
        <w:jc w:val="center"/>
      </w:pPr>
      <w:r>
        <w:rPr>
          <w:b w:val="0"/>
          <w:sz w:val="24"/>
        </w:rPr>
        <w:t>October 2026</w:t>
      </w:r>
    </w:p>
    <w:p>
      <w:pPr>
        <w:spacing w:after="0"/>
        <w:jc w:val="center"/>
      </w:pPr>
      <w:r>
        <w:rPr>
          <w:b w:val="0"/>
          <w:sz w:val="20"/>
        </w:rPr>
        <w:t>This report describes the system as it is implemented in the project repository.</w:t>
      </w:r>
    </w:p>
    <w:p>
      <w:pPr>
        <w:sectPr>
          <w:headerReference w:type="default" r:id="rId9"/>
          <w:footerReference w:type="default" r:id="rId10"/>
          <w:headerReference w:type="first" r:id="rId11"/>
          <w:footerReference w:type="first" r:id="rId12"/>
          <w:pgSz w:w="11906" w:h="16838"/>
          <w:pgMar w:top="1417" w:right="1361" w:bottom="1304" w:left="1701" w:header="680" w:footer="624" w:gutter="0"/>
          <w:cols w:space="720"/>
          <w:titlePg/>
          <w:docGrid w:linePitch="360"/>
          <w:pgNumType w:fmt="decimal" w:start="1"/>
        </w:sectPr>
      </w:pPr>
    </w:p>
    <w:p>
      <w:pPr>
        <w:pStyle w:val="Heading1"/>
      </w:pPr>
      <w:bookmarkStart w:id="2" w:name="_Toc1001"/>
      <w:r>
        <w:t>02. Declaration</w:t>
      </w:r>
      <w:bookmarkEnd w:id="2"/>
    </w:p>
    <w:p>
      <w:r>
        <w:t>We, Abdullah Al Noman, Reduan Ahmad and Asraful Alam, declare that this report describes the work done by our project team. The software, the tests and the documents named in it are in the project repository. Where we used other people's ideas, libraries or services, we name them in the References section.</w:t>
      </w:r>
    </w:p>
    <w:p>
      <w:r>
        <w:t>We also declare that the results in this report are the results we measured. When something was only simulated, only tested on one computer, or not tested at all, the report says so. Nothing in the report claims a production deployment, a Facebook production review, real payments or a user study, because none of these was done.</w:t>
      </w:r>
    </w:p>
    <w:p>
      <w:pPr>
        <w:spacing w:after="80"/>
      </w:pPr>
      <w:r>
        <w:t>Signature of the team representative: ____________________</w:t>
      </w:r>
    </w:p>
    <w:p>
      <w:pPr>
        <w:spacing w:after="320"/>
      </w:pPr>
      <w:r>
        <w:t>Date: ____________________</w:t>
      </w:r>
    </w:p>
    <w:p>
      <w:pPr>
        <w:spacing w:after="80"/>
      </w:pPr>
      <w:r>
        <w:t>Signature of the supervisor (Md. Rashedul Alam): ____________________</w:t>
      </w:r>
    </w:p>
    <w:p>
      <w:r>
        <w:t>Date: ____________________</w:t>
      </w:r>
    </w:p>
    <w:p>
      <w:pPr>
        <w:pStyle w:val="Heading1"/>
        <w:pageBreakBefore/>
      </w:pPr>
      <w:bookmarkStart w:id="3" w:name="_Toc1002"/>
      <w:r>
        <w:t>03. Acknowledgement</w:t>
      </w:r>
      <w:bookmarkEnd w:id="3"/>
    </w:p>
    <w:p>
      <w:r>
        <w:t>We thank our course teacher and supervisor, Md. Rashedul Alam, Lecturer in the Department of Software Engineering at Daffodil International University, for the guidance given during the course SE-331 and for reading the proposal and the progress of the project.</w:t>
      </w:r>
    </w:p>
    <w:p>
      <w:r>
        <w:t>We thank the shop owners who talk about their daily work in public groups and pages. Their problems with slow replies and lost orders gave the project its direction.</w:t>
      </w:r>
    </w:p>
    <w:p>
      <w:r>
        <w:t>We also thank the open-source communities behind FastAPI, SQLAlchemy, PostgreSQL, pgvector, Redis, Celery, Next.js, LangChain and the many small libraries we used. Finally, we thank our families and friends for their patience during the long weeks of work.</w:t>
      </w:r>
    </w:p>
    <w:p>
      <w:pPr>
        <w:pStyle w:val="Heading1"/>
        <w:pageBreakBefore/>
      </w:pPr>
      <w:bookmarkStart w:id="4" w:name="_Toc1003"/>
      <w:r>
        <w:t>04. Abstract</w:t>
      </w:r>
      <w:bookmarkEnd w:id="4"/>
    </w:p>
    <w:p>
      <w:r>
        <w:t>Many small shops in Bangladesh sell through a Facebook or Instagram page and answer every customer by hand in Messenger. Answers are slow at night, prices and stock are asked again and again, and orders are written down in a rush. ShopSathi is a web application that helps these shops. A shop owner adds products and a policy; the AI assistant then answers customer questions in Messenger in Bangla, English or Banglish, suggests products inside a budget, collects order details, and passes difficult chats to a person.</w:t>
      </w:r>
    </w:p>
    <w:p>
      <w:r>
        <w:t>The system has a Next.js dashboard, a FastAPI backend, a PostgreSQL database with pgvector, Redis and Celery for background work, and a separate AI engine package. Each shop sees only its own data. The AI uses the shop's live product data for prices and stock and checks its own replies before sending them. The AI never confirms an order; the seller reviews each draft and exports confirmed orders as a CSV file for the courier. Owners, moderators and a platform admin have different permissions.</w:t>
      </w:r>
    </w:p>
    <w:p>
      <w:r>
        <w:t>The project has 63 API operations, 19 database tables and 13 migrations. The automated tests pass: 396 backend tests, 251 AI engine tests and 82 evaluation tests. A local load test with the real gpt-4o-mini model, 50 simultaneous chats and 20 shops gave a 90th percentile reply time of 5.8 seconds against the 8 second target. A real-model run on 32 sample evaluation cases gave 100% intent accuracy on 16 checks and 93.8% price and stock accuracy on 16 checks, which is below the 95% target. The team's 200-message labelled test set does not exist yet, so these figures are not final accuracy results.</w:t>
      </w:r>
    </w:p>
    <w:p>
      <w:r>
        <w:t>All Messenger tests used a simulated Facebook (a fake Graph API and signed test events). The system was not connected to a real Facebook Page, was not reviewed by Facebook, and was not deployed to a public server. Payments are a simulation. This report documents what is built, how it was tested, and what is still missing.</w:t>
      </w:r>
    </w:p>
    <w:p>
      <w:r>
        <w:rPr>
          <w:b/>
        </w:rPr>
        <w:t>Keywords:</w:t>
      </w:r>
      <w:r>
        <w:t xml:space="preserve"> AI sales assistant, Messenger, multi-tenant SaaS, retrieval, pgvector, FastAPI, Next.js, Bangladesh.</w:t>
      </w:r>
    </w:p>
    <w:p>
      <w:pPr>
        <w:pStyle w:val="Heading1"/>
        <w:pageBreakBefore/>
      </w:pPr>
      <w:bookmarkStart w:id="5" w:name="_Toc1004"/>
      <w:r>
        <w:t>05. Table of Contents</w:t>
      </w:r>
      <w:bookmarkEnd w:id="5"/>
    </w:p>
    <w:p>
      <w:pPr>
        <w:pStyle w:val="TOC1"/>
        <w:tabs>
          <w:tab w:pos="8844" w:val="right" w:leader="dot"/>
        </w:tabs>
      </w:pPr>
      <w:r>
        <w:fldChar w:fldCharType="begin"/>
      </w:r>
      <w:r>
        <w:instrText xml:space="preserve"> TOC \o "1-2" \h \z \u </w:instrText>
      </w:r>
      <w:r>
        <w:fldChar w:fldCharType="separate"/>
      </w:r>
      <w:hyperlink w:anchor="_Toc1000" w:history="1">
        <w:r>
          <w:t xml:space="preserve">01. Cover Page</w:t>
        </w:r>
        <w:r>
          <w:tab/>
        </w:r>
        <w:r>
          <w:t>i</w:t>
        </w:r>
      </w:hyperlink>
    </w:p>
    <w:p>
      <w:pPr>
        <w:pStyle w:val="TOC1"/>
        <w:tabs>
          <w:tab w:pos="8844" w:val="right" w:leader="dot"/>
        </w:tabs>
      </w:pPr>
      <w:hyperlink w:anchor="_Toc1001" w:history="1">
        <w:r>
          <w:t xml:space="preserve">02. Declaration</w:t>
        </w:r>
        <w:r>
          <w:tab/>
        </w:r>
        <w:r>
          <w:t>ii</w:t>
        </w:r>
      </w:hyperlink>
    </w:p>
    <w:p>
      <w:pPr>
        <w:pStyle w:val="TOC1"/>
        <w:tabs>
          <w:tab w:pos="8844" w:val="right" w:leader="dot"/>
        </w:tabs>
      </w:pPr>
      <w:hyperlink w:anchor="_Toc1002" w:history="1">
        <w:r>
          <w:t xml:space="preserve">03. Acknowledgement</w:t>
        </w:r>
        <w:r>
          <w:tab/>
        </w:r>
        <w:r>
          <w:t>iii</w:t>
        </w:r>
      </w:hyperlink>
    </w:p>
    <w:p>
      <w:pPr>
        <w:pStyle w:val="TOC1"/>
        <w:tabs>
          <w:tab w:pos="8844" w:val="right" w:leader="dot"/>
        </w:tabs>
      </w:pPr>
      <w:hyperlink w:anchor="_Toc1003" w:history="1">
        <w:r>
          <w:t xml:space="preserve">04. Abstract</w:t>
        </w:r>
        <w:r>
          <w:tab/>
        </w:r>
        <w:r>
          <w:t>iv</w:t>
        </w:r>
      </w:hyperlink>
    </w:p>
    <w:p>
      <w:pPr>
        <w:pStyle w:val="TOC1"/>
        <w:tabs>
          <w:tab w:pos="8844" w:val="right" w:leader="dot"/>
        </w:tabs>
      </w:pPr>
      <w:hyperlink w:anchor="_Toc1004" w:history="1">
        <w:r>
          <w:t xml:space="preserve">05. Table of Contents</w:t>
        </w:r>
        <w:r>
          <w:tab/>
        </w:r>
        <w:r>
          <w:t>v</w:t>
        </w:r>
      </w:hyperlink>
    </w:p>
    <w:p>
      <w:pPr>
        <w:pStyle w:val="TOC1"/>
        <w:tabs>
          <w:tab w:pos="8844" w:val="right" w:leader="dot"/>
        </w:tabs>
      </w:pPr>
      <w:hyperlink w:anchor="_Toc1005" w:history="1">
        <w:r>
          <w:t xml:space="preserve">06. List of Figures</w:t>
        </w:r>
        <w:r>
          <w:tab/>
        </w:r>
        <w:r>
          <w:t>xi</w:t>
        </w:r>
      </w:hyperlink>
    </w:p>
    <w:p>
      <w:pPr>
        <w:pStyle w:val="TOC1"/>
        <w:tabs>
          <w:tab w:pos="8844" w:val="right" w:leader="dot"/>
        </w:tabs>
      </w:pPr>
      <w:hyperlink w:anchor="_Toc1006" w:history="1">
        <w:r>
          <w:t xml:space="preserve">07. List of Tables</w:t>
        </w:r>
        <w:r>
          <w:tab/>
        </w:r>
        <w:r>
          <w:t>xiii</w:t>
        </w:r>
      </w:hyperlink>
    </w:p>
    <w:p>
      <w:pPr>
        <w:pStyle w:val="TOC1"/>
        <w:tabs>
          <w:tab w:pos="8844" w:val="right" w:leader="dot"/>
        </w:tabs>
      </w:pPr>
      <w:hyperlink w:anchor="_Toc1007" w:history="1">
        <w:r>
          <w:t xml:space="preserve">08. Abbreviations</w:t>
        </w:r>
        <w:r>
          <w:tab/>
        </w:r>
        <w:r>
          <w:t>xv</w:t>
        </w:r>
      </w:hyperlink>
    </w:p>
    <w:p>
      <w:pPr>
        <w:pStyle w:val="TOC1"/>
        <w:tabs>
          <w:tab w:pos="8844" w:val="right" w:leader="dot"/>
        </w:tabs>
      </w:pPr>
      <w:hyperlink w:anchor="_Toc1009" w:history="1">
        <w:r>
          <w:t xml:space="preserve">09. Introduction</w:t>
        </w:r>
        <w:r>
          <w:tab/>
        </w:r>
        <w:r>
          <w:t>1</w:t>
        </w:r>
      </w:hyperlink>
    </w:p>
    <w:p>
      <w:pPr>
        <w:pStyle w:val="TOC2"/>
        <w:tabs>
          <w:tab w:pos="8844" w:val="right" w:leader="dot"/>
        </w:tabs>
      </w:pPr>
      <w:hyperlink w:anchor="_Toc1010" w:history="1">
        <w:r>
          <w:t xml:space="preserve">9.1 Overview</w:t>
        </w:r>
        <w:r>
          <w:tab/>
        </w:r>
        <w:r>
          <w:t>1</w:t>
        </w:r>
      </w:hyperlink>
    </w:p>
    <w:p>
      <w:pPr>
        <w:pStyle w:val="TOC2"/>
        <w:tabs>
          <w:tab w:pos="8844" w:val="right" w:leader="dot"/>
        </w:tabs>
      </w:pPr>
      <w:hyperlink w:anchor="_Toc1011" w:history="1">
        <w:r>
          <w:t xml:space="preserve">9.2 What this report contains</w:t>
        </w:r>
        <w:r>
          <w:tab/>
        </w:r>
        <w:r>
          <w:t>1</w:t>
        </w:r>
      </w:hyperlink>
    </w:p>
    <w:p>
      <w:pPr>
        <w:pStyle w:val="TOC2"/>
        <w:tabs>
          <w:tab w:pos="8844" w:val="right" w:leader="dot"/>
        </w:tabs>
      </w:pPr>
      <w:hyperlink w:anchor="_Toc1012" w:history="1">
        <w:r>
          <w:t xml:space="preserve">9.3 How to read the status words</w:t>
        </w:r>
        <w:r>
          <w:tab/>
        </w:r>
        <w:r>
          <w:t>1</w:t>
        </w:r>
      </w:hyperlink>
    </w:p>
    <w:p>
      <w:pPr>
        <w:pStyle w:val="TOC2"/>
        <w:tabs>
          <w:tab w:pos="8844" w:val="right" w:leader="dot"/>
        </w:tabs>
      </w:pPr>
      <w:hyperlink w:anchor="_Toc1014" w:history="1">
        <w:r>
          <w:t xml:space="preserve">9.4 Report structure</w:t>
        </w:r>
        <w:r>
          <w:tab/>
        </w:r>
        <w:r>
          <w:t>1</w:t>
        </w:r>
      </w:hyperlink>
    </w:p>
    <w:p>
      <w:pPr>
        <w:pStyle w:val="TOC1"/>
        <w:tabs>
          <w:tab w:pos="8844" w:val="right" w:leader="dot"/>
        </w:tabs>
      </w:pPr>
      <w:hyperlink w:anchor="_Toc1015" w:history="1">
        <w:r>
          <w:t xml:space="preserve">10. Background</w:t>
        </w:r>
        <w:r>
          <w:tab/>
        </w:r>
        <w:r>
          <w:t>2</w:t>
        </w:r>
      </w:hyperlink>
    </w:p>
    <w:p>
      <w:pPr>
        <w:pStyle w:val="TOC2"/>
        <w:tabs>
          <w:tab w:pos="8844" w:val="right" w:leader="dot"/>
        </w:tabs>
      </w:pPr>
      <w:hyperlink w:anchor="_Toc1016" w:history="1">
        <w:r>
          <w:t xml:space="preserve">10.1 Selling on Facebook in Bangladesh</w:t>
        </w:r>
        <w:r>
          <w:tab/>
        </w:r>
        <w:r>
          <w:t>2</w:t>
        </w:r>
      </w:hyperlink>
    </w:p>
    <w:p>
      <w:pPr>
        <w:pStyle w:val="TOC2"/>
        <w:tabs>
          <w:tab w:pos="8844" w:val="right" w:leader="dot"/>
        </w:tabs>
      </w:pPr>
      <w:hyperlink w:anchor="_Toc1017" w:history="1">
        <w:r>
          <w:t xml:space="preserve">10.2 Language</w:t>
        </w:r>
        <w:r>
          <w:tab/>
        </w:r>
        <w:r>
          <w:t>2</w:t>
        </w:r>
      </w:hyperlink>
    </w:p>
    <w:p>
      <w:pPr>
        <w:pStyle w:val="TOC2"/>
        <w:tabs>
          <w:tab w:pos="8844" w:val="right" w:leader="dot"/>
        </w:tabs>
      </w:pPr>
      <w:hyperlink w:anchor="_Toc1018" w:history="1">
        <w:r>
          <w:t xml:space="preserve">10.3 Technology background</w:t>
        </w:r>
        <w:r>
          <w:tab/>
        </w:r>
        <w:r>
          <w:t>2</w:t>
        </w:r>
      </w:hyperlink>
    </w:p>
    <w:p>
      <w:pPr>
        <w:pStyle w:val="TOC1"/>
        <w:tabs>
          <w:tab w:pos="8844" w:val="right" w:leader="dot"/>
        </w:tabs>
      </w:pPr>
      <w:hyperlink w:anchor="_Toc1019" w:history="1">
        <w:r>
          <w:t xml:space="preserve">11. Problem Statement</w:t>
        </w:r>
        <w:r>
          <w:tab/>
        </w:r>
        <w:r>
          <w:t>3</w:t>
        </w:r>
      </w:hyperlink>
    </w:p>
    <w:p>
      <w:pPr>
        <w:pStyle w:val="TOC1"/>
        <w:tabs>
          <w:tab w:pos="8844" w:val="right" w:leader="dot"/>
        </w:tabs>
      </w:pPr>
      <w:hyperlink w:anchor="_Toc1020" w:history="1">
        <w:r>
          <w:t xml:space="preserve">12. Motivation</w:t>
        </w:r>
        <w:r>
          <w:tab/>
        </w:r>
        <w:r>
          <w:t>4</w:t>
        </w:r>
      </w:hyperlink>
    </w:p>
    <w:p>
      <w:pPr>
        <w:pStyle w:val="TOC1"/>
        <w:tabs>
          <w:tab w:pos="8844" w:val="right" w:leader="dot"/>
        </w:tabs>
      </w:pPr>
      <w:hyperlink w:anchor="_Toc1021" w:history="1">
        <w:r>
          <w:t xml:space="preserve">13. Objectives</w:t>
        </w:r>
        <w:r>
          <w:tab/>
        </w:r>
        <w:r>
          <w:t>5</w:t>
        </w:r>
      </w:hyperlink>
    </w:p>
    <w:p>
      <w:pPr>
        <w:pStyle w:val="TOC1"/>
        <w:tabs>
          <w:tab w:pos="8844" w:val="right" w:leader="dot"/>
        </w:tabs>
      </w:pPr>
      <w:hyperlink w:anchor="_Toc1022" w:history="1">
        <w:r>
          <w:t xml:space="preserve">14. Scope</w:t>
        </w:r>
        <w:r>
          <w:tab/>
        </w:r>
        <w:r>
          <w:t>6</w:t>
        </w:r>
      </w:hyperlink>
    </w:p>
    <w:p>
      <w:pPr>
        <w:pStyle w:val="TOC2"/>
        <w:tabs>
          <w:tab w:pos="8844" w:val="right" w:leader="dot"/>
        </w:tabs>
      </w:pPr>
      <w:hyperlink w:anchor="_Toc1023" w:history="1">
        <w:r>
          <w:t xml:space="preserve">14.1 In scope (implemented)</w:t>
        </w:r>
        <w:r>
          <w:tab/>
        </w:r>
        <w:r>
          <w:t>6</w:t>
        </w:r>
      </w:hyperlink>
    </w:p>
    <w:p>
      <w:pPr>
        <w:pStyle w:val="TOC2"/>
        <w:tabs>
          <w:tab w:pos="8844" w:val="right" w:leader="dot"/>
        </w:tabs>
      </w:pPr>
      <w:hyperlink w:anchor="_Toc1024" w:history="1">
        <w:r>
          <w:t xml:space="preserve">14.2 Out of scope or not done</w:t>
        </w:r>
        <w:r>
          <w:tab/>
        </w:r>
        <w:r>
          <w:t>6</w:t>
        </w:r>
      </w:hyperlink>
    </w:p>
    <w:p>
      <w:pPr>
        <w:pStyle w:val="TOC1"/>
        <w:tabs>
          <w:tab w:pos="8844" w:val="right" w:leader="dot"/>
        </w:tabs>
      </w:pPr>
      <w:hyperlink w:anchor="_Toc1025" w:history="1">
        <w:r>
          <w:t xml:space="preserve">15. Target Users</w:t>
        </w:r>
        <w:r>
          <w:tab/>
        </w:r>
        <w:r>
          <w:t>7</w:t>
        </w:r>
      </w:hyperlink>
    </w:p>
    <w:p>
      <w:pPr>
        <w:pStyle w:val="TOC1"/>
        <w:tabs>
          <w:tab w:pos="8844" w:val="right" w:leader="dot"/>
        </w:tabs>
      </w:pPr>
      <w:hyperlink w:anchor="_Toc1027" w:history="1">
        <w:r>
          <w:t xml:space="preserve">16. Existing System</w:t>
        </w:r>
        <w:r>
          <w:tab/>
        </w:r>
        <w:r>
          <w:t>8</w:t>
        </w:r>
      </w:hyperlink>
    </w:p>
    <w:p>
      <w:pPr>
        <w:pStyle w:val="TOC1"/>
        <w:tabs>
          <w:tab w:pos="8844" w:val="right" w:leader="dot"/>
        </w:tabs>
      </w:pPr>
      <w:hyperlink w:anchor="_Toc1028" w:history="1">
        <w:r>
          <w:t xml:space="preserve">17. Existing Problems</w:t>
        </w:r>
        <w:r>
          <w:tab/>
        </w:r>
        <w:r>
          <w:t>9</w:t>
        </w:r>
      </w:hyperlink>
    </w:p>
    <w:p>
      <w:pPr>
        <w:pStyle w:val="TOC1"/>
        <w:tabs>
          <w:tab w:pos="8844" w:val="right" w:leader="dot"/>
        </w:tabs>
      </w:pPr>
      <w:hyperlink w:anchor="_Toc1030" w:history="1">
        <w:r>
          <w:t xml:space="preserve">18. Proposed System</w:t>
        </w:r>
        <w:r>
          <w:tab/>
        </w:r>
        <w:r>
          <w:t>10</w:t>
        </w:r>
      </w:hyperlink>
    </w:p>
    <w:p>
      <w:pPr>
        <w:pStyle w:val="TOC1"/>
        <w:tabs>
          <w:tab w:pos="8844" w:val="right" w:leader="dot"/>
        </w:tabs>
      </w:pPr>
      <w:hyperlink w:anchor="_Toc1032" w:history="1">
        <w:r>
          <w:t xml:space="preserve">19. Stakeholders</w:t>
        </w:r>
        <w:r>
          <w:tab/>
        </w:r>
        <w:r>
          <w:t>11</w:t>
        </w:r>
      </w:hyperlink>
    </w:p>
    <w:p>
      <w:pPr>
        <w:pStyle w:val="TOC1"/>
        <w:tabs>
          <w:tab w:pos="8844" w:val="right" w:leader="dot"/>
        </w:tabs>
      </w:pPr>
      <w:hyperlink w:anchor="_Toc1034" w:history="1">
        <w:r>
          <w:t xml:space="preserve">20. User Roles</w:t>
        </w:r>
        <w:r>
          <w:tab/>
        </w:r>
        <w:r>
          <w:t>12</w:t>
        </w:r>
      </w:hyperlink>
    </w:p>
    <w:p>
      <w:pPr>
        <w:pStyle w:val="TOC1"/>
        <w:tabs>
          <w:tab w:pos="8844" w:val="right" w:leader="dot"/>
        </w:tabs>
      </w:pPr>
      <w:hyperlink w:anchor="_Toc1036" w:history="1">
        <w:r>
          <w:t xml:space="preserve">21. Functional Requirements</w:t>
        </w:r>
        <w:r>
          <w:tab/>
        </w:r>
        <w:r>
          <w:t>13</w:t>
        </w:r>
      </w:hyperlink>
    </w:p>
    <w:p>
      <w:pPr>
        <w:pStyle w:val="TOC2"/>
        <w:tabs>
          <w:tab w:pos="8844" w:val="right" w:leader="dot"/>
        </w:tabs>
      </w:pPr>
      <w:hyperlink w:anchor="_Toc1037" w:history="1">
        <w:r>
          <w:t xml:space="preserve">21.1 Requirement list</w:t>
        </w:r>
        <w:r>
          <w:tab/>
        </w:r>
        <w:r>
          <w:t>13</w:t>
        </w:r>
      </w:hyperlink>
    </w:p>
    <w:p>
      <w:pPr>
        <w:pStyle w:val="TOC2"/>
        <w:tabs>
          <w:tab w:pos="8844" w:val="right" w:leader="dot"/>
        </w:tabs>
      </w:pPr>
      <w:hyperlink w:anchor="_Toc1039" w:history="1">
        <w:r>
          <w:t xml:space="preserve">21.2 Requirements that depend on external services</w:t>
        </w:r>
        <w:r>
          <w:tab/>
        </w:r>
        <w:r>
          <w:t>14</w:t>
        </w:r>
      </w:hyperlink>
    </w:p>
    <w:p>
      <w:pPr>
        <w:pStyle w:val="TOC2"/>
        <w:tabs>
          <w:tab w:pos="8844" w:val="right" w:leader="dot"/>
        </w:tabs>
      </w:pPr>
      <w:hyperlink w:anchor="_Toc1040" w:history="1">
        <w:r>
          <w:t xml:space="preserve">21.3 Traceability matrix</w:t>
        </w:r>
        <w:r>
          <w:tab/>
        </w:r>
        <w:r>
          <w:t>14</w:t>
        </w:r>
      </w:hyperlink>
    </w:p>
    <w:p>
      <w:pPr>
        <w:pStyle w:val="TOC1"/>
        <w:tabs>
          <w:tab w:pos="8844" w:val="right" w:leader="dot"/>
        </w:tabs>
      </w:pPr>
      <w:hyperlink w:anchor="_Toc1042" w:history="1">
        <w:r>
          <w:t xml:space="preserve">22. Non-Functional Requirements</w:t>
        </w:r>
        <w:r>
          <w:tab/>
        </w:r>
        <w:r>
          <w:t>17</w:t>
        </w:r>
      </w:hyperlink>
    </w:p>
    <w:p>
      <w:pPr>
        <w:pStyle w:val="TOC1"/>
        <w:tabs>
          <w:tab w:pos="8844" w:val="right" w:leader="dot"/>
        </w:tabs>
      </w:pPr>
      <w:hyperlink w:anchor="_Toc1044" w:history="1">
        <w:r>
          <w:t xml:space="preserve">23. Business Rules</w:t>
        </w:r>
        <w:r>
          <w:tab/>
        </w:r>
        <w:r>
          <w:t>18</w:t>
        </w:r>
      </w:hyperlink>
    </w:p>
    <w:p>
      <w:pPr>
        <w:pStyle w:val="TOC1"/>
        <w:tabs>
          <w:tab w:pos="8844" w:val="right" w:leader="dot"/>
        </w:tabs>
      </w:pPr>
      <w:hyperlink w:anchor="_Toc1046" w:history="1">
        <w:r>
          <w:t xml:space="preserve">24. Use Case Diagram</w:t>
        </w:r>
        <w:r>
          <w:tab/>
        </w:r>
        <w:r>
          <w:t>19</w:t>
        </w:r>
      </w:hyperlink>
    </w:p>
    <w:p>
      <w:pPr>
        <w:pStyle w:val="TOC1"/>
        <w:tabs>
          <w:tab w:pos="8844" w:val="right" w:leader="dot"/>
        </w:tabs>
      </w:pPr>
      <w:hyperlink w:anchor="_Toc1052" w:history="1">
        <w:r>
          <w:t xml:space="preserve">25. Use Case Descriptions</w:t>
        </w:r>
        <w:r>
          <w:tab/>
        </w:r>
        <w:r>
          <w:t>23</w:t>
        </w:r>
      </w:hyperlink>
    </w:p>
    <w:p>
      <w:pPr>
        <w:pStyle w:val="TOC1"/>
        <w:tabs>
          <w:tab w:pos="8844" w:val="right" w:leader="dot"/>
        </w:tabs>
      </w:pPr>
      <w:hyperlink w:anchor="_Toc1069" w:history="1">
        <w:r>
          <w:t xml:space="preserve">26. Scenario Writing</w:t>
        </w:r>
        <w:r>
          <w:tab/>
        </w:r>
        <w:r>
          <w:t>28</w:t>
        </w:r>
      </w:hyperlink>
    </w:p>
    <w:p>
      <w:pPr>
        <w:pStyle w:val="TOC2"/>
        <w:tabs>
          <w:tab w:pos="8844" w:val="right" w:leader="dot"/>
        </w:tabs>
      </w:pPr>
      <w:hyperlink w:anchor="_Toc1070" w:history="1">
        <w:r>
          <w:t xml:space="preserve">26.1 Scenario A: a new owner starts</w:t>
        </w:r>
        <w:r>
          <w:tab/>
        </w:r>
        <w:r>
          <w:t>28</w:t>
        </w:r>
      </w:hyperlink>
    </w:p>
    <w:p>
      <w:pPr>
        <w:pStyle w:val="TOC2"/>
        <w:tabs>
          <w:tab w:pos="8844" w:val="right" w:leader="dot"/>
        </w:tabs>
      </w:pPr>
      <w:hyperlink w:anchor="_Toc1071" w:history="1">
        <w:r>
          <w:t xml:space="preserve">26.2 Scenario B: a customer asks about price and stock</w:t>
        </w:r>
        <w:r>
          <w:tab/>
        </w:r>
        <w:r>
          <w:t>28</w:t>
        </w:r>
      </w:hyperlink>
    </w:p>
    <w:p>
      <w:pPr>
        <w:pStyle w:val="TOC2"/>
        <w:tabs>
          <w:tab w:pos="8844" w:val="right" w:leader="dot"/>
        </w:tabs>
      </w:pPr>
      <w:hyperlink w:anchor="_Toc1072" w:history="1">
        <w:r>
          <w:t xml:space="preserve">26.3 Scenario C: suggestion with a budget</w:t>
        </w:r>
        <w:r>
          <w:tab/>
        </w:r>
        <w:r>
          <w:t>28</w:t>
        </w:r>
      </w:hyperlink>
    </w:p>
    <w:p>
      <w:pPr>
        <w:pStyle w:val="TOC2"/>
        <w:tabs>
          <w:tab w:pos="8844" w:val="right" w:leader="dot"/>
        </w:tabs>
      </w:pPr>
      <w:hyperlink w:anchor="_Toc1073" w:history="1">
        <w:r>
          <w:t xml:space="preserve">26.4 Scenario D: order with a wrong phone number</w:t>
        </w:r>
        <w:r>
          <w:tab/>
        </w:r>
        <w:r>
          <w:t>28</w:t>
        </w:r>
      </w:hyperlink>
    </w:p>
    <w:p>
      <w:pPr>
        <w:pStyle w:val="TOC2"/>
        <w:tabs>
          <w:tab w:pos="8844" w:val="right" w:leader="dot"/>
        </w:tabs>
      </w:pPr>
      <w:hyperlink w:anchor="_Toc1074" w:history="1">
        <w:r>
          <w:t xml:space="preserve">26.5 Scenario E: complaint and handover</w:t>
        </w:r>
        <w:r>
          <w:tab/>
        </w:r>
        <w:r>
          <w:t>28</w:t>
        </w:r>
      </w:hyperlink>
    </w:p>
    <w:p>
      <w:pPr>
        <w:pStyle w:val="TOC2"/>
        <w:tabs>
          <w:tab w:pos="8844" w:val="right" w:leader="dot"/>
        </w:tabs>
      </w:pPr>
      <w:hyperlink w:anchor="_Toc1075" w:history="1">
        <w:r>
          <w:t xml:space="preserve">26.6 Scenario F: the 24-hour window</w:t>
        </w:r>
        <w:r>
          <w:tab/>
        </w:r>
        <w:r>
          <w:t>28</w:t>
        </w:r>
      </w:hyperlink>
    </w:p>
    <w:p>
      <w:pPr>
        <w:pStyle w:val="TOC2"/>
        <w:tabs>
          <w:tab w:pos="8844" w:val="right" w:leader="dot"/>
        </w:tabs>
      </w:pPr>
      <w:hyperlink w:anchor="_Toc1076" w:history="1">
        <w:r>
          <w:t xml:space="preserve">26.7 Scenario G: the plan limit</w:t>
        </w:r>
        <w:r>
          <w:tab/>
        </w:r>
        <w:r>
          <w:t>28</w:t>
        </w:r>
      </w:hyperlink>
    </w:p>
    <w:p>
      <w:pPr>
        <w:pStyle w:val="TOC2"/>
        <w:tabs>
          <w:tab w:pos="8844" w:val="right" w:leader="dot"/>
        </w:tabs>
      </w:pPr>
      <w:hyperlink w:anchor="_Toc1077" w:history="1">
        <w:r>
          <w:t xml:space="preserve">26.8 Scenario H: the admin suspends a shop</w:t>
        </w:r>
        <w:r>
          <w:tab/>
        </w:r>
        <w:r>
          <w:t>29</w:t>
        </w:r>
      </w:hyperlink>
    </w:p>
    <w:p>
      <w:pPr>
        <w:pStyle w:val="TOC1"/>
        <w:tabs>
          <w:tab w:pos="8844" w:val="right" w:leader="dot"/>
        </w:tabs>
      </w:pPr>
      <w:hyperlink w:anchor="_Toc1078" w:history="1">
        <w:r>
          <w:t xml:space="preserve">27. Context Diagram</w:t>
        </w:r>
        <w:r>
          <w:tab/>
        </w:r>
        <w:r>
          <w:t>30</w:t>
        </w:r>
      </w:hyperlink>
    </w:p>
    <w:p>
      <w:pPr>
        <w:pStyle w:val="TOC1"/>
        <w:tabs>
          <w:tab w:pos="8844" w:val="right" w:leader="dot"/>
        </w:tabs>
      </w:pPr>
      <w:hyperlink w:anchor="_Toc1080" w:history="1">
        <w:r>
          <w:t xml:space="preserve">28. System Flowchart</w:t>
        </w:r>
        <w:r>
          <w:tab/>
        </w:r>
        <w:r>
          <w:t>31</w:t>
        </w:r>
      </w:hyperlink>
    </w:p>
    <w:p>
      <w:pPr>
        <w:pStyle w:val="TOC1"/>
        <w:tabs>
          <w:tab w:pos="8844" w:val="right" w:leader="dot"/>
        </w:tabs>
      </w:pPr>
      <w:hyperlink w:anchor="_Toc1082" w:history="1">
        <w:r>
          <w:t xml:space="preserve">29. Activity Diagrams</w:t>
        </w:r>
        <w:r>
          <w:tab/>
        </w:r>
        <w:r>
          <w:t>32</w:t>
        </w:r>
      </w:hyperlink>
    </w:p>
    <w:p>
      <w:pPr>
        <w:pStyle w:val="TOC2"/>
        <w:tabs>
          <w:tab w:pos="8844" w:val="right" w:leader="dot"/>
        </w:tabs>
      </w:pPr>
      <w:hyperlink w:anchor="_Toc1083" w:history="1">
        <w:r>
          <w:t xml:space="preserve">29.1 Registration, shop creation</w:t>
        </w:r>
        <w:r>
          <w:tab/>
        </w:r>
        <w:r>
          <w:t>32</w:t>
        </w:r>
      </w:hyperlink>
    </w:p>
    <w:p>
      <w:pPr>
        <w:pStyle w:val="TOC2"/>
        <w:tabs>
          <w:tab w:pos="8844" w:val="right" w:leader="dot"/>
        </w:tabs>
      </w:pPr>
      <w:hyperlink w:anchor="_Toc1085" w:history="1">
        <w:r>
          <w:t xml:space="preserve">29.2 Login and logout</w:t>
        </w:r>
        <w:r>
          <w:tab/>
        </w:r>
        <w:r>
          <w:t>33</w:t>
        </w:r>
      </w:hyperlink>
    </w:p>
    <w:p>
      <w:pPr>
        <w:pStyle w:val="TOC2"/>
        <w:tabs>
          <w:tab w:pos="8844" w:val="right" w:leader="dot"/>
        </w:tabs>
      </w:pPr>
      <w:hyperlink w:anchor="_Toc1087" w:history="1">
        <w:r>
          <w:t xml:space="preserve">29.3 Password reset</w:t>
        </w:r>
        <w:r>
          <w:tab/>
        </w:r>
        <w:r>
          <w:t>34</w:t>
        </w:r>
      </w:hyperlink>
    </w:p>
    <w:p>
      <w:pPr>
        <w:pStyle w:val="TOC2"/>
        <w:tabs>
          <w:tab w:pos="8844" w:val="right" w:leader="dot"/>
        </w:tabs>
      </w:pPr>
      <w:hyperlink w:anchor="_Toc1089" w:history="1">
        <w:r>
          <w:t xml:space="preserve">29.4 Product creation, update and photos</w:t>
        </w:r>
        <w:r>
          <w:tab/>
        </w:r>
        <w:r>
          <w:t>35</w:t>
        </w:r>
      </w:hyperlink>
    </w:p>
    <w:p>
      <w:pPr>
        <w:pStyle w:val="TOC2"/>
        <w:tabs>
          <w:tab w:pos="8844" w:val="right" w:leader="dot"/>
        </w:tabs>
      </w:pPr>
      <w:hyperlink w:anchor="_Toc1091" w:history="1">
        <w:r>
          <w:t xml:space="preserve">29.5 Csv or excel import</w:t>
        </w:r>
        <w:r>
          <w:tab/>
        </w:r>
        <w:r>
          <w:t>36</w:t>
        </w:r>
      </w:hyperlink>
    </w:p>
    <w:p>
      <w:pPr>
        <w:pStyle w:val="TOC2"/>
        <w:tabs>
          <w:tab w:pos="8844" w:val="right" w:leader="dot"/>
        </w:tabs>
      </w:pPr>
      <w:hyperlink w:anchor="_Toc1093" w:history="1">
        <w:r>
          <w:t xml:space="preserve">29.6 Ai message processing</w:t>
        </w:r>
        <w:r>
          <w:tab/>
        </w:r>
        <w:r>
          <w:t>37</w:t>
        </w:r>
      </w:hyperlink>
    </w:p>
    <w:p>
      <w:pPr>
        <w:pStyle w:val="TOC2"/>
        <w:tabs>
          <w:tab w:pos="8844" w:val="right" w:leader="dot"/>
        </w:tabs>
      </w:pPr>
      <w:hyperlink w:anchor="_Toc1095" w:history="1">
        <w:r>
          <w:t xml:space="preserve">29.7 Retrieval and suggestion</w:t>
        </w:r>
        <w:r>
          <w:tab/>
        </w:r>
        <w:r>
          <w:t>38</w:t>
        </w:r>
      </w:hyperlink>
    </w:p>
    <w:p>
      <w:pPr>
        <w:pStyle w:val="TOC2"/>
        <w:tabs>
          <w:tab w:pos="8844" w:val="right" w:leader="dot"/>
        </w:tabs>
      </w:pPr>
      <w:hyperlink w:anchor="_Toc1097" w:history="1">
        <w:r>
          <w:t xml:space="preserve">29.8 Order draft</w:t>
        </w:r>
        <w:r>
          <w:tab/>
        </w:r>
        <w:r>
          <w:t>39</w:t>
        </w:r>
      </w:hyperlink>
    </w:p>
    <w:p>
      <w:pPr>
        <w:pStyle w:val="TOC2"/>
        <w:tabs>
          <w:tab w:pos="8844" w:val="right" w:leader="dot"/>
        </w:tabs>
      </w:pPr>
      <w:hyperlink w:anchor="_Toc1099" w:history="1">
        <w:r>
          <w:t xml:space="preserve">29.9 Order management</w:t>
        </w:r>
        <w:r>
          <w:tab/>
        </w:r>
        <w:r>
          <w:t>40</w:t>
        </w:r>
      </w:hyperlink>
    </w:p>
    <w:p>
      <w:pPr>
        <w:pStyle w:val="TOC2"/>
        <w:tabs>
          <w:tab w:pos="8844" w:val="right" w:leader="dot"/>
        </w:tabs>
      </w:pPr>
      <w:hyperlink w:anchor="_Toc1101" w:history="1">
        <w:r>
          <w:t xml:space="preserve">29.10 Csv export</w:t>
        </w:r>
        <w:r>
          <w:tab/>
        </w:r>
        <w:r>
          <w:t>40</w:t>
        </w:r>
      </w:hyperlink>
    </w:p>
    <w:p>
      <w:pPr>
        <w:pStyle w:val="TOC2"/>
        <w:tabs>
          <w:tab w:pos="8844" w:val="right" w:leader="dot"/>
        </w:tabs>
      </w:pPr>
      <w:hyperlink w:anchor="_Toc1103" w:history="1">
        <w:r>
          <w:t xml:space="preserve">29.11 Human handover</w:t>
        </w:r>
        <w:r>
          <w:tab/>
        </w:r>
        <w:r>
          <w:t>41</w:t>
        </w:r>
      </w:hyperlink>
    </w:p>
    <w:p>
      <w:pPr>
        <w:pStyle w:val="TOC2"/>
        <w:tabs>
          <w:tab w:pos="8844" w:val="right" w:leader="dot"/>
        </w:tabs>
      </w:pPr>
      <w:hyperlink w:anchor="_Toc1105" w:history="1">
        <w:r>
          <w:t xml:space="preserve">29.12 Facebook page connection</w:t>
        </w:r>
        <w:r>
          <w:tab/>
        </w:r>
        <w:r>
          <w:t>42</w:t>
        </w:r>
      </w:hyperlink>
    </w:p>
    <w:p>
      <w:pPr>
        <w:pStyle w:val="TOC2"/>
        <w:tabs>
          <w:tab w:pos="8844" w:val="right" w:leader="dot"/>
        </w:tabs>
      </w:pPr>
      <w:hyperlink w:anchor="_Toc1107" w:history="1">
        <w:r>
          <w:t xml:space="preserve">29.13 Messenger webhook and reply delivery</w:t>
        </w:r>
        <w:r>
          <w:tab/>
        </w:r>
        <w:r>
          <w:t>43</w:t>
        </w:r>
      </w:hyperlink>
    </w:p>
    <w:p>
      <w:pPr>
        <w:pStyle w:val="TOC2"/>
        <w:tabs>
          <w:tab w:pos="8844" w:val="right" w:leader="dot"/>
        </w:tabs>
      </w:pPr>
      <w:hyperlink w:anchor="_Toc1109" w:history="1">
        <w:r>
          <w:t xml:space="preserve">29.14 Seller reply from the inbox</w:t>
        </w:r>
        <w:r>
          <w:tab/>
        </w:r>
        <w:r>
          <w:t>44</w:t>
        </w:r>
      </w:hyperlink>
    </w:p>
    <w:p>
      <w:pPr>
        <w:pStyle w:val="TOC2"/>
        <w:tabs>
          <w:tab w:pos="8844" w:val="right" w:leader="dot"/>
        </w:tabs>
      </w:pPr>
      <w:hyperlink w:anchor="_Toc1111" w:history="1">
        <w:r>
          <w:t xml:space="preserve">29.15 Shop deletion</w:t>
        </w:r>
        <w:r>
          <w:tab/>
        </w:r>
        <w:r>
          <w:t>45</w:t>
        </w:r>
      </w:hyperlink>
    </w:p>
    <w:p>
      <w:pPr>
        <w:pStyle w:val="TOC2"/>
        <w:tabs>
          <w:tab w:pos="8844" w:val="right" w:leader="dot"/>
        </w:tabs>
      </w:pPr>
      <w:hyperlink w:anchor="_Toc1113" w:history="1">
        <w:r>
          <w:t xml:space="preserve">29.16 Weekly insights</w:t>
        </w:r>
        <w:r>
          <w:tab/>
        </w:r>
        <w:r>
          <w:t>46</w:t>
        </w:r>
      </w:hyperlink>
    </w:p>
    <w:p>
      <w:pPr>
        <w:pStyle w:val="TOC1"/>
        <w:tabs>
          <w:tab w:pos="8844" w:val="right" w:leader="dot"/>
        </w:tabs>
      </w:pPr>
      <w:hyperlink w:anchor="_Toc1115" w:history="1">
        <w:r>
          <w:t xml:space="preserve">30. Sequence Diagrams</w:t>
        </w:r>
        <w:r>
          <w:tab/>
        </w:r>
        <w:r>
          <w:t>47</w:t>
        </w:r>
      </w:hyperlink>
    </w:p>
    <w:p>
      <w:pPr>
        <w:pStyle w:val="TOC2"/>
        <w:tabs>
          <w:tab w:pos="8844" w:val="right" w:leader="dot"/>
        </w:tabs>
      </w:pPr>
      <w:hyperlink w:anchor="_Toc1116" w:history="1">
        <w:r>
          <w:t xml:space="preserve">30.1 Customer message to ai reply</w:t>
        </w:r>
        <w:r>
          <w:tab/>
        </w:r>
        <w:r>
          <w:t>47</w:t>
        </w:r>
      </w:hyperlink>
    </w:p>
    <w:p>
      <w:pPr>
        <w:pStyle w:val="TOC2"/>
        <w:tabs>
          <w:tab w:pos="8844" w:val="right" w:leader="dot"/>
        </w:tabs>
      </w:pPr>
      <w:hyperlink w:anchor="_Toc1118" w:history="1">
        <w:r>
          <w:t xml:space="preserve">30.2 Understanding, retrieval and reply</w:t>
        </w:r>
        <w:r>
          <w:tab/>
        </w:r>
        <w:r>
          <w:t>48</w:t>
        </w:r>
      </w:hyperlink>
    </w:p>
    <w:p>
      <w:pPr>
        <w:pStyle w:val="TOC2"/>
        <w:tabs>
          <w:tab w:pos="8844" w:val="right" w:leader="dot"/>
        </w:tabs>
      </w:pPr>
      <w:hyperlink w:anchor="_Toc1120" w:history="1">
        <w:r>
          <w:t xml:space="preserve">30.3 Order collection</w:t>
        </w:r>
        <w:r>
          <w:tab/>
        </w:r>
        <w:r>
          <w:t>49</w:t>
        </w:r>
      </w:hyperlink>
    </w:p>
    <w:p>
      <w:pPr>
        <w:pStyle w:val="TOC2"/>
        <w:tabs>
          <w:tab w:pos="8844" w:val="right" w:leader="dot"/>
        </w:tabs>
      </w:pPr>
      <w:hyperlink w:anchor="_Toc1122" w:history="1">
        <w:r>
          <w:t xml:space="preserve">30.4 Seller reply</w:t>
        </w:r>
        <w:r>
          <w:tab/>
        </w:r>
        <w:r>
          <w:t>50</w:t>
        </w:r>
      </w:hyperlink>
    </w:p>
    <w:p>
      <w:pPr>
        <w:pStyle w:val="TOC2"/>
        <w:tabs>
          <w:tab w:pos="8844" w:val="right" w:leader="dot"/>
        </w:tabs>
      </w:pPr>
      <w:hyperlink w:anchor="_Toc1124" w:history="1">
        <w:r>
          <w:t xml:space="preserve">30.5 Facebook page connection</w:t>
        </w:r>
        <w:r>
          <w:tab/>
        </w:r>
        <w:r>
          <w:t>51</w:t>
        </w:r>
      </w:hyperlink>
    </w:p>
    <w:p>
      <w:pPr>
        <w:pStyle w:val="TOC2"/>
        <w:tabs>
          <w:tab w:pos="8844" w:val="right" w:leader="dot"/>
        </w:tabs>
      </w:pPr>
      <w:hyperlink w:anchor="_Toc1126" w:history="1">
        <w:r>
          <w:t xml:space="preserve">30.6 Login, protected request and logout</w:t>
        </w:r>
        <w:r>
          <w:tab/>
        </w:r>
        <w:r>
          <w:t>52</w:t>
        </w:r>
      </w:hyperlink>
    </w:p>
    <w:p>
      <w:pPr>
        <w:pStyle w:val="TOC2"/>
        <w:tabs>
          <w:tab w:pos="8844" w:val="right" w:leader="dot"/>
        </w:tabs>
      </w:pPr>
      <w:hyperlink w:anchor="_Toc1128" w:history="1">
        <w:r>
          <w:t xml:space="preserve">30.7 Product embedding</w:t>
        </w:r>
        <w:r>
          <w:tab/>
        </w:r>
        <w:r>
          <w:t>52</w:t>
        </w:r>
      </w:hyperlink>
    </w:p>
    <w:p>
      <w:pPr>
        <w:pStyle w:val="TOC2"/>
        <w:tabs>
          <w:tab w:pos="8844" w:val="right" w:leader="dot"/>
        </w:tabs>
      </w:pPr>
      <w:hyperlink w:anchor="_Toc1130" w:history="1">
        <w:r>
          <w:t xml:space="preserve">30.8 Test chat</w:t>
        </w:r>
        <w:r>
          <w:tab/>
        </w:r>
        <w:r>
          <w:t>53</w:t>
        </w:r>
      </w:hyperlink>
    </w:p>
    <w:p>
      <w:pPr>
        <w:pStyle w:val="TOC2"/>
        <w:tabs>
          <w:tab w:pos="8844" w:val="right" w:leader="dot"/>
        </w:tabs>
      </w:pPr>
      <w:hyperlink w:anchor="_Toc1132" w:history="1">
        <w:r>
          <w:t xml:space="preserve">30.9 Weekly insights</w:t>
        </w:r>
        <w:r>
          <w:tab/>
        </w:r>
        <w:r>
          <w:t>53</w:t>
        </w:r>
      </w:hyperlink>
    </w:p>
    <w:p>
      <w:pPr>
        <w:pStyle w:val="TOC1"/>
        <w:tabs>
          <w:tab w:pos="8844" w:val="right" w:leader="dot"/>
        </w:tabs>
      </w:pPr>
      <w:hyperlink w:anchor="_Toc1134" w:history="1">
        <w:r>
          <w:t xml:space="preserve">31. State Diagrams</w:t>
        </w:r>
        <w:r>
          <w:tab/>
        </w:r>
        <w:r>
          <w:t>54</w:t>
        </w:r>
      </w:hyperlink>
    </w:p>
    <w:p>
      <w:pPr>
        <w:pStyle w:val="TOC2"/>
        <w:tabs>
          <w:tab w:pos="8844" w:val="right" w:leader="dot"/>
        </w:tabs>
      </w:pPr>
      <w:hyperlink w:anchor="_Toc1135" w:history="1">
        <w:r>
          <w:t xml:space="preserve">31.1 Order status</w:t>
        </w:r>
        <w:r>
          <w:tab/>
        </w:r>
        <w:r>
          <w:t>54</w:t>
        </w:r>
      </w:hyperlink>
    </w:p>
    <w:p>
      <w:pPr>
        <w:pStyle w:val="TOC2"/>
        <w:tabs>
          <w:tab w:pos="8844" w:val="right" w:leader="dot"/>
        </w:tabs>
      </w:pPr>
      <w:hyperlink w:anchor="_Toc1137" w:history="1">
        <w:r>
          <w:t xml:space="preserve">31.2 Chat control: AI pause and flag</w:t>
        </w:r>
        <w:r>
          <w:tab/>
        </w:r>
        <w:r>
          <w:t>54</w:t>
        </w:r>
      </w:hyperlink>
    </w:p>
    <w:p>
      <w:pPr>
        <w:pStyle w:val="TOC2"/>
        <w:tabs>
          <w:tab w:pos="8844" w:val="right" w:leader="dot"/>
        </w:tabs>
      </w:pPr>
      <w:hyperlink w:anchor="_Toc1139" w:history="1">
        <w:r>
          <w:t xml:space="preserve">31.3 Customer message processing</w:t>
        </w:r>
        <w:r>
          <w:tab/>
        </w:r>
        <w:r>
          <w:t>55</w:t>
        </w:r>
      </w:hyperlink>
    </w:p>
    <w:p>
      <w:pPr>
        <w:pStyle w:val="TOC2"/>
        <w:tabs>
          <w:tab w:pos="8844" w:val="right" w:leader="dot"/>
        </w:tabs>
      </w:pPr>
      <w:hyperlink w:anchor="_Toc1141" w:history="1">
        <w:r>
          <w:t xml:space="preserve">31.4 Shop status</w:t>
        </w:r>
        <w:r>
          <w:tab/>
        </w:r>
        <w:r>
          <w:t>55</w:t>
        </w:r>
      </w:hyperlink>
    </w:p>
    <w:p>
      <w:pPr>
        <w:pStyle w:val="TOC2"/>
        <w:tabs>
          <w:tab w:pos="8844" w:val="right" w:leader="dot"/>
        </w:tabs>
      </w:pPr>
      <w:hyperlink w:anchor="_Toc1143" w:history="1">
        <w:r>
          <w:t xml:space="preserve">31.5 Facebook connection</w:t>
        </w:r>
        <w:r>
          <w:tab/>
        </w:r>
        <w:r>
          <w:t>55</w:t>
        </w:r>
      </w:hyperlink>
    </w:p>
    <w:p>
      <w:pPr>
        <w:pStyle w:val="TOC2"/>
        <w:tabs>
          <w:tab w:pos="8844" w:val="right" w:leader="dot"/>
        </w:tabs>
      </w:pPr>
      <w:hyperlink w:anchor="_Toc1145" w:history="1">
        <w:r>
          <w:t xml:space="preserve">31.6 Order collection in chat</w:t>
        </w:r>
        <w:r>
          <w:tab/>
        </w:r>
        <w:r>
          <w:t>56</w:t>
        </w:r>
      </w:hyperlink>
    </w:p>
    <w:p>
      <w:pPr>
        <w:pStyle w:val="TOC1"/>
        <w:tabs>
          <w:tab w:pos="8844" w:val="right" w:leader="dot"/>
        </w:tabs>
      </w:pPr>
      <w:hyperlink w:anchor="_Toc1147" w:history="1">
        <w:r>
          <w:t xml:space="preserve">32. System Architecture</w:t>
        </w:r>
        <w:r>
          <w:tab/>
        </w:r>
        <w:r>
          <w:t>57</w:t>
        </w:r>
      </w:hyperlink>
    </w:p>
    <w:p>
      <w:pPr>
        <w:pStyle w:val="TOC2"/>
        <w:tabs>
          <w:tab w:pos="8844" w:val="right" w:leader="dot"/>
        </w:tabs>
      </w:pPr>
      <w:hyperlink w:anchor="_Toc1150" w:history="1">
        <w:r>
          <w:t xml:space="preserve">32.1 Main design decisions</w:t>
        </w:r>
        <w:r>
          <w:tab/>
        </w:r>
        <w:r>
          <w:t>58</w:t>
        </w:r>
      </w:hyperlink>
    </w:p>
    <w:p>
      <w:pPr>
        <w:pStyle w:val="TOC1"/>
        <w:tabs>
          <w:tab w:pos="8844" w:val="right" w:leader="dot"/>
        </w:tabs>
      </w:pPr>
      <w:hyperlink w:anchor="_Toc1151" w:history="1">
        <w:r>
          <w:t xml:space="preserve">33. Component Diagram</w:t>
        </w:r>
        <w:r>
          <w:tab/>
        </w:r>
        <w:r>
          <w:t>59</w:t>
        </w:r>
      </w:hyperlink>
    </w:p>
    <w:p>
      <w:pPr>
        <w:pStyle w:val="TOC1"/>
        <w:tabs>
          <w:tab w:pos="8844" w:val="right" w:leader="dot"/>
        </w:tabs>
      </w:pPr>
      <w:hyperlink w:anchor="_Toc1154" w:history="1">
        <w:r>
          <w:t xml:space="preserve">34. Deployment Diagram</w:t>
        </w:r>
        <w:r>
          <w:tab/>
        </w:r>
        <w:r>
          <w:t>61</w:t>
        </w:r>
      </w:hyperlink>
    </w:p>
    <w:p>
      <w:pPr>
        <w:pStyle w:val="TOC1"/>
        <w:tabs>
          <w:tab w:pos="8844" w:val="right" w:leader="dot"/>
        </w:tabs>
      </w:pPr>
      <w:hyperlink w:anchor="_Toc1156" w:history="1">
        <w:r>
          <w:t xml:space="preserve">35. AI Architecture</w:t>
        </w:r>
        <w:r>
          <w:tab/>
        </w:r>
        <w:r>
          <w:t>62</w:t>
        </w:r>
      </w:hyperlink>
    </w:p>
    <w:p>
      <w:pPr>
        <w:pStyle w:val="TOC1"/>
        <w:tabs>
          <w:tab w:pos="8844" w:val="right" w:leader="dot"/>
        </w:tabs>
      </w:pPr>
      <w:hyperlink w:anchor="_Toc1158" w:history="1">
        <w:r>
          <w:t xml:space="preserve">36. Messenger Architecture</w:t>
        </w:r>
        <w:r>
          <w:tab/>
        </w:r>
        <w:r>
          <w:t>63</w:t>
        </w:r>
      </w:hyperlink>
    </w:p>
    <w:p>
      <w:pPr>
        <w:pStyle w:val="TOC1"/>
        <w:tabs>
          <w:tab w:pos="8844" w:val="right" w:leader="dot"/>
        </w:tabs>
      </w:pPr>
      <w:hyperlink w:anchor="_Toc1160" w:history="1">
        <w:r>
          <w:t xml:space="preserve">37. ER Diagram</w:t>
        </w:r>
        <w:r>
          <w:tab/>
        </w:r>
        <w:r>
          <w:t>64</w:t>
        </w:r>
      </w:hyperlink>
    </w:p>
    <w:p>
      <w:pPr>
        <w:pStyle w:val="TOC1"/>
        <w:tabs>
          <w:tab w:pos="8844" w:val="right" w:leader="dot"/>
        </w:tabs>
      </w:pPr>
      <w:hyperlink w:anchor="_Toc1165" w:history="1">
        <w:r>
          <w:t xml:space="preserve">38. Database Schema</w:t>
        </w:r>
        <w:r>
          <w:tab/>
        </w:r>
        <w:r>
          <w:t>67</w:t>
        </w:r>
      </w:hyperlink>
    </w:p>
    <w:p>
      <w:pPr>
        <w:pStyle w:val="TOC2"/>
        <w:tabs>
          <w:tab w:pos="8844" w:val="right" w:leader="dot"/>
        </w:tabs>
      </w:pPr>
      <w:hyperlink w:anchor="_Toc1166" w:history="1">
        <w:r>
          <w:t xml:space="preserve">38.1 Table plans</w:t>
        </w:r>
        <w:r>
          <w:tab/>
        </w:r>
        <w:r>
          <w:t>67</w:t>
        </w:r>
      </w:hyperlink>
    </w:p>
    <w:p>
      <w:pPr>
        <w:pStyle w:val="TOC2"/>
        <w:tabs>
          <w:tab w:pos="8844" w:val="right" w:leader="dot"/>
        </w:tabs>
      </w:pPr>
      <w:hyperlink w:anchor="_Toc1168" w:history="1">
        <w:r>
          <w:t xml:space="preserve">38.2 Table shops</w:t>
        </w:r>
        <w:r>
          <w:tab/>
        </w:r>
        <w:r>
          <w:t>67</w:t>
        </w:r>
      </w:hyperlink>
    </w:p>
    <w:p>
      <w:pPr>
        <w:pStyle w:val="TOC2"/>
        <w:tabs>
          <w:tab w:pos="8844" w:val="right" w:leader="dot"/>
        </w:tabs>
      </w:pPr>
      <w:hyperlink w:anchor="_Toc1170" w:history="1">
        <w:r>
          <w:t xml:space="preserve">38.3 Table ai_usage_logs</w:t>
        </w:r>
        <w:r>
          <w:tab/>
        </w:r>
        <w:r>
          <w:t>67</w:t>
        </w:r>
      </w:hyperlink>
    </w:p>
    <w:p>
      <w:pPr>
        <w:pStyle w:val="TOC2"/>
        <w:tabs>
          <w:tab w:pos="8844" w:val="right" w:leader="dot"/>
        </w:tabs>
      </w:pPr>
      <w:hyperlink w:anchor="_Toc1172" w:history="1">
        <w:r>
          <w:t xml:space="preserve">38.4 Table delivery_areas</w:t>
        </w:r>
        <w:r>
          <w:tab/>
        </w:r>
        <w:r>
          <w:t>68</w:t>
        </w:r>
      </w:hyperlink>
    </w:p>
    <w:p>
      <w:pPr>
        <w:pStyle w:val="TOC2"/>
        <w:tabs>
          <w:tab w:pos="8844" w:val="right" w:leader="dot"/>
        </w:tabs>
      </w:pPr>
      <w:hyperlink w:anchor="_Toc1174" w:history="1">
        <w:r>
          <w:t xml:space="preserve">38.5 Table embedding_chunks</w:t>
        </w:r>
        <w:r>
          <w:tab/>
        </w:r>
        <w:r>
          <w:t>68</w:t>
        </w:r>
      </w:hyperlink>
    </w:p>
    <w:p>
      <w:pPr>
        <w:pStyle w:val="TOC2"/>
        <w:tabs>
          <w:tab w:pos="8844" w:val="right" w:leader="dot"/>
        </w:tabs>
      </w:pPr>
      <w:hyperlink w:anchor="_Toc1176" w:history="1">
        <w:r>
          <w:t xml:space="preserve">38.6 Table facebook_pages</w:t>
        </w:r>
        <w:r>
          <w:tab/>
        </w:r>
        <w:r>
          <w:t>68</w:t>
        </w:r>
      </w:hyperlink>
    </w:p>
    <w:p>
      <w:pPr>
        <w:pStyle w:val="TOC2"/>
        <w:tabs>
          <w:tab w:pos="8844" w:val="right" w:leader="dot"/>
        </w:tabs>
      </w:pPr>
      <w:hyperlink w:anchor="_Toc1178" w:history="1">
        <w:r>
          <w:t xml:space="preserve">38.7 Table products</w:t>
        </w:r>
        <w:r>
          <w:tab/>
        </w:r>
        <w:r>
          <w:t>69</w:t>
        </w:r>
      </w:hyperlink>
    </w:p>
    <w:p>
      <w:pPr>
        <w:pStyle w:val="TOC2"/>
        <w:tabs>
          <w:tab w:pos="8844" w:val="right" w:leader="dot"/>
        </w:tabs>
      </w:pPr>
      <w:hyperlink w:anchor="_Toc1180" w:history="1">
        <w:r>
          <w:t xml:space="preserve">38.8 Table shop_message_usage</w:t>
        </w:r>
        <w:r>
          <w:tab/>
        </w:r>
        <w:r>
          <w:t>69</w:t>
        </w:r>
      </w:hyperlink>
    </w:p>
    <w:p>
      <w:pPr>
        <w:pStyle w:val="TOC2"/>
        <w:tabs>
          <w:tab w:pos="8844" w:val="right" w:leader="dot"/>
        </w:tabs>
      </w:pPr>
      <w:hyperlink w:anchor="_Toc1182" w:history="1">
        <w:r>
          <w:t xml:space="preserve">38.9 Table shop_policies</w:t>
        </w:r>
        <w:r>
          <w:tab/>
        </w:r>
        <w:r>
          <w:t>69</w:t>
        </w:r>
      </w:hyperlink>
    </w:p>
    <w:p>
      <w:pPr>
        <w:pStyle w:val="TOC2"/>
        <w:tabs>
          <w:tab w:pos="8844" w:val="right" w:leader="dot"/>
        </w:tabs>
      </w:pPr>
      <w:hyperlink w:anchor="_Toc1184" w:history="1">
        <w:r>
          <w:t xml:space="preserve">38.10 Table simulated_payments</w:t>
        </w:r>
        <w:r>
          <w:tab/>
        </w:r>
        <w:r>
          <w:t>70</w:t>
        </w:r>
      </w:hyperlink>
    </w:p>
    <w:p>
      <w:pPr>
        <w:pStyle w:val="TOC2"/>
        <w:tabs>
          <w:tab w:pos="8844" w:val="right" w:leader="dot"/>
        </w:tabs>
      </w:pPr>
      <w:hyperlink w:anchor="_Toc1186" w:history="1">
        <w:r>
          <w:t xml:space="preserve">38.11 Table users</w:t>
        </w:r>
        <w:r>
          <w:tab/>
        </w:r>
        <w:r>
          <w:t>70</w:t>
        </w:r>
      </w:hyperlink>
    </w:p>
    <w:p>
      <w:pPr>
        <w:pStyle w:val="TOC2"/>
        <w:tabs>
          <w:tab w:pos="8844" w:val="right" w:leader="dot"/>
        </w:tabs>
      </w:pPr>
      <w:hyperlink w:anchor="_Toc1188" w:history="1">
        <w:r>
          <w:t xml:space="preserve">38.12 Table weekly_insights</w:t>
        </w:r>
        <w:r>
          <w:tab/>
        </w:r>
        <w:r>
          <w:t>70</w:t>
        </w:r>
      </w:hyperlink>
    </w:p>
    <w:p>
      <w:pPr>
        <w:pStyle w:val="TOC2"/>
        <w:tabs>
          <w:tab w:pos="8844" w:val="right" w:leader="dot"/>
        </w:tabs>
      </w:pPr>
      <w:hyperlink w:anchor="_Toc1190" w:history="1">
        <w:r>
          <w:t xml:space="preserve">38.13 Table admin_actions</w:t>
        </w:r>
        <w:r>
          <w:tab/>
        </w:r>
        <w:r>
          <w:t>71</w:t>
        </w:r>
      </w:hyperlink>
    </w:p>
    <w:p>
      <w:pPr>
        <w:pStyle w:val="TOC2"/>
        <w:tabs>
          <w:tab w:pos="8844" w:val="right" w:leader="dot"/>
        </w:tabs>
      </w:pPr>
      <w:hyperlink w:anchor="_Toc1192" w:history="1">
        <w:r>
          <w:t xml:space="preserve">38.14 Table chats</w:t>
        </w:r>
        <w:r>
          <w:tab/>
        </w:r>
        <w:r>
          <w:t>71</w:t>
        </w:r>
      </w:hyperlink>
    </w:p>
    <w:p>
      <w:pPr>
        <w:pStyle w:val="TOC2"/>
        <w:tabs>
          <w:tab w:pos="8844" w:val="right" w:leader="dot"/>
        </w:tabs>
      </w:pPr>
      <w:hyperlink w:anchor="_Toc1194" w:history="1">
        <w:r>
          <w:t xml:space="preserve">38.15 Table password_reset_tokens</w:t>
        </w:r>
        <w:r>
          <w:tab/>
        </w:r>
        <w:r>
          <w:t>71</w:t>
        </w:r>
      </w:hyperlink>
    </w:p>
    <w:p>
      <w:pPr>
        <w:pStyle w:val="TOC2"/>
        <w:tabs>
          <w:tab w:pos="8844" w:val="right" w:leader="dot"/>
        </w:tabs>
      </w:pPr>
      <w:hyperlink w:anchor="_Toc1196" w:history="1">
        <w:r>
          <w:t xml:space="preserve">38.16 Table handover_events</w:t>
        </w:r>
        <w:r>
          <w:tab/>
        </w:r>
        <w:r>
          <w:t>72</w:t>
        </w:r>
      </w:hyperlink>
    </w:p>
    <w:p>
      <w:pPr>
        <w:pStyle w:val="TOC2"/>
        <w:tabs>
          <w:tab w:pos="8844" w:val="right" w:leader="dot"/>
        </w:tabs>
      </w:pPr>
      <w:hyperlink w:anchor="_Toc1198" w:history="1">
        <w:r>
          <w:t xml:space="preserve">38.17 Table messages</w:t>
        </w:r>
        <w:r>
          <w:tab/>
        </w:r>
        <w:r>
          <w:t>72</w:t>
        </w:r>
      </w:hyperlink>
    </w:p>
    <w:p>
      <w:pPr>
        <w:pStyle w:val="TOC2"/>
        <w:tabs>
          <w:tab w:pos="8844" w:val="right" w:leader="dot"/>
        </w:tabs>
      </w:pPr>
      <w:hyperlink w:anchor="_Toc1200" w:history="1">
        <w:r>
          <w:t xml:space="preserve">38.18 Table notifications</w:t>
        </w:r>
        <w:r>
          <w:tab/>
        </w:r>
        <w:r>
          <w:t>73</w:t>
        </w:r>
      </w:hyperlink>
    </w:p>
    <w:p>
      <w:pPr>
        <w:pStyle w:val="TOC2"/>
        <w:tabs>
          <w:tab w:pos="8844" w:val="right" w:leader="dot"/>
        </w:tabs>
      </w:pPr>
      <w:hyperlink w:anchor="_Toc1202" w:history="1">
        <w:r>
          <w:t xml:space="preserve">38.19 Table orders</w:t>
        </w:r>
        <w:r>
          <w:tab/>
        </w:r>
        <w:r>
          <w:t>73</w:t>
        </w:r>
      </w:hyperlink>
    </w:p>
    <w:p>
      <w:pPr>
        <w:pStyle w:val="TOC1"/>
        <w:tabs>
          <w:tab w:pos="8844" w:val="right" w:leader="dot"/>
        </w:tabs>
      </w:pPr>
      <w:hyperlink w:anchor="_Toc1204" w:history="1">
        <w:r>
          <w:t xml:space="preserve">39. Database Relationships</w:t>
        </w:r>
        <w:r>
          <w:tab/>
        </w:r>
        <w:r>
          <w:t>74</w:t>
        </w:r>
      </w:hyperlink>
    </w:p>
    <w:p>
      <w:pPr>
        <w:pStyle w:val="TOC2"/>
        <w:tabs>
          <w:tab w:pos="8844" w:val="right" w:leader="dot"/>
        </w:tabs>
      </w:pPr>
      <w:hyperlink w:anchor="_Toc1206" w:history="1">
        <w:r>
          <w:t xml:space="preserve">39.1 What the delete rules mean</w:t>
        </w:r>
        <w:r>
          <w:tab/>
        </w:r>
        <w:r>
          <w:t>74</w:t>
        </w:r>
      </w:hyperlink>
    </w:p>
    <w:p>
      <w:pPr>
        <w:pStyle w:val="TOC2"/>
        <w:tabs>
          <w:tab w:pos="8844" w:val="right" w:leader="dot"/>
        </w:tabs>
      </w:pPr>
      <w:hyperlink w:anchor="_Toc1207" w:history="1">
        <w:r>
          <w:t xml:space="preserve">39.2 Tenant isolation in the database</w:t>
        </w:r>
        <w:r>
          <w:tab/>
        </w:r>
        <w:r>
          <w:t>74</w:t>
        </w:r>
      </w:hyperlink>
    </w:p>
    <w:p>
      <w:pPr>
        <w:pStyle w:val="TOC1"/>
        <w:tabs>
          <w:tab w:pos="8844" w:val="right" w:leader="dot"/>
        </w:tabs>
      </w:pPr>
      <w:hyperlink w:anchor="_Toc1208" w:history="1">
        <w:r>
          <w:t xml:space="preserve">40. Indexing &amp; Migration</w:t>
        </w:r>
        <w:r>
          <w:tab/>
        </w:r>
        <w:r>
          <w:t>76</w:t>
        </w:r>
      </w:hyperlink>
    </w:p>
    <w:p>
      <w:pPr>
        <w:pStyle w:val="TOC2"/>
        <w:tabs>
          <w:tab w:pos="8844" w:val="right" w:leader="dot"/>
        </w:tabs>
      </w:pPr>
      <w:hyperlink w:anchor="_Toc1209" w:history="1">
        <w:r>
          <w:t xml:space="preserve">40.1 Indexes and unique rules</w:t>
        </w:r>
        <w:r>
          <w:tab/>
        </w:r>
        <w:r>
          <w:t>76</w:t>
        </w:r>
      </w:hyperlink>
    </w:p>
    <w:p>
      <w:pPr>
        <w:pStyle w:val="TOC2"/>
        <w:tabs>
          <w:tab w:pos="8844" w:val="right" w:leader="dot"/>
        </w:tabs>
      </w:pPr>
      <w:hyperlink w:anchor="_Toc1211" w:history="1">
        <w:r>
          <w:t xml:space="preserve">40.2 Vector storage</w:t>
        </w:r>
        <w:r>
          <w:tab/>
        </w:r>
        <w:r>
          <w:t>76</w:t>
        </w:r>
      </w:hyperlink>
    </w:p>
    <w:p>
      <w:pPr>
        <w:pStyle w:val="TOC2"/>
        <w:tabs>
          <w:tab w:pos="8844" w:val="right" w:leader="dot"/>
        </w:tabs>
      </w:pPr>
      <w:hyperlink w:anchor="_Toc1212" w:history="1">
        <w:r>
          <w:t xml:space="preserve">40.3 Migrations</w:t>
        </w:r>
        <w:r>
          <w:tab/>
        </w:r>
        <w:r>
          <w:t>76</w:t>
        </w:r>
      </w:hyperlink>
    </w:p>
    <w:p>
      <w:pPr>
        <w:pStyle w:val="TOC1"/>
        <w:tabs>
          <w:tab w:pos="8844" w:val="right" w:leader="dot"/>
        </w:tabs>
      </w:pPr>
      <w:hyperlink w:anchor="_Toc1214" w:history="1">
        <w:r>
          <w:t xml:space="preserve">41. UI/UX Design</w:t>
        </w:r>
        <w:r>
          <w:tab/>
        </w:r>
        <w:r>
          <w:t>78</w:t>
        </w:r>
      </w:hyperlink>
    </w:p>
    <w:p>
      <w:pPr>
        <w:pStyle w:val="TOC2"/>
        <w:tabs>
          <w:tab w:pos="8844" w:val="right" w:leader="dot"/>
        </w:tabs>
      </w:pPr>
      <w:hyperlink w:anchor="_Toc1215" w:history="1">
        <w:r>
          <w:t xml:space="preserve">41.1 Page map</w:t>
        </w:r>
        <w:r>
          <w:tab/>
        </w:r>
        <w:r>
          <w:t>78</w:t>
        </w:r>
      </w:hyperlink>
    </w:p>
    <w:p>
      <w:pPr>
        <w:pStyle w:val="TOC1"/>
        <w:tabs>
          <w:tab w:pos="8844" w:val="right" w:leader="dot"/>
        </w:tabs>
      </w:pPr>
      <w:hyperlink w:anchor="_Toc1217" w:history="1">
        <w:r>
          <w:t xml:space="preserve">42. Wireframes</w:t>
        </w:r>
        <w:r>
          <w:tab/>
        </w:r>
        <w:r>
          <w:t>79</w:t>
        </w:r>
      </w:hyperlink>
    </w:p>
    <w:p>
      <w:pPr>
        <w:pStyle w:val="TOC1"/>
        <w:tabs>
          <w:tab w:pos="8844" w:val="right" w:leader="dot"/>
        </w:tabs>
      </w:pPr>
      <w:hyperlink w:anchor="_Toc1222" w:history="1">
        <w:r>
          <w:t xml:space="preserve">43. UI Screens</w:t>
        </w:r>
        <w:r>
          <w:tab/>
        </w:r>
        <w:r>
          <w:t>81</w:t>
        </w:r>
      </w:hyperlink>
    </w:p>
    <w:p>
      <w:pPr>
        <w:pStyle w:val="TOC2"/>
        <w:tabs>
          <w:tab w:pos="8844" w:val="right" w:leader="dot"/>
        </w:tabs>
      </w:pPr>
      <w:hyperlink w:anchor="_Toc1223" w:history="1">
        <w:r>
          <w:t xml:space="preserve">43.1 Public pages</w:t>
        </w:r>
        <w:r>
          <w:tab/>
        </w:r>
        <w:r>
          <w:t>81</w:t>
        </w:r>
      </w:hyperlink>
    </w:p>
    <w:p>
      <w:pPr>
        <w:pStyle w:val="TOC2"/>
        <w:tabs>
          <w:tab w:pos="8844" w:val="right" w:leader="dot"/>
        </w:tabs>
      </w:pPr>
      <w:hyperlink w:anchor="_Toc1227" w:history="1">
        <w:r>
          <w:t xml:space="preserve">43.2 Seller set-up</w:t>
        </w:r>
        <w:r>
          <w:tab/>
        </w:r>
        <w:r>
          <w:t>82</w:t>
        </w:r>
      </w:hyperlink>
    </w:p>
    <w:p>
      <w:pPr>
        <w:pStyle w:val="TOC2"/>
        <w:tabs>
          <w:tab w:pos="8844" w:val="right" w:leader="dot"/>
        </w:tabs>
      </w:pPr>
      <w:hyperlink w:anchor="_Toc1236" w:history="1">
        <w:r>
          <w:t xml:space="preserve">43.3 Daily work</w:t>
        </w:r>
        <w:r>
          <w:tab/>
        </w:r>
        <w:r>
          <w:t>86</w:t>
        </w:r>
      </w:hyperlink>
    </w:p>
    <w:p>
      <w:pPr>
        <w:pStyle w:val="TOC2"/>
        <w:tabs>
          <w:tab w:pos="8844" w:val="right" w:leader="dot"/>
        </w:tabs>
      </w:pPr>
      <w:hyperlink w:anchor="_Toc1244" w:history="1">
        <w:r>
          <w:t xml:space="preserve">43.4 Moderator and admin</w:t>
        </w:r>
        <w:r>
          <w:tab/>
        </w:r>
        <w:r>
          <w:t>90</w:t>
        </w:r>
      </w:hyperlink>
    </w:p>
    <w:p>
      <w:pPr>
        <w:pStyle w:val="TOC2"/>
        <w:tabs>
          <w:tab w:pos="8844" w:val="right" w:leader="dot"/>
        </w:tabs>
      </w:pPr>
      <w:hyperlink w:anchor="_Toc1251" w:history="1">
        <w:r>
          <w:t xml:space="preserve">43.5 Phone screens</w:t>
        </w:r>
        <w:r>
          <w:tab/>
        </w:r>
        <w:r>
          <w:t>93</w:t>
        </w:r>
      </w:hyperlink>
    </w:p>
    <w:p>
      <w:pPr>
        <w:pStyle w:val="TOC1"/>
        <w:tabs>
          <w:tab w:pos="8844" w:val="right" w:leader="dot"/>
        </w:tabs>
      </w:pPr>
      <w:hyperlink w:anchor="_Toc1253" w:history="1">
        <w:r>
          <w:t xml:space="preserve">44. Module Implementation</w:t>
        </w:r>
        <w:r>
          <w:tab/>
        </w:r>
        <w:r>
          <w:t>94</w:t>
        </w:r>
      </w:hyperlink>
    </w:p>
    <w:p>
      <w:pPr>
        <w:pStyle w:val="TOC2"/>
        <w:tabs>
          <w:tab w:pos="8844" w:val="right" w:leader="dot"/>
        </w:tabs>
      </w:pPr>
      <w:hyperlink w:anchor="_Toc1254" w:history="1">
        <w:r>
          <w:t xml:space="preserve">44.1 Authentication and roles</w:t>
        </w:r>
        <w:r>
          <w:tab/>
        </w:r>
        <w:r>
          <w:t>94</w:t>
        </w:r>
      </w:hyperlink>
    </w:p>
    <w:p>
      <w:pPr>
        <w:pStyle w:val="TOC2"/>
        <w:tabs>
          <w:tab w:pos="8844" w:val="right" w:leader="dot"/>
        </w:tabs>
      </w:pPr>
      <w:hyperlink w:anchor="_Toc1255" w:history="1">
        <w:r>
          <w:t xml:space="preserve">44.2 Tenancy</w:t>
        </w:r>
        <w:r>
          <w:tab/>
        </w:r>
        <w:r>
          <w:t>94</w:t>
        </w:r>
      </w:hyperlink>
    </w:p>
    <w:p>
      <w:pPr>
        <w:pStyle w:val="TOC2"/>
        <w:tabs>
          <w:tab w:pos="8844" w:val="right" w:leader="dot"/>
        </w:tabs>
      </w:pPr>
      <w:hyperlink w:anchor="_Toc1256" w:history="1">
        <w:r>
          <w:t xml:space="preserve">44.3 Products, photos and import</w:t>
        </w:r>
        <w:r>
          <w:tab/>
        </w:r>
        <w:r>
          <w:t>94</w:t>
        </w:r>
      </w:hyperlink>
    </w:p>
    <w:p>
      <w:pPr>
        <w:pStyle w:val="TOC2"/>
        <w:tabs>
          <w:tab w:pos="8844" w:val="right" w:leader="dot"/>
        </w:tabs>
      </w:pPr>
      <w:hyperlink w:anchor="_Toc1257" w:history="1">
        <w:r>
          <w:t xml:space="preserve">44.4 Policy and delivery</w:t>
        </w:r>
        <w:r>
          <w:tab/>
        </w:r>
        <w:r>
          <w:t>94</w:t>
        </w:r>
      </w:hyperlink>
    </w:p>
    <w:p>
      <w:pPr>
        <w:pStyle w:val="TOC2"/>
        <w:tabs>
          <w:tab w:pos="8844" w:val="right" w:leader="dot"/>
        </w:tabs>
      </w:pPr>
      <w:hyperlink w:anchor="_Toc1258" w:history="1">
        <w:r>
          <w:t xml:space="preserve">44.5 Embeddings and retrieval</w:t>
        </w:r>
        <w:r>
          <w:tab/>
        </w:r>
        <w:r>
          <w:t>94</w:t>
        </w:r>
      </w:hyperlink>
    </w:p>
    <w:p>
      <w:pPr>
        <w:pStyle w:val="TOC2"/>
        <w:tabs>
          <w:tab w:pos="8844" w:val="right" w:leader="dot"/>
        </w:tabs>
      </w:pPr>
      <w:hyperlink w:anchor="_Toc1259" w:history="1">
        <w:r>
          <w:t xml:space="preserve">44.6 Conversation service</w:t>
        </w:r>
        <w:r>
          <w:tab/>
        </w:r>
        <w:r>
          <w:t>94</w:t>
        </w:r>
      </w:hyperlink>
    </w:p>
    <w:p>
      <w:pPr>
        <w:pStyle w:val="TOC2"/>
        <w:tabs>
          <w:tab w:pos="8844" w:val="right" w:leader="dot"/>
        </w:tabs>
      </w:pPr>
      <w:hyperlink w:anchor="_Toc1260" w:history="1">
        <w:r>
          <w:t xml:space="preserve">44.7 Messenger ingest and processor</w:t>
        </w:r>
        <w:r>
          <w:tab/>
        </w:r>
        <w:r>
          <w:t>94</w:t>
        </w:r>
      </w:hyperlink>
    </w:p>
    <w:p>
      <w:pPr>
        <w:pStyle w:val="TOC2"/>
        <w:tabs>
          <w:tab w:pos="8844" w:val="right" w:leader="dot"/>
        </w:tabs>
      </w:pPr>
      <w:hyperlink w:anchor="_Toc1261" w:history="1">
        <w:r>
          <w:t xml:space="preserve">44.8 Facebook integration</w:t>
        </w:r>
        <w:r>
          <w:tab/>
        </w:r>
        <w:r>
          <w:t>95</w:t>
        </w:r>
      </w:hyperlink>
    </w:p>
    <w:p>
      <w:pPr>
        <w:pStyle w:val="TOC2"/>
        <w:tabs>
          <w:tab w:pos="8844" w:val="right" w:leader="dot"/>
        </w:tabs>
      </w:pPr>
      <w:hyperlink w:anchor="_Toc1262" w:history="1">
        <w:r>
          <w:t xml:space="preserve">44.9 Inbox and orders</w:t>
        </w:r>
        <w:r>
          <w:tab/>
        </w:r>
        <w:r>
          <w:t>95</w:t>
        </w:r>
      </w:hyperlink>
    </w:p>
    <w:p>
      <w:pPr>
        <w:pStyle w:val="TOC2"/>
        <w:tabs>
          <w:tab w:pos="8844" w:val="right" w:leader="dot"/>
        </w:tabs>
      </w:pPr>
      <w:hyperlink w:anchor="_Toc1263" w:history="1">
        <w:r>
          <w:t xml:space="preserve">44.10 Plans, usage and payment simulation</w:t>
        </w:r>
        <w:r>
          <w:tab/>
        </w:r>
        <w:r>
          <w:t>95</w:t>
        </w:r>
      </w:hyperlink>
    </w:p>
    <w:p>
      <w:pPr>
        <w:pStyle w:val="TOC2"/>
        <w:tabs>
          <w:tab w:pos="8844" w:val="right" w:leader="dot"/>
        </w:tabs>
      </w:pPr>
      <w:hyperlink w:anchor="_Toc1264" w:history="1">
        <w:r>
          <w:t xml:space="preserve">44.11 Reports and weekly insights</w:t>
        </w:r>
        <w:r>
          <w:tab/>
        </w:r>
        <w:r>
          <w:t>95</w:t>
        </w:r>
      </w:hyperlink>
    </w:p>
    <w:p>
      <w:pPr>
        <w:pStyle w:val="TOC2"/>
        <w:tabs>
          <w:tab w:pos="8844" w:val="right" w:leader="dot"/>
        </w:tabs>
      </w:pPr>
      <w:hyperlink w:anchor="_Toc1265" w:history="1">
        <w:r>
          <w:t xml:space="preserve">44.12 Admin</w:t>
        </w:r>
        <w:r>
          <w:tab/>
        </w:r>
        <w:r>
          <w:t>95</w:t>
        </w:r>
      </w:hyperlink>
    </w:p>
    <w:p>
      <w:pPr>
        <w:pStyle w:val="TOC2"/>
        <w:tabs>
          <w:tab w:pos="8844" w:val="right" w:leader="dot"/>
        </w:tabs>
      </w:pPr>
      <w:hyperlink w:anchor="_Toc1266" w:history="1">
        <w:r>
          <w:t xml:space="preserve">44.13 Shop deletion and privacy</w:t>
        </w:r>
        <w:r>
          <w:tab/>
        </w:r>
        <w:r>
          <w:t>95</w:t>
        </w:r>
      </w:hyperlink>
    </w:p>
    <w:p>
      <w:pPr>
        <w:pStyle w:val="TOC2"/>
        <w:tabs>
          <w:tab w:pos="8844" w:val="right" w:leader="dot"/>
        </w:tabs>
      </w:pPr>
      <w:hyperlink w:anchor="_Toc1267" w:history="1">
        <w:r>
          <w:t xml:space="preserve">44.14 Frontend</w:t>
        </w:r>
        <w:r>
          <w:tab/>
        </w:r>
        <w:r>
          <w:t>95</w:t>
        </w:r>
      </w:hyperlink>
    </w:p>
    <w:p>
      <w:pPr>
        <w:pStyle w:val="TOC2"/>
        <w:tabs>
          <w:tab w:pos="8844" w:val="right" w:leader="dot"/>
        </w:tabs>
      </w:pPr>
      <w:hyperlink w:anchor="_Toc1268" w:history="1">
        <w:r>
          <w:t xml:space="preserve">44.15 Feature inventory</w:t>
        </w:r>
        <w:r>
          <w:tab/>
        </w:r>
        <w:r>
          <w:t>95</w:t>
        </w:r>
      </w:hyperlink>
    </w:p>
    <w:p>
      <w:pPr>
        <w:pStyle w:val="TOC1"/>
        <w:tabs>
          <w:tab w:pos="8844" w:val="right" w:leader="dot"/>
        </w:tabs>
      </w:pPr>
      <w:hyperlink w:anchor="_Toc1270" w:history="1">
        <w:r>
          <w:t xml:space="preserve">45. API Documentation</w:t>
        </w:r>
        <w:r>
          <w:tab/>
        </w:r>
        <w:r>
          <w:t>98</w:t>
        </w:r>
      </w:hyperlink>
    </w:p>
    <w:p>
      <w:pPr>
        <w:pStyle w:val="TOC2"/>
        <w:tabs>
          <w:tab w:pos="8844" w:val="right" w:leader="dot"/>
        </w:tabs>
      </w:pPr>
      <w:hyperlink w:anchor="_Toc1271" w:history="1">
        <w:r>
          <w:t xml:space="preserve">45.1 Health and authentication</w:t>
        </w:r>
        <w:r>
          <w:tab/>
        </w:r>
        <w:r>
          <w:t>98</w:t>
        </w:r>
      </w:hyperlink>
    </w:p>
    <w:p>
      <w:pPr>
        <w:pStyle w:val="TOC2"/>
        <w:tabs>
          <w:tab w:pos="8844" w:val="right" w:leader="dot"/>
        </w:tabs>
      </w:pPr>
      <w:hyperlink w:anchor="_Toc1273" w:history="1">
        <w:r>
          <w:t xml:space="preserve">45.2 Plans, shop and staff</w:t>
        </w:r>
        <w:r>
          <w:tab/>
        </w:r>
        <w:r>
          <w:t>98</w:t>
        </w:r>
      </w:hyperlink>
    </w:p>
    <w:p>
      <w:pPr>
        <w:pStyle w:val="TOC2"/>
        <w:tabs>
          <w:tab w:pos="8844" w:val="right" w:leader="dot"/>
        </w:tabs>
      </w:pPr>
      <w:hyperlink w:anchor="_Toc1275" w:history="1">
        <w:r>
          <w:t xml:space="preserve">45.3 Products</w:t>
        </w:r>
        <w:r>
          <w:tab/>
        </w:r>
        <w:r>
          <w:t>99</w:t>
        </w:r>
      </w:hyperlink>
    </w:p>
    <w:p>
      <w:pPr>
        <w:pStyle w:val="TOC2"/>
        <w:tabs>
          <w:tab w:pos="8844" w:val="right" w:leader="dot"/>
        </w:tabs>
      </w:pPr>
      <w:hyperlink w:anchor="_Toc1277" w:history="1">
        <w:r>
          <w:t xml:space="preserve">45.4 Test Chat and notifications</w:t>
        </w:r>
        <w:r>
          <w:tab/>
        </w:r>
        <w:r>
          <w:t>99</w:t>
        </w:r>
      </w:hyperlink>
    </w:p>
    <w:p>
      <w:pPr>
        <w:pStyle w:val="TOC2"/>
        <w:tabs>
          <w:tab w:pos="8844" w:val="right" w:leader="dot"/>
        </w:tabs>
      </w:pPr>
      <w:hyperlink w:anchor="_Toc1279" w:history="1">
        <w:r>
          <w:t xml:space="preserve">45.5 Facebook</w:t>
        </w:r>
        <w:r>
          <w:tab/>
        </w:r>
        <w:r>
          <w:t>99</w:t>
        </w:r>
      </w:hyperlink>
    </w:p>
    <w:p>
      <w:pPr>
        <w:pStyle w:val="TOC2"/>
        <w:tabs>
          <w:tab w:pos="8844" w:val="right" w:leader="dot"/>
        </w:tabs>
      </w:pPr>
      <w:hyperlink w:anchor="_Toc1281" w:history="1">
        <w:r>
          <w:t xml:space="preserve">45.6 Inbox</w:t>
        </w:r>
        <w:r>
          <w:tab/>
        </w:r>
        <w:r>
          <w:t>100</w:t>
        </w:r>
      </w:hyperlink>
    </w:p>
    <w:p>
      <w:pPr>
        <w:pStyle w:val="TOC2"/>
        <w:tabs>
          <w:tab w:pos="8844" w:val="right" w:leader="dot"/>
        </w:tabs>
      </w:pPr>
      <w:hyperlink w:anchor="_Toc1283" w:history="1">
        <w:r>
          <w:t xml:space="preserve">45.7 Orders</w:t>
        </w:r>
        <w:r>
          <w:tab/>
        </w:r>
        <w:r>
          <w:t>100</w:t>
        </w:r>
      </w:hyperlink>
    </w:p>
    <w:p>
      <w:pPr>
        <w:pStyle w:val="TOC2"/>
        <w:tabs>
          <w:tab w:pos="8844" w:val="right" w:leader="dot"/>
        </w:tabs>
      </w:pPr>
      <w:hyperlink w:anchor="_Toc1285" w:history="1">
        <w:r>
          <w:t xml:space="preserve">45.8 Reports</w:t>
        </w:r>
        <w:r>
          <w:tab/>
        </w:r>
        <w:r>
          <w:t>100</w:t>
        </w:r>
      </w:hyperlink>
    </w:p>
    <w:p>
      <w:pPr>
        <w:pStyle w:val="TOC2"/>
        <w:tabs>
          <w:tab w:pos="8844" w:val="right" w:leader="dot"/>
        </w:tabs>
      </w:pPr>
      <w:hyperlink w:anchor="_Toc1287" w:history="1">
        <w:r>
          <w:t xml:space="preserve">45.9 Platform admin</w:t>
        </w:r>
        <w:r>
          <w:tab/>
        </w:r>
        <w:r>
          <w:t>101</w:t>
        </w:r>
      </w:hyperlink>
    </w:p>
    <w:p>
      <w:pPr>
        <w:pStyle w:val="TOC2"/>
        <w:tabs>
          <w:tab w:pos="8844" w:val="right" w:leader="dot"/>
        </w:tabs>
      </w:pPr>
      <w:hyperlink w:anchor="_Toc1289" w:history="1">
        <w:r>
          <w:t xml:space="preserve">45.10 Webhook</w:t>
        </w:r>
        <w:r>
          <w:tab/>
        </w:r>
        <w:r>
          <w:t>101</w:t>
        </w:r>
      </w:hyperlink>
    </w:p>
    <w:p>
      <w:pPr>
        <w:pStyle w:val="TOC2"/>
        <w:tabs>
          <w:tab w:pos="8844" w:val="right" w:leader="dot"/>
        </w:tabs>
      </w:pPr>
      <w:hyperlink w:anchor="_Toc1291" w:history="1">
        <w:r>
          <w:t xml:space="preserve">45.11 Conventions</w:t>
        </w:r>
        <w:r>
          <w:tab/>
        </w:r>
        <w:r>
          <w:t>101</w:t>
        </w:r>
      </w:hyperlink>
    </w:p>
    <w:p>
      <w:pPr>
        <w:pStyle w:val="TOC1"/>
        <w:tabs>
          <w:tab w:pos="8844" w:val="right" w:leader="dot"/>
        </w:tabs>
      </w:pPr>
      <w:hyperlink w:anchor="_Toc1292" w:history="1">
        <w:r>
          <w:t xml:space="preserve">46. AI Implementation</w:t>
        </w:r>
        <w:r>
          <w:tab/>
        </w:r>
        <w:r>
          <w:t>102</w:t>
        </w:r>
      </w:hyperlink>
    </w:p>
    <w:p>
      <w:pPr>
        <w:pStyle w:val="TOC2"/>
        <w:tabs>
          <w:tab w:pos="8844" w:val="right" w:leader="dot"/>
        </w:tabs>
      </w:pPr>
      <w:hyperlink w:anchor="_Toc1293" w:history="1">
        <w:r>
          <w:t xml:space="preserve">46.1 Engine overview</w:t>
        </w:r>
        <w:r>
          <w:tab/>
        </w:r>
        <w:r>
          <w:t>102</w:t>
        </w:r>
      </w:hyperlink>
    </w:p>
    <w:p>
      <w:pPr>
        <w:pStyle w:val="TOC2"/>
        <w:tabs>
          <w:tab w:pos="8844" w:val="right" w:leader="dot"/>
        </w:tabs>
      </w:pPr>
      <w:hyperlink w:anchor="_Toc1294" w:history="1">
        <w:r>
          <w:t xml:space="preserve">46.2 Providers</w:t>
        </w:r>
        <w:r>
          <w:tab/>
        </w:r>
        <w:r>
          <w:t>102</w:t>
        </w:r>
      </w:hyperlink>
    </w:p>
    <w:p>
      <w:pPr>
        <w:pStyle w:val="TOC2"/>
        <w:tabs>
          <w:tab w:pos="8844" w:val="right" w:leader="dot"/>
        </w:tabs>
      </w:pPr>
      <w:hyperlink w:anchor="_Toc1296" w:history="1">
        <w:r>
          <w:t xml:space="preserve">46.3 Pipeline steps</w:t>
        </w:r>
        <w:r>
          <w:tab/>
        </w:r>
        <w:r>
          <w:t>102</w:t>
        </w:r>
      </w:hyperlink>
    </w:p>
    <w:p>
      <w:pPr>
        <w:pStyle w:val="TOC2"/>
        <w:tabs>
          <w:tab w:pos="8844" w:val="right" w:leader="dot"/>
        </w:tabs>
      </w:pPr>
      <w:hyperlink w:anchor="_Toc1297" w:history="1">
        <w:r>
          <w:t xml:space="preserve">46.4 Semantic retrieval and pgvector</w:t>
        </w:r>
        <w:r>
          <w:tab/>
        </w:r>
        <w:r>
          <w:t>103</w:t>
        </w:r>
      </w:hyperlink>
    </w:p>
    <w:p>
      <w:pPr>
        <w:pStyle w:val="TOC2"/>
        <w:tabs>
          <w:tab w:pos="8844" w:val="right" w:leader="dot"/>
        </w:tabs>
      </w:pPr>
      <w:hyperlink w:anchor="_Toc1298" w:history="1">
        <w:r>
          <w:t xml:space="preserve">46.5 Memory</w:t>
        </w:r>
        <w:r>
          <w:tab/>
        </w:r>
        <w:r>
          <w:t>103</w:t>
        </w:r>
      </w:hyperlink>
    </w:p>
    <w:p>
      <w:pPr>
        <w:pStyle w:val="TOC2"/>
        <w:tabs>
          <w:tab w:pos="8844" w:val="right" w:leader="dot"/>
        </w:tabs>
      </w:pPr>
      <w:hyperlink w:anchor="_Toc1299" w:history="1">
        <w:r>
          <w:t xml:space="preserve">46.6 Suggestions and budget</w:t>
        </w:r>
        <w:r>
          <w:tab/>
        </w:r>
        <w:r>
          <w:t>103</w:t>
        </w:r>
      </w:hyperlink>
    </w:p>
    <w:p>
      <w:pPr>
        <w:pStyle w:val="TOC2"/>
        <w:tabs>
          <w:tab w:pos="8844" w:val="right" w:leader="dot"/>
        </w:tabs>
      </w:pPr>
      <w:hyperlink w:anchor="_Toc1300" w:history="1">
        <w:r>
          <w:t xml:space="preserve">46.7 Order collection</w:t>
        </w:r>
        <w:r>
          <w:tab/>
        </w:r>
        <w:r>
          <w:t>103</w:t>
        </w:r>
      </w:hyperlink>
    </w:p>
    <w:p>
      <w:pPr>
        <w:pStyle w:val="TOC2"/>
        <w:tabs>
          <w:tab w:pos="8844" w:val="right" w:leader="dot"/>
        </w:tabs>
      </w:pPr>
      <w:hyperlink w:anchor="_Toc1301" w:history="1">
        <w:r>
          <w:t xml:space="preserve">46.8 Hand-over (confidence and flags)</w:t>
        </w:r>
        <w:r>
          <w:tab/>
        </w:r>
        <w:r>
          <w:t>103</w:t>
        </w:r>
      </w:hyperlink>
    </w:p>
    <w:p>
      <w:pPr>
        <w:pStyle w:val="TOC2"/>
        <w:tabs>
          <w:tab w:pos="8844" w:val="right" w:leader="dot"/>
        </w:tabs>
      </w:pPr>
      <w:hyperlink w:anchor="_Toc1302" w:history="1">
        <w:r>
          <w:t xml:space="preserve">46.9 Usage tracking and failure handling</w:t>
        </w:r>
        <w:r>
          <w:tab/>
        </w:r>
        <w:r>
          <w:t>104</w:t>
        </w:r>
      </w:hyperlink>
    </w:p>
    <w:p>
      <w:pPr>
        <w:pStyle w:val="TOC2"/>
        <w:tabs>
          <w:tab w:pos="8844" w:val="right" w:leader="dot"/>
        </w:tabs>
      </w:pPr>
      <w:hyperlink w:anchor="_Toc1303" w:history="1">
        <w:r>
          <w:t xml:space="preserve">46.10 What was tested and with what</w:t>
        </w:r>
        <w:r>
          <w:tab/>
        </w:r>
        <w:r>
          <w:t>104</w:t>
        </w:r>
      </w:hyperlink>
    </w:p>
    <w:p>
      <w:pPr>
        <w:pStyle w:val="TOC2"/>
        <w:tabs>
          <w:tab w:pos="8844" w:val="right" w:leader="dot"/>
        </w:tabs>
      </w:pPr>
      <w:hyperlink w:anchor="_Toc1305" w:history="1">
        <w:r>
          <w:t xml:space="preserve">46.11 Limitations of the AI part</w:t>
        </w:r>
        <w:r>
          <w:tab/>
        </w:r>
        <w:r>
          <w:t>104</w:t>
        </w:r>
      </w:hyperlink>
    </w:p>
    <w:p>
      <w:pPr>
        <w:pStyle w:val="TOC1"/>
        <w:tabs>
          <w:tab w:pos="8844" w:val="right" w:leader="dot"/>
        </w:tabs>
      </w:pPr>
      <w:hyperlink w:anchor="_Toc1306" w:history="1">
        <w:r>
          <w:t xml:space="preserve">47. Security</w:t>
        </w:r>
        <w:r>
          <w:tab/>
        </w:r>
        <w:r>
          <w:t>105</w:t>
        </w:r>
      </w:hyperlink>
    </w:p>
    <w:p>
      <w:pPr>
        <w:pStyle w:val="TOC2"/>
        <w:tabs>
          <w:tab w:pos="8844" w:val="right" w:leader="dot"/>
        </w:tabs>
      </w:pPr>
      <w:hyperlink w:anchor="_Toc1308" w:history="1">
        <w:r>
          <w:t xml:space="preserve">47.1 Not implemented or not verified</w:t>
        </w:r>
        <w:r>
          <w:tab/>
        </w:r>
        <w:r>
          <w:t>105</w:t>
        </w:r>
      </w:hyperlink>
    </w:p>
    <w:p>
      <w:pPr>
        <w:pStyle w:val="TOC1"/>
        <w:tabs>
          <w:tab w:pos="8844" w:val="right" w:leader="dot"/>
        </w:tabs>
      </w:pPr>
      <w:hyperlink w:anchor="_Toc1309" w:history="1">
        <w:r>
          <w:t xml:space="preserve">48. Multi-Tenant Isolation</w:t>
        </w:r>
        <w:r>
          <w:tab/>
        </w:r>
        <w:r>
          <w:t>106</w:t>
        </w:r>
      </w:hyperlink>
    </w:p>
    <w:p>
      <w:pPr>
        <w:pStyle w:val="TOC1"/>
        <w:tabs>
          <w:tab w:pos="8844" w:val="right" w:leader="dot"/>
        </w:tabs>
      </w:pPr>
      <w:hyperlink w:anchor="_Toc1311" w:history="1">
        <w:r>
          <w:t xml:space="preserve">49. Authentication/RBAC</w:t>
        </w:r>
        <w:r>
          <w:tab/>
        </w:r>
        <w:r>
          <w:t>107</w:t>
        </w:r>
      </w:hyperlink>
    </w:p>
    <w:p>
      <w:pPr>
        <w:pStyle w:val="TOC1"/>
        <w:tabs>
          <w:tab w:pos="8844" w:val="right" w:leader="dot"/>
        </w:tabs>
      </w:pPr>
      <w:hyperlink w:anchor="_Toc1313" w:history="1">
        <w:r>
          <w:t xml:space="preserve">50. Facebook Security</w:t>
        </w:r>
        <w:r>
          <w:tab/>
        </w:r>
        <w:r>
          <w:t>108</w:t>
        </w:r>
      </w:hyperlink>
    </w:p>
    <w:p>
      <w:pPr>
        <w:pStyle w:val="TOC1"/>
        <w:tabs>
          <w:tab w:pos="8844" w:val="right" w:leader="dot"/>
        </w:tabs>
      </w:pPr>
      <w:hyperlink w:anchor="_Toc1315" w:history="1">
        <w:r>
          <w:t xml:space="preserve">51. Testing Strategy</w:t>
        </w:r>
        <w:r>
          <w:tab/>
        </w:r>
        <w:r>
          <w:t>109</w:t>
        </w:r>
      </w:hyperlink>
    </w:p>
    <w:p>
      <w:pPr>
        <w:pStyle w:val="TOC2"/>
        <w:tabs>
          <w:tab w:pos="8844" w:val="right" w:leader="dot"/>
        </w:tabs>
      </w:pPr>
      <w:hyperlink w:anchor="_Toc1317" w:history="1">
        <w:r>
          <w:t xml:space="preserve">51.1 Test environment</w:t>
        </w:r>
        <w:r>
          <w:tab/>
        </w:r>
        <w:r>
          <w:t>109</w:t>
        </w:r>
      </w:hyperlink>
    </w:p>
    <w:p>
      <w:pPr>
        <w:pStyle w:val="TOC2"/>
        <w:tabs>
          <w:tab w:pos="8844" w:val="right" w:leader="dot"/>
        </w:tabs>
      </w:pPr>
      <w:hyperlink w:anchor="_Toc1318" w:history="1">
        <w:r>
          <w:t xml:space="preserve">51.2 Three kinds of AI and Facebook testing</w:t>
        </w:r>
        <w:r>
          <w:tab/>
        </w:r>
        <w:r>
          <w:t>109</w:t>
        </w:r>
      </w:hyperlink>
    </w:p>
    <w:p>
      <w:pPr>
        <w:pStyle w:val="TOC1"/>
        <w:tabs>
          <w:tab w:pos="8844" w:val="right" w:leader="dot"/>
        </w:tabs>
      </w:pPr>
      <w:hyperlink w:anchor="_Toc1320" w:history="1">
        <w:r>
          <w:t xml:space="preserve">52. Unit Testing</w:t>
        </w:r>
        <w:r>
          <w:tab/>
        </w:r>
        <w:r>
          <w:t>110</w:t>
        </w:r>
      </w:hyperlink>
    </w:p>
    <w:p>
      <w:pPr>
        <w:pStyle w:val="TOC1"/>
        <w:tabs>
          <w:tab w:pos="8844" w:val="right" w:leader="dot"/>
        </w:tabs>
      </w:pPr>
      <w:hyperlink w:anchor="_Toc1322" w:history="1">
        <w:r>
          <w:t xml:space="preserve">53. Integration Testing</w:t>
        </w:r>
        <w:r>
          <w:tab/>
        </w:r>
        <w:r>
          <w:t>111</w:t>
        </w:r>
      </w:hyperlink>
    </w:p>
    <w:p>
      <w:pPr>
        <w:pStyle w:val="TOC1"/>
        <w:tabs>
          <w:tab w:pos="8844" w:val="right" w:leader="dot"/>
        </w:tabs>
      </w:pPr>
      <w:hyperlink w:anchor="_Toc1324" w:history="1">
        <w:r>
          <w:t xml:space="preserve">54. API Testing</w:t>
        </w:r>
        <w:r>
          <w:tab/>
        </w:r>
        <w:r>
          <w:t>112</w:t>
        </w:r>
      </w:hyperlink>
    </w:p>
    <w:p>
      <w:pPr>
        <w:pStyle w:val="TOC1"/>
        <w:tabs>
          <w:tab w:pos="8844" w:val="right" w:leader="dot"/>
        </w:tabs>
      </w:pPr>
      <w:hyperlink w:anchor="_Toc1326" w:history="1">
        <w:r>
          <w:t xml:space="preserve">55. E2E Testing</w:t>
        </w:r>
        <w:r>
          <w:tab/>
        </w:r>
        <w:r>
          <w:t>113</w:t>
        </w:r>
      </w:hyperlink>
    </w:p>
    <w:p>
      <w:pPr>
        <w:pStyle w:val="TOC1"/>
        <w:tabs>
          <w:tab w:pos="8844" w:val="right" w:leader="dot"/>
        </w:tabs>
      </w:pPr>
      <w:hyperlink w:anchor="_Toc1328" w:history="1">
        <w:r>
          <w:t xml:space="preserve">56. AI Testing</w:t>
        </w:r>
        <w:r>
          <w:tab/>
        </w:r>
        <w:r>
          <w:t>114</w:t>
        </w:r>
      </w:hyperlink>
    </w:p>
    <w:p>
      <w:pPr>
        <w:pStyle w:val="TOC2"/>
        <w:tabs>
          <w:tab w:pos="8844" w:val="right" w:leader="dot"/>
        </w:tabs>
      </w:pPr>
      <w:hyperlink w:anchor="_Toc1329" w:history="1">
        <w:r>
          <w:t xml:space="preserve">56.1 Real-model run on the 32 sample cases</w:t>
        </w:r>
        <w:r>
          <w:tab/>
        </w:r>
        <w:r>
          <w:t>114</w:t>
        </w:r>
      </w:hyperlink>
    </w:p>
    <w:p>
      <w:pPr>
        <w:pStyle w:val="TOC2"/>
        <w:tabs>
          <w:tab w:pos="8844" w:val="right" w:leader="dot"/>
        </w:tabs>
      </w:pPr>
      <w:hyperlink w:anchor="_Toc1331" w:history="1">
        <w:r>
          <w:t xml:space="preserve">56.2 The two failures</w:t>
        </w:r>
        <w:r>
          <w:tab/>
        </w:r>
        <w:r>
          <w:t>114</w:t>
        </w:r>
      </w:hyperlink>
    </w:p>
    <w:p>
      <w:pPr>
        <w:pStyle w:val="TOC2"/>
        <w:tabs>
          <w:tab w:pos="8844" w:val="right" w:leader="dot"/>
        </w:tabs>
      </w:pPr>
      <w:hyperlink w:anchor="_Toc1332" w:history="1">
        <w:r>
          <w:t xml:space="preserve">56.3 Coverage of the proposal's AI requirements</w:t>
        </w:r>
        <w:r>
          <w:tab/>
        </w:r>
        <w:r>
          <w:t>114</w:t>
        </w:r>
      </w:hyperlink>
    </w:p>
    <w:p>
      <w:pPr>
        <w:pStyle w:val="TOC2"/>
        <w:tabs>
          <w:tab w:pos="8844" w:val="right" w:leader="dot"/>
        </w:tabs>
      </w:pPr>
      <w:hyperlink w:anchor="_Toc1334" w:history="1">
        <w:r>
          <w:t xml:space="preserve">56.4 Other AI tests</w:t>
        </w:r>
        <w:r>
          <w:tab/>
        </w:r>
        <w:r>
          <w:t>115</w:t>
        </w:r>
      </w:hyperlink>
    </w:p>
    <w:p>
      <w:pPr>
        <w:pStyle w:val="TOC1"/>
        <w:tabs>
          <w:tab w:pos="8844" w:val="right" w:leader="dot"/>
        </w:tabs>
      </w:pPr>
      <w:hyperlink w:anchor="_Toc1335" w:history="1">
        <w:r>
          <w:t xml:space="preserve">57. UI/Responsive Testing</w:t>
        </w:r>
        <w:r>
          <w:tab/>
        </w:r>
        <w:r>
          <w:t>116</w:t>
        </w:r>
      </w:hyperlink>
    </w:p>
    <w:p>
      <w:pPr>
        <w:pStyle w:val="TOC1"/>
        <w:tabs>
          <w:tab w:pos="8844" w:val="right" w:leader="dot"/>
        </w:tabs>
      </w:pPr>
      <w:hyperlink w:anchor="_Toc1337" w:history="1">
        <w:r>
          <w:t xml:space="preserve">58. Test Results</w:t>
        </w:r>
        <w:r>
          <w:tab/>
        </w:r>
        <w:r>
          <w:t>117</w:t>
        </w:r>
      </w:hyperlink>
    </w:p>
    <w:p>
      <w:pPr>
        <w:pStyle w:val="TOC2"/>
        <w:tabs>
          <w:tab w:pos="8844" w:val="right" w:leader="dot"/>
        </w:tabs>
      </w:pPr>
      <w:hyperlink w:anchor="_Toc1339" w:history="1">
        <w:r>
          <w:t xml:space="preserve">58.1 Test case tables</w:t>
        </w:r>
        <w:r>
          <w:tab/>
        </w:r>
        <w:r>
          <w:t>117</w:t>
        </w:r>
      </w:hyperlink>
    </w:p>
    <w:p>
      <w:pPr>
        <w:pStyle w:val="TOC2"/>
        <w:tabs>
          <w:tab w:pos="8844" w:val="right" w:leader="dot"/>
        </w:tabs>
      </w:pPr>
      <w:hyperlink w:anchor="_Toc1343" w:history="1">
        <w:r>
          <w:t xml:space="preserve">58.2 Defects found by testing</w:t>
        </w:r>
        <w:r>
          <w:tab/>
        </w:r>
        <w:r>
          <w:t>120</w:t>
        </w:r>
      </w:hyperlink>
    </w:p>
    <w:p>
      <w:pPr>
        <w:pStyle w:val="TOC1"/>
        <w:tabs>
          <w:tab w:pos="8844" w:val="right" w:leader="dot"/>
        </w:tabs>
      </w:pPr>
      <w:hyperlink w:anchor="_Toc1344" w:history="1">
        <w:r>
          <w:t xml:space="preserve">59. Performance Evaluation</w:t>
        </w:r>
        <w:r>
          <w:tab/>
        </w:r>
        <w:r>
          <w:t>121</w:t>
        </w:r>
      </w:hyperlink>
    </w:p>
    <w:p>
      <w:pPr>
        <w:pStyle w:val="TOC2"/>
        <w:tabs>
          <w:tab w:pos="8844" w:val="right" w:leader="dot"/>
        </w:tabs>
      </w:pPr>
      <w:hyperlink w:anchor="_Toc1345" w:history="1">
        <w:r>
          <w:t xml:space="preserve">59.1 Environment and method</w:t>
        </w:r>
        <w:r>
          <w:tab/>
        </w:r>
        <w:r>
          <w:t>121</w:t>
        </w:r>
      </w:hyperlink>
    </w:p>
    <w:p>
      <w:pPr>
        <w:pStyle w:val="TOC2"/>
        <w:tabs>
          <w:tab w:pos="8844" w:val="right" w:leader="dot"/>
        </w:tabs>
      </w:pPr>
      <w:hyperlink w:anchor="_Toc1346" w:history="1">
        <w:r>
          <w:t xml:space="preserve">59.2 Results</w:t>
        </w:r>
        <w:r>
          <w:tab/>
        </w:r>
        <w:r>
          <w:t>121</w:t>
        </w:r>
      </w:hyperlink>
    </w:p>
    <w:p>
      <w:pPr>
        <w:pStyle w:val="TOC2"/>
        <w:tabs>
          <w:tab w:pos="8844" w:val="right" w:leader="dot"/>
        </w:tabs>
      </w:pPr>
      <w:hyperlink w:anchor="_Toc1350" w:history="1">
        <w:r>
          <w:t xml:space="preserve">59.3 Other measurements</w:t>
        </w:r>
        <w:r>
          <w:tab/>
        </w:r>
        <w:r>
          <w:t>122</w:t>
        </w:r>
      </w:hyperlink>
    </w:p>
    <w:p>
      <w:pPr>
        <w:pStyle w:val="TOC2"/>
        <w:tabs>
          <w:tab w:pos="8844" w:val="right" w:leader="dot"/>
        </w:tabs>
      </w:pPr>
      <w:hyperlink w:anchor="_Toc1351" w:history="1">
        <w:r>
          <w:t xml:space="preserve">59.4 What is verified and what is not</w:t>
        </w:r>
        <w:r>
          <w:tab/>
        </w:r>
        <w:r>
          <w:t>122</w:t>
        </w:r>
      </w:hyperlink>
    </w:p>
    <w:p>
      <w:pPr>
        <w:pStyle w:val="TOC1"/>
        <w:tabs>
          <w:tab w:pos="8844" w:val="right" w:leader="dot"/>
        </w:tabs>
      </w:pPr>
      <w:hyperlink w:anchor="_Toc1352" w:history="1">
        <w:r>
          <w:t xml:space="preserve">60. NFR Evaluation</w:t>
        </w:r>
        <w:r>
          <w:tab/>
        </w:r>
        <w:r>
          <w:t>123</w:t>
        </w:r>
      </w:hyperlink>
    </w:p>
    <w:p>
      <w:pPr>
        <w:pStyle w:val="TOC1"/>
        <w:tabs>
          <w:tab w:pos="8844" w:val="right" w:leader="dot"/>
        </w:tabs>
      </w:pPr>
      <w:hyperlink w:anchor="_Toc1354" w:history="1">
        <w:r>
          <w:t xml:space="preserve">61. Deployment</w:t>
        </w:r>
        <w:r>
          <w:tab/>
        </w:r>
        <w:r>
          <w:t>124</w:t>
        </w:r>
      </w:hyperlink>
    </w:p>
    <w:p>
      <w:pPr>
        <w:pStyle w:val="TOC2"/>
        <w:tabs>
          <w:tab w:pos="8844" w:val="right" w:leader="dot"/>
        </w:tabs>
      </w:pPr>
      <w:hyperlink w:anchor="_Toc1356" w:history="1">
        <w:r>
          <w:t xml:space="preserve">61.1 Production compose: what was checked locally</w:t>
        </w:r>
        <w:r>
          <w:tab/>
        </w:r>
        <w:r>
          <w:t>124</w:t>
        </w:r>
      </w:hyperlink>
    </w:p>
    <w:p>
      <w:pPr>
        <w:pStyle w:val="TOC2"/>
        <w:tabs>
          <w:tab w:pos="8844" w:val="right" w:leader="dot"/>
        </w:tabs>
      </w:pPr>
      <w:hyperlink w:anchor="_Toc1357" w:history="1">
        <w:r>
          <w:t xml:space="preserve">61.2 Not done</w:t>
        </w:r>
        <w:r>
          <w:tab/>
        </w:r>
        <w:r>
          <w:t>124</w:t>
        </w:r>
      </w:hyperlink>
    </w:p>
    <w:p>
      <w:pPr>
        <w:pStyle w:val="TOC1"/>
        <w:tabs>
          <w:tab w:pos="8844" w:val="right" w:leader="dot"/>
        </w:tabs>
      </w:pPr>
      <w:hyperlink w:anchor="_Toc1358" w:history="1">
        <w:r>
          <w:t xml:space="preserve">62. Docker</w:t>
        </w:r>
        <w:r>
          <w:tab/>
        </w:r>
        <w:r>
          <w:t>125</w:t>
        </w:r>
      </w:hyperlink>
    </w:p>
    <w:p>
      <w:pPr>
        <w:pStyle w:val="TOC1"/>
        <w:tabs>
          <w:tab w:pos="8844" w:val="right" w:leader="dot"/>
        </w:tabs>
      </w:pPr>
      <w:hyperlink w:anchor="_Toc1360" w:history="1">
        <w:r>
          <w:t xml:space="preserve">63. Environment Setup</w:t>
        </w:r>
        <w:r>
          <w:tab/>
        </w:r>
        <w:r>
          <w:t>126</w:t>
        </w:r>
      </w:hyperlink>
    </w:p>
    <w:p>
      <w:pPr>
        <w:pStyle w:val="TOC2"/>
        <w:tabs>
          <w:tab w:pos="8844" w:val="right" w:leader="dot"/>
        </w:tabs>
      </w:pPr>
      <w:hyperlink w:anchor="_Toc1362" w:history="1">
        <w:r>
          <w:t xml:space="preserve">63.1 Extra variables of the production compose</w:t>
        </w:r>
        <w:r>
          <w:tab/>
        </w:r>
        <w:r>
          <w:t>127</w:t>
        </w:r>
      </w:hyperlink>
    </w:p>
    <w:p>
      <w:pPr>
        <w:pStyle w:val="TOC1"/>
        <w:tabs>
          <w:tab w:pos="8844" w:val="right" w:leader="dot"/>
        </w:tabs>
      </w:pPr>
      <w:hyperlink w:anchor="_Toc1363" w:history="1">
        <w:r>
          <w:t xml:space="preserve">64. CI/CD</w:t>
        </w:r>
        <w:r>
          <w:tab/>
        </w:r>
        <w:r>
          <w:t>128</w:t>
        </w:r>
      </w:hyperlink>
    </w:p>
    <w:p>
      <w:pPr>
        <w:pStyle w:val="TOC1"/>
        <w:tabs>
          <w:tab w:pos="8844" w:val="right" w:leader="dot"/>
        </w:tabs>
      </w:pPr>
      <w:hyperlink w:anchor="_Toc1364" w:history="1">
        <w:r>
          <w:t xml:space="preserve">65. Monitoring</w:t>
        </w:r>
        <w:r>
          <w:tab/>
        </w:r>
        <w:r>
          <w:t>129</w:t>
        </w:r>
      </w:hyperlink>
    </w:p>
    <w:p>
      <w:pPr>
        <w:pStyle w:val="TOC1"/>
        <w:tabs>
          <w:tab w:pos="8844" w:val="right" w:leader="dot"/>
        </w:tabs>
      </w:pPr>
      <w:hyperlink w:anchor="_Toc1366" w:history="1">
        <w:r>
          <w:t xml:space="preserve">66. Results</w:t>
        </w:r>
        <w:r>
          <w:tab/>
        </w:r>
        <w:r>
          <w:t>130</w:t>
        </w:r>
      </w:hyperlink>
    </w:p>
    <w:p>
      <w:pPr>
        <w:pStyle w:val="TOC2"/>
        <w:tabs>
          <w:tab w:pos="8844" w:val="right" w:leader="dot"/>
        </w:tabs>
      </w:pPr>
      <w:hyperlink w:anchor="_Toc1368" w:history="1">
        <w:r>
          <w:t xml:space="preserve">66.1 Size of the project</w:t>
        </w:r>
        <w:r>
          <w:tab/>
        </w:r>
        <w:r>
          <w:t>130</w:t>
        </w:r>
      </w:hyperlink>
    </w:p>
    <w:p>
      <w:pPr>
        <w:pStyle w:val="TOC2"/>
        <w:tabs>
          <w:tab w:pos="8844" w:val="right" w:leader="dot"/>
        </w:tabs>
      </w:pPr>
      <w:hyperlink w:anchor="_Toc1370" w:history="1">
        <w:r>
          <w:t xml:space="preserve">66.2 Demonstration</w:t>
        </w:r>
        <w:r>
          <w:tab/>
        </w:r>
        <w:r>
          <w:t>130</w:t>
        </w:r>
      </w:hyperlink>
    </w:p>
    <w:p>
      <w:pPr>
        <w:pStyle w:val="TOC1"/>
        <w:tabs>
          <w:tab w:pos="8844" w:val="right" w:leader="dot"/>
        </w:tabs>
      </w:pPr>
      <w:hyperlink w:anchor="_Toc1371" w:history="1">
        <w:r>
          <w:t xml:space="preserve">67. Limitations</w:t>
        </w:r>
        <w:r>
          <w:tab/>
        </w:r>
        <w:r>
          <w:t>131</w:t>
        </w:r>
      </w:hyperlink>
    </w:p>
    <w:p>
      <w:pPr>
        <w:pStyle w:val="TOC1"/>
        <w:tabs>
          <w:tab w:pos="8844" w:val="right" w:leader="dot"/>
        </w:tabs>
      </w:pPr>
      <w:hyperlink w:anchor="_Toc1372" w:history="1">
        <w:r>
          <w:t xml:space="preserve">68. Future Work</w:t>
        </w:r>
        <w:r>
          <w:tab/>
        </w:r>
        <w:r>
          <w:t>132</w:t>
        </w:r>
      </w:hyperlink>
    </w:p>
    <w:p>
      <w:pPr>
        <w:pStyle w:val="TOC1"/>
        <w:tabs>
          <w:tab w:pos="8844" w:val="right" w:leader="dot"/>
        </w:tabs>
      </w:pPr>
      <w:hyperlink w:anchor="_Toc1373" w:history="1">
        <w:r>
          <w:t xml:space="preserve">69. Conclusion</w:t>
        </w:r>
        <w:r>
          <w:tab/>
        </w:r>
        <w:r>
          <w:t>133</w:t>
        </w:r>
      </w:hyperlink>
    </w:p>
    <w:p>
      <w:pPr>
        <w:pStyle w:val="TOC1"/>
        <w:tabs>
          <w:tab w:pos="8844" w:val="right" w:leader="dot"/>
        </w:tabs>
      </w:pPr>
      <w:hyperlink w:anchor="_Toc1374" w:history="1">
        <w:r>
          <w:t xml:space="preserve">70. References</w:t>
        </w:r>
        <w:r>
          <w:tab/>
        </w:r>
        <w:r>
          <w:t>134</w:t>
        </w:r>
      </w:hyperlink>
    </w:p>
    <w:p>
      <w:pPr>
        <w:pStyle w:val="TOC1"/>
        <w:tabs>
          <w:tab w:pos="8844" w:val="right" w:leader="dot"/>
        </w:tabs>
      </w:pPr>
      <w:hyperlink w:anchor="_Toc1375" w:history="1">
        <w:r>
          <w:t xml:space="preserve">71. Appendix</w:t>
        </w:r>
        <w:r>
          <w:tab/>
        </w:r>
        <w:r>
          <w:t>135</w:t>
        </w:r>
      </w:hyperlink>
    </w:p>
    <w:p>
      <w:pPr>
        <w:pStyle w:val="TOC2"/>
        <w:tabs>
          <w:tab w:pos="8844" w:val="right" w:leader="dot"/>
        </w:tabs>
      </w:pPr>
      <w:hyperlink w:anchor="_Toc1376" w:history="1">
        <w:r>
          <w:t xml:space="preserve">A. Repository layout</w:t>
        </w:r>
        <w:r>
          <w:tab/>
        </w:r>
        <w:r>
          <w:t>135</w:t>
        </w:r>
      </w:hyperlink>
    </w:p>
    <w:p>
      <w:pPr>
        <w:pStyle w:val="TOC2"/>
        <w:tabs>
          <w:tab w:pos="8844" w:val="right" w:leader="dot"/>
        </w:tabs>
      </w:pPr>
      <w:hyperlink w:anchor="_Toc1378" w:history="1">
        <w:r>
          <w:t xml:space="preserve">B. CSV formats</w:t>
        </w:r>
        <w:r>
          <w:tab/>
        </w:r>
        <w:r>
          <w:t>135</w:t>
        </w:r>
      </w:hyperlink>
    </w:p>
    <w:p>
      <w:pPr>
        <w:pStyle w:val="TOC2"/>
        <w:tabs>
          <w:tab w:pos="8844" w:val="right" w:leader="dot"/>
        </w:tabs>
      </w:pPr>
      <w:hyperlink w:anchor="_Toc1379" w:history="1">
        <w:r>
          <w:t xml:space="preserve">C. Database summary</w:t>
        </w:r>
        <w:r>
          <w:tab/>
        </w:r>
        <w:r>
          <w:t>135</w:t>
        </w:r>
      </w:hyperlink>
    </w:p>
    <w:p>
      <w:pPr>
        <w:pStyle w:val="TOC2"/>
        <w:tabs>
          <w:tab w:pos="8844" w:val="right" w:leader="dot"/>
        </w:tabs>
      </w:pPr>
      <w:hyperlink w:anchor="_Toc1381" w:history="1">
        <w:r>
          <w:t xml:space="preserve">D. Management commands</w:t>
        </w:r>
        <w:r>
          <w:tab/>
        </w:r>
        <w:r>
          <w:t>136</w:t>
        </w:r>
      </w:hyperlink>
    </w:p>
    <w:p>
      <w:pPr>
        <w:pStyle w:val="TOC2"/>
        <w:tabs>
          <w:tab w:pos="8844" w:val="right" w:leader="dot"/>
        </w:tabs>
      </w:pPr>
      <w:hyperlink w:anchor="_Toc1382" w:history="1">
        <w:r>
          <w:t xml:space="preserve">E. Where the other numbers come from</w:t>
        </w:r>
        <w:r>
          <w:tab/>
        </w:r>
        <w:r>
          <w:t>136</w:t>
        </w:r>
      </w:hyperlink>
    </w:p>
    <w:p>
      <w:pPr>
        <w:pStyle w:val="TOC1"/>
        <w:tabs>
          <w:tab w:pos="8844" w:val="right" w:leader="dot"/>
        </w:tabs>
      </w:pPr>
      <w:hyperlink w:anchor="_Toc1383" w:history="1">
        <w:r>
          <w:t xml:space="preserve">72. Installation Guide</w:t>
        </w:r>
        <w:r>
          <w:tab/>
        </w:r>
        <w:r>
          <w:t>137</w:t>
        </w:r>
      </w:hyperlink>
    </w:p>
    <w:p>
      <w:pPr>
        <w:pStyle w:val="TOC2"/>
        <w:tabs>
          <w:tab w:pos="8844" w:val="right" w:leader="dot"/>
        </w:tabs>
      </w:pPr>
      <w:hyperlink w:anchor="_Toc1384" w:history="1">
        <w:r>
          <w:t xml:space="preserve">72.1 Database and Redis</w:t>
        </w:r>
        <w:r>
          <w:tab/>
        </w:r>
        <w:r>
          <w:t>137</w:t>
        </w:r>
      </w:hyperlink>
    </w:p>
    <w:p>
      <w:pPr>
        <w:pStyle w:val="TOC2"/>
        <w:tabs>
          <w:tab w:pos="8844" w:val="right" w:leader="dot"/>
        </w:tabs>
      </w:pPr>
      <w:hyperlink w:anchor="_Toc1385" w:history="1">
        <w:r>
          <w:t xml:space="preserve">72.2 Backend</w:t>
        </w:r>
        <w:r>
          <w:tab/>
        </w:r>
        <w:r>
          <w:t>137</w:t>
        </w:r>
      </w:hyperlink>
    </w:p>
    <w:p>
      <w:pPr>
        <w:pStyle w:val="TOC2"/>
        <w:tabs>
          <w:tab w:pos="8844" w:val="right" w:leader="dot"/>
        </w:tabs>
      </w:pPr>
      <w:hyperlink w:anchor="_Toc1386" w:history="1">
        <w:r>
          <w:t xml:space="preserve">72.3 Worker and scheduler</w:t>
        </w:r>
        <w:r>
          <w:tab/>
        </w:r>
        <w:r>
          <w:t>137</w:t>
        </w:r>
      </w:hyperlink>
    </w:p>
    <w:p>
      <w:pPr>
        <w:pStyle w:val="TOC2"/>
        <w:tabs>
          <w:tab w:pos="8844" w:val="right" w:leader="dot"/>
        </w:tabs>
      </w:pPr>
      <w:hyperlink w:anchor="_Toc1387" w:history="1">
        <w:r>
          <w:t xml:space="preserve">72.4 Frontend</w:t>
        </w:r>
        <w:r>
          <w:tab/>
        </w:r>
        <w:r>
          <w:t>137</w:t>
        </w:r>
      </w:hyperlink>
    </w:p>
    <w:p>
      <w:pPr>
        <w:pStyle w:val="TOC2"/>
        <w:tabs>
          <w:tab w:pos="8844" w:val="right" w:leader="dot"/>
        </w:tabs>
      </w:pPr>
      <w:hyperlink w:anchor="_Toc1388" w:history="1">
        <w:r>
          <w:t xml:space="preserve">72.5 Platform admin and demo data</w:t>
        </w:r>
        <w:r>
          <w:tab/>
        </w:r>
        <w:r>
          <w:t>137</w:t>
        </w:r>
      </w:hyperlink>
    </w:p>
    <w:p>
      <w:pPr>
        <w:pStyle w:val="TOC2"/>
        <w:tabs>
          <w:tab w:pos="8844" w:val="right" w:leader="dot"/>
        </w:tabs>
      </w:pPr>
      <w:hyperlink w:anchor="_Toc1389" w:history="1">
        <w:r>
          <w:t xml:space="preserve">72.6 Facebook without a Meta app (for testing)</w:t>
        </w:r>
        <w:r>
          <w:tab/>
        </w:r>
        <w:r>
          <w:t>138</w:t>
        </w:r>
      </w:hyperlink>
    </w:p>
    <w:p>
      <w:pPr>
        <w:pStyle w:val="TOC2"/>
        <w:tabs>
          <w:tab w:pos="8844" w:val="right" w:leader="dot"/>
        </w:tabs>
      </w:pPr>
      <w:hyperlink w:anchor="_Toc1390" w:history="1">
        <w:r>
          <w:t xml:space="preserve">72.7 Tests</w:t>
        </w:r>
        <w:r>
          <w:tab/>
        </w:r>
        <w:r>
          <w:t>138</w:t>
        </w:r>
      </w:hyperlink>
    </w:p>
    <w:p>
      <w:pPr>
        <w:pStyle w:val="TOC2"/>
        <w:tabs>
          <w:tab w:pos="8844" w:val="right" w:leader="dot"/>
        </w:tabs>
      </w:pPr>
      <w:hyperlink w:anchor="_Toc1391" w:history="1">
        <w:r>
          <w:t xml:space="preserve">72.8 Production stack with Docker</w:t>
        </w:r>
        <w:r>
          <w:tab/>
        </w:r>
        <w:r>
          <w:t>138</w:t>
        </w:r>
      </w:hyperlink>
    </w:p>
    <w:p>
      <w:pPr>
        <w:pStyle w:val="TOC1"/>
        <w:tabs>
          <w:tab w:pos="8844" w:val="right" w:leader="dot"/>
        </w:tabs>
      </w:pPr>
      <w:hyperlink w:anchor="_Toc1392" w:history="1">
        <w:r>
          <w:t xml:space="preserve">73. User Manual</w:t>
        </w:r>
        <w:r>
          <w:tab/>
        </w:r>
        <w:r>
          <w:t>139</w:t>
        </w:r>
      </w:hyperlink>
    </w:p>
    <w:p>
      <w:pPr>
        <w:pStyle w:val="TOC2"/>
        <w:tabs>
          <w:tab w:pos="8844" w:val="right" w:leader="dot"/>
        </w:tabs>
      </w:pPr>
      <w:hyperlink w:anchor="_Toc1393" w:history="1">
        <w:r>
          <w:t xml:space="preserve">73.1 Shop owner</w:t>
        </w:r>
        <w:r>
          <w:tab/>
        </w:r>
        <w:r>
          <w:t>139</w:t>
        </w:r>
      </w:hyperlink>
    </w:p>
    <w:p>
      <w:pPr>
        <w:pStyle w:val="TOC2"/>
        <w:tabs>
          <w:tab w:pos="8844" w:val="right" w:leader="dot"/>
        </w:tabs>
      </w:pPr>
      <w:hyperlink w:anchor="_Toc1394" w:history="1">
        <w:r>
          <w:t xml:space="preserve">73.2 Moderator</w:t>
        </w:r>
        <w:r>
          <w:tab/>
        </w:r>
        <w:r>
          <w:t>139</w:t>
        </w:r>
      </w:hyperlink>
    </w:p>
    <w:p>
      <w:pPr>
        <w:pStyle w:val="TOC2"/>
        <w:tabs>
          <w:tab w:pos="8844" w:val="right" w:leader="dot"/>
        </w:tabs>
      </w:pPr>
      <w:hyperlink w:anchor="_Toc1395" w:history="1">
        <w:r>
          <w:t xml:space="preserve">73.3 Customer (on Messenger)</w:t>
        </w:r>
        <w:r>
          <w:tab/>
        </w:r>
        <w:r>
          <w:t>139</w:t>
        </w:r>
      </w:hyperlink>
    </w:p>
    <w:p>
      <w:pPr>
        <w:pStyle w:val="TOC2"/>
        <w:tabs>
          <w:tab w:pos="8844" w:val="right" w:leader="dot"/>
        </w:tabs>
      </w:pPr>
      <w:hyperlink w:anchor="_Toc1396" w:history="1">
        <w:r>
          <w:t xml:space="preserve">73.4 Platform admin</w:t>
        </w:r>
        <w:r>
          <w:tab/>
        </w:r>
        <w:r>
          <w:t>140</w:t>
        </w:r>
      </w:hyperlink>
    </w:p>
    <w:p>
      <w:pPr>
        <w:pStyle w:val="TOC1"/>
        <w:tabs>
          <w:tab w:pos="8844" w:val="right" w:leader="dot"/>
        </w:tabs>
      </w:pPr>
      <w:hyperlink w:anchor="_Toc1397" w:history="1">
        <w:r>
          <w:t xml:space="preserve">74. Sample API</w:t>
        </w:r>
        <w:r>
          <w:tab/>
        </w:r>
        <w:r>
          <w:t>141</w:t>
        </w:r>
      </w:hyperlink>
    </w:p>
    <w:p>
      <w:pPr>
        <w:pStyle w:val="TOC2"/>
        <w:tabs>
          <w:tab w:pos="8844" w:val="right" w:leader="dot"/>
        </w:tabs>
      </w:pPr>
      <w:hyperlink w:anchor="_Toc1398" w:history="1">
        <w:r>
          <w:t xml:space="preserve">74.1 Login</w:t>
        </w:r>
        <w:r>
          <w:tab/>
        </w:r>
        <w:r>
          <w:t>141</w:t>
        </w:r>
      </w:hyperlink>
    </w:p>
    <w:p>
      <w:pPr>
        <w:pStyle w:val="TOC2"/>
        <w:tabs>
          <w:tab w:pos="8844" w:val="right" w:leader="dot"/>
        </w:tabs>
      </w:pPr>
      <w:hyperlink w:anchor="_Toc1399" w:history="1">
        <w:r>
          <w:t xml:space="preserve">74.2 Wrong password</w:t>
        </w:r>
        <w:r>
          <w:tab/>
        </w:r>
        <w:r>
          <w:t>141</w:t>
        </w:r>
      </w:hyperlink>
    </w:p>
    <w:p>
      <w:pPr>
        <w:pStyle w:val="TOC2"/>
        <w:tabs>
          <w:tab w:pos="8844" w:val="right" w:leader="dot"/>
        </w:tabs>
      </w:pPr>
      <w:hyperlink w:anchor="_Toc1400" w:history="1">
        <w:r>
          <w:t xml:space="preserve">74.3 Plan and usage</w:t>
        </w:r>
        <w:r>
          <w:tab/>
        </w:r>
        <w:r>
          <w:t>141</w:t>
        </w:r>
      </w:hyperlink>
    </w:p>
    <w:p>
      <w:pPr>
        <w:pStyle w:val="TOC2"/>
        <w:tabs>
          <w:tab w:pos="8844" w:val="right" w:leader="dot"/>
        </w:tabs>
      </w:pPr>
      <w:hyperlink w:anchor="_Toc1401" w:history="1">
        <w:r>
          <w:t xml:space="preserve">74.4 List products</w:t>
        </w:r>
        <w:r>
          <w:tab/>
        </w:r>
        <w:r>
          <w:t>142</w:t>
        </w:r>
      </w:hyperlink>
    </w:p>
    <w:p>
      <w:pPr>
        <w:pStyle w:val="TOC2"/>
        <w:tabs>
          <w:tab w:pos="8844" w:val="right" w:leader="dot"/>
        </w:tabs>
      </w:pPr>
      <w:hyperlink w:anchor="_Toc1402" w:history="1">
        <w:r>
          <w:t xml:space="preserve">74.5 Orders</w:t>
        </w:r>
        <w:r>
          <w:tab/>
        </w:r>
        <w:r>
          <w:t>143</w:t>
        </w:r>
      </w:hyperlink>
    </w:p>
    <w:p>
      <w:pPr>
        <w:pStyle w:val="TOC2"/>
        <w:tabs>
          <w:tab w:pos="8844" w:val="right" w:leader="dot"/>
        </w:tabs>
      </w:pPr>
      <w:hyperlink w:anchor="_Toc1403" w:history="1">
        <w:r>
          <w:t xml:space="preserve">74.6 Report summary</w:t>
        </w:r>
        <w:r>
          <w:tab/>
        </w:r>
        <w:r>
          <w:t>143</w:t>
        </w:r>
      </w:hyperlink>
    </w:p>
    <w:p>
      <w:pPr>
        <w:pStyle w:val="TOC2"/>
        <w:tabs>
          <w:tab w:pos="8844" w:val="right" w:leader="dot"/>
        </w:tabs>
      </w:pPr>
      <w:hyperlink w:anchor="_Toc1404" w:history="1">
        <w:r>
          <w:t xml:space="preserve">74.7 Flagged chats</w:t>
        </w:r>
        <w:r>
          <w:tab/>
        </w:r>
        <w:r>
          <w:t>144</w:t>
        </w:r>
      </w:hyperlink>
    </w:p>
    <w:p>
      <w:pPr>
        <w:pStyle w:val="TOC2"/>
        <w:tabs>
          <w:tab w:pos="8844" w:val="right" w:leader="dot"/>
        </w:tabs>
      </w:pPr>
      <w:hyperlink w:anchor="_Toc1405" w:history="1">
        <w:r>
          <w:t xml:space="preserve">74.8 Missing query fields</w:t>
        </w:r>
        <w:r>
          <w:tab/>
        </w:r>
        <w:r>
          <w:t>144</w:t>
        </w:r>
      </w:hyperlink>
    </w:p>
    <w:p>
      <w:pPr>
        <w:pStyle w:val="TOC2"/>
        <w:tabs>
          <w:tab w:pos="8844" w:val="right" w:leader="dot"/>
        </w:tabs>
      </w:pPr>
      <w:hyperlink w:anchor="_Toc1406" w:history="1">
        <w:r>
          <w:t xml:space="preserve">74.9 Messenger webhook event (shape)</w:t>
        </w:r>
        <w:r>
          <w:tab/>
        </w:r>
        <w:r>
          <w:t>144</w:t>
        </w:r>
      </w:hyperlink>
    </w:p>
    <w:p>
      <w:pPr>
        <w:pStyle w:val="TOC2"/>
        <w:tabs>
          <w:tab w:pos="8844" w:val="right" w:leader="dot"/>
        </w:tabs>
      </w:pPr>
      <w:hyperlink w:anchor="_Toc1407" w:history="1">
        <w:r>
          <w:t xml:space="preserve">74.10 Health</w:t>
        </w:r>
        <w:r>
          <w:tab/>
        </w:r>
        <w:r>
          <w:t>145</w:t>
        </w:r>
      </w:hyperlink>
    </w:p>
    <w:p>
      <w:pPr>
        <w:pStyle w:val="TOC1"/>
        <w:tabs>
          <w:tab w:pos="8844" w:val="right" w:leader="dot"/>
        </w:tabs>
      </w:pPr>
      <w:hyperlink w:anchor="_Toc1408" w:history="1">
        <w:r>
          <w:t xml:space="preserve">75. Sample Test Cases</w:t>
        </w:r>
        <w:r>
          <w:tab/>
        </w:r>
        <w:r>
          <w:t>146</w:t>
        </w:r>
      </w:hyperlink>
    </w:p>
    <w:p>
      <w:pPr>
        <w:pStyle w:val="TOC1"/>
        <w:tabs>
          <w:tab w:pos="8844" w:val="right" w:leader="dot"/>
        </w:tabs>
      </w:pPr>
      <w:hyperlink w:anchor="_Toc1410" w:history="1">
        <w:r>
          <w:t xml:space="preserve">76. Screenshots</w:t>
        </w:r>
        <w:r>
          <w:tab/>
        </w:r>
        <w:r>
          <w:t>147</w:t>
        </w:r>
      </w:hyperlink>
    </w:p>
    <w:p>
      <w:pPr>
        <w:pStyle w:val="TOC2"/>
        <w:tabs>
          <w:tab w:pos="8844" w:val="right" w:leader="dot"/>
        </w:tabs>
      </w:pPr>
      <w:hyperlink w:anchor="_Toc1412" w:history="1">
        <w:r>
          <w:t xml:space="preserve">76.1 Extra screens</w:t>
        </w:r>
        <w:r>
          <w:tab/>
        </w:r>
        <w:r>
          <w:t>148</w:t>
        </w:r>
      </w:hyperlink>
      <w:r>
        <w:fldChar w:fldCharType="end"/>
      </w:r>
    </w:p>
    <w:p>
      <w:pPr>
        <w:pStyle w:val="Heading1"/>
        <w:pageBreakBefore/>
      </w:pPr>
      <w:bookmarkStart w:id="6" w:name="_Toc1005"/>
      <w:r>
        <w:t>06. List of Figures</w:t>
      </w:r>
      <w:bookmarkEnd w:id="6"/>
    </w:p>
    <w:p>
      <w:pPr>
        <w:pStyle w:val="TableofFigures"/>
        <w:tabs>
          <w:tab w:pos="8844" w:val="right" w:leader="dot"/>
        </w:tabs>
      </w:pPr>
      <w:r>
        <w:fldChar w:fldCharType="begin"/>
      </w:r>
      <w:r>
        <w:instrText xml:space="preserve"> TOC \h \z \c "Figure" </w:instrText>
      </w:r>
      <w:r>
        <w:fldChar w:fldCharType="separate"/>
      </w:r>
      <w:hyperlink w:anchor="_Fig1" w:history="1">
        <w:r>
          <w:t xml:space="preserve">Figure 1: Use case diagram: shop setup and administration by the owner</w:t>
        </w:r>
        <w:r>
          <w:tab/>
        </w:r>
        <w:r>
          <w:t>19</w:t>
        </w:r>
      </w:hyperlink>
    </w:p>
    <w:p>
      <w:pPr>
        <w:pStyle w:val="TableofFigures"/>
        <w:tabs>
          <w:tab w:pos="8844" w:val="right" w:leader="dot"/>
        </w:tabs>
      </w:pPr>
      <w:hyperlink w:anchor="_Fig2" w:history="1">
        <w:r>
          <w:t xml:space="preserve">Figure 2: Use case diagram: daily work in the Inbox and Orders</w:t>
        </w:r>
        <w:r>
          <w:tab/>
        </w:r>
        <w:r>
          <w:t>20</w:t>
        </w:r>
      </w:hyperlink>
    </w:p>
    <w:p>
      <w:pPr>
        <w:pStyle w:val="TableofFigures"/>
        <w:tabs>
          <w:tab w:pos="8844" w:val="right" w:leader="dot"/>
        </w:tabs>
      </w:pPr>
      <w:hyperlink w:anchor="_Fig3" w:history="1">
        <w:r>
          <w:t xml:space="preserve">Figure 3: Use case diagram: customer chat on Messenger</w:t>
        </w:r>
        <w:r>
          <w:tab/>
        </w:r>
        <w:r>
          <w:t>21</w:t>
        </w:r>
      </w:hyperlink>
    </w:p>
    <w:p>
      <w:pPr>
        <w:pStyle w:val="TableofFigures"/>
        <w:tabs>
          <w:tab w:pos="8844" w:val="right" w:leader="dot"/>
        </w:tabs>
      </w:pPr>
      <w:hyperlink w:anchor="_Fig4" w:history="1">
        <w:r>
          <w:t xml:space="preserve">Figure 4: Use case diagram: platform administration</w:t>
        </w:r>
        <w:r>
          <w:tab/>
        </w:r>
        <w:r>
          <w:t>21</w:t>
        </w:r>
      </w:hyperlink>
    </w:p>
    <w:p>
      <w:pPr>
        <w:pStyle w:val="TableofFigures"/>
        <w:tabs>
          <w:tab w:pos="8844" w:val="right" w:leader="dot"/>
        </w:tabs>
      </w:pPr>
      <w:hyperlink w:anchor="_Fig5" w:history="1">
        <w:r>
          <w:t xml:space="preserve">Figure 5: Context diagram of ShopSathi</w:t>
        </w:r>
        <w:r>
          <w:tab/>
        </w:r>
        <w:r>
          <w:t>30</w:t>
        </w:r>
      </w:hyperlink>
    </w:p>
    <w:p>
      <w:pPr>
        <w:pStyle w:val="TableofFigures"/>
        <w:tabs>
          <w:tab w:pos="8844" w:val="right" w:leader="dot"/>
        </w:tabs>
      </w:pPr>
      <w:hyperlink w:anchor="_Fig6" w:history="1">
        <w:r>
          <w:t xml:space="preserve">Figure 6: System flowchart: from set-up to the courier list</w:t>
        </w:r>
        <w:r>
          <w:tab/>
        </w:r>
        <w:r>
          <w:t>31</w:t>
        </w:r>
      </w:hyperlink>
    </w:p>
    <w:p>
      <w:pPr>
        <w:pStyle w:val="TableofFigures"/>
        <w:tabs>
          <w:tab w:pos="8844" w:val="right" w:leader="dot"/>
        </w:tabs>
      </w:pPr>
      <w:hyperlink w:anchor="_Fig7" w:history="1">
        <w:r>
          <w:t xml:space="preserve">Figure 7: Activity diagram: registration, shop creation</w:t>
        </w:r>
        <w:r>
          <w:tab/>
        </w:r>
        <w:r>
          <w:t>32</w:t>
        </w:r>
      </w:hyperlink>
    </w:p>
    <w:p>
      <w:pPr>
        <w:pStyle w:val="TableofFigures"/>
        <w:tabs>
          <w:tab w:pos="8844" w:val="right" w:leader="dot"/>
        </w:tabs>
      </w:pPr>
      <w:hyperlink w:anchor="_Fig8" w:history="1">
        <w:r>
          <w:t xml:space="preserve">Figure 8: Activity diagram: login and logout</w:t>
        </w:r>
        <w:r>
          <w:tab/>
        </w:r>
        <w:r>
          <w:t>33</w:t>
        </w:r>
      </w:hyperlink>
    </w:p>
    <w:p>
      <w:pPr>
        <w:pStyle w:val="TableofFigures"/>
        <w:tabs>
          <w:tab w:pos="8844" w:val="right" w:leader="dot"/>
        </w:tabs>
      </w:pPr>
      <w:hyperlink w:anchor="_Fig9" w:history="1">
        <w:r>
          <w:t xml:space="preserve">Figure 9: Activity diagram: password reset</w:t>
        </w:r>
        <w:r>
          <w:tab/>
        </w:r>
        <w:r>
          <w:t>34</w:t>
        </w:r>
      </w:hyperlink>
    </w:p>
    <w:p>
      <w:pPr>
        <w:pStyle w:val="TableofFigures"/>
        <w:tabs>
          <w:tab w:pos="8844" w:val="right" w:leader="dot"/>
        </w:tabs>
      </w:pPr>
      <w:hyperlink w:anchor="_Fig10" w:history="1">
        <w:r>
          <w:t xml:space="preserve">Figure 10: Activity diagram: product creation, update and photos</w:t>
        </w:r>
        <w:r>
          <w:tab/>
        </w:r>
        <w:r>
          <w:t>35</w:t>
        </w:r>
      </w:hyperlink>
    </w:p>
    <w:p>
      <w:pPr>
        <w:pStyle w:val="TableofFigures"/>
        <w:tabs>
          <w:tab w:pos="8844" w:val="right" w:leader="dot"/>
        </w:tabs>
      </w:pPr>
      <w:hyperlink w:anchor="_Fig11" w:history="1">
        <w:r>
          <w:t xml:space="preserve">Figure 11: Activity diagram: CSV or Excel import</w:t>
        </w:r>
        <w:r>
          <w:tab/>
        </w:r>
        <w:r>
          <w:t>36</w:t>
        </w:r>
      </w:hyperlink>
    </w:p>
    <w:p>
      <w:pPr>
        <w:pStyle w:val="TableofFigures"/>
        <w:tabs>
          <w:tab w:pos="8844" w:val="right" w:leader="dot"/>
        </w:tabs>
      </w:pPr>
      <w:hyperlink w:anchor="_Fig12" w:history="1">
        <w:r>
          <w:t xml:space="preserve">Figure 12: Activity diagram: AI message processing</w:t>
        </w:r>
        <w:r>
          <w:tab/>
        </w:r>
        <w:r>
          <w:t>37</w:t>
        </w:r>
      </w:hyperlink>
    </w:p>
    <w:p>
      <w:pPr>
        <w:pStyle w:val="TableofFigures"/>
        <w:tabs>
          <w:tab w:pos="8844" w:val="right" w:leader="dot"/>
        </w:tabs>
      </w:pPr>
      <w:hyperlink w:anchor="_Fig13" w:history="1">
        <w:r>
          <w:t xml:space="preserve">Figure 13: Activity diagram: retrieval and suggestion</w:t>
        </w:r>
        <w:r>
          <w:tab/>
        </w:r>
        <w:r>
          <w:t>38</w:t>
        </w:r>
      </w:hyperlink>
    </w:p>
    <w:p>
      <w:pPr>
        <w:pStyle w:val="TableofFigures"/>
        <w:tabs>
          <w:tab w:pos="8844" w:val="right" w:leader="dot"/>
        </w:tabs>
      </w:pPr>
      <w:hyperlink w:anchor="_Fig14" w:history="1">
        <w:r>
          <w:t xml:space="preserve">Figure 14: Activity diagram: order draft</w:t>
        </w:r>
        <w:r>
          <w:tab/>
        </w:r>
        <w:r>
          <w:t>39</w:t>
        </w:r>
      </w:hyperlink>
    </w:p>
    <w:p>
      <w:pPr>
        <w:pStyle w:val="TableofFigures"/>
        <w:tabs>
          <w:tab w:pos="8844" w:val="right" w:leader="dot"/>
        </w:tabs>
      </w:pPr>
      <w:hyperlink w:anchor="_Fig15" w:history="1">
        <w:r>
          <w:t xml:space="preserve">Figure 15: Activity diagram: order management</w:t>
        </w:r>
        <w:r>
          <w:tab/>
        </w:r>
        <w:r>
          <w:t>40</w:t>
        </w:r>
      </w:hyperlink>
    </w:p>
    <w:p>
      <w:pPr>
        <w:pStyle w:val="TableofFigures"/>
        <w:tabs>
          <w:tab w:pos="8844" w:val="right" w:leader="dot"/>
        </w:tabs>
      </w:pPr>
      <w:hyperlink w:anchor="_Fig16" w:history="1">
        <w:r>
          <w:t xml:space="preserve">Figure 16: Activity diagram: CSV export</w:t>
        </w:r>
        <w:r>
          <w:tab/>
        </w:r>
        <w:r>
          <w:t>40</w:t>
        </w:r>
      </w:hyperlink>
    </w:p>
    <w:p>
      <w:pPr>
        <w:pStyle w:val="TableofFigures"/>
        <w:tabs>
          <w:tab w:pos="8844" w:val="right" w:leader="dot"/>
        </w:tabs>
      </w:pPr>
      <w:hyperlink w:anchor="_Fig17" w:history="1">
        <w:r>
          <w:t xml:space="preserve">Figure 17: Activity diagram: human handover</w:t>
        </w:r>
        <w:r>
          <w:tab/>
        </w:r>
        <w:r>
          <w:t>41</w:t>
        </w:r>
      </w:hyperlink>
    </w:p>
    <w:p>
      <w:pPr>
        <w:pStyle w:val="TableofFigures"/>
        <w:tabs>
          <w:tab w:pos="8844" w:val="right" w:leader="dot"/>
        </w:tabs>
      </w:pPr>
      <w:hyperlink w:anchor="_Fig18" w:history="1">
        <w:r>
          <w:t xml:space="preserve">Figure 18: Activity diagram: Facebook Page connection</w:t>
        </w:r>
        <w:r>
          <w:tab/>
        </w:r>
        <w:r>
          <w:t>42</w:t>
        </w:r>
      </w:hyperlink>
    </w:p>
    <w:p>
      <w:pPr>
        <w:pStyle w:val="TableofFigures"/>
        <w:tabs>
          <w:tab w:pos="8844" w:val="right" w:leader="dot"/>
        </w:tabs>
      </w:pPr>
      <w:hyperlink w:anchor="_Fig19" w:history="1">
        <w:r>
          <w:t xml:space="preserve">Figure 19: Activity diagram: Messenger webhook and reply delivery</w:t>
        </w:r>
        <w:r>
          <w:tab/>
        </w:r>
        <w:r>
          <w:t>43</w:t>
        </w:r>
      </w:hyperlink>
    </w:p>
    <w:p>
      <w:pPr>
        <w:pStyle w:val="TableofFigures"/>
        <w:tabs>
          <w:tab w:pos="8844" w:val="right" w:leader="dot"/>
        </w:tabs>
      </w:pPr>
      <w:hyperlink w:anchor="_Fig20" w:history="1">
        <w:r>
          <w:t xml:space="preserve">Figure 20: Activity diagram: seller reply from the Inbox</w:t>
        </w:r>
        <w:r>
          <w:tab/>
        </w:r>
        <w:r>
          <w:t>44</w:t>
        </w:r>
      </w:hyperlink>
    </w:p>
    <w:p>
      <w:pPr>
        <w:pStyle w:val="TableofFigures"/>
        <w:tabs>
          <w:tab w:pos="8844" w:val="right" w:leader="dot"/>
        </w:tabs>
      </w:pPr>
      <w:hyperlink w:anchor="_Fig21" w:history="1">
        <w:r>
          <w:t xml:space="preserve">Figure 21: Activity diagram: shop deletion</w:t>
        </w:r>
        <w:r>
          <w:tab/>
        </w:r>
        <w:r>
          <w:t>45</w:t>
        </w:r>
      </w:hyperlink>
    </w:p>
    <w:p>
      <w:pPr>
        <w:pStyle w:val="TableofFigures"/>
        <w:tabs>
          <w:tab w:pos="8844" w:val="right" w:leader="dot"/>
        </w:tabs>
      </w:pPr>
      <w:hyperlink w:anchor="_Fig22" w:history="1">
        <w:r>
          <w:t xml:space="preserve">Figure 22: Activity diagram: weekly insights</w:t>
        </w:r>
        <w:r>
          <w:tab/>
        </w:r>
        <w:r>
          <w:t>46</w:t>
        </w:r>
      </w:hyperlink>
    </w:p>
    <w:p>
      <w:pPr>
        <w:pStyle w:val="TableofFigures"/>
        <w:tabs>
          <w:tab w:pos="8844" w:val="right" w:leader="dot"/>
        </w:tabs>
      </w:pPr>
      <w:hyperlink w:anchor="_Fig23" w:history="1">
        <w:r>
          <w:t xml:space="preserve">Figure 23: Sequence diagram: customer message to AI reply</w:t>
        </w:r>
        <w:r>
          <w:tab/>
        </w:r>
        <w:r>
          <w:t>47</w:t>
        </w:r>
      </w:hyperlink>
    </w:p>
    <w:p>
      <w:pPr>
        <w:pStyle w:val="TableofFigures"/>
        <w:tabs>
          <w:tab w:pos="8844" w:val="right" w:leader="dot"/>
        </w:tabs>
      </w:pPr>
      <w:hyperlink w:anchor="_Fig24" w:history="1">
        <w:r>
          <w:t xml:space="preserve">Figure 24: Sequence diagram: understanding, retrieval and reply</w:t>
        </w:r>
        <w:r>
          <w:tab/>
        </w:r>
        <w:r>
          <w:t>48</w:t>
        </w:r>
      </w:hyperlink>
    </w:p>
    <w:p>
      <w:pPr>
        <w:pStyle w:val="TableofFigures"/>
        <w:tabs>
          <w:tab w:pos="8844" w:val="right" w:leader="dot"/>
        </w:tabs>
      </w:pPr>
      <w:hyperlink w:anchor="_Fig25" w:history="1">
        <w:r>
          <w:t xml:space="preserve">Figure 25: Sequence diagram: order collection</w:t>
        </w:r>
        <w:r>
          <w:tab/>
        </w:r>
        <w:r>
          <w:t>49</w:t>
        </w:r>
      </w:hyperlink>
    </w:p>
    <w:p>
      <w:pPr>
        <w:pStyle w:val="TableofFigures"/>
        <w:tabs>
          <w:tab w:pos="8844" w:val="right" w:leader="dot"/>
        </w:tabs>
      </w:pPr>
      <w:hyperlink w:anchor="_Fig26" w:history="1">
        <w:r>
          <w:t xml:space="preserve">Figure 26: Sequence diagram: seller reply</w:t>
        </w:r>
        <w:r>
          <w:tab/>
        </w:r>
        <w:r>
          <w:t>50</w:t>
        </w:r>
      </w:hyperlink>
    </w:p>
    <w:p>
      <w:pPr>
        <w:pStyle w:val="TableofFigures"/>
        <w:tabs>
          <w:tab w:pos="8844" w:val="right" w:leader="dot"/>
        </w:tabs>
      </w:pPr>
      <w:hyperlink w:anchor="_Fig27" w:history="1">
        <w:r>
          <w:t xml:space="preserve">Figure 27: Sequence diagram: Facebook Page connection</w:t>
        </w:r>
        <w:r>
          <w:tab/>
        </w:r>
        <w:r>
          <w:t>51</w:t>
        </w:r>
      </w:hyperlink>
    </w:p>
    <w:p>
      <w:pPr>
        <w:pStyle w:val="TableofFigures"/>
        <w:tabs>
          <w:tab w:pos="8844" w:val="right" w:leader="dot"/>
        </w:tabs>
      </w:pPr>
      <w:hyperlink w:anchor="_Fig28" w:history="1">
        <w:r>
          <w:t xml:space="preserve">Figure 28: Sequence diagram: login, protected request and logout</w:t>
        </w:r>
        <w:r>
          <w:tab/>
        </w:r>
        <w:r>
          <w:t>52</w:t>
        </w:r>
      </w:hyperlink>
    </w:p>
    <w:p>
      <w:pPr>
        <w:pStyle w:val="TableofFigures"/>
        <w:tabs>
          <w:tab w:pos="8844" w:val="right" w:leader="dot"/>
        </w:tabs>
      </w:pPr>
      <w:hyperlink w:anchor="_Fig29" w:history="1">
        <w:r>
          <w:t xml:space="preserve">Figure 29: Sequence diagram: product embedding</w:t>
        </w:r>
        <w:r>
          <w:tab/>
        </w:r>
        <w:r>
          <w:t>52</w:t>
        </w:r>
      </w:hyperlink>
    </w:p>
    <w:p>
      <w:pPr>
        <w:pStyle w:val="TableofFigures"/>
        <w:tabs>
          <w:tab w:pos="8844" w:val="right" w:leader="dot"/>
        </w:tabs>
      </w:pPr>
      <w:hyperlink w:anchor="_Fig30" w:history="1">
        <w:r>
          <w:t xml:space="preserve">Figure 30: Sequence diagram: Test Chat</w:t>
        </w:r>
        <w:r>
          <w:tab/>
        </w:r>
        <w:r>
          <w:t>53</w:t>
        </w:r>
      </w:hyperlink>
    </w:p>
    <w:p>
      <w:pPr>
        <w:pStyle w:val="TableofFigures"/>
        <w:tabs>
          <w:tab w:pos="8844" w:val="right" w:leader="dot"/>
        </w:tabs>
      </w:pPr>
      <w:hyperlink w:anchor="_Fig31" w:history="1">
        <w:r>
          <w:t xml:space="preserve">Figure 31: Sequence diagram: weekly insights</w:t>
        </w:r>
        <w:r>
          <w:tab/>
        </w:r>
        <w:r>
          <w:t>53</w:t>
        </w:r>
      </w:hyperlink>
    </w:p>
    <w:p>
      <w:pPr>
        <w:pStyle w:val="TableofFigures"/>
        <w:tabs>
          <w:tab w:pos="8844" w:val="right" w:leader="dot"/>
        </w:tabs>
      </w:pPr>
      <w:hyperlink w:anchor="_Fig32" w:history="1">
        <w:r>
          <w:t xml:space="preserve">Figure 32: State diagram: order status</w:t>
        </w:r>
        <w:r>
          <w:tab/>
        </w:r>
        <w:r>
          <w:t>54</w:t>
        </w:r>
      </w:hyperlink>
    </w:p>
    <w:p>
      <w:pPr>
        <w:pStyle w:val="TableofFigures"/>
        <w:tabs>
          <w:tab w:pos="8844" w:val="right" w:leader="dot"/>
        </w:tabs>
      </w:pPr>
      <w:hyperlink w:anchor="_Fig33" w:history="1">
        <w:r>
          <w:t xml:space="preserve">Figure 33: State diagram: chat control: ai pause and flag</w:t>
        </w:r>
        <w:r>
          <w:tab/>
        </w:r>
        <w:r>
          <w:t>54</w:t>
        </w:r>
      </w:hyperlink>
    </w:p>
    <w:p>
      <w:pPr>
        <w:pStyle w:val="TableofFigures"/>
        <w:tabs>
          <w:tab w:pos="8844" w:val="right" w:leader="dot"/>
        </w:tabs>
      </w:pPr>
      <w:hyperlink w:anchor="_Fig34" w:history="1">
        <w:r>
          <w:t xml:space="preserve">Figure 34: State diagram: customer message processing</w:t>
        </w:r>
        <w:r>
          <w:tab/>
        </w:r>
        <w:r>
          <w:t>55</w:t>
        </w:r>
      </w:hyperlink>
    </w:p>
    <w:p>
      <w:pPr>
        <w:pStyle w:val="TableofFigures"/>
        <w:tabs>
          <w:tab w:pos="8844" w:val="right" w:leader="dot"/>
        </w:tabs>
      </w:pPr>
      <w:hyperlink w:anchor="_Fig35" w:history="1">
        <w:r>
          <w:t xml:space="preserve">Figure 35: State diagram: shop status</w:t>
        </w:r>
        <w:r>
          <w:tab/>
        </w:r>
        <w:r>
          <w:t>55</w:t>
        </w:r>
      </w:hyperlink>
    </w:p>
    <w:p>
      <w:pPr>
        <w:pStyle w:val="TableofFigures"/>
        <w:tabs>
          <w:tab w:pos="8844" w:val="right" w:leader="dot"/>
        </w:tabs>
      </w:pPr>
      <w:hyperlink w:anchor="_Fig36" w:history="1">
        <w:r>
          <w:t xml:space="preserve">Figure 36: State diagram: facebook connection</w:t>
        </w:r>
        <w:r>
          <w:tab/>
        </w:r>
        <w:r>
          <w:t>55</w:t>
        </w:r>
      </w:hyperlink>
    </w:p>
    <w:p>
      <w:pPr>
        <w:pStyle w:val="TableofFigures"/>
        <w:tabs>
          <w:tab w:pos="8844" w:val="right" w:leader="dot"/>
        </w:tabs>
      </w:pPr>
      <w:hyperlink w:anchor="_Fig37" w:history="1">
        <w:r>
          <w:t xml:space="preserve">Figure 37: State diagram: order collection in chat</w:t>
        </w:r>
        <w:r>
          <w:tab/>
        </w:r>
        <w:r>
          <w:t>56</w:t>
        </w:r>
      </w:hyperlink>
    </w:p>
    <w:p>
      <w:pPr>
        <w:pStyle w:val="TableofFigures"/>
        <w:tabs>
          <w:tab w:pos="8844" w:val="right" w:leader="dot"/>
        </w:tabs>
      </w:pPr>
      <w:hyperlink w:anchor="_Fig38" w:history="1">
        <w:r>
          <w:t xml:space="preserve">Figure 38: System architecture</w:t>
        </w:r>
        <w:r>
          <w:tab/>
        </w:r>
        <w:r>
          <w:t>57</w:t>
        </w:r>
      </w:hyperlink>
    </w:p>
    <w:p>
      <w:pPr>
        <w:pStyle w:val="TableofFigures"/>
        <w:tabs>
          <w:tab w:pos="8844" w:val="right" w:leader="dot"/>
        </w:tabs>
      </w:pPr>
      <w:hyperlink w:anchor="_Fig39" w:history="1">
        <w:r>
          <w:t xml:space="preserve">Figure 39: Component diagram</w:t>
        </w:r>
        <w:r>
          <w:tab/>
        </w:r>
        <w:r>
          <w:t>59</w:t>
        </w:r>
      </w:hyperlink>
    </w:p>
    <w:p>
      <w:pPr>
        <w:pStyle w:val="TableofFigures"/>
        <w:tabs>
          <w:tab w:pos="8844" w:val="right" w:leader="dot"/>
        </w:tabs>
      </w:pPr>
      <w:hyperlink w:anchor="_Fig40" w:history="1">
        <w:r>
          <w:t xml:space="preserve">Figure 40: Deployment diagram</w:t>
        </w:r>
        <w:r>
          <w:tab/>
        </w:r>
        <w:r>
          <w:t>61</w:t>
        </w:r>
      </w:hyperlink>
    </w:p>
    <w:p>
      <w:pPr>
        <w:pStyle w:val="TableofFigures"/>
        <w:tabs>
          <w:tab w:pos="8844" w:val="right" w:leader="dot"/>
        </w:tabs>
      </w:pPr>
      <w:hyperlink w:anchor="_Fig41" w:history="1">
        <w:r>
          <w:t xml:space="preserve">Figure 41: AI architecture: the pipeline of the engine</w:t>
        </w:r>
        <w:r>
          <w:tab/>
        </w:r>
        <w:r>
          <w:t>62</w:t>
        </w:r>
      </w:hyperlink>
    </w:p>
    <w:p>
      <w:pPr>
        <w:pStyle w:val="TableofFigures"/>
        <w:tabs>
          <w:tab w:pos="8844" w:val="right" w:leader="dot"/>
        </w:tabs>
      </w:pPr>
      <w:hyperlink w:anchor="_Fig42" w:history="1">
        <w:r>
          <w:t xml:space="preserve">Figure 42: Messenger architecture</w:t>
        </w:r>
        <w:r>
          <w:tab/>
        </w:r>
        <w:r>
          <w:t>63</w:t>
        </w:r>
      </w:hyperlink>
    </w:p>
    <w:p>
      <w:pPr>
        <w:pStyle w:val="TableofFigures"/>
        <w:tabs>
          <w:tab w:pos="8844" w:val="right" w:leader="dot"/>
        </w:tabs>
      </w:pPr>
      <w:hyperlink w:anchor="_Fig43" w:history="1">
        <w:r>
          <w:t xml:space="preserve">Figure 43: ER overview of all 19 tables</w:t>
        </w:r>
        <w:r>
          <w:tab/>
        </w:r>
        <w:r>
          <w:t>64</w:t>
        </w:r>
      </w:hyperlink>
    </w:p>
    <w:p>
      <w:pPr>
        <w:pStyle w:val="TableofFigures"/>
        <w:tabs>
          <w:tab w:pos="8844" w:val="right" w:leader="dot"/>
        </w:tabs>
      </w:pPr>
      <w:hyperlink w:anchor="_Fig44" w:history="1">
        <w:r>
          <w:t xml:space="preserve">Figure 44: ER diagram: plans, shops, users and usage</w:t>
        </w:r>
        <w:r>
          <w:tab/>
        </w:r>
        <w:r>
          <w:t>65</w:t>
        </w:r>
      </w:hyperlink>
    </w:p>
    <w:p>
      <w:pPr>
        <w:pStyle w:val="TableofFigures"/>
        <w:tabs>
          <w:tab w:pos="8844" w:val="right" w:leader="dot"/>
        </w:tabs>
      </w:pPr>
      <w:hyperlink w:anchor="_Fig45" w:history="1">
        <w:r>
          <w:t xml:space="preserve">Figure 45: ER diagram: catalogue, policy, embeddings and AI usage</w:t>
        </w:r>
        <w:r>
          <w:tab/>
        </w:r>
        <w:r>
          <w:t>65</w:t>
        </w:r>
      </w:hyperlink>
    </w:p>
    <w:p>
      <w:pPr>
        <w:pStyle w:val="TableofFigures"/>
        <w:tabs>
          <w:tab w:pos="8844" w:val="right" w:leader="dot"/>
        </w:tabs>
      </w:pPr>
      <w:hyperlink w:anchor="_Fig46" w:history="1">
        <w:r>
          <w:t xml:space="preserve">Figure 46: ER diagram: chats, messages, orders and Facebook</w:t>
        </w:r>
        <w:r>
          <w:tab/>
        </w:r>
        <w:r>
          <w:t>66</w:t>
        </w:r>
      </w:hyperlink>
    </w:p>
    <w:p>
      <w:pPr>
        <w:pStyle w:val="TableofFigures"/>
        <w:tabs>
          <w:tab w:pos="8844" w:val="right" w:leader="dot"/>
        </w:tabs>
      </w:pPr>
      <w:hyperlink w:anchor="_Fig47" w:history="1">
        <w:r>
          <w:t xml:space="preserve">Figure 47: Wireframe: login page</w:t>
        </w:r>
        <w:r>
          <w:tab/>
        </w:r>
        <w:r>
          <w:t>79</w:t>
        </w:r>
      </w:hyperlink>
    </w:p>
    <w:p>
      <w:pPr>
        <w:pStyle w:val="TableofFigures"/>
        <w:tabs>
          <w:tab w:pos="8844" w:val="right" w:leader="dot"/>
        </w:tabs>
      </w:pPr>
      <w:hyperlink w:anchor="_Fig48" w:history="1">
        <w:r>
          <w:t xml:space="preserve">Figure 48: Wireframe: seller dashboard layout</w:t>
        </w:r>
        <w:r>
          <w:tab/>
        </w:r>
        <w:r>
          <w:t>79</w:t>
        </w:r>
      </w:hyperlink>
    </w:p>
    <w:p>
      <w:pPr>
        <w:pStyle w:val="TableofFigures"/>
        <w:tabs>
          <w:tab w:pos="8844" w:val="right" w:leader="dot"/>
        </w:tabs>
      </w:pPr>
      <w:hyperlink w:anchor="_Fig49" w:history="1">
        <w:r>
          <w:t xml:space="preserve">Figure 49: Wireframe: Inbox</w:t>
        </w:r>
        <w:r>
          <w:tab/>
        </w:r>
        <w:r>
          <w:t>80</w:t>
        </w:r>
      </w:hyperlink>
    </w:p>
    <w:p>
      <w:pPr>
        <w:pStyle w:val="TableofFigures"/>
        <w:tabs>
          <w:tab w:pos="8844" w:val="right" w:leader="dot"/>
        </w:tabs>
      </w:pPr>
      <w:hyperlink w:anchor="_Fig50" w:history="1">
        <w:r>
          <w:t xml:space="preserve">Figure 50: Wireframe: Orders list and CSV export</w:t>
        </w:r>
        <w:r>
          <w:tab/>
        </w:r>
        <w:r>
          <w:t>80</w:t>
        </w:r>
      </w:hyperlink>
    </w:p>
    <w:p>
      <w:pPr>
        <w:pStyle w:val="TableofFigures"/>
        <w:tabs>
          <w:tab w:pos="8844" w:val="right" w:leader="dot"/>
        </w:tabs>
      </w:pPr>
      <w:hyperlink w:anchor="_Fig51" w:history="1">
        <w:r>
          <w:t xml:space="preserve">Figure 51: Screenshot: Login page</w:t>
        </w:r>
        <w:r>
          <w:tab/>
        </w:r>
        <w:r>
          <w:t>81</w:t>
        </w:r>
      </w:hyperlink>
    </w:p>
    <w:p>
      <w:pPr>
        <w:pStyle w:val="TableofFigures"/>
        <w:tabs>
          <w:tab w:pos="8844" w:val="right" w:leader="dot"/>
        </w:tabs>
      </w:pPr>
      <w:hyperlink w:anchor="_Fig52" w:history="1">
        <w:r>
          <w:t xml:space="preserve">Figure 52: Screenshot: Sign up page with plan choice</w:t>
        </w:r>
        <w:r>
          <w:tab/>
        </w:r>
        <w:r>
          <w:t>81</w:t>
        </w:r>
      </w:hyperlink>
    </w:p>
    <w:p>
      <w:pPr>
        <w:pStyle w:val="TableofFigures"/>
        <w:tabs>
          <w:tab w:pos="8844" w:val="right" w:leader="dot"/>
        </w:tabs>
      </w:pPr>
      <w:hyperlink w:anchor="_Fig53" w:history="1">
        <w:r>
          <w:t xml:space="preserve">Figure 53: Screenshot: Forgot password page</w:t>
        </w:r>
        <w:r>
          <w:tab/>
        </w:r>
        <w:r>
          <w:t>82</w:t>
        </w:r>
      </w:hyperlink>
    </w:p>
    <w:p>
      <w:pPr>
        <w:pStyle w:val="TableofFigures"/>
        <w:tabs>
          <w:tab w:pos="8844" w:val="right" w:leader="dot"/>
        </w:tabs>
      </w:pPr>
      <w:hyperlink w:anchor="_Fig54" w:history="1">
        <w:r>
          <w:t xml:space="preserve">Figure 54: Screenshot: Products list with search, stock and photos</w:t>
        </w:r>
        <w:r>
          <w:tab/>
        </w:r>
        <w:r>
          <w:t>82</w:t>
        </w:r>
      </w:hyperlink>
    </w:p>
    <w:p>
      <w:pPr>
        <w:pStyle w:val="TableofFigures"/>
        <w:tabs>
          <w:tab w:pos="8844" w:val="right" w:leader="dot"/>
        </w:tabs>
      </w:pPr>
      <w:hyperlink w:anchor="_Fig55" w:history="1">
        <w:r>
          <w:t xml:space="preserve">Figure 55: Screenshot: Add product form</w:t>
        </w:r>
        <w:r>
          <w:tab/>
        </w:r>
        <w:r>
          <w:t>83</w:t>
        </w:r>
      </w:hyperlink>
    </w:p>
    <w:p>
      <w:pPr>
        <w:pStyle w:val="TableofFigures"/>
        <w:tabs>
          <w:tab w:pos="8844" w:val="right" w:leader="dot"/>
        </w:tabs>
      </w:pPr>
      <w:hyperlink w:anchor="_Fig56" w:history="1">
        <w:r>
          <w:t xml:space="preserve">Figure 56: Screenshot: Shop policy and delivery charges</w:t>
        </w:r>
        <w:r>
          <w:tab/>
        </w:r>
        <w:r>
          <w:t>84</w:t>
        </w:r>
      </w:hyperlink>
    </w:p>
    <w:p>
      <w:pPr>
        <w:pStyle w:val="TableofFigures"/>
        <w:tabs>
          <w:tab w:pos="8844" w:val="right" w:leader="dot"/>
        </w:tabs>
      </w:pPr>
      <w:hyperlink w:anchor="_Fig57" w:history="1">
        <w:r>
          <w:t xml:space="preserve">Figure 57: Screenshot: Test Chat before a conversation</w:t>
        </w:r>
        <w:r>
          <w:tab/>
        </w:r>
        <w:r>
          <w:t>84</w:t>
        </w:r>
      </w:hyperlink>
    </w:p>
    <w:p>
      <w:pPr>
        <w:pStyle w:val="TableofFigures"/>
        <w:tabs>
          <w:tab w:pos="8844" w:val="right" w:leader="dot"/>
        </w:tabs>
      </w:pPr>
      <w:hyperlink w:anchor="_Fig58" w:history="1">
        <w:r>
          <w:t xml:space="preserve">Figure 58: Screenshot: Test Chat with an order draft (real OpenAI model)</w:t>
        </w:r>
        <w:r>
          <w:tab/>
        </w:r>
        <w:r>
          <w:t>85</w:t>
        </w:r>
      </w:hyperlink>
    </w:p>
    <w:p>
      <w:pPr>
        <w:pStyle w:val="TableofFigures"/>
        <w:tabs>
          <w:tab w:pos="8844" w:val="right" w:leader="dot"/>
        </w:tabs>
      </w:pPr>
      <w:hyperlink w:anchor="_Fig59" w:history="1">
        <w:r>
          <w:t xml:space="preserve">Figure 59: Screenshot: Facebook Page page (not connected)</w:t>
        </w:r>
        <w:r>
          <w:tab/>
        </w:r>
        <w:r>
          <w:t>85</w:t>
        </w:r>
      </w:hyperlink>
    </w:p>
    <w:p>
      <w:pPr>
        <w:pStyle w:val="TableofFigures"/>
        <w:tabs>
          <w:tab w:pos="8844" w:val="right" w:leader="dot"/>
        </w:tabs>
      </w:pPr>
      <w:hyperlink w:anchor="_Fig60" w:history="1">
        <w:r>
          <w:t xml:space="preserve">Figure 60: Screenshot: My plan with usage</w:t>
        </w:r>
        <w:r>
          <w:tab/>
        </w:r>
        <w:r>
          <w:t>85</w:t>
        </w:r>
      </w:hyperlink>
    </w:p>
    <w:p>
      <w:pPr>
        <w:pStyle w:val="TableofFigures"/>
        <w:tabs>
          <w:tab w:pos="8844" w:val="right" w:leader="dot"/>
        </w:tabs>
      </w:pPr>
      <w:hyperlink w:anchor="_Fig61" w:history="1">
        <w:r>
          <w:t xml:space="preserve">Figure 61: Screenshot: Staff page with a moderator</w:t>
        </w:r>
        <w:r>
          <w:tab/>
        </w:r>
        <w:r>
          <w:t>86</w:t>
        </w:r>
      </w:hyperlink>
    </w:p>
    <w:p>
      <w:pPr>
        <w:pStyle w:val="TableofFigures"/>
        <w:tabs>
          <w:tab w:pos="8844" w:val="right" w:leader="dot"/>
        </w:tabs>
      </w:pPr>
      <w:hyperlink w:anchor="_Fig62" w:history="1">
        <w:r>
          <w:t xml:space="preserve">Figure 62: Screenshot: Dashboard start page</w:t>
        </w:r>
        <w:r>
          <w:tab/>
        </w:r>
        <w:r>
          <w:t>86</w:t>
        </w:r>
      </w:hyperlink>
    </w:p>
    <w:p>
      <w:pPr>
        <w:pStyle w:val="TableofFigures"/>
        <w:tabs>
          <w:tab w:pos="8844" w:val="right" w:leader="dot"/>
        </w:tabs>
      </w:pPr>
      <w:hyperlink w:anchor="_Fig63" w:history="1">
        <w:r>
          <w:t xml:space="preserve">Figure 63: Screenshot: Inbox with flagged chats</w:t>
        </w:r>
        <w:r>
          <w:tab/>
        </w:r>
        <w:r>
          <w:t>87</w:t>
        </w:r>
      </w:hyperlink>
    </w:p>
    <w:p>
      <w:pPr>
        <w:pStyle w:val="TableofFigures"/>
        <w:tabs>
          <w:tab w:pos="8844" w:val="right" w:leader="dot"/>
        </w:tabs>
      </w:pPr>
      <w:hyperlink w:anchor="_Fig64" w:history="1">
        <w:r>
          <w:t xml:space="preserve">Figure 64: Screenshot: Open conversation in the Inbox</w:t>
        </w:r>
        <w:r>
          <w:tab/>
        </w:r>
        <w:r>
          <w:t>87</w:t>
        </w:r>
      </w:hyperlink>
    </w:p>
    <w:p>
      <w:pPr>
        <w:pStyle w:val="TableofFigures"/>
        <w:tabs>
          <w:tab w:pos="8844" w:val="right" w:leader="dot"/>
        </w:tabs>
      </w:pPr>
      <w:hyperlink w:anchor="_Fig65" w:history="1">
        <w:r>
          <w:t xml:space="preserve">Figure 65: Screenshot: Orders: draft tab and CSV export</w:t>
        </w:r>
        <w:r>
          <w:tab/>
        </w:r>
        <w:r>
          <w:t>88</w:t>
        </w:r>
      </w:hyperlink>
    </w:p>
    <w:p>
      <w:pPr>
        <w:pStyle w:val="TableofFigures"/>
        <w:tabs>
          <w:tab w:pos="8844" w:val="right" w:leader="dot"/>
        </w:tabs>
      </w:pPr>
      <w:hyperlink w:anchor="_Fig66" w:history="1">
        <w:r>
          <w:t xml:space="preserve">Figure 66: Screenshot: Order detail</w:t>
        </w:r>
        <w:r>
          <w:tab/>
        </w:r>
        <w:r>
          <w:t>88</w:t>
        </w:r>
      </w:hyperlink>
    </w:p>
    <w:p>
      <w:pPr>
        <w:pStyle w:val="TableofFigures"/>
        <w:tabs>
          <w:tab w:pos="8844" w:val="right" w:leader="dot"/>
        </w:tabs>
      </w:pPr>
      <w:hyperlink w:anchor="_Fig67" w:history="1">
        <w:r>
          <w:t xml:space="preserve">Figure 67: Screenshot: Reports with the weekly AI summary</w:t>
        </w:r>
        <w:r>
          <w:tab/>
        </w:r>
        <w:r>
          <w:t>89</w:t>
        </w:r>
      </w:hyperlink>
    </w:p>
    <w:p>
      <w:pPr>
        <w:pStyle w:val="TableofFigures"/>
        <w:tabs>
          <w:tab w:pos="8844" w:val="right" w:leader="dot"/>
        </w:tabs>
      </w:pPr>
      <w:hyperlink w:anchor="_Fig68" w:history="1">
        <w:r>
          <w:t xml:space="preserve">Figure 68: Screenshot: Settings with the danger zone</w:t>
        </w:r>
        <w:r>
          <w:tab/>
        </w:r>
        <w:r>
          <w:t>89</w:t>
        </w:r>
      </w:hyperlink>
    </w:p>
    <w:p>
      <w:pPr>
        <w:pStyle w:val="TableofFigures"/>
        <w:tabs>
          <w:tab w:pos="8844" w:val="right" w:leader="dot"/>
        </w:tabs>
      </w:pPr>
      <w:hyperlink w:anchor="_Fig69" w:history="1">
        <w:r>
          <w:t xml:space="preserve">Figure 69: Screenshot: Moderator sees the Inbox</w:t>
        </w:r>
        <w:r>
          <w:tab/>
        </w:r>
        <w:r>
          <w:t>90</w:t>
        </w:r>
      </w:hyperlink>
    </w:p>
    <w:p>
      <w:pPr>
        <w:pStyle w:val="TableofFigures"/>
        <w:tabs>
          <w:tab w:pos="8844" w:val="right" w:leader="dot"/>
        </w:tabs>
      </w:pPr>
      <w:hyperlink w:anchor="_Fig70" w:history="1">
        <w:r>
          <w:t xml:space="preserve">Figure 70: Screenshot: Admin: shops list</w:t>
        </w:r>
        <w:r>
          <w:tab/>
        </w:r>
        <w:r>
          <w:t>90</w:t>
        </w:r>
      </w:hyperlink>
    </w:p>
    <w:p>
      <w:pPr>
        <w:pStyle w:val="TableofFigures"/>
        <w:tabs>
          <w:tab w:pos="8844" w:val="right" w:leader="dot"/>
        </w:tabs>
      </w:pPr>
      <w:hyperlink w:anchor="_Fig71" w:history="1">
        <w:r>
          <w:t xml:space="preserve">Figure 71: Screenshot: Admin: shop detail</w:t>
        </w:r>
        <w:r>
          <w:tab/>
        </w:r>
        <w:r>
          <w:t>91</w:t>
        </w:r>
      </w:hyperlink>
    </w:p>
    <w:p>
      <w:pPr>
        <w:pStyle w:val="TableofFigures"/>
        <w:tabs>
          <w:tab w:pos="8844" w:val="right" w:leader="dot"/>
        </w:tabs>
      </w:pPr>
      <w:hyperlink w:anchor="_Fig72" w:history="1">
        <w:r>
          <w:t xml:space="preserve">Figure 72: Screenshot: Admin: plans</w:t>
        </w:r>
        <w:r>
          <w:tab/>
        </w:r>
        <w:r>
          <w:t>91</w:t>
        </w:r>
      </w:hyperlink>
    </w:p>
    <w:p>
      <w:pPr>
        <w:pStyle w:val="TableofFigures"/>
        <w:tabs>
          <w:tab w:pos="8844" w:val="right" w:leader="dot"/>
        </w:tabs>
      </w:pPr>
      <w:hyperlink w:anchor="_Fig73" w:history="1">
        <w:r>
          <w:t xml:space="preserve">Figure 73: Screenshot: Admin: AI usage and cost</w:t>
        </w:r>
        <w:r>
          <w:tab/>
        </w:r>
        <w:r>
          <w:t>91</w:t>
        </w:r>
      </w:hyperlink>
    </w:p>
    <w:p>
      <w:pPr>
        <w:pStyle w:val="TableofFigures"/>
        <w:tabs>
          <w:tab w:pos="8844" w:val="right" w:leader="dot"/>
        </w:tabs>
      </w:pPr>
      <w:hyperlink w:anchor="_Fig74" w:history="1">
        <w:r>
          <w:t xml:space="preserve">Figure 74: Screenshot: Admin: system health</w:t>
        </w:r>
        <w:r>
          <w:tab/>
        </w:r>
        <w:r>
          <w:t>92</w:t>
        </w:r>
      </w:hyperlink>
    </w:p>
    <w:p>
      <w:pPr>
        <w:pStyle w:val="TableofFigures"/>
        <w:tabs>
          <w:tab w:pos="8844" w:val="right" w:leader="dot"/>
        </w:tabs>
      </w:pPr>
      <w:hyperlink w:anchor="_Fig75" w:history="1">
        <w:r>
          <w:t xml:space="preserve">Figure 75: Screenshots at 375 px width: dashboard, menu, products, orders, Inbox and notifications</w:t>
        </w:r>
        <w:r>
          <w:tab/>
        </w:r>
        <w:r>
          <w:t>93</w:t>
        </w:r>
      </w:hyperlink>
    </w:p>
    <w:p>
      <w:pPr>
        <w:pStyle w:val="TableofFigures"/>
        <w:tabs>
          <w:tab w:pos="8844" w:val="right" w:leader="dot"/>
        </w:tabs>
      </w:pPr>
      <w:hyperlink w:anchor="_Fig76" w:history="1">
        <w:r>
          <w:t xml:space="preserve">Figure 76: Multi-tenant isolation: how a request is scoped to one shop</w:t>
        </w:r>
        <w:r>
          <w:tab/>
        </w:r>
        <w:r>
          <w:t>106</w:t>
        </w:r>
      </w:hyperlink>
    </w:p>
    <w:p>
      <w:pPr>
        <w:pStyle w:val="TableofFigures"/>
        <w:tabs>
          <w:tab w:pos="8844" w:val="right" w:leader="dot"/>
        </w:tabs>
      </w:pPr>
      <w:hyperlink w:anchor="_Fig77" w:history="1">
        <w:r>
          <w:t xml:space="preserve">Figure 77: 90th percentile reply time with the real model</w:t>
        </w:r>
        <w:r>
          <w:tab/>
        </w:r>
        <w:r>
          <w:t>121</w:t>
        </w:r>
      </w:hyperlink>
    </w:p>
    <w:p>
      <w:pPr>
        <w:pStyle w:val="TableofFigures"/>
        <w:tabs>
          <w:tab w:pos="8844" w:val="right" w:leader="dot"/>
        </w:tabs>
      </w:pPr>
      <w:hyperlink w:anchor="_Fig78" w:history="1">
        <w:r>
          <w:t xml:space="preserve">Figure 78: 90th percentile reply time with the offline mock model</w:t>
        </w:r>
        <w:r>
          <w:tab/>
        </w:r>
        <w:r>
          <w:t>121</w:t>
        </w:r>
      </w:hyperlink>
    </w:p>
    <w:p>
      <w:pPr>
        <w:pStyle w:val="TableofFigures"/>
        <w:tabs>
          <w:tab w:pos="8844" w:val="right" w:leader="dot"/>
        </w:tabs>
      </w:pPr>
      <w:hyperlink w:anchor="_Fig79" w:history="1">
        <w:r>
          <w:t xml:space="preserve">Figure 79: Screenshot: Orders: Confirmed tab</w:t>
        </w:r>
        <w:r>
          <w:tab/>
        </w:r>
        <w:r>
          <w:t>148</w:t>
        </w:r>
      </w:hyperlink>
    </w:p>
    <w:p>
      <w:pPr>
        <w:pStyle w:val="TableofFigures"/>
        <w:tabs>
          <w:tab w:pos="8844" w:val="right" w:leader="dot"/>
        </w:tabs>
      </w:pPr>
      <w:hyperlink w:anchor="_Fig80" w:history="1">
        <w:r>
          <w:t xml:space="preserve">Figure 80: Screenshot: Inbox filtered to flagged chats</w:t>
        </w:r>
        <w:r>
          <w:tab/>
        </w:r>
        <w:r>
          <w:t>148</w:t>
        </w:r>
      </w:hyperlink>
    </w:p>
    <w:p>
      <w:pPr>
        <w:pStyle w:val="TableofFigures"/>
        <w:tabs>
          <w:tab w:pos="8844" w:val="right" w:leader="dot"/>
        </w:tabs>
      </w:pPr>
      <w:hyperlink w:anchor="_Fig81" w:history="1">
        <w:r>
          <w:t xml:space="preserve">Figure 81: Screenshot: Edit product page</w:t>
        </w:r>
        <w:r>
          <w:tab/>
        </w:r>
        <w:r>
          <w:t>149</w:t>
        </w:r>
      </w:hyperlink>
    </w:p>
    <w:p>
      <w:pPr>
        <w:pStyle w:val="TableofFigures"/>
        <w:tabs>
          <w:tab w:pos="8844" w:val="right" w:leader="dot"/>
        </w:tabs>
      </w:pPr>
      <w:hyperlink w:anchor="_Fig82" w:history="1">
        <w:r>
          <w:t xml:space="preserve">Figure 82: Screenshot: Notification list on a laptop screen (cropped)</w:t>
        </w:r>
        <w:r>
          <w:tab/>
        </w:r>
        <w:r>
          <w:t>149</w:t>
        </w:r>
      </w:hyperlink>
      <w:r>
        <w:fldChar w:fldCharType="end"/>
      </w:r>
    </w:p>
    <w:p>
      <w:pPr>
        <w:pStyle w:val="Heading1"/>
        <w:pageBreakBefore/>
      </w:pPr>
      <w:bookmarkStart w:id="7" w:name="_Toc1006"/>
      <w:r>
        <w:t>07. List of Tables</w:t>
      </w:r>
      <w:bookmarkEnd w:id="7"/>
    </w:p>
    <w:p>
      <w:pPr>
        <w:pStyle w:val="TableofFigures"/>
        <w:tabs>
          <w:tab w:pos="8844" w:val="right" w:leader="dot"/>
        </w:tabs>
      </w:pPr>
      <w:r>
        <w:fldChar w:fldCharType="begin"/>
      </w:r>
      <w:r>
        <w:instrText xml:space="preserve"> TOC \h \z \c "Table" </w:instrText>
      </w:r>
      <w:r>
        <w:fldChar w:fldCharType="separate"/>
      </w:r>
      <w:hyperlink w:anchor="_Tab1" w:history="1">
        <w:r>
          <w:t xml:space="preserve">Table 1: Abbreviations used in this report</w:t>
        </w:r>
        <w:r>
          <w:tab/>
        </w:r>
        <w:r>
          <w:t>xv</w:t>
        </w:r>
      </w:hyperlink>
    </w:p>
    <w:p>
      <w:pPr>
        <w:pStyle w:val="TableofFigures"/>
        <w:tabs>
          <w:tab w:pos="8844" w:val="right" w:leader="dot"/>
        </w:tabs>
      </w:pPr>
      <w:hyperlink w:anchor="_Tab2" w:history="1">
        <w:r>
          <w:t xml:space="preserve">Table 2: Status words used in this report</w:t>
        </w:r>
        <w:r>
          <w:tab/>
        </w:r>
        <w:r>
          <w:t>1</w:t>
        </w:r>
      </w:hyperlink>
    </w:p>
    <w:p>
      <w:pPr>
        <w:pStyle w:val="TableofFigures"/>
        <w:tabs>
          <w:tab w:pos="8844" w:val="right" w:leader="dot"/>
        </w:tabs>
      </w:pPr>
      <w:hyperlink w:anchor="_Tab3" w:history="1">
        <w:r>
          <w:t xml:space="preserve">Table 3: Target users</w:t>
        </w:r>
        <w:r>
          <w:tab/>
        </w:r>
        <w:r>
          <w:t>7</w:t>
        </w:r>
      </w:hyperlink>
    </w:p>
    <w:p>
      <w:pPr>
        <w:pStyle w:val="TableofFigures"/>
        <w:tabs>
          <w:tab w:pos="8844" w:val="right" w:leader="dot"/>
        </w:tabs>
      </w:pPr>
      <w:hyperlink w:anchor="_Tab4" w:history="1">
        <w:r>
          <w:t xml:space="preserve">Table 4: Problems of the manual way of selling</w:t>
        </w:r>
        <w:r>
          <w:tab/>
        </w:r>
        <w:r>
          <w:t>9</w:t>
        </w:r>
      </w:hyperlink>
    </w:p>
    <w:p>
      <w:pPr>
        <w:pStyle w:val="TableofFigures"/>
        <w:tabs>
          <w:tab w:pos="8844" w:val="right" w:leader="dot"/>
        </w:tabs>
      </w:pPr>
      <w:hyperlink w:anchor="_Tab5" w:history="1">
        <w:r>
          <w:t xml:space="preserve">Table 5: How the proposed system answers the problems</w:t>
        </w:r>
        <w:r>
          <w:tab/>
        </w:r>
        <w:r>
          <w:t>10</w:t>
        </w:r>
      </w:hyperlink>
    </w:p>
    <w:p>
      <w:pPr>
        <w:pStyle w:val="TableofFigures"/>
        <w:tabs>
          <w:tab w:pos="8844" w:val="right" w:leader="dot"/>
        </w:tabs>
      </w:pPr>
      <w:hyperlink w:anchor="_Tab6" w:history="1">
        <w:r>
          <w:t xml:space="preserve">Table 6: Stakeholders</w:t>
        </w:r>
        <w:r>
          <w:tab/>
        </w:r>
        <w:r>
          <w:t>11</w:t>
        </w:r>
      </w:hyperlink>
    </w:p>
    <w:p>
      <w:pPr>
        <w:pStyle w:val="TableofFigures"/>
        <w:tabs>
          <w:tab w:pos="8844" w:val="right" w:leader="dot"/>
        </w:tabs>
      </w:pPr>
      <w:hyperlink w:anchor="_Tab7" w:history="1">
        <w:r>
          <w:t xml:space="preserve">Table 7: Permissions by role</w:t>
        </w:r>
        <w:r>
          <w:tab/>
        </w:r>
        <w:r>
          <w:t>12</w:t>
        </w:r>
      </w:hyperlink>
    </w:p>
    <w:p>
      <w:pPr>
        <w:pStyle w:val="TableofFigures"/>
        <w:tabs>
          <w:tab w:pos="8844" w:val="right" w:leader="dot"/>
        </w:tabs>
      </w:pPr>
      <w:hyperlink w:anchor="_Tab8" w:history="1">
        <w:r>
          <w:t xml:space="preserve">Table 8: Functional requirements</w:t>
        </w:r>
        <w:r>
          <w:tab/>
        </w:r>
        <w:r>
          <w:t>13</w:t>
        </w:r>
      </w:hyperlink>
    </w:p>
    <w:p>
      <w:pPr>
        <w:pStyle w:val="TableofFigures"/>
        <w:tabs>
          <w:tab w:pos="8844" w:val="right" w:leader="dot"/>
        </w:tabs>
      </w:pPr>
      <w:hyperlink w:anchor="_Tab9" w:history="1">
        <w:r>
          <w:t xml:space="preserve">Table 9: Traceability matrix</w:t>
        </w:r>
        <w:r>
          <w:tab/>
        </w:r>
        <w:r>
          <w:t>14</w:t>
        </w:r>
      </w:hyperlink>
    </w:p>
    <w:p>
      <w:pPr>
        <w:pStyle w:val="TableofFigures"/>
        <w:tabs>
          <w:tab w:pos="8844" w:val="right" w:leader="dot"/>
        </w:tabs>
      </w:pPr>
      <w:hyperlink w:anchor="_Tab10" w:history="1">
        <w:r>
          <w:t xml:space="preserve">Table 10: Non-functional requirements</w:t>
        </w:r>
        <w:r>
          <w:tab/>
        </w:r>
        <w:r>
          <w:t>17</w:t>
        </w:r>
      </w:hyperlink>
    </w:p>
    <w:p>
      <w:pPr>
        <w:pStyle w:val="TableofFigures"/>
        <w:tabs>
          <w:tab w:pos="8844" w:val="right" w:leader="dot"/>
        </w:tabs>
      </w:pPr>
      <w:hyperlink w:anchor="_Tab11" w:history="1">
        <w:r>
          <w:t xml:space="preserve">Table 11: Business rules</w:t>
        </w:r>
        <w:r>
          <w:tab/>
        </w:r>
        <w:r>
          <w:t>18</w:t>
        </w:r>
      </w:hyperlink>
    </w:p>
    <w:p>
      <w:pPr>
        <w:pStyle w:val="TableofFigures"/>
        <w:tabs>
          <w:tab w:pos="8844" w:val="right" w:leader="dot"/>
        </w:tabs>
      </w:pPr>
      <w:hyperlink w:anchor="_Tab12" w:history="1">
        <w:r>
          <w:t xml:space="preserve">Table 12: List of use cases</w:t>
        </w:r>
        <w:r>
          <w:tab/>
        </w:r>
        <w:r>
          <w:t>22</w:t>
        </w:r>
      </w:hyperlink>
    </w:p>
    <w:p>
      <w:pPr>
        <w:pStyle w:val="TableofFigures"/>
        <w:tabs>
          <w:tab w:pos="8844" w:val="right" w:leader="dot"/>
        </w:tabs>
      </w:pPr>
      <w:hyperlink w:anchor="_Tab13" w:history="1">
        <w:r>
          <w:t xml:space="preserve">Table 13: Use case description UC-01: Sign up and create shop</w:t>
        </w:r>
        <w:r>
          <w:tab/>
        </w:r>
        <w:r>
          <w:t>23</w:t>
        </w:r>
      </w:hyperlink>
    </w:p>
    <w:p>
      <w:pPr>
        <w:pStyle w:val="TableofFigures"/>
        <w:tabs>
          <w:tab w:pos="8844" w:val="right" w:leader="dot"/>
        </w:tabs>
      </w:pPr>
      <w:hyperlink w:anchor="_Tab14" w:history="1">
        <w:r>
          <w:t xml:space="preserve">Table 14: Use case description UC-02: Log in and log out</w:t>
        </w:r>
        <w:r>
          <w:tab/>
        </w:r>
        <w:r>
          <w:t>23</w:t>
        </w:r>
      </w:hyperlink>
    </w:p>
    <w:p>
      <w:pPr>
        <w:pStyle w:val="TableofFigures"/>
        <w:tabs>
          <w:tab w:pos="8844" w:val="right" w:leader="dot"/>
        </w:tabs>
      </w:pPr>
      <w:hyperlink w:anchor="_Tab15" w:history="1">
        <w:r>
          <w:t xml:space="preserve">Table 15: Use case description UC-03: Reset password</w:t>
        </w:r>
        <w:r>
          <w:tab/>
        </w:r>
        <w:r>
          <w:t>23</w:t>
        </w:r>
      </w:hyperlink>
    </w:p>
    <w:p>
      <w:pPr>
        <w:pStyle w:val="TableofFigures"/>
        <w:tabs>
          <w:tab w:pos="8844" w:val="right" w:leader="dot"/>
        </w:tabs>
      </w:pPr>
      <w:hyperlink w:anchor="_Tab16" w:history="1">
        <w:r>
          <w:t xml:space="preserve">Table 16: Use case description UC-04: Manage products</w:t>
        </w:r>
        <w:r>
          <w:tab/>
        </w:r>
        <w:r>
          <w:t>24</w:t>
        </w:r>
      </w:hyperlink>
    </w:p>
    <w:p>
      <w:pPr>
        <w:pStyle w:val="TableofFigures"/>
        <w:tabs>
          <w:tab w:pos="8844" w:val="right" w:leader="dot"/>
        </w:tabs>
      </w:pPr>
      <w:hyperlink w:anchor="_Tab17" w:history="1">
        <w:r>
          <w:t xml:space="preserve">Table 17: Use case description UC-06: Import products from CSV or Excel</w:t>
        </w:r>
        <w:r>
          <w:tab/>
        </w:r>
        <w:r>
          <w:t>24</w:t>
        </w:r>
      </w:hyperlink>
    </w:p>
    <w:p>
      <w:pPr>
        <w:pStyle w:val="TableofFigures"/>
        <w:tabs>
          <w:tab w:pos="8844" w:val="right" w:leader="dot"/>
        </w:tabs>
      </w:pPr>
      <w:hyperlink w:anchor="_Tab18" w:history="1">
        <w:r>
          <w:t xml:space="preserve">Table 18: Use case description UC-09: Connect a Facebook Page</w:t>
        </w:r>
        <w:r>
          <w:tab/>
        </w:r>
        <w:r>
          <w:t>24</w:t>
        </w:r>
      </w:hyperlink>
    </w:p>
    <w:p>
      <w:pPr>
        <w:pStyle w:val="TableofFigures"/>
        <w:tabs>
          <w:tab w:pos="8844" w:val="right" w:leader="dot"/>
        </w:tabs>
      </w:pPr>
      <w:hyperlink w:anchor="_Tab19" w:history="1">
        <w:r>
          <w:t xml:space="preserve">Table 19: Use case description UC-13: View chat list and read chats</w:t>
        </w:r>
        <w:r>
          <w:tab/>
        </w:r>
        <w:r>
          <w:t>24</w:t>
        </w:r>
      </w:hyperlink>
    </w:p>
    <w:p>
      <w:pPr>
        <w:pStyle w:val="TableofFigures"/>
        <w:tabs>
          <w:tab w:pos="8844" w:val="right" w:leader="dot"/>
        </w:tabs>
      </w:pPr>
      <w:hyperlink w:anchor="_Tab20" w:history="1">
        <w:r>
          <w:t xml:space="preserve">Table 20: Use case description UC-14: Reply to a customer</w:t>
        </w:r>
        <w:r>
          <w:tab/>
        </w:r>
        <w:r>
          <w:t>25</w:t>
        </w:r>
      </w:hyperlink>
    </w:p>
    <w:p>
      <w:pPr>
        <w:pStyle w:val="TableofFigures"/>
        <w:tabs>
          <w:tab w:pos="8844" w:val="right" w:leader="dot"/>
        </w:tabs>
      </w:pPr>
      <w:hyperlink w:anchor="_Tab21" w:history="1">
        <w:r>
          <w:t xml:space="preserve">Table 21: Use case description UC-18: Confirm or cancel an order</w:t>
        </w:r>
        <w:r>
          <w:tab/>
        </w:r>
        <w:r>
          <w:t>25</w:t>
        </w:r>
      </w:hyperlink>
    </w:p>
    <w:p>
      <w:pPr>
        <w:pStyle w:val="TableofFigures"/>
        <w:tabs>
          <w:tab w:pos="8844" w:val="right" w:leader="dot"/>
        </w:tabs>
      </w:pPr>
      <w:hyperlink w:anchor="_Tab22" w:history="1">
        <w:r>
          <w:t xml:space="preserve">Table 22: Use case description UC-19: Export confirmed orders</w:t>
        </w:r>
        <w:r>
          <w:tab/>
        </w:r>
        <w:r>
          <w:t>25</w:t>
        </w:r>
      </w:hyperlink>
    </w:p>
    <w:p>
      <w:pPr>
        <w:pStyle w:val="TableofFigures"/>
        <w:tabs>
          <w:tab w:pos="8844" w:val="right" w:leader="dot"/>
        </w:tabs>
      </w:pPr>
      <w:hyperlink w:anchor="_Tab23" w:history="1">
        <w:r>
          <w:t xml:space="preserve">Table 23: Use case description UC-23: Ask about product, price or stock</w:t>
        </w:r>
        <w:r>
          <w:tab/>
        </w:r>
        <w:r>
          <w:t>26</w:t>
        </w:r>
      </w:hyperlink>
    </w:p>
    <w:p>
      <w:pPr>
        <w:pStyle w:val="TableofFigures"/>
        <w:tabs>
          <w:tab w:pos="8844" w:val="right" w:leader="dot"/>
        </w:tabs>
      </w:pPr>
      <w:hyperlink w:anchor="_Tab24" w:history="1">
        <w:r>
          <w:t xml:space="preserve">Table 24: Use case description UC-25: Ask for suggestions with a budget</w:t>
        </w:r>
        <w:r>
          <w:tab/>
        </w:r>
        <w:r>
          <w:t>26</w:t>
        </w:r>
      </w:hyperlink>
    </w:p>
    <w:p>
      <w:pPr>
        <w:pStyle w:val="TableofFigures"/>
        <w:tabs>
          <w:tab w:pos="8844" w:val="right" w:leader="dot"/>
        </w:tabs>
      </w:pPr>
      <w:hyperlink w:anchor="_Tab25" w:history="1">
        <w:r>
          <w:t xml:space="preserve">Table 25: Use case description UC-26: Give order details in chat</w:t>
        </w:r>
        <w:r>
          <w:tab/>
        </w:r>
        <w:r>
          <w:t>26</w:t>
        </w:r>
      </w:hyperlink>
    </w:p>
    <w:p>
      <w:pPr>
        <w:pStyle w:val="TableofFigures"/>
        <w:tabs>
          <w:tab w:pos="8844" w:val="right" w:leader="dot"/>
        </w:tabs>
      </w:pPr>
      <w:hyperlink w:anchor="_Tab26" w:history="1">
        <w:r>
          <w:t xml:space="preserve">Table 26: Use case description UC-27: Ask for a human / handover</w:t>
        </w:r>
        <w:r>
          <w:tab/>
        </w:r>
        <w:r>
          <w:t>26</w:t>
        </w:r>
      </w:hyperlink>
    </w:p>
    <w:p>
      <w:pPr>
        <w:pStyle w:val="TableofFigures"/>
        <w:tabs>
          <w:tab w:pos="8844" w:val="right" w:leader="dot"/>
        </w:tabs>
      </w:pPr>
      <w:hyperlink w:anchor="_Tab27" w:history="1">
        <w:r>
          <w:t xml:space="preserve">Table 27: Use case description UC-32: Suspend or reactivate a shop</w:t>
        </w:r>
        <w:r>
          <w:tab/>
        </w:r>
        <w:r>
          <w:t>27</w:t>
        </w:r>
      </w:hyperlink>
    </w:p>
    <w:p>
      <w:pPr>
        <w:pStyle w:val="TableofFigures"/>
        <w:tabs>
          <w:tab w:pos="8844" w:val="right" w:leader="dot"/>
        </w:tabs>
      </w:pPr>
      <w:hyperlink w:anchor="_Tab28" w:history="1">
        <w:r>
          <w:t xml:space="preserve">Table 28: Use case description UC-12: Delete shop</w:t>
        </w:r>
        <w:r>
          <w:tab/>
        </w:r>
        <w:r>
          <w:t>27</w:t>
        </w:r>
      </w:hyperlink>
    </w:p>
    <w:p>
      <w:pPr>
        <w:pStyle w:val="TableofFigures"/>
        <w:tabs>
          <w:tab w:pos="8844" w:val="right" w:leader="dot"/>
        </w:tabs>
      </w:pPr>
      <w:hyperlink w:anchor="_Tab29" w:history="1">
        <w:r>
          <w:t xml:space="preserve">Table 29: Technology stack</w:t>
        </w:r>
        <w:r>
          <w:tab/>
        </w:r>
        <w:r>
          <w:t>57</w:t>
        </w:r>
      </w:hyperlink>
    </w:p>
    <w:p>
      <w:pPr>
        <w:pStyle w:val="TableofFigures"/>
        <w:tabs>
          <w:tab w:pos="8844" w:val="right" w:leader="dot"/>
        </w:tabs>
      </w:pPr>
      <w:hyperlink w:anchor="_Tab30" w:history="1">
        <w:r>
          <w:t xml:space="preserve">Table 30: Components and their files</w:t>
        </w:r>
        <w:r>
          <w:tab/>
        </w:r>
        <w:r>
          <w:t>59</w:t>
        </w:r>
      </w:hyperlink>
    </w:p>
    <w:p>
      <w:pPr>
        <w:pStyle w:val="TableofFigures"/>
        <w:tabs>
          <w:tab w:pos="8844" w:val="right" w:leader="dot"/>
        </w:tabs>
      </w:pPr>
      <w:hyperlink w:anchor="_Tab31" w:history="1">
        <w:r>
          <w:t xml:space="preserve">Table 31: Columns of plans</w:t>
        </w:r>
        <w:r>
          <w:tab/>
        </w:r>
        <w:r>
          <w:t>67</w:t>
        </w:r>
      </w:hyperlink>
    </w:p>
    <w:p>
      <w:pPr>
        <w:pStyle w:val="TableofFigures"/>
        <w:tabs>
          <w:tab w:pos="8844" w:val="right" w:leader="dot"/>
        </w:tabs>
      </w:pPr>
      <w:hyperlink w:anchor="_Tab32" w:history="1">
        <w:r>
          <w:t xml:space="preserve">Table 32: Columns of shops</w:t>
        </w:r>
        <w:r>
          <w:tab/>
        </w:r>
        <w:r>
          <w:t>67</w:t>
        </w:r>
      </w:hyperlink>
    </w:p>
    <w:p>
      <w:pPr>
        <w:pStyle w:val="TableofFigures"/>
        <w:tabs>
          <w:tab w:pos="8844" w:val="right" w:leader="dot"/>
        </w:tabs>
      </w:pPr>
      <w:hyperlink w:anchor="_Tab33" w:history="1">
        <w:r>
          <w:t xml:space="preserve">Table 33: Columns of ai_usage_logs</w:t>
        </w:r>
        <w:r>
          <w:tab/>
        </w:r>
        <w:r>
          <w:t>67</w:t>
        </w:r>
      </w:hyperlink>
    </w:p>
    <w:p>
      <w:pPr>
        <w:pStyle w:val="TableofFigures"/>
        <w:tabs>
          <w:tab w:pos="8844" w:val="right" w:leader="dot"/>
        </w:tabs>
      </w:pPr>
      <w:hyperlink w:anchor="_Tab34" w:history="1">
        <w:r>
          <w:t xml:space="preserve">Table 34: Columns of delivery_areas</w:t>
        </w:r>
        <w:r>
          <w:tab/>
        </w:r>
        <w:r>
          <w:t>68</w:t>
        </w:r>
      </w:hyperlink>
    </w:p>
    <w:p>
      <w:pPr>
        <w:pStyle w:val="TableofFigures"/>
        <w:tabs>
          <w:tab w:pos="8844" w:val="right" w:leader="dot"/>
        </w:tabs>
      </w:pPr>
      <w:hyperlink w:anchor="_Tab35" w:history="1">
        <w:r>
          <w:t xml:space="preserve">Table 35: Columns of embedding_chunks</w:t>
        </w:r>
        <w:r>
          <w:tab/>
        </w:r>
        <w:r>
          <w:t>68</w:t>
        </w:r>
      </w:hyperlink>
    </w:p>
    <w:p>
      <w:pPr>
        <w:pStyle w:val="TableofFigures"/>
        <w:tabs>
          <w:tab w:pos="8844" w:val="right" w:leader="dot"/>
        </w:tabs>
      </w:pPr>
      <w:hyperlink w:anchor="_Tab36" w:history="1">
        <w:r>
          <w:t xml:space="preserve">Table 36: Columns of facebook_pages</w:t>
        </w:r>
        <w:r>
          <w:tab/>
        </w:r>
        <w:r>
          <w:t>68</w:t>
        </w:r>
      </w:hyperlink>
    </w:p>
    <w:p>
      <w:pPr>
        <w:pStyle w:val="TableofFigures"/>
        <w:tabs>
          <w:tab w:pos="8844" w:val="right" w:leader="dot"/>
        </w:tabs>
      </w:pPr>
      <w:hyperlink w:anchor="_Tab37" w:history="1">
        <w:r>
          <w:t xml:space="preserve">Table 37: Columns of products</w:t>
        </w:r>
        <w:r>
          <w:tab/>
        </w:r>
        <w:r>
          <w:t>69</w:t>
        </w:r>
      </w:hyperlink>
    </w:p>
    <w:p>
      <w:pPr>
        <w:pStyle w:val="TableofFigures"/>
        <w:tabs>
          <w:tab w:pos="8844" w:val="right" w:leader="dot"/>
        </w:tabs>
      </w:pPr>
      <w:hyperlink w:anchor="_Tab38" w:history="1">
        <w:r>
          <w:t xml:space="preserve">Table 38: Columns of shop_message_usage</w:t>
        </w:r>
        <w:r>
          <w:tab/>
        </w:r>
        <w:r>
          <w:t>69</w:t>
        </w:r>
      </w:hyperlink>
    </w:p>
    <w:p>
      <w:pPr>
        <w:pStyle w:val="TableofFigures"/>
        <w:tabs>
          <w:tab w:pos="8844" w:val="right" w:leader="dot"/>
        </w:tabs>
      </w:pPr>
      <w:hyperlink w:anchor="_Tab39" w:history="1">
        <w:r>
          <w:t xml:space="preserve">Table 39: Columns of shop_policies</w:t>
        </w:r>
        <w:r>
          <w:tab/>
        </w:r>
        <w:r>
          <w:t>69</w:t>
        </w:r>
      </w:hyperlink>
    </w:p>
    <w:p>
      <w:pPr>
        <w:pStyle w:val="TableofFigures"/>
        <w:tabs>
          <w:tab w:pos="8844" w:val="right" w:leader="dot"/>
        </w:tabs>
      </w:pPr>
      <w:hyperlink w:anchor="_Tab40" w:history="1">
        <w:r>
          <w:t xml:space="preserve">Table 40: Columns of simulated_payments</w:t>
        </w:r>
        <w:r>
          <w:tab/>
        </w:r>
        <w:r>
          <w:t>70</w:t>
        </w:r>
      </w:hyperlink>
    </w:p>
    <w:p>
      <w:pPr>
        <w:pStyle w:val="TableofFigures"/>
        <w:tabs>
          <w:tab w:pos="8844" w:val="right" w:leader="dot"/>
        </w:tabs>
      </w:pPr>
      <w:hyperlink w:anchor="_Tab41" w:history="1">
        <w:r>
          <w:t xml:space="preserve">Table 41: Columns of users</w:t>
        </w:r>
        <w:r>
          <w:tab/>
        </w:r>
        <w:r>
          <w:t>70</w:t>
        </w:r>
      </w:hyperlink>
    </w:p>
    <w:p>
      <w:pPr>
        <w:pStyle w:val="TableofFigures"/>
        <w:tabs>
          <w:tab w:pos="8844" w:val="right" w:leader="dot"/>
        </w:tabs>
      </w:pPr>
      <w:hyperlink w:anchor="_Tab42" w:history="1">
        <w:r>
          <w:t xml:space="preserve">Table 42: Columns of weekly_insights</w:t>
        </w:r>
        <w:r>
          <w:tab/>
        </w:r>
        <w:r>
          <w:t>70</w:t>
        </w:r>
      </w:hyperlink>
    </w:p>
    <w:p>
      <w:pPr>
        <w:pStyle w:val="TableofFigures"/>
        <w:tabs>
          <w:tab w:pos="8844" w:val="right" w:leader="dot"/>
        </w:tabs>
      </w:pPr>
      <w:hyperlink w:anchor="_Tab43" w:history="1">
        <w:r>
          <w:t xml:space="preserve">Table 43: Columns of admin_actions</w:t>
        </w:r>
        <w:r>
          <w:tab/>
        </w:r>
        <w:r>
          <w:t>71</w:t>
        </w:r>
      </w:hyperlink>
    </w:p>
    <w:p>
      <w:pPr>
        <w:pStyle w:val="TableofFigures"/>
        <w:tabs>
          <w:tab w:pos="8844" w:val="right" w:leader="dot"/>
        </w:tabs>
      </w:pPr>
      <w:hyperlink w:anchor="_Tab44" w:history="1">
        <w:r>
          <w:t xml:space="preserve">Table 44: Columns of chats</w:t>
        </w:r>
        <w:r>
          <w:tab/>
        </w:r>
        <w:r>
          <w:t>71</w:t>
        </w:r>
      </w:hyperlink>
    </w:p>
    <w:p>
      <w:pPr>
        <w:pStyle w:val="TableofFigures"/>
        <w:tabs>
          <w:tab w:pos="8844" w:val="right" w:leader="dot"/>
        </w:tabs>
      </w:pPr>
      <w:hyperlink w:anchor="_Tab45" w:history="1">
        <w:r>
          <w:t xml:space="preserve">Table 45: Columns of password_reset_tokens</w:t>
        </w:r>
        <w:r>
          <w:tab/>
        </w:r>
        <w:r>
          <w:t>71</w:t>
        </w:r>
      </w:hyperlink>
    </w:p>
    <w:p>
      <w:pPr>
        <w:pStyle w:val="TableofFigures"/>
        <w:tabs>
          <w:tab w:pos="8844" w:val="right" w:leader="dot"/>
        </w:tabs>
      </w:pPr>
      <w:hyperlink w:anchor="_Tab46" w:history="1">
        <w:r>
          <w:t xml:space="preserve">Table 46: Columns of handover_events</w:t>
        </w:r>
        <w:r>
          <w:tab/>
        </w:r>
        <w:r>
          <w:t>72</w:t>
        </w:r>
      </w:hyperlink>
    </w:p>
    <w:p>
      <w:pPr>
        <w:pStyle w:val="TableofFigures"/>
        <w:tabs>
          <w:tab w:pos="8844" w:val="right" w:leader="dot"/>
        </w:tabs>
      </w:pPr>
      <w:hyperlink w:anchor="_Tab47" w:history="1">
        <w:r>
          <w:t xml:space="preserve">Table 47: Columns of messages</w:t>
        </w:r>
        <w:r>
          <w:tab/>
        </w:r>
        <w:r>
          <w:t>72</w:t>
        </w:r>
      </w:hyperlink>
    </w:p>
    <w:p>
      <w:pPr>
        <w:pStyle w:val="TableofFigures"/>
        <w:tabs>
          <w:tab w:pos="8844" w:val="right" w:leader="dot"/>
        </w:tabs>
      </w:pPr>
      <w:hyperlink w:anchor="_Tab48" w:history="1">
        <w:r>
          <w:t xml:space="preserve">Table 48: Columns of notifications</w:t>
        </w:r>
        <w:r>
          <w:tab/>
        </w:r>
        <w:r>
          <w:t>73</w:t>
        </w:r>
      </w:hyperlink>
    </w:p>
    <w:p>
      <w:pPr>
        <w:pStyle w:val="TableofFigures"/>
        <w:tabs>
          <w:tab w:pos="8844" w:val="right" w:leader="dot"/>
        </w:tabs>
      </w:pPr>
      <w:hyperlink w:anchor="_Tab49" w:history="1">
        <w:r>
          <w:t xml:space="preserve">Table 49: Columns of orders</w:t>
        </w:r>
        <w:r>
          <w:tab/>
        </w:r>
        <w:r>
          <w:t>73</w:t>
        </w:r>
      </w:hyperlink>
    </w:p>
    <w:p>
      <w:pPr>
        <w:pStyle w:val="TableofFigures"/>
        <w:tabs>
          <w:tab w:pos="8844" w:val="right" w:leader="dot"/>
        </w:tabs>
      </w:pPr>
      <w:hyperlink w:anchor="_Tab50" w:history="1">
        <w:r>
          <w:t xml:space="preserve">Table 50: Foreign keys</w:t>
        </w:r>
        <w:r>
          <w:tab/>
        </w:r>
        <w:r>
          <w:t>74</w:t>
        </w:r>
      </w:hyperlink>
    </w:p>
    <w:p>
      <w:pPr>
        <w:pStyle w:val="TableofFigures"/>
        <w:tabs>
          <w:tab w:pos="8844" w:val="right" w:leader="dot"/>
        </w:tabs>
      </w:pPr>
      <w:hyperlink w:anchor="_Tab51" w:history="1">
        <w:r>
          <w:t xml:space="preserve">Table 51: Indexes</w:t>
        </w:r>
        <w:r>
          <w:tab/>
        </w:r>
        <w:r>
          <w:t>76</w:t>
        </w:r>
      </w:hyperlink>
    </w:p>
    <w:p>
      <w:pPr>
        <w:pStyle w:val="TableofFigures"/>
        <w:tabs>
          <w:tab w:pos="8844" w:val="right" w:leader="dot"/>
        </w:tabs>
      </w:pPr>
      <w:hyperlink w:anchor="_Tab52" w:history="1">
        <w:r>
          <w:t xml:space="preserve">Table 52: Alembic migrations</w:t>
        </w:r>
        <w:r>
          <w:tab/>
        </w:r>
        <w:r>
          <w:t>76</w:t>
        </w:r>
      </w:hyperlink>
    </w:p>
    <w:p>
      <w:pPr>
        <w:pStyle w:val="TableofFigures"/>
        <w:tabs>
          <w:tab w:pos="8844" w:val="right" w:leader="dot"/>
        </w:tabs>
      </w:pPr>
      <w:hyperlink w:anchor="_Tab53" w:history="1">
        <w:r>
          <w:t xml:space="preserve">Table 53: Page map of the frontend</w:t>
        </w:r>
        <w:r>
          <w:tab/>
        </w:r>
        <w:r>
          <w:t>78</w:t>
        </w:r>
      </w:hyperlink>
    </w:p>
    <w:p>
      <w:pPr>
        <w:pStyle w:val="TableofFigures"/>
        <w:tabs>
          <w:tab w:pos="8844" w:val="right" w:leader="dot"/>
        </w:tabs>
      </w:pPr>
      <w:hyperlink w:anchor="_Tab54" w:history="1">
        <w:r>
          <w:t xml:space="preserve">Table 54: Feature inventory</w:t>
        </w:r>
        <w:r>
          <w:tab/>
        </w:r>
        <w:r>
          <w:t>95</w:t>
        </w:r>
      </w:hyperlink>
    </w:p>
    <w:p>
      <w:pPr>
        <w:pStyle w:val="TableofFigures"/>
        <w:tabs>
          <w:tab w:pos="8844" w:val="right" w:leader="dot"/>
        </w:tabs>
      </w:pPr>
      <w:hyperlink w:anchor="_Tab55" w:history="1">
        <w:r>
          <w:t xml:space="preserve">Table 55: API: health and authentication</w:t>
        </w:r>
        <w:r>
          <w:tab/>
        </w:r>
        <w:r>
          <w:t>98</w:t>
        </w:r>
      </w:hyperlink>
    </w:p>
    <w:p>
      <w:pPr>
        <w:pStyle w:val="TableofFigures"/>
        <w:tabs>
          <w:tab w:pos="8844" w:val="right" w:leader="dot"/>
        </w:tabs>
      </w:pPr>
      <w:hyperlink w:anchor="_Tab56" w:history="1">
        <w:r>
          <w:t xml:space="preserve">Table 56: API: plans, shop and staff</w:t>
        </w:r>
        <w:r>
          <w:tab/>
        </w:r>
        <w:r>
          <w:t>98</w:t>
        </w:r>
      </w:hyperlink>
    </w:p>
    <w:p>
      <w:pPr>
        <w:pStyle w:val="TableofFigures"/>
        <w:tabs>
          <w:tab w:pos="8844" w:val="right" w:leader="dot"/>
        </w:tabs>
      </w:pPr>
      <w:hyperlink w:anchor="_Tab57" w:history="1">
        <w:r>
          <w:t xml:space="preserve">Table 57: API: products</w:t>
        </w:r>
        <w:r>
          <w:tab/>
        </w:r>
        <w:r>
          <w:t>99</w:t>
        </w:r>
      </w:hyperlink>
    </w:p>
    <w:p>
      <w:pPr>
        <w:pStyle w:val="TableofFigures"/>
        <w:tabs>
          <w:tab w:pos="8844" w:val="right" w:leader="dot"/>
        </w:tabs>
      </w:pPr>
      <w:hyperlink w:anchor="_Tab58" w:history="1">
        <w:r>
          <w:t xml:space="preserve">Table 58: API: test chat and notifications</w:t>
        </w:r>
        <w:r>
          <w:tab/>
        </w:r>
        <w:r>
          <w:t>99</w:t>
        </w:r>
      </w:hyperlink>
    </w:p>
    <w:p>
      <w:pPr>
        <w:pStyle w:val="TableofFigures"/>
        <w:tabs>
          <w:tab w:pos="8844" w:val="right" w:leader="dot"/>
        </w:tabs>
      </w:pPr>
      <w:hyperlink w:anchor="_Tab59" w:history="1">
        <w:r>
          <w:t xml:space="preserve">Table 59: API: facebook</w:t>
        </w:r>
        <w:r>
          <w:tab/>
        </w:r>
        <w:r>
          <w:t>99</w:t>
        </w:r>
      </w:hyperlink>
    </w:p>
    <w:p>
      <w:pPr>
        <w:pStyle w:val="TableofFigures"/>
        <w:tabs>
          <w:tab w:pos="8844" w:val="right" w:leader="dot"/>
        </w:tabs>
      </w:pPr>
      <w:hyperlink w:anchor="_Tab60" w:history="1">
        <w:r>
          <w:t xml:space="preserve">Table 60: API: inbox</w:t>
        </w:r>
        <w:r>
          <w:tab/>
        </w:r>
        <w:r>
          <w:t>100</w:t>
        </w:r>
      </w:hyperlink>
    </w:p>
    <w:p>
      <w:pPr>
        <w:pStyle w:val="TableofFigures"/>
        <w:tabs>
          <w:tab w:pos="8844" w:val="right" w:leader="dot"/>
        </w:tabs>
      </w:pPr>
      <w:hyperlink w:anchor="_Tab61" w:history="1">
        <w:r>
          <w:t xml:space="preserve">Table 61: API: orders</w:t>
        </w:r>
        <w:r>
          <w:tab/>
        </w:r>
        <w:r>
          <w:t>100</w:t>
        </w:r>
      </w:hyperlink>
    </w:p>
    <w:p>
      <w:pPr>
        <w:pStyle w:val="TableofFigures"/>
        <w:tabs>
          <w:tab w:pos="8844" w:val="right" w:leader="dot"/>
        </w:tabs>
      </w:pPr>
      <w:hyperlink w:anchor="_Tab62" w:history="1">
        <w:r>
          <w:t xml:space="preserve">Table 62: API: reports</w:t>
        </w:r>
        <w:r>
          <w:tab/>
        </w:r>
        <w:r>
          <w:t>100</w:t>
        </w:r>
      </w:hyperlink>
    </w:p>
    <w:p>
      <w:pPr>
        <w:pStyle w:val="TableofFigures"/>
        <w:tabs>
          <w:tab w:pos="8844" w:val="right" w:leader="dot"/>
        </w:tabs>
      </w:pPr>
      <w:hyperlink w:anchor="_Tab63" w:history="1">
        <w:r>
          <w:t xml:space="preserve">Table 63: API: platform admin</w:t>
        </w:r>
        <w:r>
          <w:tab/>
        </w:r>
        <w:r>
          <w:t>101</w:t>
        </w:r>
      </w:hyperlink>
    </w:p>
    <w:p>
      <w:pPr>
        <w:pStyle w:val="TableofFigures"/>
        <w:tabs>
          <w:tab w:pos="8844" w:val="right" w:leader="dot"/>
        </w:tabs>
      </w:pPr>
      <w:hyperlink w:anchor="_Tab64" w:history="1">
        <w:r>
          <w:t xml:space="preserve">Table 64: API:  webhook</w:t>
        </w:r>
        <w:r>
          <w:tab/>
        </w:r>
        <w:r>
          <w:t>101</w:t>
        </w:r>
      </w:hyperlink>
    </w:p>
    <w:p>
      <w:pPr>
        <w:pStyle w:val="TableofFigures"/>
        <w:tabs>
          <w:tab w:pos="8844" w:val="right" w:leader="dot"/>
        </w:tabs>
      </w:pPr>
      <w:hyperlink w:anchor="_Tab65" w:history="1">
        <w:r>
          <w:t xml:space="preserve">Table 65: AI providers</w:t>
        </w:r>
        <w:r>
          <w:tab/>
        </w:r>
        <w:r>
          <w:t>102</w:t>
        </w:r>
      </w:hyperlink>
    </w:p>
    <w:p>
      <w:pPr>
        <w:pStyle w:val="TableofFigures"/>
        <w:tabs>
          <w:tab w:pos="8844" w:val="right" w:leader="dot"/>
        </w:tabs>
      </w:pPr>
      <w:hyperlink w:anchor="_Tab66" w:history="1">
        <w:r>
          <w:t xml:space="preserve">Table 66: What was tested for the AI</w:t>
        </w:r>
        <w:r>
          <w:tab/>
        </w:r>
        <w:r>
          <w:t>104</w:t>
        </w:r>
      </w:hyperlink>
    </w:p>
    <w:p>
      <w:pPr>
        <w:pStyle w:val="TableofFigures"/>
        <w:tabs>
          <w:tab w:pos="8844" w:val="right" w:leader="dot"/>
        </w:tabs>
      </w:pPr>
      <w:hyperlink w:anchor="_Tab67" w:history="1">
        <w:r>
          <w:t xml:space="preserve">Table 67: Security measures</w:t>
        </w:r>
        <w:r>
          <w:tab/>
        </w:r>
        <w:r>
          <w:t>105</w:t>
        </w:r>
      </w:hyperlink>
    </w:p>
    <w:p>
      <w:pPr>
        <w:pStyle w:val="TableofFigures"/>
        <w:tabs>
          <w:tab w:pos="8844" w:val="right" w:leader="dot"/>
        </w:tabs>
      </w:pPr>
      <w:hyperlink w:anchor="_Tab68" w:history="1">
        <w:r>
          <w:t xml:space="preserve">Table 68: Authentication and role control</w:t>
        </w:r>
        <w:r>
          <w:tab/>
        </w:r>
        <w:r>
          <w:t>107</w:t>
        </w:r>
      </w:hyperlink>
    </w:p>
    <w:p>
      <w:pPr>
        <w:pStyle w:val="TableofFigures"/>
        <w:tabs>
          <w:tab w:pos="8844" w:val="right" w:leader="dot"/>
        </w:tabs>
      </w:pPr>
      <w:hyperlink w:anchor="_Tab69" w:history="1">
        <w:r>
          <w:t xml:space="preserve">Table 69: Facebook security checks</w:t>
        </w:r>
        <w:r>
          <w:tab/>
        </w:r>
        <w:r>
          <w:t>108</w:t>
        </w:r>
      </w:hyperlink>
    </w:p>
    <w:p>
      <w:pPr>
        <w:pStyle w:val="TableofFigures"/>
        <w:tabs>
          <w:tab w:pos="8844" w:val="right" w:leader="dot"/>
        </w:tabs>
      </w:pPr>
      <w:hyperlink w:anchor="_Tab70" w:history="1">
        <w:r>
          <w:t xml:space="preserve">Table 70: Test levels</w:t>
        </w:r>
        <w:r>
          <w:tab/>
        </w:r>
        <w:r>
          <w:t>109</w:t>
        </w:r>
      </w:hyperlink>
    </w:p>
    <w:p>
      <w:pPr>
        <w:pStyle w:val="TableofFigures"/>
        <w:tabs>
          <w:tab w:pos="8844" w:val="right" w:leader="dot"/>
        </w:tabs>
      </w:pPr>
      <w:hyperlink w:anchor="_Tab71" w:history="1">
        <w:r>
          <w:t xml:space="preserve">Table 71: Kinds of testing and their limits</w:t>
        </w:r>
        <w:r>
          <w:tab/>
        </w:r>
        <w:r>
          <w:t>109</w:t>
        </w:r>
      </w:hyperlink>
    </w:p>
    <w:p>
      <w:pPr>
        <w:pStyle w:val="TableofFigures"/>
        <w:tabs>
          <w:tab w:pos="8844" w:val="right" w:leader="dot"/>
        </w:tabs>
      </w:pPr>
      <w:hyperlink w:anchor="_Tab72" w:history="1">
        <w:r>
          <w:t xml:space="preserve">Table 72: Unit tests of the AI engine</w:t>
        </w:r>
        <w:r>
          <w:tab/>
        </w:r>
        <w:r>
          <w:t>110</w:t>
        </w:r>
      </w:hyperlink>
    </w:p>
    <w:p>
      <w:pPr>
        <w:pStyle w:val="TableofFigures"/>
        <w:tabs>
          <w:tab w:pos="8844" w:val="right" w:leader="dot"/>
        </w:tabs>
      </w:pPr>
      <w:hyperlink w:anchor="_Tab73" w:history="1">
        <w:r>
          <w:t xml:space="preserve">Table 73: Integration test groups</w:t>
        </w:r>
        <w:r>
          <w:tab/>
        </w:r>
        <w:r>
          <w:t>111</w:t>
        </w:r>
      </w:hyperlink>
    </w:p>
    <w:p>
      <w:pPr>
        <w:pStyle w:val="TableofFigures"/>
        <w:tabs>
          <w:tab w:pos="8844" w:val="right" w:leader="dot"/>
        </w:tabs>
      </w:pPr>
      <w:hyperlink w:anchor="_Tab74" w:history="1">
        <w:r>
          <w:t xml:space="preserve">Table 74: API test files and test counts</w:t>
        </w:r>
        <w:r>
          <w:tab/>
        </w:r>
        <w:r>
          <w:t>112</w:t>
        </w:r>
      </w:hyperlink>
    </w:p>
    <w:p>
      <w:pPr>
        <w:pStyle w:val="TableofFigures"/>
        <w:tabs>
          <w:tab w:pos="8844" w:val="right" w:leader="dot"/>
        </w:tabs>
      </w:pPr>
      <w:hyperlink w:anchor="_Tab75" w:history="1">
        <w:r>
          <w:t xml:space="preserve">Table 75: End-to-end runs</w:t>
        </w:r>
        <w:r>
          <w:tab/>
        </w:r>
        <w:r>
          <w:t>113</w:t>
        </w:r>
      </w:hyperlink>
    </w:p>
    <w:p>
      <w:pPr>
        <w:pStyle w:val="TableofFigures"/>
        <w:tabs>
          <w:tab w:pos="8844" w:val="right" w:leader="dot"/>
        </w:tabs>
      </w:pPr>
      <w:hyperlink w:anchor="_Tab76" w:history="1">
        <w:r>
          <w:t xml:space="preserve">Table 76: Evaluation of the real model on 32 sample cases</w:t>
        </w:r>
        <w:r>
          <w:tab/>
        </w:r>
        <w:r>
          <w:t>114</w:t>
        </w:r>
      </w:hyperlink>
    </w:p>
    <w:p>
      <w:pPr>
        <w:pStyle w:val="TableofFigures"/>
        <w:tabs>
          <w:tab w:pos="8844" w:val="right" w:leader="dot"/>
        </w:tabs>
      </w:pPr>
      <w:hyperlink w:anchor="_Tab77" w:history="1">
        <w:r>
          <w:t xml:space="preserve">Table 77: Proposal AI requirements and their status</w:t>
        </w:r>
        <w:r>
          <w:tab/>
        </w:r>
        <w:r>
          <w:t>114</w:t>
        </w:r>
      </w:hyperlink>
    </w:p>
    <w:p>
      <w:pPr>
        <w:pStyle w:val="TableofFigures"/>
        <w:tabs>
          <w:tab w:pos="8844" w:val="right" w:leader="dot"/>
        </w:tabs>
      </w:pPr>
      <w:hyperlink w:anchor="_Tab78" w:history="1">
        <w:r>
          <w:t xml:space="preserve">Table 78: Page-width checks (docs/TEST_REPORT.md section 10)</w:t>
        </w:r>
        <w:r>
          <w:tab/>
        </w:r>
        <w:r>
          <w:t>116</w:t>
        </w:r>
      </w:hyperlink>
    </w:p>
    <w:p>
      <w:pPr>
        <w:pStyle w:val="TableofFigures"/>
        <w:tabs>
          <w:tab w:pos="8844" w:val="right" w:leader="dot"/>
        </w:tabs>
      </w:pPr>
      <w:hyperlink w:anchor="_Tab79" w:history="1">
        <w:r>
          <w:t xml:space="preserve">Table 79: Automated test results</w:t>
        </w:r>
        <w:r>
          <w:tab/>
        </w:r>
        <w:r>
          <w:t>117</w:t>
        </w:r>
      </w:hyperlink>
    </w:p>
    <w:p>
      <w:pPr>
        <w:pStyle w:val="TableofFigures"/>
        <w:tabs>
          <w:tab w:pos="8844" w:val="right" w:leader="dot"/>
        </w:tabs>
      </w:pPr>
      <w:hyperlink w:anchor="_Tab80" w:history="1">
        <w:r>
          <w:t xml:space="preserve">Table 80: Test cases TC-01 to TC-23</w:t>
        </w:r>
        <w:r>
          <w:tab/>
        </w:r>
        <w:r>
          <w:t>117</w:t>
        </w:r>
      </w:hyperlink>
    </w:p>
    <w:p>
      <w:pPr>
        <w:pStyle w:val="TableofFigures"/>
        <w:tabs>
          <w:tab w:pos="8844" w:val="right" w:leader="dot"/>
        </w:tabs>
      </w:pPr>
      <w:hyperlink w:anchor="_Tab81" w:history="1">
        <w:r>
          <w:t xml:space="preserve">Table 81: Test cases TC-24 to TC-46</w:t>
        </w:r>
        <w:r>
          <w:tab/>
        </w:r>
        <w:r>
          <w:t>118</w:t>
        </w:r>
      </w:hyperlink>
    </w:p>
    <w:p>
      <w:pPr>
        <w:pStyle w:val="TableofFigures"/>
        <w:tabs>
          <w:tab w:pos="8844" w:val="right" w:leader="dot"/>
        </w:tabs>
      </w:pPr>
      <w:hyperlink w:anchor="_Tab82" w:history="1">
        <w:r>
          <w:t xml:space="preserve">Table 82: Test cases TC-47 to TC-68</w:t>
        </w:r>
        <w:r>
          <w:tab/>
        </w:r>
        <w:r>
          <w:t>119</w:t>
        </w:r>
      </w:hyperlink>
    </w:p>
    <w:p>
      <w:pPr>
        <w:pStyle w:val="TableofFigures"/>
        <w:tabs>
          <w:tab w:pos="8844" w:val="right" w:leader="dot"/>
        </w:tabs>
      </w:pPr>
      <w:hyperlink w:anchor="_Tab83" w:history="1">
        <w:r>
          <w:t xml:space="preserve">Table 83: Load test results</w:t>
        </w:r>
        <w:r>
          <w:tab/>
        </w:r>
        <w:r>
          <w:t>122</w:t>
        </w:r>
      </w:hyperlink>
    </w:p>
    <w:p>
      <w:pPr>
        <w:pStyle w:val="TableofFigures"/>
        <w:tabs>
          <w:tab w:pos="8844" w:val="right" w:leader="dot"/>
        </w:tabs>
      </w:pPr>
      <w:hyperlink w:anchor="_Tab84" w:history="1">
        <w:r>
          <w:t xml:space="preserve">Table 84: Evaluation of the non-functional requirements</w:t>
        </w:r>
        <w:r>
          <w:tab/>
        </w:r>
        <w:r>
          <w:t>123</w:t>
        </w:r>
      </w:hyperlink>
    </w:p>
    <w:p>
      <w:pPr>
        <w:pStyle w:val="TableofFigures"/>
        <w:tabs>
          <w:tab w:pos="8844" w:val="right" w:leader="dot"/>
        </w:tabs>
      </w:pPr>
      <w:hyperlink w:anchor="_Tab85" w:history="1">
        <w:r>
          <w:t xml:space="preserve">Table 85: Deployment options</w:t>
        </w:r>
        <w:r>
          <w:tab/>
        </w:r>
        <w:r>
          <w:t>124</w:t>
        </w:r>
      </w:hyperlink>
    </w:p>
    <w:p>
      <w:pPr>
        <w:pStyle w:val="TableofFigures"/>
        <w:tabs>
          <w:tab w:pos="8844" w:val="right" w:leader="dot"/>
        </w:tabs>
      </w:pPr>
      <w:hyperlink w:anchor="_Tab86" w:history="1">
        <w:r>
          <w:t xml:space="preserve">Table 86: Docker images and services</w:t>
        </w:r>
        <w:r>
          <w:tab/>
        </w:r>
        <w:r>
          <w:t>125</w:t>
        </w:r>
      </w:hyperlink>
    </w:p>
    <w:p>
      <w:pPr>
        <w:pStyle w:val="TableofFigures"/>
        <w:tabs>
          <w:tab w:pos="8844" w:val="right" w:leader="dot"/>
        </w:tabs>
      </w:pPr>
      <w:hyperlink w:anchor="_Tab87" w:history="1">
        <w:r>
          <w:t xml:space="preserve">Table 87: Settings of the backend</w:t>
        </w:r>
        <w:r>
          <w:tab/>
        </w:r>
        <w:r>
          <w:t>126</w:t>
        </w:r>
      </w:hyperlink>
    </w:p>
    <w:p>
      <w:pPr>
        <w:pStyle w:val="TableofFigures"/>
        <w:tabs>
          <w:tab w:pos="8844" w:val="right" w:leader="dot"/>
        </w:tabs>
      </w:pPr>
      <w:hyperlink w:anchor="_Tab88" w:history="1">
        <w:r>
          <w:t xml:space="preserve">Table 88: Monitoring</w:t>
        </w:r>
        <w:r>
          <w:tab/>
        </w:r>
        <w:r>
          <w:t>129</w:t>
        </w:r>
      </w:hyperlink>
    </w:p>
    <w:p>
      <w:pPr>
        <w:pStyle w:val="TableofFigures"/>
        <w:tabs>
          <w:tab w:pos="8844" w:val="right" w:leader="dot"/>
        </w:tabs>
      </w:pPr>
      <w:hyperlink w:anchor="_Tab89" w:history="1">
        <w:r>
          <w:t xml:space="preserve">Table 89: Objectives and results</w:t>
        </w:r>
        <w:r>
          <w:tab/>
        </w:r>
        <w:r>
          <w:t>130</w:t>
        </w:r>
      </w:hyperlink>
    </w:p>
    <w:p>
      <w:pPr>
        <w:pStyle w:val="TableofFigures"/>
        <w:tabs>
          <w:tab w:pos="8844" w:val="right" w:leader="dot"/>
        </w:tabs>
      </w:pPr>
      <w:hyperlink w:anchor="_Tab90" w:history="1">
        <w:r>
          <w:t xml:space="preserve">Table 90: Size of the project</w:t>
        </w:r>
        <w:r>
          <w:tab/>
        </w:r>
        <w:r>
          <w:t>130</w:t>
        </w:r>
      </w:hyperlink>
    </w:p>
    <w:p>
      <w:pPr>
        <w:pStyle w:val="TableofFigures"/>
        <w:tabs>
          <w:tab w:pos="8844" w:val="right" w:leader="dot"/>
        </w:tabs>
      </w:pPr>
      <w:hyperlink w:anchor="_Tab91" w:history="1">
        <w:r>
          <w:t xml:space="preserve">Table 91: Repository layout</w:t>
        </w:r>
        <w:r>
          <w:tab/>
        </w:r>
        <w:r>
          <w:t>135</w:t>
        </w:r>
      </w:hyperlink>
    </w:p>
    <w:p>
      <w:pPr>
        <w:pStyle w:val="TableofFigures"/>
        <w:tabs>
          <w:tab w:pos="8844" w:val="right" w:leader="dot"/>
        </w:tabs>
      </w:pPr>
      <w:hyperlink w:anchor="_Tab92" w:history="1">
        <w:r>
          <w:t xml:space="preserve">Table 92: Tables and counts</w:t>
        </w:r>
        <w:r>
          <w:tab/>
        </w:r>
        <w:r>
          <w:t>135</w:t>
        </w:r>
      </w:hyperlink>
    </w:p>
    <w:p>
      <w:pPr>
        <w:pStyle w:val="TableofFigures"/>
        <w:tabs>
          <w:tab w:pos="8844" w:val="right" w:leader="dot"/>
        </w:tabs>
      </w:pPr>
      <w:hyperlink w:anchor="_Tab93" w:history="1">
        <w:r>
          <w:t xml:space="preserve">Table 93: Manual and scripted checks</w:t>
        </w:r>
        <w:r>
          <w:tab/>
        </w:r>
        <w:r>
          <w:t>146</w:t>
        </w:r>
      </w:hyperlink>
    </w:p>
    <w:p>
      <w:pPr>
        <w:pStyle w:val="TableofFigures"/>
        <w:tabs>
          <w:tab w:pos="8844" w:val="right" w:leader="dot"/>
        </w:tabs>
      </w:pPr>
      <w:hyperlink w:anchor="_Tab94" w:history="1">
        <w:r>
          <w:t xml:space="preserve">Table 94: Screenshot index</w:t>
        </w:r>
        <w:r>
          <w:tab/>
        </w:r>
        <w:r>
          <w:t>147</w:t>
        </w:r>
      </w:hyperlink>
      <w:r>
        <w:fldChar w:fldCharType="end"/>
      </w:r>
    </w:p>
    <w:p>
      <w:pPr>
        <w:pStyle w:val="Heading1"/>
        <w:pageBreakBefore/>
      </w:pPr>
      <w:bookmarkStart w:id="8" w:name="_Toc1007"/>
      <w:r>
        <w:t>08. Abbreviations</w:t>
      </w:r>
      <w:bookmarkEnd w:id="8"/>
    </w:p>
    <w:p>
      <w:pPr>
        <w:pStyle w:val="Caption"/>
        <w:keepNext/>
        <w:spacing w:before="160" w:after="80"/>
        <w:jc w:val="center"/>
      </w:pPr>
      <w:bookmarkStart w:id="9" w:name="_Tab1"/>
      <w:r>
        <w:t xml:space="preserve">Table </w:t>
      </w:r>
      <w:r>
        <w:rPr>
          <w:b/>
          <w:sz w:val="20"/>
        </w:rPr>
        <w:fldChar w:fldCharType="begin"/>
      </w:r>
      <w:r>
        <w:rPr>
          <w:b/>
          <w:sz w:val="20"/>
        </w:rPr>
        <w:instrText xml:space="preserve"> SEQ Table \* ARABIC </w:instrText>
      </w:r>
      <w:r>
        <w:rPr>
          <w:b/>
          <w:sz w:val="20"/>
        </w:rPr>
        <w:fldChar w:fldCharType="separate"/>
      </w:r>
      <w:r>
        <w:rPr>
          <w:b/>
          <w:sz w:val="20"/>
        </w:rPr>
        <w:t>1</w:t>
      </w:r>
      <w:r>
        <w:rPr>
          <w:b/>
          <w:sz w:val="20"/>
        </w:rPr>
        <w:fldChar w:fldCharType="end"/>
      </w:r>
      <w:r>
        <w:t>: Abbreviations used in this report</w:t>
      </w:r>
      <w:bookmarkEnd w:id="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41"/>
        <w:gridCol w:w="6804"/>
      </w:tblGrid>
      <w:tr>
        <w:trPr>
          <w:tblHeader/>
          <w:cantSplit/>
        </w:trPr>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9"/>
              </w:rPr>
              <w:t>Short form</w:t>
            </w:r>
          </w:p>
        </w:tc>
        <w:tc>
          <w:tcPr>
            <w:tcW w:type="dxa" w:w="6803"/>
            <w:tcBorders>
              <w:bottom w:val="double" w:sz="12" w:space="0" w:color="000000"/>
            </w:tcBorders>
          </w:tcPr>
          <w:p>
            <w:pPr>
              <w:spacing w:after="0" w:line="240" w:lineRule="auto"/>
            </w:pPr>
            <w:r>
              <w:rPr>
                <w:rFonts w:ascii="Times New Roman" w:hAnsi="Times New Roman" w:cs="Times New Roman" w:eastAsia="Times New Roman"/>
                <w:b/>
                <w:color w:val="000000"/>
                <w:sz w:val="19"/>
              </w:rPr>
              <w:t>Meaning</w:t>
            </w:r>
          </w:p>
        </w:tc>
      </w:tr>
      <w:tr>
        <w:trPr>
          <w:cantSplit/>
        </w:trPr>
        <w:tc>
          <w:tcPr>
            <w:tcW w:type="dxa" w:w="2041"/>
          </w:tcPr>
          <w:p>
            <w:pPr>
              <w:spacing w:after="0" w:line="240" w:lineRule="auto"/>
            </w:pPr>
            <w:r>
              <w:rPr>
                <w:sz w:val="19"/>
              </w:rPr>
              <w:t>AI</w:t>
            </w:r>
          </w:p>
        </w:tc>
        <w:tc>
          <w:tcPr>
            <w:tcW w:type="dxa" w:w="6803"/>
          </w:tcPr>
          <w:p>
            <w:pPr>
              <w:spacing w:after="0" w:line="240" w:lineRule="auto"/>
            </w:pPr>
            <w:r>
              <w:rPr>
                <w:sz w:val="19"/>
              </w:rPr>
              <w:t>Artificial intelligence</w:t>
            </w:r>
          </w:p>
        </w:tc>
      </w:tr>
      <w:tr>
        <w:trPr>
          <w:cantSplit/>
        </w:trPr>
        <w:tc>
          <w:tcPr>
            <w:tcW w:type="dxa" w:w="2041"/>
          </w:tcPr>
          <w:p>
            <w:pPr>
              <w:spacing w:after="0" w:line="240" w:lineRule="auto"/>
            </w:pPr>
            <w:r>
              <w:rPr>
                <w:sz w:val="19"/>
              </w:rPr>
              <w:t>API</w:t>
            </w:r>
          </w:p>
        </w:tc>
        <w:tc>
          <w:tcPr>
            <w:tcW w:type="dxa" w:w="6803"/>
          </w:tcPr>
          <w:p>
            <w:pPr>
              <w:spacing w:after="0" w:line="240" w:lineRule="auto"/>
            </w:pPr>
            <w:r>
              <w:rPr>
                <w:sz w:val="19"/>
              </w:rPr>
              <w:t>Application programming interface</w:t>
            </w:r>
          </w:p>
        </w:tc>
      </w:tr>
      <w:tr>
        <w:trPr>
          <w:cantSplit/>
        </w:trPr>
        <w:tc>
          <w:tcPr>
            <w:tcW w:type="dxa" w:w="2041"/>
          </w:tcPr>
          <w:p>
            <w:pPr>
              <w:spacing w:after="0" w:line="240" w:lineRule="auto"/>
            </w:pPr>
            <w:r>
              <w:rPr>
                <w:sz w:val="19"/>
              </w:rPr>
              <w:t>BDT</w:t>
            </w:r>
          </w:p>
        </w:tc>
        <w:tc>
          <w:tcPr>
            <w:tcW w:type="dxa" w:w="6803"/>
          </w:tcPr>
          <w:p>
            <w:pPr>
              <w:spacing w:after="0" w:line="240" w:lineRule="auto"/>
            </w:pPr>
            <w:r>
              <w:rPr>
                <w:sz w:val="19"/>
              </w:rPr>
              <w:t>Bangladeshi taka</w:t>
            </w:r>
          </w:p>
        </w:tc>
      </w:tr>
      <w:tr>
        <w:trPr>
          <w:cantSplit/>
        </w:trPr>
        <w:tc>
          <w:tcPr>
            <w:tcW w:type="dxa" w:w="2041"/>
          </w:tcPr>
          <w:p>
            <w:pPr>
              <w:spacing w:after="0" w:line="240" w:lineRule="auto"/>
            </w:pPr>
            <w:r>
              <w:rPr>
                <w:sz w:val="19"/>
              </w:rPr>
              <w:t>BR</w:t>
            </w:r>
          </w:p>
        </w:tc>
        <w:tc>
          <w:tcPr>
            <w:tcW w:type="dxa" w:w="6803"/>
          </w:tcPr>
          <w:p>
            <w:pPr>
              <w:spacing w:after="0" w:line="240" w:lineRule="auto"/>
            </w:pPr>
            <w:r>
              <w:rPr>
                <w:sz w:val="19"/>
              </w:rPr>
              <w:t>Business rule</w:t>
            </w:r>
          </w:p>
        </w:tc>
      </w:tr>
      <w:tr>
        <w:trPr>
          <w:cantSplit/>
        </w:trPr>
        <w:tc>
          <w:tcPr>
            <w:tcW w:type="dxa" w:w="2041"/>
          </w:tcPr>
          <w:p>
            <w:pPr>
              <w:spacing w:after="0" w:line="240" w:lineRule="auto"/>
            </w:pPr>
            <w:r>
              <w:rPr>
                <w:sz w:val="19"/>
              </w:rPr>
              <w:t>CORS</w:t>
            </w:r>
          </w:p>
        </w:tc>
        <w:tc>
          <w:tcPr>
            <w:tcW w:type="dxa" w:w="6803"/>
          </w:tcPr>
          <w:p>
            <w:pPr>
              <w:spacing w:after="0" w:line="240" w:lineRule="auto"/>
            </w:pPr>
            <w:r>
              <w:rPr>
                <w:sz w:val="19"/>
              </w:rPr>
              <w:t>Cross-origin resource sharing</w:t>
            </w:r>
          </w:p>
        </w:tc>
      </w:tr>
      <w:tr>
        <w:trPr>
          <w:cantSplit/>
        </w:trPr>
        <w:tc>
          <w:tcPr>
            <w:tcW w:type="dxa" w:w="2041"/>
          </w:tcPr>
          <w:p>
            <w:pPr>
              <w:spacing w:after="0" w:line="240" w:lineRule="auto"/>
            </w:pPr>
            <w:r>
              <w:rPr>
                <w:sz w:val="19"/>
              </w:rPr>
              <w:t>CRUD</w:t>
            </w:r>
          </w:p>
        </w:tc>
        <w:tc>
          <w:tcPr>
            <w:tcW w:type="dxa" w:w="6803"/>
          </w:tcPr>
          <w:p>
            <w:pPr>
              <w:spacing w:after="0" w:line="240" w:lineRule="auto"/>
            </w:pPr>
            <w:r>
              <w:rPr>
                <w:sz w:val="19"/>
              </w:rPr>
              <w:t>Create, read, update, delete</w:t>
            </w:r>
          </w:p>
        </w:tc>
      </w:tr>
      <w:tr>
        <w:trPr>
          <w:cantSplit/>
        </w:trPr>
        <w:tc>
          <w:tcPr>
            <w:tcW w:type="dxa" w:w="2041"/>
          </w:tcPr>
          <w:p>
            <w:pPr>
              <w:spacing w:after="0" w:line="240" w:lineRule="auto"/>
            </w:pPr>
            <w:r>
              <w:rPr>
                <w:sz w:val="19"/>
              </w:rPr>
              <w:t>CSV</w:t>
            </w:r>
          </w:p>
        </w:tc>
        <w:tc>
          <w:tcPr>
            <w:tcW w:type="dxa" w:w="6803"/>
          </w:tcPr>
          <w:p>
            <w:pPr>
              <w:spacing w:after="0" w:line="240" w:lineRule="auto"/>
            </w:pPr>
            <w:r>
              <w:rPr>
                <w:sz w:val="19"/>
              </w:rPr>
              <w:t>Comma-separated values</w:t>
            </w:r>
          </w:p>
        </w:tc>
      </w:tr>
      <w:tr>
        <w:trPr>
          <w:cantSplit/>
        </w:trPr>
        <w:tc>
          <w:tcPr>
            <w:tcW w:type="dxa" w:w="2041"/>
          </w:tcPr>
          <w:p>
            <w:pPr>
              <w:spacing w:after="0" w:line="240" w:lineRule="auto"/>
            </w:pPr>
            <w:r>
              <w:rPr>
                <w:sz w:val="19"/>
              </w:rPr>
              <w:t>DB</w:t>
            </w:r>
          </w:p>
        </w:tc>
        <w:tc>
          <w:tcPr>
            <w:tcW w:type="dxa" w:w="6803"/>
          </w:tcPr>
          <w:p>
            <w:pPr>
              <w:spacing w:after="0" w:line="240" w:lineRule="auto"/>
            </w:pPr>
            <w:r>
              <w:rPr>
                <w:sz w:val="19"/>
              </w:rPr>
              <w:t>Database</w:t>
            </w:r>
          </w:p>
        </w:tc>
      </w:tr>
      <w:tr>
        <w:trPr>
          <w:cantSplit/>
        </w:trPr>
        <w:tc>
          <w:tcPr>
            <w:tcW w:type="dxa" w:w="2041"/>
          </w:tcPr>
          <w:p>
            <w:pPr>
              <w:spacing w:after="0" w:line="240" w:lineRule="auto"/>
            </w:pPr>
            <w:r>
              <w:rPr>
                <w:sz w:val="19"/>
              </w:rPr>
              <w:t>ER</w:t>
            </w:r>
          </w:p>
        </w:tc>
        <w:tc>
          <w:tcPr>
            <w:tcW w:type="dxa" w:w="6803"/>
          </w:tcPr>
          <w:p>
            <w:pPr>
              <w:spacing w:after="0" w:line="240" w:lineRule="auto"/>
            </w:pPr>
            <w:r>
              <w:rPr>
                <w:sz w:val="19"/>
              </w:rPr>
              <w:t>Entity relationship</w:t>
            </w:r>
          </w:p>
        </w:tc>
      </w:tr>
      <w:tr>
        <w:trPr>
          <w:cantSplit/>
        </w:trPr>
        <w:tc>
          <w:tcPr>
            <w:tcW w:type="dxa" w:w="2041"/>
          </w:tcPr>
          <w:p>
            <w:pPr>
              <w:spacing w:after="0" w:line="240" w:lineRule="auto"/>
            </w:pPr>
            <w:r>
              <w:rPr>
                <w:sz w:val="19"/>
              </w:rPr>
              <w:t>FK</w:t>
            </w:r>
          </w:p>
        </w:tc>
        <w:tc>
          <w:tcPr>
            <w:tcW w:type="dxa" w:w="6803"/>
          </w:tcPr>
          <w:p>
            <w:pPr>
              <w:spacing w:after="0" w:line="240" w:lineRule="auto"/>
            </w:pPr>
            <w:r>
              <w:rPr>
                <w:sz w:val="19"/>
              </w:rPr>
              <w:t>Foreign key</w:t>
            </w:r>
          </w:p>
        </w:tc>
      </w:tr>
      <w:tr>
        <w:trPr>
          <w:cantSplit/>
        </w:trPr>
        <w:tc>
          <w:tcPr>
            <w:tcW w:type="dxa" w:w="2041"/>
          </w:tcPr>
          <w:p>
            <w:pPr>
              <w:spacing w:after="0" w:line="240" w:lineRule="auto"/>
            </w:pPr>
            <w:r>
              <w:rPr>
                <w:sz w:val="19"/>
              </w:rPr>
              <w:t>FR</w:t>
            </w:r>
          </w:p>
        </w:tc>
        <w:tc>
          <w:tcPr>
            <w:tcW w:type="dxa" w:w="6803"/>
          </w:tcPr>
          <w:p>
            <w:pPr>
              <w:spacing w:after="0" w:line="240" w:lineRule="auto"/>
            </w:pPr>
            <w:r>
              <w:rPr>
                <w:sz w:val="19"/>
              </w:rPr>
              <w:t>Functional requirement</w:t>
            </w:r>
          </w:p>
        </w:tc>
      </w:tr>
      <w:tr>
        <w:trPr>
          <w:cantSplit/>
        </w:trPr>
        <w:tc>
          <w:tcPr>
            <w:tcW w:type="dxa" w:w="2041"/>
          </w:tcPr>
          <w:p>
            <w:pPr>
              <w:spacing w:after="0" w:line="240" w:lineRule="auto"/>
            </w:pPr>
            <w:r>
              <w:rPr>
                <w:sz w:val="19"/>
              </w:rPr>
              <w:t>HMAC</w:t>
            </w:r>
          </w:p>
        </w:tc>
        <w:tc>
          <w:tcPr>
            <w:tcW w:type="dxa" w:w="6803"/>
          </w:tcPr>
          <w:p>
            <w:pPr>
              <w:spacing w:after="0" w:line="240" w:lineRule="auto"/>
            </w:pPr>
            <w:r>
              <w:rPr>
                <w:sz w:val="19"/>
              </w:rPr>
              <w:t>Hash-based message authentication code</w:t>
            </w:r>
          </w:p>
        </w:tc>
      </w:tr>
      <w:tr>
        <w:trPr>
          <w:cantSplit/>
        </w:trPr>
        <w:tc>
          <w:tcPr>
            <w:tcW w:type="dxa" w:w="2041"/>
          </w:tcPr>
          <w:p>
            <w:pPr>
              <w:spacing w:after="0" w:line="240" w:lineRule="auto"/>
            </w:pPr>
            <w:r>
              <w:rPr>
                <w:sz w:val="19"/>
              </w:rPr>
              <w:t>HNSW</w:t>
            </w:r>
          </w:p>
        </w:tc>
        <w:tc>
          <w:tcPr>
            <w:tcW w:type="dxa" w:w="6803"/>
          </w:tcPr>
          <w:p>
            <w:pPr>
              <w:spacing w:after="0" w:line="240" w:lineRule="auto"/>
            </w:pPr>
            <w:r>
              <w:rPr>
                <w:sz w:val="19"/>
              </w:rPr>
              <w:t>Hierarchical navigable small world (a vector index)</w:t>
            </w:r>
          </w:p>
        </w:tc>
      </w:tr>
      <w:tr>
        <w:trPr>
          <w:cantSplit/>
        </w:trPr>
        <w:tc>
          <w:tcPr>
            <w:tcW w:type="dxa" w:w="2041"/>
          </w:tcPr>
          <w:p>
            <w:pPr>
              <w:spacing w:after="0" w:line="240" w:lineRule="auto"/>
            </w:pPr>
            <w:r>
              <w:rPr>
                <w:sz w:val="19"/>
              </w:rPr>
              <w:t>HTTP / HTTPS</w:t>
            </w:r>
          </w:p>
        </w:tc>
        <w:tc>
          <w:tcPr>
            <w:tcW w:type="dxa" w:w="6803"/>
          </w:tcPr>
          <w:p>
            <w:pPr>
              <w:spacing w:after="0" w:line="240" w:lineRule="auto"/>
            </w:pPr>
            <w:r>
              <w:rPr>
                <w:sz w:val="19"/>
              </w:rPr>
              <w:t>Hypertext transfer protocol (secure)</w:t>
            </w:r>
          </w:p>
        </w:tc>
      </w:tr>
      <w:tr>
        <w:trPr>
          <w:cantSplit/>
        </w:trPr>
        <w:tc>
          <w:tcPr>
            <w:tcW w:type="dxa" w:w="2041"/>
          </w:tcPr>
          <w:p>
            <w:pPr>
              <w:spacing w:after="0" w:line="240" w:lineRule="auto"/>
            </w:pPr>
            <w:r>
              <w:rPr>
                <w:sz w:val="19"/>
              </w:rPr>
              <w:t>JSON</w:t>
            </w:r>
          </w:p>
        </w:tc>
        <w:tc>
          <w:tcPr>
            <w:tcW w:type="dxa" w:w="6803"/>
          </w:tcPr>
          <w:p>
            <w:pPr>
              <w:spacing w:after="0" w:line="240" w:lineRule="auto"/>
            </w:pPr>
            <w:r>
              <w:rPr>
                <w:sz w:val="19"/>
              </w:rPr>
              <w:t>JavaScript object notation</w:t>
            </w:r>
          </w:p>
        </w:tc>
      </w:tr>
      <w:tr>
        <w:trPr>
          <w:cantSplit/>
        </w:trPr>
        <w:tc>
          <w:tcPr>
            <w:tcW w:type="dxa" w:w="2041"/>
          </w:tcPr>
          <w:p>
            <w:pPr>
              <w:spacing w:after="0" w:line="240" w:lineRule="auto"/>
            </w:pPr>
            <w:r>
              <w:rPr>
                <w:sz w:val="19"/>
              </w:rPr>
              <w:t>JWT</w:t>
            </w:r>
          </w:p>
        </w:tc>
        <w:tc>
          <w:tcPr>
            <w:tcW w:type="dxa" w:w="6803"/>
          </w:tcPr>
          <w:p>
            <w:pPr>
              <w:spacing w:after="0" w:line="240" w:lineRule="auto"/>
            </w:pPr>
            <w:r>
              <w:rPr>
                <w:sz w:val="19"/>
              </w:rPr>
              <w:t>JSON web token</w:t>
            </w:r>
          </w:p>
        </w:tc>
      </w:tr>
      <w:tr>
        <w:trPr>
          <w:cantSplit/>
        </w:trPr>
        <w:tc>
          <w:tcPr>
            <w:tcW w:type="dxa" w:w="2041"/>
          </w:tcPr>
          <w:p>
            <w:pPr>
              <w:spacing w:after="0" w:line="240" w:lineRule="auto"/>
            </w:pPr>
            <w:r>
              <w:rPr>
                <w:sz w:val="19"/>
              </w:rPr>
              <w:t>LLM</w:t>
            </w:r>
          </w:p>
        </w:tc>
        <w:tc>
          <w:tcPr>
            <w:tcW w:type="dxa" w:w="6803"/>
          </w:tcPr>
          <w:p>
            <w:pPr>
              <w:spacing w:after="0" w:line="240" w:lineRule="auto"/>
            </w:pPr>
            <w:r>
              <w:rPr>
                <w:sz w:val="19"/>
              </w:rPr>
              <w:t>Large language model</w:t>
            </w:r>
          </w:p>
        </w:tc>
      </w:tr>
      <w:tr>
        <w:trPr>
          <w:cantSplit/>
        </w:trPr>
        <w:tc>
          <w:tcPr>
            <w:tcW w:type="dxa" w:w="2041"/>
          </w:tcPr>
          <w:p>
            <w:pPr>
              <w:spacing w:after="0" w:line="240" w:lineRule="auto"/>
            </w:pPr>
            <w:r>
              <w:rPr>
                <w:sz w:val="19"/>
              </w:rPr>
              <w:t>NFR</w:t>
            </w:r>
          </w:p>
        </w:tc>
        <w:tc>
          <w:tcPr>
            <w:tcW w:type="dxa" w:w="6803"/>
          </w:tcPr>
          <w:p>
            <w:pPr>
              <w:spacing w:after="0" w:line="240" w:lineRule="auto"/>
            </w:pPr>
            <w:r>
              <w:rPr>
                <w:sz w:val="19"/>
              </w:rPr>
              <w:t>Non-functional requirement</w:t>
            </w:r>
          </w:p>
        </w:tc>
      </w:tr>
      <w:tr>
        <w:trPr>
          <w:cantSplit/>
        </w:trPr>
        <w:tc>
          <w:tcPr>
            <w:tcW w:type="dxa" w:w="2041"/>
          </w:tcPr>
          <w:p>
            <w:pPr>
              <w:spacing w:after="0" w:line="240" w:lineRule="auto"/>
            </w:pPr>
            <w:r>
              <w:rPr>
                <w:sz w:val="19"/>
              </w:rPr>
              <w:t>OAuth</w:t>
            </w:r>
          </w:p>
        </w:tc>
        <w:tc>
          <w:tcPr>
            <w:tcW w:type="dxa" w:w="6803"/>
          </w:tcPr>
          <w:p>
            <w:pPr>
              <w:spacing w:after="0" w:line="240" w:lineRule="auto"/>
            </w:pPr>
            <w:r>
              <w:rPr>
                <w:sz w:val="19"/>
              </w:rPr>
              <w:t>Open authorisation standard used for Facebook login</w:t>
            </w:r>
          </w:p>
        </w:tc>
      </w:tr>
      <w:tr>
        <w:trPr>
          <w:cantSplit/>
        </w:trPr>
        <w:tc>
          <w:tcPr>
            <w:tcW w:type="dxa" w:w="2041"/>
          </w:tcPr>
          <w:p>
            <w:pPr>
              <w:spacing w:after="0" w:line="240" w:lineRule="auto"/>
            </w:pPr>
            <w:r>
              <w:rPr>
                <w:sz w:val="19"/>
              </w:rPr>
              <w:t>ORM</w:t>
            </w:r>
          </w:p>
        </w:tc>
        <w:tc>
          <w:tcPr>
            <w:tcW w:type="dxa" w:w="6803"/>
          </w:tcPr>
          <w:p>
            <w:pPr>
              <w:spacing w:after="0" w:line="240" w:lineRule="auto"/>
            </w:pPr>
            <w:r>
              <w:rPr>
                <w:sz w:val="19"/>
              </w:rPr>
              <w:t>Object-relational mapper (SQLAlchemy)</w:t>
            </w:r>
          </w:p>
        </w:tc>
      </w:tr>
      <w:tr>
        <w:trPr>
          <w:cantSplit/>
        </w:trPr>
        <w:tc>
          <w:tcPr>
            <w:tcW w:type="dxa" w:w="2041"/>
          </w:tcPr>
          <w:p>
            <w:pPr>
              <w:spacing w:after="0" w:line="240" w:lineRule="auto"/>
            </w:pPr>
            <w:r>
              <w:rPr>
                <w:sz w:val="19"/>
              </w:rPr>
              <w:t>PII</w:t>
            </w:r>
          </w:p>
        </w:tc>
        <w:tc>
          <w:tcPr>
            <w:tcW w:type="dxa" w:w="6803"/>
          </w:tcPr>
          <w:p>
            <w:pPr>
              <w:spacing w:after="0" w:line="240" w:lineRule="auto"/>
            </w:pPr>
            <w:r>
              <w:rPr>
                <w:sz w:val="19"/>
              </w:rPr>
              <w:t>Personally identifiable information</w:t>
            </w:r>
          </w:p>
        </w:tc>
      </w:tr>
      <w:tr>
        <w:trPr>
          <w:cantSplit/>
        </w:trPr>
        <w:tc>
          <w:tcPr>
            <w:tcW w:type="dxa" w:w="2041"/>
          </w:tcPr>
          <w:p>
            <w:pPr>
              <w:spacing w:after="0" w:line="240" w:lineRule="auto"/>
            </w:pPr>
            <w:r>
              <w:rPr>
                <w:sz w:val="19"/>
              </w:rPr>
              <w:t>PK</w:t>
            </w:r>
          </w:p>
        </w:tc>
        <w:tc>
          <w:tcPr>
            <w:tcW w:type="dxa" w:w="6803"/>
          </w:tcPr>
          <w:p>
            <w:pPr>
              <w:spacing w:after="0" w:line="240" w:lineRule="auto"/>
            </w:pPr>
            <w:r>
              <w:rPr>
                <w:sz w:val="19"/>
              </w:rPr>
              <w:t>Primary key</w:t>
            </w:r>
          </w:p>
        </w:tc>
      </w:tr>
      <w:tr>
        <w:trPr>
          <w:cantSplit/>
        </w:trPr>
        <w:tc>
          <w:tcPr>
            <w:tcW w:type="dxa" w:w="2041"/>
          </w:tcPr>
          <w:p>
            <w:pPr>
              <w:spacing w:after="0" w:line="240" w:lineRule="auto"/>
            </w:pPr>
            <w:r>
              <w:rPr>
                <w:sz w:val="19"/>
              </w:rPr>
              <w:t>PSID</w:t>
            </w:r>
          </w:p>
        </w:tc>
        <w:tc>
          <w:tcPr>
            <w:tcW w:type="dxa" w:w="6803"/>
          </w:tcPr>
          <w:p>
            <w:pPr>
              <w:spacing w:after="0" w:line="240" w:lineRule="auto"/>
            </w:pPr>
            <w:r>
              <w:rPr>
                <w:sz w:val="19"/>
              </w:rPr>
              <w:t>Page-scoped user id (Messenger customer id)</w:t>
            </w:r>
          </w:p>
        </w:tc>
      </w:tr>
      <w:tr>
        <w:trPr>
          <w:cantSplit/>
        </w:trPr>
        <w:tc>
          <w:tcPr>
            <w:tcW w:type="dxa" w:w="2041"/>
          </w:tcPr>
          <w:p>
            <w:pPr>
              <w:spacing w:after="0" w:line="240" w:lineRule="auto"/>
            </w:pPr>
            <w:r>
              <w:rPr>
                <w:sz w:val="19"/>
              </w:rPr>
              <w:t>RAG</w:t>
            </w:r>
          </w:p>
        </w:tc>
        <w:tc>
          <w:tcPr>
            <w:tcW w:type="dxa" w:w="6803"/>
          </w:tcPr>
          <w:p>
            <w:pPr>
              <w:spacing w:after="0" w:line="240" w:lineRule="auto"/>
            </w:pPr>
            <w:r>
              <w:rPr>
                <w:sz w:val="19"/>
              </w:rPr>
              <w:t>Retrieval-augmented generation</w:t>
            </w:r>
          </w:p>
        </w:tc>
      </w:tr>
      <w:tr>
        <w:trPr>
          <w:cantSplit/>
        </w:trPr>
        <w:tc>
          <w:tcPr>
            <w:tcW w:type="dxa" w:w="2041"/>
          </w:tcPr>
          <w:p>
            <w:pPr>
              <w:spacing w:after="0" w:line="240" w:lineRule="auto"/>
            </w:pPr>
            <w:r>
              <w:rPr>
                <w:sz w:val="19"/>
              </w:rPr>
              <w:t>RBAC</w:t>
            </w:r>
          </w:p>
        </w:tc>
        <w:tc>
          <w:tcPr>
            <w:tcW w:type="dxa" w:w="6803"/>
          </w:tcPr>
          <w:p>
            <w:pPr>
              <w:spacing w:after="0" w:line="240" w:lineRule="auto"/>
            </w:pPr>
            <w:r>
              <w:rPr>
                <w:sz w:val="19"/>
              </w:rPr>
              <w:t>Role-based access control</w:t>
            </w:r>
          </w:p>
        </w:tc>
      </w:tr>
      <w:tr>
        <w:trPr>
          <w:cantSplit/>
        </w:trPr>
        <w:tc>
          <w:tcPr>
            <w:tcW w:type="dxa" w:w="2041"/>
          </w:tcPr>
          <w:p>
            <w:pPr>
              <w:spacing w:after="0" w:line="240" w:lineRule="auto"/>
            </w:pPr>
            <w:r>
              <w:rPr>
                <w:sz w:val="19"/>
              </w:rPr>
              <w:t>SaaS</w:t>
            </w:r>
          </w:p>
        </w:tc>
        <w:tc>
          <w:tcPr>
            <w:tcW w:type="dxa" w:w="6803"/>
          </w:tcPr>
          <w:p>
            <w:pPr>
              <w:spacing w:after="0" w:line="240" w:lineRule="auto"/>
            </w:pPr>
            <w:r>
              <w:rPr>
                <w:sz w:val="19"/>
              </w:rPr>
              <w:t>Software as a service</w:t>
            </w:r>
          </w:p>
        </w:tc>
      </w:tr>
      <w:tr>
        <w:trPr>
          <w:cantSplit/>
        </w:trPr>
        <w:tc>
          <w:tcPr>
            <w:tcW w:type="dxa" w:w="2041"/>
          </w:tcPr>
          <w:p>
            <w:pPr>
              <w:spacing w:after="0" w:line="240" w:lineRule="auto"/>
            </w:pPr>
            <w:r>
              <w:rPr>
                <w:sz w:val="19"/>
              </w:rPr>
              <w:t>SMTP</w:t>
            </w:r>
          </w:p>
        </w:tc>
        <w:tc>
          <w:tcPr>
            <w:tcW w:type="dxa" w:w="6803"/>
          </w:tcPr>
          <w:p>
            <w:pPr>
              <w:spacing w:after="0" w:line="240" w:lineRule="auto"/>
            </w:pPr>
            <w:r>
              <w:rPr>
                <w:sz w:val="19"/>
              </w:rPr>
              <w:t>Simple mail transfer protocol</w:t>
            </w:r>
          </w:p>
        </w:tc>
      </w:tr>
      <w:tr>
        <w:trPr>
          <w:cantSplit/>
        </w:trPr>
        <w:tc>
          <w:tcPr>
            <w:tcW w:type="dxa" w:w="2041"/>
          </w:tcPr>
          <w:p>
            <w:pPr>
              <w:spacing w:after="0" w:line="240" w:lineRule="auto"/>
            </w:pPr>
            <w:r>
              <w:rPr>
                <w:sz w:val="19"/>
              </w:rPr>
              <w:t>SQL</w:t>
            </w:r>
          </w:p>
        </w:tc>
        <w:tc>
          <w:tcPr>
            <w:tcW w:type="dxa" w:w="6803"/>
          </w:tcPr>
          <w:p>
            <w:pPr>
              <w:spacing w:after="0" w:line="240" w:lineRule="auto"/>
            </w:pPr>
            <w:r>
              <w:rPr>
                <w:sz w:val="19"/>
              </w:rPr>
              <w:t>Structured query language</w:t>
            </w:r>
          </w:p>
        </w:tc>
      </w:tr>
      <w:tr>
        <w:trPr>
          <w:cantSplit/>
        </w:trPr>
        <w:tc>
          <w:tcPr>
            <w:tcW w:type="dxa" w:w="2041"/>
          </w:tcPr>
          <w:p>
            <w:pPr>
              <w:spacing w:after="0" w:line="240" w:lineRule="auto"/>
            </w:pPr>
            <w:r>
              <w:rPr>
                <w:sz w:val="19"/>
              </w:rPr>
              <w:t>TTL</w:t>
            </w:r>
          </w:p>
        </w:tc>
        <w:tc>
          <w:tcPr>
            <w:tcW w:type="dxa" w:w="6803"/>
          </w:tcPr>
          <w:p>
            <w:pPr>
              <w:spacing w:after="0" w:line="240" w:lineRule="auto"/>
            </w:pPr>
            <w:r>
              <w:rPr>
                <w:sz w:val="19"/>
              </w:rPr>
              <w:t>Time to live</w:t>
            </w:r>
          </w:p>
        </w:tc>
      </w:tr>
      <w:tr>
        <w:trPr>
          <w:cantSplit/>
        </w:trPr>
        <w:tc>
          <w:tcPr>
            <w:tcW w:type="dxa" w:w="2041"/>
          </w:tcPr>
          <w:p>
            <w:pPr>
              <w:spacing w:after="0" w:line="240" w:lineRule="auto"/>
            </w:pPr>
            <w:r>
              <w:rPr>
                <w:sz w:val="19"/>
              </w:rPr>
              <w:t>UC</w:t>
            </w:r>
          </w:p>
        </w:tc>
        <w:tc>
          <w:tcPr>
            <w:tcW w:type="dxa" w:w="6803"/>
          </w:tcPr>
          <w:p>
            <w:pPr>
              <w:spacing w:after="0" w:line="240" w:lineRule="auto"/>
            </w:pPr>
            <w:r>
              <w:rPr>
                <w:sz w:val="19"/>
              </w:rPr>
              <w:t>Use case</w:t>
            </w:r>
          </w:p>
        </w:tc>
      </w:tr>
      <w:tr>
        <w:trPr>
          <w:cantSplit/>
        </w:trPr>
        <w:tc>
          <w:tcPr>
            <w:tcW w:type="dxa" w:w="2041"/>
          </w:tcPr>
          <w:p>
            <w:pPr>
              <w:spacing w:after="0" w:line="240" w:lineRule="auto"/>
            </w:pPr>
            <w:r>
              <w:rPr>
                <w:sz w:val="19"/>
              </w:rPr>
              <w:t>UI / UX</w:t>
            </w:r>
          </w:p>
        </w:tc>
        <w:tc>
          <w:tcPr>
            <w:tcW w:type="dxa" w:w="6803"/>
          </w:tcPr>
          <w:p>
            <w:pPr>
              <w:spacing w:after="0" w:line="240" w:lineRule="auto"/>
            </w:pPr>
            <w:r>
              <w:rPr>
                <w:sz w:val="19"/>
              </w:rPr>
              <w:t>User interface / user experience</w:t>
            </w:r>
          </w:p>
        </w:tc>
      </w:tr>
      <w:tr>
        <w:trPr>
          <w:cantSplit/>
        </w:trPr>
        <w:tc>
          <w:tcPr>
            <w:tcW w:type="dxa" w:w="2041"/>
          </w:tcPr>
          <w:p>
            <w:pPr>
              <w:spacing w:after="0" w:line="240" w:lineRule="auto"/>
            </w:pPr>
            <w:r>
              <w:rPr>
                <w:sz w:val="19"/>
              </w:rPr>
              <w:t>UML</w:t>
            </w:r>
          </w:p>
        </w:tc>
        <w:tc>
          <w:tcPr>
            <w:tcW w:type="dxa" w:w="6803"/>
          </w:tcPr>
          <w:p>
            <w:pPr>
              <w:spacing w:after="0" w:line="240" w:lineRule="auto"/>
            </w:pPr>
            <w:r>
              <w:rPr>
                <w:sz w:val="19"/>
              </w:rPr>
              <w:t>Unified modelling language</w:t>
            </w:r>
          </w:p>
        </w:tc>
      </w:tr>
    </w:tbl>
    <w:p>
      <w:pPr>
        <w:spacing w:after="80" w:line="144" w:lineRule="auto"/>
      </w:pPr>
    </w:p>
    <w:p>
      <w:pPr>
        <w:sectPr>
          <w:headerReference w:type="default" r:id="rId13"/>
          <w:footerReference w:type="default" r:id="rId14"/>
          <w:pgSz w:w="11906" w:h="16838"/>
          <w:pgMar w:top="1417" w:right="1361" w:bottom="1304" w:left="1701" w:header="680" w:footer="624" w:gutter="0"/>
          <w:cols w:space="720"/>
          <w:docGrid w:linePitch="360"/>
          <w:pgNumType w:fmt="lowerRoman" w:start="2"/>
        </w:sectPr>
      </w:pPr>
    </w:p>
    <w:p>
      <w:pPr>
        <w:pStyle w:val="Heading1"/>
      </w:pPr>
      <w:bookmarkStart w:id="10" w:name="_Toc1009"/>
      <w:r>
        <w:t>09. Introduction</w:t>
      </w:r>
      <w:bookmarkEnd w:id="10"/>
    </w:p>
    <w:p>
      <w:pPr>
        <w:pStyle w:val="Heading2"/>
      </w:pPr>
      <w:bookmarkStart w:id="11" w:name="_Toc1010"/>
      <w:r>
        <w:t>9.1 Overview</w:t>
      </w:r>
      <w:bookmarkEnd w:id="11"/>
    </w:p>
    <w:p>
      <w:r>
        <w:t>ShopSathi is an AI sales assistant for small shops that sell on Facebook and Instagram in Bangladesh. The name means "shop friend". The owner puts the shop's products, prices, stock and delivery rules into a web dashboard. The assistant reads this data and answers customers in Messenger. It can talk in Bangla script, in English or in Banglish (Bangla written with English letters), which is how many customers really write.</w:t>
      </w:r>
    </w:p>
    <w:p>
      <w:r>
        <w:t>The assistant does not decide on its own what the shop sells or what it costs. Prices, stock and delivery charges are read from the shop's data every time. When a customer wants to buy, the assistant collects the name, phone number, address and the product choice, and creates a draft order. The seller must confirm it. When a customer is angry, asks for a refund or asks for a person, the assistant stops and the seller takes over from the Inbox.</w:t>
      </w:r>
    </w:p>
    <w:p>
      <w:pPr>
        <w:pStyle w:val="Heading2"/>
      </w:pPr>
      <w:bookmarkStart w:id="12" w:name="_Toc1011"/>
      <w:r>
        <w:t>9.2 What this report contains</w:t>
      </w:r>
      <w:bookmarkEnd w:id="12"/>
    </w:p>
    <w:p>
      <w:r>
        <w:t>This is the final report of the project. It follows the 76 sections required for submission. It describes the system that exists in the project repository on the date of this report, and it uses the source code, the database migrations, the test results and the running application as its sources. The report does not describe planned features as if they were finished. Every part that is not implemented or not verified is marked in the text.</w:t>
      </w:r>
    </w:p>
    <w:p>
      <w:pPr>
        <w:pStyle w:val="Heading2"/>
      </w:pPr>
      <w:bookmarkStart w:id="13" w:name="_Toc1012"/>
      <w:r>
        <w:t>9.3 How to read the status words</w:t>
      </w:r>
      <w:bookmarkEnd w:id="13"/>
    </w:p>
    <w:p>
      <w:pPr>
        <w:pStyle w:val="Caption"/>
        <w:keepNext/>
        <w:spacing w:before="160" w:after="80"/>
        <w:jc w:val="center"/>
      </w:pPr>
      <w:bookmarkStart w:id="14" w:name="_Tab2"/>
      <w:r>
        <w:t xml:space="preserve">Table </w:t>
      </w:r>
      <w:r>
        <w:rPr>
          <w:b/>
          <w:sz w:val="20"/>
        </w:rPr>
        <w:fldChar w:fldCharType="begin"/>
      </w:r>
      <w:r>
        <w:rPr>
          <w:b/>
          <w:sz w:val="20"/>
        </w:rPr>
        <w:instrText xml:space="preserve"> SEQ Table \* ARABIC </w:instrText>
      </w:r>
      <w:r>
        <w:rPr>
          <w:b/>
          <w:sz w:val="20"/>
        </w:rPr>
        <w:fldChar w:fldCharType="separate"/>
      </w:r>
      <w:r>
        <w:rPr>
          <w:b/>
          <w:sz w:val="20"/>
        </w:rPr>
        <w:t>2</w:t>
      </w:r>
      <w:r>
        <w:rPr>
          <w:b/>
          <w:sz w:val="20"/>
        </w:rPr>
        <w:fldChar w:fldCharType="end"/>
      </w:r>
      <w:r>
        <w:t>: Status words used in this report</w:t>
      </w:r>
      <w:bookmarkEnd w:id="1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27"/>
        <w:gridCol w:w="6917"/>
      </w:tblGrid>
      <w:tr>
        <w:trPr>
          <w:tblHeader/>
          <w:cantSplit/>
        </w:trPr>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8"/>
              </w:rPr>
              <w:t>Word</w:t>
            </w:r>
          </w:p>
        </w:tc>
        <w:tc>
          <w:tcPr>
            <w:tcW w:type="dxa" w:w="6917"/>
            <w:tcBorders>
              <w:bottom w:val="double" w:sz="12" w:space="0" w:color="000000"/>
            </w:tcBorders>
          </w:tcPr>
          <w:p>
            <w:pPr>
              <w:spacing w:after="0" w:line="240" w:lineRule="auto"/>
            </w:pPr>
            <w:r>
              <w:rPr>
                <w:rFonts w:ascii="Times New Roman" w:hAnsi="Times New Roman" w:cs="Times New Roman" w:eastAsia="Times New Roman"/>
                <w:b/>
                <w:color w:val="000000"/>
                <w:sz w:val="18"/>
              </w:rPr>
              <w:t>Meaning in this report</w:t>
            </w:r>
          </w:p>
        </w:tc>
      </w:tr>
      <w:tr>
        <w:trPr>
          <w:cantSplit/>
        </w:trPr>
        <w:tc>
          <w:tcPr>
            <w:tcW w:type="dxa" w:w="1928"/>
          </w:tcPr>
          <w:p>
            <w:pPr>
              <w:spacing w:after="0" w:line="240" w:lineRule="auto"/>
            </w:pPr>
            <w:r>
              <w:rPr>
                <w:sz w:val="18"/>
              </w:rPr>
              <w:t>Implemented</w:t>
            </w:r>
          </w:p>
        </w:tc>
        <w:tc>
          <w:tcPr>
            <w:tcW w:type="dxa" w:w="6917"/>
          </w:tcPr>
          <w:p>
            <w:pPr>
              <w:spacing w:after="0" w:line="240" w:lineRule="auto"/>
            </w:pPr>
            <w:r>
              <w:rPr>
                <w:sz w:val="18"/>
              </w:rPr>
              <w:t>The code exists in the repository.</w:t>
            </w:r>
          </w:p>
        </w:tc>
      </w:tr>
      <w:tr>
        <w:trPr>
          <w:cantSplit/>
        </w:trPr>
        <w:tc>
          <w:tcPr>
            <w:tcW w:type="dxa" w:w="1928"/>
          </w:tcPr>
          <w:p>
            <w:pPr>
              <w:spacing w:after="0" w:line="240" w:lineRule="auto"/>
            </w:pPr>
            <w:r>
              <w:rPr>
                <w:sz w:val="18"/>
              </w:rPr>
              <w:t>Tested</w:t>
            </w:r>
          </w:p>
        </w:tc>
        <w:tc>
          <w:tcPr>
            <w:tcW w:type="dxa" w:w="6917"/>
          </w:tcPr>
          <w:p>
            <w:pPr>
              <w:spacing w:after="0" w:line="240" w:lineRule="auto"/>
            </w:pPr>
            <w:r>
              <w:rPr>
                <w:sz w:val="18"/>
              </w:rPr>
              <w:t>An automated test or a recorded manual run checks it and passes.</w:t>
            </w:r>
          </w:p>
        </w:tc>
      </w:tr>
      <w:tr>
        <w:trPr>
          <w:cantSplit/>
        </w:trPr>
        <w:tc>
          <w:tcPr>
            <w:tcW w:type="dxa" w:w="1928"/>
          </w:tcPr>
          <w:p>
            <w:pPr>
              <w:spacing w:after="0" w:line="240" w:lineRule="auto"/>
            </w:pPr>
            <w:r>
              <w:rPr>
                <w:sz w:val="18"/>
              </w:rPr>
              <w:t>Simulated</w:t>
            </w:r>
          </w:p>
        </w:tc>
        <w:tc>
          <w:tcPr>
            <w:tcW w:type="dxa" w:w="6917"/>
          </w:tcPr>
          <w:p>
            <w:pPr>
              <w:spacing w:after="0" w:line="240" w:lineRule="auto"/>
            </w:pPr>
            <w:r>
              <w:rPr>
                <w:sz w:val="18"/>
              </w:rPr>
              <w:t>Tested with a stand-in: the mock AI, a fake Facebook Graph API, a stub Send API, or a simulation script.</w:t>
            </w:r>
          </w:p>
        </w:tc>
      </w:tr>
      <w:tr>
        <w:trPr>
          <w:cantSplit/>
        </w:trPr>
        <w:tc>
          <w:tcPr>
            <w:tcW w:type="dxa" w:w="1928"/>
          </w:tcPr>
          <w:p>
            <w:pPr>
              <w:spacing w:after="0" w:line="240" w:lineRule="auto"/>
            </w:pPr>
            <w:r>
              <w:rPr>
                <w:sz w:val="18"/>
              </w:rPr>
              <w:t>Real model</w:t>
            </w:r>
          </w:p>
        </w:tc>
        <w:tc>
          <w:tcPr>
            <w:tcW w:type="dxa" w:w="6917"/>
          </w:tcPr>
          <w:p>
            <w:pPr>
              <w:spacing w:after="0" w:line="240" w:lineRule="auto"/>
            </w:pPr>
            <w:r>
              <w:rPr>
                <w:sz w:val="18"/>
              </w:rPr>
              <w:t>Tested with the real OpenAI model (gpt-4o-mini) and real OpenAI embeddings.</w:t>
            </w:r>
          </w:p>
        </w:tc>
      </w:tr>
      <w:tr>
        <w:trPr>
          <w:cantSplit/>
        </w:trPr>
        <w:tc>
          <w:tcPr>
            <w:tcW w:type="dxa" w:w="1928"/>
          </w:tcPr>
          <w:p>
            <w:pPr>
              <w:spacing w:after="0" w:line="240" w:lineRule="auto"/>
            </w:pPr>
            <w:r>
              <w:rPr>
                <w:sz w:val="18"/>
              </w:rPr>
              <w:t>Not tested</w:t>
            </w:r>
          </w:p>
        </w:tc>
        <w:tc>
          <w:tcPr>
            <w:tcW w:type="dxa" w:w="6917"/>
          </w:tcPr>
          <w:p>
            <w:pPr>
              <w:spacing w:after="0" w:line="240" w:lineRule="auto"/>
            </w:pPr>
            <w:r>
              <w:rPr>
                <w:sz w:val="18"/>
              </w:rPr>
              <w:t>Code exists but no test or run covers it.</w:t>
            </w:r>
          </w:p>
        </w:tc>
      </w:tr>
      <w:tr>
        <w:trPr>
          <w:cantSplit/>
        </w:trPr>
        <w:tc>
          <w:tcPr>
            <w:tcW w:type="dxa" w:w="1928"/>
          </w:tcPr>
          <w:p>
            <w:pPr>
              <w:spacing w:after="0" w:line="240" w:lineRule="auto"/>
            </w:pPr>
            <w:r>
              <w:rPr>
                <w:sz w:val="18"/>
              </w:rPr>
              <w:t>Not implemented</w:t>
            </w:r>
          </w:p>
        </w:tc>
        <w:tc>
          <w:tcPr>
            <w:tcW w:type="dxa" w:w="6917"/>
          </w:tcPr>
          <w:p>
            <w:pPr>
              <w:spacing w:after="0" w:line="240" w:lineRule="auto"/>
            </w:pPr>
            <w:r>
              <w:rPr>
                <w:sz w:val="18"/>
              </w:rPr>
              <w:t>Not implemented in the current version.</w:t>
            </w:r>
          </w:p>
        </w:tc>
      </w:tr>
    </w:tbl>
    <w:p>
      <w:pPr>
        <w:spacing w:after="80" w:line="144" w:lineRule="auto"/>
      </w:pPr>
    </w:p>
    <w:p>
      <w:pPr>
        <w:pStyle w:val="Heading2"/>
      </w:pPr>
      <w:bookmarkStart w:id="15" w:name="_Toc1014"/>
      <w:r>
        <w:t>9.4 Report structure</w:t>
      </w:r>
      <w:bookmarkEnd w:id="15"/>
    </w:p>
    <w:p>
      <w:r>
        <w:t>Sections 09 to 20 explain the problem and the proposed system. Sections 21 to 31 give the requirements and the behaviour of the system with diagrams. Sections 32 to 44 describe the architecture, the database and the user interface. Sections 45 to 50 document the API, the AI engine and security. Sections 51 to 60 explain testing and results. Sections 61 to 68 cover deployment, results, limits and future work. Sections 69 to 76 hold the conclusion, references and appendices.</w:t>
      </w:r>
    </w:p>
    <w:p>
      <w:pPr>
        <w:pStyle w:val="Heading1"/>
        <w:pageBreakBefore/>
      </w:pPr>
      <w:bookmarkStart w:id="16" w:name="_Toc1015"/>
      <w:r>
        <w:t>10. Background</w:t>
      </w:r>
      <w:bookmarkEnd w:id="16"/>
    </w:p>
    <w:p>
      <w:pPr>
        <w:pStyle w:val="Heading2"/>
      </w:pPr>
      <w:bookmarkStart w:id="17" w:name="_Toc1016"/>
      <w:r>
        <w:t>10.1 Selling on Facebook in Bangladesh</w:t>
      </w:r>
      <w:bookmarkEnd w:id="17"/>
    </w:p>
    <w:p>
      <w:r>
        <w:t>A large number of small businesses in Bangladesh sell clothes, cosmetics, food and gifts through Facebook pages and groups. Customers write to the page in Messenger. The owner, or one helper, answers each message, writes down orders, and sends the delivery details to a courier. There is usually no shop system behind it.</w:t>
      </w:r>
    </w:p>
    <w:p>
      <w:pPr>
        <w:pStyle w:val="Heading2"/>
      </w:pPr>
      <w:bookmarkStart w:id="18" w:name="_Toc1017"/>
      <w:r>
        <w:t>10.2 Language</w:t>
      </w:r>
      <w:bookmarkEnd w:id="18"/>
    </w:p>
    <w:p>
      <w:r>
        <w:t>Customers write in Bangla script, in English, and very often in Banglish, for example "Red saree ta ache?" or "Dam koto?". There is no fixed spelling in Banglish. A useful assistant must understand all three and reply in the same style.</w:t>
      </w:r>
    </w:p>
    <w:p>
      <w:pPr>
        <w:pStyle w:val="Heading2"/>
      </w:pPr>
      <w:bookmarkStart w:id="19" w:name="_Toc1018"/>
      <w:r>
        <w:t>10.3 Technology background</w:t>
      </w:r>
      <w:bookmarkEnd w:id="19"/>
    </w:p>
    <w:p>
      <w:pPr>
        <w:pStyle w:val="ListBullet"/>
      </w:pPr>
      <w:r>
        <w:rPr>
          <w:b/>
        </w:rPr>
        <w:t>Large language models (LLM)</w:t>
      </w:r>
      <w:r>
        <w:t xml:space="preserve"> can read a customer message and return structured data (intent, product, size) or write a reply. They can also invent facts, so their answers must be checked.</w:t>
      </w:r>
    </w:p>
    <w:p>
      <w:pPr>
        <w:pStyle w:val="ListBullet"/>
      </w:pPr>
      <w:r>
        <w:rPr>
          <w:b/>
        </w:rPr>
        <w:t>Embeddings</w:t>
      </w:r>
      <w:r>
        <w:t xml:space="preserve"> turn text into a list of numbers. Texts with a similar meaning get similar numbers, so the system can find the right product even when the customer uses different words.</w:t>
      </w:r>
    </w:p>
    <w:p>
      <w:pPr>
        <w:pStyle w:val="ListBullet"/>
      </w:pPr>
      <w:r>
        <w:rPr>
          <w:b/>
        </w:rPr>
        <w:t>pgvector</w:t>
      </w:r>
      <w:r>
        <w:t xml:space="preserve"> is a PostgreSQL extension that stores embeddings and searches them by distance.</w:t>
      </w:r>
    </w:p>
    <w:p>
      <w:pPr>
        <w:pStyle w:val="ListBullet"/>
      </w:pPr>
      <w:r>
        <w:rPr>
          <w:b/>
        </w:rPr>
        <w:t>Messenger Platform</w:t>
      </w:r>
      <w:r>
        <w:t xml:space="preserve"> lets a Facebook Page receive customer messages by webhook and reply with the Send API. A Page may reply freely only within 24 hours after the customer's last message.</w:t>
      </w:r>
    </w:p>
    <w:p>
      <w:pPr>
        <w:pStyle w:val="ListBullet"/>
      </w:pPr>
      <w:r>
        <w:rPr>
          <w:b/>
        </w:rPr>
        <w:t>Multi-tenancy</w:t>
      </w:r>
      <w:r>
        <w:t xml:space="preserve"> means many shops share one system, and each shop must see only its own data.</w:t>
      </w:r>
    </w:p>
    <w:p>
      <w:pPr>
        <w:pStyle w:val="Heading1"/>
        <w:pageBreakBefore/>
      </w:pPr>
      <w:bookmarkStart w:id="20" w:name="_Toc1019"/>
      <w:r>
        <w:t>11. Problem Statement</w:t>
      </w:r>
      <w:bookmarkEnd w:id="20"/>
    </w:p>
    <w:p>
      <w:r>
        <w:t>Small shop owners lose sales and time because they answer customer messages by hand. The main problems are:</w:t>
      </w:r>
    </w:p>
    <w:p>
      <w:pPr>
        <w:pStyle w:val="ListBullet"/>
      </w:pPr>
      <w:r>
        <w:t>Customers wait for hours when the owner is busy or asleep, and many leave.</w:t>
      </w:r>
    </w:p>
    <w:p>
      <w:pPr>
        <w:pStyle w:val="ListBullet"/>
      </w:pPr>
      <w:r>
        <w:t>The same questions (price, stock, size, delivery charge, return rule) are answered again and again.</w:t>
      </w:r>
    </w:p>
    <w:p>
      <w:pPr>
        <w:pStyle w:val="ListBullet"/>
      </w:pPr>
      <w:r>
        <w:t>Orders written in chat are incomplete: a phone number is missing or has a typing error, or the size is not clear.</w:t>
      </w:r>
    </w:p>
    <w:p>
      <w:pPr>
        <w:pStyle w:val="ListBullet"/>
      </w:pPr>
      <w:r>
        <w:t>Angry customers and refund requests need a person, but the owner does not notice them in a long list of chats.</w:t>
      </w:r>
    </w:p>
    <w:p>
      <w:pPr>
        <w:pStyle w:val="ListBullet"/>
      </w:pPr>
      <w:r>
        <w:t>There is no simple record of how many orders came from chat, and the courier needs a list of confirmed orders.</w:t>
      </w:r>
    </w:p>
    <w:p>
      <w:r>
        <w:t>The project needs a system that answers common questions at any time, collects orders correctly, hands difficult chats to a person quickly, and keeps each shop's data private.</w:t>
      </w:r>
    </w:p>
    <w:p>
      <w:pPr>
        <w:pStyle w:val="Heading1"/>
        <w:pageBreakBefore/>
      </w:pPr>
      <w:bookmarkStart w:id="21" w:name="_Toc1020"/>
      <w:r>
        <w:t>12. Motivation</w:t>
      </w:r>
      <w:bookmarkEnd w:id="21"/>
    </w:p>
    <w:p>
      <w:r>
        <w:t>Big shopping sites have order systems, but a home-based seller with ten to a hundred products does not use them. Chat is the shop. A tool that works inside Messenger, understands Banglish, and costs little can make a real difference for such sellers.</w:t>
      </w:r>
    </w:p>
    <w:p>
      <w:r>
        <w:t>The team also wanted to learn how to build a safe AI product. A chatbot that guesses prices or confirms orders by itself can harm a small shop. So the project has a strict design rule: the AI may talk, but the shop's data and the seller's decisions stay in control. This rule shaped many parts of the system: live data for prices, code checks for phone numbers, draft orders, and hand-over to a person.</w:t>
      </w:r>
    </w:p>
    <w:p>
      <w:pPr>
        <w:pStyle w:val="Heading1"/>
        <w:pageBreakBefore/>
      </w:pPr>
      <w:bookmarkStart w:id="22" w:name="_Toc1021"/>
      <w:r>
        <w:t>13. Objectives</w:t>
      </w:r>
      <w:bookmarkEnd w:id="22"/>
    </w:p>
    <w:p>
      <w:pPr>
        <w:spacing w:after="60"/>
        <w:ind w:left="510" w:hanging="340"/>
      </w:pPr>
      <w:r>
        <w:t>1.  Let a shop owner create an account and a shop, and add products, photos and a delivery and return policy.</w:t>
      </w:r>
    </w:p>
    <w:p>
      <w:pPr>
        <w:spacing w:after="60"/>
        <w:ind w:left="510" w:hanging="340"/>
      </w:pPr>
      <w:r>
        <w:t>2.  Answer customer questions about price, stock, sizes, colours and delivery in Bangla, English and Banglish using only the shop's data.</w:t>
      </w:r>
    </w:p>
    <w:p>
      <w:pPr>
        <w:spacing w:after="60"/>
        <w:ind w:left="510" w:hanging="340"/>
      </w:pPr>
      <w:r>
        <w:t>3.  Suggest up to three in-stock products inside the customer's budget.</w:t>
      </w:r>
    </w:p>
    <w:p>
      <w:pPr>
        <w:spacing w:after="60"/>
        <w:ind w:left="510" w:hanging="340"/>
      </w:pPr>
      <w:r>
        <w:t>4.  Collect order details in chat, validate the phone number, and create a draft order that only the seller can confirm.</w:t>
      </w:r>
    </w:p>
    <w:p>
      <w:pPr>
        <w:spacing w:after="60"/>
        <w:ind w:left="510" w:hanging="340"/>
      </w:pPr>
      <w:r>
        <w:t>5.  Detect complaints, refund requests, abuse and requests for a human, stop the AI in that chat and tell the seller.</w:t>
      </w:r>
    </w:p>
    <w:p>
      <w:pPr>
        <w:spacing w:after="60"/>
        <w:ind w:left="510" w:hanging="340"/>
      </w:pPr>
      <w:r>
        <w:t>6.  Connect a Facebook Page, receive Messenger messages safely, and reply only inside the 24-hour window.</w:t>
      </w:r>
    </w:p>
    <w:p>
      <w:pPr>
        <w:spacing w:after="60"/>
        <w:ind w:left="510" w:hanging="340"/>
      </w:pPr>
      <w:r>
        <w:t>7.  Give the seller an Inbox, order pages, a CSV export for the courier, simple reports and a weekly AI summary.</w:t>
      </w:r>
    </w:p>
    <w:p>
      <w:pPr>
        <w:spacing w:after="60"/>
        <w:ind w:left="510" w:hanging="340"/>
      </w:pPr>
      <w:r>
        <w:t>8.  Keep every shop's data separate, with owner, moderator and platform admin roles.</w:t>
      </w:r>
    </w:p>
    <w:p>
      <w:pPr>
        <w:spacing w:after="60"/>
        <w:ind w:left="510" w:hanging="340"/>
      </w:pPr>
      <w:r>
        <w:t>9.  Limit AI use by plan, record the AI usage and cost per shop, and give the platform admin tools to manage shops.</w:t>
      </w:r>
    </w:p>
    <w:p>
      <w:pPr>
        <w:spacing w:after="60"/>
        <w:ind w:left="510" w:hanging="340"/>
      </w:pPr>
      <w:r>
        <w:t>10.  Measure the system with automated tests, a load test and an evaluation harness, and report the results honestly.</w:t>
      </w:r>
    </w:p>
    <w:p>
      <w:pPr>
        <w:pStyle w:val="Heading1"/>
        <w:pageBreakBefore/>
      </w:pPr>
      <w:bookmarkStart w:id="23" w:name="_Toc1022"/>
      <w:r>
        <w:t>14. Scope</w:t>
      </w:r>
      <w:bookmarkEnd w:id="23"/>
    </w:p>
    <w:p>
      <w:pPr>
        <w:pStyle w:val="Heading2"/>
      </w:pPr>
      <w:bookmarkStart w:id="24" w:name="_Toc1023"/>
      <w:r>
        <w:t>14.1 In scope (implemented)</w:t>
      </w:r>
      <w:bookmarkEnd w:id="24"/>
    </w:p>
    <w:p>
      <w:pPr>
        <w:pStyle w:val="ListBullet"/>
      </w:pPr>
      <w:r>
        <w:t>Web dashboard for owners and moderators, and admin pages for the platform admin (30 page and layout files in the Next.js app).</w:t>
      </w:r>
    </w:p>
    <w:p>
      <w:pPr>
        <w:pStyle w:val="ListBullet"/>
      </w:pPr>
      <w:r>
        <w:t>REST API with 63 operations, plus the Facebook OAuth callback.</w:t>
      </w:r>
    </w:p>
    <w:p>
      <w:pPr>
        <w:pStyle w:val="ListBullet"/>
      </w:pPr>
      <w:r>
        <w:t>Product management with photos, search and CSV or Excel import.</w:t>
      </w:r>
    </w:p>
    <w:p>
      <w:pPr>
        <w:pStyle w:val="ListBullet"/>
      </w:pPr>
      <w:r>
        <w:t>Shop policy and delivery charges.</w:t>
      </w:r>
    </w:p>
    <w:p>
      <w:pPr>
        <w:pStyle w:val="ListBullet"/>
      </w:pPr>
      <w:r>
        <w:t>AI engine with language detection, understanding, retrieval, suggestions, order collection, hand-over and reply checking.</w:t>
      </w:r>
    </w:p>
    <w:p>
      <w:pPr>
        <w:pStyle w:val="ListBullet"/>
      </w:pPr>
      <w:r>
        <w:t>Test Chat for the owner, and Messenger chats through a webhook and a Celery worker.</w:t>
      </w:r>
    </w:p>
    <w:p>
      <w:pPr>
        <w:pStyle w:val="ListBullet"/>
      </w:pPr>
      <w:r>
        <w:t>Inbox with pause, resume, resolve and manual reply.</w:t>
      </w:r>
    </w:p>
    <w:p>
      <w:pPr>
        <w:pStyle w:val="ListBullet"/>
      </w:pPr>
      <w:r>
        <w:t>Orders with draft, confirm, cancel, edit and CSV export.</w:t>
      </w:r>
    </w:p>
    <w:p>
      <w:pPr>
        <w:pStyle w:val="ListBullet"/>
      </w:pPr>
      <w:r>
        <w:t>Reports and weekly AI insights.</w:t>
      </w:r>
    </w:p>
    <w:p>
      <w:pPr>
        <w:pStyle w:val="ListBullet"/>
      </w:pPr>
      <w:r>
        <w:t>Plans, monthly AI reply limits and usage tracking; simulated payment.</w:t>
      </w:r>
    </w:p>
    <w:p>
      <w:pPr>
        <w:pStyle w:val="ListBullet"/>
      </w:pPr>
      <w:r>
        <w:t>Platform admin: shops, plans, AI usage and cost, system health.</w:t>
      </w:r>
    </w:p>
    <w:p>
      <w:pPr>
        <w:pStyle w:val="ListBullet"/>
      </w:pPr>
      <w:r>
        <w:t>Shop deletion and log masking.</w:t>
      </w:r>
    </w:p>
    <w:p>
      <w:pPr>
        <w:pStyle w:val="ListBullet"/>
      </w:pPr>
      <w:r>
        <w:t>Docker images and a production compose file.</w:t>
      </w:r>
    </w:p>
    <w:p>
      <w:pPr>
        <w:pStyle w:val="Heading2"/>
      </w:pPr>
      <w:bookmarkStart w:id="25" w:name="_Toc1024"/>
      <w:r>
        <w:t>14.2 Out of scope or not done</w:t>
      </w:r>
      <w:bookmarkEnd w:id="25"/>
    </w:p>
    <w:p>
      <w:pPr>
        <w:pStyle w:val="ListBullet"/>
      </w:pPr>
      <w:r>
        <w:t>Instagram messaging: Not implemented in the current version.</w:t>
      </w:r>
    </w:p>
    <w:p>
      <w:pPr>
        <w:pStyle w:val="ListBullet"/>
      </w:pPr>
      <w:r>
        <w:t>Real online payments (bKash, Nagad, cards): Not implemented in the current version. Payment is a simulation.</w:t>
      </w:r>
    </w:p>
    <w:p>
      <w:pPr>
        <w:pStyle w:val="ListBullet"/>
      </w:pPr>
      <w:r>
        <w:t>Direct courier integration: Not implemented in the current version. The seller exports a CSV file.</w:t>
      </w:r>
    </w:p>
    <w:p>
      <w:pPr>
        <w:pStyle w:val="ListBullet"/>
      </w:pPr>
      <w:r>
        <w:t>Facebook production approval (App Review): Not done. Messenger was tested only with a simulated Facebook.</w:t>
      </w:r>
    </w:p>
    <w:p>
      <w:pPr>
        <w:pStyle w:val="ListBullet"/>
      </w:pPr>
      <w:r>
        <w:t>Public production deployment: Not done. The Docker stack was run only on a developer computer.</w:t>
      </w:r>
    </w:p>
    <w:p>
      <w:pPr>
        <w:pStyle w:val="ListBullet"/>
      </w:pPr>
      <w:r>
        <w:t>Voice and image understanding: Not implemented. Non-text messages are stored as a placeholder and handed to the seller.</w:t>
      </w:r>
    </w:p>
    <w:p>
      <w:pPr>
        <w:pStyle w:val="ListBullet"/>
      </w:pPr>
      <w:r>
        <w:t>A mobile app: Not implemented. The web dashboard is responsive.</w:t>
      </w:r>
    </w:p>
    <w:p>
      <w:pPr>
        <w:pStyle w:val="ListBullet"/>
      </w:pPr>
      <w:r>
        <w:t>Automatic stock reduction when an order is confirmed: Not implemented (a test confirms that stock is not changed).</w:t>
      </w:r>
    </w:p>
    <w:p>
      <w:pPr>
        <w:pStyle w:val="ListBullet"/>
      </w:pPr>
      <w:r>
        <w:t>A user study with real shop owners: Not done.</w:t>
      </w:r>
    </w:p>
    <w:p>
      <w:pPr>
        <w:pStyle w:val="Heading1"/>
        <w:pageBreakBefore/>
      </w:pPr>
      <w:bookmarkStart w:id="26" w:name="_Toc1025"/>
      <w:r>
        <w:t>15. Target Users</w:t>
      </w:r>
      <w:bookmarkEnd w:id="26"/>
    </w:p>
    <w:p>
      <w:pPr>
        <w:pStyle w:val="Caption"/>
        <w:keepNext/>
        <w:spacing w:before="160" w:after="80"/>
        <w:jc w:val="center"/>
      </w:pPr>
      <w:bookmarkStart w:id="27" w:name="_Tab3"/>
      <w:r>
        <w:t xml:space="preserve">Table </w:t>
      </w:r>
      <w:r>
        <w:rPr>
          <w:b/>
          <w:sz w:val="20"/>
        </w:rPr>
        <w:fldChar w:fldCharType="begin"/>
      </w:r>
      <w:r>
        <w:rPr>
          <w:b/>
          <w:sz w:val="20"/>
        </w:rPr>
        <w:instrText xml:space="preserve"> SEQ Table \* ARABIC </w:instrText>
      </w:r>
      <w:r>
        <w:rPr>
          <w:b/>
          <w:sz w:val="20"/>
        </w:rPr>
        <w:fldChar w:fldCharType="separate"/>
      </w:r>
      <w:r>
        <w:rPr>
          <w:b/>
          <w:sz w:val="20"/>
        </w:rPr>
        <w:t>3</w:t>
      </w:r>
      <w:r>
        <w:rPr>
          <w:b/>
          <w:sz w:val="20"/>
        </w:rPr>
        <w:fldChar w:fldCharType="end"/>
      </w:r>
      <w:r>
        <w:t>: Target users</w:t>
      </w:r>
      <w:bookmarkEnd w:id="2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2948"/>
        <w:gridCol w:w="4195"/>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8"/>
              </w:rPr>
              <w:t>User</w:t>
            </w:r>
          </w:p>
        </w:tc>
        <w:tc>
          <w:tcPr>
            <w:tcW w:type="dxa" w:w="2948"/>
            <w:tcBorders>
              <w:bottom w:val="double" w:sz="12" w:space="0" w:color="000000"/>
            </w:tcBorders>
          </w:tcPr>
          <w:p>
            <w:pPr>
              <w:spacing w:after="0" w:line="240" w:lineRule="auto"/>
            </w:pPr>
            <w:r>
              <w:rPr>
                <w:rFonts w:ascii="Times New Roman" w:hAnsi="Times New Roman" w:cs="Times New Roman" w:eastAsia="Times New Roman"/>
                <w:b/>
                <w:color w:val="000000"/>
                <w:sz w:val="18"/>
              </w:rPr>
              <w:t>Description</w:t>
            </w:r>
          </w:p>
        </w:tc>
        <w:tc>
          <w:tcPr>
            <w:tcW w:type="dxa" w:w="4195"/>
            <w:tcBorders>
              <w:bottom w:val="double" w:sz="12" w:space="0" w:color="000000"/>
            </w:tcBorders>
          </w:tcPr>
          <w:p>
            <w:pPr>
              <w:spacing w:after="0" w:line="240" w:lineRule="auto"/>
            </w:pPr>
            <w:r>
              <w:rPr>
                <w:rFonts w:ascii="Times New Roman" w:hAnsi="Times New Roman" w:cs="Times New Roman" w:eastAsia="Times New Roman"/>
                <w:b/>
                <w:color w:val="000000"/>
                <w:sz w:val="18"/>
              </w:rPr>
              <w:t>Main needs</w:t>
            </w:r>
          </w:p>
        </w:tc>
      </w:tr>
      <w:tr>
        <w:trPr>
          <w:cantSplit/>
        </w:trPr>
        <w:tc>
          <w:tcPr>
            <w:tcW w:type="dxa" w:w="1701"/>
          </w:tcPr>
          <w:p>
            <w:pPr>
              <w:spacing w:after="0" w:line="240" w:lineRule="auto"/>
            </w:pPr>
            <w:r>
              <w:rPr>
                <w:sz w:val="18"/>
              </w:rPr>
              <w:t>Shop owner</w:t>
            </w:r>
          </w:p>
        </w:tc>
        <w:tc>
          <w:tcPr>
            <w:tcW w:type="dxa" w:w="2948"/>
          </w:tcPr>
          <w:p>
            <w:pPr>
              <w:spacing w:after="0" w:line="240" w:lineRule="auto"/>
            </w:pPr>
            <w:r>
              <w:rPr>
                <w:sz w:val="18"/>
              </w:rPr>
              <w:t>Runs a small Facebook shop; may not be technical.</w:t>
            </w:r>
          </w:p>
        </w:tc>
        <w:tc>
          <w:tcPr>
            <w:tcW w:type="dxa" w:w="4195"/>
          </w:tcPr>
          <w:p>
            <w:pPr>
              <w:spacing w:after="0" w:line="240" w:lineRule="auto"/>
            </w:pPr>
            <w:r>
              <w:rPr>
                <w:sz w:val="18"/>
              </w:rPr>
              <w:t>Add products quickly, see that the AI answers correctly, take over when needed, confirm orders, send a list to the courier.</w:t>
            </w:r>
          </w:p>
        </w:tc>
      </w:tr>
      <w:tr>
        <w:trPr>
          <w:cantSplit/>
        </w:trPr>
        <w:tc>
          <w:tcPr>
            <w:tcW w:type="dxa" w:w="1701"/>
          </w:tcPr>
          <w:p>
            <w:pPr>
              <w:spacing w:after="0" w:line="240" w:lineRule="auto"/>
            </w:pPr>
            <w:r>
              <w:rPr>
                <w:sz w:val="18"/>
              </w:rPr>
              <w:t>Moderator</w:t>
            </w:r>
          </w:p>
        </w:tc>
        <w:tc>
          <w:tcPr>
            <w:tcW w:type="dxa" w:w="2948"/>
          </w:tcPr>
          <w:p>
            <w:pPr>
              <w:spacing w:after="0" w:line="240" w:lineRule="auto"/>
            </w:pPr>
            <w:r>
              <w:rPr>
                <w:sz w:val="18"/>
              </w:rPr>
              <w:t>A helper who answers chats and handles orders for the owner.</w:t>
            </w:r>
          </w:p>
        </w:tc>
        <w:tc>
          <w:tcPr>
            <w:tcW w:type="dxa" w:w="4195"/>
          </w:tcPr>
          <w:p>
            <w:pPr>
              <w:spacing w:after="0" w:line="240" w:lineRule="auto"/>
            </w:pPr>
            <w:r>
              <w:rPr>
                <w:sz w:val="18"/>
              </w:rPr>
              <w:t>Read the Inbox, reply, pause the AI, confirm or cancel orders. No access to settings, products or Facebook.</w:t>
            </w:r>
          </w:p>
        </w:tc>
      </w:tr>
      <w:tr>
        <w:trPr>
          <w:cantSplit/>
        </w:trPr>
        <w:tc>
          <w:tcPr>
            <w:tcW w:type="dxa" w:w="1701"/>
          </w:tcPr>
          <w:p>
            <w:pPr>
              <w:spacing w:after="0" w:line="240" w:lineRule="auto"/>
            </w:pPr>
            <w:r>
              <w:rPr>
                <w:sz w:val="18"/>
              </w:rPr>
              <w:t>Customer</w:t>
            </w:r>
          </w:p>
        </w:tc>
        <w:tc>
          <w:tcPr>
            <w:tcW w:type="dxa" w:w="2948"/>
          </w:tcPr>
          <w:p>
            <w:pPr>
              <w:spacing w:after="0" w:line="240" w:lineRule="auto"/>
            </w:pPr>
            <w:r>
              <w:rPr>
                <w:sz w:val="18"/>
              </w:rPr>
              <w:t>A person who writes to the shop's Page on Messenger.</w:t>
            </w:r>
          </w:p>
        </w:tc>
        <w:tc>
          <w:tcPr>
            <w:tcW w:type="dxa" w:w="4195"/>
          </w:tcPr>
          <w:p>
            <w:pPr>
              <w:spacing w:after="0" w:line="240" w:lineRule="auto"/>
            </w:pPr>
            <w:r>
              <w:rPr>
                <w:sz w:val="18"/>
              </w:rPr>
              <w:t>Quick answers on price, stock and delivery, in the language they write; an easy way to order; a human when needed.</w:t>
            </w:r>
          </w:p>
        </w:tc>
      </w:tr>
      <w:tr>
        <w:trPr>
          <w:cantSplit/>
        </w:trPr>
        <w:tc>
          <w:tcPr>
            <w:tcW w:type="dxa" w:w="1701"/>
          </w:tcPr>
          <w:p>
            <w:pPr>
              <w:spacing w:after="0" w:line="240" w:lineRule="auto"/>
            </w:pPr>
            <w:r>
              <w:rPr>
                <w:sz w:val="18"/>
              </w:rPr>
              <w:t>Platform admin</w:t>
            </w:r>
          </w:p>
        </w:tc>
        <w:tc>
          <w:tcPr>
            <w:tcW w:type="dxa" w:w="2948"/>
          </w:tcPr>
          <w:p>
            <w:pPr>
              <w:spacing w:after="0" w:line="240" w:lineRule="auto"/>
            </w:pPr>
            <w:r>
              <w:rPr>
                <w:sz w:val="18"/>
              </w:rPr>
              <w:t>A member of the ShopSathi team.</w:t>
            </w:r>
          </w:p>
        </w:tc>
        <w:tc>
          <w:tcPr>
            <w:tcW w:type="dxa" w:w="4195"/>
          </w:tcPr>
          <w:p>
            <w:pPr>
              <w:spacing w:after="0" w:line="240" w:lineRule="auto"/>
            </w:pPr>
            <w:r>
              <w:rPr>
                <w:sz w:val="18"/>
              </w:rPr>
              <w:t>See all shops, suspend a shop, change plans, watch AI cost and system health.</w:t>
            </w:r>
          </w:p>
        </w:tc>
      </w:tr>
    </w:tbl>
    <w:p>
      <w:pPr>
        <w:spacing w:after="80" w:line="144" w:lineRule="auto"/>
      </w:pPr>
    </w:p>
    <w:p>
      <w:pPr>
        <w:pStyle w:val="Heading1"/>
        <w:pageBreakBefore/>
      </w:pPr>
      <w:bookmarkStart w:id="28" w:name="_Toc1027"/>
      <w:r>
        <w:t>16. Existing System</w:t>
      </w:r>
      <w:bookmarkEnd w:id="28"/>
    </w:p>
    <w:p>
      <w:r>
        <w:t>The usual way today is fully manual. The owner opens Messenger on a phone, reads each message, types the answer, copies the price from a note, and writes orders in a notebook or a spreadsheet. Some shops use Facebook's built-in quick replies or an away message. These help with a greeting or a fixed answer, but they cannot read the customer's question, check live stock, or collect an order.</w:t>
      </w:r>
    </w:p>
    <w:p>
      <w:r>
        <w:t>Several chatbot builders exist for Messenger. They are mostly based on fixed menus and keywords, they need set-up work for every question, and they do not understand Banglish well. We did not test any of these products in this project, so this report makes no comparison with them.</w:t>
      </w:r>
    </w:p>
    <w:p>
      <w:pPr>
        <w:pStyle w:val="Heading1"/>
        <w:pageBreakBefore/>
      </w:pPr>
      <w:bookmarkStart w:id="29" w:name="_Toc1028"/>
      <w:r>
        <w:t>17. Existing Problems</w:t>
      </w:r>
      <w:bookmarkEnd w:id="29"/>
    </w:p>
    <w:p>
      <w:pPr>
        <w:pStyle w:val="Caption"/>
        <w:keepNext/>
        <w:spacing w:before="160" w:after="80"/>
        <w:jc w:val="center"/>
      </w:pPr>
      <w:bookmarkStart w:id="30" w:name="_Tab4"/>
      <w:r>
        <w:t xml:space="preserve">Table </w:t>
      </w:r>
      <w:r>
        <w:rPr>
          <w:b/>
          <w:sz w:val="20"/>
        </w:rPr>
        <w:fldChar w:fldCharType="begin"/>
      </w:r>
      <w:r>
        <w:rPr>
          <w:b/>
          <w:sz w:val="20"/>
        </w:rPr>
        <w:instrText xml:space="preserve"> SEQ Table \* ARABIC </w:instrText>
      </w:r>
      <w:r>
        <w:rPr>
          <w:b/>
          <w:sz w:val="20"/>
        </w:rPr>
        <w:fldChar w:fldCharType="separate"/>
      </w:r>
      <w:r>
        <w:rPr>
          <w:b/>
          <w:sz w:val="20"/>
        </w:rPr>
        <w:t>4</w:t>
      </w:r>
      <w:r>
        <w:rPr>
          <w:b/>
          <w:sz w:val="20"/>
        </w:rPr>
        <w:fldChar w:fldCharType="end"/>
      </w:r>
      <w:r>
        <w:t>: Problems of the manual way of selling</w:t>
      </w:r>
      <w:bookmarkEnd w:id="3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195"/>
        <w:gridCol w:w="4649"/>
      </w:tblGrid>
      <w:tr>
        <w:trPr>
          <w:tblHeader/>
          <w:cantSplit/>
        </w:trPr>
        <w:tc>
          <w:tcPr>
            <w:tcW w:type="dxa" w:w="4195"/>
            <w:tcBorders>
              <w:bottom w:val="double" w:sz="12" w:space="0" w:color="000000"/>
            </w:tcBorders>
          </w:tcPr>
          <w:p>
            <w:pPr>
              <w:spacing w:after="0" w:line="240" w:lineRule="auto"/>
            </w:pPr>
            <w:r>
              <w:rPr>
                <w:rFonts w:ascii="Times New Roman" w:hAnsi="Times New Roman" w:cs="Times New Roman" w:eastAsia="Times New Roman"/>
                <w:b/>
                <w:color w:val="000000"/>
                <w:sz w:val="18"/>
              </w:rPr>
              <w:t>Problem in the manual way</w:t>
            </w:r>
          </w:p>
        </w:tc>
        <w:tc>
          <w:tcPr>
            <w:tcW w:type="dxa" w:w="4649"/>
            <w:tcBorders>
              <w:bottom w:val="double" w:sz="12" w:space="0" w:color="000000"/>
            </w:tcBorders>
          </w:tcPr>
          <w:p>
            <w:pPr>
              <w:spacing w:after="0" w:line="240" w:lineRule="auto"/>
            </w:pPr>
            <w:r>
              <w:rPr>
                <w:rFonts w:ascii="Times New Roman" w:hAnsi="Times New Roman" w:cs="Times New Roman" w:eastAsia="Times New Roman"/>
                <w:b/>
                <w:color w:val="000000"/>
                <w:sz w:val="18"/>
              </w:rPr>
              <w:t>Effect on the shop</w:t>
            </w:r>
          </w:p>
        </w:tc>
      </w:tr>
      <w:tr>
        <w:trPr>
          <w:cantSplit/>
        </w:trPr>
        <w:tc>
          <w:tcPr>
            <w:tcW w:type="dxa" w:w="4195"/>
          </w:tcPr>
          <w:p>
            <w:pPr>
              <w:spacing w:after="0" w:line="240" w:lineRule="auto"/>
            </w:pPr>
            <w:r>
              <w:rPr>
                <w:sz w:val="18"/>
              </w:rPr>
              <w:t>Slow replies at night and during busy hours</w:t>
            </w:r>
          </w:p>
        </w:tc>
        <w:tc>
          <w:tcPr>
            <w:tcW w:type="dxa" w:w="4649"/>
          </w:tcPr>
          <w:p>
            <w:pPr>
              <w:spacing w:after="0" w:line="240" w:lineRule="auto"/>
            </w:pPr>
            <w:r>
              <w:rPr>
                <w:sz w:val="18"/>
              </w:rPr>
              <w:t>Customers leave before they get an answer</w:t>
            </w:r>
          </w:p>
        </w:tc>
      </w:tr>
      <w:tr>
        <w:trPr>
          <w:cantSplit/>
        </w:trPr>
        <w:tc>
          <w:tcPr>
            <w:tcW w:type="dxa" w:w="4195"/>
          </w:tcPr>
          <w:p>
            <w:pPr>
              <w:spacing w:after="0" w:line="240" w:lineRule="auto"/>
            </w:pPr>
            <w:r>
              <w:rPr>
                <w:sz w:val="18"/>
              </w:rPr>
              <w:t>Same questions answered many times</w:t>
            </w:r>
          </w:p>
        </w:tc>
        <w:tc>
          <w:tcPr>
            <w:tcW w:type="dxa" w:w="4649"/>
          </w:tcPr>
          <w:p>
            <w:pPr>
              <w:spacing w:after="0" w:line="240" w:lineRule="auto"/>
            </w:pPr>
            <w:r>
              <w:rPr>
                <w:sz w:val="18"/>
              </w:rPr>
              <w:t>Owner's time is wasted</w:t>
            </w:r>
          </w:p>
        </w:tc>
      </w:tr>
      <w:tr>
        <w:trPr>
          <w:cantSplit/>
        </w:trPr>
        <w:tc>
          <w:tcPr>
            <w:tcW w:type="dxa" w:w="4195"/>
          </w:tcPr>
          <w:p>
            <w:pPr>
              <w:spacing w:after="0" w:line="240" w:lineRule="auto"/>
            </w:pPr>
            <w:r>
              <w:rPr>
                <w:sz w:val="18"/>
              </w:rPr>
              <w:t>Prices and stock come from memory or old notes</w:t>
            </w:r>
          </w:p>
        </w:tc>
        <w:tc>
          <w:tcPr>
            <w:tcW w:type="dxa" w:w="4649"/>
          </w:tcPr>
          <w:p>
            <w:pPr>
              <w:spacing w:after="0" w:line="240" w:lineRule="auto"/>
            </w:pPr>
            <w:r>
              <w:rPr>
                <w:sz w:val="18"/>
              </w:rPr>
              <w:t>Wrong prices are quoted; sold-out items are offered</w:t>
            </w:r>
          </w:p>
        </w:tc>
      </w:tr>
      <w:tr>
        <w:trPr>
          <w:cantSplit/>
        </w:trPr>
        <w:tc>
          <w:tcPr>
            <w:tcW w:type="dxa" w:w="4195"/>
          </w:tcPr>
          <w:p>
            <w:pPr>
              <w:spacing w:after="0" w:line="240" w:lineRule="auto"/>
            </w:pPr>
            <w:r>
              <w:rPr>
                <w:sz w:val="18"/>
              </w:rPr>
              <w:t>Orders typed by hand in chat</w:t>
            </w:r>
          </w:p>
        </w:tc>
        <w:tc>
          <w:tcPr>
            <w:tcW w:type="dxa" w:w="4649"/>
          </w:tcPr>
          <w:p>
            <w:pPr>
              <w:spacing w:after="0" w:line="240" w:lineRule="auto"/>
            </w:pPr>
            <w:r>
              <w:rPr>
                <w:sz w:val="18"/>
              </w:rPr>
              <w:t>Missing or wrong phone numbers and addresses; delivery fails</w:t>
            </w:r>
          </w:p>
        </w:tc>
      </w:tr>
      <w:tr>
        <w:trPr>
          <w:cantSplit/>
        </w:trPr>
        <w:tc>
          <w:tcPr>
            <w:tcW w:type="dxa" w:w="4195"/>
          </w:tcPr>
          <w:p>
            <w:pPr>
              <w:spacing w:after="0" w:line="240" w:lineRule="auto"/>
            </w:pPr>
            <w:r>
              <w:rPr>
                <w:sz w:val="18"/>
              </w:rPr>
              <w:t>Complaints are lost in a long chat list</w:t>
            </w:r>
          </w:p>
        </w:tc>
        <w:tc>
          <w:tcPr>
            <w:tcW w:type="dxa" w:w="4649"/>
          </w:tcPr>
          <w:p>
            <w:pPr>
              <w:spacing w:after="0" w:line="240" w:lineRule="auto"/>
            </w:pPr>
            <w:r>
              <w:rPr>
                <w:sz w:val="18"/>
              </w:rPr>
              <w:t>Unhappy customers wait longest</w:t>
            </w:r>
          </w:p>
        </w:tc>
      </w:tr>
      <w:tr>
        <w:trPr>
          <w:cantSplit/>
        </w:trPr>
        <w:tc>
          <w:tcPr>
            <w:tcW w:type="dxa" w:w="4195"/>
          </w:tcPr>
          <w:p>
            <w:pPr>
              <w:spacing w:after="0" w:line="240" w:lineRule="auto"/>
            </w:pPr>
            <w:r>
              <w:rPr>
                <w:sz w:val="18"/>
              </w:rPr>
              <w:t>No summary of what customers ask</w:t>
            </w:r>
          </w:p>
        </w:tc>
        <w:tc>
          <w:tcPr>
            <w:tcW w:type="dxa" w:w="4649"/>
          </w:tcPr>
          <w:p>
            <w:pPr>
              <w:spacing w:after="0" w:line="240" w:lineRule="auto"/>
            </w:pPr>
            <w:r>
              <w:rPr>
                <w:sz w:val="18"/>
              </w:rPr>
              <w:t>The owner does not know which products are missing from the shop</w:t>
            </w:r>
          </w:p>
        </w:tc>
      </w:tr>
      <w:tr>
        <w:trPr>
          <w:cantSplit/>
        </w:trPr>
        <w:tc>
          <w:tcPr>
            <w:tcW w:type="dxa" w:w="4195"/>
          </w:tcPr>
          <w:p>
            <w:pPr>
              <w:spacing w:after="0" w:line="240" w:lineRule="auto"/>
            </w:pPr>
            <w:r>
              <w:rPr>
                <w:sz w:val="18"/>
              </w:rPr>
              <w:t>Order list for the courier is built by hand</w:t>
            </w:r>
          </w:p>
        </w:tc>
        <w:tc>
          <w:tcPr>
            <w:tcW w:type="dxa" w:w="4649"/>
          </w:tcPr>
          <w:p>
            <w:pPr>
              <w:spacing w:after="0" w:line="240" w:lineRule="auto"/>
            </w:pPr>
            <w:r>
              <w:rPr>
                <w:sz w:val="18"/>
              </w:rPr>
              <w:t>Slow and full of copy mistakes</w:t>
            </w:r>
          </w:p>
        </w:tc>
      </w:tr>
    </w:tbl>
    <w:p>
      <w:pPr>
        <w:spacing w:after="80" w:line="144" w:lineRule="auto"/>
      </w:pPr>
    </w:p>
    <w:p>
      <w:pPr>
        <w:pStyle w:val="Heading1"/>
        <w:pageBreakBefore/>
      </w:pPr>
      <w:bookmarkStart w:id="31" w:name="_Toc1030"/>
      <w:r>
        <w:t>18. Proposed System</w:t>
      </w:r>
      <w:bookmarkEnd w:id="31"/>
    </w:p>
    <w:p>
      <w:r>
        <w:t>ShopSathi puts an assistant between the customer and the seller. The seller keeps control; the assistant does the repeated work.</w:t>
      </w:r>
    </w:p>
    <w:p>
      <w:pPr>
        <w:pStyle w:val="Caption"/>
        <w:keepNext/>
        <w:spacing w:before="160" w:after="80"/>
        <w:jc w:val="center"/>
      </w:pPr>
      <w:bookmarkStart w:id="32" w:name="_Tab5"/>
      <w:r>
        <w:t xml:space="preserve">Table </w:t>
      </w:r>
      <w:r>
        <w:rPr>
          <w:b/>
          <w:sz w:val="20"/>
        </w:rPr>
        <w:fldChar w:fldCharType="begin"/>
      </w:r>
      <w:r>
        <w:rPr>
          <w:b/>
          <w:sz w:val="20"/>
        </w:rPr>
        <w:instrText xml:space="preserve"> SEQ Table \* ARABIC </w:instrText>
      </w:r>
      <w:r>
        <w:rPr>
          <w:b/>
          <w:sz w:val="20"/>
        </w:rPr>
        <w:fldChar w:fldCharType="separate"/>
      </w:r>
      <w:r>
        <w:rPr>
          <w:b/>
          <w:sz w:val="20"/>
        </w:rPr>
        <w:t>5</w:t>
      </w:r>
      <w:r>
        <w:rPr>
          <w:b/>
          <w:sz w:val="20"/>
        </w:rPr>
        <w:fldChar w:fldCharType="end"/>
      </w:r>
      <w:r>
        <w:t>: How the proposed system answers the problems</w:t>
      </w:r>
      <w:bookmarkEnd w:id="3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81"/>
        <w:gridCol w:w="6463"/>
      </w:tblGrid>
      <w:tr>
        <w:trPr>
          <w:tblHeader/>
          <w:cantSplit/>
        </w:trPr>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8"/>
              </w:rPr>
              <w:t>Problem</w:t>
            </w:r>
          </w:p>
        </w:tc>
        <w:tc>
          <w:tcPr>
            <w:tcW w:type="dxa" w:w="6463"/>
            <w:tcBorders>
              <w:bottom w:val="double" w:sz="12" w:space="0" w:color="000000"/>
            </w:tcBorders>
          </w:tcPr>
          <w:p>
            <w:pPr>
              <w:spacing w:after="0" w:line="240" w:lineRule="auto"/>
            </w:pPr>
            <w:r>
              <w:rPr>
                <w:rFonts w:ascii="Times New Roman" w:hAnsi="Times New Roman" w:cs="Times New Roman" w:eastAsia="Times New Roman"/>
                <w:b/>
                <w:color w:val="000000"/>
                <w:sz w:val="18"/>
              </w:rPr>
              <w:t>How ShopSathi handles it</w:t>
            </w:r>
          </w:p>
        </w:tc>
      </w:tr>
      <w:tr>
        <w:trPr>
          <w:cantSplit/>
        </w:trPr>
        <w:tc>
          <w:tcPr>
            <w:tcW w:type="dxa" w:w="2381"/>
          </w:tcPr>
          <w:p>
            <w:pPr>
              <w:spacing w:after="0" w:line="240" w:lineRule="auto"/>
            </w:pPr>
            <w:r>
              <w:rPr>
                <w:sz w:val="18"/>
              </w:rPr>
              <w:t>Slow replies</w:t>
            </w:r>
          </w:p>
        </w:tc>
        <w:tc>
          <w:tcPr>
            <w:tcW w:type="dxa" w:w="6463"/>
          </w:tcPr>
          <w:p>
            <w:pPr>
              <w:spacing w:after="0" w:line="240" w:lineRule="auto"/>
            </w:pPr>
            <w:r>
              <w:rPr>
                <w:sz w:val="18"/>
              </w:rPr>
              <w:t>The worker answers a Messenger message in about 6 seconds (measured locally with the real model).</w:t>
            </w:r>
          </w:p>
        </w:tc>
      </w:tr>
      <w:tr>
        <w:trPr>
          <w:cantSplit/>
        </w:trPr>
        <w:tc>
          <w:tcPr>
            <w:tcW w:type="dxa" w:w="2381"/>
          </w:tcPr>
          <w:p>
            <w:pPr>
              <w:spacing w:after="0" w:line="240" w:lineRule="auto"/>
            </w:pPr>
            <w:r>
              <w:rPr>
                <w:sz w:val="18"/>
              </w:rPr>
              <w:t>Repeated questions</w:t>
            </w:r>
          </w:p>
        </w:tc>
        <w:tc>
          <w:tcPr>
            <w:tcW w:type="dxa" w:w="6463"/>
          </w:tcPr>
          <w:p>
            <w:pPr>
              <w:spacing w:after="0" w:line="240" w:lineRule="auto"/>
            </w:pPr>
            <w:r>
              <w:rPr>
                <w:sz w:val="18"/>
              </w:rPr>
              <w:t>The AI answers from the product table, the policy and the delivery areas.</w:t>
            </w:r>
          </w:p>
        </w:tc>
      </w:tr>
      <w:tr>
        <w:trPr>
          <w:cantSplit/>
        </w:trPr>
        <w:tc>
          <w:tcPr>
            <w:tcW w:type="dxa" w:w="2381"/>
          </w:tcPr>
          <w:p>
            <w:pPr>
              <w:spacing w:after="0" w:line="240" w:lineRule="auto"/>
            </w:pPr>
            <w:r>
              <w:rPr>
                <w:sz w:val="18"/>
              </w:rPr>
              <w:t>Wrong prices or stock</w:t>
            </w:r>
          </w:p>
        </w:tc>
        <w:tc>
          <w:tcPr>
            <w:tcW w:type="dxa" w:w="6463"/>
          </w:tcPr>
          <w:p>
            <w:pPr>
              <w:spacing w:after="0" w:line="240" w:lineRule="auto"/>
            </w:pPr>
            <w:r>
              <w:rPr>
                <w:sz w:val="18"/>
              </w:rPr>
              <w:t>Prices and stock are read live from the database. The reply is checked: numbers must come from the facts.</w:t>
            </w:r>
          </w:p>
        </w:tc>
      </w:tr>
      <w:tr>
        <w:trPr>
          <w:cantSplit/>
        </w:trPr>
        <w:tc>
          <w:tcPr>
            <w:tcW w:type="dxa" w:w="2381"/>
          </w:tcPr>
          <w:p>
            <w:pPr>
              <w:spacing w:after="0" w:line="240" w:lineRule="auto"/>
            </w:pPr>
            <w:r>
              <w:rPr>
                <w:sz w:val="18"/>
              </w:rPr>
              <w:t>Bad orders</w:t>
            </w:r>
          </w:p>
        </w:tc>
        <w:tc>
          <w:tcPr>
            <w:tcW w:type="dxa" w:w="6463"/>
          </w:tcPr>
          <w:p>
            <w:pPr>
              <w:spacing w:after="0" w:line="240" w:lineRule="auto"/>
            </w:pPr>
            <w:r>
              <w:rPr>
                <w:sz w:val="18"/>
              </w:rPr>
              <w:t>Code validates the phone number, product, size, colour and stock. The seller confirms.</w:t>
            </w:r>
          </w:p>
        </w:tc>
      </w:tr>
      <w:tr>
        <w:trPr>
          <w:cantSplit/>
        </w:trPr>
        <w:tc>
          <w:tcPr>
            <w:tcW w:type="dxa" w:w="2381"/>
          </w:tcPr>
          <w:p>
            <w:pPr>
              <w:spacing w:after="0" w:line="240" w:lineRule="auto"/>
            </w:pPr>
            <w:r>
              <w:rPr>
                <w:sz w:val="18"/>
              </w:rPr>
              <w:t>Lost complaints</w:t>
            </w:r>
          </w:p>
        </w:tc>
        <w:tc>
          <w:tcPr>
            <w:tcW w:type="dxa" w:w="6463"/>
          </w:tcPr>
          <w:p>
            <w:pPr>
              <w:spacing w:after="0" w:line="240" w:lineRule="auto"/>
            </w:pPr>
            <w:r>
              <w:rPr>
                <w:sz w:val="18"/>
              </w:rPr>
              <w:t>7 hand-over reasons flag the chat, pause the AI and create a notification.</w:t>
            </w:r>
          </w:p>
        </w:tc>
      </w:tr>
      <w:tr>
        <w:trPr>
          <w:cantSplit/>
        </w:trPr>
        <w:tc>
          <w:tcPr>
            <w:tcW w:type="dxa" w:w="2381"/>
          </w:tcPr>
          <w:p>
            <w:pPr>
              <w:spacing w:after="0" w:line="240" w:lineRule="auto"/>
            </w:pPr>
            <w:r>
              <w:rPr>
                <w:sz w:val="18"/>
              </w:rPr>
              <w:t>No overview</w:t>
            </w:r>
          </w:p>
        </w:tc>
        <w:tc>
          <w:tcPr>
            <w:tcW w:type="dxa" w:w="6463"/>
          </w:tcPr>
          <w:p>
            <w:pPr>
              <w:spacing w:after="0" w:line="240" w:lineRule="auto"/>
            </w:pPr>
            <w:r>
              <w:rPr>
                <w:sz w:val="18"/>
              </w:rPr>
              <w:t>Reports and a weekly AI summary of customer questions and missing products.</w:t>
            </w:r>
          </w:p>
        </w:tc>
      </w:tr>
      <w:tr>
        <w:trPr>
          <w:cantSplit/>
        </w:trPr>
        <w:tc>
          <w:tcPr>
            <w:tcW w:type="dxa" w:w="2381"/>
          </w:tcPr>
          <w:p>
            <w:pPr>
              <w:spacing w:after="0" w:line="240" w:lineRule="auto"/>
            </w:pPr>
            <w:r>
              <w:rPr>
                <w:sz w:val="18"/>
              </w:rPr>
              <w:t>Courier list</w:t>
            </w:r>
          </w:p>
        </w:tc>
        <w:tc>
          <w:tcPr>
            <w:tcW w:type="dxa" w:w="6463"/>
          </w:tcPr>
          <w:p>
            <w:pPr>
              <w:spacing w:after="0" w:line="240" w:lineRule="auto"/>
            </w:pPr>
            <w:r>
              <w:rPr>
                <w:sz w:val="18"/>
              </w:rPr>
              <w:t>Confirmed orders export as a CSV file.</w:t>
            </w:r>
          </w:p>
        </w:tc>
      </w:tr>
    </w:tbl>
    <w:p>
      <w:pPr>
        <w:spacing w:after="80" w:line="144" w:lineRule="auto"/>
      </w:pPr>
    </w:p>
    <w:p>
      <w:r>
        <w:t>The system has three parts: the dashboard where the seller works, the backend with its background worker, and the AI engine. A Facebook Page is connected by the owner through Facebook login. The architecture is shown in section 32.</w:t>
      </w:r>
    </w:p>
    <w:p>
      <w:pPr>
        <w:pStyle w:val="Heading1"/>
        <w:pageBreakBefore/>
      </w:pPr>
      <w:bookmarkStart w:id="33" w:name="_Toc1032"/>
      <w:r>
        <w:t>19. Stakeholders</w:t>
      </w:r>
      <w:bookmarkEnd w:id="33"/>
    </w:p>
    <w:p>
      <w:pPr>
        <w:pStyle w:val="Caption"/>
        <w:keepNext/>
        <w:spacing w:before="160" w:after="80"/>
        <w:jc w:val="center"/>
      </w:pPr>
      <w:bookmarkStart w:id="34" w:name="_Tab6"/>
      <w:r>
        <w:t xml:space="preserve">Table </w:t>
      </w:r>
      <w:r>
        <w:rPr>
          <w:b/>
          <w:sz w:val="20"/>
        </w:rPr>
        <w:fldChar w:fldCharType="begin"/>
      </w:r>
      <w:r>
        <w:rPr>
          <w:b/>
          <w:sz w:val="20"/>
        </w:rPr>
        <w:instrText xml:space="preserve"> SEQ Table \* ARABIC </w:instrText>
      </w:r>
      <w:r>
        <w:rPr>
          <w:b/>
          <w:sz w:val="20"/>
        </w:rPr>
        <w:fldChar w:fldCharType="separate"/>
      </w:r>
      <w:r>
        <w:rPr>
          <w:b/>
          <w:sz w:val="20"/>
        </w:rPr>
        <w:t>6</w:t>
      </w:r>
      <w:r>
        <w:rPr>
          <w:b/>
          <w:sz w:val="20"/>
        </w:rPr>
        <w:fldChar w:fldCharType="end"/>
      </w:r>
      <w:r>
        <w:t>: Stakeholders</w:t>
      </w:r>
      <w:bookmarkEnd w:id="3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68"/>
        <w:gridCol w:w="2948"/>
        <w:gridCol w:w="3628"/>
      </w:tblGrid>
      <w:tr>
        <w:trPr>
          <w:tblHeader/>
          <w:cantSplit/>
        </w:trPr>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8"/>
              </w:rPr>
              <w:t>Stakeholder</w:t>
            </w:r>
          </w:p>
        </w:tc>
        <w:tc>
          <w:tcPr>
            <w:tcW w:type="dxa" w:w="2948"/>
            <w:tcBorders>
              <w:bottom w:val="double" w:sz="12" w:space="0" w:color="000000"/>
            </w:tcBorders>
          </w:tcPr>
          <w:p>
            <w:pPr>
              <w:spacing w:after="0" w:line="240" w:lineRule="auto"/>
            </w:pPr>
            <w:r>
              <w:rPr>
                <w:rFonts w:ascii="Times New Roman" w:hAnsi="Times New Roman" w:cs="Times New Roman" w:eastAsia="Times New Roman"/>
                <w:b/>
                <w:color w:val="000000"/>
                <w:sz w:val="18"/>
              </w:rPr>
              <w:t>Interest</w:t>
            </w:r>
          </w:p>
        </w:tc>
        <w:tc>
          <w:tcPr>
            <w:tcW w:type="dxa" w:w="3628"/>
            <w:tcBorders>
              <w:bottom w:val="double" w:sz="12" w:space="0" w:color="000000"/>
            </w:tcBorders>
          </w:tcPr>
          <w:p>
            <w:pPr>
              <w:spacing w:after="0" w:line="240" w:lineRule="auto"/>
            </w:pPr>
            <w:r>
              <w:rPr>
                <w:rFonts w:ascii="Times New Roman" w:hAnsi="Times New Roman" w:cs="Times New Roman" w:eastAsia="Times New Roman"/>
                <w:b/>
                <w:color w:val="000000"/>
                <w:sz w:val="18"/>
              </w:rPr>
              <w:t>Influence on the system</w:t>
            </w:r>
          </w:p>
        </w:tc>
      </w:tr>
      <w:tr>
        <w:trPr>
          <w:cantSplit/>
        </w:trPr>
        <w:tc>
          <w:tcPr>
            <w:tcW w:type="dxa" w:w="2268"/>
          </w:tcPr>
          <w:p>
            <w:pPr>
              <w:spacing w:after="0" w:line="240" w:lineRule="auto"/>
            </w:pPr>
            <w:r>
              <w:rPr>
                <w:sz w:val="18"/>
              </w:rPr>
              <w:t>Shop owner</w:t>
            </w:r>
          </w:p>
        </w:tc>
        <w:tc>
          <w:tcPr>
            <w:tcW w:type="dxa" w:w="2948"/>
          </w:tcPr>
          <w:p>
            <w:pPr>
              <w:spacing w:after="0" w:line="240" w:lineRule="auto"/>
            </w:pPr>
            <w:r>
              <w:rPr>
                <w:sz w:val="18"/>
              </w:rPr>
              <w:t>More sales with less time spent</w:t>
            </w:r>
          </w:p>
        </w:tc>
        <w:tc>
          <w:tcPr>
            <w:tcW w:type="dxa" w:w="3628"/>
          </w:tcPr>
          <w:p>
            <w:pPr>
              <w:spacing w:after="0" w:line="240" w:lineRule="auto"/>
            </w:pPr>
            <w:r>
              <w:rPr>
                <w:sz w:val="18"/>
              </w:rPr>
              <w:t>Defines products, policy and what the AI may say; confirms orders</w:t>
            </w:r>
          </w:p>
        </w:tc>
      </w:tr>
      <w:tr>
        <w:trPr>
          <w:cantSplit/>
        </w:trPr>
        <w:tc>
          <w:tcPr>
            <w:tcW w:type="dxa" w:w="2268"/>
          </w:tcPr>
          <w:p>
            <w:pPr>
              <w:spacing w:after="0" w:line="240" w:lineRule="auto"/>
            </w:pPr>
            <w:r>
              <w:rPr>
                <w:sz w:val="18"/>
              </w:rPr>
              <w:t>Moderator</w:t>
            </w:r>
          </w:p>
        </w:tc>
        <w:tc>
          <w:tcPr>
            <w:tcW w:type="dxa" w:w="2948"/>
          </w:tcPr>
          <w:p>
            <w:pPr>
              <w:spacing w:after="0" w:line="240" w:lineRule="auto"/>
            </w:pPr>
            <w:r>
              <w:rPr>
                <w:sz w:val="18"/>
              </w:rPr>
              <w:t>Easy daily work</w:t>
            </w:r>
          </w:p>
        </w:tc>
        <w:tc>
          <w:tcPr>
            <w:tcW w:type="dxa" w:w="3628"/>
          </w:tcPr>
          <w:p>
            <w:pPr>
              <w:spacing w:after="0" w:line="240" w:lineRule="auto"/>
            </w:pPr>
            <w:r>
              <w:rPr>
                <w:sz w:val="18"/>
              </w:rPr>
              <w:t>Replies and handles orders within the owner's shop</w:t>
            </w:r>
          </w:p>
        </w:tc>
      </w:tr>
      <w:tr>
        <w:trPr>
          <w:cantSplit/>
        </w:trPr>
        <w:tc>
          <w:tcPr>
            <w:tcW w:type="dxa" w:w="2268"/>
          </w:tcPr>
          <w:p>
            <w:pPr>
              <w:spacing w:after="0" w:line="240" w:lineRule="auto"/>
            </w:pPr>
            <w:r>
              <w:rPr>
                <w:sz w:val="18"/>
              </w:rPr>
              <w:t>Customer</w:t>
            </w:r>
          </w:p>
        </w:tc>
        <w:tc>
          <w:tcPr>
            <w:tcW w:type="dxa" w:w="2948"/>
          </w:tcPr>
          <w:p>
            <w:pPr>
              <w:spacing w:after="0" w:line="240" w:lineRule="auto"/>
            </w:pPr>
            <w:r>
              <w:rPr>
                <w:sz w:val="18"/>
              </w:rPr>
              <w:t>Fast and correct answers</w:t>
            </w:r>
          </w:p>
        </w:tc>
        <w:tc>
          <w:tcPr>
            <w:tcW w:type="dxa" w:w="3628"/>
          </w:tcPr>
          <w:p>
            <w:pPr>
              <w:spacing w:after="0" w:line="240" w:lineRule="auto"/>
            </w:pPr>
            <w:r>
              <w:rPr>
                <w:sz w:val="18"/>
              </w:rPr>
              <w:t>Their messages drive the AI; their data must be protected</w:t>
            </w:r>
          </w:p>
        </w:tc>
      </w:tr>
      <w:tr>
        <w:trPr>
          <w:cantSplit/>
        </w:trPr>
        <w:tc>
          <w:tcPr>
            <w:tcW w:type="dxa" w:w="2268"/>
          </w:tcPr>
          <w:p>
            <w:pPr>
              <w:spacing w:after="0" w:line="240" w:lineRule="auto"/>
            </w:pPr>
            <w:r>
              <w:rPr>
                <w:sz w:val="18"/>
              </w:rPr>
              <w:t>Platform admin / project team</w:t>
            </w:r>
          </w:p>
        </w:tc>
        <w:tc>
          <w:tcPr>
            <w:tcW w:type="dxa" w:w="2948"/>
          </w:tcPr>
          <w:p>
            <w:pPr>
              <w:spacing w:after="0" w:line="240" w:lineRule="auto"/>
            </w:pPr>
            <w:r>
              <w:rPr>
                <w:sz w:val="18"/>
              </w:rPr>
              <w:t>A working, safe and affordable service</w:t>
            </w:r>
          </w:p>
        </w:tc>
        <w:tc>
          <w:tcPr>
            <w:tcW w:type="dxa" w:w="3628"/>
          </w:tcPr>
          <w:p>
            <w:pPr>
              <w:spacing w:after="0" w:line="240" w:lineRule="auto"/>
            </w:pPr>
            <w:r>
              <w:rPr>
                <w:sz w:val="18"/>
              </w:rPr>
              <w:t>Plans, limits, suspension, cost control</w:t>
            </w:r>
          </w:p>
        </w:tc>
      </w:tr>
      <w:tr>
        <w:trPr>
          <w:cantSplit/>
        </w:trPr>
        <w:tc>
          <w:tcPr>
            <w:tcW w:type="dxa" w:w="2268"/>
          </w:tcPr>
          <w:p>
            <w:pPr>
              <w:spacing w:after="0" w:line="240" w:lineRule="auto"/>
            </w:pPr>
            <w:r>
              <w:rPr>
                <w:sz w:val="18"/>
              </w:rPr>
              <w:t>Courier companies</w:t>
            </w:r>
          </w:p>
        </w:tc>
        <w:tc>
          <w:tcPr>
            <w:tcW w:type="dxa" w:w="2948"/>
          </w:tcPr>
          <w:p>
            <w:pPr>
              <w:spacing w:after="0" w:line="240" w:lineRule="auto"/>
            </w:pPr>
            <w:r>
              <w:rPr>
                <w:sz w:val="18"/>
              </w:rPr>
              <w:t>Complete addresses and phone numbers, fewer failed deliveries</w:t>
            </w:r>
          </w:p>
        </w:tc>
        <w:tc>
          <w:tcPr>
            <w:tcW w:type="dxa" w:w="3628"/>
          </w:tcPr>
          <w:p>
            <w:pPr>
              <w:spacing w:after="0" w:line="240" w:lineRule="auto"/>
            </w:pPr>
            <w:r>
              <w:rPr>
                <w:sz w:val="18"/>
              </w:rPr>
              <w:t>Indirect: receive the CSV list from the seller outside the system</w:t>
            </w:r>
          </w:p>
        </w:tc>
      </w:tr>
      <w:tr>
        <w:trPr>
          <w:cantSplit/>
        </w:trPr>
        <w:tc>
          <w:tcPr>
            <w:tcW w:type="dxa" w:w="2268"/>
          </w:tcPr>
          <w:p>
            <w:pPr>
              <w:spacing w:after="0" w:line="240" w:lineRule="auto"/>
            </w:pPr>
            <w:r>
              <w:rPr>
                <w:sz w:val="18"/>
              </w:rPr>
              <w:t>Course supervisor</w:t>
            </w:r>
          </w:p>
        </w:tc>
        <w:tc>
          <w:tcPr>
            <w:tcW w:type="dxa" w:w="2948"/>
          </w:tcPr>
          <w:p>
            <w:pPr>
              <w:spacing w:after="0" w:line="240" w:lineRule="auto"/>
            </w:pPr>
            <w:r>
              <w:rPr>
                <w:sz w:val="18"/>
              </w:rPr>
              <w:t>A well-built, honestly reported project</w:t>
            </w:r>
          </w:p>
        </w:tc>
        <w:tc>
          <w:tcPr>
            <w:tcW w:type="dxa" w:w="3628"/>
          </w:tcPr>
          <w:p>
            <w:pPr>
              <w:spacing w:after="0" w:line="240" w:lineRule="auto"/>
            </w:pPr>
            <w:r>
              <w:rPr>
                <w:sz w:val="18"/>
              </w:rPr>
              <w:t>Reviews proposal, progress and this report</w:t>
            </w:r>
          </w:p>
        </w:tc>
      </w:tr>
      <w:tr>
        <w:trPr>
          <w:cantSplit/>
        </w:trPr>
        <w:tc>
          <w:tcPr>
            <w:tcW w:type="dxa" w:w="2268"/>
          </w:tcPr>
          <w:p>
            <w:pPr>
              <w:spacing w:after="0" w:line="240" w:lineRule="auto"/>
            </w:pPr>
            <w:r>
              <w:rPr>
                <w:sz w:val="18"/>
              </w:rPr>
              <w:t>Meta (Facebook)</w:t>
            </w:r>
          </w:p>
        </w:tc>
        <w:tc>
          <w:tcPr>
            <w:tcW w:type="dxa" w:w="2948"/>
          </w:tcPr>
          <w:p>
            <w:pPr>
              <w:spacing w:after="0" w:line="240" w:lineRule="auto"/>
            </w:pPr>
            <w:r>
              <w:rPr>
                <w:sz w:val="18"/>
              </w:rPr>
              <w:t>Apps that follow the platform rules</w:t>
            </w:r>
          </w:p>
        </w:tc>
        <w:tc>
          <w:tcPr>
            <w:tcW w:type="dxa" w:w="3628"/>
          </w:tcPr>
          <w:p>
            <w:pPr>
              <w:spacing w:after="0" w:line="240" w:lineRule="auto"/>
            </w:pPr>
            <w:r>
              <w:rPr>
                <w:sz w:val="18"/>
              </w:rPr>
              <w:t>Controls the Messenger API, the 24-hour window and App Review</w:t>
            </w:r>
          </w:p>
        </w:tc>
      </w:tr>
      <w:tr>
        <w:trPr>
          <w:cantSplit/>
        </w:trPr>
        <w:tc>
          <w:tcPr>
            <w:tcW w:type="dxa" w:w="2268"/>
          </w:tcPr>
          <w:p>
            <w:pPr>
              <w:spacing w:after="0" w:line="240" w:lineRule="auto"/>
            </w:pPr>
            <w:r>
              <w:rPr>
                <w:sz w:val="18"/>
              </w:rPr>
              <w:t>AI provider (OpenAI, Google)</w:t>
            </w:r>
          </w:p>
        </w:tc>
        <w:tc>
          <w:tcPr>
            <w:tcW w:type="dxa" w:w="2948"/>
          </w:tcPr>
          <w:p>
            <w:pPr>
              <w:spacing w:after="0" w:line="240" w:lineRule="auto"/>
            </w:pPr>
            <w:r>
              <w:rPr>
                <w:sz w:val="18"/>
              </w:rPr>
              <w:t>Fair API use</w:t>
            </w:r>
          </w:p>
        </w:tc>
        <w:tc>
          <w:tcPr>
            <w:tcW w:type="dxa" w:w="3628"/>
          </w:tcPr>
          <w:p>
            <w:pPr>
              <w:spacing w:after="0" w:line="240" w:lineRule="auto"/>
            </w:pPr>
            <w:r>
              <w:rPr>
                <w:sz w:val="18"/>
              </w:rPr>
              <w:t>Supplies the language models and embeddings; cost and speed depend on them</w:t>
            </w:r>
          </w:p>
        </w:tc>
      </w:tr>
    </w:tbl>
    <w:p>
      <w:pPr>
        <w:spacing w:after="80" w:line="144" w:lineRule="auto"/>
      </w:pPr>
    </w:p>
    <w:p>
      <w:pPr>
        <w:pStyle w:val="Heading1"/>
        <w:pageBreakBefore/>
      </w:pPr>
      <w:bookmarkStart w:id="35" w:name="_Toc1034"/>
      <w:r>
        <w:t>20. User Roles</w:t>
      </w:r>
      <w:bookmarkEnd w:id="35"/>
    </w:p>
    <w:p>
      <w:r>
        <w:t xml:space="preserve">The </w:t>
      </w:r>
      <w:r>
        <w:rPr>
          <w:rFonts w:ascii="Courier New" w:hAnsi="Courier New" w:cs="Courier New" w:eastAsia="Courier New"/>
          <w:color w:val="000000"/>
          <w:sz w:val="19"/>
        </w:rPr>
        <w:t>users</w:t>
      </w:r>
      <w:r>
        <w:t xml:space="preserve"> table has a </w:t>
      </w:r>
      <w:r>
        <w:rPr>
          <w:rFonts w:ascii="Courier New" w:hAnsi="Courier New" w:cs="Courier New" w:eastAsia="Courier New"/>
          <w:color w:val="000000"/>
          <w:sz w:val="19"/>
        </w:rPr>
        <w:t>role</w:t>
      </w:r>
      <w:r>
        <w:t xml:space="preserve"> column with three values. A database CHECK makes sure that a platform admin has no shop and that owners and moderators have one. The role is read from the database on every request, not trusted from the token.</w:t>
      </w:r>
    </w:p>
    <w:p>
      <w:pPr>
        <w:pStyle w:val="Caption"/>
        <w:keepNext/>
        <w:spacing w:before="160" w:after="80"/>
        <w:jc w:val="center"/>
      </w:pPr>
      <w:bookmarkStart w:id="36" w:name="_Tab7"/>
      <w:r>
        <w:t xml:space="preserve">Table </w:t>
      </w:r>
      <w:r>
        <w:rPr>
          <w:b/>
          <w:sz w:val="20"/>
        </w:rPr>
        <w:fldChar w:fldCharType="begin"/>
      </w:r>
      <w:r>
        <w:rPr>
          <w:b/>
          <w:sz w:val="20"/>
        </w:rPr>
        <w:instrText xml:space="preserve"> SEQ Table \* ARABIC </w:instrText>
      </w:r>
      <w:r>
        <w:rPr>
          <w:b/>
          <w:sz w:val="20"/>
        </w:rPr>
        <w:fldChar w:fldCharType="separate"/>
      </w:r>
      <w:r>
        <w:rPr>
          <w:b/>
          <w:sz w:val="20"/>
        </w:rPr>
        <w:t>7</w:t>
      </w:r>
      <w:r>
        <w:rPr>
          <w:b/>
          <w:sz w:val="20"/>
        </w:rPr>
        <w:fldChar w:fldCharType="end"/>
      </w:r>
      <w:r>
        <w:t>: Permissions by role</w:t>
      </w:r>
      <w:bookmarkEnd w:id="3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402"/>
        <w:gridCol w:w="1587"/>
        <w:gridCol w:w="1587"/>
        <w:gridCol w:w="2268"/>
      </w:tblGrid>
      <w:tr>
        <w:trPr>
          <w:tblHeader/>
          <w:cantSplit/>
        </w:trPr>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8"/>
              </w:rPr>
              <w:t>Area</w:t>
            </w:r>
          </w:p>
        </w:tc>
        <w:tc>
          <w:tcPr>
            <w:tcW w:type="dxa" w:w="1587"/>
            <w:tcBorders>
              <w:bottom w:val="double" w:sz="12" w:space="0" w:color="000000"/>
            </w:tcBorders>
          </w:tcPr>
          <w:p>
            <w:pPr>
              <w:spacing w:after="0" w:line="240" w:lineRule="auto"/>
            </w:pPr>
            <w:r>
              <w:rPr>
                <w:rFonts w:ascii="Times New Roman" w:hAnsi="Times New Roman" w:cs="Times New Roman" w:eastAsia="Times New Roman"/>
                <w:b/>
                <w:color w:val="000000"/>
                <w:sz w:val="18"/>
              </w:rPr>
              <w:t>Owner</w:t>
            </w:r>
          </w:p>
        </w:tc>
        <w:tc>
          <w:tcPr>
            <w:tcW w:type="dxa" w:w="1587"/>
            <w:tcBorders>
              <w:bottom w:val="double" w:sz="12" w:space="0" w:color="000000"/>
            </w:tcBorders>
          </w:tcPr>
          <w:p>
            <w:pPr>
              <w:spacing w:after="0" w:line="240" w:lineRule="auto"/>
            </w:pPr>
            <w:r>
              <w:rPr>
                <w:rFonts w:ascii="Times New Roman" w:hAnsi="Times New Roman" w:cs="Times New Roman" w:eastAsia="Times New Roman"/>
                <w:b/>
                <w:color w:val="000000"/>
                <w:sz w:val="18"/>
              </w:rPr>
              <w:t>Moderator</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8"/>
              </w:rPr>
              <w:t>Platform admin</w:t>
            </w:r>
          </w:p>
        </w:tc>
      </w:tr>
      <w:tr>
        <w:trPr>
          <w:cantSplit/>
        </w:trPr>
        <w:tc>
          <w:tcPr>
            <w:tcW w:type="dxa" w:w="3402"/>
          </w:tcPr>
          <w:p>
            <w:pPr>
              <w:spacing w:after="0" w:line="240" w:lineRule="auto"/>
            </w:pPr>
            <w:r>
              <w:rPr>
                <w:sz w:val="18"/>
              </w:rPr>
              <w:t>Sign up, log in, reset password</w:t>
            </w:r>
          </w:p>
        </w:tc>
        <w:tc>
          <w:tcPr>
            <w:tcW w:type="dxa" w:w="1587"/>
          </w:tcPr>
          <w:p>
            <w:pPr>
              <w:spacing w:after="0" w:line="240" w:lineRule="auto"/>
            </w:pPr>
            <w:r>
              <w:rPr>
                <w:sz w:val="18"/>
              </w:rPr>
              <w:t>Yes</w:t>
            </w:r>
          </w:p>
        </w:tc>
        <w:tc>
          <w:tcPr>
            <w:tcW w:type="dxa" w:w="1587"/>
          </w:tcPr>
          <w:p>
            <w:pPr>
              <w:spacing w:after="0" w:line="240" w:lineRule="auto"/>
            </w:pPr>
            <w:r>
              <w:rPr>
                <w:sz w:val="18"/>
              </w:rPr>
              <w:t>Log in, reset</w:t>
            </w:r>
          </w:p>
        </w:tc>
        <w:tc>
          <w:tcPr>
            <w:tcW w:type="dxa" w:w="2268"/>
          </w:tcPr>
          <w:p>
            <w:pPr>
              <w:spacing w:after="0" w:line="240" w:lineRule="auto"/>
            </w:pPr>
            <w:r>
              <w:rPr>
                <w:sz w:val="18"/>
              </w:rPr>
              <w:t>Log in</w:t>
            </w:r>
          </w:p>
        </w:tc>
      </w:tr>
      <w:tr>
        <w:trPr>
          <w:cantSplit/>
        </w:trPr>
        <w:tc>
          <w:tcPr>
            <w:tcW w:type="dxa" w:w="3402"/>
          </w:tcPr>
          <w:p>
            <w:pPr>
              <w:spacing w:after="0" w:line="240" w:lineRule="auto"/>
            </w:pPr>
            <w:r>
              <w:rPr>
                <w:sz w:val="18"/>
              </w:rPr>
              <w:t>Products, import, photos</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Shop policy and delivery</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Staff (add moderators)</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Plan view</w:t>
            </w:r>
          </w:p>
        </w:tc>
        <w:tc>
          <w:tcPr>
            <w:tcW w:type="dxa" w:w="1587"/>
          </w:tcPr>
          <w:p>
            <w:pPr>
              <w:spacing w:after="0" w:line="240" w:lineRule="auto"/>
            </w:pPr>
            <w:r>
              <w:rPr>
                <w:sz w:val="18"/>
              </w:rPr>
              <w:t>Yes</w:t>
            </w:r>
          </w:p>
        </w:tc>
        <w:tc>
          <w:tcPr>
            <w:tcW w:type="dxa" w:w="1587"/>
          </w:tcPr>
          <w:p>
            <w:pPr>
              <w:spacing w:after="0" w:line="240" w:lineRule="auto"/>
            </w:pPr>
            <w:r>
              <w:rPr>
                <w:sz w:val="18"/>
              </w:rPr>
              <w:t>Yes</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Plan change</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 (admin changes a plan through /admin)</w:t>
            </w:r>
          </w:p>
        </w:tc>
      </w:tr>
      <w:tr>
        <w:trPr>
          <w:cantSplit/>
        </w:trPr>
        <w:tc>
          <w:tcPr>
            <w:tcW w:type="dxa" w:w="3402"/>
          </w:tcPr>
          <w:p>
            <w:pPr>
              <w:spacing w:after="0" w:line="240" w:lineRule="auto"/>
            </w:pPr>
            <w:r>
              <w:rPr>
                <w:sz w:val="18"/>
              </w:rPr>
              <w:t>Facebook Page connection</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Test Chat</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Inbox and replies</w:t>
            </w:r>
          </w:p>
        </w:tc>
        <w:tc>
          <w:tcPr>
            <w:tcW w:type="dxa" w:w="1587"/>
          </w:tcPr>
          <w:p>
            <w:pPr>
              <w:spacing w:after="0" w:line="240" w:lineRule="auto"/>
            </w:pPr>
            <w:r>
              <w:rPr>
                <w:sz w:val="18"/>
              </w:rPr>
              <w:t>Yes</w:t>
            </w:r>
          </w:p>
        </w:tc>
        <w:tc>
          <w:tcPr>
            <w:tcW w:type="dxa" w:w="1587"/>
          </w:tcPr>
          <w:p>
            <w:pPr>
              <w:spacing w:after="0" w:line="240" w:lineRule="auto"/>
            </w:pPr>
            <w:r>
              <w:rPr>
                <w:sz w:val="18"/>
              </w:rPr>
              <w:t>Yes</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Orders and CSV export</w:t>
            </w:r>
          </w:p>
        </w:tc>
        <w:tc>
          <w:tcPr>
            <w:tcW w:type="dxa" w:w="1587"/>
          </w:tcPr>
          <w:p>
            <w:pPr>
              <w:spacing w:after="0" w:line="240" w:lineRule="auto"/>
            </w:pPr>
            <w:r>
              <w:rPr>
                <w:sz w:val="18"/>
              </w:rPr>
              <w:t>Yes</w:t>
            </w:r>
          </w:p>
        </w:tc>
        <w:tc>
          <w:tcPr>
            <w:tcW w:type="dxa" w:w="1587"/>
          </w:tcPr>
          <w:p>
            <w:pPr>
              <w:spacing w:after="0" w:line="240" w:lineRule="auto"/>
            </w:pPr>
            <w:r>
              <w:rPr>
                <w:sz w:val="18"/>
              </w:rPr>
              <w:t>Yes</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Notifications</w:t>
            </w:r>
          </w:p>
        </w:tc>
        <w:tc>
          <w:tcPr>
            <w:tcW w:type="dxa" w:w="1587"/>
          </w:tcPr>
          <w:p>
            <w:pPr>
              <w:spacing w:after="0" w:line="240" w:lineRule="auto"/>
            </w:pPr>
            <w:r>
              <w:rPr>
                <w:sz w:val="18"/>
              </w:rPr>
              <w:t>Yes</w:t>
            </w:r>
          </w:p>
        </w:tc>
        <w:tc>
          <w:tcPr>
            <w:tcW w:type="dxa" w:w="1587"/>
          </w:tcPr>
          <w:p>
            <w:pPr>
              <w:spacing w:after="0" w:line="240" w:lineRule="auto"/>
            </w:pPr>
            <w:r>
              <w:rPr>
                <w:sz w:val="18"/>
              </w:rPr>
              <w:t>Yes</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Reports and weekly summary</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Delete shop</w:t>
            </w:r>
          </w:p>
        </w:tc>
        <w:tc>
          <w:tcPr>
            <w:tcW w:type="dxa" w:w="1587"/>
          </w:tcPr>
          <w:p>
            <w:pPr>
              <w:spacing w:after="0" w:line="240" w:lineRule="auto"/>
            </w:pPr>
            <w:r>
              <w:rPr>
                <w:sz w:val="18"/>
              </w:rPr>
              <w:t>Yes</w:t>
            </w:r>
          </w:p>
        </w:tc>
        <w:tc>
          <w:tcPr>
            <w:tcW w:type="dxa" w:w="1587"/>
          </w:tcPr>
          <w:p>
            <w:pPr>
              <w:spacing w:after="0" w:line="240" w:lineRule="auto"/>
            </w:pPr>
            <w:r>
              <w:rPr>
                <w:sz w:val="18"/>
              </w:rPr>
              <w:t>No</w:t>
            </w:r>
          </w:p>
        </w:tc>
        <w:tc>
          <w:tcPr>
            <w:tcW w:type="dxa" w:w="2268"/>
          </w:tcPr>
          <w:p>
            <w:pPr>
              <w:spacing w:after="0" w:line="240" w:lineRule="auto"/>
            </w:pPr>
            <w:r>
              <w:rPr>
                <w:sz w:val="18"/>
              </w:rPr>
              <w:t>No</w:t>
            </w:r>
          </w:p>
        </w:tc>
      </w:tr>
      <w:tr>
        <w:trPr>
          <w:cantSplit/>
        </w:trPr>
        <w:tc>
          <w:tcPr>
            <w:tcW w:type="dxa" w:w="3402"/>
          </w:tcPr>
          <w:p>
            <w:pPr>
              <w:spacing w:after="0" w:line="240" w:lineRule="auto"/>
            </w:pPr>
            <w:r>
              <w:rPr>
                <w:sz w:val="18"/>
              </w:rPr>
              <w:t>All shops, suspend, plans, AI usage, health</w:t>
            </w:r>
          </w:p>
        </w:tc>
        <w:tc>
          <w:tcPr>
            <w:tcW w:type="dxa" w:w="1587"/>
          </w:tcPr>
          <w:p>
            <w:pPr>
              <w:spacing w:after="0" w:line="240" w:lineRule="auto"/>
            </w:pPr>
            <w:r>
              <w:rPr>
                <w:sz w:val="18"/>
              </w:rPr>
              <w:t>No</w:t>
            </w:r>
          </w:p>
        </w:tc>
        <w:tc>
          <w:tcPr>
            <w:tcW w:type="dxa" w:w="1587"/>
          </w:tcPr>
          <w:p>
            <w:pPr>
              <w:spacing w:after="0" w:line="240" w:lineRule="auto"/>
            </w:pPr>
            <w:r>
              <w:rPr>
                <w:sz w:val="18"/>
              </w:rPr>
              <w:t>No</w:t>
            </w:r>
          </w:p>
        </w:tc>
        <w:tc>
          <w:tcPr>
            <w:tcW w:type="dxa" w:w="2268"/>
          </w:tcPr>
          <w:p>
            <w:pPr>
              <w:spacing w:after="0" w:line="240" w:lineRule="auto"/>
            </w:pPr>
            <w:r>
              <w:rPr>
                <w:sz w:val="18"/>
              </w:rPr>
              <w:t>Yes</w:t>
            </w:r>
          </w:p>
        </w:tc>
      </w:tr>
    </w:tbl>
    <w:p>
      <w:pPr>
        <w:spacing w:after="80" w:line="144" w:lineRule="auto"/>
      </w:pPr>
    </w:p>
    <w:p>
      <w:r>
        <w:t xml:space="preserve">The table is generated from the access rules that the test </w:t>
      </w:r>
      <w:r>
        <w:rPr>
          <w:rFonts w:ascii="Courier New" w:hAnsi="Courier New" w:cs="Courier New" w:eastAsia="Courier New"/>
          <w:color w:val="000000"/>
          <w:sz w:val="19"/>
        </w:rPr>
        <w:t>test_role_matrix.py</w:t>
      </w:r>
      <w:r>
        <w:t xml:space="preserve"> checks for every endpoint with four kinds of caller: anonymous, owner, moderator and platform admin.</w:t>
      </w:r>
    </w:p>
    <w:p>
      <w:pPr>
        <w:pStyle w:val="Heading1"/>
        <w:pageBreakBefore/>
      </w:pPr>
      <w:bookmarkStart w:id="37" w:name="_Toc1036"/>
      <w:r>
        <w:t>21. Functional Requirements</w:t>
      </w:r>
      <w:bookmarkEnd w:id="37"/>
    </w:p>
    <w:p>
      <w:r>
        <w:t>The table lists the functional requirements of the implemented system. The numbering FR-01 to FR-37 belongs to this report. The column "Proposal ref" shows the matching number from the project proposal where we could verify it; a dash means that the proposal number is not recorded in the repository.</w:t>
      </w:r>
    </w:p>
    <w:p>
      <w:pPr>
        <w:pStyle w:val="Heading2"/>
      </w:pPr>
      <w:bookmarkStart w:id="38" w:name="_Toc1037"/>
      <w:r>
        <w:t>21.1 Requirement list</w:t>
      </w:r>
      <w:bookmarkEnd w:id="38"/>
    </w:p>
    <w:p>
      <w:pPr>
        <w:pStyle w:val="Caption"/>
        <w:keepNext/>
        <w:spacing w:before="160" w:after="80"/>
        <w:jc w:val="center"/>
      </w:pPr>
      <w:bookmarkStart w:id="39" w:name="_Tab8"/>
      <w:r>
        <w:t xml:space="preserve">Table </w:t>
      </w:r>
      <w:r>
        <w:rPr>
          <w:b/>
          <w:sz w:val="20"/>
        </w:rPr>
        <w:fldChar w:fldCharType="begin"/>
      </w:r>
      <w:r>
        <w:rPr>
          <w:b/>
          <w:sz w:val="20"/>
        </w:rPr>
        <w:instrText xml:space="preserve"> SEQ Table \* ARABIC </w:instrText>
      </w:r>
      <w:r>
        <w:rPr>
          <w:b/>
          <w:sz w:val="20"/>
        </w:rPr>
        <w:fldChar w:fldCharType="separate"/>
      </w:r>
      <w:r>
        <w:rPr>
          <w:b/>
          <w:sz w:val="20"/>
        </w:rPr>
        <w:t>8</w:t>
      </w:r>
      <w:r>
        <w:rPr>
          <w:b/>
          <w:sz w:val="20"/>
        </w:rPr>
        <w:fldChar w:fldCharType="end"/>
      </w:r>
      <w:r>
        <w:t>: Functional requirements</w:t>
      </w:r>
      <w:bookmarkEnd w:id="3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793"/>
        <w:gridCol w:w="5443"/>
        <w:gridCol w:w="1134"/>
        <w:gridCol w:w="1474"/>
      </w:tblGrid>
      <w:tr>
        <w:trPr>
          <w:tblHeader/>
          <w:cantSplit/>
        </w:trPr>
        <w:tc>
          <w:tcPr>
            <w:tcW w:type="dxa" w:w="794"/>
            <w:tcBorders>
              <w:bottom w:val="double" w:sz="12" w:space="0" w:color="000000"/>
            </w:tcBorders>
          </w:tcPr>
          <w:p>
            <w:pPr>
              <w:spacing w:after="0" w:line="240" w:lineRule="auto"/>
            </w:pPr>
            <w:r>
              <w:rPr>
                <w:rFonts w:ascii="Times New Roman" w:hAnsi="Times New Roman" w:cs="Times New Roman" w:eastAsia="Times New Roman"/>
                <w:b/>
                <w:color w:val="000000"/>
                <w:sz w:val="17"/>
              </w:rPr>
              <w:t>ID</w:t>
            </w:r>
          </w:p>
        </w:tc>
        <w:tc>
          <w:tcPr>
            <w:tcW w:type="dxa" w:w="5443"/>
            <w:tcBorders>
              <w:bottom w:val="double" w:sz="12" w:space="0" w:color="000000"/>
            </w:tcBorders>
          </w:tcPr>
          <w:p>
            <w:pPr>
              <w:spacing w:after="0" w:line="240" w:lineRule="auto"/>
            </w:pPr>
            <w:r>
              <w:rPr>
                <w:rFonts w:ascii="Times New Roman" w:hAnsi="Times New Roman" w:cs="Times New Roman" w:eastAsia="Times New Roman"/>
                <w:b/>
                <w:color w:val="000000"/>
                <w:sz w:val="17"/>
              </w:rPr>
              <w:t>Requirement</w:t>
            </w:r>
          </w:p>
        </w:tc>
        <w:tc>
          <w:tcPr>
            <w:tcW w:type="dxa" w:w="1134"/>
            <w:tcBorders>
              <w:bottom w:val="double" w:sz="12" w:space="0" w:color="000000"/>
            </w:tcBorders>
          </w:tcPr>
          <w:p>
            <w:pPr>
              <w:spacing w:after="0" w:line="240" w:lineRule="auto"/>
            </w:pPr>
            <w:r>
              <w:rPr>
                <w:rFonts w:ascii="Times New Roman" w:hAnsi="Times New Roman" w:cs="Times New Roman" w:eastAsia="Times New Roman"/>
                <w:b/>
                <w:color w:val="000000"/>
                <w:sz w:val="17"/>
              </w:rPr>
              <w:t>Proposal ref</w:t>
            </w:r>
          </w:p>
        </w:tc>
        <w:tc>
          <w:tcPr>
            <w:tcW w:type="dxa" w:w="1474"/>
            <w:tcBorders>
              <w:bottom w:val="double" w:sz="12" w:space="0" w:color="000000"/>
            </w:tcBorders>
          </w:tcPr>
          <w:p>
            <w:pPr>
              <w:spacing w:after="0" w:line="240" w:lineRule="auto"/>
            </w:pPr>
            <w:r>
              <w:rPr>
                <w:rFonts w:ascii="Times New Roman" w:hAnsi="Times New Roman" w:cs="Times New Roman" w:eastAsia="Times New Roman"/>
                <w:b/>
                <w:color w:val="000000"/>
                <w:sz w:val="17"/>
              </w:rPr>
              <w:t>Use case</w:t>
            </w:r>
          </w:p>
        </w:tc>
      </w:tr>
      <w:tr>
        <w:trPr>
          <w:cantSplit/>
        </w:trPr>
        <w:tc>
          <w:tcPr>
            <w:tcW w:type="dxa" w:w="794"/>
          </w:tcPr>
          <w:p>
            <w:pPr>
              <w:spacing w:after="0" w:line="240" w:lineRule="auto"/>
            </w:pPr>
            <w:r>
              <w:rPr>
                <w:sz w:val="17"/>
              </w:rPr>
              <w:t>FR-01</w:t>
            </w:r>
          </w:p>
        </w:tc>
        <w:tc>
          <w:tcPr>
            <w:tcW w:type="dxa" w:w="5443"/>
          </w:tcPr>
          <w:p>
            <w:pPr>
              <w:spacing w:after="0" w:line="240" w:lineRule="auto"/>
            </w:pPr>
            <w:r>
              <w:rPr>
                <w:sz w:val="17"/>
              </w:rPr>
              <w:t>An owner can sign up with shop name, e-mail and password, choose a plan, and gets a shop and an owner account.</w:t>
            </w:r>
          </w:p>
        </w:tc>
        <w:tc>
          <w:tcPr>
            <w:tcW w:type="dxa" w:w="1134"/>
          </w:tcPr>
          <w:p>
            <w:pPr>
              <w:spacing w:after="0" w:line="240" w:lineRule="auto"/>
            </w:pPr>
            <w:r>
              <w:rPr>
                <w:sz w:val="17"/>
              </w:rPr>
              <w:t>FR-01</w:t>
            </w:r>
          </w:p>
        </w:tc>
        <w:tc>
          <w:tcPr>
            <w:tcW w:type="dxa" w:w="1474"/>
          </w:tcPr>
          <w:p>
            <w:pPr>
              <w:spacing w:after="0" w:line="240" w:lineRule="auto"/>
            </w:pPr>
            <w:r>
              <w:rPr>
                <w:sz w:val="17"/>
              </w:rPr>
              <w:t>UC-01</w:t>
            </w:r>
          </w:p>
        </w:tc>
      </w:tr>
      <w:tr>
        <w:trPr>
          <w:cantSplit/>
        </w:trPr>
        <w:tc>
          <w:tcPr>
            <w:tcW w:type="dxa" w:w="794"/>
          </w:tcPr>
          <w:p>
            <w:pPr>
              <w:spacing w:after="0" w:line="240" w:lineRule="auto"/>
            </w:pPr>
            <w:r>
              <w:rPr>
                <w:sz w:val="17"/>
              </w:rPr>
              <w:t>FR-02</w:t>
            </w:r>
          </w:p>
        </w:tc>
        <w:tc>
          <w:tcPr>
            <w:tcW w:type="dxa" w:w="5443"/>
          </w:tcPr>
          <w:p>
            <w:pPr>
              <w:spacing w:after="0" w:line="240" w:lineRule="auto"/>
            </w:pPr>
            <w:r>
              <w:rPr>
                <w:sz w:val="17"/>
              </w:rPr>
              <w:t>Users log in and out with a signed token; logout stops the token at once; suspended shops cannot log in.</w:t>
            </w:r>
          </w:p>
        </w:tc>
        <w:tc>
          <w:tcPr>
            <w:tcW w:type="dxa" w:w="1134"/>
          </w:tcPr>
          <w:p>
            <w:pPr>
              <w:spacing w:after="0" w:line="240" w:lineRule="auto"/>
            </w:pPr>
            <w:r>
              <w:rPr>
                <w:sz w:val="17"/>
              </w:rPr>
              <w:t>FR-01</w:t>
            </w:r>
          </w:p>
        </w:tc>
        <w:tc>
          <w:tcPr>
            <w:tcW w:type="dxa" w:w="1474"/>
          </w:tcPr>
          <w:p>
            <w:pPr>
              <w:spacing w:after="0" w:line="240" w:lineRule="auto"/>
            </w:pPr>
            <w:r>
              <w:rPr>
                <w:sz w:val="17"/>
              </w:rPr>
              <w:t>UC-02, UC-38</w:t>
            </w:r>
          </w:p>
        </w:tc>
      </w:tr>
      <w:tr>
        <w:trPr>
          <w:cantSplit/>
        </w:trPr>
        <w:tc>
          <w:tcPr>
            <w:tcW w:type="dxa" w:w="794"/>
          </w:tcPr>
          <w:p>
            <w:pPr>
              <w:spacing w:after="0" w:line="240" w:lineRule="auto"/>
            </w:pPr>
            <w:r>
              <w:rPr>
                <w:sz w:val="17"/>
              </w:rPr>
              <w:t>FR-03</w:t>
            </w:r>
          </w:p>
        </w:tc>
        <w:tc>
          <w:tcPr>
            <w:tcW w:type="dxa" w:w="5443"/>
          </w:tcPr>
          <w:p>
            <w:pPr>
              <w:spacing w:after="0" w:line="240" w:lineRule="auto"/>
            </w:pPr>
            <w:r>
              <w:rPr>
                <w:sz w:val="17"/>
              </w:rPr>
              <w:t>A user can reset a forgotten password with a one-time link that expires.</w:t>
            </w:r>
          </w:p>
        </w:tc>
        <w:tc>
          <w:tcPr>
            <w:tcW w:type="dxa" w:w="1134"/>
          </w:tcPr>
          <w:p>
            <w:pPr>
              <w:spacing w:after="0" w:line="240" w:lineRule="auto"/>
            </w:pPr>
            <w:r>
              <w:rPr>
                <w:sz w:val="17"/>
              </w:rPr>
              <w:t>FR-01</w:t>
            </w:r>
          </w:p>
        </w:tc>
        <w:tc>
          <w:tcPr>
            <w:tcW w:type="dxa" w:w="1474"/>
          </w:tcPr>
          <w:p>
            <w:pPr>
              <w:spacing w:after="0" w:line="240" w:lineRule="auto"/>
            </w:pPr>
            <w:r>
              <w:rPr>
                <w:sz w:val="17"/>
              </w:rPr>
              <w:t>UC-03</w:t>
            </w:r>
          </w:p>
        </w:tc>
      </w:tr>
      <w:tr>
        <w:trPr>
          <w:cantSplit/>
        </w:trPr>
        <w:tc>
          <w:tcPr>
            <w:tcW w:type="dxa" w:w="794"/>
          </w:tcPr>
          <w:p>
            <w:pPr>
              <w:spacing w:after="0" w:line="240" w:lineRule="auto"/>
            </w:pPr>
            <w:r>
              <w:rPr>
                <w:sz w:val="17"/>
              </w:rPr>
              <w:t>FR-04</w:t>
            </w:r>
          </w:p>
        </w:tc>
        <w:tc>
          <w:tcPr>
            <w:tcW w:type="dxa" w:w="5443"/>
          </w:tcPr>
          <w:p>
            <w:pPr>
              <w:spacing w:after="0" w:line="240" w:lineRule="auto"/>
            </w:pPr>
            <w:r>
              <w:rPr>
                <w:sz w:val="17"/>
              </w:rPr>
              <w:t>Every shop sees only its own data; the shop is taken from the token, never from the request.</w:t>
            </w:r>
          </w:p>
        </w:tc>
        <w:tc>
          <w:tcPr>
            <w:tcW w:type="dxa" w:w="1134"/>
          </w:tcPr>
          <w:p>
            <w:pPr>
              <w:spacing w:after="0" w:line="240" w:lineRule="auto"/>
            </w:pPr>
            <w:r>
              <w:rPr>
                <w:sz w:val="17"/>
              </w:rPr>
              <w:t>FR-02</w:t>
            </w:r>
          </w:p>
        </w:tc>
        <w:tc>
          <w:tcPr>
            <w:tcW w:type="dxa" w:w="1474"/>
          </w:tcPr>
          <w:p>
            <w:pPr>
              <w:spacing w:after="0" w:line="240" w:lineRule="auto"/>
            </w:pPr>
            <w:r>
              <w:rPr>
                <w:sz w:val="17"/>
              </w:rPr>
              <w:t>All</w:t>
            </w:r>
          </w:p>
        </w:tc>
      </w:tr>
      <w:tr>
        <w:trPr>
          <w:cantSplit/>
        </w:trPr>
        <w:tc>
          <w:tcPr>
            <w:tcW w:type="dxa" w:w="794"/>
          </w:tcPr>
          <w:p>
            <w:pPr>
              <w:spacing w:after="0" w:line="240" w:lineRule="auto"/>
            </w:pPr>
            <w:r>
              <w:rPr>
                <w:sz w:val="17"/>
              </w:rPr>
              <w:t>FR-05</w:t>
            </w:r>
          </w:p>
        </w:tc>
        <w:tc>
          <w:tcPr>
            <w:tcW w:type="dxa" w:w="5443"/>
          </w:tcPr>
          <w:p>
            <w:pPr>
              <w:spacing w:after="0" w:line="240" w:lineRule="auto"/>
            </w:pPr>
            <w:r>
              <w:rPr>
                <w:sz w:val="17"/>
              </w:rPr>
              <w:t>Three roles exist: owner, moderator and platform admin, each with fixed permissions.</w:t>
            </w:r>
          </w:p>
        </w:tc>
        <w:tc>
          <w:tcPr>
            <w:tcW w:type="dxa" w:w="1134"/>
          </w:tcPr>
          <w:p>
            <w:pPr>
              <w:spacing w:after="0" w:line="240" w:lineRule="auto"/>
            </w:pPr>
            <w:r>
              <w:rPr>
                <w:sz w:val="17"/>
              </w:rPr>
              <w:t>FR-03</w:t>
            </w:r>
          </w:p>
        </w:tc>
        <w:tc>
          <w:tcPr>
            <w:tcW w:type="dxa" w:w="1474"/>
          </w:tcPr>
          <w:p>
            <w:pPr>
              <w:spacing w:after="0" w:line="240" w:lineRule="auto"/>
            </w:pPr>
            <w:r>
              <w:rPr>
                <w:sz w:val="17"/>
              </w:rPr>
              <w:t>All</w:t>
            </w:r>
          </w:p>
        </w:tc>
      </w:tr>
      <w:tr>
        <w:trPr>
          <w:cantSplit/>
        </w:trPr>
        <w:tc>
          <w:tcPr>
            <w:tcW w:type="dxa" w:w="794"/>
          </w:tcPr>
          <w:p>
            <w:pPr>
              <w:spacing w:after="0" w:line="240" w:lineRule="auto"/>
            </w:pPr>
            <w:r>
              <w:rPr>
                <w:sz w:val="17"/>
              </w:rPr>
              <w:t>FR-06</w:t>
            </w:r>
          </w:p>
        </w:tc>
        <w:tc>
          <w:tcPr>
            <w:tcW w:type="dxa" w:w="5443"/>
          </w:tcPr>
          <w:p>
            <w:pPr>
              <w:spacing w:after="0" w:line="240" w:lineRule="auto"/>
            </w:pPr>
            <w:r>
              <w:rPr>
                <w:sz w:val="17"/>
              </w:rPr>
              <w:t>The owner can add moderators to the shop and list them.</w:t>
            </w:r>
          </w:p>
        </w:tc>
        <w:tc>
          <w:tcPr>
            <w:tcW w:type="dxa" w:w="1134"/>
          </w:tcPr>
          <w:p>
            <w:pPr>
              <w:spacing w:after="0" w:line="240" w:lineRule="auto"/>
            </w:pPr>
            <w:r>
              <w:rPr>
                <w:sz w:val="17"/>
              </w:rPr>
              <w:t>FR-03</w:t>
            </w:r>
          </w:p>
        </w:tc>
        <w:tc>
          <w:tcPr>
            <w:tcW w:type="dxa" w:w="1474"/>
          </w:tcPr>
          <w:p>
            <w:pPr>
              <w:spacing w:after="0" w:line="240" w:lineRule="auto"/>
            </w:pPr>
            <w:r>
              <w:rPr>
                <w:sz w:val="17"/>
              </w:rPr>
              <w:t>UC-10</w:t>
            </w:r>
          </w:p>
        </w:tc>
      </w:tr>
      <w:tr>
        <w:trPr>
          <w:cantSplit/>
        </w:trPr>
        <w:tc>
          <w:tcPr>
            <w:tcW w:type="dxa" w:w="794"/>
          </w:tcPr>
          <w:p>
            <w:pPr>
              <w:spacing w:after="0" w:line="240" w:lineRule="auto"/>
            </w:pPr>
            <w:r>
              <w:rPr>
                <w:sz w:val="17"/>
              </w:rPr>
              <w:t>FR-07</w:t>
            </w:r>
          </w:p>
        </w:tc>
        <w:tc>
          <w:tcPr>
            <w:tcW w:type="dxa" w:w="5443"/>
          </w:tcPr>
          <w:p>
            <w:pPr>
              <w:spacing w:after="0" w:line="240" w:lineRule="auto"/>
            </w:pPr>
            <w:r>
              <w:rPr>
                <w:sz w:val="17"/>
              </w:rPr>
              <w:t>The owner can create, edit, delete, list and search products (name, description, price, stock, sizes, colours).</w:t>
            </w:r>
          </w:p>
        </w:tc>
        <w:tc>
          <w:tcPr>
            <w:tcW w:type="dxa" w:w="1134"/>
          </w:tcPr>
          <w:p>
            <w:pPr>
              <w:spacing w:after="0" w:line="240" w:lineRule="auto"/>
            </w:pPr>
            <w:r>
              <w:rPr>
                <w:sz w:val="17"/>
              </w:rPr>
              <w:t>FR-04</w:t>
            </w:r>
          </w:p>
        </w:tc>
        <w:tc>
          <w:tcPr>
            <w:tcW w:type="dxa" w:w="1474"/>
          </w:tcPr>
          <w:p>
            <w:pPr>
              <w:spacing w:after="0" w:line="240" w:lineRule="auto"/>
            </w:pPr>
            <w:r>
              <w:rPr>
                <w:sz w:val="17"/>
              </w:rPr>
              <w:t>UC-04</w:t>
            </w:r>
          </w:p>
        </w:tc>
      </w:tr>
      <w:tr>
        <w:trPr>
          <w:cantSplit/>
        </w:trPr>
        <w:tc>
          <w:tcPr>
            <w:tcW w:type="dxa" w:w="794"/>
          </w:tcPr>
          <w:p>
            <w:pPr>
              <w:spacing w:after="0" w:line="240" w:lineRule="auto"/>
            </w:pPr>
            <w:r>
              <w:rPr>
                <w:sz w:val="17"/>
              </w:rPr>
              <w:t>FR-08</w:t>
            </w:r>
          </w:p>
        </w:tc>
        <w:tc>
          <w:tcPr>
            <w:tcW w:type="dxa" w:w="5443"/>
          </w:tcPr>
          <w:p>
            <w:pPr>
              <w:spacing w:after="0" w:line="240" w:lineRule="auto"/>
            </w:pPr>
            <w:r>
              <w:rPr>
                <w:sz w:val="17"/>
              </w:rPr>
              <w:t>The owner can upload up to 5 photos per product (PNG, JPEG, WebP, up to 5 MB) and delete them.</w:t>
            </w:r>
          </w:p>
        </w:tc>
        <w:tc>
          <w:tcPr>
            <w:tcW w:type="dxa" w:w="1134"/>
          </w:tcPr>
          <w:p>
            <w:pPr>
              <w:spacing w:after="0" w:line="240" w:lineRule="auto"/>
            </w:pPr>
            <w:r>
              <w:rPr>
                <w:sz w:val="17"/>
              </w:rPr>
              <w:t>FR-04</w:t>
            </w:r>
          </w:p>
        </w:tc>
        <w:tc>
          <w:tcPr>
            <w:tcW w:type="dxa" w:w="1474"/>
          </w:tcPr>
          <w:p>
            <w:pPr>
              <w:spacing w:after="0" w:line="240" w:lineRule="auto"/>
            </w:pPr>
            <w:r>
              <w:rPr>
                <w:sz w:val="17"/>
              </w:rPr>
              <w:t>UC-05</w:t>
            </w:r>
          </w:p>
        </w:tc>
      </w:tr>
      <w:tr>
        <w:trPr>
          <w:cantSplit/>
        </w:trPr>
        <w:tc>
          <w:tcPr>
            <w:tcW w:type="dxa" w:w="794"/>
          </w:tcPr>
          <w:p>
            <w:pPr>
              <w:spacing w:after="0" w:line="240" w:lineRule="auto"/>
            </w:pPr>
            <w:r>
              <w:rPr>
                <w:sz w:val="17"/>
              </w:rPr>
              <w:t>FR-09</w:t>
            </w:r>
          </w:p>
        </w:tc>
        <w:tc>
          <w:tcPr>
            <w:tcW w:type="dxa" w:w="5443"/>
          </w:tcPr>
          <w:p>
            <w:pPr>
              <w:spacing w:after="0" w:line="240" w:lineRule="auto"/>
            </w:pPr>
            <w:r>
              <w:rPr>
                <w:sz w:val="17"/>
              </w:rPr>
              <w:t>The owner can import products from a CSV or Excel file (2 MB, 1000 rows); invalid rows are reported.</w:t>
            </w:r>
          </w:p>
        </w:tc>
        <w:tc>
          <w:tcPr>
            <w:tcW w:type="dxa" w:w="1134"/>
          </w:tcPr>
          <w:p>
            <w:pPr>
              <w:spacing w:after="0" w:line="240" w:lineRule="auto"/>
            </w:pPr>
            <w:r>
              <w:rPr>
                <w:sz w:val="17"/>
              </w:rPr>
              <w:t>FR-05</w:t>
            </w:r>
          </w:p>
        </w:tc>
        <w:tc>
          <w:tcPr>
            <w:tcW w:type="dxa" w:w="1474"/>
          </w:tcPr>
          <w:p>
            <w:pPr>
              <w:spacing w:after="0" w:line="240" w:lineRule="auto"/>
            </w:pPr>
            <w:r>
              <w:rPr>
                <w:sz w:val="17"/>
              </w:rPr>
              <w:t>UC-06</w:t>
            </w:r>
          </w:p>
        </w:tc>
      </w:tr>
      <w:tr>
        <w:trPr>
          <w:cantSplit/>
        </w:trPr>
        <w:tc>
          <w:tcPr>
            <w:tcW w:type="dxa" w:w="794"/>
          </w:tcPr>
          <w:p>
            <w:pPr>
              <w:spacing w:after="0" w:line="240" w:lineRule="auto"/>
            </w:pPr>
            <w:r>
              <w:rPr>
                <w:sz w:val="17"/>
              </w:rPr>
              <w:t>FR-10</w:t>
            </w:r>
          </w:p>
        </w:tc>
        <w:tc>
          <w:tcPr>
            <w:tcW w:type="dxa" w:w="5443"/>
          </w:tcPr>
          <w:p>
            <w:pPr>
              <w:spacing w:after="0" w:line="240" w:lineRule="auto"/>
            </w:pPr>
            <w:r>
              <w:rPr>
                <w:sz w:val="17"/>
              </w:rPr>
              <w:t>The owner stores delivery time, return rules, payment options and delivery charges per area.</w:t>
            </w:r>
          </w:p>
        </w:tc>
        <w:tc>
          <w:tcPr>
            <w:tcW w:type="dxa" w:w="1134"/>
          </w:tcPr>
          <w:p>
            <w:pPr>
              <w:spacing w:after="0" w:line="240" w:lineRule="auto"/>
            </w:pPr>
            <w:r>
              <w:rPr>
                <w:sz w:val="17"/>
              </w:rPr>
              <w:t>FR-06</w:t>
            </w:r>
          </w:p>
        </w:tc>
        <w:tc>
          <w:tcPr>
            <w:tcW w:type="dxa" w:w="1474"/>
          </w:tcPr>
          <w:p>
            <w:pPr>
              <w:spacing w:after="0" w:line="240" w:lineRule="auto"/>
            </w:pPr>
            <w:r>
              <w:rPr>
                <w:sz w:val="17"/>
              </w:rPr>
              <w:t>UC-07</w:t>
            </w:r>
          </w:p>
        </w:tc>
      </w:tr>
      <w:tr>
        <w:trPr>
          <w:cantSplit/>
        </w:trPr>
        <w:tc>
          <w:tcPr>
            <w:tcW w:type="dxa" w:w="794"/>
          </w:tcPr>
          <w:p>
            <w:pPr>
              <w:spacing w:after="0" w:line="240" w:lineRule="auto"/>
            </w:pPr>
            <w:r>
              <w:rPr>
                <w:sz w:val="17"/>
              </w:rPr>
              <w:t>FR-11</w:t>
            </w:r>
          </w:p>
        </w:tc>
        <w:tc>
          <w:tcPr>
            <w:tcW w:type="dxa" w:w="5443"/>
          </w:tcPr>
          <w:p>
            <w:pPr>
              <w:spacing w:after="0" w:line="240" w:lineRule="auto"/>
            </w:pPr>
            <w:r>
              <w:rPr>
                <w:sz w:val="17"/>
              </w:rPr>
              <w:t>Products and policy are turned into embeddings and stored for semantic search; changes update them.</w:t>
            </w:r>
          </w:p>
        </w:tc>
        <w:tc>
          <w:tcPr>
            <w:tcW w:type="dxa" w:w="1134"/>
          </w:tcPr>
          <w:p>
            <w:pPr>
              <w:spacing w:after="0" w:line="240" w:lineRule="auto"/>
            </w:pPr>
            <w:r>
              <w:rPr>
                <w:sz w:val="17"/>
              </w:rPr>
              <w:t>AI-R13</w:t>
            </w:r>
          </w:p>
        </w:tc>
        <w:tc>
          <w:tcPr>
            <w:tcW w:type="dxa" w:w="1474"/>
          </w:tcPr>
          <w:p>
            <w:pPr>
              <w:spacing w:after="0" w:line="240" w:lineRule="auto"/>
            </w:pPr>
            <w:r>
              <w:rPr>
                <w:sz w:val="17"/>
              </w:rPr>
              <w:t>UC-04, UC-07</w:t>
            </w:r>
          </w:p>
        </w:tc>
      </w:tr>
      <w:tr>
        <w:trPr>
          <w:cantSplit/>
        </w:trPr>
        <w:tc>
          <w:tcPr>
            <w:tcW w:type="dxa" w:w="794"/>
          </w:tcPr>
          <w:p>
            <w:pPr>
              <w:spacing w:after="0" w:line="240" w:lineRule="auto"/>
            </w:pPr>
            <w:r>
              <w:rPr>
                <w:sz w:val="17"/>
              </w:rPr>
              <w:t>FR-12</w:t>
            </w:r>
          </w:p>
        </w:tc>
        <w:tc>
          <w:tcPr>
            <w:tcW w:type="dxa" w:w="5443"/>
          </w:tcPr>
          <w:p>
            <w:pPr>
              <w:spacing w:after="0" w:line="240" w:lineRule="auto"/>
            </w:pPr>
            <w:r>
              <w:rPr>
                <w:sz w:val="17"/>
              </w:rPr>
              <w:t>The owner can chat with the shop's AI in a Test Chat that sends nothing to Facebook.</w:t>
            </w:r>
          </w:p>
        </w:tc>
        <w:tc>
          <w:tcPr>
            <w:tcW w:type="dxa" w:w="1134"/>
          </w:tcPr>
          <w:p>
            <w:pPr>
              <w:spacing w:after="0" w:line="240" w:lineRule="auto"/>
            </w:pPr>
            <w:r>
              <w:rPr>
                <w:sz w:val="17"/>
              </w:rPr>
              <w:t>FR-09</w:t>
            </w:r>
          </w:p>
        </w:tc>
        <w:tc>
          <w:tcPr>
            <w:tcW w:type="dxa" w:w="1474"/>
          </w:tcPr>
          <w:p>
            <w:pPr>
              <w:spacing w:after="0" w:line="240" w:lineRule="auto"/>
            </w:pPr>
            <w:r>
              <w:rPr>
                <w:sz w:val="17"/>
              </w:rPr>
              <w:t>UC-08</w:t>
            </w:r>
          </w:p>
        </w:tc>
      </w:tr>
      <w:tr>
        <w:trPr>
          <w:cantSplit/>
        </w:trPr>
        <w:tc>
          <w:tcPr>
            <w:tcW w:type="dxa" w:w="794"/>
          </w:tcPr>
          <w:p>
            <w:pPr>
              <w:spacing w:after="0" w:line="240" w:lineRule="auto"/>
            </w:pPr>
            <w:r>
              <w:rPr>
                <w:sz w:val="17"/>
              </w:rPr>
              <w:t>FR-13</w:t>
            </w:r>
          </w:p>
        </w:tc>
        <w:tc>
          <w:tcPr>
            <w:tcW w:type="dxa" w:w="5443"/>
          </w:tcPr>
          <w:p>
            <w:pPr>
              <w:spacing w:after="0" w:line="240" w:lineRule="auto"/>
            </w:pPr>
            <w:r>
              <w:rPr>
                <w:sz w:val="17"/>
              </w:rPr>
              <w:t>The AI answers questions about price, stock, sizes, colours, delivery charge and policy using only shop data.</w:t>
            </w:r>
          </w:p>
        </w:tc>
        <w:tc>
          <w:tcPr>
            <w:tcW w:type="dxa" w:w="1134"/>
          </w:tcPr>
          <w:p>
            <w:pPr>
              <w:spacing w:after="0" w:line="240" w:lineRule="auto"/>
            </w:pPr>
            <w:r>
              <w:rPr>
                <w:sz w:val="17"/>
              </w:rPr>
              <w:t>AI-R03</w:t>
            </w:r>
          </w:p>
        </w:tc>
        <w:tc>
          <w:tcPr>
            <w:tcW w:type="dxa" w:w="1474"/>
          </w:tcPr>
          <w:p>
            <w:pPr>
              <w:spacing w:after="0" w:line="240" w:lineRule="auto"/>
            </w:pPr>
            <w:r>
              <w:rPr>
                <w:sz w:val="17"/>
              </w:rPr>
              <w:t>UC-23, UC-24</w:t>
            </w:r>
          </w:p>
        </w:tc>
      </w:tr>
      <w:tr>
        <w:trPr>
          <w:cantSplit/>
        </w:trPr>
        <w:tc>
          <w:tcPr>
            <w:tcW w:type="dxa" w:w="794"/>
          </w:tcPr>
          <w:p>
            <w:pPr>
              <w:spacing w:after="0" w:line="240" w:lineRule="auto"/>
            </w:pPr>
            <w:r>
              <w:rPr>
                <w:sz w:val="17"/>
              </w:rPr>
              <w:t>FR-14</w:t>
            </w:r>
          </w:p>
        </w:tc>
        <w:tc>
          <w:tcPr>
            <w:tcW w:type="dxa" w:w="5443"/>
          </w:tcPr>
          <w:p>
            <w:pPr>
              <w:spacing w:after="0" w:line="240" w:lineRule="auto"/>
            </w:pPr>
            <w:r>
              <w:rPr>
                <w:sz w:val="17"/>
              </w:rPr>
              <w:t>The AI replies in the customer's style: Bangla script, English or Banglish.</w:t>
            </w:r>
          </w:p>
        </w:tc>
        <w:tc>
          <w:tcPr>
            <w:tcW w:type="dxa" w:w="1134"/>
          </w:tcPr>
          <w:p>
            <w:pPr>
              <w:spacing w:after="0" w:line="240" w:lineRule="auto"/>
            </w:pPr>
            <w:r>
              <w:rPr>
                <w:sz w:val="17"/>
              </w:rPr>
              <w:t>AI-R02</w:t>
            </w:r>
          </w:p>
        </w:tc>
        <w:tc>
          <w:tcPr>
            <w:tcW w:type="dxa" w:w="1474"/>
          </w:tcPr>
          <w:p>
            <w:pPr>
              <w:spacing w:after="0" w:line="240" w:lineRule="auto"/>
            </w:pPr>
            <w:r>
              <w:rPr>
                <w:sz w:val="17"/>
              </w:rPr>
              <w:t>UC-23</w:t>
            </w:r>
          </w:p>
        </w:tc>
      </w:tr>
      <w:tr>
        <w:trPr>
          <w:cantSplit/>
        </w:trPr>
        <w:tc>
          <w:tcPr>
            <w:tcW w:type="dxa" w:w="794"/>
          </w:tcPr>
          <w:p>
            <w:pPr>
              <w:spacing w:after="0" w:line="240" w:lineRule="auto"/>
            </w:pPr>
            <w:r>
              <w:rPr>
                <w:sz w:val="17"/>
              </w:rPr>
              <w:t>FR-15</w:t>
            </w:r>
          </w:p>
        </w:tc>
        <w:tc>
          <w:tcPr>
            <w:tcW w:type="dxa" w:w="5443"/>
          </w:tcPr>
          <w:p>
            <w:pPr>
              <w:spacing w:after="0" w:line="240" w:lineRule="auto"/>
            </w:pPr>
            <w:r>
              <w:rPr>
                <w:sz w:val="17"/>
              </w:rPr>
              <w:t>The AI remembers the last 8 turns of a chat (Redis, 6 hours) and rebuilds them from the database if Redis lost them.</w:t>
            </w:r>
          </w:p>
        </w:tc>
        <w:tc>
          <w:tcPr>
            <w:tcW w:type="dxa" w:w="1134"/>
          </w:tcPr>
          <w:p>
            <w:pPr>
              <w:spacing w:after="0" w:line="240" w:lineRule="auto"/>
            </w:pPr>
            <w:r>
              <w:rPr>
                <w:sz w:val="17"/>
              </w:rPr>
              <w:t>—</w:t>
            </w:r>
          </w:p>
        </w:tc>
        <w:tc>
          <w:tcPr>
            <w:tcW w:type="dxa" w:w="1474"/>
          </w:tcPr>
          <w:p>
            <w:pPr>
              <w:spacing w:after="0" w:line="240" w:lineRule="auto"/>
            </w:pPr>
            <w:r>
              <w:rPr>
                <w:sz w:val="17"/>
              </w:rPr>
              <w:t>UC-23</w:t>
            </w:r>
          </w:p>
        </w:tc>
      </w:tr>
      <w:tr>
        <w:trPr>
          <w:cantSplit/>
        </w:trPr>
        <w:tc>
          <w:tcPr>
            <w:tcW w:type="dxa" w:w="794"/>
          </w:tcPr>
          <w:p>
            <w:pPr>
              <w:spacing w:after="0" w:line="240" w:lineRule="auto"/>
            </w:pPr>
            <w:r>
              <w:rPr>
                <w:sz w:val="17"/>
              </w:rPr>
              <w:t>FR-16</w:t>
            </w:r>
          </w:p>
        </w:tc>
        <w:tc>
          <w:tcPr>
            <w:tcW w:type="dxa" w:w="5443"/>
          </w:tcPr>
          <w:p>
            <w:pPr>
              <w:spacing w:after="0" w:line="240" w:lineRule="auto"/>
            </w:pPr>
            <w:r>
              <w:rPr>
                <w:sz w:val="17"/>
              </w:rPr>
              <w:t>The AI suggests up to 3 in-stock products that fit the customer's need and budget, with photos.</w:t>
            </w:r>
          </w:p>
        </w:tc>
        <w:tc>
          <w:tcPr>
            <w:tcW w:type="dxa" w:w="1134"/>
          </w:tcPr>
          <w:p>
            <w:pPr>
              <w:spacing w:after="0" w:line="240" w:lineRule="auto"/>
            </w:pPr>
            <w:r>
              <w:rPr>
                <w:sz w:val="17"/>
              </w:rPr>
              <w:t>AI-R05, AI-R06</w:t>
            </w:r>
          </w:p>
        </w:tc>
        <w:tc>
          <w:tcPr>
            <w:tcW w:type="dxa" w:w="1474"/>
          </w:tcPr>
          <w:p>
            <w:pPr>
              <w:spacing w:after="0" w:line="240" w:lineRule="auto"/>
            </w:pPr>
            <w:r>
              <w:rPr>
                <w:sz w:val="17"/>
              </w:rPr>
              <w:t>UC-25</w:t>
            </w:r>
          </w:p>
        </w:tc>
      </w:tr>
      <w:tr>
        <w:trPr>
          <w:cantSplit/>
        </w:trPr>
        <w:tc>
          <w:tcPr>
            <w:tcW w:type="dxa" w:w="794"/>
          </w:tcPr>
          <w:p>
            <w:pPr>
              <w:spacing w:after="0" w:line="240" w:lineRule="auto"/>
            </w:pPr>
            <w:r>
              <w:rPr>
                <w:sz w:val="17"/>
              </w:rPr>
              <w:t>FR-17</w:t>
            </w:r>
          </w:p>
        </w:tc>
        <w:tc>
          <w:tcPr>
            <w:tcW w:type="dxa" w:w="5443"/>
          </w:tcPr>
          <w:p>
            <w:pPr>
              <w:spacing w:after="0" w:line="240" w:lineRule="auto"/>
            </w:pPr>
            <w:r>
              <w:rPr>
                <w:sz w:val="17"/>
              </w:rPr>
              <w:t>The AI collects order details, checks the phone number, product, size, colour and stock, and creates a draft order.</w:t>
            </w:r>
          </w:p>
        </w:tc>
        <w:tc>
          <w:tcPr>
            <w:tcW w:type="dxa" w:w="1134"/>
          </w:tcPr>
          <w:p>
            <w:pPr>
              <w:spacing w:after="0" w:line="240" w:lineRule="auto"/>
            </w:pPr>
            <w:r>
              <w:rPr>
                <w:sz w:val="17"/>
              </w:rPr>
              <w:t>AI-R07 to AI-R09</w:t>
            </w:r>
          </w:p>
        </w:tc>
        <w:tc>
          <w:tcPr>
            <w:tcW w:type="dxa" w:w="1474"/>
          </w:tcPr>
          <w:p>
            <w:pPr>
              <w:spacing w:after="0" w:line="240" w:lineRule="auto"/>
            </w:pPr>
            <w:r>
              <w:rPr>
                <w:sz w:val="17"/>
              </w:rPr>
              <w:t>UC-26, UC-30</w:t>
            </w:r>
          </w:p>
        </w:tc>
      </w:tr>
      <w:tr>
        <w:trPr>
          <w:cantSplit/>
        </w:trPr>
        <w:tc>
          <w:tcPr>
            <w:tcW w:type="dxa" w:w="794"/>
          </w:tcPr>
          <w:p>
            <w:pPr>
              <w:spacing w:after="0" w:line="240" w:lineRule="auto"/>
            </w:pPr>
            <w:r>
              <w:rPr>
                <w:sz w:val="17"/>
              </w:rPr>
              <w:t>FR-18</w:t>
            </w:r>
          </w:p>
        </w:tc>
        <w:tc>
          <w:tcPr>
            <w:tcW w:type="dxa" w:w="5443"/>
          </w:tcPr>
          <w:p>
            <w:pPr>
              <w:spacing w:after="0" w:line="240" w:lineRule="auto"/>
            </w:pPr>
            <w:r>
              <w:rPr>
                <w:sz w:val="17"/>
              </w:rPr>
              <w:t>The AI detects 7 handover reasons, stops answering, flags the chat and sends a safe reply.</w:t>
            </w:r>
          </w:p>
        </w:tc>
        <w:tc>
          <w:tcPr>
            <w:tcW w:type="dxa" w:w="1134"/>
          </w:tcPr>
          <w:p>
            <w:pPr>
              <w:spacing w:after="0" w:line="240" w:lineRule="auto"/>
            </w:pPr>
            <w:r>
              <w:rPr>
                <w:sz w:val="17"/>
              </w:rPr>
              <w:t>AI-R04, AI-R10</w:t>
            </w:r>
          </w:p>
        </w:tc>
        <w:tc>
          <w:tcPr>
            <w:tcW w:type="dxa" w:w="1474"/>
          </w:tcPr>
          <w:p>
            <w:pPr>
              <w:spacing w:after="0" w:line="240" w:lineRule="auto"/>
            </w:pPr>
            <w:r>
              <w:rPr>
                <w:sz w:val="17"/>
              </w:rPr>
              <w:t>UC-27, UC-29</w:t>
            </w:r>
          </w:p>
        </w:tc>
      </w:tr>
      <w:tr>
        <w:trPr>
          <w:cantSplit/>
        </w:trPr>
        <w:tc>
          <w:tcPr>
            <w:tcW w:type="dxa" w:w="794"/>
          </w:tcPr>
          <w:p>
            <w:pPr>
              <w:spacing w:after="0" w:line="240" w:lineRule="auto"/>
            </w:pPr>
            <w:r>
              <w:rPr>
                <w:sz w:val="17"/>
              </w:rPr>
              <w:t>FR-19</w:t>
            </w:r>
          </w:p>
        </w:tc>
        <w:tc>
          <w:tcPr>
            <w:tcW w:type="dxa" w:w="5443"/>
          </w:tcPr>
          <w:p>
            <w:pPr>
              <w:spacing w:after="0" w:line="240" w:lineRule="auto"/>
            </w:pPr>
            <w:r>
              <w:rPr>
                <w:sz w:val="17"/>
              </w:rPr>
              <w:t>A notification is created for each flagged Messenger chat and the seller can read it in a bell menu.</w:t>
            </w:r>
          </w:p>
        </w:tc>
        <w:tc>
          <w:tcPr>
            <w:tcW w:type="dxa" w:w="1134"/>
          </w:tcPr>
          <w:p>
            <w:pPr>
              <w:spacing w:after="0" w:line="240" w:lineRule="auto"/>
            </w:pPr>
            <w:r>
              <w:rPr>
                <w:sz w:val="17"/>
              </w:rPr>
              <w:t>AI-R10</w:t>
            </w:r>
          </w:p>
        </w:tc>
        <w:tc>
          <w:tcPr>
            <w:tcW w:type="dxa" w:w="1474"/>
          </w:tcPr>
          <w:p>
            <w:pPr>
              <w:spacing w:after="0" w:line="240" w:lineRule="auto"/>
            </w:pPr>
            <w:r>
              <w:rPr>
                <w:sz w:val="17"/>
              </w:rPr>
              <w:t>UC-20</w:t>
            </w:r>
          </w:p>
        </w:tc>
      </w:tr>
      <w:tr>
        <w:trPr>
          <w:cantSplit/>
        </w:trPr>
        <w:tc>
          <w:tcPr>
            <w:tcW w:type="dxa" w:w="794"/>
          </w:tcPr>
          <w:p>
            <w:pPr>
              <w:spacing w:after="0" w:line="240" w:lineRule="auto"/>
            </w:pPr>
            <w:r>
              <w:rPr>
                <w:sz w:val="17"/>
              </w:rPr>
              <w:t>FR-20</w:t>
            </w:r>
          </w:p>
        </w:tc>
        <w:tc>
          <w:tcPr>
            <w:tcW w:type="dxa" w:w="5443"/>
          </w:tcPr>
          <w:p>
            <w:pPr>
              <w:spacing w:after="0" w:line="240" w:lineRule="auto"/>
            </w:pPr>
            <w:r>
              <w:rPr>
                <w:sz w:val="17"/>
              </w:rPr>
              <w:t>The owner connects one Facebook Page through Facebook login; the Page token is stored encrypted.</w:t>
            </w:r>
          </w:p>
        </w:tc>
        <w:tc>
          <w:tcPr>
            <w:tcW w:type="dxa" w:w="1134"/>
          </w:tcPr>
          <w:p>
            <w:pPr>
              <w:spacing w:after="0" w:line="240" w:lineRule="auto"/>
            </w:pPr>
            <w:r>
              <w:rPr>
                <w:sz w:val="17"/>
              </w:rPr>
              <w:t>FR-07</w:t>
            </w:r>
          </w:p>
        </w:tc>
        <w:tc>
          <w:tcPr>
            <w:tcW w:type="dxa" w:w="1474"/>
          </w:tcPr>
          <w:p>
            <w:pPr>
              <w:spacing w:after="0" w:line="240" w:lineRule="auto"/>
            </w:pPr>
            <w:r>
              <w:rPr>
                <w:sz w:val="17"/>
              </w:rPr>
              <w:t>UC-09</w:t>
            </w:r>
          </w:p>
        </w:tc>
      </w:tr>
      <w:tr>
        <w:trPr>
          <w:cantSplit/>
        </w:trPr>
        <w:tc>
          <w:tcPr>
            <w:tcW w:type="dxa" w:w="794"/>
          </w:tcPr>
          <w:p>
            <w:pPr>
              <w:spacing w:after="0" w:line="240" w:lineRule="auto"/>
            </w:pPr>
            <w:r>
              <w:rPr>
                <w:sz w:val="17"/>
              </w:rPr>
              <w:t>FR-21</w:t>
            </w:r>
          </w:p>
        </w:tc>
        <w:tc>
          <w:tcPr>
            <w:tcW w:type="dxa" w:w="5443"/>
          </w:tcPr>
          <w:p>
            <w:pPr>
              <w:spacing w:after="0" w:line="240" w:lineRule="auto"/>
            </w:pPr>
            <w:r>
              <w:rPr>
                <w:sz w:val="17"/>
              </w:rPr>
              <w:t>The system receives Messenger events, checks the signature, ignores duplicates and stores the message.</w:t>
            </w:r>
          </w:p>
        </w:tc>
        <w:tc>
          <w:tcPr>
            <w:tcW w:type="dxa" w:w="1134"/>
          </w:tcPr>
          <w:p>
            <w:pPr>
              <w:spacing w:after="0" w:line="240" w:lineRule="auto"/>
            </w:pPr>
            <w:r>
              <w:rPr>
                <w:sz w:val="17"/>
              </w:rPr>
              <w:t>FR-08</w:t>
            </w:r>
          </w:p>
        </w:tc>
        <w:tc>
          <w:tcPr>
            <w:tcW w:type="dxa" w:w="1474"/>
          </w:tcPr>
          <w:p>
            <w:pPr>
              <w:spacing w:after="0" w:line="240" w:lineRule="auto"/>
            </w:pPr>
            <w:r>
              <w:rPr>
                <w:sz w:val="17"/>
              </w:rPr>
              <w:t>UC-28</w:t>
            </w:r>
          </w:p>
        </w:tc>
      </w:tr>
      <w:tr>
        <w:trPr>
          <w:cantSplit/>
        </w:trPr>
        <w:tc>
          <w:tcPr>
            <w:tcW w:type="dxa" w:w="794"/>
          </w:tcPr>
          <w:p>
            <w:pPr>
              <w:spacing w:after="0" w:line="240" w:lineRule="auto"/>
            </w:pPr>
            <w:r>
              <w:rPr>
                <w:sz w:val="17"/>
              </w:rPr>
              <w:t>FR-22</w:t>
            </w:r>
          </w:p>
        </w:tc>
        <w:tc>
          <w:tcPr>
            <w:tcW w:type="dxa" w:w="5443"/>
          </w:tcPr>
          <w:p>
            <w:pPr>
              <w:spacing w:after="0" w:line="240" w:lineRule="auto"/>
            </w:pPr>
            <w:r>
              <w:rPr>
                <w:sz w:val="17"/>
              </w:rPr>
              <w:t>AI replies are sent through the Send API only inside the 24-hour window, with retries; failed sends are not counted.</w:t>
            </w:r>
          </w:p>
        </w:tc>
        <w:tc>
          <w:tcPr>
            <w:tcW w:type="dxa" w:w="1134"/>
          </w:tcPr>
          <w:p>
            <w:pPr>
              <w:spacing w:after="0" w:line="240" w:lineRule="auto"/>
            </w:pPr>
            <w:r>
              <w:rPr>
                <w:sz w:val="17"/>
              </w:rPr>
              <w:t>FR-08, NFR-09</w:t>
            </w:r>
          </w:p>
        </w:tc>
        <w:tc>
          <w:tcPr>
            <w:tcW w:type="dxa" w:w="1474"/>
          </w:tcPr>
          <w:p>
            <w:pPr>
              <w:spacing w:after="0" w:line="240" w:lineRule="auto"/>
            </w:pPr>
            <w:r>
              <w:rPr>
                <w:sz w:val="17"/>
              </w:rPr>
              <w:t>UC-28</w:t>
            </w:r>
          </w:p>
        </w:tc>
      </w:tr>
      <w:tr>
        <w:trPr>
          <w:cantSplit/>
        </w:trPr>
        <w:tc>
          <w:tcPr>
            <w:tcW w:type="dxa" w:w="794"/>
          </w:tcPr>
          <w:p>
            <w:pPr>
              <w:spacing w:after="0" w:line="240" w:lineRule="auto"/>
            </w:pPr>
            <w:r>
              <w:rPr>
                <w:sz w:val="17"/>
              </w:rPr>
              <w:t>FR-23</w:t>
            </w:r>
          </w:p>
        </w:tc>
        <w:tc>
          <w:tcPr>
            <w:tcW w:type="dxa" w:w="5443"/>
          </w:tcPr>
          <w:p>
            <w:pPr>
              <w:spacing w:after="0" w:line="240" w:lineRule="auto"/>
            </w:pPr>
            <w:r>
              <w:rPr>
                <w:sz w:val="17"/>
              </w:rPr>
              <w:t>The seller can list chats (flagged first), filter them and read a whole conversation.</w:t>
            </w:r>
          </w:p>
        </w:tc>
        <w:tc>
          <w:tcPr>
            <w:tcW w:type="dxa" w:w="1134"/>
          </w:tcPr>
          <w:p>
            <w:pPr>
              <w:spacing w:after="0" w:line="240" w:lineRule="auto"/>
            </w:pPr>
            <w:r>
              <w:rPr>
                <w:sz w:val="17"/>
              </w:rPr>
              <w:t>FR-10</w:t>
            </w:r>
          </w:p>
        </w:tc>
        <w:tc>
          <w:tcPr>
            <w:tcW w:type="dxa" w:w="1474"/>
          </w:tcPr>
          <w:p>
            <w:pPr>
              <w:spacing w:after="0" w:line="240" w:lineRule="auto"/>
            </w:pPr>
            <w:r>
              <w:rPr>
                <w:sz w:val="17"/>
              </w:rPr>
              <w:t>UC-13</w:t>
            </w:r>
          </w:p>
        </w:tc>
      </w:tr>
      <w:tr>
        <w:trPr>
          <w:cantSplit/>
        </w:trPr>
        <w:tc>
          <w:tcPr>
            <w:tcW w:type="dxa" w:w="794"/>
          </w:tcPr>
          <w:p>
            <w:pPr>
              <w:spacing w:after="0" w:line="240" w:lineRule="auto"/>
            </w:pPr>
            <w:r>
              <w:rPr>
                <w:sz w:val="17"/>
              </w:rPr>
              <w:t>FR-24</w:t>
            </w:r>
          </w:p>
        </w:tc>
        <w:tc>
          <w:tcPr>
            <w:tcW w:type="dxa" w:w="5443"/>
          </w:tcPr>
          <w:p>
            <w:pPr>
              <w:spacing w:after="0" w:line="240" w:lineRule="auto"/>
            </w:pPr>
            <w:r>
              <w:rPr>
                <w:sz w:val="17"/>
              </w:rPr>
              <w:t>The seller can pause and resume the AI for a chat and mark a flag as handled.</w:t>
            </w:r>
          </w:p>
        </w:tc>
        <w:tc>
          <w:tcPr>
            <w:tcW w:type="dxa" w:w="1134"/>
          </w:tcPr>
          <w:p>
            <w:pPr>
              <w:spacing w:after="0" w:line="240" w:lineRule="auto"/>
            </w:pPr>
            <w:r>
              <w:rPr>
                <w:sz w:val="17"/>
              </w:rPr>
              <w:t>FR-11</w:t>
            </w:r>
          </w:p>
        </w:tc>
        <w:tc>
          <w:tcPr>
            <w:tcW w:type="dxa" w:w="1474"/>
          </w:tcPr>
          <w:p>
            <w:pPr>
              <w:spacing w:after="0" w:line="240" w:lineRule="auto"/>
            </w:pPr>
            <w:r>
              <w:rPr>
                <w:sz w:val="17"/>
              </w:rPr>
              <w:t>UC-15, UC-16</w:t>
            </w:r>
          </w:p>
        </w:tc>
      </w:tr>
      <w:tr>
        <w:trPr>
          <w:cantSplit/>
        </w:trPr>
        <w:tc>
          <w:tcPr>
            <w:tcW w:type="dxa" w:w="794"/>
          </w:tcPr>
          <w:p>
            <w:pPr>
              <w:spacing w:after="0" w:line="240" w:lineRule="auto"/>
            </w:pPr>
            <w:r>
              <w:rPr>
                <w:sz w:val="17"/>
              </w:rPr>
              <w:t>FR-25</w:t>
            </w:r>
          </w:p>
        </w:tc>
        <w:tc>
          <w:tcPr>
            <w:tcW w:type="dxa" w:w="5443"/>
          </w:tcPr>
          <w:p>
            <w:pPr>
              <w:spacing w:after="0" w:line="240" w:lineRule="auto"/>
            </w:pPr>
            <w:r>
              <w:rPr>
                <w:sz w:val="17"/>
              </w:rPr>
              <w:t>The seller can send a manual reply to a customer from the Inbox.</w:t>
            </w:r>
          </w:p>
        </w:tc>
        <w:tc>
          <w:tcPr>
            <w:tcW w:type="dxa" w:w="1134"/>
          </w:tcPr>
          <w:p>
            <w:pPr>
              <w:spacing w:after="0" w:line="240" w:lineRule="auto"/>
            </w:pPr>
            <w:r>
              <w:rPr>
                <w:sz w:val="17"/>
              </w:rPr>
              <w:t>FR-11</w:t>
            </w:r>
          </w:p>
        </w:tc>
        <w:tc>
          <w:tcPr>
            <w:tcW w:type="dxa" w:w="1474"/>
          </w:tcPr>
          <w:p>
            <w:pPr>
              <w:spacing w:after="0" w:line="240" w:lineRule="auto"/>
            </w:pPr>
            <w:r>
              <w:rPr>
                <w:sz w:val="17"/>
              </w:rPr>
              <w:t>UC-14</w:t>
            </w:r>
          </w:p>
        </w:tc>
      </w:tr>
      <w:tr>
        <w:trPr>
          <w:cantSplit/>
        </w:trPr>
        <w:tc>
          <w:tcPr>
            <w:tcW w:type="dxa" w:w="794"/>
          </w:tcPr>
          <w:p>
            <w:pPr>
              <w:spacing w:after="0" w:line="240" w:lineRule="auto"/>
            </w:pPr>
            <w:r>
              <w:rPr>
                <w:sz w:val="17"/>
              </w:rPr>
              <w:t>FR-26</w:t>
            </w:r>
          </w:p>
        </w:tc>
        <w:tc>
          <w:tcPr>
            <w:tcW w:type="dxa" w:w="5443"/>
          </w:tcPr>
          <w:p>
            <w:pPr>
              <w:spacing w:after="0" w:line="240" w:lineRule="auto"/>
            </w:pPr>
            <w:r>
              <w:rPr>
                <w:sz w:val="17"/>
              </w:rPr>
              <w:t>The seller can list orders by status and view and edit a draft order.</w:t>
            </w:r>
          </w:p>
        </w:tc>
        <w:tc>
          <w:tcPr>
            <w:tcW w:type="dxa" w:w="1134"/>
          </w:tcPr>
          <w:p>
            <w:pPr>
              <w:spacing w:after="0" w:line="240" w:lineRule="auto"/>
            </w:pPr>
            <w:r>
              <w:rPr>
                <w:sz w:val="17"/>
              </w:rPr>
              <w:t>FR-12</w:t>
            </w:r>
          </w:p>
        </w:tc>
        <w:tc>
          <w:tcPr>
            <w:tcW w:type="dxa" w:w="1474"/>
          </w:tcPr>
          <w:p>
            <w:pPr>
              <w:spacing w:after="0" w:line="240" w:lineRule="auto"/>
            </w:pPr>
            <w:r>
              <w:rPr>
                <w:sz w:val="17"/>
              </w:rPr>
              <w:t>UC-17</w:t>
            </w:r>
          </w:p>
        </w:tc>
      </w:tr>
      <w:tr>
        <w:trPr>
          <w:cantSplit/>
        </w:trPr>
        <w:tc>
          <w:tcPr>
            <w:tcW w:type="dxa" w:w="794"/>
          </w:tcPr>
          <w:p>
            <w:pPr>
              <w:spacing w:after="0" w:line="240" w:lineRule="auto"/>
            </w:pPr>
            <w:r>
              <w:rPr>
                <w:sz w:val="17"/>
              </w:rPr>
              <w:t>FR-27</w:t>
            </w:r>
          </w:p>
        </w:tc>
        <w:tc>
          <w:tcPr>
            <w:tcW w:type="dxa" w:w="5443"/>
          </w:tcPr>
          <w:p>
            <w:pPr>
              <w:spacing w:after="0" w:line="240" w:lineRule="auto"/>
            </w:pPr>
            <w:r>
              <w:rPr>
                <w:sz w:val="17"/>
              </w:rPr>
              <w:t>The seller confirms or cancels a draft order; the AI never confirms.</w:t>
            </w:r>
          </w:p>
        </w:tc>
        <w:tc>
          <w:tcPr>
            <w:tcW w:type="dxa" w:w="1134"/>
          </w:tcPr>
          <w:p>
            <w:pPr>
              <w:spacing w:after="0" w:line="240" w:lineRule="auto"/>
            </w:pPr>
            <w:r>
              <w:rPr>
                <w:sz w:val="17"/>
              </w:rPr>
              <w:t>FR-12, AI-R11</w:t>
            </w:r>
          </w:p>
        </w:tc>
        <w:tc>
          <w:tcPr>
            <w:tcW w:type="dxa" w:w="1474"/>
          </w:tcPr>
          <w:p>
            <w:pPr>
              <w:spacing w:after="0" w:line="240" w:lineRule="auto"/>
            </w:pPr>
            <w:r>
              <w:rPr>
                <w:sz w:val="17"/>
              </w:rPr>
              <w:t>UC-18</w:t>
            </w:r>
          </w:p>
        </w:tc>
      </w:tr>
      <w:tr>
        <w:trPr>
          <w:cantSplit/>
        </w:trPr>
        <w:tc>
          <w:tcPr>
            <w:tcW w:type="dxa" w:w="794"/>
          </w:tcPr>
          <w:p>
            <w:pPr>
              <w:spacing w:after="0" w:line="240" w:lineRule="auto"/>
            </w:pPr>
            <w:r>
              <w:rPr>
                <w:sz w:val="17"/>
              </w:rPr>
              <w:t>FR-28</w:t>
            </w:r>
          </w:p>
        </w:tc>
        <w:tc>
          <w:tcPr>
            <w:tcW w:type="dxa" w:w="5443"/>
          </w:tcPr>
          <w:p>
            <w:pPr>
              <w:spacing w:after="0" w:line="240" w:lineRule="auto"/>
            </w:pPr>
            <w:r>
              <w:rPr>
                <w:sz w:val="17"/>
              </w:rPr>
              <w:t>The seller exports confirmed orders as a CSV file for the courier, with an optional date range.</w:t>
            </w:r>
          </w:p>
        </w:tc>
        <w:tc>
          <w:tcPr>
            <w:tcW w:type="dxa" w:w="1134"/>
          </w:tcPr>
          <w:p>
            <w:pPr>
              <w:spacing w:after="0" w:line="240" w:lineRule="auto"/>
            </w:pPr>
            <w:r>
              <w:rPr>
                <w:sz w:val="17"/>
              </w:rPr>
              <w:t>FR-13</w:t>
            </w:r>
          </w:p>
        </w:tc>
        <w:tc>
          <w:tcPr>
            <w:tcW w:type="dxa" w:w="1474"/>
          </w:tcPr>
          <w:p>
            <w:pPr>
              <w:spacing w:after="0" w:line="240" w:lineRule="auto"/>
            </w:pPr>
            <w:r>
              <w:rPr>
                <w:sz w:val="17"/>
              </w:rPr>
              <w:t>UC-19</w:t>
            </w:r>
          </w:p>
        </w:tc>
      </w:tr>
      <w:tr>
        <w:trPr>
          <w:cantSplit/>
        </w:trPr>
        <w:tc>
          <w:tcPr>
            <w:tcW w:type="dxa" w:w="794"/>
          </w:tcPr>
          <w:p>
            <w:pPr>
              <w:spacing w:after="0" w:line="240" w:lineRule="auto"/>
            </w:pPr>
            <w:r>
              <w:rPr>
                <w:sz w:val="17"/>
              </w:rPr>
              <w:t>FR-29</w:t>
            </w:r>
          </w:p>
        </w:tc>
        <w:tc>
          <w:tcPr>
            <w:tcW w:type="dxa" w:w="5443"/>
          </w:tcPr>
          <w:p>
            <w:pPr>
              <w:spacing w:after="0" w:line="240" w:lineRule="auto"/>
            </w:pPr>
            <w:r>
              <w:rPr>
                <w:sz w:val="17"/>
              </w:rPr>
              <w:t>The owner sees a report: AI messages handled, chats handed to humans, orders drafted and confirmed.</w:t>
            </w:r>
          </w:p>
        </w:tc>
        <w:tc>
          <w:tcPr>
            <w:tcW w:type="dxa" w:w="1134"/>
          </w:tcPr>
          <w:p>
            <w:pPr>
              <w:spacing w:after="0" w:line="240" w:lineRule="auto"/>
            </w:pPr>
            <w:r>
              <w:rPr>
                <w:sz w:val="17"/>
              </w:rPr>
              <w:t>FR-14</w:t>
            </w:r>
          </w:p>
        </w:tc>
        <w:tc>
          <w:tcPr>
            <w:tcW w:type="dxa" w:w="1474"/>
          </w:tcPr>
          <w:p>
            <w:pPr>
              <w:spacing w:after="0" w:line="240" w:lineRule="auto"/>
            </w:pPr>
            <w:r>
              <w:rPr>
                <w:sz w:val="17"/>
              </w:rPr>
              <w:t>UC-21</w:t>
            </w:r>
          </w:p>
        </w:tc>
      </w:tr>
      <w:tr>
        <w:trPr>
          <w:cantSplit/>
        </w:trPr>
        <w:tc>
          <w:tcPr>
            <w:tcW w:type="dxa" w:w="794"/>
          </w:tcPr>
          <w:p>
            <w:pPr>
              <w:spacing w:after="0" w:line="240" w:lineRule="auto"/>
            </w:pPr>
            <w:r>
              <w:rPr>
                <w:sz w:val="17"/>
              </w:rPr>
              <w:t>FR-30</w:t>
            </w:r>
          </w:p>
        </w:tc>
        <w:tc>
          <w:tcPr>
            <w:tcW w:type="dxa" w:w="5443"/>
          </w:tcPr>
          <w:p>
            <w:pPr>
              <w:spacing w:after="0" w:line="240" w:lineRule="auto"/>
            </w:pPr>
            <w:r>
              <w:rPr>
                <w:sz w:val="17"/>
              </w:rPr>
              <w:t>A weekly AI summary of customer questions and missing products is created every week (Sunday 20:00 UTC, which is Monday 02:00 in Bangladesh) and shown to the owner.</w:t>
            </w:r>
          </w:p>
        </w:tc>
        <w:tc>
          <w:tcPr>
            <w:tcW w:type="dxa" w:w="1134"/>
          </w:tcPr>
          <w:p>
            <w:pPr>
              <w:spacing w:after="0" w:line="240" w:lineRule="auto"/>
            </w:pPr>
            <w:r>
              <w:rPr>
                <w:sz w:val="17"/>
              </w:rPr>
              <w:t>AI-R12</w:t>
            </w:r>
          </w:p>
        </w:tc>
        <w:tc>
          <w:tcPr>
            <w:tcW w:type="dxa" w:w="1474"/>
          </w:tcPr>
          <w:p>
            <w:pPr>
              <w:spacing w:after="0" w:line="240" w:lineRule="auto"/>
            </w:pPr>
            <w:r>
              <w:rPr>
                <w:sz w:val="17"/>
              </w:rPr>
              <w:t>UC-22, UC-37</w:t>
            </w:r>
          </w:p>
        </w:tc>
      </w:tr>
      <w:tr>
        <w:trPr>
          <w:cantSplit/>
        </w:trPr>
        <w:tc>
          <w:tcPr>
            <w:tcW w:type="dxa" w:w="794"/>
          </w:tcPr>
          <w:p>
            <w:pPr>
              <w:spacing w:after="0" w:line="240" w:lineRule="auto"/>
            </w:pPr>
            <w:r>
              <w:rPr>
                <w:sz w:val="17"/>
              </w:rPr>
              <w:t>FR-31</w:t>
            </w:r>
          </w:p>
        </w:tc>
        <w:tc>
          <w:tcPr>
            <w:tcW w:type="dxa" w:w="5443"/>
          </w:tcPr>
          <w:p>
            <w:pPr>
              <w:spacing w:after="0" w:line="240" w:lineRule="auto"/>
            </w:pPr>
            <w:r>
              <w:rPr>
                <w:sz w:val="17"/>
              </w:rPr>
              <w:t>Each plan has a monthly limit of AI replies; replies stop at the limit; usage is counted per shop and month (Dhaka time).</w:t>
            </w:r>
          </w:p>
        </w:tc>
        <w:tc>
          <w:tcPr>
            <w:tcW w:type="dxa" w:w="1134"/>
          </w:tcPr>
          <w:p>
            <w:pPr>
              <w:spacing w:after="0" w:line="240" w:lineRule="auto"/>
            </w:pPr>
            <w:r>
              <w:rPr>
                <w:sz w:val="17"/>
              </w:rPr>
              <w:t>FR-15</w:t>
            </w:r>
          </w:p>
        </w:tc>
        <w:tc>
          <w:tcPr>
            <w:tcW w:type="dxa" w:w="1474"/>
          </w:tcPr>
          <w:p>
            <w:pPr>
              <w:spacing w:after="0" w:line="240" w:lineRule="auto"/>
            </w:pPr>
            <w:r>
              <w:rPr>
                <w:sz w:val="17"/>
              </w:rPr>
              <w:t>UC-11</w:t>
            </w:r>
          </w:p>
        </w:tc>
      </w:tr>
      <w:tr>
        <w:trPr>
          <w:cantSplit/>
        </w:trPr>
        <w:tc>
          <w:tcPr>
            <w:tcW w:type="dxa" w:w="794"/>
          </w:tcPr>
          <w:p>
            <w:pPr>
              <w:spacing w:after="0" w:line="240" w:lineRule="auto"/>
            </w:pPr>
            <w:r>
              <w:rPr>
                <w:sz w:val="17"/>
              </w:rPr>
              <w:t>FR-32</w:t>
            </w:r>
          </w:p>
        </w:tc>
        <w:tc>
          <w:tcPr>
            <w:tcW w:type="dxa" w:w="5443"/>
          </w:tcPr>
          <w:p>
            <w:pPr>
              <w:spacing w:after="0" w:line="240" w:lineRule="auto"/>
            </w:pPr>
            <w:r>
              <w:rPr>
                <w:sz w:val="17"/>
              </w:rPr>
              <w:t>Paid plans use a simulated payment confirmation; no real payment is made.</w:t>
            </w:r>
          </w:p>
        </w:tc>
        <w:tc>
          <w:tcPr>
            <w:tcW w:type="dxa" w:w="1134"/>
          </w:tcPr>
          <w:p>
            <w:pPr>
              <w:spacing w:after="0" w:line="240" w:lineRule="auto"/>
            </w:pPr>
            <w:r>
              <w:rPr>
                <w:sz w:val="17"/>
              </w:rPr>
              <w:t>FR-15</w:t>
            </w:r>
          </w:p>
        </w:tc>
        <w:tc>
          <w:tcPr>
            <w:tcW w:type="dxa" w:w="1474"/>
          </w:tcPr>
          <w:p>
            <w:pPr>
              <w:spacing w:after="0" w:line="240" w:lineRule="auto"/>
            </w:pPr>
            <w:r>
              <w:rPr>
                <w:sz w:val="17"/>
              </w:rPr>
              <w:t>UC-01, UC-11</w:t>
            </w:r>
          </w:p>
        </w:tc>
      </w:tr>
      <w:tr>
        <w:trPr>
          <w:cantSplit/>
        </w:trPr>
        <w:tc>
          <w:tcPr>
            <w:tcW w:type="dxa" w:w="794"/>
          </w:tcPr>
          <w:p>
            <w:pPr>
              <w:spacing w:after="0" w:line="240" w:lineRule="auto"/>
            </w:pPr>
            <w:r>
              <w:rPr>
                <w:sz w:val="17"/>
              </w:rPr>
              <w:t>FR-33</w:t>
            </w:r>
          </w:p>
        </w:tc>
        <w:tc>
          <w:tcPr>
            <w:tcW w:type="dxa" w:w="5443"/>
          </w:tcPr>
          <w:p>
            <w:pPr>
              <w:spacing w:after="0" w:line="240" w:lineRule="auto"/>
            </w:pPr>
            <w:r>
              <w:rPr>
                <w:sz w:val="17"/>
              </w:rPr>
              <w:t>The platform admin lists and searches shops, sees details, suspends or reactivates a shop and changes its plan.</w:t>
            </w:r>
          </w:p>
        </w:tc>
        <w:tc>
          <w:tcPr>
            <w:tcW w:type="dxa" w:w="1134"/>
          </w:tcPr>
          <w:p>
            <w:pPr>
              <w:spacing w:after="0" w:line="240" w:lineRule="auto"/>
            </w:pPr>
            <w:r>
              <w:rPr>
                <w:sz w:val="17"/>
              </w:rPr>
              <w:t>FR-16</w:t>
            </w:r>
          </w:p>
        </w:tc>
        <w:tc>
          <w:tcPr>
            <w:tcW w:type="dxa" w:w="1474"/>
          </w:tcPr>
          <w:p>
            <w:pPr>
              <w:spacing w:after="0" w:line="240" w:lineRule="auto"/>
            </w:pPr>
            <w:r>
              <w:rPr>
                <w:sz w:val="17"/>
              </w:rPr>
              <w:t>UC-31 to UC-33</w:t>
            </w:r>
          </w:p>
        </w:tc>
      </w:tr>
      <w:tr>
        <w:trPr>
          <w:cantSplit/>
        </w:trPr>
        <w:tc>
          <w:tcPr>
            <w:tcW w:type="dxa" w:w="794"/>
          </w:tcPr>
          <w:p>
            <w:pPr>
              <w:spacing w:after="0" w:line="240" w:lineRule="auto"/>
            </w:pPr>
            <w:r>
              <w:rPr>
                <w:sz w:val="17"/>
              </w:rPr>
              <w:t>FR-34</w:t>
            </w:r>
          </w:p>
        </w:tc>
        <w:tc>
          <w:tcPr>
            <w:tcW w:type="dxa" w:w="5443"/>
          </w:tcPr>
          <w:p>
            <w:pPr>
              <w:spacing w:after="0" w:line="240" w:lineRule="auto"/>
            </w:pPr>
            <w:r>
              <w:rPr>
                <w:sz w:val="17"/>
              </w:rPr>
              <w:t>The platform admin edits plans, views AI usage and cost, and checks system health.</w:t>
            </w:r>
          </w:p>
        </w:tc>
        <w:tc>
          <w:tcPr>
            <w:tcW w:type="dxa" w:w="1134"/>
          </w:tcPr>
          <w:p>
            <w:pPr>
              <w:spacing w:after="0" w:line="240" w:lineRule="auto"/>
            </w:pPr>
            <w:r>
              <w:rPr>
                <w:sz w:val="17"/>
              </w:rPr>
              <w:t>FR-16, NFR-08</w:t>
            </w:r>
          </w:p>
        </w:tc>
        <w:tc>
          <w:tcPr>
            <w:tcW w:type="dxa" w:w="1474"/>
          </w:tcPr>
          <w:p>
            <w:pPr>
              <w:spacing w:after="0" w:line="240" w:lineRule="auto"/>
            </w:pPr>
            <w:r>
              <w:rPr>
                <w:sz w:val="17"/>
              </w:rPr>
              <w:t>UC-34 to UC-36</w:t>
            </w:r>
          </w:p>
        </w:tc>
      </w:tr>
      <w:tr>
        <w:trPr>
          <w:cantSplit/>
        </w:trPr>
        <w:tc>
          <w:tcPr>
            <w:tcW w:type="dxa" w:w="794"/>
          </w:tcPr>
          <w:p>
            <w:pPr>
              <w:spacing w:after="0" w:line="240" w:lineRule="auto"/>
            </w:pPr>
            <w:r>
              <w:rPr>
                <w:sz w:val="17"/>
              </w:rPr>
              <w:t>FR-35</w:t>
            </w:r>
          </w:p>
        </w:tc>
        <w:tc>
          <w:tcPr>
            <w:tcW w:type="dxa" w:w="5443"/>
          </w:tcPr>
          <w:p>
            <w:pPr>
              <w:spacing w:after="0" w:line="240" w:lineRule="auto"/>
            </w:pPr>
            <w:r>
              <w:rPr>
                <w:sz w:val="17"/>
              </w:rPr>
              <w:t>Every AI call (chat, embedding, extraction, insights) is logged with tokens, cost and time per shop.</w:t>
            </w:r>
          </w:p>
        </w:tc>
        <w:tc>
          <w:tcPr>
            <w:tcW w:type="dxa" w:w="1134"/>
          </w:tcPr>
          <w:p>
            <w:pPr>
              <w:spacing w:after="0" w:line="240" w:lineRule="auto"/>
            </w:pPr>
            <w:r>
              <w:rPr>
                <w:sz w:val="17"/>
              </w:rPr>
              <w:t>NFR-08</w:t>
            </w:r>
          </w:p>
        </w:tc>
        <w:tc>
          <w:tcPr>
            <w:tcW w:type="dxa" w:w="1474"/>
          </w:tcPr>
          <w:p>
            <w:pPr>
              <w:spacing w:after="0" w:line="240" w:lineRule="auto"/>
            </w:pPr>
            <w:r>
              <w:rPr>
                <w:sz w:val="17"/>
              </w:rPr>
              <w:t>UC-35</w:t>
            </w:r>
          </w:p>
        </w:tc>
      </w:tr>
      <w:tr>
        <w:trPr>
          <w:cantSplit/>
        </w:trPr>
        <w:tc>
          <w:tcPr>
            <w:tcW w:type="dxa" w:w="794"/>
          </w:tcPr>
          <w:p>
            <w:pPr>
              <w:spacing w:after="0" w:line="240" w:lineRule="auto"/>
            </w:pPr>
            <w:r>
              <w:rPr>
                <w:sz w:val="17"/>
              </w:rPr>
              <w:t>FR-36</w:t>
            </w:r>
          </w:p>
        </w:tc>
        <w:tc>
          <w:tcPr>
            <w:tcW w:type="dxa" w:w="5443"/>
          </w:tcPr>
          <w:p>
            <w:pPr>
              <w:spacing w:after="0" w:line="240" w:lineRule="auto"/>
            </w:pPr>
            <w:r>
              <w:rPr>
                <w:sz w:val="17"/>
              </w:rPr>
              <w:t>The owner can delete the shop and all its data after entering the password and the exact shop name.</w:t>
            </w:r>
          </w:p>
        </w:tc>
        <w:tc>
          <w:tcPr>
            <w:tcW w:type="dxa" w:w="1134"/>
          </w:tcPr>
          <w:p>
            <w:pPr>
              <w:spacing w:after="0" w:line="240" w:lineRule="auto"/>
            </w:pPr>
            <w:r>
              <w:rPr>
                <w:sz w:val="17"/>
              </w:rPr>
              <w:t>Section 5.3</w:t>
            </w:r>
          </w:p>
        </w:tc>
        <w:tc>
          <w:tcPr>
            <w:tcW w:type="dxa" w:w="1474"/>
          </w:tcPr>
          <w:p>
            <w:pPr>
              <w:spacing w:after="0" w:line="240" w:lineRule="auto"/>
            </w:pPr>
            <w:r>
              <w:rPr>
                <w:sz w:val="17"/>
              </w:rPr>
              <w:t>UC-12</w:t>
            </w:r>
          </w:p>
        </w:tc>
      </w:tr>
      <w:tr>
        <w:trPr>
          <w:cantSplit/>
        </w:trPr>
        <w:tc>
          <w:tcPr>
            <w:tcW w:type="dxa" w:w="794"/>
          </w:tcPr>
          <w:p>
            <w:pPr>
              <w:spacing w:after="0" w:line="240" w:lineRule="auto"/>
            </w:pPr>
            <w:r>
              <w:rPr>
                <w:sz w:val="17"/>
              </w:rPr>
              <w:t>FR-37</w:t>
            </w:r>
          </w:p>
        </w:tc>
        <w:tc>
          <w:tcPr>
            <w:tcW w:type="dxa" w:w="5443"/>
          </w:tcPr>
          <w:p>
            <w:pPr>
              <w:spacing w:after="0" w:line="240" w:lineRule="auto"/>
            </w:pPr>
            <w:r>
              <w:rPr>
                <w:sz w:val="17"/>
              </w:rPr>
              <w:t>A health endpoint reports the API, database and Redis state (503 when a part is down).</w:t>
            </w:r>
          </w:p>
        </w:tc>
        <w:tc>
          <w:tcPr>
            <w:tcW w:type="dxa" w:w="1134"/>
          </w:tcPr>
          <w:p>
            <w:pPr>
              <w:spacing w:after="0" w:line="240" w:lineRule="auto"/>
            </w:pPr>
            <w:r>
              <w:rPr>
                <w:sz w:val="17"/>
              </w:rPr>
              <w:t>—</w:t>
            </w:r>
          </w:p>
        </w:tc>
        <w:tc>
          <w:tcPr>
            <w:tcW w:type="dxa" w:w="1474"/>
          </w:tcPr>
          <w:p>
            <w:pPr>
              <w:spacing w:after="0" w:line="240" w:lineRule="auto"/>
            </w:pPr>
            <w:r>
              <w:rPr>
                <w:sz w:val="17"/>
              </w:rPr>
              <w:t>UC-36</w:t>
            </w:r>
          </w:p>
        </w:tc>
      </w:tr>
    </w:tbl>
    <w:p>
      <w:pPr>
        <w:spacing w:after="80" w:line="144" w:lineRule="auto"/>
      </w:pPr>
    </w:p>
    <w:p>
      <w:r>
        <w:t>Every requirement is Implemented. The last column of the traceability matrix (section 21.3) shows how far each was tested.</w:t>
      </w:r>
    </w:p>
    <w:p>
      <w:pPr>
        <w:pStyle w:val="Heading2"/>
      </w:pPr>
      <w:bookmarkStart w:id="40" w:name="_Toc1039"/>
      <w:r>
        <w:t>21.2 Requirements that depend on external services</w:t>
      </w:r>
      <w:bookmarkEnd w:id="40"/>
    </w:p>
    <w:p>
      <w:pPr>
        <w:pStyle w:val="ListBullet"/>
      </w:pPr>
      <w:r>
        <w:t>FR-20 to FR-22 and FR-25 (Facebook) were tested with a fake Graph API, a stub Send API and signed simulated events. They were not tested with a real Facebook Page.</w:t>
      </w:r>
    </w:p>
    <w:p>
      <w:pPr>
        <w:pStyle w:val="ListBullet"/>
      </w:pPr>
      <w:r>
        <w:t>FR-13, FR-16, FR-17 and FR-30 (AI) were tested with the mock AI in the automated tests and with the real gpt-4o-mini model in the evaluation and load runs.</w:t>
      </w:r>
    </w:p>
    <w:p>
      <w:pPr>
        <w:pStyle w:val="ListBullet"/>
      </w:pPr>
      <w:r>
        <w:t>FR-03 sends a reset link by SMTP. Without an SMTP host the link is written to the log in local mode only. A real mail server was not tested.</w:t>
      </w:r>
    </w:p>
    <w:p>
      <w:pPr>
        <w:pStyle w:val="ListBullet"/>
      </w:pPr>
      <w:r>
        <w:t>FR-32 (paid plans) is a simulation. Not implemented in the current version: real payment.</w:t>
      </w:r>
    </w:p>
    <w:p>
      <w:pPr>
        <w:pStyle w:val="Heading2"/>
      </w:pPr>
      <w:bookmarkStart w:id="41" w:name="_Toc1040"/>
      <w:r>
        <w:t>21.3 Traceability matrix</w:t>
      </w:r>
      <w:bookmarkEnd w:id="41"/>
    </w:p>
    <w:p>
      <w:r>
        <w:t xml:space="preserve">The matrix connects each requirement to its use case, module, API, database tables and tests. Test names refer to files in </w:t>
      </w:r>
      <w:r>
        <w:rPr>
          <w:rFonts w:ascii="Courier New" w:hAnsi="Courier New" w:cs="Courier New" w:eastAsia="Courier New"/>
          <w:color w:val="000000"/>
          <w:sz w:val="19"/>
        </w:rPr>
        <w:t>backend/tests</w:t>
      </w:r>
      <w:r>
        <w:t xml:space="preserve">, </w:t>
      </w:r>
      <w:r>
        <w:rPr>
          <w:rFonts w:ascii="Courier New" w:hAnsi="Courier New" w:cs="Courier New" w:eastAsia="Courier New"/>
          <w:color w:val="000000"/>
          <w:sz w:val="19"/>
        </w:rPr>
        <w:t>ai_engine/tests</w:t>
      </w:r>
      <w:r>
        <w:t xml:space="preserve"> and </w:t>
      </w:r>
      <w:r>
        <w:rPr>
          <w:rFonts w:ascii="Courier New" w:hAnsi="Courier New" w:cs="Courier New" w:eastAsia="Courier New"/>
          <w:color w:val="000000"/>
          <w:sz w:val="19"/>
        </w:rPr>
        <w:t>evaluation</w:t>
      </w:r>
      <w:r>
        <w:t>. The status shows the strongest evidence we have.</w:t>
      </w:r>
    </w:p>
    <w:p>
      <w:pPr>
        <w:pStyle w:val="Caption"/>
        <w:keepNext/>
        <w:spacing w:before="160" w:after="80"/>
        <w:jc w:val="center"/>
      </w:pPr>
      <w:bookmarkStart w:id="42" w:name="_Tab9"/>
      <w:r>
        <w:t xml:space="preserve">Table </w:t>
      </w:r>
      <w:r>
        <w:rPr>
          <w:b/>
          <w:sz w:val="20"/>
        </w:rPr>
        <w:fldChar w:fldCharType="begin"/>
      </w:r>
      <w:r>
        <w:rPr>
          <w:b/>
          <w:sz w:val="20"/>
        </w:rPr>
        <w:instrText xml:space="preserve"> SEQ Table \* ARABIC </w:instrText>
      </w:r>
      <w:r>
        <w:rPr>
          <w:b/>
          <w:sz w:val="20"/>
        </w:rPr>
        <w:fldChar w:fldCharType="separate"/>
      </w:r>
      <w:r>
        <w:rPr>
          <w:b/>
          <w:sz w:val="20"/>
        </w:rPr>
        <w:t>9</w:t>
      </w:r>
      <w:r>
        <w:rPr>
          <w:b/>
          <w:sz w:val="20"/>
        </w:rPr>
        <w:fldChar w:fldCharType="end"/>
      </w:r>
      <w:r>
        <w:t>: Traceability matrix</w:t>
      </w:r>
      <w:bookmarkEnd w:id="4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80"/>
        <w:gridCol w:w="1701"/>
        <w:gridCol w:w="680"/>
        <w:gridCol w:w="850"/>
        <w:gridCol w:w="1474"/>
        <w:gridCol w:w="1190"/>
        <w:gridCol w:w="1190"/>
        <w:gridCol w:w="1077"/>
      </w:tblGrid>
      <w:tr>
        <w:trPr>
          <w:tblHeader/>
          <w:cantSplit/>
        </w:trPr>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3"/>
              </w:rPr>
              <w:t>Req. ID</w:t>
            </w:r>
          </w:p>
        </w:tc>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3"/>
              </w:rPr>
              <w:t>Requirement</w:t>
            </w:r>
          </w:p>
        </w:tc>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3"/>
              </w:rPr>
              <w:t>Use case</w:t>
            </w:r>
          </w:p>
        </w:tc>
        <w:tc>
          <w:tcPr>
            <w:tcW w:type="dxa" w:w="850"/>
            <w:tcBorders>
              <w:bottom w:val="double" w:sz="12" w:space="0" w:color="000000"/>
            </w:tcBorders>
          </w:tcPr>
          <w:p>
            <w:pPr>
              <w:spacing w:after="0" w:line="240" w:lineRule="auto"/>
            </w:pPr>
            <w:r>
              <w:rPr>
                <w:rFonts w:ascii="Times New Roman" w:hAnsi="Times New Roman" w:cs="Times New Roman" w:eastAsia="Times New Roman"/>
                <w:b/>
                <w:color w:val="000000"/>
                <w:sz w:val="13"/>
              </w:rPr>
              <w:t>Module</w:t>
            </w:r>
          </w:p>
        </w:tc>
        <w:tc>
          <w:tcPr>
            <w:tcW w:type="dxa" w:w="1474"/>
            <w:tcBorders>
              <w:bottom w:val="double" w:sz="12" w:space="0" w:color="000000"/>
            </w:tcBorders>
          </w:tcPr>
          <w:p>
            <w:pPr>
              <w:spacing w:after="0" w:line="240" w:lineRule="auto"/>
            </w:pPr>
            <w:r>
              <w:rPr>
                <w:rFonts w:ascii="Times New Roman" w:hAnsi="Times New Roman" w:cs="Times New Roman" w:eastAsia="Times New Roman"/>
                <w:b/>
                <w:color w:val="000000"/>
                <w:sz w:val="13"/>
              </w:rPr>
              <w:t>API</w:t>
            </w:r>
          </w:p>
        </w:tc>
        <w:tc>
          <w:tcPr>
            <w:tcW w:type="dxa" w:w="1191"/>
            <w:tcBorders>
              <w:bottom w:val="double" w:sz="12" w:space="0" w:color="000000"/>
            </w:tcBorders>
          </w:tcPr>
          <w:p>
            <w:pPr>
              <w:spacing w:after="0" w:line="240" w:lineRule="auto"/>
            </w:pPr>
            <w:r>
              <w:rPr>
                <w:rFonts w:ascii="Times New Roman" w:hAnsi="Times New Roman" w:cs="Times New Roman" w:eastAsia="Times New Roman"/>
                <w:b/>
                <w:color w:val="000000"/>
                <w:sz w:val="13"/>
              </w:rPr>
              <w:t>Database</w:t>
            </w:r>
          </w:p>
        </w:tc>
        <w:tc>
          <w:tcPr>
            <w:tcW w:type="dxa" w:w="1191"/>
            <w:tcBorders>
              <w:bottom w:val="double" w:sz="12" w:space="0" w:color="000000"/>
            </w:tcBorders>
          </w:tcPr>
          <w:p>
            <w:pPr>
              <w:spacing w:after="0" w:line="240" w:lineRule="auto"/>
            </w:pPr>
            <w:r>
              <w:rPr>
                <w:rFonts w:ascii="Times New Roman" w:hAnsi="Times New Roman" w:cs="Times New Roman" w:eastAsia="Times New Roman"/>
                <w:b/>
                <w:color w:val="000000"/>
                <w:sz w:val="13"/>
              </w:rPr>
              <w:t>Test case</w:t>
            </w:r>
          </w:p>
        </w:tc>
        <w:tc>
          <w:tcPr>
            <w:tcW w:type="dxa" w:w="1077"/>
            <w:tcBorders>
              <w:bottom w:val="double" w:sz="12" w:space="0" w:color="000000"/>
            </w:tcBorders>
          </w:tcPr>
          <w:p>
            <w:pPr>
              <w:spacing w:after="0" w:line="240" w:lineRule="auto"/>
            </w:pPr>
            <w:r>
              <w:rPr>
                <w:rFonts w:ascii="Times New Roman" w:hAnsi="Times New Roman" w:cs="Times New Roman" w:eastAsia="Times New Roman"/>
                <w:b/>
                <w:color w:val="000000"/>
                <w:sz w:val="13"/>
              </w:rPr>
              <w:t>Status</w:t>
            </w:r>
          </w:p>
        </w:tc>
      </w:tr>
      <w:tr>
        <w:trPr>
          <w:cantSplit/>
        </w:trPr>
        <w:tc>
          <w:tcPr>
            <w:tcW w:type="dxa" w:w="680"/>
          </w:tcPr>
          <w:p>
            <w:pPr>
              <w:spacing w:after="0" w:line="240" w:lineRule="auto"/>
            </w:pPr>
            <w:r>
              <w:rPr>
                <w:sz w:val="13"/>
              </w:rPr>
              <w:t>FR-01</w:t>
            </w:r>
          </w:p>
        </w:tc>
        <w:tc>
          <w:tcPr>
            <w:tcW w:type="dxa" w:w="1701"/>
          </w:tcPr>
          <w:p>
            <w:pPr>
              <w:spacing w:after="0" w:line="240" w:lineRule="auto"/>
            </w:pPr>
            <w:r>
              <w:rPr>
                <w:sz w:val="13"/>
              </w:rPr>
              <w:t>An owner can sign up with shop name, e-mail and password, choose a pla...</w:t>
            </w:r>
          </w:p>
        </w:tc>
        <w:tc>
          <w:tcPr>
            <w:tcW w:type="dxa" w:w="680"/>
          </w:tcPr>
          <w:p>
            <w:pPr>
              <w:spacing w:after="0" w:line="240" w:lineRule="auto"/>
            </w:pPr>
            <w:r>
              <w:rPr>
                <w:sz w:val="13"/>
              </w:rPr>
              <w:t>UC-01</w:t>
            </w:r>
          </w:p>
        </w:tc>
        <w:tc>
          <w:tcPr>
            <w:tcW w:type="dxa" w:w="850"/>
          </w:tcPr>
          <w:p>
            <w:pPr>
              <w:spacing w:after="0" w:line="240" w:lineRule="auto"/>
            </w:pPr>
            <w:r>
              <w:rPr>
                <w:sz w:val="13"/>
              </w:rPr>
              <w:t>Auth, Plans</w:t>
            </w:r>
          </w:p>
        </w:tc>
        <w:tc>
          <w:tcPr>
            <w:tcW w:type="dxa" w:w="1474"/>
          </w:tcPr>
          <w:p>
            <w:pPr>
              <w:spacing w:after="0" w:line="240" w:lineRule="auto"/>
            </w:pPr>
            <w:r>
              <w:rPr>
                <w:sz w:val="13"/>
              </w:rPr>
              <w:t>POST /auth/signup</w:t>
            </w:r>
          </w:p>
        </w:tc>
        <w:tc>
          <w:tcPr>
            <w:tcW w:type="dxa" w:w="1191"/>
          </w:tcPr>
          <w:p>
            <w:pPr>
              <w:spacing w:after="0" w:line="240" w:lineRule="auto"/>
            </w:pPr>
            <w:r>
              <w:rPr>
                <w:sz w:val="13"/>
              </w:rPr>
              <w:t>shops, users, plans, simulated_payments</w:t>
            </w:r>
          </w:p>
        </w:tc>
        <w:tc>
          <w:tcPr>
            <w:tcW w:type="dxa" w:w="1191"/>
          </w:tcPr>
          <w:p>
            <w:pPr>
              <w:spacing w:after="0" w:line="240" w:lineRule="auto"/>
            </w:pPr>
            <w:r>
              <w:rPr>
                <w:sz w:val="13"/>
              </w:rPr>
              <w:t>test_auth, test_plans</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FR-02</w:t>
            </w:r>
          </w:p>
        </w:tc>
        <w:tc>
          <w:tcPr>
            <w:tcW w:type="dxa" w:w="1701"/>
          </w:tcPr>
          <w:p>
            <w:pPr>
              <w:spacing w:after="0" w:line="240" w:lineRule="auto"/>
            </w:pPr>
            <w:r>
              <w:rPr>
                <w:sz w:val="13"/>
              </w:rPr>
              <w:t>Users log in and out with a signed token; logout stops the token at on...</w:t>
            </w:r>
          </w:p>
        </w:tc>
        <w:tc>
          <w:tcPr>
            <w:tcW w:type="dxa" w:w="680"/>
          </w:tcPr>
          <w:p>
            <w:pPr>
              <w:spacing w:after="0" w:line="240" w:lineRule="auto"/>
            </w:pPr>
            <w:r>
              <w:rPr>
                <w:sz w:val="13"/>
              </w:rPr>
              <w:t>UC-02, UC-38</w:t>
            </w:r>
          </w:p>
        </w:tc>
        <w:tc>
          <w:tcPr>
            <w:tcW w:type="dxa" w:w="850"/>
          </w:tcPr>
          <w:p>
            <w:pPr>
              <w:spacing w:after="0" w:line="240" w:lineRule="auto"/>
            </w:pPr>
            <w:r>
              <w:rPr>
                <w:sz w:val="13"/>
              </w:rPr>
              <w:t>Auth</w:t>
            </w:r>
          </w:p>
        </w:tc>
        <w:tc>
          <w:tcPr>
            <w:tcW w:type="dxa" w:w="1474"/>
          </w:tcPr>
          <w:p>
            <w:pPr>
              <w:spacing w:after="0" w:line="240" w:lineRule="auto"/>
            </w:pPr>
            <w:r>
              <w:rPr>
                <w:sz w:val="13"/>
              </w:rPr>
              <w:t>POST /auth/login, /auth/logout, GET /auth/me</w:t>
            </w:r>
          </w:p>
        </w:tc>
        <w:tc>
          <w:tcPr>
            <w:tcW w:type="dxa" w:w="1191"/>
          </w:tcPr>
          <w:p>
            <w:pPr>
              <w:spacing w:after="0" w:line="240" w:lineRule="auto"/>
            </w:pPr>
            <w:r>
              <w:rPr>
                <w:sz w:val="13"/>
              </w:rPr>
              <w:t>users</w:t>
            </w:r>
          </w:p>
        </w:tc>
        <w:tc>
          <w:tcPr>
            <w:tcW w:type="dxa" w:w="1191"/>
          </w:tcPr>
          <w:p>
            <w:pPr>
              <w:spacing w:after="0" w:line="240" w:lineRule="auto"/>
            </w:pPr>
            <w:r>
              <w:rPr>
                <w:sz w:val="13"/>
              </w:rPr>
              <w:t>test_auth, test_auth_security</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FR-03</w:t>
            </w:r>
          </w:p>
        </w:tc>
        <w:tc>
          <w:tcPr>
            <w:tcW w:type="dxa" w:w="1701"/>
          </w:tcPr>
          <w:p>
            <w:pPr>
              <w:spacing w:after="0" w:line="240" w:lineRule="auto"/>
            </w:pPr>
            <w:r>
              <w:rPr>
                <w:sz w:val="13"/>
              </w:rPr>
              <w:t>A user can reset a forgotten password with a one-time link that expire...</w:t>
            </w:r>
          </w:p>
        </w:tc>
        <w:tc>
          <w:tcPr>
            <w:tcW w:type="dxa" w:w="680"/>
          </w:tcPr>
          <w:p>
            <w:pPr>
              <w:spacing w:after="0" w:line="240" w:lineRule="auto"/>
            </w:pPr>
            <w:r>
              <w:rPr>
                <w:sz w:val="13"/>
              </w:rPr>
              <w:t>UC-03</w:t>
            </w:r>
          </w:p>
        </w:tc>
        <w:tc>
          <w:tcPr>
            <w:tcW w:type="dxa" w:w="850"/>
          </w:tcPr>
          <w:p>
            <w:pPr>
              <w:spacing w:after="0" w:line="240" w:lineRule="auto"/>
            </w:pPr>
            <w:r>
              <w:rPr>
                <w:sz w:val="13"/>
              </w:rPr>
              <w:t>Auth</w:t>
            </w:r>
          </w:p>
        </w:tc>
        <w:tc>
          <w:tcPr>
            <w:tcW w:type="dxa" w:w="1474"/>
          </w:tcPr>
          <w:p>
            <w:pPr>
              <w:spacing w:after="0" w:line="240" w:lineRule="auto"/>
            </w:pPr>
            <w:r>
              <w:rPr>
                <w:sz w:val="13"/>
              </w:rPr>
              <w:t>POST /auth/password-reset/request, /confirm</w:t>
            </w:r>
          </w:p>
        </w:tc>
        <w:tc>
          <w:tcPr>
            <w:tcW w:type="dxa" w:w="1191"/>
          </w:tcPr>
          <w:p>
            <w:pPr>
              <w:spacing w:after="0" w:line="240" w:lineRule="auto"/>
            </w:pPr>
            <w:r>
              <w:rPr>
                <w:sz w:val="13"/>
              </w:rPr>
              <w:t>password_reset_tokens</w:t>
            </w:r>
          </w:p>
        </w:tc>
        <w:tc>
          <w:tcPr>
            <w:tcW w:type="dxa" w:w="1191"/>
          </w:tcPr>
          <w:p>
            <w:pPr>
              <w:spacing w:after="0" w:line="240" w:lineRule="auto"/>
            </w:pPr>
            <w:r>
              <w:rPr>
                <w:sz w:val="13"/>
              </w:rPr>
              <w:t>test_auth, test_webhook_and_limits</w:t>
            </w:r>
          </w:p>
        </w:tc>
        <w:tc>
          <w:tcPr>
            <w:tcW w:type="dxa" w:w="1077"/>
          </w:tcPr>
          <w:p>
            <w:pPr>
              <w:spacing w:after="0" w:line="240" w:lineRule="auto"/>
            </w:pPr>
            <w:r>
              <w:rPr>
                <w:sz w:val="13"/>
              </w:rPr>
              <w:t>Implemented, tested (mail is logged locally; SMTP not tested)</w:t>
            </w:r>
          </w:p>
        </w:tc>
      </w:tr>
      <w:tr>
        <w:trPr>
          <w:cantSplit/>
        </w:trPr>
        <w:tc>
          <w:tcPr>
            <w:tcW w:type="dxa" w:w="680"/>
          </w:tcPr>
          <w:p>
            <w:pPr>
              <w:spacing w:after="0" w:line="240" w:lineRule="auto"/>
            </w:pPr>
            <w:r>
              <w:rPr>
                <w:sz w:val="13"/>
              </w:rPr>
              <w:t>FR-04</w:t>
            </w:r>
          </w:p>
        </w:tc>
        <w:tc>
          <w:tcPr>
            <w:tcW w:type="dxa" w:w="1701"/>
          </w:tcPr>
          <w:p>
            <w:pPr>
              <w:spacing w:after="0" w:line="240" w:lineRule="auto"/>
            </w:pPr>
            <w:r>
              <w:rPr>
                <w:sz w:val="13"/>
              </w:rPr>
              <w:t>Every shop sees only its own data; the shop is taken from the token, n...</w:t>
            </w:r>
          </w:p>
        </w:tc>
        <w:tc>
          <w:tcPr>
            <w:tcW w:type="dxa" w:w="680"/>
          </w:tcPr>
          <w:p>
            <w:pPr>
              <w:spacing w:after="0" w:line="240" w:lineRule="auto"/>
            </w:pPr>
            <w:r>
              <w:rPr>
                <w:sz w:val="13"/>
              </w:rPr>
              <w:t>All</w:t>
            </w:r>
          </w:p>
        </w:tc>
        <w:tc>
          <w:tcPr>
            <w:tcW w:type="dxa" w:w="850"/>
          </w:tcPr>
          <w:p>
            <w:pPr>
              <w:spacing w:after="0" w:line="240" w:lineRule="auto"/>
            </w:pPr>
            <w:r>
              <w:rPr>
                <w:sz w:val="13"/>
              </w:rPr>
              <w:t>Tenancy</w:t>
            </w:r>
          </w:p>
        </w:tc>
        <w:tc>
          <w:tcPr>
            <w:tcW w:type="dxa" w:w="1474"/>
          </w:tcPr>
          <w:p>
            <w:pPr>
              <w:spacing w:after="0" w:line="240" w:lineRule="auto"/>
            </w:pPr>
            <w:r>
              <w:rPr>
                <w:sz w:val="13"/>
              </w:rPr>
              <w:t>All shop endpoints</w:t>
            </w:r>
          </w:p>
        </w:tc>
        <w:tc>
          <w:tcPr>
            <w:tcW w:type="dxa" w:w="1191"/>
          </w:tcPr>
          <w:p>
            <w:pPr>
              <w:spacing w:after="0" w:line="240" w:lineRule="auto"/>
            </w:pPr>
            <w:r>
              <w:rPr>
                <w:sz w:val="13"/>
              </w:rPr>
              <w:t>all shop-owned tables</w:t>
            </w:r>
          </w:p>
        </w:tc>
        <w:tc>
          <w:tcPr>
            <w:tcW w:type="dxa" w:w="1191"/>
          </w:tcPr>
          <w:p>
            <w:pPr>
              <w:spacing w:after="0" w:line="240" w:lineRule="auto"/>
            </w:pPr>
            <w:r>
              <w:rPr>
                <w:sz w:val="13"/>
              </w:rPr>
              <w:t>test_tenancy, test_privacy</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FR-05</w:t>
            </w:r>
          </w:p>
        </w:tc>
        <w:tc>
          <w:tcPr>
            <w:tcW w:type="dxa" w:w="1701"/>
          </w:tcPr>
          <w:p>
            <w:pPr>
              <w:spacing w:after="0" w:line="240" w:lineRule="auto"/>
            </w:pPr>
            <w:r>
              <w:rPr>
                <w:sz w:val="13"/>
              </w:rPr>
              <w:t>Three roles exist: owner, moderator and platform admin, each with fixe...</w:t>
            </w:r>
          </w:p>
        </w:tc>
        <w:tc>
          <w:tcPr>
            <w:tcW w:type="dxa" w:w="680"/>
          </w:tcPr>
          <w:p>
            <w:pPr>
              <w:spacing w:after="0" w:line="240" w:lineRule="auto"/>
            </w:pPr>
            <w:r>
              <w:rPr>
                <w:sz w:val="13"/>
              </w:rPr>
              <w:t>All</w:t>
            </w:r>
          </w:p>
        </w:tc>
        <w:tc>
          <w:tcPr>
            <w:tcW w:type="dxa" w:w="850"/>
          </w:tcPr>
          <w:p>
            <w:pPr>
              <w:spacing w:after="0" w:line="240" w:lineRule="auto"/>
            </w:pPr>
            <w:r>
              <w:rPr>
                <w:sz w:val="13"/>
              </w:rPr>
              <w:t>Security</w:t>
            </w:r>
          </w:p>
        </w:tc>
        <w:tc>
          <w:tcPr>
            <w:tcW w:type="dxa" w:w="1474"/>
          </w:tcPr>
          <w:p>
            <w:pPr>
              <w:spacing w:after="0" w:line="240" w:lineRule="auto"/>
            </w:pPr>
            <w:r>
              <w:rPr>
                <w:sz w:val="13"/>
              </w:rPr>
              <w:t>All endpoints</w:t>
            </w:r>
          </w:p>
        </w:tc>
        <w:tc>
          <w:tcPr>
            <w:tcW w:type="dxa" w:w="1191"/>
          </w:tcPr>
          <w:p>
            <w:pPr>
              <w:spacing w:after="0" w:line="240" w:lineRule="auto"/>
            </w:pPr>
            <w:r>
              <w:rPr>
                <w:sz w:val="13"/>
              </w:rPr>
              <w:t>users</w:t>
            </w:r>
          </w:p>
        </w:tc>
        <w:tc>
          <w:tcPr>
            <w:tcW w:type="dxa" w:w="1191"/>
          </w:tcPr>
          <w:p>
            <w:pPr>
              <w:spacing w:after="0" w:line="240" w:lineRule="auto"/>
            </w:pPr>
            <w:r>
              <w:rPr>
                <w:sz w:val="13"/>
              </w:rPr>
              <w:t>test_role_matrix</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FR-06</w:t>
            </w:r>
          </w:p>
        </w:tc>
        <w:tc>
          <w:tcPr>
            <w:tcW w:type="dxa" w:w="1701"/>
          </w:tcPr>
          <w:p>
            <w:pPr>
              <w:spacing w:after="0" w:line="240" w:lineRule="auto"/>
            </w:pPr>
            <w:r>
              <w:rPr>
                <w:sz w:val="13"/>
              </w:rPr>
              <w:t>The owner can add moderators to the shop and list them.</w:t>
            </w:r>
          </w:p>
        </w:tc>
        <w:tc>
          <w:tcPr>
            <w:tcW w:type="dxa" w:w="680"/>
          </w:tcPr>
          <w:p>
            <w:pPr>
              <w:spacing w:after="0" w:line="240" w:lineRule="auto"/>
            </w:pPr>
            <w:r>
              <w:rPr>
                <w:sz w:val="13"/>
              </w:rPr>
              <w:t>UC-10</w:t>
            </w:r>
          </w:p>
        </w:tc>
        <w:tc>
          <w:tcPr>
            <w:tcW w:type="dxa" w:w="850"/>
          </w:tcPr>
          <w:p>
            <w:pPr>
              <w:spacing w:after="0" w:line="240" w:lineRule="auto"/>
            </w:pPr>
            <w:r>
              <w:rPr>
                <w:sz w:val="13"/>
              </w:rPr>
              <w:t>Staff</w:t>
            </w:r>
          </w:p>
        </w:tc>
        <w:tc>
          <w:tcPr>
            <w:tcW w:type="dxa" w:w="1474"/>
          </w:tcPr>
          <w:p>
            <w:pPr>
              <w:spacing w:after="0" w:line="240" w:lineRule="auto"/>
            </w:pPr>
            <w:r>
              <w:rPr>
                <w:sz w:val="13"/>
              </w:rPr>
              <w:t>GET/POST /shop/staff</w:t>
            </w:r>
          </w:p>
        </w:tc>
        <w:tc>
          <w:tcPr>
            <w:tcW w:type="dxa" w:w="1191"/>
          </w:tcPr>
          <w:p>
            <w:pPr>
              <w:spacing w:after="0" w:line="240" w:lineRule="auto"/>
            </w:pPr>
            <w:r>
              <w:rPr>
                <w:sz w:val="13"/>
              </w:rPr>
              <w:t>users</w:t>
            </w:r>
          </w:p>
        </w:tc>
        <w:tc>
          <w:tcPr>
            <w:tcW w:type="dxa" w:w="1191"/>
          </w:tcPr>
          <w:p>
            <w:pPr>
              <w:spacing w:after="0" w:line="240" w:lineRule="auto"/>
            </w:pPr>
            <w:r>
              <w:rPr>
                <w:sz w:val="13"/>
              </w:rPr>
              <w:t>test_staff</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FR-07</w:t>
            </w:r>
          </w:p>
        </w:tc>
        <w:tc>
          <w:tcPr>
            <w:tcW w:type="dxa" w:w="1701"/>
          </w:tcPr>
          <w:p>
            <w:pPr>
              <w:spacing w:after="0" w:line="240" w:lineRule="auto"/>
            </w:pPr>
            <w:r>
              <w:rPr>
                <w:sz w:val="13"/>
              </w:rPr>
              <w:t>The owner can create, edit, delete, list and search products (name, de...</w:t>
            </w:r>
          </w:p>
        </w:tc>
        <w:tc>
          <w:tcPr>
            <w:tcW w:type="dxa" w:w="680"/>
          </w:tcPr>
          <w:p>
            <w:pPr>
              <w:spacing w:after="0" w:line="240" w:lineRule="auto"/>
            </w:pPr>
            <w:r>
              <w:rPr>
                <w:sz w:val="13"/>
              </w:rPr>
              <w:t>UC-04</w:t>
            </w:r>
          </w:p>
        </w:tc>
        <w:tc>
          <w:tcPr>
            <w:tcW w:type="dxa" w:w="850"/>
          </w:tcPr>
          <w:p>
            <w:pPr>
              <w:spacing w:after="0" w:line="240" w:lineRule="auto"/>
            </w:pPr>
            <w:r>
              <w:rPr>
                <w:sz w:val="13"/>
              </w:rPr>
              <w:t>Products</w:t>
            </w:r>
          </w:p>
        </w:tc>
        <w:tc>
          <w:tcPr>
            <w:tcW w:type="dxa" w:w="1474"/>
          </w:tcPr>
          <w:p>
            <w:pPr>
              <w:spacing w:after="0" w:line="240" w:lineRule="auto"/>
            </w:pPr>
            <w:r>
              <w:rPr>
                <w:sz w:val="13"/>
              </w:rPr>
              <w:t>/products</w:t>
            </w:r>
          </w:p>
        </w:tc>
        <w:tc>
          <w:tcPr>
            <w:tcW w:type="dxa" w:w="1191"/>
          </w:tcPr>
          <w:p>
            <w:pPr>
              <w:spacing w:after="0" w:line="240" w:lineRule="auto"/>
            </w:pPr>
            <w:r>
              <w:rPr>
                <w:sz w:val="13"/>
              </w:rPr>
              <w:t>products</w:t>
            </w:r>
          </w:p>
        </w:tc>
        <w:tc>
          <w:tcPr>
            <w:tcW w:type="dxa" w:w="1191"/>
          </w:tcPr>
          <w:p>
            <w:pPr>
              <w:spacing w:after="0" w:line="240" w:lineRule="auto"/>
            </w:pPr>
            <w:r>
              <w:rPr>
                <w:sz w:val="13"/>
              </w:rPr>
              <w:t>test_products</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FR-08</w:t>
            </w:r>
          </w:p>
        </w:tc>
        <w:tc>
          <w:tcPr>
            <w:tcW w:type="dxa" w:w="1701"/>
          </w:tcPr>
          <w:p>
            <w:pPr>
              <w:spacing w:after="0" w:line="240" w:lineRule="auto"/>
            </w:pPr>
            <w:r>
              <w:rPr>
                <w:sz w:val="13"/>
              </w:rPr>
              <w:t>The owner can upload up to 5 photos per product (PNG, JPEG, WebP, up t...</w:t>
            </w:r>
          </w:p>
        </w:tc>
        <w:tc>
          <w:tcPr>
            <w:tcW w:type="dxa" w:w="680"/>
          </w:tcPr>
          <w:p>
            <w:pPr>
              <w:spacing w:after="0" w:line="240" w:lineRule="auto"/>
            </w:pPr>
            <w:r>
              <w:rPr>
                <w:sz w:val="13"/>
              </w:rPr>
              <w:t>UC-05</w:t>
            </w:r>
          </w:p>
        </w:tc>
        <w:tc>
          <w:tcPr>
            <w:tcW w:type="dxa" w:w="850"/>
          </w:tcPr>
          <w:p>
            <w:pPr>
              <w:spacing w:after="0" w:line="240" w:lineRule="auto"/>
            </w:pPr>
            <w:r>
              <w:rPr>
                <w:sz w:val="13"/>
              </w:rPr>
              <w:t>Products, Storage</w:t>
            </w:r>
          </w:p>
        </w:tc>
        <w:tc>
          <w:tcPr>
            <w:tcW w:type="dxa" w:w="1474"/>
          </w:tcPr>
          <w:p>
            <w:pPr>
              <w:spacing w:after="0" w:line="240" w:lineRule="auto"/>
            </w:pPr>
            <w:r>
              <w:rPr>
                <w:sz w:val="13"/>
              </w:rPr>
              <w:t>POST/DELETE /products/{id}/photos</w:t>
            </w:r>
          </w:p>
        </w:tc>
        <w:tc>
          <w:tcPr>
            <w:tcW w:type="dxa" w:w="1191"/>
          </w:tcPr>
          <w:p>
            <w:pPr>
              <w:spacing w:after="0" w:line="240" w:lineRule="auto"/>
            </w:pPr>
            <w:r>
              <w:rPr>
                <w:sz w:val="13"/>
              </w:rPr>
              <w:t>products</w:t>
            </w:r>
          </w:p>
        </w:tc>
        <w:tc>
          <w:tcPr>
            <w:tcW w:type="dxa" w:w="1191"/>
          </w:tcPr>
          <w:p>
            <w:pPr>
              <w:spacing w:after="0" w:line="240" w:lineRule="auto"/>
            </w:pPr>
            <w:r>
              <w:rPr>
                <w:sz w:val="13"/>
              </w:rPr>
              <w:t>test_products</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FR-09</w:t>
            </w:r>
          </w:p>
        </w:tc>
        <w:tc>
          <w:tcPr>
            <w:tcW w:type="dxa" w:w="1701"/>
          </w:tcPr>
          <w:p>
            <w:pPr>
              <w:spacing w:after="0" w:line="240" w:lineRule="auto"/>
            </w:pPr>
            <w:r>
              <w:rPr>
                <w:sz w:val="13"/>
              </w:rPr>
              <w:t>The owner can import products from a CSV or Excel file (2 MB, 1000 row...</w:t>
            </w:r>
          </w:p>
        </w:tc>
        <w:tc>
          <w:tcPr>
            <w:tcW w:type="dxa" w:w="680"/>
          </w:tcPr>
          <w:p>
            <w:pPr>
              <w:spacing w:after="0" w:line="240" w:lineRule="auto"/>
            </w:pPr>
            <w:r>
              <w:rPr>
                <w:sz w:val="13"/>
              </w:rPr>
              <w:t>UC-06</w:t>
            </w:r>
          </w:p>
        </w:tc>
        <w:tc>
          <w:tcPr>
            <w:tcW w:type="dxa" w:w="850"/>
          </w:tcPr>
          <w:p>
            <w:pPr>
              <w:spacing w:after="0" w:line="240" w:lineRule="auto"/>
            </w:pPr>
            <w:r>
              <w:rPr>
                <w:sz w:val="13"/>
              </w:rPr>
              <w:t>Product import</w:t>
            </w:r>
          </w:p>
        </w:tc>
        <w:tc>
          <w:tcPr>
            <w:tcW w:type="dxa" w:w="1474"/>
          </w:tcPr>
          <w:p>
            <w:pPr>
              <w:spacing w:after="0" w:line="240" w:lineRule="auto"/>
            </w:pPr>
            <w:r>
              <w:rPr>
                <w:sz w:val="13"/>
              </w:rPr>
              <w:t>POST /products/import, GET /products/import/template</w:t>
            </w:r>
          </w:p>
        </w:tc>
        <w:tc>
          <w:tcPr>
            <w:tcW w:type="dxa" w:w="1191"/>
          </w:tcPr>
          <w:p>
            <w:pPr>
              <w:spacing w:after="0" w:line="240" w:lineRule="auto"/>
            </w:pPr>
            <w:r>
              <w:rPr>
                <w:sz w:val="13"/>
              </w:rPr>
              <w:t>products</w:t>
            </w:r>
          </w:p>
        </w:tc>
        <w:tc>
          <w:tcPr>
            <w:tcW w:type="dxa" w:w="1191"/>
          </w:tcPr>
          <w:p>
            <w:pPr>
              <w:spacing w:after="0" w:line="240" w:lineRule="auto"/>
            </w:pPr>
            <w:r>
              <w:rPr>
                <w:sz w:val="13"/>
              </w:rPr>
              <w:t>test_product_import</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FR-10</w:t>
            </w:r>
          </w:p>
        </w:tc>
        <w:tc>
          <w:tcPr>
            <w:tcW w:type="dxa" w:w="1701"/>
          </w:tcPr>
          <w:p>
            <w:pPr>
              <w:spacing w:after="0" w:line="240" w:lineRule="auto"/>
            </w:pPr>
            <w:r>
              <w:rPr>
                <w:sz w:val="13"/>
              </w:rPr>
              <w:t>The owner stores delivery time, return rules, payment options and deli...</w:t>
            </w:r>
          </w:p>
        </w:tc>
        <w:tc>
          <w:tcPr>
            <w:tcW w:type="dxa" w:w="680"/>
          </w:tcPr>
          <w:p>
            <w:pPr>
              <w:spacing w:after="0" w:line="240" w:lineRule="auto"/>
            </w:pPr>
            <w:r>
              <w:rPr>
                <w:sz w:val="13"/>
              </w:rPr>
              <w:t>UC-07</w:t>
            </w:r>
          </w:p>
        </w:tc>
        <w:tc>
          <w:tcPr>
            <w:tcW w:type="dxa" w:w="850"/>
          </w:tcPr>
          <w:p>
            <w:pPr>
              <w:spacing w:after="0" w:line="240" w:lineRule="auto"/>
            </w:pPr>
            <w:r>
              <w:rPr>
                <w:sz w:val="13"/>
              </w:rPr>
              <w:t>Policy</w:t>
            </w:r>
          </w:p>
        </w:tc>
        <w:tc>
          <w:tcPr>
            <w:tcW w:type="dxa" w:w="1474"/>
          </w:tcPr>
          <w:p>
            <w:pPr>
              <w:spacing w:after="0" w:line="240" w:lineRule="auto"/>
            </w:pPr>
            <w:r>
              <w:rPr>
                <w:sz w:val="13"/>
              </w:rPr>
              <w:t>GET/PUT /shop/policy</w:t>
            </w:r>
          </w:p>
        </w:tc>
        <w:tc>
          <w:tcPr>
            <w:tcW w:type="dxa" w:w="1191"/>
          </w:tcPr>
          <w:p>
            <w:pPr>
              <w:spacing w:after="0" w:line="240" w:lineRule="auto"/>
            </w:pPr>
            <w:r>
              <w:rPr>
                <w:sz w:val="13"/>
              </w:rPr>
              <w:t>shop_policies, delivery_areas</w:t>
            </w:r>
          </w:p>
        </w:tc>
        <w:tc>
          <w:tcPr>
            <w:tcW w:type="dxa" w:w="1191"/>
          </w:tcPr>
          <w:p>
            <w:pPr>
              <w:spacing w:after="0" w:line="240" w:lineRule="auto"/>
            </w:pPr>
            <w:r>
              <w:rPr>
                <w:sz w:val="13"/>
              </w:rPr>
              <w:t>test_policy</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FR-11</w:t>
            </w:r>
          </w:p>
        </w:tc>
        <w:tc>
          <w:tcPr>
            <w:tcW w:type="dxa" w:w="1701"/>
          </w:tcPr>
          <w:p>
            <w:pPr>
              <w:spacing w:after="0" w:line="240" w:lineRule="auto"/>
            </w:pPr>
            <w:r>
              <w:rPr>
                <w:sz w:val="13"/>
              </w:rPr>
              <w:t>Products and policy are turned into embeddings and stored for semantic...</w:t>
            </w:r>
          </w:p>
        </w:tc>
        <w:tc>
          <w:tcPr>
            <w:tcW w:type="dxa" w:w="680"/>
          </w:tcPr>
          <w:p>
            <w:pPr>
              <w:spacing w:after="0" w:line="240" w:lineRule="auto"/>
            </w:pPr>
            <w:r>
              <w:rPr>
                <w:sz w:val="13"/>
              </w:rPr>
              <w:t>UC-04, UC-07</w:t>
            </w:r>
          </w:p>
        </w:tc>
        <w:tc>
          <w:tcPr>
            <w:tcW w:type="dxa" w:w="850"/>
          </w:tcPr>
          <w:p>
            <w:pPr>
              <w:spacing w:after="0" w:line="240" w:lineRule="auto"/>
            </w:pPr>
            <w:r>
              <w:rPr>
                <w:sz w:val="13"/>
              </w:rPr>
              <w:t>Embeddings, Celery</w:t>
            </w:r>
          </w:p>
        </w:tc>
        <w:tc>
          <w:tcPr>
            <w:tcW w:type="dxa" w:w="1474"/>
          </w:tcPr>
          <w:p>
            <w:pPr>
              <w:spacing w:after="0" w:line="240" w:lineRule="auto"/>
            </w:pPr>
            <w:r>
              <w:rPr>
                <w:sz w:val="13"/>
              </w:rPr>
              <w:t>none (background)</w:t>
            </w:r>
          </w:p>
        </w:tc>
        <w:tc>
          <w:tcPr>
            <w:tcW w:type="dxa" w:w="1191"/>
          </w:tcPr>
          <w:p>
            <w:pPr>
              <w:spacing w:after="0" w:line="240" w:lineRule="auto"/>
            </w:pPr>
            <w:r>
              <w:rPr>
                <w:sz w:val="13"/>
              </w:rPr>
              <w:t>embedding_chunks</w:t>
            </w:r>
          </w:p>
        </w:tc>
        <w:tc>
          <w:tcPr>
            <w:tcW w:type="dxa" w:w="1191"/>
          </w:tcPr>
          <w:p>
            <w:pPr>
              <w:spacing w:after="0" w:line="240" w:lineRule="auto"/>
            </w:pPr>
            <w:r>
              <w:rPr>
                <w:sz w:val="13"/>
              </w:rPr>
              <w:t>test_embeddings</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FR-12</w:t>
            </w:r>
          </w:p>
        </w:tc>
        <w:tc>
          <w:tcPr>
            <w:tcW w:type="dxa" w:w="1701"/>
          </w:tcPr>
          <w:p>
            <w:pPr>
              <w:spacing w:after="0" w:line="240" w:lineRule="auto"/>
            </w:pPr>
            <w:r>
              <w:rPr>
                <w:sz w:val="13"/>
              </w:rPr>
              <w:t>The owner can chat with the shop's AI in a Test Chat that sends nothin...</w:t>
            </w:r>
          </w:p>
        </w:tc>
        <w:tc>
          <w:tcPr>
            <w:tcW w:type="dxa" w:w="680"/>
          </w:tcPr>
          <w:p>
            <w:pPr>
              <w:spacing w:after="0" w:line="240" w:lineRule="auto"/>
            </w:pPr>
            <w:r>
              <w:rPr>
                <w:sz w:val="13"/>
              </w:rPr>
              <w:t>UC-08</w:t>
            </w:r>
          </w:p>
        </w:tc>
        <w:tc>
          <w:tcPr>
            <w:tcW w:type="dxa" w:w="850"/>
          </w:tcPr>
          <w:p>
            <w:pPr>
              <w:spacing w:after="0" w:line="240" w:lineRule="auto"/>
            </w:pPr>
            <w:r>
              <w:rPr>
                <w:sz w:val="13"/>
              </w:rPr>
              <w:t>Test chat</w:t>
            </w:r>
          </w:p>
        </w:tc>
        <w:tc>
          <w:tcPr>
            <w:tcW w:type="dxa" w:w="1474"/>
          </w:tcPr>
          <w:p>
            <w:pPr>
              <w:spacing w:after="0" w:line="240" w:lineRule="auto"/>
            </w:pPr>
            <w:r>
              <w:rPr>
                <w:sz w:val="13"/>
              </w:rPr>
              <w:t>/test-chat/sessions</w:t>
            </w:r>
          </w:p>
        </w:tc>
        <w:tc>
          <w:tcPr>
            <w:tcW w:type="dxa" w:w="1191"/>
          </w:tcPr>
          <w:p>
            <w:pPr>
              <w:spacing w:after="0" w:line="240" w:lineRule="auto"/>
            </w:pPr>
            <w:r>
              <w:rPr>
                <w:sz w:val="13"/>
              </w:rPr>
              <w:t>chats, messages</w:t>
            </w:r>
          </w:p>
        </w:tc>
        <w:tc>
          <w:tcPr>
            <w:tcW w:type="dxa" w:w="1191"/>
          </w:tcPr>
          <w:p>
            <w:pPr>
              <w:spacing w:after="0" w:line="240" w:lineRule="auto"/>
            </w:pPr>
            <w:r>
              <w:rPr>
                <w:sz w:val="13"/>
              </w:rPr>
              <w:t>test_test_chat</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FR-13</w:t>
            </w:r>
          </w:p>
        </w:tc>
        <w:tc>
          <w:tcPr>
            <w:tcW w:type="dxa" w:w="1701"/>
          </w:tcPr>
          <w:p>
            <w:pPr>
              <w:spacing w:after="0" w:line="240" w:lineRule="auto"/>
            </w:pPr>
            <w:r>
              <w:rPr>
                <w:sz w:val="13"/>
              </w:rPr>
              <w:t>The AI answers questions about price, stock, sizes, colours, delivery ...</w:t>
            </w:r>
          </w:p>
        </w:tc>
        <w:tc>
          <w:tcPr>
            <w:tcW w:type="dxa" w:w="680"/>
          </w:tcPr>
          <w:p>
            <w:pPr>
              <w:spacing w:after="0" w:line="240" w:lineRule="auto"/>
            </w:pPr>
            <w:r>
              <w:rPr>
                <w:sz w:val="13"/>
              </w:rPr>
              <w:t>UC-23, UC-24</w:t>
            </w:r>
          </w:p>
        </w:tc>
        <w:tc>
          <w:tcPr>
            <w:tcW w:type="dxa" w:w="850"/>
          </w:tcPr>
          <w:p>
            <w:pPr>
              <w:spacing w:after="0" w:line="240" w:lineRule="auto"/>
            </w:pPr>
            <w:r>
              <w:rPr>
                <w:sz w:val="13"/>
              </w:rPr>
              <w:t>AI engine</w:t>
            </w:r>
          </w:p>
        </w:tc>
        <w:tc>
          <w:tcPr>
            <w:tcW w:type="dxa" w:w="1474"/>
          </w:tcPr>
          <w:p>
            <w:pPr>
              <w:spacing w:after="0" w:line="240" w:lineRule="auto"/>
            </w:pPr>
            <w:r>
              <w:rPr>
                <w:sz w:val="13"/>
              </w:rPr>
              <w:t>(via chat)</w:t>
            </w:r>
          </w:p>
        </w:tc>
        <w:tc>
          <w:tcPr>
            <w:tcW w:type="dxa" w:w="1191"/>
          </w:tcPr>
          <w:p>
            <w:pPr>
              <w:spacing w:after="0" w:line="240" w:lineRule="auto"/>
            </w:pPr>
            <w:r>
              <w:rPr>
                <w:sz w:val="13"/>
              </w:rPr>
              <w:t>products, shop_policies, delivery_areas</w:t>
            </w:r>
          </w:p>
        </w:tc>
        <w:tc>
          <w:tcPr>
            <w:tcW w:type="dxa" w:w="1191"/>
          </w:tcPr>
          <w:p>
            <w:pPr>
              <w:spacing w:after="0" w:line="240" w:lineRule="auto"/>
            </w:pPr>
            <w:r>
              <w:rPr>
                <w:sz w:val="13"/>
              </w:rPr>
              <w:t>test_conversation, evaluation</w:t>
            </w:r>
          </w:p>
        </w:tc>
        <w:tc>
          <w:tcPr>
            <w:tcW w:type="dxa" w:w="1077"/>
          </w:tcPr>
          <w:p>
            <w:pPr>
              <w:spacing w:after="0" w:line="240" w:lineRule="auto"/>
            </w:pPr>
            <w:r>
              <w:rPr>
                <w:sz w:val="13"/>
              </w:rPr>
              <w:t>Implemented, tested with real model on samples</w:t>
            </w:r>
          </w:p>
        </w:tc>
      </w:tr>
      <w:tr>
        <w:trPr>
          <w:cantSplit/>
        </w:trPr>
        <w:tc>
          <w:tcPr>
            <w:tcW w:type="dxa" w:w="680"/>
          </w:tcPr>
          <w:p>
            <w:pPr>
              <w:spacing w:after="0" w:line="240" w:lineRule="auto"/>
            </w:pPr>
            <w:r>
              <w:rPr>
                <w:sz w:val="13"/>
              </w:rPr>
              <w:t>FR-14</w:t>
            </w:r>
          </w:p>
        </w:tc>
        <w:tc>
          <w:tcPr>
            <w:tcW w:type="dxa" w:w="1701"/>
          </w:tcPr>
          <w:p>
            <w:pPr>
              <w:spacing w:after="0" w:line="240" w:lineRule="auto"/>
            </w:pPr>
            <w:r>
              <w:rPr>
                <w:sz w:val="13"/>
              </w:rPr>
              <w:t>The AI replies in the customer's style: Bangla script, English or Bang...</w:t>
            </w:r>
          </w:p>
        </w:tc>
        <w:tc>
          <w:tcPr>
            <w:tcW w:type="dxa" w:w="680"/>
          </w:tcPr>
          <w:p>
            <w:pPr>
              <w:spacing w:after="0" w:line="240" w:lineRule="auto"/>
            </w:pPr>
            <w:r>
              <w:rPr>
                <w:sz w:val="13"/>
              </w:rPr>
              <w:t>UC-23</w:t>
            </w:r>
          </w:p>
        </w:tc>
        <w:tc>
          <w:tcPr>
            <w:tcW w:type="dxa" w:w="850"/>
          </w:tcPr>
          <w:p>
            <w:pPr>
              <w:spacing w:after="0" w:line="240" w:lineRule="auto"/>
            </w:pPr>
            <w:r>
              <w:rPr>
                <w:sz w:val="13"/>
              </w:rPr>
              <w:t>AI engine</w:t>
            </w:r>
          </w:p>
        </w:tc>
        <w:tc>
          <w:tcPr>
            <w:tcW w:type="dxa" w:w="1474"/>
          </w:tcPr>
          <w:p>
            <w:pPr>
              <w:spacing w:after="0" w:line="240" w:lineRule="auto"/>
            </w:pPr>
            <w:r>
              <w:rPr>
                <w:sz w:val="13"/>
              </w:rPr>
              <w:t>(via chat)</w:t>
            </w:r>
          </w:p>
        </w:tc>
        <w:tc>
          <w:tcPr>
            <w:tcW w:type="dxa" w:w="1191"/>
          </w:tcPr>
          <w:p>
            <w:pPr>
              <w:spacing w:after="0" w:line="240" w:lineRule="auto"/>
            </w:pPr>
            <w:r>
              <w:rPr>
                <w:sz w:val="13"/>
              </w:rPr>
              <w:t>messages.language_style</w:t>
            </w:r>
          </w:p>
        </w:tc>
        <w:tc>
          <w:tcPr>
            <w:tcW w:type="dxa" w:w="1191"/>
          </w:tcPr>
          <w:p>
            <w:pPr>
              <w:spacing w:after="0" w:line="240" w:lineRule="auto"/>
            </w:pPr>
            <w:r>
              <w:rPr>
                <w:sz w:val="13"/>
              </w:rPr>
              <w:t>test_validators, test_test_chat</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FR-15</w:t>
            </w:r>
          </w:p>
        </w:tc>
        <w:tc>
          <w:tcPr>
            <w:tcW w:type="dxa" w:w="1701"/>
          </w:tcPr>
          <w:p>
            <w:pPr>
              <w:spacing w:after="0" w:line="240" w:lineRule="auto"/>
            </w:pPr>
            <w:r>
              <w:rPr>
                <w:sz w:val="13"/>
              </w:rPr>
              <w:t>The AI remembers the last 8 turns of a chat (Redis, 6 hours) and rebui...</w:t>
            </w:r>
          </w:p>
        </w:tc>
        <w:tc>
          <w:tcPr>
            <w:tcW w:type="dxa" w:w="680"/>
          </w:tcPr>
          <w:p>
            <w:pPr>
              <w:spacing w:after="0" w:line="240" w:lineRule="auto"/>
            </w:pPr>
            <w:r>
              <w:rPr>
                <w:sz w:val="13"/>
              </w:rPr>
              <w:t>UC-23</w:t>
            </w:r>
          </w:p>
        </w:tc>
        <w:tc>
          <w:tcPr>
            <w:tcW w:type="dxa" w:w="850"/>
          </w:tcPr>
          <w:p>
            <w:pPr>
              <w:spacing w:after="0" w:line="240" w:lineRule="auto"/>
            </w:pPr>
            <w:r>
              <w:rPr>
                <w:sz w:val="13"/>
              </w:rPr>
              <w:t>Chat memory</w:t>
            </w:r>
          </w:p>
        </w:tc>
        <w:tc>
          <w:tcPr>
            <w:tcW w:type="dxa" w:w="1474"/>
          </w:tcPr>
          <w:p>
            <w:pPr>
              <w:spacing w:after="0" w:line="240" w:lineRule="auto"/>
            </w:pPr>
            <w:r>
              <w:rPr>
                <w:sz w:val="13"/>
              </w:rPr>
              <w:t>(via chat)</w:t>
            </w:r>
          </w:p>
        </w:tc>
        <w:tc>
          <w:tcPr>
            <w:tcW w:type="dxa" w:w="1191"/>
          </w:tcPr>
          <w:p>
            <w:pPr>
              <w:spacing w:after="0" w:line="240" w:lineRule="auto"/>
            </w:pPr>
            <w:r>
              <w:rPr>
                <w:sz w:val="13"/>
              </w:rPr>
              <w:t>messages</w:t>
            </w:r>
          </w:p>
        </w:tc>
        <w:tc>
          <w:tcPr>
            <w:tcW w:type="dxa" w:w="1191"/>
          </w:tcPr>
          <w:p>
            <w:pPr>
              <w:spacing w:after="0" w:line="240" w:lineRule="auto"/>
            </w:pPr>
            <w:r>
              <w:rPr>
                <w:sz w:val="13"/>
              </w:rPr>
              <w:t>test_test_chat</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FR-16</w:t>
            </w:r>
          </w:p>
        </w:tc>
        <w:tc>
          <w:tcPr>
            <w:tcW w:type="dxa" w:w="1701"/>
          </w:tcPr>
          <w:p>
            <w:pPr>
              <w:spacing w:after="0" w:line="240" w:lineRule="auto"/>
            </w:pPr>
            <w:r>
              <w:rPr>
                <w:sz w:val="13"/>
              </w:rPr>
              <w:t>The AI suggests up to 3 in-stock products that fit the customer's need...</w:t>
            </w:r>
          </w:p>
        </w:tc>
        <w:tc>
          <w:tcPr>
            <w:tcW w:type="dxa" w:w="680"/>
          </w:tcPr>
          <w:p>
            <w:pPr>
              <w:spacing w:after="0" w:line="240" w:lineRule="auto"/>
            </w:pPr>
            <w:r>
              <w:rPr>
                <w:sz w:val="13"/>
              </w:rPr>
              <w:t>UC-25</w:t>
            </w:r>
          </w:p>
        </w:tc>
        <w:tc>
          <w:tcPr>
            <w:tcW w:type="dxa" w:w="850"/>
          </w:tcPr>
          <w:p>
            <w:pPr>
              <w:spacing w:after="0" w:line="240" w:lineRule="auto"/>
            </w:pPr>
            <w:r>
              <w:rPr>
                <w:sz w:val="13"/>
              </w:rPr>
              <w:t>Suggestions</w:t>
            </w:r>
          </w:p>
        </w:tc>
        <w:tc>
          <w:tcPr>
            <w:tcW w:type="dxa" w:w="1474"/>
          </w:tcPr>
          <w:p>
            <w:pPr>
              <w:spacing w:after="0" w:line="240" w:lineRule="auto"/>
            </w:pPr>
            <w:r>
              <w:rPr>
                <w:sz w:val="13"/>
              </w:rPr>
              <w:t>(via chat)</w:t>
            </w:r>
          </w:p>
        </w:tc>
        <w:tc>
          <w:tcPr>
            <w:tcW w:type="dxa" w:w="1191"/>
          </w:tcPr>
          <w:p>
            <w:pPr>
              <w:spacing w:after="0" w:line="240" w:lineRule="auto"/>
            </w:pPr>
            <w:r>
              <w:rPr>
                <w:sz w:val="13"/>
              </w:rPr>
              <w:t>products</w:t>
            </w:r>
          </w:p>
        </w:tc>
        <w:tc>
          <w:tcPr>
            <w:tcW w:type="dxa" w:w="1191"/>
          </w:tcPr>
          <w:p>
            <w:pPr>
              <w:spacing w:after="0" w:line="240" w:lineRule="auto"/>
            </w:pPr>
            <w:r>
              <w:rPr>
                <w:sz w:val="13"/>
              </w:rPr>
              <w:t>test_suggestions, test_suggestions_api</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FR-17</w:t>
            </w:r>
          </w:p>
        </w:tc>
        <w:tc>
          <w:tcPr>
            <w:tcW w:type="dxa" w:w="1701"/>
          </w:tcPr>
          <w:p>
            <w:pPr>
              <w:spacing w:after="0" w:line="240" w:lineRule="auto"/>
            </w:pPr>
            <w:r>
              <w:rPr>
                <w:sz w:val="13"/>
              </w:rPr>
              <w:t>The AI collects order details, checks the phone number, product, size,...</w:t>
            </w:r>
          </w:p>
        </w:tc>
        <w:tc>
          <w:tcPr>
            <w:tcW w:type="dxa" w:w="680"/>
          </w:tcPr>
          <w:p>
            <w:pPr>
              <w:spacing w:after="0" w:line="240" w:lineRule="auto"/>
            </w:pPr>
            <w:r>
              <w:rPr>
                <w:sz w:val="13"/>
              </w:rPr>
              <w:t>UC-26, UC-30</w:t>
            </w:r>
          </w:p>
        </w:tc>
        <w:tc>
          <w:tcPr>
            <w:tcW w:type="dxa" w:w="850"/>
          </w:tcPr>
          <w:p>
            <w:pPr>
              <w:spacing w:after="0" w:line="240" w:lineRule="auto"/>
            </w:pPr>
            <w:r>
              <w:rPr>
                <w:sz w:val="13"/>
              </w:rPr>
              <w:t>Ordering</w:t>
            </w:r>
          </w:p>
        </w:tc>
        <w:tc>
          <w:tcPr>
            <w:tcW w:type="dxa" w:w="1474"/>
          </w:tcPr>
          <w:p>
            <w:pPr>
              <w:spacing w:after="0" w:line="240" w:lineRule="auto"/>
            </w:pPr>
            <w:r>
              <w:rPr>
                <w:sz w:val="13"/>
              </w:rPr>
              <w:t>(via chat)</w:t>
            </w:r>
          </w:p>
        </w:tc>
        <w:tc>
          <w:tcPr>
            <w:tcW w:type="dxa" w:w="1191"/>
          </w:tcPr>
          <w:p>
            <w:pPr>
              <w:spacing w:after="0" w:line="240" w:lineRule="auto"/>
            </w:pPr>
            <w:r>
              <w:rPr>
                <w:sz w:val="13"/>
              </w:rPr>
              <w:t>orders, chats.pending_order</w:t>
            </w:r>
          </w:p>
        </w:tc>
        <w:tc>
          <w:tcPr>
            <w:tcW w:type="dxa" w:w="1191"/>
          </w:tcPr>
          <w:p>
            <w:pPr>
              <w:spacing w:after="0" w:line="240" w:lineRule="auto"/>
            </w:pPr>
            <w:r>
              <w:rPr>
                <w:sz w:val="13"/>
              </w:rPr>
              <w:t>test_orders, test_orders_api</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FR-18</w:t>
            </w:r>
          </w:p>
        </w:tc>
        <w:tc>
          <w:tcPr>
            <w:tcW w:type="dxa" w:w="1701"/>
          </w:tcPr>
          <w:p>
            <w:pPr>
              <w:spacing w:after="0" w:line="240" w:lineRule="auto"/>
            </w:pPr>
            <w:r>
              <w:rPr>
                <w:sz w:val="13"/>
              </w:rPr>
              <w:t>The AI detects 7 handover reasons, stops answering, flags the chat and...</w:t>
            </w:r>
          </w:p>
        </w:tc>
        <w:tc>
          <w:tcPr>
            <w:tcW w:type="dxa" w:w="680"/>
          </w:tcPr>
          <w:p>
            <w:pPr>
              <w:spacing w:after="0" w:line="240" w:lineRule="auto"/>
            </w:pPr>
            <w:r>
              <w:rPr>
                <w:sz w:val="13"/>
              </w:rPr>
              <w:t>UC-27, UC-29</w:t>
            </w:r>
          </w:p>
        </w:tc>
        <w:tc>
          <w:tcPr>
            <w:tcW w:type="dxa" w:w="850"/>
          </w:tcPr>
          <w:p>
            <w:pPr>
              <w:spacing w:after="0" w:line="240" w:lineRule="auto"/>
            </w:pPr>
            <w:r>
              <w:rPr>
                <w:sz w:val="13"/>
              </w:rPr>
              <w:t>Handover</w:t>
            </w:r>
          </w:p>
        </w:tc>
        <w:tc>
          <w:tcPr>
            <w:tcW w:type="dxa" w:w="1474"/>
          </w:tcPr>
          <w:p>
            <w:pPr>
              <w:spacing w:after="0" w:line="240" w:lineRule="auto"/>
            </w:pPr>
            <w:r>
              <w:rPr>
                <w:sz w:val="13"/>
              </w:rPr>
              <w:t>(via chat)</w:t>
            </w:r>
          </w:p>
        </w:tc>
        <w:tc>
          <w:tcPr>
            <w:tcW w:type="dxa" w:w="1191"/>
          </w:tcPr>
          <w:p>
            <w:pPr>
              <w:spacing w:after="0" w:line="240" w:lineRule="auto"/>
            </w:pPr>
            <w:r>
              <w:rPr>
                <w:sz w:val="13"/>
              </w:rPr>
              <w:t>handover_events, chats</w:t>
            </w:r>
          </w:p>
        </w:tc>
        <w:tc>
          <w:tcPr>
            <w:tcW w:type="dxa" w:w="1191"/>
          </w:tcPr>
          <w:p>
            <w:pPr>
              <w:spacing w:after="0" w:line="240" w:lineRule="auto"/>
            </w:pPr>
            <w:r>
              <w:rPr>
                <w:sz w:val="13"/>
              </w:rPr>
              <w:t>test_handover, test_handover_api</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FR-19</w:t>
            </w:r>
          </w:p>
        </w:tc>
        <w:tc>
          <w:tcPr>
            <w:tcW w:type="dxa" w:w="1701"/>
          </w:tcPr>
          <w:p>
            <w:pPr>
              <w:spacing w:after="0" w:line="240" w:lineRule="auto"/>
            </w:pPr>
            <w:r>
              <w:rPr>
                <w:sz w:val="13"/>
              </w:rPr>
              <w:t>A notification is created for each flagged Messenger chat and the sell...</w:t>
            </w:r>
          </w:p>
        </w:tc>
        <w:tc>
          <w:tcPr>
            <w:tcW w:type="dxa" w:w="680"/>
          </w:tcPr>
          <w:p>
            <w:pPr>
              <w:spacing w:after="0" w:line="240" w:lineRule="auto"/>
            </w:pPr>
            <w:r>
              <w:rPr>
                <w:sz w:val="13"/>
              </w:rPr>
              <w:t>UC-20</w:t>
            </w:r>
          </w:p>
        </w:tc>
        <w:tc>
          <w:tcPr>
            <w:tcW w:type="dxa" w:w="850"/>
          </w:tcPr>
          <w:p>
            <w:pPr>
              <w:spacing w:after="0" w:line="240" w:lineRule="auto"/>
            </w:pPr>
            <w:r>
              <w:rPr>
                <w:sz w:val="13"/>
              </w:rPr>
              <w:t>Notifications</w:t>
            </w:r>
          </w:p>
        </w:tc>
        <w:tc>
          <w:tcPr>
            <w:tcW w:type="dxa" w:w="1474"/>
          </w:tcPr>
          <w:p>
            <w:pPr>
              <w:spacing w:after="0" w:line="240" w:lineRule="auto"/>
            </w:pPr>
            <w:r>
              <w:rPr>
                <w:sz w:val="13"/>
              </w:rPr>
              <w:t>/notifications</w:t>
            </w:r>
          </w:p>
        </w:tc>
        <w:tc>
          <w:tcPr>
            <w:tcW w:type="dxa" w:w="1191"/>
          </w:tcPr>
          <w:p>
            <w:pPr>
              <w:spacing w:after="0" w:line="240" w:lineRule="auto"/>
            </w:pPr>
            <w:r>
              <w:rPr>
                <w:sz w:val="13"/>
              </w:rPr>
              <w:t>notifications</w:t>
            </w:r>
          </w:p>
        </w:tc>
        <w:tc>
          <w:tcPr>
            <w:tcW w:type="dxa" w:w="1191"/>
          </w:tcPr>
          <w:p>
            <w:pPr>
              <w:spacing w:after="0" w:line="240" w:lineRule="auto"/>
            </w:pPr>
            <w:r>
              <w:rPr>
                <w:sz w:val="13"/>
              </w:rPr>
              <w:t>test_handover_api</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FR-20</w:t>
            </w:r>
          </w:p>
        </w:tc>
        <w:tc>
          <w:tcPr>
            <w:tcW w:type="dxa" w:w="1701"/>
          </w:tcPr>
          <w:p>
            <w:pPr>
              <w:spacing w:after="0" w:line="240" w:lineRule="auto"/>
            </w:pPr>
            <w:r>
              <w:rPr>
                <w:sz w:val="13"/>
              </w:rPr>
              <w:t>The owner connects one Facebook Page through Facebook login; the Page ...</w:t>
            </w:r>
          </w:p>
        </w:tc>
        <w:tc>
          <w:tcPr>
            <w:tcW w:type="dxa" w:w="680"/>
          </w:tcPr>
          <w:p>
            <w:pPr>
              <w:spacing w:after="0" w:line="240" w:lineRule="auto"/>
            </w:pPr>
            <w:r>
              <w:rPr>
                <w:sz w:val="13"/>
              </w:rPr>
              <w:t>UC-09</w:t>
            </w:r>
          </w:p>
        </w:tc>
        <w:tc>
          <w:tcPr>
            <w:tcW w:type="dxa" w:w="850"/>
          </w:tcPr>
          <w:p>
            <w:pPr>
              <w:spacing w:after="0" w:line="240" w:lineRule="auto"/>
            </w:pPr>
            <w:r>
              <w:rPr>
                <w:sz w:val="13"/>
              </w:rPr>
              <w:t>Facebook</w:t>
            </w:r>
          </w:p>
        </w:tc>
        <w:tc>
          <w:tcPr>
            <w:tcW w:type="dxa" w:w="1474"/>
          </w:tcPr>
          <w:p>
            <w:pPr>
              <w:spacing w:after="0" w:line="240" w:lineRule="auto"/>
            </w:pPr>
            <w:r>
              <w:rPr>
                <w:sz w:val="13"/>
              </w:rPr>
              <w:t>/facebook/*</w:t>
            </w:r>
          </w:p>
        </w:tc>
        <w:tc>
          <w:tcPr>
            <w:tcW w:type="dxa" w:w="1191"/>
          </w:tcPr>
          <w:p>
            <w:pPr>
              <w:spacing w:after="0" w:line="240" w:lineRule="auto"/>
            </w:pPr>
            <w:r>
              <w:rPr>
                <w:sz w:val="13"/>
              </w:rPr>
              <w:t>facebook_pages</w:t>
            </w:r>
          </w:p>
        </w:tc>
        <w:tc>
          <w:tcPr>
            <w:tcW w:type="dxa" w:w="1191"/>
          </w:tcPr>
          <w:p>
            <w:pPr>
              <w:spacing w:after="0" w:line="240" w:lineRule="auto"/>
            </w:pPr>
            <w:r>
              <w:rPr>
                <w:sz w:val="13"/>
              </w:rPr>
              <w:t>test_facebook</w:t>
            </w:r>
          </w:p>
        </w:tc>
        <w:tc>
          <w:tcPr>
            <w:tcW w:type="dxa" w:w="1077"/>
          </w:tcPr>
          <w:p>
            <w:pPr>
              <w:spacing w:after="0" w:line="240" w:lineRule="auto"/>
            </w:pPr>
            <w:r>
              <w:rPr>
                <w:sz w:val="13"/>
              </w:rPr>
              <w:t>Implemented, tested with a fake Facebook only</w:t>
            </w:r>
          </w:p>
        </w:tc>
      </w:tr>
      <w:tr>
        <w:trPr>
          <w:cantSplit/>
        </w:trPr>
        <w:tc>
          <w:tcPr>
            <w:tcW w:type="dxa" w:w="680"/>
          </w:tcPr>
          <w:p>
            <w:pPr>
              <w:spacing w:after="0" w:line="240" w:lineRule="auto"/>
            </w:pPr>
            <w:r>
              <w:rPr>
                <w:sz w:val="13"/>
              </w:rPr>
              <w:t>FR-21</w:t>
            </w:r>
          </w:p>
        </w:tc>
        <w:tc>
          <w:tcPr>
            <w:tcW w:type="dxa" w:w="1701"/>
          </w:tcPr>
          <w:p>
            <w:pPr>
              <w:spacing w:after="0" w:line="240" w:lineRule="auto"/>
            </w:pPr>
            <w:r>
              <w:rPr>
                <w:sz w:val="13"/>
              </w:rPr>
              <w:t>The system receives Messenger events, checks the signature, ignores du...</w:t>
            </w:r>
          </w:p>
        </w:tc>
        <w:tc>
          <w:tcPr>
            <w:tcW w:type="dxa" w:w="680"/>
          </w:tcPr>
          <w:p>
            <w:pPr>
              <w:spacing w:after="0" w:line="240" w:lineRule="auto"/>
            </w:pPr>
            <w:r>
              <w:rPr>
                <w:sz w:val="13"/>
              </w:rPr>
              <w:t>UC-28</w:t>
            </w:r>
          </w:p>
        </w:tc>
        <w:tc>
          <w:tcPr>
            <w:tcW w:type="dxa" w:w="850"/>
          </w:tcPr>
          <w:p>
            <w:pPr>
              <w:spacing w:after="0" w:line="240" w:lineRule="auto"/>
            </w:pPr>
            <w:r>
              <w:rPr>
                <w:sz w:val="13"/>
              </w:rPr>
              <w:t>Messenger webhook</w:t>
            </w:r>
          </w:p>
        </w:tc>
        <w:tc>
          <w:tcPr>
            <w:tcW w:type="dxa" w:w="1474"/>
          </w:tcPr>
          <w:p>
            <w:pPr>
              <w:spacing w:after="0" w:line="240" w:lineRule="auto"/>
            </w:pPr>
            <w:r>
              <w:rPr>
                <w:sz w:val="13"/>
              </w:rPr>
              <w:t>GET/POST /webhooks/messenger</w:t>
            </w:r>
          </w:p>
        </w:tc>
        <w:tc>
          <w:tcPr>
            <w:tcW w:type="dxa" w:w="1191"/>
          </w:tcPr>
          <w:p>
            <w:pPr>
              <w:spacing w:after="0" w:line="240" w:lineRule="auto"/>
            </w:pPr>
            <w:r>
              <w:rPr>
                <w:sz w:val="13"/>
              </w:rPr>
              <w:t>chats, messages</w:t>
            </w:r>
          </w:p>
        </w:tc>
        <w:tc>
          <w:tcPr>
            <w:tcW w:type="dxa" w:w="1191"/>
          </w:tcPr>
          <w:p>
            <w:pPr>
              <w:spacing w:after="0" w:line="240" w:lineRule="auto"/>
            </w:pPr>
            <w:r>
              <w:rPr>
                <w:sz w:val="13"/>
              </w:rPr>
              <w:t>test_messenger, test_webhook_and_limits</w:t>
            </w:r>
          </w:p>
        </w:tc>
        <w:tc>
          <w:tcPr>
            <w:tcW w:type="dxa" w:w="1077"/>
          </w:tcPr>
          <w:p>
            <w:pPr>
              <w:spacing w:after="0" w:line="240" w:lineRule="auto"/>
            </w:pPr>
            <w:r>
              <w:rPr>
                <w:sz w:val="13"/>
              </w:rPr>
              <w:t>Implemented, tested with simulated events only</w:t>
            </w:r>
          </w:p>
        </w:tc>
      </w:tr>
      <w:tr>
        <w:trPr>
          <w:cantSplit/>
        </w:trPr>
        <w:tc>
          <w:tcPr>
            <w:tcW w:type="dxa" w:w="680"/>
          </w:tcPr>
          <w:p>
            <w:pPr>
              <w:spacing w:after="0" w:line="240" w:lineRule="auto"/>
            </w:pPr>
            <w:r>
              <w:rPr>
                <w:sz w:val="13"/>
              </w:rPr>
              <w:t>FR-22</w:t>
            </w:r>
          </w:p>
        </w:tc>
        <w:tc>
          <w:tcPr>
            <w:tcW w:type="dxa" w:w="1701"/>
          </w:tcPr>
          <w:p>
            <w:pPr>
              <w:spacing w:after="0" w:line="240" w:lineRule="auto"/>
            </w:pPr>
            <w:r>
              <w:rPr>
                <w:sz w:val="13"/>
              </w:rPr>
              <w:t>AI replies are sent through the Send API only inside the 24-hour windo...</w:t>
            </w:r>
          </w:p>
        </w:tc>
        <w:tc>
          <w:tcPr>
            <w:tcW w:type="dxa" w:w="680"/>
          </w:tcPr>
          <w:p>
            <w:pPr>
              <w:spacing w:after="0" w:line="240" w:lineRule="auto"/>
            </w:pPr>
            <w:r>
              <w:rPr>
                <w:sz w:val="13"/>
              </w:rPr>
              <w:t>UC-28</w:t>
            </w:r>
          </w:p>
        </w:tc>
        <w:tc>
          <w:tcPr>
            <w:tcW w:type="dxa" w:w="850"/>
          </w:tcPr>
          <w:p>
            <w:pPr>
              <w:spacing w:after="0" w:line="240" w:lineRule="auto"/>
            </w:pPr>
            <w:r>
              <w:rPr>
                <w:sz w:val="13"/>
              </w:rPr>
              <w:t>Messenger sender</w:t>
            </w:r>
          </w:p>
        </w:tc>
        <w:tc>
          <w:tcPr>
            <w:tcW w:type="dxa" w:w="1474"/>
          </w:tcPr>
          <w:p>
            <w:pPr>
              <w:spacing w:after="0" w:line="240" w:lineRule="auto"/>
            </w:pPr>
            <w:r>
              <w:rPr>
                <w:sz w:val="13"/>
              </w:rPr>
              <w:t>(worker)</w:t>
            </w:r>
          </w:p>
        </w:tc>
        <w:tc>
          <w:tcPr>
            <w:tcW w:type="dxa" w:w="1191"/>
          </w:tcPr>
          <w:p>
            <w:pPr>
              <w:spacing w:after="0" w:line="240" w:lineRule="auto"/>
            </w:pPr>
            <w:r>
              <w:rPr>
                <w:sz w:val="13"/>
              </w:rPr>
              <w:t>messages</w:t>
            </w:r>
          </w:p>
        </w:tc>
        <w:tc>
          <w:tcPr>
            <w:tcW w:type="dxa" w:w="1191"/>
          </w:tcPr>
          <w:p>
            <w:pPr>
              <w:spacing w:after="0" w:line="240" w:lineRule="auto"/>
            </w:pPr>
            <w:r>
              <w:rPr>
                <w:sz w:val="13"/>
              </w:rPr>
              <w:t>test_messenger</w:t>
            </w:r>
          </w:p>
        </w:tc>
        <w:tc>
          <w:tcPr>
            <w:tcW w:type="dxa" w:w="1077"/>
          </w:tcPr>
          <w:p>
            <w:pPr>
              <w:spacing w:after="0" w:line="240" w:lineRule="auto"/>
            </w:pPr>
            <w:r>
              <w:rPr>
                <w:sz w:val="13"/>
              </w:rPr>
              <w:t>Implemented, tested with a stub Send API only</w:t>
            </w:r>
          </w:p>
        </w:tc>
      </w:tr>
      <w:tr>
        <w:trPr>
          <w:cantSplit/>
        </w:trPr>
        <w:tc>
          <w:tcPr>
            <w:tcW w:type="dxa" w:w="680"/>
          </w:tcPr>
          <w:p>
            <w:pPr>
              <w:spacing w:after="0" w:line="240" w:lineRule="auto"/>
            </w:pPr>
            <w:r>
              <w:rPr>
                <w:sz w:val="13"/>
              </w:rPr>
              <w:t>FR-23</w:t>
            </w:r>
          </w:p>
        </w:tc>
        <w:tc>
          <w:tcPr>
            <w:tcW w:type="dxa" w:w="1701"/>
          </w:tcPr>
          <w:p>
            <w:pPr>
              <w:spacing w:after="0" w:line="240" w:lineRule="auto"/>
            </w:pPr>
            <w:r>
              <w:rPr>
                <w:sz w:val="13"/>
              </w:rPr>
              <w:t>The seller can list chats (flagged first), filter them and read a whol...</w:t>
            </w:r>
          </w:p>
        </w:tc>
        <w:tc>
          <w:tcPr>
            <w:tcW w:type="dxa" w:w="680"/>
          </w:tcPr>
          <w:p>
            <w:pPr>
              <w:spacing w:after="0" w:line="240" w:lineRule="auto"/>
            </w:pPr>
            <w:r>
              <w:rPr>
                <w:sz w:val="13"/>
              </w:rPr>
              <w:t>UC-13</w:t>
            </w:r>
          </w:p>
        </w:tc>
        <w:tc>
          <w:tcPr>
            <w:tcW w:type="dxa" w:w="850"/>
          </w:tcPr>
          <w:p>
            <w:pPr>
              <w:spacing w:after="0" w:line="240" w:lineRule="auto"/>
            </w:pPr>
            <w:r>
              <w:rPr>
                <w:sz w:val="13"/>
              </w:rPr>
              <w:t>Inbox</w:t>
            </w:r>
          </w:p>
        </w:tc>
        <w:tc>
          <w:tcPr>
            <w:tcW w:type="dxa" w:w="1474"/>
          </w:tcPr>
          <w:p>
            <w:pPr>
              <w:spacing w:after="0" w:line="240" w:lineRule="auto"/>
            </w:pPr>
            <w:r>
              <w:rPr>
                <w:sz w:val="13"/>
              </w:rPr>
              <w:t>GET /chats, /chats/{id}</w:t>
            </w:r>
          </w:p>
        </w:tc>
        <w:tc>
          <w:tcPr>
            <w:tcW w:type="dxa" w:w="1191"/>
          </w:tcPr>
          <w:p>
            <w:pPr>
              <w:spacing w:after="0" w:line="240" w:lineRule="auto"/>
            </w:pPr>
            <w:r>
              <w:rPr>
                <w:sz w:val="13"/>
              </w:rPr>
              <w:t>chats, messages</w:t>
            </w:r>
          </w:p>
        </w:tc>
        <w:tc>
          <w:tcPr>
            <w:tcW w:type="dxa" w:w="1191"/>
          </w:tcPr>
          <w:p>
            <w:pPr>
              <w:spacing w:after="0" w:line="240" w:lineRule="auto"/>
            </w:pPr>
            <w:r>
              <w:rPr>
                <w:sz w:val="13"/>
              </w:rPr>
              <w:t>test_inbox</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FR-24</w:t>
            </w:r>
          </w:p>
        </w:tc>
        <w:tc>
          <w:tcPr>
            <w:tcW w:type="dxa" w:w="1701"/>
          </w:tcPr>
          <w:p>
            <w:pPr>
              <w:spacing w:after="0" w:line="240" w:lineRule="auto"/>
            </w:pPr>
            <w:r>
              <w:rPr>
                <w:sz w:val="13"/>
              </w:rPr>
              <w:t>The seller can pause and resume the AI for a chat and mark a flag as h...</w:t>
            </w:r>
          </w:p>
        </w:tc>
        <w:tc>
          <w:tcPr>
            <w:tcW w:type="dxa" w:w="680"/>
          </w:tcPr>
          <w:p>
            <w:pPr>
              <w:spacing w:after="0" w:line="240" w:lineRule="auto"/>
            </w:pPr>
            <w:r>
              <w:rPr>
                <w:sz w:val="13"/>
              </w:rPr>
              <w:t>UC-15, UC-16</w:t>
            </w:r>
          </w:p>
        </w:tc>
        <w:tc>
          <w:tcPr>
            <w:tcW w:type="dxa" w:w="850"/>
          </w:tcPr>
          <w:p>
            <w:pPr>
              <w:spacing w:after="0" w:line="240" w:lineRule="auto"/>
            </w:pPr>
            <w:r>
              <w:rPr>
                <w:sz w:val="13"/>
              </w:rPr>
              <w:t>Inbox</w:t>
            </w:r>
          </w:p>
        </w:tc>
        <w:tc>
          <w:tcPr>
            <w:tcW w:type="dxa" w:w="1474"/>
          </w:tcPr>
          <w:p>
            <w:pPr>
              <w:spacing w:after="0" w:line="240" w:lineRule="auto"/>
            </w:pPr>
            <w:r>
              <w:rPr>
                <w:sz w:val="13"/>
              </w:rPr>
              <w:t>POST /chats/{id}/pause, /resume, /resolve-flag</w:t>
            </w:r>
          </w:p>
        </w:tc>
        <w:tc>
          <w:tcPr>
            <w:tcW w:type="dxa" w:w="1191"/>
          </w:tcPr>
          <w:p>
            <w:pPr>
              <w:spacing w:after="0" w:line="240" w:lineRule="auto"/>
            </w:pPr>
            <w:r>
              <w:rPr>
                <w:sz w:val="13"/>
              </w:rPr>
              <w:t>chats</w:t>
            </w:r>
          </w:p>
        </w:tc>
        <w:tc>
          <w:tcPr>
            <w:tcW w:type="dxa" w:w="1191"/>
          </w:tcPr>
          <w:p>
            <w:pPr>
              <w:spacing w:after="0" w:line="240" w:lineRule="auto"/>
            </w:pPr>
            <w:r>
              <w:rPr>
                <w:sz w:val="13"/>
              </w:rPr>
              <w:t>test_inbox</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FR-25</w:t>
            </w:r>
          </w:p>
        </w:tc>
        <w:tc>
          <w:tcPr>
            <w:tcW w:type="dxa" w:w="1701"/>
          </w:tcPr>
          <w:p>
            <w:pPr>
              <w:spacing w:after="0" w:line="240" w:lineRule="auto"/>
            </w:pPr>
            <w:r>
              <w:rPr>
                <w:sz w:val="13"/>
              </w:rPr>
              <w:t>The seller can send a manual reply to a customer from the Inbox.</w:t>
            </w:r>
          </w:p>
        </w:tc>
        <w:tc>
          <w:tcPr>
            <w:tcW w:type="dxa" w:w="680"/>
          </w:tcPr>
          <w:p>
            <w:pPr>
              <w:spacing w:after="0" w:line="240" w:lineRule="auto"/>
            </w:pPr>
            <w:r>
              <w:rPr>
                <w:sz w:val="13"/>
              </w:rPr>
              <w:t>UC-14</w:t>
            </w:r>
          </w:p>
        </w:tc>
        <w:tc>
          <w:tcPr>
            <w:tcW w:type="dxa" w:w="850"/>
          </w:tcPr>
          <w:p>
            <w:pPr>
              <w:spacing w:after="0" w:line="240" w:lineRule="auto"/>
            </w:pPr>
            <w:r>
              <w:rPr>
                <w:sz w:val="13"/>
              </w:rPr>
              <w:t>Inbox</w:t>
            </w:r>
          </w:p>
        </w:tc>
        <w:tc>
          <w:tcPr>
            <w:tcW w:type="dxa" w:w="1474"/>
          </w:tcPr>
          <w:p>
            <w:pPr>
              <w:spacing w:after="0" w:line="240" w:lineRule="auto"/>
            </w:pPr>
            <w:r>
              <w:rPr>
                <w:sz w:val="13"/>
              </w:rPr>
              <w:t>POST /chats/{id}/reply</w:t>
            </w:r>
          </w:p>
        </w:tc>
        <w:tc>
          <w:tcPr>
            <w:tcW w:type="dxa" w:w="1191"/>
          </w:tcPr>
          <w:p>
            <w:pPr>
              <w:spacing w:after="0" w:line="240" w:lineRule="auto"/>
            </w:pPr>
            <w:r>
              <w:rPr>
                <w:sz w:val="13"/>
              </w:rPr>
              <w:t>messages</w:t>
            </w:r>
          </w:p>
        </w:tc>
        <w:tc>
          <w:tcPr>
            <w:tcW w:type="dxa" w:w="1191"/>
          </w:tcPr>
          <w:p>
            <w:pPr>
              <w:spacing w:after="0" w:line="240" w:lineRule="auto"/>
            </w:pPr>
            <w:r>
              <w:rPr>
                <w:sz w:val="13"/>
              </w:rPr>
              <w:t>test_inbox</w:t>
            </w:r>
          </w:p>
        </w:tc>
        <w:tc>
          <w:tcPr>
            <w:tcW w:type="dxa" w:w="1077"/>
          </w:tcPr>
          <w:p>
            <w:pPr>
              <w:spacing w:after="0" w:line="240" w:lineRule="auto"/>
            </w:pPr>
            <w:r>
              <w:rPr>
                <w:sz w:val="13"/>
              </w:rPr>
              <w:t>Implemented, tested with a stub Send API only</w:t>
            </w:r>
          </w:p>
        </w:tc>
      </w:tr>
      <w:tr>
        <w:trPr>
          <w:cantSplit/>
        </w:trPr>
        <w:tc>
          <w:tcPr>
            <w:tcW w:type="dxa" w:w="680"/>
          </w:tcPr>
          <w:p>
            <w:pPr>
              <w:spacing w:after="0" w:line="240" w:lineRule="auto"/>
            </w:pPr>
            <w:r>
              <w:rPr>
                <w:sz w:val="13"/>
              </w:rPr>
              <w:t>FR-26</w:t>
            </w:r>
          </w:p>
        </w:tc>
        <w:tc>
          <w:tcPr>
            <w:tcW w:type="dxa" w:w="1701"/>
          </w:tcPr>
          <w:p>
            <w:pPr>
              <w:spacing w:after="0" w:line="240" w:lineRule="auto"/>
            </w:pPr>
            <w:r>
              <w:rPr>
                <w:sz w:val="13"/>
              </w:rPr>
              <w:t>The seller can list orders by status and view and edit a draft order.</w:t>
            </w:r>
          </w:p>
        </w:tc>
        <w:tc>
          <w:tcPr>
            <w:tcW w:type="dxa" w:w="680"/>
          </w:tcPr>
          <w:p>
            <w:pPr>
              <w:spacing w:after="0" w:line="240" w:lineRule="auto"/>
            </w:pPr>
            <w:r>
              <w:rPr>
                <w:sz w:val="13"/>
              </w:rPr>
              <w:t>UC-17</w:t>
            </w:r>
          </w:p>
        </w:tc>
        <w:tc>
          <w:tcPr>
            <w:tcW w:type="dxa" w:w="850"/>
          </w:tcPr>
          <w:p>
            <w:pPr>
              <w:spacing w:after="0" w:line="240" w:lineRule="auto"/>
            </w:pPr>
            <w:r>
              <w:rPr>
                <w:sz w:val="13"/>
              </w:rPr>
              <w:t>Orders</w:t>
            </w:r>
          </w:p>
        </w:tc>
        <w:tc>
          <w:tcPr>
            <w:tcW w:type="dxa" w:w="1474"/>
          </w:tcPr>
          <w:p>
            <w:pPr>
              <w:spacing w:after="0" w:line="240" w:lineRule="auto"/>
            </w:pPr>
            <w:r>
              <w:rPr>
                <w:sz w:val="13"/>
              </w:rPr>
              <w:t>GET /orders, /orders/{id}, PATCH /orders/{id}</w:t>
            </w:r>
          </w:p>
        </w:tc>
        <w:tc>
          <w:tcPr>
            <w:tcW w:type="dxa" w:w="1191"/>
          </w:tcPr>
          <w:p>
            <w:pPr>
              <w:spacing w:after="0" w:line="240" w:lineRule="auto"/>
            </w:pPr>
            <w:r>
              <w:rPr>
                <w:sz w:val="13"/>
              </w:rPr>
              <w:t>orders</w:t>
            </w:r>
          </w:p>
        </w:tc>
        <w:tc>
          <w:tcPr>
            <w:tcW w:type="dxa" w:w="1191"/>
          </w:tcPr>
          <w:p>
            <w:pPr>
              <w:spacing w:after="0" w:line="240" w:lineRule="auto"/>
            </w:pPr>
            <w:r>
              <w:rPr>
                <w:sz w:val="13"/>
              </w:rPr>
              <w:t>test_orders_dashboard</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FR-27</w:t>
            </w:r>
          </w:p>
        </w:tc>
        <w:tc>
          <w:tcPr>
            <w:tcW w:type="dxa" w:w="1701"/>
          </w:tcPr>
          <w:p>
            <w:pPr>
              <w:spacing w:after="0" w:line="240" w:lineRule="auto"/>
            </w:pPr>
            <w:r>
              <w:rPr>
                <w:sz w:val="13"/>
              </w:rPr>
              <w:t>The seller confirms or cancels a draft order; the AI never confirms.</w:t>
            </w:r>
          </w:p>
        </w:tc>
        <w:tc>
          <w:tcPr>
            <w:tcW w:type="dxa" w:w="680"/>
          </w:tcPr>
          <w:p>
            <w:pPr>
              <w:spacing w:after="0" w:line="240" w:lineRule="auto"/>
            </w:pPr>
            <w:r>
              <w:rPr>
                <w:sz w:val="13"/>
              </w:rPr>
              <w:t>UC-18</w:t>
            </w:r>
          </w:p>
        </w:tc>
        <w:tc>
          <w:tcPr>
            <w:tcW w:type="dxa" w:w="850"/>
          </w:tcPr>
          <w:p>
            <w:pPr>
              <w:spacing w:after="0" w:line="240" w:lineRule="auto"/>
            </w:pPr>
            <w:r>
              <w:rPr>
                <w:sz w:val="13"/>
              </w:rPr>
              <w:t>Orders</w:t>
            </w:r>
          </w:p>
        </w:tc>
        <w:tc>
          <w:tcPr>
            <w:tcW w:type="dxa" w:w="1474"/>
          </w:tcPr>
          <w:p>
            <w:pPr>
              <w:spacing w:after="0" w:line="240" w:lineRule="auto"/>
            </w:pPr>
            <w:r>
              <w:rPr>
                <w:sz w:val="13"/>
              </w:rPr>
              <w:t>POST /orders/{id}/confirm, /cancel</w:t>
            </w:r>
          </w:p>
        </w:tc>
        <w:tc>
          <w:tcPr>
            <w:tcW w:type="dxa" w:w="1191"/>
          </w:tcPr>
          <w:p>
            <w:pPr>
              <w:spacing w:after="0" w:line="240" w:lineRule="auto"/>
            </w:pPr>
            <w:r>
              <w:rPr>
                <w:sz w:val="13"/>
              </w:rPr>
              <w:t>orders</w:t>
            </w:r>
          </w:p>
        </w:tc>
        <w:tc>
          <w:tcPr>
            <w:tcW w:type="dxa" w:w="1191"/>
          </w:tcPr>
          <w:p>
            <w:pPr>
              <w:spacing w:after="0" w:line="240" w:lineRule="auto"/>
            </w:pPr>
            <w:r>
              <w:rPr>
                <w:sz w:val="13"/>
              </w:rPr>
              <w:t>test_orders_dashboard, test_orders_api</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FR-28</w:t>
            </w:r>
          </w:p>
        </w:tc>
        <w:tc>
          <w:tcPr>
            <w:tcW w:type="dxa" w:w="1701"/>
          </w:tcPr>
          <w:p>
            <w:pPr>
              <w:spacing w:after="0" w:line="240" w:lineRule="auto"/>
            </w:pPr>
            <w:r>
              <w:rPr>
                <w:sz w:val="13"/>
              </w:rPr>
              <w:t>The seller exports confirmed orders as a CSV file for the courier, wit...</w:t>
            </w:r>
          </w:p>
        </w:tc>
        <w:tc>
          <w:tcPr>
            <w:tcW w:type="dxa" w:w="680"/>
          </w:tcPr>
          <w:p>
            <w:pPr>
              <w:spacing w:after="0" w:line="240" w:lineRule="auto"/>
            </w:pPr>
            <w:r>
              <w:rPr>
                <w:sz w:val="13"/>
              </w:rPr>
              <w:t>UC-19</w:t>
            </w:r>
          </w:p>
        </w:tc>
        <w:tc>
          <w:tcPr>
            <w:tcW w:type="dxa" w:w="850"/>
          </w:tcPr>
          <w:p>
            <w:pPr>
              <w:spacing w:after="0" w:line="240" w:lineRule="auto"/>
            </w:pPr>
            <w:r>
              <w:rPr>
                <w:sz w:val="13"/>
              </w:rPr>
              <w:t>Orders</w:t>
            </w:r>
          </w:p>
        </w:tc>
        <w:tc>
          <w:tcPr>
            <w:tcW w:type="dxa" w:w="1474"/>
          </w:tcPr>
          <w:p>
            <w:pPr>
              <w:spacing w:after="0" w:line="240" w:lineRule="auto"/>
            </w:pPr>
            <w:r>
              <w:rPr>
                <w:sz w:val="13"/>
              </w:rPr>
              <w:t>GET /orders/export</w:t>
            </w:r>
          </w:p>
        </w:tc>
        <w:tc>
          <w:tcPr>
            <w:tcW w:type="dxa" w:w="1191"/>
          </w:tcPr>
          <w:p>
            <w:pPr>
              <w:spacing w:after="0" w:line="240" w:lineRule="auto"/>
            </w:pPr>
            <w:r>
              <w:rPr>
                <w:sz w:val="13"/>
              </w:rPr>
              <w:t>orders</w:t>
            </w:r>
          </w:p>
        </w:tc>
        <w:tc>
          <w:tcPr>
            <w:tcW w:type="dxa" w:w="1191"/>
          </w:tcPr>
          <w:p>
            <w:pPr>
              <w:spacing w:after="0" w:line="240" w:lineRule="auto"/>
            </w:pPr>
            <w:r>
              <w:rPr>
                <w:sz w:val="13"/>
              </w:rPr>
              <w:t>test_orders_dashboard</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FR-29</w:t>
            </w:r>
          </w:p>
        </w:tc>
        <w:tc>
          <w:tcPr>
            <w:tcW w:type="dxa" w:w="1701"/>
          </w:tcPr>
          <w:p>
            <w:pPr>
              <w:spacing w:after="0" w:line="240" w:lineRule="auto"/>
            </w:pPr>
            <w:r>
              <w:rPr>
                <w:sz w:val="13"/>
              </w:rPr>
              <w:t>The owner sees a report: AI messages handled, chats handed to humans, ...</w:t>
            </w:r>
          </w:p>
        </w:tc>
        <w:tc>
          <w:tcPr>
            <w:tcW w:type="dxa" w:w="680"/>
          </w:tcPr>
          <w:p>
            <w:pPr>
              <w:spacing w:after="0" w:line="240" w:lineRule="auto"/>
            </w:pPr>
            <w:r>
              <w:rPr>
                <w:sz w:val="13"/>
              </w:rPr>
              <w:t>UC-21</w:t>
            </w:r>
          </w:p>
        </w:tc>
        <w:tc>
          <w:tcPr>
            <w:tcW w:type="dxa" w:w="850"/>
          </w:tcPr>
          <w:p>
            <w:pPr>
              <w:spacing w:after="0" w:line="240" w:lineRule="auto"/>
            </w:pPr>
            <w:r>
              <w:rPr>
                <w:sz w:val="13"/>
              </w:rPr>
              <w:t>Reports</w:t>
            </w:r>
          </w:p>
        </w:tc>
        <w:tc>
          <w:tcPr>
            <w:tcW w:type="dxa" w:w="1474"/>
          </w:tcPr>
          <w:p>
            <w:pPr>
              <w:spacing w:after="0" w:line="240" w:lineRule="auto"/>
            </w:pPr>
            <w:r>
              <w:rPr>
                <w:sz w:val="13"/>
              </w:rPr>
              <w:t>GET /reports/summary</w:t>
            </w:r>
          </w:p>
        </w:tc>
        <w:tc>
          <w:tcPr>
            <w:tcW w:type="dxa" w:w="1191"/>
          </w:tcPr>
          <w:p>
            <w:pPr>
              <w:spacing w:after="0" w:line="240" w:lineRule="auto"/>
            </w:pPr>
            <w:r>
              <w:rPr>
                <w:sz w:val="13"/>
              </w:rPr>
              <w:t>messages, handover_events, orders</w:t>
            </w:r>
          </w:p>
        </w:tc>
        <w:tc>
          <w:tcPr>
            <w:tcW w:type="dxa" w:w="1191"/>
          </w:tcPr>
          <w:p>
            <w:pPr>
              <w:spacing w:after="0" w:line="240" w:lineRule="auto"/>
            </w:pPr>
            <w:r>
              <w:rPr>
                <w:sz w:val="13"/>
              </w:rPr>
              <w:t>test_reports</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FR-30</w:t>
            </w:r>
          </w:p>
        </w:tc>
        <w:tc>
          <w:tcPr>
            <w:tcW w:type="dxa" w:w="1701"/>
          </w:tcPr>
          <w:p>
            <w:pPr>
              <w:spacing w:after="0" w:line="240" w:lineRule="auto"/>
            </w:pPr>
            <w:r>
              <w:rPr>
                <w:sz w:val="13"/>
              </w:rPr>
              <w:t>A weekly AI summary of customer questions and missing products is crea...</w:t>
            </w:r>
          </w:p>
        </w:tc>
        <w:tc>
          <w:tcPr>
            <w:tcW w:type="dxa" w:w="680"/>
          </w:tcPr>
          <w:p>
            <w:pPr>
              <w:spacing w:after="0" w:line="240" w:lineRule="auto"/>
            </w:pPr>
            <w:r>
              <w:rPr>
                <w:sz w:val="13"/>
              </w:rPr>
              <w:t>UC-22, UC-37</w:t>
            </w:r>
          </w:p>
        </w:tc>
        <w:tc>
          <w:tcPr>
            <w:tcW w:type="dxa" w:w="850"/>
          </w:tcPr>
          <w:p>
            <w:pPr>
              <w:spacing w:after="0" w:line="240" w:lineRule="auto"/>
            </w:pPr>
            <w:r>
              <w:rPr>
                <w:sz w:val="13"/>
              </w:rPr>
              <w:t>Insights</w:t>
            </w:r>
          </w:p>
        </w:tc>
        <w:tc>
          <w:tcPr>
            <w:tcW w:type="dxa" w:w="1474"/>
          </w:tcPr>
          <w:p>
            <w:pPr>
              <w:spacing w:after="0" w:line="240" w:lineRule="auto"/>
            </w:pPr>
            <w:r>
              <w:rPr>
                <w:sz w:val="13"/>
              </w:rPr>
              <w:t>GET /reports/weekly-insights</w:t>
            </w:r>
          </w:p>
        </w:tc>
        <w:tc>
          <w:tcPr>
            <w:tcW w:type="dxa" w:w="1191"/>
          </w:tcPr>
          <w:p>
            <w:pPr>
              <w:spacing w:after="0" w:line="240" w:lineRule="auto"/>
            </w:pPr>
            <w:r>
              <w:rPr>
                <w:sz w:val="13"/>
              </w:rPr>
              <w:t>weekly_insights</w:t>
            </w:r>
          </w:p>
        </w:tc>
        <w:tc>
          <w:tcPr>
            <w:tcW w:type="dxa" w:w="1191"/>
          </w:tcPr>
          <w:p>
            <w:pPr>
              <w:spacing w:after="0" w:line="240" w:lineRule="auto"/>
            </w:pPr>
            <w:r>
              <w:rPr>
                <w:sz w:val="13"/>
              </w:rPr>
              <w:t>test_insights</w:t>
            </w:r>
          </w:p>
        </w:tc>
        <w:tc>
          <w:tcPr>
            <w:tcW w:type="dxa" w:w="1077"/>
          </w:tcPr>
          <w:p>
            <w:pPr>
              <w:spacing w:after="0" w:line="240" w:lineRule="auto"/>
            </w:pPr>
            <w:r>
              <w:rPr>
                <w:sz w:val="13"/>
              </w:rPr>
              <w:t>Implemented, tested with real model on demo data</w:t>
            </w:r>
          </w:p>
        </w:tc>
      </w:tr>
      <w:tr>
        <w:trPr>
          <w:cantSplit/>
        </w:trPr>
        <w:tc>
          <w:tcPr>
            <w:tcW w:type="dxa" w:w="680"/>
          </w:tcPr>
          <w:p>
            <w:pPr>
              <w:spacing w:after="0" w:line="240" w:lineRule="auto"/>
            </w:pPr>
            <w:r>
              <w:rPr>
                <w:sz w:val="13"/>
              </w:rPr>
              <w:t>FR-31</w:t>
            </w:r>
          </w:p>
        </w:tc>
        <w:tc>
          <w:tcPr>
            <w:tcW w:type="dxa" w:w="1701"/>
          </w:tcPr>
          <w:p>
            <w:pPr>
              <w:spacing w:after="0" w:line="240" w:lineRule="auto"/>
            </w:pPr>
            <w:r>
              <w:rPr>
                <w:sz w:val="13"/>
              </w:rPr>
              <w:t>Each plan has a monthly limit of AI replies; replies stop at the limit...</w:t>
            </w:r>
          </w:p>
        </w:tc>
        <w:tc>
          <w:tcPr>
            <w:tcW w:type="dxa" w:w="680"/>
          </w:tcPr>
          <w:p>
            <w:pPr>
              <w:spacing w:after="0" w:line="240" w:lineRule="auto"/>
            </w:pPr>
            <w:r>
              <w:rPr>
                <w:sz w:val="13"/>
              </w:rPr>
              <w:t>UC-11</w:t>
            </w:r>
          </w:p>
        </w:tc>
        <w:tc>
          <w:tcPr>
            <w:tcW w:type="dxa" w:w="850"/>
          </w:tcPr>
          <w:p>
            <w:pPr>
              <w:spacing w:after="0" w:line="240" w:lineRule="auto"/>
            </w:pPr>
            <w:r>
              <w:rPr>
                <w:sz w:val="13"/>
              </w:rPr>
              <w:t>Plans, Usage</w:t>
            </w:r>
          </w:p>
        </w:tc>
        <w:tc>
          <w:tcPr>
            <w:tcW w:type="dxa" w:w="1474"/>
          </w:tcPr>
          <w:p>
            <w:pPr>
              <w:spacing w:after="0" w:line="240" w:lineRule="auto"/>
            </w:pPr>
            <w:r>
              <w:rPr>
                <w:sz w:val="13"/>
              </w:rPr>
              <w:t>GET /plans, GET /shop/plan</w:t>
            </w:r>
          </w:p>
        </w:tc>
        <w:tc>
          <w:tcPr>
            <w:tcW w:type="dxa" w:w="1191"/>
          </w:tcPr>
          <w:p>
            <w:pPr>
              <w:spacing w:after="0" w:line="240" w:lineRule="auto"/>
            </w:pPr>
            <w:r>
              <w:rPr>
                <w:sz w:val="13"/>
              </w:rPr>
              <w:t>plans, shop_message_usage</w:t>
            </w:r>
          </w:p>
        </w:tc>
        <w:tc>
          <w:tcPr>
            <w:tcW w:type="dxa" w:w="1191"/>
          </w:tcPr>
          <w:p>
            <w:pPr>
              <w:spacing w:after="0" w:line="240" w:lineRule="auto"/>
            </w:pPr>
            <w:r>
              <w:rPr>
                <w:sz w:val="13"/>
              </w:rPr>
              <w:t>test_plans, test_limits_under_load</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FR-32</w:t>
            </w:r>
          </w:p>
        </w:tc>
        <w:tc>
          <w:tcPr>
            <w:tcW w:type="dxa" w:w="1701"/>
          </w:tcPr>
          <w:p>
            <w:pPr>
              <w:spacing w:after="0" w:line="240" w:lineRule="auto"/>
            </w:pPr>
            <w:r>
              <w:rPr>
                <w:sz w:val="13"/>
              </w:rPr>
              <w:t>Paid plans use a simulated payment confirmation; no real payment is ma...</w:t>
            </w:r>
          </w:p>
        </w:tc>
        <w:tc>
          <w:tcPr>
            <w:tcW w:type="dxa" w:w="680"/>
          </w:tcPr>
          <w:p>
            <w:pPr>
              <w:spacing w:after="0" w:line="240" w:lineRule="auto"/>
            </w:pPr>
            <w:r>
              <w:rPr>
                <w:sz w:val="13"/>
              </w:rPr>
              <w:t>UC-01, UC-11</w:t>
            </w:r>
          </w:p>
        </w:tc>
        <w:tc>
          <w:tcPr>
            <w:tcW w:type="dxa" w:w="850"/>
          </w:tcPr>
          <w:p>
            <w:pPr>
              <w:spacing w:after="0" w:line="240" w:lineRule="auto"/>
            </w:pPr>
            <w:r>
              <w:rPr>
                <w:sz w:val="13"/>
              </w:rPr>
              <w:t>Plans</w:t>
            </w:r>
          </w:p>
        </w:tc>
        <w:tc>
          <w:tcPr>
            <w:tcW w:type="dxa" w:w="1474"/>
          </w:tcPr>
          <w:p>
            <w:pPr>
              <w:spacing w:after="0" w:line="240" w:lineRule="auto"/>
            </w:pPr>
            <w:r>
              <w:rPr>
                <w:sz w:val="13"/>
              </w:rPr>
              <w:t>POST /shop/plan/change</w:t>
            </w:r>
          </w:p>
        </w:tc>
        <w:tc>
          <w:tcPr>
            <w:tcW w:type="dxa" w:w="1191"/>
          </w:tcPr>
          <w:p>
            <w:pPr>
              <w:spacing w:after="0" w:line="240" w:lineRule="auto"/>
            </w:pPr>
            <w:r>
              <w:rPr>
                <w:sz w:val="13"/>
              </w:rPr>
              <w:t>simulated_payments</w:t>
            </w:r>
          </w:p>
        </w:tc>
        <w:tc>
          <w:tcPr>
            <w:tcW w:type="dxa" w:w="1191"/>
          </w:tcPr>
          <w:p>
            <w:pPr>
              <w:spacing w:after="0" w:line="240" w:lineRule="auto"/>
            </w:pPr>
            <w:r>
              <w:rPr>
                <w:sz w:val="13"/>
              </w:rPr>
              <w:t>test_plans</w:t>
            </w:r>
          </w:p>
        </w:tc>
        <w:tc>
          <w:tcPr>
            <w:tcW w:type="dxa" w:w="1077"/>
          </w:tcPr>
          <w:p>
            <w:pPr>
              <w:spacing w:after="0" w:line="240" w:lineRule="auto"/>
            </w:pPr>
            <w:r>
              <w:rPr>
                <w:sz w:val="13"/>
              </w:rPr>
              <w:t>Implemented (simulation only)</w:t>
            </w:r>
          </w:p>
        </w:tc>
      </w:tr>
      <w:tr>
        <w:trPr>
          <w:cantSplit/>
        </w:trPr>
        <w:tc>
          <w:tcPr>
            <w:tcW w:type="dxa" w:w="680"/>
          </w:tcPr>
          <w:p>
            <w:pPr>
              <w:spacing w:after="0" w:line="240" w:lineRule="auto"/>
            </w:pPr>
            <w:r>
              <w:rPr>
                <w:sz w:val="13"/>
              </w:rPr>
              <w:t>FR-33</w:t>
            </w:r>
          </w:p>
        </w:tc>
        <w:tc>
          <w:tcPr>
            <w:tcW w:type="dxa" w:w="1701"/>
          </w:tcPr>
          <w:p>
            <w:pPr>
              <w:spacing w:after="0" w:line="240" w:lineRule="auto"/>
            </w:pPr>
            <w:r>
              <w:rPr>
                <w:sz w:val="13"/>
              </w:rPr>
              <w:t>The platform admin lists and searches shops, sees details, suspends or...</w:t>
            </w:r>
          </w:p>
        </w:tc>
        <w:tc>
          <w:tcPr>
            <w:tcW w:type="dxa" w:w="680"/>
          </w:tcPr>
          <w:p>
            <w:pPr>
              <w:spacing w:after="0" w:line="240" w:lineRule="auto"/>
            </w:pPr>
            <w:r>
              <w:rPr>
                <w:sz w:val="13"/>
              </w:rPr>
              <w:t>UC-31 to UC-33</w:t>
            </w:r>
          </w:p>
        </w:tc>
        <w:tc>
          <w:tcPr>
            <w:tcW w:type="dxa" w:w="850"/>
          </w:tcPr>
          <w:p>
            <w:pPr>
              <w:spacing w:after="0" w:line="240" w:lineRule="auto"/>
            </w:pPr>
            <w:r>
              <w:rPr>
                <w:sz w:val="13"/>
              </w:rPr>
              <w:t>Admin</w:t>
            </w:r>
          </w:p>
        </w:tc>
        <w:tc>
          <w:tcPr>
            <w:tcW w:type="dxa" w:w="1474"/>
          </w:tcPr>
          <w:p>
            <w:pPr>
              <w:spacing w:after="0" w:line="240" w:lineRule="auto"/>
            </w:pPr>
            <w:r>
              <w:rPr>
                <w:sz w:val="13"/>
              </w:rPr>
              <w:t>/admin/shops...</w:t>
            </w:r>
          </w:p>
        </w:tc>
        <w:tc>
          <w:tcPr>
            <w:tcW w:type="dxa" w:w="1191"/>
          </w:tcPr>
          <w:p>
            <w:pPr>
              <w:spacing w:after="0" w:line="240" w:lineRule="auto"/>
            </w:pPr>
            <w:r>
              <w:rPr>
                <w:sz w:val="13"/>
              </w:rPr>
              <w:t>shops, admin_actions</w:t>
            </w:r>
          </w:p>
        </w:tc>
        <w:tc>
          <w:tcPr>
            <w:tcW w:type="dxa" w:w="1191"/>
          </w:tcPr>
          <w:p>
            <w:pPr>
              <w:spacing w:after="0" w:line="240" w:lineRule="auto"/>
            </w:pPr>
            <w:r>
              <w:rPr>
                <w:sz w:val="13"/>
              </w:rPr>
              <w:t>test_admin</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FR-34</w:t>
            </w:r>
          </w:p>
        </w:tc>
        <w:tc>
          <w:tcPr>
            <w:tcW w:type="dxa" w:w="1701"/>
          </w:tcPr>
          <w:p>
            <w:pPr>
              <w:spacing w:after="0" w:line="240" w:lineRule="auto"/>
            </w:pPr>
            <w:r>
              <w:rPr>
                <w:sz w:val="13"/>
              </w:rPr>
              <w:t>The platform admin edits plans, views AI usage and cost, and checks sy...</w:t>
            </w:r>
          </w:p>
        </w:tc>
        <w:tc>
          <w:tcPr>
            <w:tcW w:type="dxa" w:w="680"/>
          </w:tcPr>
          <w:p>
            <w:pPr>
              <w:spacing w:after="0" w:line="240" w:lineRule="auto"/>
            </w:pPr>
            <w:r>
              <w:rPr>
                <w:sz w:val="13"/>
              </w:rPr>
              <w:t>UC-34 to UC-36</w:t>
            </w:r>
          </w:p>
        </w:tc>
        <w:tc>
          <w:tcPr>
            <w:tcW w:type="dxa" w:w="850"/>
          </w:tcPr>
          <w:p>
            <w:pPr>
              <w:spacing w:after="0" w:line="240" w:lineRule="auto"/>
            </w:pPr>
            <w:r>
              <w:rPr>
                <w:sz w:val="13"/>
              </w:rPr>
              <w:t>Admin</w:t>
            </w:r>
          </w:p>
        </w:tc>
        <w:tc>
          <w:tcPr>
            <w:tcW w:type="dxa" w:w="1474"/>
          </w:tcPr>
          <w:p>
            <w:pPr>
              <w:spacing w:after="0" w:line="240" w:lineRule="auto"/>
            </w:pPr>
            <w:r>
              <w:rPr>
                <w:sz w:val="13"/>
              </w:rPr>
              <w:t>/admin/plans, /admin/ai-usage, /admin/system-health</w:t>
            </w:r>
          </w:p>
        </w:tc>
        <w:tc>
          <w:tcPr>
            <w:tcW w:type="dxa" w:w="1191"/>
          </w:tcPr>
          <w:p>
            <w:pPr>
              <w:spacing w:after="0" w:line="240" w:lineRule="auto"/>
            </w:pPr>
            <w:r>
              <w:rPr>
                <w:sz w:val="13"/>
              </w:rPr>
              <w:t>plans, ai_usage_logs</w:t>
            </w:r>
          </w:p>
        </w:tc>
        <w:tc>
          <w:tcPr>
            <w:tcW w:type="dxa" w:w="1191"/>
          </w:tcPr>
          <w:p>
            <w:pPr>
              <w:spacing w:after="0" w:line="240" w:lineRule="auto"/>
            </w:pPr>
            <w:r>
              <w:rPr>
                <w:sz w:val="13"/>
              </w:rPr>
              <w:t>test_admin</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FR-35</w:t>
            </w:r>
          </w:p>
        </w:tc>
        <w:tc>
          <w:tcPr>
            <w:tcW w:type="dxa" w:w="1701"/>
          </w:tcPr>
          <w:p>
            <w:pPr>
              <w:spacing w:after="0" w:line="240" w:lineRule="auto"/>
            </w:pPr>
            <w:r>
              <w:rPr>
                <w:sz w:val="13"/>
              </w:rPr>
              <w:t>Every AI call (chat, embedding, extraction, insights) is logged with t...</w:t>
            </w:r>
          </w:p>
        </w:tc>
        <w:tc>
          <w:tcPr>
            <w:tcW w:type="dxa" w:w="680"/>
          </w:tcPr>
          <w:p>
            <w:pPr>
              <w:spacing w:after="0" w:line="240" w:lineRule="auto"/>
            </w:pPr>
            <w:r>
              <w:rPr>
                <w:sz w:val="13"/>
              </w:rPr>
              <w:t>UC-35</w:t>
            </w:r>
          </w:p>
        </w:tc>
        <w:tc>
          <w:tcPr>
            <w:tcW w:type="dxa" w:w="850"/>
          </w:tcPr>
          <w:p>
            <w:pPr>
              <w:spacing w:after="0" w:line="240" w:lineRule="auto"/>
            </w:pPr>
            <w:r>
              <w:rPr>
                <w:sz w:val="13"/>
              </w:rPr>
              <w:t>Usage</w:t>
            </w:r>
          </w:p>
        </w:tc>
        <w:tc>
          <w:tcPr>
            <w:tcW w:type="dxa" w:w="1474"/>
          </w:tcPr>
          <w:p>
            <w:pPr>
              <w:spacing w:after="0" w:line="240" w:lineRule="auto"/>
            </w:pPr>
            <w:r>
              <w:rPr>
                <w:sz w:val="13"/>
              </w:rPr>
              <w:t>(internal)</w:t>
            </w:r>
          </w:p>
        </w:tc>
        <w:tc>
          <w:tcPr>
            <w:tcW w:type="dxa" w:w="1191"/>
          </w:tcPr>
          <w:p>
            <w:pPr>
              <w:spacing w:after="0" w:line="240" w:lineRule="auto"/>
            </w:pPr>
            <w:r>
              <w:rPr>
                <w:sz w:val="13"/>
              </w:rPr>
              <w:t>ai_usage_logs</w:t>
            </w:r>
          </w:p>
        </w:tc>
        <w:tc>
          <w:tcPr>
            <w:tcW w:type="dxa" w:w="1191"/>
          </w:tcPr>
          <w:p>
            <w:pPr>
              <w:spacing w:after="0" w:line="240" w:lineRule="auto"/>
            </w:pPr>
            <w:r>
              <w:rPr>
                <w:sz w:val="13"/>
              </w:rPr>
              <w:t>test_embeddings, test_test_chat</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FR-36</w:t>
            </w:r>
          </w:p>
        </w:tc>
        <w:tc>
          <w:tcPr>
            <w:tcW w:type="dxa" w:w="1701"/>
          </w:tcPr>
          <w:p>
            <w:pPr>
              <w:spacing w:after="0" w:line="240" w:lineRule="auto"/>
            </w:pPr>
            <w:r>
              <w:rPr>
                <w:sz w:val="13"/>
              </w:rPr>
              <w:t>The owner can delete the shop and all its data after entering the pass...</w:t>
            </w:r>
          </w:p>
        </w:tc>
        <w:tc>
          <w:tcPr>
            <w:tcW w:type="dxa" w:w="680"/>
          </w:tcPr>
          <w:p>
            <w:pPr>
              <w:spacing w:after="0" w:line="240" w:lineRule="auto"/>
            </w:pPr>
            <w:r>
              <w:rPr>
                <w:sz w:val="13"/>
              </w:rPr>
              <w:t>UC-12</w:t>
            </w:r>
          </w:p>
        </w:tc>
        <w:tc>
          <w:tcPr>
            <w:tcW w:type="dxa" w:w="850"/>
          </w:tcPr>
          <w:p>
            <w:pPr>
              <w:spacing w:after="0" w:line="240" w:lineRule="auto"/>
            </w:pPr>
            <w:r>
              <w:rPr>
                <w:sz w:val="13"/>
              </w:rPr>
              <w:t>Shop deletion</w:t>
            </w:r>
          </w:p>
        </w:tc>
        <w:tc>
          <w:tcPr>
            <w:tcW w:type="dxa" w:w="1474"/>
          </w:tcPr>
          <w:p>
            <w:pPr>
              <w:spacing w:after="0" w:line="240" w:lineRule="auto"/>
            </w:pPr>
            <w:r>
              <w:rPr>
                <w:sz w:val="13"/>
              </w:rPr>
              <w:t>DELETE /shop</w:t>
            </w:r>
          </w:p>
        </w:tc>
        <w:tc>
          <w:tcPr>
            <w:tcW w:type="dxa" w:w="1191"/>
          </w:tcPr>
          <w:p>
            <w:pPr>
              <w:spacing w:after="0" w:line="240" w:lineRule="auto"/>
            </w:pPr>
            <w:r>
              <w:rPr>
                <w:sz w:val="13"/>
              </w:rPr>
              <w:t>all shop-owned tables</w:t>
            </w:r>
          </w:p>
        </w:tc>
        <w:tc>
          <w:tcPr>
            <w:tcW w:type="dxa" w:w="1191"/>
          </w:tcPr>
          <w:p>
            <w:pPr>
              <w:spacing w:after="0" w:line="240" w:lineRule="auto"/>
            </w:pPr>
            <w:r>
              <w:rPr>
                <w:sz w:val="13"/>
              </w:rPr>
              <w:t>test_privacy</w:t>
            </w:r>
          </w:p>
        </w:tc>
        <w:tc>
          <w:tcPr>
            <w:tcW w:type="dxa" w:w="1077"/>
          </w:tcPr>
          <w:p>
            <w:pPr>
              <w:spacing w:after="0" w:line="240" w:lineRule="auto"/>
            </w:pPr>
            <w:r>
              <w:rPr>
                <w:sz w:val="13"/>
              </w:rPr>
              <w:t>Implemented, tested</w:t>
            </w:r>
          </w:p>
        </w:tc>
      </w:tr>
      <w:tr>
        <w:trPr>
          <w:cantSplit/>
        </w:trPr>
        <w:tc>
          <w:tcPr>
            <w:tcW w:type="dxa" w:w="680"/>
          </w:tcPr>
          <w:p>
            <w:pPr>
              <w:spacing w:after="0" w:line="240" w:lineRule="auto"/>
            </w:pPr>
            <w:r>
              <w:rPr>
                <w:sz w:val="13"/>
              </w:rPr>
              <w:t>FR-37</w:t>
            </w:r>
          </w:p>
        </w:tc>
        <w:tc>
          <w:tcPr>
            <w:tcW w:type="dxa" w:w="1701"/>
          </w:tcPr>
          <w:p>
            <w:pPr>
              <w:spacing w:after="0" w:line="240" w:lineRule="auto"/>
            </w:pPr>
            <w:r>
              <w:rPr>
                <w:sz w:val="13"/>
              </w:rPr>
              <w:t>A health endpoint reports the API, database and Redis state (503 when ...</w:t>
            </w:r>
          </w:p>
        </w:tc>
        <w:tc>
          <w:tcPr>
            <w:tcW w:type="dxa" w:w="680"/>
          </w:tcPr>
          <w:p>
            <w:pPr>
              <w:spacing w:after="0" w:line="240" w:lineRule="auto"/>
            </w:pPr>
            <w:r>
              <w:rPr>
                <w:sz w:val="13"/>
              </w:rPr>
              <w:t>UC-36</w:t>
            </w:r>
          </w:p>
        </w:tc>
        <w:tc>
          <w:tcPr>
            <w:tcW w:type="dxa" w:w="850"/>
          </w:tcPr>
          <w:p>
            <w:pPr>
              <w:spacing w:after="0" w:line="240" w:lineRule="auto"/>
            </w:pPr>
            <w:r>
              <w:rPr>
                <w:sz w:val="13"/>
              </w:rPr>
              <w:t>Health</w:t>
            </w:r>
          </w:p>
        </w:tc>
        <w:tc>
          <w:tcPr>
            <w:tcW w:type="dxa" w:w="1474"/>
          </w:tcPr>
          <w:p>
            <w:pPr>
              <w:spacing w:after="0" w:line="240" w:lineRule="auto"/>
            </w:pPr>
            <w:r>
              <w:rPr>
                <w:sz w:val="13"/>
              </w:rPr>
              <w:t>GET /health</w:t>
            </w:r>
          </w:p>
        </w:tc>
        <w:tc>
          <w:tcPr>
            <w:tcW w:type="dxa" w:w="1191"/>
          </w:tcPr>
          <w:p>
            <w:pPr>
              <w:spacing w:after="0" w:line="240" w:lineRule="auto"/>
            </w:pPr>
            <w:r>
              <w:rPr>
                <w:sz w:val="13"/>
              </w:rPr>
              <w:t>none</w:t>
            </w:r>
          </w:p>
        </w:tc>
        <w:tc>
          <w:tcPr>
            <w:tcW w:type="dxa" w:w="1191"/>
          </w:tcPr>
          <w:p>
            <w:pPr>
              <w:spacing w:after="0" w:line="240" w:lineRule="auto"/>
            </w:pPr>
            <w:r>
              <w:rPr>
                <w:sz w:val="13"/>
              </w:rPr>
              <w:t>test_health</w:t>
            </w:r>
          </w:p>
        </w:tc>
        <w:tc>
          <w:tcPr>
            <w:tcW w:type="dxa" w:w="1077"/>
          </w:tcPr>
          <w:p>
            <w:pPr>
              <w:spacing w:after="0" w:line="240" w:lineRule="auto"/>
            </w:pPr>
            <w:r>
              <w:rPr>
                <w:sz w:val="13"/>
              </w:rPr>
              <w:t>Implemented, tested</w:t>
            </w:r>
          </w:p>
        </w:tc>
      </w:tr>
    </w:tbl>
    <w:p>
      <w:pPr>
        <w:spacing w:after="80" w:line="144" w:lineRule="auto"/>
      </w:pPr>
    </w:p>
    <w:p>
      <w:pPr>
        <w:pStyle w:val="Heading1"/>
        <w:pageBreakBefore/>
      </w:pPr>
      <w:bookmarkStart w:id="43" w:name="_Toc1042"/>
      <w:r>
        <w:t>22. Non-Functional Requirements</w:t>
      </w:r>
      <w:bookmarkEnd w:id="43"/>
    </w:p>
    <w:p>
      <w:r>
        <w:t>The NFR numbers NFR-01 to NFR-09 come from the project proposal. NFR-10 and NFR-11 were added during implementation. The last column states honestly how far each one is verified. Details are in section 60.</w:t>
      </w:r>
    </w:p>
    <w:p>
      <w:pPr>
        <w:pStyle w:val="Caption"/>
        <w:keepNext/>
        <w:spacing w:before="160" w:after="80"/>
        <w:jc w:val="center"/>
      </w:pPr>
      <w:bookmarkStart w:id="44" w:name="_Tab10"/>
      <w:r>
        <w:t xml:space="preserve">Table </w:t>
      </w:r>
      <w:r>
        <w:rPr>
          <w:b/>
          <w:sz w:val="20"/>
        </w:rPr>
        <w:fldChar w:fldCharType="begin"/>
      </w:r>
      <w:r>
        <w:rPr>
          <w:b/>
          <w:sz w:val="20"/>
        </w:rPr>
        <w:instrText xml:space="preserve"> SEQ Table \* ARABIC </w:instrText>
      </w:r>
      <w:r>
        <w:rPr>
          <w:b/>
          <w:sz w:val="20"/>
        </w:rPr>
        <w:fldChar w:fldCharType="separate"/>
      </w:r>
      <w:r>
        <w:rPr>
          <w:b/>
          <w:sz w:val="20"/>
        </w:rPr>
        <w:t>10</w:t>
      </w:r>
      <w:r>
        <w:rPr>
          <w:b/>
          <w:sz w:val="20"/>
        </w:rPr>
        <w:fldChar w:fldCharType="end"/>
      </w:r>
      <w:r>
        <w:t>: Non-functional requirements</w:t>
      </w:r>
      <w:bookmarkEnd w:id="4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50"/>
        <w:gridCol w:w="2494"/>
        <w:gridCol w:w="3685"/>
        <w:gridCol w:w="1814"/>
      </w:tblGrid>
      <w:tr>
        <w:trPr>
          <w:tblHeader/>
          <w:cantSplit/>
        </w:trPr>
        <w:tc>
          <w:tcPr>
            <w:tcW w:type="dxa" w:w="850"/>
            <w:tcBorders>
              <w:bottom w:val="double" w:sz="12" w:space="0" w:color="000000"/>
            </w:tcBorders>
          </w:tcPr>
          <w:p>
            <w:pPr>
              <w:spacing w:after="0" w:line="240" w:lineRule="auto"/>
            </w:pPr>
            <w:r>
              <w:rPr>
                <w:rFonts w:ascii="Times New Roman" w:hAnsi="Times New Roman" w:cs="Times New Roman" w:eastAsia="Times New Roman"/>
                <w:b/>
                <w:color w:val="000000"/>
                <w:sz w:val="17"/>
              </w:rPr>
              <w:t>ID</w:t>
            </w:r>
          </w:p>
        </w:tc>
        <w:tc>
          <w:tcPr>
            <w:tcW w:type="dxa" w:w="2494"/>
            <w:tcBorders>
              <w:bottom w:val="double" w:sz="12" w:space="0" w:color="000000"/>
            </w:tcBorders>
          </w:tcPr>
          <w:p>
            <w:pPr>
              <w:spacing w:after="0" w:line="240" w:lineRule="auto"/>
            </w:pPr>
            <w:r>
              <w:rPr>
                <w:rFonts w:ascii="Times New Roman" w:hAnsi="Times New Roman" w:cs="Times New Roman" w:eastAsia="Times New Roman"/>
                <w:b/>
                <w:color w:val="000000"/>
                <w:sz w:val="17"/>
              </w:rPr>
              <w:t>Requirement</w:t>
            </w:r>
          </w:p>
        </w:tc>
        <w:tc>
          <w:tcPr>
            <w:tcW w:type="dxa" w:w="3685"/>
            <w:tcBorders>
              <w:bottom w:val="double" w:sz="12" w:space="0" w:color="000000"/>
            </w:tcBorders>
          </w:tcPr>
          <w:p>
            <w:pPr>
              <w:spacing w:after="0" w:line="240" w:lineRule="auto"/>
            </w:pPr>
            <w:r>
              <w:rPr>
                <w:rFonts w:ascii="Times New Roman" w:hAnsi="Times New Roman" w:cs="Times New Roman" w:eastAsia="Times New Roman"/>
                <w:b/>
                <w:color w:val="000000"/>
                <w:sz w:val="17"/>
              </w:rPr>
              <w:t>Evidence</w:t>
            </w:r>
          </w:p>
        </w:tc>
        <w:tc>
          <w:tcPr>
            <w:tcW w:type="dxa" w:w="1814"/>
            <w:tcBorders>
              <w:bottom w:val="double" w:sz="12" w:space="0" w:color="000000"/>
            </w:tcBorders>
          </w:tcPr>
          <w:p>
            <w:pPr>
              <w:spacing w:after="0" w:line="240" w:lineRule="auto"/>
            </w:pPr>
            <w:r>
              <w:rPr>
                <w:rFonts w:ascii="Times New Roman" w:hAnsi="Times New Roman" w:cs="Times New Roman" w:eastAsia="Times New Roman"/>
                <w:b/>
                <w:color w:val="000000"/>
                <w:sz w:val="17"/>
              </w:rPr>
              <w:t>Status</w:t>
            </w:r>
          </w:p>
        </w:tc>
      </w:tr>
      <w:tr>
        <w:trPr>
          <w:cantSplit/>
        </w:trPr>
        <w:tc>
          <w:tcPr>
            <w:tcW w:type="dxa" w:w="850"/>
          </w:tcPr>
          <w:p>
            <w:pPr>
              <w:spacing w:after="0" w:line="240" w:lineRule="auto"/>
            </w:pPr>
            <w:r>
              <w:rPr>
                <w:sz w:val="17"/>
              </w:rPr>
              <w:t>NFR-01</w:t>
            </w:r>
          </w:p>
        </w:tc>
        <w:tc>
          <w:tcPr>
            <w:tcW w:type="dxa" w:w="2494"/>
          </w:tcPr>
          <w:p>
            <w:pPr>
              <w:spacing w:after="0" w:line="240" w:lineRule="auto"/>
            </w:pPr>
            <w:r>
              <w:rPr>
                <w:sz w:val="17"/>
              </w:rPr>
              <w:t>AI reply within 8 seconds for 90% of messages.</w:t>
            </w:r>
          </w:p>
        </w:tc>
        <w:tc>
          <w:tcPr>
            <w:tcW w:type="dxa" w:w="3685"/>
          </w:tcPr>
          <w:p>
            <w:pPr>
              <w:spacing w:after="0" w:line="240" w:lineRule="auto"/>
            </w:pPr>
            <w:r>
              <w:rPr>
                <w:sz w:val="17"/>
              </w:rPr>
              <w:t>p90 5.8 s with the real model (gpt-4o-mini), 50 chats, one machine, stub Facebook. 8.5 s at 100 chats with the mock model.</w:t>
            </w:r>
          </w:p>
        </w:tc>
        <w:tc>
          <w:tcPr>
            <w:tcW w:type="dxa" w:w="1814"/>
          </w:tcPr>
          <w:p>
            <w:pPr>
              <w:spacing w:after="0" w:line="240" w:lineRule="auto"/>
            </w:pPr>
            <w:r>
              <w:rPr>
                <w:sz w:val="17"/>
              </w:rPr>
              <w:t>Tested locally; not tested with real Facebook</w:t>
            </w:r>
          </w:p>
        </w:tc>
      </w:tr>
      <w:tr>
        <w:trPr>
          <w:cantSplit/>
        </w:trPr>
        <w:tc>
          <w:tcPr>
            <w:tcW w:type="dxa" w:w="850"/>
          </w:tcPr>
          <w:p>
            <w:pPr>
              <w:spacing w:after="0" w:line="240" w:lineRule="auto"/>
            </w:pPr>
            <w:r>
              <w:rPr>
                <w:sz w:val="17"/>
              </w:rPr>
              <w:t>NFR-02</w:t>
            </w:r>
          </w:p>
        </w:tc>
        <w:tc>
          <w:tcPr>
            <w:tcW w:type="dxa" w:w="2494"/>
          </w:tcPr>
          <w:p>
            <w:pPr>
              <w:spacing w:after="0" w:line="240" w:lineRule="auto"/>
            </w:pPr>
            <w:r>
              <w:rPr>
                <w:sz w:val="17"/>
              </w:rPr>
              <w:t>99% availability.</w:t>
            </w:r>
          </w:p>
        </w:tc>
        <w:tc>
          <w:tcPr>
            <w:tcW w:type="dxa" w:w="3685"/>
          </w:tcPr>
          <w:p>
            <w:pPr>
              <w:spacing w:after="0" w:line="240" w:lineRule="auto"/>
            </w:pPr>
            <w:r>
              <w:rPr>
                <w:sz w:val="17"/>
              </w:rPr>
              <w:t>Not measured. The system was never run as a public service.</w:t>
            </w:r>
          </w:p>
        </w:tc>
        <w:tc>
          <w:tcPr>
            <w:tcW w:type="dxa" w:w="1814"/>
          </w:tcPr>
          <w:p>
            <w:pPr>
              <w:spacing w:after="0" w:line="240" w:lineRule="auto"/>
            </w:pPr>
            <w:r>
              <w:rPr>
                <w:sz w:val="17"/>
              </w:rPr>
              <w:t>Not verified</w:t>
            </w:r>
          </w:p>
        </w:tc>
      </w:tr>
      <w:tr>
        <w:trPr>
          <w:cantSplit/>
        </w:trPr>
        <w:tc>
          <w:tcPr>
            <w:tcW w:type="dxa" w:w="850"/>
          </w:tcPr>
          <w:p>
            <w:pPr>
              <w:spacing w:after="0" w:line="240" w:lineRule="auto"/>
            </w:pPr>
            <w:r>
              <w:rPr>
                <w:sz w:val="17"/>
              </w:rPr>
              <w:t>NFR-03</w:t>
            </w:r>
          </w:p>
        </w:tc>
        <w:tc>
          <w:tcPr>
            <w:tcW w:type="dxa" w:w="2494"/>
          </w:tcPr>
          <w:p>
            <w:pPr>
              <w:spacing w:after="0" w:line="240" w:lineRule="auto"/>
            </w:pPr>
            <w:r>
              <w:rPr>
                <w:sz w:val="17"/>
              </w:rPr>
              <w:t>Passwords hashed, HTTPS, tokens encrypted.</w:t>
            </w:r>
          </w:p>
        </w:tc>
        <w:tc>
          <w:tcPr>
            <w:tcW w:type="dxa" w:w="3685"/>
          </w:tcPr>
          <w:p>
            <w:pPr>
              <w:spacing w:after="0" w:line="240" w:lineRule="auto"/>
            </w:pPr>
            <w:r>
              <w:rPr>
                <w:sz w:val="17"/>
              </w:rPr>
              <w:t>bcrypt hashes, Fernet-encrypted Page tokens: tested. HTTPS is done by Caddy in the production compose; tested with a local certificate only.</w:t>
            </w:r>
          </w:p>
        </w:tc>
        <w:tc>
          <w:tcPr>
            <w:tcW w:type="dxa" w:w="1814"/>
          </w:tcPr>
          <w:p>
            <w:pPr>
              <w:spacing w:after="0" w:line="240" w:lineRule="auto"/>
            </w:pPr>
            <w:r>
              <w:rPr>
                <w:sz w:val="17"/>
              </w:rPr>
              <w:t>Partly verified</w:t>
            </w:r>
          </w:p>
        </w:tc>
      </w:tr>
      <w:tr>
        <w:trPr>
          <w:cantSplit/>
        </w:trPr>
        <w:tc>
          <w:tcPr>
            <w:tcW w:type="dxa" w:w="850"/>
          </w:tcPr>
          <w:p>
            <w:pPr>
              <w:spacing w:after="0" w:line="240" w:lineRule="auto"/>
            </w:pPr>
            <w:r>
              <w:rPr>
                <w:sz w:val="17"/>
              </w:rPr>
              <w:t>NFR-04</w:t>
            </w:r>
          </w:p>
        </w:tc>
        <w:tc>
          <w:tcPr>
            <w:tcW w:type="dxa" w:w="2494"/>
          </w:tcPr>
          <w:p>
            <w:pPr>
              <w:spacing w:after="0" w:line="240" w:lineRule="auto"/>
            </w:pPr>
            <w:r>
              <w:rPr>
                <w:sz w:val="17"/>
              </w:rPr>
              <w:t>Customer data private to the shop.</w:t>
            </w:r>
          </w:p>
        </w:tc>
        <w:tc>
          <w:tcPr>
            <w:tcW w:type="dxa" w:w="3685"/>
          </w:tcPr>
          <w:p>
            <w:pPr>
              <w:spacing w:after="0" w:line="240" w:lineRule="auto"/>
            </w:pPr>
            <w:r>
              <w:rPr>
                <w:sz w:val="17"/>
              </w:rPr>
              <w:t>Cross-tenant sweep and 47 security tests pass.</w:t>
            </w:r>
          </w:p>
        </w:tc>
        <w:tc>
          <w:tcPr>
            <w:tcW w:type="dxa" w:w="1814"/>
          </w:tcPr>
          <w:p>
            <w:pPr>
              <w:spacing w:after="0" w:line="240" w:lineRule="auto"/>
            </w:pPr>
            <w:r>
              <w:rPr>
                <w:sz w:val="17"/>
              </w:rPr>
              <w:t>Tested</w:t>
            </w:r>
          </w:p>
        </w:tc>
      </w:tr>
      <w:tr>
        <w:trPr>
          <w:cantSplit/>
        </w:trPr>
        <w:tc>
          <w:tcPr>
            <w:tcW w:type="dxa" w:w="850"/>
          </w:tcPr>
          <w:p>
            <w:pPr>
              <w:spacing w:after="0" w:line="240" w:lineRule="auto"/>
            </w:pPr>
            <w:r>
              <w:rPr>
                <w:sz w:val="17"/>
              </w:rPr>
              <w:t>NFR-05</w:t>
            </w:r>
          </w:p>
        </w:tc>
        <w:tc>
          <w:tcPr>
            <w:tcW w:type="dxa" w:w="2494"/>
          </w:tcPr>
          <w:p>
            <w:pPr>
              <w:spacing w:after="0" w:line="240" w:lineRule="auto"/>
            </w:pPr>
            <w:r>
              <w:rPr>
                <w:sz w:val="17"/>
              </w:rPr>
              <w:t>A new owner can sign up, add 5 products and test the AI in under 15 minutes.</w:t>
            </w:r>
          </w:p>
        </w:tc>
        <w:tc>
          <w:tcPr>
            <w:tcW w:type="dxa" w:w="3685"/>
          </w:tcPr>
          <w:p>
            <w:pPr>
              <w:spacing w:after="0" w:line="240" w:lineRule="auto"/>
            </w:pPr>
            <w:r>
              <w:rPr>
                <w:sz w:val="17"/>
              </w:rPr>
              <w:t>A scripted walk-through took 58.5 s of machine time; a person's time was estimated at 5 to 8 minutes, not measured with users.</w:t>
            </w:r>
          </w:p>
        </w:tc>
        <w:tc>
          <w:tcPr>
            <w:tcW w:type="dxa" w:w="1814"/>
          </w:tcPr>
          <w:p>
            <w:pPr>
              <w:spacing w:after="0" w:line="240" w:lineRule="auto"/>
            </w:pPr>
            <w:r>
              <w:rPr>
                <w:sz w:val="17"/>
              </w:rPr>
              <w:t>Estimated, not user-tested</w:t>
            </w:r>
          </w:p>
        </w:tc>
      </w:tr>
      <w:tr>
        <w:trPr>
          <w:cantSplit/>
        </w:trPr>
        <w:tc>
          <w:tcPr>
            <w:tcW w:type="dxa" w:w="850"/>
          </w:tcPr>
          <w:p>
            <w:pPr>
              <w:spacing w:after="0" w:line="240" w:lineRule="auto"/>
            </w:pPr>
            <w:r>
              <w:rPr>
                <w:sz w:val="17"/>
              </w:rPr>
              <w:t>NFR-06</w:t>
            </w:r>
          </w:p>
        </w:tc>
        <w:tc>
          <w:tcPr>
            <w:tcW w:type="dxa" w:w="2494"/>
          </w:tcPr>
          <w:p>
            <w:pPr>
              <w:spacing w:after="0" w:line="240" w:lineRule="auto"/>
            </w:pPr>
            <w:r>
              <w:rPr>
                <w:sz w:val="17"/>
              </w:rPr>
              <w:t>Dashboard works on a phone and a laptop.</w:t>
            </w:r>
          </w:p>
        </w:tc>
        <w:tc>
          <w:tcPr>
            <w:tcW w:type="dxa" w:w="3685"/>
          </w:tcPr>
          <w:p>
            <w:pPr>
              <w:spacing w:after="0" w:line="240" w:lineRule="auto"/>
            </w:pPr>
            <w:r>
              <w:rPr>
                <w:sz w:val="17"/>
              </w:rPr>
              <w:t>70 of 70 page-width checks (375 px and 1366 px) showed no sideways overflow (docs/TEST_REPORT.md section 10).</w:t>
            </w:r>
          </w:p>
        </w:tc>
        <w:tc>
          <w:tcPr>
            <w:tcW w:type="dxa" w:w="1814"/>
          </w:tcPr>
          <w:p>
            <w:pPr>
              <w:spacing w:after="0" w:line="240" w:lineRule="auto"/>
            </w:pPr>
            <w:r>
              <w:rPr>
                <w:sz w:val="17"/>
              </w:rPr>
              <w:t>Tested</w:t>
            </w:r>
          </w:p>
        </w:tc>
      </w:tr>
      <w:tr>
        <w:trPr>
          <w:cantSplit/>
        </w:trPr>
        <w:tc>
          <w:tcPr>
            <w:tcW w:type="dxa" w:w="850"/>
          </w:tcPr>
          <w:p>
            <w:pPr>
              <w:spacing w:after="0" w:line="240" w:lineRule="auto"/>
            </w:pPr>
            <w:r>
              <w:rPr>
                <w:sz w:val="17"/>
              </w:rPr>
              <w:t>NFR-07</w:t>
            </w:r>
          </w:p>
        </w:tc>
        <w:tc>
          <w:tcPr>
            <w:tcW w:type="dxa" w:w="2494"/>
          </w:tcPr>
          <w:p>
            <w:pPr>
              <w:spacing w:after="0" w:line="240" w:lineRule="auto"/>
            </w:pPr>
            <w:r>
              <w:rPr>
                <w:sz w:val="17"/>
              </w:rPr>
              <w:t>At least 20 shops and 50 simultaneous chats.</w:t>
            </w:r>
          </w:p>
        </w:tc>
        <w:tc>
          <w:tcPr>
            <w:tcW w:type="dxa" w:w="3685"/>
          </w:tcPr>
          <w:p>
            <w:pPr>
              <w:spacing w:after="0" w:line="240" w:lineRule="auto"/>
            </w:pPr>
            <w:r>
              <w:rPr>
                <w:sz w:val="17"/>
              </w:rPr>
              <w:t>50 chats on 20 shops: all answered, no failed message (local load test).</w:t>
            </w:r>
          </w:p>
        </w:tc>
        <w:tc>
          <w:tcPr>
            <w:tcW w:type="dxa" w:w="1814"/>
          </w:tcPr>
          <w:p>
            <w:pPr>
              <w:spacing w:after="0" w:line="240" w:lineRule="auto"/>
            </w:pPr>
            <w:r>
              <w:rPr>
                <w:sz w:val="17"/>
              </w:rPr>
              <w:t>Tested locally</w:t>
            </w:r>
          </w:p>
        </w:tc>
      </w:tr>
      <w:tr>
        <w:trPr>
          <w:cantSplit/>
        </w:trPr>
        <w:tc>
          <w:tcPr>
            <w:tcW w:type="dxa" w:w="850"/>
          </w:tcPr>
          <w:p>
            <w:pPr>
              <w:spacing w:after="0" w:line="240" w:lineRule="auto"/>
            </w:pPr>
            <w:r>
              <w:rPr>
                <w:sz w:val="17"/>
              </w:rPr>
              <w:t>NFR-08</w:t>
            </w:r>
          </w:p>
        </w:tc>
        <w:tc>
          <w:tcPr>
            <w:tcW w:type="dxa" w:w="2494"/>
          </w:tcPr>
          <w:p>
            <w:pPr>
              <w:spacing w:after="0" w:line="240" w:lineRule="auto"/>
            </w:pPr>
            <w:r>
              <w:rPr>
                <w:sz w:val="17"/>
              </w:rPr>
              <w:t>AI usage is logged per shop.</w:t>
            </w:r>
          </w:p>
        </w:tc>
        <w:tc>
          <w:tcPr>
            <w:tcW w:type="dxa" w:w="3685"/>
          </w:tcPr>
          <w:p>
            <w:pPr>
              <w:spacing w:after="0" w:line="240" w:lineRule="auto"/>
            </w:pPr>
            <w:r>
              <w:rPr>
                <w:sz w:val="17"/>
              </w:rPr>
              <w:t>ai_usage_logs, one row per AI call.</w:t>
            </w:r>
          </w:p>
        </w:tc>
        <w:tc>
          <w:tcPr>
            <w:tcW w:type="dxa" w:w="1814"/>
          </w:tcPr>
          <w:p>
            <w:pPr>
              <w:spacing w:after="0" w:line="240" w:lineRule="auto"/>
            </w:pPr>
            <w:r>
              <w:rPr>
                <w:sz w:val="17"/>
              </w:rPr>
              <w:t>Implemented, tested</w:t>
            </w:r>
          </w:p>
        </w:tc>
      </w:tr>
      <w:tr>
        <w:trPr>
          <w:cantSplit/>
        </w:trPr>
        <w:tc>
          <w:tcPr>
            <w:tcW w:type="dxa" w:w="850"/>
          </w:tcPr>
          <w:p>
            <w:pPr>
              <w:spacing w:after="0" w:line="240" w:lineRule="auto"/>
            </w:pPr>
            <w:r>
              <w:rPr>
                <w:sz w:val="17"/>
              </w:rPr>
              <w:t>NFR-09</w:t>
            </w:r>
          </w:p>
        </w:tc>
        <w:tc>
          <w:tcPr>
            <w:tcW w:type="dxa" w:w="2494"/>
          </w:tcPr>
          <w:p>
            <w:pPr>
              <w:spacing w:after="0" w:line="240" w:lineRule="auto"/>
            </w:pPr>
            <w:r>
              <w:rPr>
                <w:sz w:val="17"/>
              </w:rPr>
              <w:t>Reply only inside Facebook's 24-hour window.</w:t>
            </w:r>
          </w:p>
        </w:tc>
        <w:tc>
          <w:tcPr>
            <w:tcW w:type="dxa" w:w="3685"/>
          </w:tcPr>
          <w:p>
            <w:pPr>
              <w:spacing w:after="0" w:line="240" w:lineRule="auto"/>
            </w:pPr>
            <w:r>
              <w:rPr>
                <w:sz w:val="17"/>
              </w:rPr>
              <w:t>Checked in the processor and again in the sender.</w:t>
            </w:r>
          </w:p>
        </w:tc>
        <w:tc>
          <w:tcPr>
            <w:tcW w:type="dxa" w:w="1814"/>
          </w:tcPr>
          <w:p>
            <w:pPr>
              <w:spacing w:after="0" w:line="240" w:lineRule="auto"/>
            </w:pPr>
            <w:r>
              <w:rPr>
                <w:sz w:val="17"/>
              </w:rPr>
              <w:t>Implemented, tested</w:t>
            </w:r>
          </w:p>
        </w:tc>
      </w:tr>
      <w:tr>
        <w:trPr>
          <w:cantSplit/>
        </w:trPr>
        <w:tc>
          <w:tcPr>
            <w:tcW w:type="dxa" w:w="850"/>
          </w:tcPr>
          <w:p>
            <w:pPr>
              <w:spacing w:after="0" w:line="240" w:lineRule="auto"/>
            </w:pPr>
            <w:r>
              <w:rPr>
                <w:sz w:val="17"/>
              </w:rPr>
              <w:t>NFR-10</w:t>
            </w:r>
          </w:p>
        </w:tc>
        <w:tc>
          <w:tcPr>
            <w:tcW w:type="dxa" w:w="2494"/>
          </w:tcPr>
          <w:p>
            <w:pPr>
              <w:spacing w:after="0" w:line="240" w:lineRule="auto"/>
            </w:pPr>
            <w:r>
              <w:rPr>
                <w:sz w:val="17"/>
              </w:rPr>
              <w:t>Logs must not contain secrets or customer data (added during implementation).</w:t>
            </w:r>
          </w:p>
        </w:tc>
        <w:tc>
          <w:tcPr>
            <w:tcW w:type="dxa" w:w="3685"/>
          </w:tcPr>
          <w:p>
            <w:pPr>
              <w:spacing w:after="0" w:line="240" w:lineRule="auto"/>
            </w:pPr>
            <w:r>
              <w:rPr>
                <w:sz w:val="17"/>
              </w:rPr>
              <w:t>Log masking tests and a conversation test that scans the logs.</w:t>
            </w:r>
          </w:p>
        </w:tc>
        <w:tc>
          <w:tcPr>
            <w:tcW w:type="dxa" w:w="1814"/>
          </w:tcPr>
          <w:p>
            <w:pPr>
              <w:spacing w:after="0" w:line="240" w:lineRule="auto"/>
            </w:pPr>
            <w:r>
              <w:rPr>
                <w:sz w:val="17"/>
              </w:rPr>
              <w:t>Tested</w:t>
            </w:r>
          </w:p>
        </w:tc>
      </w:tr>
      <w:tr>
        <w:trPr>
          <w:cantSplit/>
        </w:trPr>
        <w:tc>
          <w:tcPr>
            <w:tcW w:type="dxa" w:w="850"/>
          </w:tcPr>
          <w:p>
            <w:pPr>
              <w:spacing w:after="0" w:line="240" w:lineRule="auto"/>
            </w:pPr>
            <w:r>
              <w:rPr>
                <w:sz w:val="17"/>
              </w:rPr>
              <w:t>NFR-11</w:t>
            </w:r>
          </w:p>
        </w:tc>
        <w:tc>
          <w:tcPr>
            <w:tcW w:type="dxa" w:w="2494"/>
          </w:tcPr>
          <w:p>
            <w:pPr>
              <w:spacing w:after="0" w:line="240" w:lineRule="auto"/>
            </w:pPr>
            <w:r>
              <w:rPr>
                <w:sz w:val="17"/>
              </w:rPr>
              <w:t>The system can be started with Docker (added during implementation).</w:t>
            </w:r>
          </w:p>
        </w:tc>
        <w:tc>
          <w:tcPr>
            <w:tcW w:type="dxa" w:w="3685"/>
          </w:tcPr>
          <w:p>
            <w:pPr>
              <w:spacing w:after="0" w:line="240" w:lineRule="auto"/>
            </w:pPr>
            <w:r>
              <w:rPr>
                <w:sz w:val="17"/>
              </w:rPr>
              <w:t>Production compose stack built and run locally; not deployed to a public server.</w:t>
            </w:r>
          </w:p>
        </w:tc>
        <w:tc>
          <w:tcPr>
            <w:tcW w:type="dxa" w:w="1814"/>
          </w:tcPr>
          <w:p>
            <w:pPr>
              <w:spacing w:after="0" w:line="240" w:lineRule="auto"/>
            </w:pPr>
            <w:r>
              <w:rPr>
                <w:sz w:val="17"/>
              </w:rPr>
              <w:t>Tested locally</w:t>
            </w:r>
          </w:p>
        </w:tc>
      </w:tr>
    </w:tbl>
    <w:p>
      <w:pPr>
        <w:spacing w:after="80" w:line="144" w:lineRule="auto"/>
      </w:pPr>
    </w:p>
    <w:p>
      <w:pPr>
        <w:pStyle w:val="Heading1"/>
        <w:pageBreakBefore/>
      </w:pPr>
      <w:bookmarkStart w:id="45" w:name="_Toc1044"/>
      <w:r>
        <w:t>23. Business Rules</w:t>
      </w:r>
      <w:bookmarkEnd w:id="45"/>
    </w:p>
    <w:p>
      <w:r>
        <w:t>Business rules are decisions about how the shop process must work. Each rule below is enforced in the code or the database.</w:t>
      </w:r>
    </w:p>
    <w:p>
      <w:pPr>
        <w:pStyle w:val="Caption"/>
        <w:keepNext/>
        <w:spacing w:before="160" w:after="80"/>
        <w:jc w:val="center"/>
      </w:pPr>
      <w:bookmarkStart w:id="46" w:name="_Tab11"/>
      <w:r>
        <w:t xml:space="preserve">Table </w:t>
      </w:r>
      <w:r>
        <w:rPr>
          <w:b/>
          <w:sz w:val="20"/>
        </w:rPr>
        <w:fldChar w:fldCharType="begin"/>
      </w:r>
      <w:r>
        <w:rPr>
          <w:b/>
          <w:sz w:val="20"/>
        </w:rPr>
        <w:instrText xml:space="preserve"> SEQ Table \* ARABIC </w:instrText>
      </w:r>
      <w:r>
        <w:rPr>
          <w:b/>
          <w:sz w:val="20"/>
        </w:rPr>
        <w:fldChar w:fldCharType="separate"/>
      </w:r>
      <w:r>
        <w:rPr>
          <w:b/>
          <w:sz w:val="20"/>
        </w:rPr>
        <w:t>11</w:t>
      </w:r>
      <w:r>
        <w:rPr>
          <w:b/>
          <w:sz w:val="20"/>
        </w:rPr>
        <w:fldChar w:fldCharType="end"/>
      </w:r>
      <w:r>
        <w:t>: Business rules</w:t>
      </w:r>
      <w:bookmarkEnd w:id="4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907"/>
        <w:gridCol w:w="7938"/>
      </w:tblGrid>
      <w:tr>
        <w:trPr>
          <w:tblHeader/>
          <w:cantSplit/>
        </w:trPr>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8"/>
              </w:rPr>
              <w:t>ID</w:t>
            </w:r>
          </w:p>
        </w:tc>
        <w:tc>
          <w:tcPr>
            <w:tcW w:type="dxa" w:w="7937"/>
            <w:tcBorders>
              <w:bottom w:val="double" w:sz="12" w:space="0" w:color="000000"/>
            </w:tcBorders>
          </w:tcPr>
          <w:p>
            <w:pPr>
              <w:spacing w:after="0" w:line="240" w:lineRule="auto"/>
            </w:pPr>
            <w:r>
              <w:rPr>
                <w:rFonts w:ascii="Times New Roman" w:hAnsi="Times New Roman" w:cs="Times New Roman" w:eastAsia="Times New Roman"/>
                <w:b/>
                <w:color w:val="000000"/>
                <w:sz w:val="18"/>
              </w:rPr>
              <w:t>Rule</w:t>
            </w:r>
          </w:p>
        </w:tc>
      </w:tr>
      <w:tr>
        <w:trPr>
          <w:cantSplit/>
        </w:trPr>
        <w:tc>
          <w:tcPr>
            <w:tcW w:type="dxa" w:w="907"/>
          </w:tcPr>
          <w:p>
            <w:pPr>
              <w:spacing w:after="0" w:line="240" w:lineRule="auto"/>
            </w:pPr>
            <w:r>
              <w:rPr>
                <w:sz w:val="18"/>
              </w:rPr>
              <w:t>BR-01</w:t>
            </w:r>
          </w:p>
        </w:tc>
        <w:tc>
          <w:tcPr>
            <w:tcW w:type="dxa" w:w="7937"/>
          </w:tcPr>
          <w:p>
            <w:pPr>
              <w:spacing w:after="0" w:line="240" w:lineRule="auto"/>
            </w:pPr>
            <w:r>
              <w:rPr>
                <w:sz w:val="18"/>
              </w:rPr>
              <w:t>A shop has one owner. A moderator belongs to one shop. The platform admin has no shop (database CHECK on users).</w:t>
            </w:r>
          </w:p>
        </w:tc>
      </w:tr>
      <w:tr>
        <w:trPr>
          <w:cantSplit/>
        </w:trPr>
        <w:tc>
          <w:tcPr>
            <w:tcW w:type="dxa" w:w="907"/>
          </w:tcPr>
          <w:p>
            <w:pPr>
              <w:spacing w:after="0" w:line="240" w:lineRule="auto"/>
            </w:pPr>
            <w:r>
              <w:rPr>
                <w:sz w:val="18"/>
              </w:rPr>
              <w:t>BR-02</w:t>
            </w:r>
          </w:p>
        </w:tc>
        <w:tc>
          <w:tcPr>
            <w:tcW w:type="dxa" w:w="7937"/>
          </w:tcPr>
          <w:p>
            <w:pPr>
              <w:spacing w:after="0" w:line="240" w:lineRule="auto"/>
            </w:pPr>
            <w:r>
              <w:rPr>
                <w:sz w:val="18"/>
              </w:rPr>
              <w:t>The AI never confirms an order. Only the seller confirms or cancels a draft order.</w:t>
            </w:r>
          </w:p>
        </w:tc>
      </w:tr>
      <w:tr>
        <w:trPr>
          <w:cantSplit/>
        </w:trPr>
        <w:tc>
          <w:tcPr>
            <w:tcW w:type="dxa" w:w="907"/>
          </w:tcPr>
          <w:p>
            <w:pPr>
              <w:spacing w:after="0" w:line="240" w:lineRule="auto"/>
            </w:pPr>
            <w:r>
              <w:rPr>
                <w:sz w:val="18"/>
              </w:rPr>
              <w:t>BR-03</w:t>
            </w:r>
          </w:p>
        </w:tc>
        <w:tc>
          <w:tcPr>
            <w:tcW w:type="dxa" w:w="7937"/>
          </w:tcPr>
          <w:p>
            <w:pPr>
              <w:spacing w:after="0" w:line="240" w:lineRule="auto"/>
            </w:pPr>
            <w:r>
              <w:rPr>
                <w:sz w:val="18"/>
              </w:rPr>
              <w:t>Only a draft order can be edited, confirmed or cancelled; other states return HTTP 409.</w:t>
            </w:r>
          </w:p>
        </w:tc>
      </w:tr>
      <w:tr>
        <w:trPr>
          <w:cantSplit/>
        </w:trPr>
        <w:tc>
          <w:tcPr>
            <w:tcW w:type="dxa" w:w="907"/>
          </w:tcPr>
          <w:p>
            <w:pPr>
              <w:spacing w:after="0" w:line="240" w:lineRule="auto"/>
            </w:pPr>
            <w:r>
              <w:rPr>
                <w:sz w:val="18"/>
              </w:rPr>
              <w:t>BR-04</w:t>
            </w:r>
          </w:p>
        </w:tc>
        <w:tc>
          <w:tcPr>
            <w:tcW w:type="dxa" w:w="7937"/>
          </w:tcPr>
          <w:p>
            <w:pPr>
              <w:spacing w:after="0" w:line="240" w:lineRule="auto"/>
            </w:pPr>
            <w:r>
              <w:rPr>
                <w:sz w:val="18"/>
              </w:rPr>
              <w:t>The AI replies only within 24 hours of the customer's last message.</w:t>
            </w:r>
          </w:p>
        </w:tc>
      </w:tr>
      <w:tr>
        <w:trPr>
          <w:cantSplit/>
        </w:trPr>
        <w:tc>
          <w:tcPr>
            <w:tcW w:type="dxa" w:w="907"/>
          </w:tcPr>
          <w:p>
            <w:pPr>
              <w:spacing w:after="0" w:line="240" w:lineRule="auto"/>
            </w:pPr>
            <w:r>
              <w:rPr>
                <w:sz w:val="18"/>
              </w:rPr>
              <w:t>BR-05</w:t>
            </w:r>
          </w:p>
        </w:tc>
        <w:tc>
          <w:tcPr>
            <w:tcW w:type="dxa" w:w="7937"/>
          </w:tcPr>
          <w:p>
            <w:pPr>
              <w:spacing w:after="0" w:line="240" w:lineRule="auto"/>
            </w:pPr>
            <w:r>
              <w:rPr>
                <w:sz w:val="18"/>
              </w:rPr>
              <w:t>Each plan has a monthly AI reply limit. A reply counts only after Facebook accepted it. Test Chat is not counted.</w:t>
            </w:r>
          </w:p>
        </w:tc>
      </w:tr>
      <w:tr>
        <w:trPr>
          <w:cantSplit/>
        </w:trPr>
        <w:tc>
          <w:tcPr>
            <w:tcW w:type="dxa" w:w="907"/>
          </w:tcPr>
          <w:p>
            <w:pPr>
              <w:spacing w:after="0" w:line="240" w:lineRule="auto"/>
            </w:pPr>
            <w:r>
              <w:rPr>
                <w:sz w:val="18"/>
              </w:rPr>
              <w:t>BR-06</w:t>
            </w:r>
          </w:p>
        </w:tc>
        <w:tc>
          <w:tcPr>
            <w:tcW w:type="dxa" w:w="7937"/>
          </w:tcPr>
          <w:p>
            <w:pPr>
              <w:spacing w:after="0" w:line="240" w:lineRule="auto"/>
            </w:pPr>
            <w:r>
              <w:rPr>
                <w:sz w:val="18"/>
              </w:rPr>
              <w:t>A product with zero stock is never suggested. At most 3 products are suggested.</w:t>
            </w:r>
          </w:p>
        </w:tc>
      </w:tr>
      <w:tr>
        <w:trPr>
          <w:cantSplit/>
        </w:trPr>
        <w:tc>
          <w:tcPr>
            <w:tcW w:type="dxa" w:w="907"/>
          </w:tcPr>
          <w:p>
            <w:pPr>
              <w:spacing w:after="0" w:line="240" w:lineRule="auto"/>
            </w:pPr>
            <w:r>
              <w:rPr>
                <w:sz w:val="18"/>
              </w:rPr>
              <w:t>BR-07</w:t>
            </w:r>
          </w:p>
        </w:tc>
        <w:tc>
          <w:tcPr>
            <w:tcW w:type="dxa" w:w="7937"/>
          </w:tcPr>
          <w:p>
            <w:pPr>
              <w:spacing w:after="0" w:line="240" w:lineRule="auto"/>
            </w:pPr>
            <w:r>
              <w:rPr>
                <w:sz w:val="18"/>
              </w:rPr>
              <w:t>A Bangladesh mobile number must match 01[3-9] followed by 8 digits; otherwise the AI asks again.</w:t>
            </w:r>
          </w:p>
        </w:tc>
      </w:tr>
      <w:tr>
        <w:trPr>
          <w:cantSplit/>
        </w:trPr>
        <w:tc>
          <w:tcPr>
            <w:tcW w:type="dxa" w:w="907"/>
          </w:tcPr>
          <w:p>
            <w:pPr>
              <w:spacing w:after="0" w:line="240" w:lineRule="auto"/>
            </w:pPr>
            <w:r>
              <w:rPr>
                <w:sz w:val="18"/>
              </w:rPr>
              <w:t>BR-08</w:t>
            </w:r>
          </w:p>
        </w:tc>
        <w:tc>
          <w:tcPr>
            <w:tcW w:type="dxa" w:w="7937"/>
          </w:tcPr>
          <w:p>
            <w:pPr>
              <w:spacing w:after="0" w:line="240" w:lineRule="auto"/>
            </w:pPr>
            <w:r>
              <w:rPr>
                <w:sz w:val="18"/>
              </w:rPr>
              <w:t>Prices and stock come from the live product table, not from embeddings.</w:t>
            </w:r>
          </w:p>
        </w:tc>
      </w:tr>
      <w:tr>
        <w:trPr>
          <w:cantSplit/>
        </w:trPr>
        <w:tc>
          <w:tcPr>
            <w:tcW w:type="dxa" w:w="907"/>
          </w:tcPr>
          <w:p>
            <w:pPr>
              <w:spacing w:after="0" w:line="240" w:lineRule="auto"/>
            </w:pPr>
            <w:r>
              <w:rPr>
                <w:sz w:val="18"/>
              </w:rPr>
              <w:t>BR-09</w:t>
            </w:r>
          </w:p>
        </w:tc>
        <w:tc>
          <w:tcPr>
            <w:tcW w:type="dxa" w:w="7937"/>
          </w:tcPr>
          <w:p>
            <w:pPr>
              <w:spacing w:after="0" w:line="240" w:lineRule="auto"/>
            </w:pPr>
            <w:r>
              <w:rPr>
                <w:sz w:val="18"/>
              </w:rPr>
              <w:t>On any of 7 handover reasons the AI stops for that chat until the seller resumes it.</w:t>
            </w:r>
          </w:p>
        </w:tc>
      </w:tr>
      <w:tr>
        <w:trPr>
          <w:cantSplit/>
        </w:trPr>
        <w:tc>
          <w:tcPr>
            <w:tcW w:type="dxa" w:w="907"/>
          </w:tcPr>
          <w:p>
            <w:pPr>
              <w:spacing w:after="0" w:line="240" w:lineRule="auto"/>
            </w:pPr>
            <w:r>
              <w:rPr>
                <w:sz w:val="18"/>
              </w:rPr>
              <w:t>BR-10</w:t>
            </w:r>
          </w:p>
        </w:tc>
        <w:tc>
          <w:tcPr>
            <w:tcW w:type="dxa" w:w="7937"/>
          </w:tcPr>
          <w:p>
            <w:pPr>
              <w:spacing w:after="0" w:line="240" w:lineRule="auto"/>
            </w:pPr>
            <w:r>
              <w:rPr>
                <w:sz w:val="18"/>
              </w:rPr>
              <w:t>A Facebook Page can belong to one shop only, and a shop has one Page.</w:t>
            </w:r>
          </w:p>
        </w:tc>
      </w:tr>
      <w:tr>
        <w:trPr>
          <w:cantSplit/>
        </w:trPr>
        <w:tc>
          <w:tcPr>
            <w:tcW w:type="dxa" w:w="907"/>
          </w:tcPr>
          <w:p>
            <w:pPr>
              <w:spacing w:after="0" w:line="240" w:lineRule="auto"/>
            </w:pPr>
            <w:r>
              <w:rPr>
                <w:sz w:val="18"/>
              </w:rPr>
              <w:t>BR-11</w:t>
            </w:r>
          </w:p>
        </w:tc>
        <w:tc>
          <w:tcPr>
            <w:tcW w:type="dxa" w:w="7937"/>
          </w:tcPr>
          <w:p>
            <w:pPr>
              <w:spacing w:after="0" w:line="240" w:lineRule="auto"/>
            </w:pPr>
            <w:r>
              <w:rPr>
                <w:sz w:val="18"/>
              </w:rPr>
              <w:t>A suspended shop cannot log in, and its customers get no AI replies.</w:t>
            </w:r>
          </w:p>
        </w:tc>
      </w:tr>
      <w:tr>
        <w:trPr>
          <w:cantSplit/>
        </w:trPr>
        <w:tc>
          <w:tcPr>
            <w:tcW w:type="dxa" w:w="907"/>
          </w:tcPr>
          <w:p>
            <w:pPr>
              <w:spacing w:after="0" w:line="240" w:lineRule="auto"/>
            </w:pPr>
            <w:r>
              <w:rPr>
                <w:sz w:val="18"/>
              </w:rPr>
              <w:t>BR-12</w:t>
            </w:r>
          </w:p>
        </w:tc>
        <w:tc>
          <w:tcPr>
            <w:tcW w:type="dxa" w:w="7937"/>
          </w:tcPr>
          <w:p>
            <w:pPr>
              <w:spacing w:after="0" w:line="240" w:lineRule="auto"/>
            </w:pPr>
            <w:r>
              <w:rPr>
                <w:sz w:val="18"/>
              </w:rPr>
              <w:t>A paid plan needs a simulated payment confirmation. No real payment exists.</w:t>
            </w:r>
          </w:p>
        </w:tc>
      </w:tr>
      <w:tr>
        <w:trPr>
          <w:cantSplit/>
        </w:trPr>
        <w:tc>
          <w:tcPr>
            <w:tcW w:type="dxa" w:w="907"/>
          </w:tcPr>
          <w:p>
            <w:pPr>
              <w:spacing w:after="0" w:line="240" w:lineRule="auto"/>
            </w:pPr>
            <w:r>
              <w:rPr>
                <w:sz w:val="18"/>
              </w:rPr>
              <w:t>BR-13</w:t>
            </w:r>
          </w:p>
        </w:tc>
        <w:tc>
          <w:tcPr>
            <w:tcW w:type="dxa" w:w="7937"/>
          </w:tcPr>
          <w:p>
            <w:pPr>
              <w:spacing w:after="0" w:line="240" w:lineRule="auto"/>
            </w:pPr>
            <w:r>
              <w:rPr>
                <w:sz w:val="18"/>
              </w:rPr>
              <w:t>The first AI reply in a chat tells the customer that it is an automatic assistant.</w:t>
            </w:r>
          </w:p>
        </w:tc>
      </w:tr>
      <w:tr>
        <w:trPr>
          <w:cantSplit/>
        </w:trPr>
        <w:tc>
          <w:tcPr>
            <w:tcW w:type="dxa" w:w="907"/>
          </w:tcPr>
          <w:p>
            <w:pPr>
              <w:spacing w:after="0" w:line="240" w:lineRule="auto"/>
            </w:pPr>
            <w:r>
              <w:rPr>
                <w:sz w:val="18"/>
              </w:rPr>
              <w:t>BR-14</w:t>
            </w:r>
          </w:p>
        </w:tc>
        <w:tc>
          <w:tcPr>
            <w:tcW w:type="dxa" w:w="7937"/>
          </w:tcPr>
          <w:p>
            <w:pPr>
              <w:spacing w:after="0" w:line="240" w:lineRule="auto"/>
            </w:pPr>
            <w:r>
              <w:rPr>
                <w:sz w:val="18"/>
              </w:rPr>
              <w:t>A product has at most 5 photos; each is PNG, JPEG or WebP and up to 5 MB.</w:t>
            </w:r>
          </w:p>
        </w:tc>
      </w:tr>
      <w:tr>
        <w:trPr>
          <w:cantSplit/>
        </w:trPr>
        <w:tc>
          <w:tcPr>
            <w:tcW w:type="dxa" w:w="907"/>
          </w:tcPr>
          <w:p>
            <w:pPr>
              <w:spacing w:after="0" w:line="240" w:lineRule="auto"/>
            </w:pPr>
            <w:r>
              <w:rPr>
                <w:sz w:val="18"/>
              </w:rPr>
              <w:t>BR-15</w:t>
            </w:r>
          </w:p>
        </w:tc>
        <w:tc>
          <w:tcPr>
            <w:tcW w:type="dxa" w:w="7937"/>
          </w:tcPr>
          <w:p>
            <w:pPr>
              <w:spacing w:after="0" w:line="240" w:lineRule="auto"/>
            </w:pPr>
            <w:r>
              <w:rPr>
                <w:sz w:val="18"/>
              </w:rPr>
              <w:t>Deleting a shop needs the owner's password and the exact shop name and cannot be undone.</w:t>
            </w:r>
          </w:p>
        </w:tc>
      </w:tr>
      <w:tr>
        <w:trPr>
          <w:cantSplit/>
        </w:trPr>
        <w:tc>
          <w:tcPr>
            <w:tcW w:type="dxa" w:w="907"/>
          </w:tcPr>
          <w:p>
            <w:pPr>
              <w:spacing w:after="0" w:line="240" w:lineRule="auto"/>
            </w:pPr>
            <w:r>
              <w:rPr>
                <w:sz w:val="18"/>
              </w:rPr>
              <w:t>BR-16</w:t>
            </w:r>
          </w:p>
        </w:tc>
        <w:tc>
          <w:tcPr>
            <w:tcW w:type="dxa" w:w="7937"/>
          </w:tcPr>
          <w:p>
            <w:pPr>
              <w:spacing w:after="0" w:line="240" w:lineRule="auto"/>
            </w:pPr>
            <w:r>
              <w:rPr>
                <w:sz w:val="18"/>
              </w:rPr>
              <w:t>Test Chat chats and test orders are never shown in the Inbox, reports or exports.</w:t>
            </w:r>
          </w:p>
        </w:tc>
      </w:tr>
      <w:tr>
        <w:trPr>
          <w:cantSplit/>
        </w:trPr>
        <w:tc>
          <w:tcPr>
            <w:tcW w:type="dxa" w:w="907"/>
          </w:tcPr>
          <w:p>
            <w:pPr>
              <w:spacing w:after="0" w:line="240" w:lineRule="auto"/>
            </w:pPr>
            <w:r>
              <w:rPr>
                <w:sz w:val="18"/>
              </w:rPr>
              <w:t>BR-17</w:t>
            </w:r>
          </w:p>
        </w:tc>
        <w:tc>
          <w:tcPr>
            <w:tcW w:type="dxa" w:w="7937"/>
          </w:tcPr>
          <w:p>
            <w:pPr>
              <w:spacing w:after="0" w:line="240" w:lineRule="auto"/>
            </w:pPr>
            <w:r>
              <w:rPr>
                <w:sz w:val="18"/>
              </w:rPr>
              <w:t>Monthly usage and report days use Bangladesh time (Asia/Dhaka).</w:t>
            </w:r>
          </w:p>
        </w:tc>
      </w:tr>
      <w:tr>
        <w:trPr>
          <w:cantSplit/>
        </w:trPr>
        <w:tc>
          <w:tcPr>
            <w:tcW w:type="dxa" w:w="907"/>
          </w:tcPr>
          <w:p>
            <w:pPr>
              <w:spacing w:after="0" w:line="240" w:lineRule="auto"/>
            </w:pPr>
            <w:r>
              <w:rPr>
                <w:sz w:val="18"/>
              </w:rPr>
              <w:t>BR-18</w:t>
            </w:r>
          </w:p>
        </w:tc>
        <w:tc>
          <w:tcPr>
            <w:tcW w:type="dxa" w:w="7937"/>
          </w:tcPr>
          <w:p>
            <w:pPr>
              <w:spacing w:after="0" w:line="240" w:lineRule="auto"/>
            </w:pPr>
            <w:r>
              <w:rPr>
                <w:sz w:val="18"/>
              </w:rPr>
              <w:t>A product import accepts at most 2 MB and 1000 rows; invalid rows are skipped and reported.</w:t>
            </w:r>
          </w:p>
        </w:tc>
      </w:tr>
    </w:tbl>
    <w:p>
      <w:pPr>
        <w:spacing w:after="80" w:line="144" w:lineRule="auto"/>
      </w:pPr>
    </w:p>
    <w:p>
      <w:pPr>
        <w:pStyle w:val="Heading1"/>
        <w:pageBreakBefore/>
      </w:pPr>
      <w:bookmarkStart w:id="47" w:name="_Toc1046"/>
      <w:r>
        <w:t>24. Use Case Diagram</w:t>
      </w:r>
      <w:bookmarkEnd w:id="47"/>
    </w:p>
    <w:p>
      <w:r>
        <w:t>The system has four kinds of actors: the shop owner, the moderator, the customer and the platform admin. The AI engine, Facebook and the scheduler take part as supporting actors. We split the use cases into four diagrams so that each stays readable. There are 38 use cases in total (UC-01 to UC-38).</w:t>
      </w:r>
    </w:p>
    <w:p>
      <w:pPr>
        <w:keepNext/>
        <w:spacing w:before="120" w:after="40"/>
        <w:jc w:val="center"/>
      </w:pPr>
      <w:r>
        <w:drawing>
          <wp:inline xmlns:a="http://schemas.openxmlformats.org/drawingml/2006/main" xmlns:pic="http://schemas.openxmlformats.org/drawingml/2006/picture">
            <wp:extent cx="5400000" cy="5436684"/>
            <wp:docPr id="1" name="Picture 1"/>
            <wp:cNvGraphicFramePr>
              <a:graphicFrameLocks noChangeAspect="1"/>
            </wp:cNvGraphicFramePr>
            <a:graphic>
              <a:graphicData uri="http://schemas.openxmlformats.org/drawingml/2006/picture">
                <pic:pic>
                  <pic:nvPicPr>
                    <pic:cNvPr id="0" name="uc_setup.png"/>
                    <pic:cNvPicPr/>
                  </pic:nvPicPr>
                  <pic:blipFill>
                    <a:blip r:embed="rId17"/>
                    <a:stretch>
                      <a:fillRect/>
                    </a:stretch>
                  </pic:blipFill>
                  <pic:spPr>
                    <a:xfrm>
                      <a:off x="0" y="0"/>
                      <a:ext cx="5400000" cy="5436684"/>
                    </a:xfrm>
                    <a:prstGeom prst="rect"/>
                  </pic:spPr>
                </pic:pic>
              </a:graphicData>
            </a:graphic>
          </wp:inline>
        </w:drawing>
      </w:r>
    </w:p>
    <w:p>
      <w:pPr>
        <w:pStyle w:val="Caption"/>
      </w:pPr>
      <w:bookmarkStart w:id="48" w:name="_Fig1"/>
      <w:r>
        <w:t xml:space="preserve">Figure </w:t>
      </w:r>
      <w:r>
        <w:rPr>
          <w:b/>
          <w:sz w:val="20"/>
        </w:rPr>
        <w:fldChar w:fldCharType="begin"/>
      </w:r>
      <w:r>
        <w:rPr>
          <w:b/>
          <w:sz w:val="20"/>
        </w:rPr>
        <w:instrText xml:space="preserve"> SEQ Figure \* ARABIC </w:instrText>
      </w:r>
      <w:r>
        <w:rPr>
          <w:b/>
          <w:sz w:val="20"/>
        </w:rPr>
        <w:fldChar w:fldCharType="separate"/>
      </w:r>
      <w:r>
        <w:rPr>
          <w:b/>
          <w:sz w:val="20"/>
        </w:rPr>
        <w:t>1</w:t>
      </w:r>
      <w:r>
        <w:rPr>
          <w:b/>
          <w:sz w:val="20"/>
        </w:rPr>
        <w:fldChar w:fldCharType="end"/>
      </w:r>
      <w:r>
        <w:t>: Use case diagram: shop setup and administration by the owner</w:t>
      </w:r>
      <w:bookmarkEnd w:id="48"/>
    </w:p>
    <w:p>
      <w:r>
        <w:t>The owner prepares the shop: account, products, policy, Test Chat, Facebook Page, staff, plan and deletion. OpenAI or Gemini is used when products are embedded and when Test Chat runs. Facebook is used when the Page is connected.</w:t>
      </w:r>
    </w:p>
    <w:p>
      <w:pPr>
        <w:keepNext/>
        <w:spacing w:before="120" w:after="40"/>
        <w:jc w:val="center"/>
      </w:pPr>
      <w:r>
        <w:drawing>
          <wp:inline xmlns:a="http://schemas.openxmlformats.org/drawingml/2006/main" xmlns:pic="http://schemas.openxmlformats.org/drawingml/2006/picture">
            <wp:extent cx="5400000" cy="4636956"/>
            <wp:docPr id="2" name="Picture 2"/>
            <wp:cNvGraphicFramePr>
              <a:graphicFrameLocks noChangeAspect="1"/>
            </wp:cNvGraphicFramePr>
            <a:graphic>
              <a:graphicData uri="http://schemas.openxmlformats.org/drawingml/2006/picture">
                <pic:pic>
                  <pic:nvPicPr>
                    <pic:cNvPr id="0" name="uc_daily.png"/>
                    <pic:cNvPicPr/>
                  </pic:nvPicPr>
                  <pic:blipFill>
                    <a:blip r:embed="rId18"/>
                    <a:stretch>
                      <a:fillRect/>
                    </a:stretch>
                  </pic:blipFill>
                  <pic:spPr>
                    <a:xfrm>
                      <a:off x="0" y="0"/>
                      <a:ext cx="5400000" cy="4636956"/>
                    </a:xfrm>
                    <a:prstGeom prst="rect"/>
                  </pic:spPr>
                </pic:pic>
              </a:graphicData>
            </a:graphic>
          </wp:inline>
        </w:drawing>
      </w:r>
    </w:p>
    <w:p>
      <w:pPr>
        <w:pStyle w:val="Caption"/>
      </w:pPr>
      <w:bookmarkStart w:id="49" w:name="_Fig2"/>
      <w:r>
        <w:t xml:space="preserve">Figure </w:t>
      </w:r>
      <w:r>
        <w:rPr>
          <w:b/>
          <w:sz w:val="20"/>
        </w:rPr>
        <w:fldChar w:fldCharType="begin"/>
      </w:r>
      <w:r>
        <w:rPr>
          <w:b/>
          <w:sz w:val="20"/>
        </w:rPr>
        <w:instrText xml:space="preserve"> SEQ Figure \* ARABIC </w:instrText>
      </w:r>
      <w:r>
        <w:rPr>
          <w:b/>
          <w:sz w:val="20"/>
        </w:rPr>
        <w:fldChar w:fldCharType="separate"/>
      </w:r>
      <w:r>
        <w:rPr>
          <w:b/>
          <w:sz w:val="20"/>
        </w:rPr>
        <w:t>2</w:t>
      </w:r>
      <w:r>
        <w:rPr>
          <w:b/>
          <w:sz w:val="20"/>
        </w:rPr>
        <w:fldChar w:fldCharType="end"/>
      </w:r>
      <w:r>
        <w:t>: Use case diagram: daily work in the Inbox and Orders</w:t>
      </w:r>
      <w:bookmarkEnd w:id="49"/>
    </w:p>
    <w:p>
      <w:r>
        <w:t>Owner and moderator share the daily work. Reports and the weekly summary are for the owner only. Facebook receives the replies sent from the Inbox.</w:t>
      </w:r>
    </w:p>
    <w:p>
      <w:pPr>
        <w:keepNext/>
        <w:spacing w:before="120" w:after="40"/>
        <w:jc w:val="center"/>
      </w:pPr>
      <w:r>
        <w:drawing>
          <wp:inline xmlns:a="http://schemas.openxmlformats.org/drawingml/2006/main" xmlns:pic="http://schemas.openxmlformats.org/drawingml/2006/picture">
            <wp:extent cx="5400000" cy="3837228"/>
            <wp:docPr id="3" name="Picture 3"/>
            <wp:cNvGraphicFramePr>
              <a:graphicFrameLocks noChangeAspect="1"/>
            </wp:cNvGraphicFramePr>
            <a:graphic>
              <a:graphicData uri="http://schemas.openxmlformats.org/drawingml/2006/picture">
                <pic:pic>
                  <pic:nvPicPr>
                    <pic:cNvPr id="0" name="uc_customer.png"/>
                    <pic:cNvPicPr/>
                  </pic:nvPicPr>
                  <pic:blipFill>
                    <a:blip r:embed="rId19"/>
                    <a:stretch>
                      <a:fillRect/>
                    </a:stretch>
                  </pic:blipFill>
                  <pic:spPr>
                    <a:xfrm>
                      <a:off x="0" y="0"/>
                      <a:ext cx="5400000" cy="3837228"/>
                    </a:xfrm>
                    <a:prstGeom prst="rect"/>
                  </pic:spPr>
                </pic:pic>
              </a:graphicData>
            </a:graphic>
          </wp:inline>
        </w:drawing>
      </w:r>
    </w:p>
    <w:p>
      <w:pPr>
        <w:pStyle w:val="Caption"/>
      </w:pPr>
      <w:bookmarkStart w:id="50" w:name="_Fig3"/>
      <w:r>
        <w:t xml:space="preserve">Figure </w:t>
      </w:r>
      <w:r>
        <w:rPr>
          <w:b/>
          <w:sz w:val="20"/>
        </w:rPr>
        <w:fldChar w:fldCharType="begin"/>
      </w:r>
      <w:r>
        <w:rPr>
          <w:b/>
          <w:sz w:val="20"/>
        </w:rPr>
        <w:instrText xml:space="preserve"> SEQ Figure \* ARABIC </w:instrText>
      </w:r>
      <w:r>
        <w:rPr>
          <w:b/>
          <w:sz w:val="20"/>
        </w:rPr>
        <w:fldChar w:fldCharType="separate"/>
      </w:r>
      <w:r>
        <w:rPr>
          <w:b/>
          <w:sz w:val="20"/>
        </w:rPr>
        <w:t>3</w:t>
      </w:r>
      <w:r>
        <w:rPr>
          <w:b/>
          <w:sz w:val="20"/>
        </w:rPr>
        <w:fldChar w:fldCharType="end"/>
      </w:r>
      <w:r>
        <w:t>: Use case diagram: customer chat on Messenger</w:t>
      </w:r>
      <w:bookmarkEnd w:id="50"/>
    </w:p>
    <w:p>
      <w:r>
        <w:t>The customer writes to the Page. The AI engine answers, suggests, collects the order or hands over. Facebook delivers the messages.</w:t>
      </w:r>
    </w:p>
    <w:p>
      <w:pPr>
        <w:keepNext/>
        <w:spacing w:before="120" w:after="40"/>
        <w:jc w:val="center"/>
      </w:pPr>
      <w:r>
        <w:drawing>
          <wp:inline xmlns:a="http://schemas.openxmlformats.org/drawingml/2006/main" xmlns:pic="http://schemas.openxmlformats.org/drawingml/2006/picture">
            <wp:extent cx="4680000" cy="3325598"/>
            <wp:docPr id="4" name="Picture 4"/>
            <wp:cNvGraphicFramePr>
              <a:graphicFrameLocks noChangeAspect="1"/>
            </wp:cNvGraphicFramePr>
            <a:graphic>
              <a:graphicData uri="http://schemas.openxmlformats.org/drawingml/2006/picture">
                <pic:pic>
                  <pic:nvPicPr>
                    <pic:cNvPr id="0" name="uc_admin.png"/>
                    <pic:cNvPicPr/>
                  </pic:nvPicPr>
                  <pic:blipFill>
                    <a:blip r:embed="rId20"/>
                    <a:stretch>
                      <a:fillRect/>
                    </a:stretch>
                  </pic:blipFill>
                  <pic:spPr>
                    <a:xfrm>
                      <a:off x="0" y="0"/>
                      <a:ext cx="4680000" cy="3325598"/>
                    </a:xfrm>
                    <a:prstGeom prst="rect"/>
                  </pic:spPr>
                </pic:pic>
              </a:graphicData>
            </a:graphic>
          </wp:inline>
        </w:drawing>
      </w:r>
    </w:p>
    <w:p>
      <w:pPr>
        <w:pStyle w:val="Caption"/>
      </w:pPr>
      <w:bookmarkStart w:id="51" w:name="_Fig4"/>
      <w:r>
        <w:t xml:space="preserve">Figure </w:t>
      </w:r>
      <w:r>
        <w:rPr>
          <w:b/>
          <w:sz w:val="20"/>
        </w:rPr>
        <w:fldChar w:fldCharType="begin"/>
      </w:r>
      <w:r>
        <w:rPr>
          <w:b/>
          <w:sz w:val="20"/>
        </w:rPr>
        <w:instrText xml:space="preserve"> SEQ Figure \* ARABIC </w:instrText>
      </w:r>
      <w:r>
        <w:rPr>
          <w:b/>
          <w:sz w:val="20"/>
        </w:rPr>
        <w:fldChar w:fldCharType="separate"/>
      </w:r>
      <w:r>
        <w:rPr>
          <w:b/>
          <w:sz w:val="20"/>
        </w:rPr>
        <w:t>4</w:t>
      </w:r>
      <w:r>
        <w:rPr>
          <w:b/>
          <w:sz w:val="20"/>
        </w:rPr>
        <w:fldChar w:fldCharType="end"/>
      </w:r>
      <w:r>
        <w:t>: Use case diagram: platform administration</w:t>
      </w:r>
      <w:bookmarkEnd w:id="51"/>
    </w:p>
    <w:p>
      <w:r>
        <w:t>The platform admin manages shops and plans and watches cost and health. The weekly summary is started by the Celery beat scheduler.</w:t>
      </w:r>
    </w:p>
    <w:p>
      <w:pPr>
        <w:pStyle w:val="Caption"/>
        <w:keepNext/>
        <w:spacing w:before="160" w:after="80"/>
        <w:jc w:val="center"/>
      </w:pPr>
      <w:bookmarkStart w:id="52" w:name="_Tab12"/>
      <w:r>
        <w:t xml:space="preserve">Table </w:t>
      </w:r>
      <w:r>
        <w:rPr>
          <w:b/>
          <w:sz w:val="20"/>
        </w:rPr>
        <w:fldChar w:fldCharType="begin"/>
      </w:r>
      <w:r>
        <w:rPr>
          <w:b/>
          <w:sz w:val="20"/>
        </w:rPr>
        <w:instrText xml:space="preserve"> SEQ Table \* ARABIC </w:instrText>
      </w:r>
      <w:r>
        <w:rPr>
          <w:b/>
          <w:sz w:val="20"/>
        </w:rPr>
        <w:fldChar w:fldCharType="separate"/>
      </w:r>
      <w:r>
        <w:rPr>
          <w:b/>
          <w:sz w:val="20"/>
        </w:rPr>
        <w:t>12</w:t>
      </w:r>
      <w:r>
        <w:rPr>
          <w:b/>
          <w:sz w:val="20"/>
        </w:rPr>
        <w:fldChar w:fldCharType="end"/>
      </w:r>
      <w:r>
        <w:t>: List of use cases</w:t>
      </w:r>
      <w:bookmarkEnd w:id="5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907"/>
        <w:gridCol w:w="3969"/>
        <w:gridCol w:w="2494"/>
        <w:gridCol w:w="1474"/>
      </w:tblGrid>
      <w:tr>
        <w:trPr>
          <w:tblHeader/>
          <w:cantSplit/>
        </w:trPr>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7"/>
              </w:rPr>
              <w:t>ID</w:t>
            </w:r>
          </w:p>
        </w:tc>
        <w:tc>
          <w:tcPr>
            <w:tcW w:type="dxa" w:w="3969"/>
            <w:tcBorders>
              <w:bottom w:val="double" w:sz="12" w:space="0" w:color="000000"/>
            </w:tcBorders>
          </w:tcPr>
          <w:p>
            <w:pPr>
              <w:spacing w:after="0" w:line="240" w:lineRule="auto"/>
            </w:pPr>
            <w:r>
              <w:rPr>
                <w:rFonts w:ascii="Times New Roman" w:hAnsi="Times New Roman" w:cs="Times New Roman" w:eastAsia="Times New Roman"/>
                <w:b/>
                <w:color w:val="000000"/>
                <w:sz w:val="17"/>
              </w:rPr>
              <w:t>Use case</w:t>
            </w:r>
          </w:p>
        </w:tc>
        <w:tc>
          <w:tcPr>
            <w:tcW w:type="dxa" w:w="2494"/>
            <w:tcBorders>
              <w:bottom w:val="double" w:sz="12" w:space="0" w:color="000000"/>
            </w:tcBorders>
          </w:tcPr>
          <w:p>
            <w:pPr>
              <w:spacing w:after="0" w:line="240" w:lineRule="auto"/>
            </w:pPr>
            <w:r>
              <w:rPr>
                <w:rFonts w:ascii="Times New Roman" w:hAnsi="Times New Roman" w:cs="Times New Roman" w:eastAsia="Times New Roman"/>
                <w:b/>
                <w:color w:val="000000"/>
                <w:sz w:val="17"/>
              </w:rPr>
              <w:t>Actor</w:t>
            </w:r>
          </w:p>
        </w:tc>
        <w:tc>
          <w:tcPr>
            <w:tcW w:type="dxa" w:w="1474"/>
            <w:tcBorders>
              <w:bottom w:val="double" w:sz="12" w:space="0" w:color="000000"/>
            </w:tcBorders>
          </w:tcPr>
          <w:p>
            <w:pPr>
              <w:spacing w:after="0" w:line="240" w:lineRule="auto"/>
            </w:pPr>
            <w:r>
              <w:rPr>
                <w:rFonts w:ascii="Times New Roman" w:hAnsi="Times New Roman" w:cs="Times New Roman" w:eastAsia="Times New Roman"/>
                <w:b/>
                <w:color w:val="000000"/>
                <w:sz w:val="17"/>
              </w:rPr>
              <w:t>Requirement</w:t>
            </w:r>
          </w:p>
        </w:tc>
      </w:tr>
      <w:tr>
        <w:trPr>
          <w:cantSplit/>
        </w:trPr>
        <w:tc>
          <w:tcPr>
            <w:tcW w:type="dxa" w:w="907"/>
          </w:tcPr>
          <w:p>
            <w:pPr>
              <w:spacing w:after="0" w:line="240" w:lineRule="auto"/>
            </w:pPr>
            <w:r>
              <w:rPr>
                <w:sz w:val="17"/>
              </w:rPr>
              <w:t>UC-01</w:t>
            </w:r>
          </w:p>
        </w:tc>
        <w:tc>
          <w:tcPr>
            <w:tcW w:type="dxa" w:w="3969"/>
          </w:tcPr>
          <w:p>
            <w:pPr>
              <w:spacing w:after="0" w:line="240" w:lineRule="auto"/>
            </w:pPr>
            <w:r>
              <w:rPr>
                <w:sz w:val="17"/>
              </w:rPr>
              <w:t>Sign up and create shop</w:t>
            </w:r>
          </w:p>
        </w:tc>
        <w:tc>
          <w:tcPr>
            <w:tcW w:type="dxa" w:w="2494"/>
          </w:tcPr>
          <w:p>
            <w:pPr>
              <w:spacing w:after="0" w:line="240" w:lineRule="auto"/>
            </w:pPr>
            <w:r>
              <w:rPr>
                <w:sz w:val="17"/>
              </w:rPr>
              <w:t>Shop owner</w:t>
            </w:r>
          </w:p>
        </w:tc>
        <w:tc>
          <w:tcPr>
            <w:tcW w:type="dxa" w:w="1474"/>
          </w:tcPr>
          <w:p>
            <w:pPr>
              <w:spacing w:after="0" w:line="240" w:lineRule="auto"/>
            </w:pPr>
            <w:r>
              <w:rPr>
                <w:sz w:val="17"/>
              </w:rPr>
              <w:t>FR-01</w:t>
            </w:r>
          </w:p>
        </w:tc>
      </w:tr>
      <w:tr>
        <w:trPr>
          <w:cantSplit/>
        </w:trPr>
        <w:tc>
          <w:tcPr>
            <w:tcW w:type="dxa" w:w="907"/>
          </w:tcPr>
          <w:p>
            <w:pPr>
              <w:spacing w:after="0" w:line="240" w:lineRule="auto"/>
            </w:pPr>
            <w:r>
              <w:rPr>
                <w:sz w:val="17"/>
              </w:rPr>
              <w:t>UC-02</w:t>
            </w:r>
          </w:p>
        </w:tc>
        <w:tc>
          <w:tcPr>
            <w:tcW w:type="dxa" w:w="3969"/>
          </w:tcPr>
          <w:p>
            <w:pPr>
              <w:spacing w:after="0" w:line="240" w:lineRule="auto"/>
            </w:pPr>
            <w:r>
              <w:rPr>
                <w:sz w:val="17"/>
              </w:rPr>
              <w:t>Log in and log out</w:t>
            </w:r>
          </w:p>
        </w:tc>
        <w:tc>
          <w:tcPr>
            <w:tcW w:type="dxa" w:w="2494"/>
          </w:tcPr>
          <w:p>
            <w:pPr>
              <w:spacing w:after="0" w:line="240" w:lineRule="auto"/>
            </w:pPr>
            <w:r>
              <w:rPr>
                <w:sz w:val="17"/>
              </w:rPr>
              <w:t>Owner, Moderator, Admin</w:t>
            </w:r>
          </w:p>
        </w:tc>
        <w:tc>
          <w:tcPr>
            <w:tcW w:type="dxa" w:w="1474"/>
          </w:tcPr>
          <w:p>
            <w:pPr>
              <w:spacing w:after="0" w:line="240" w:lineRule="auto"/>
            </w:pPr>
            <w:r>
              <w:rPr>
                <w:sz w:val="17"/>
              </w:rPr>
              <w:t>FR-02</w:t>
            </w:r>
          </w:p>
        </w:tc>
      </w:tr>
      <w:tr>
        <w:trPr>
          <w:cantSplit/>
        </w:trPr>
        <w:tc>
          <w:tcPr>
            <w:tcW w:type="dxa" w:w="907"/>
          </w:tcPr>
          <w:p>
            <w:pPr>
              <w:spacing w:after="0" w:line="240" w:lineRule="auto"/>
            </w:pPr>
            <w:r>
              <w:rPr>
                <w:sz w:val="17"/>
              </w:rPr>
              <w:t>UC-03</w:t>
            </w:r>
          </w:p>
        </w:tc>
        <w:tc>
          <w:tcPr>
            <w:tcW w:type="dxa" w:w="3969"/>
          </w:tcPr>
          <w:p>
            <w:pPr>
              <w:spacing w:after="0" w:line="240" w:lineRule="auto"/>
            </w:pPr>
            <w:r>
              <w:rPr>
                <w:sz w:val="17"/>
              </w:rPr>
              <w:t>Reset password</w:t>
            </w:r>
          </w:p>
        </w:tc>
        <w:tc>
          <w:tcPr>
            <w:tcW w:type="dxa" w:w="2494"/>
          </w:tcPr>
          <w:p>
            <w:pPr>
              <w:spacing w:after="0" w:line="240" w:lineRule="auto"/>
            </w:pPr>
            <w:r>
              <w:rPr>
                <w:sz w:val="17"/>
              </w:rPr>
              <w:t>Owner, Moderator</w:t>
            </w:r>
          </w:p>
        </w:tc>
        <w:tc>
          <w:tcPr>
            <w:tcW w:type="dxa" w:w="1474"/>
          </w:tcPr>
          <w:p>
            <w:pPr>
              <w:spacing w:after="0" w:line="240" w:lineRule="auto"/>
            </w:pPr>
            <w:r>
              <w:rPr>
                <w:sz w:val="17"/>
              </w:rPr>
              <w:t>FR-03</w:t>
            </w:r>
          </w:p>
        </w:tc>
      </w:tr>
      <w:tr>
        <w:trPr>
          <w:cantSplit/>
        </w:trPr>
        <w:tc>
          <w:tcPr>
            <w:tcW w:type="dxa" w:w="907"/>
          </w:tcPr>
          <w:p>
            <w:pPr>
              <w:spacing w:after="0" w:line="240" w:lineRule="auto"/>
            </w:pPr>
            <w:r>
              <w:rPr>
                <w:sz w:val="17"/>
              </w:rPr>
              <w:t>UC-04</w:t>
            </w:r>
          </w:p>
        </w:tc>
        <w:tc>
          <w:tcPr>
            <w:tcW w:type="dxa" w:w="3969"/>
          </w:tcPr>
          <w:p>
            <w:pPr>
              <w:spacing w:after="0" w:line="240" w:lineRule="auto"/>
            </w:pPr>
            <w:r>
              <w:rPr>
                <w:sz w:val="17"/>
              </w:rPr>
              <w:t>Manage products</w:t>
            </w:r>
          </w:p>
        </w:tc>
        <w:tc>
          <w:tcPr>
            <w:tcW w:type="dxa" w:w="2494"/>
          </w:tcPr>
          <w:p>
            <w:pPr>
              <w:spacing w:after="0" w:line="240" w:lineRule="auto"/>
            </w:pPr>
            <w:r>
              <w:rPr>
                <w:sz w:val="17"/>
              </w:rPr>
              <w:t>Shop owner</w:t>
            </w:r>
          </w:p>
        </w:tc>
        <w:tc>
          <w:tcPr>
            <w:tcW w:type="dxa" w:w="1474"/>
          </w:tcPr>
          <w:p>
            <w:pPr>
              <w:spacing w:after="0" w:line="240" w:lineRule="auto"/>
            </w:pPr>
            <w:r>
              <w:rPr>
                <w:sz w:val="17"/>
              </w:rPr>
              <w:t>FR-07</w:t>
            </w:r>
          </w:p>
        </w:tc>
      </w:tr>
      <w:tr>
        <w:trPr>
          <w:cantSplit/>
        </w:trPr>
        <w:tc>
          <w:tcPr>
            <w:tcW w:type="dxa" w:w="907"/>
          </w:tcPr>
          <w:p>
            <w:pPr>
              <w:spacing w:after="0" w:line="240" w:lineRule="auto"/>
            </w:pPr>
            <w:r>
              <w:rPr>
                <w:sz w:val="17"/>
              </w:rPr>
              <w:t>UC-05</w:t>
            </w:r>
          </w:p>
        </w:tc>
        <w:tc>
          <w:tcPr>
            <w:tcW w:type="dxa" w:w="3969"/>
          </w:tcPr>
          <w:p>
            <w:pPr>
              <w:spacing w:after="0" w:line="240" w:lineRule="auto"/>
            </w:pPr>
            <w:r>
              <w:rPr>
                <w:sz w:val="17"/>
              </w:rPr>
              <w:t>Upload or delete product photos</w:t>
            </w:r>
          </w:p>
        </w:tc>
        <w:tc>
          <w:tcPr>
            <w:tcW w:type="dxa" w:w="2494"/>
          </w:tcPr>
          <w:p>
            <w:pPr>
              <w:spacing w:after="0" w:line="240" w:lineRule="auto"/>
            </w:pPr>
            <w:r>
              <w:rPr>
                <w:sz w:val="17"/>
              </w:rPr>
              <w:t>Shop owner</w:t>
            </w:r>
          </w:p>
        </w:tc>
        <w:tc>
          <w:tcPr>
            <w:tcW w:type="dxa" w:w="1474"/>
          </w:tcPr>
          <w:p>
            <w:pPr>
              <w:spacing w:after="0" w:line="240" w:lineRule="auto"/>
            </w:pPr>
            <w:r>
              <w:rPr>
                <w:sz w:val="17"/>
              </w:rPr>
              <w:t>FR-08</w:t>
            </w:r>
          </w:p>
        </w:tc>
      </w:tr>
      <w:tr>
        <w:trPr>
          <w:cantSplit/>
        </w:trPr>
        <w:tc>
          <w:tcPr>
            <w:tcW w:type="dxa" w:w="907"/>
          </w:tcPr>
          <w:p>
            <w:pPr>
              <w:spacing w:after="0" w:line="240" w:lineRule="auto"/>
            </w:pPr>
            <w:r>
              <w:rPr>
                <w:sz w:val="17"/>
              </w:rPr>
              <w:t>UC-06</w:t>
            </w:r>
          </w:p>
        </w:tc>
        <w:tc>
          <w:tcPr>
            <w:tcW w:type="dxa" w:w="3969"/>
          </w:tcPr>
          <w:p>
            <w:pPr>
              <w:spacing w:after="0" w:line="240" w:lineRule="auto"/>
            </w:pPr>
            <w:r>
              <w:rPr>
                <w:sz w:val="17"/>
              </w:rPr>
              <w:t>Import products from CSV or Excel</w:t>
            </w:r>
          </w:p>
        </w:tc>
        <w:tc>
          <w:tcPr>
            <w:tcW w:type="dxa" w:w="2494"/>
          </w:tcPr>
          <w:p>
            <w:pPr>
              <w:spacing w:after="0" w:line="240" w:lineRule="auto"/>
            </w:pPr>
            <w:r>
              <w:rPr>
                <w:sz w:val="17"/>
              </w:rPr>
              <w:t>Shop owner</w:t>
            </w:r>
          </w:p>
        </w:tc>
        <w:tc>
          <w:tcPr>
            <w:tcW w:type="dxa" w:w="1474"/>
          </w:tcPr>
          <w:p>
            <w:pPr>
              <w:spacing w:after="0" w:line="240" w:lineRule="auto"/>
            </w:pPr>
            <w:r>
              <w:rPr>
                <w:sz w:val="17"/>
              </w:rPr>
              <w:t>FR-09</w:t>
            </w:r>
          </w:p>
        </w:tc>
      </w:tr>
      <w:tr>
        <w:trPr>
          <w:cantSplit/>
        </w:trPr>
        <w:tc>
          <w:tcPr>
            <w:tcW w:type="dxa" w:w="907"/>
          </w:tcPr>
          <w:p>
            <w:pPr>
              <w:spacing w:after="0" w:line="240" w:lineRule="auto"/>
            </w:pPr>
            <w:r>
              <w:rPr>
                <w:sz w:val="17"/>
              </w:rPr>
              <w:t>UC-07</w:t>
            </w:r>
          </w:p>
        </w:tc>
        <w:tc>
          <w:tcPr>
            <w:tcW w:type="dxa" w:w="3969"/>
          </w:tcPr>
          <w:p>
            <w:pPr>
              <w:spacing w:after="0" w:line="240" w:lineRule="auto"/>
            </w:pPr>
            <w:r>
              <w:rPr>
                <w:sz w:val="17"/>
              </w:rPr>
              <w:t>Set shop policy and delivery charges</w:t>
            </w:r>
          </w:p>
        </w:tc>
        <w:tc>
          <w:tcPr>
            <w:tcW w:type="dxa" w:w="2494"/>
          </w:tcPr>
          <w:p>
            <w:pPr>
              <w:spacing w:after="0" w:line="240" w:lineRule="auto"/>
            </w:pPr>
            <w:r>
              <w:rPr>
                <w:sz w:val="17"/>
              </w:rPr>
              <w:t>Shop owner</w:t>
            </w:r>
          </w:p>
        </w:tc>
        <w:tc>
          <w:tcPr>
            <w:tcW w:type="dxa" w:w="1474"/>
          </w:tcPr>
          <w:p>
            <w:pPr>
              <w:spacing w:after="0" w:line="240" w:lineRule="auto"/>
            </w:pPr>
            <w:r>
              <w:rPr>
                <w:sz w:val="17"/>
              </w:rPr>
              <w:t>FR-10</w:t>
            </w:r>
          </w:p>
        </w:tc>
      </w:tr>
      <w:tr>
        <w:trPr>
          <w:cantSplit/>
        </w:trPr>
        <w:tc>
          <w:tcPr>
            <w:tcW w:type="dxa" w:w="907"/>
          </w:tcPr>
          <w:p>
            <w:pPr>
              <w:spacing w:after="0" w:line="240" w:lineRule="auto"/>
            </w:pPr>
            <w:r>
              <w:rPr>
                <w:sz w:val="17"/>
              </w:rPr>
              <w:t>UC-08</w:t>
            </w:r>
          </w:p>
        </w:tc>
        <w:tc>
          <w:tcPr>
            <w:tcW w:type="dxa" w:w="3969"/>
          </w:tcPr>
          <w:p>
            <w:pPr>
              <w:spacing w:after="0" w:line="240" w:lineRule="auto"/>
            </w:pPr>
            <w:r>
              <w:rPr>
                <w:sz w:val="17"/>
              </w:rPr>
              <w:t>Try the AI in Test Chat</w:t>
            </w:r>
          </w:p>
        </w:tc>
        <w:tc>
          <w:tcPr>
            <w:tcW w:type="dxa" w:w="2494"/>
          </w:tcPr>
          <w:p>
            <w:pPr>
              <w:spacing w:after="0" w:line="240" w:lineRule="auto"/>
            </w:pPr>
            <w:r>
              <w:rPr>
                <w:sz w:val="17"/>
              </w:rPr>
              <w:t>Shop owner</w:t>
            </w:r>
          </w:p>
        </w:tc>
        <w:tc>
          <w:tcPr>
            <w:tcW w:type="dxa" w:w="1474"/>
          </w:tcPr>
          <w:p>
            <w:pPr>
              <w:spacing w:after="0" w:line="240" w:lineRule="auto"/>
            </w:pPr>
            <w:r>
              <w:rPr>
                <w:sz w:val="17"/>
              </w:rPr>
              <w:t>FR-12</w:t>
            </w:r>
          </w:p>
        </w:tc>
      </w:tr>
      <w:tr>
        <w:trPr>
          <w:cantSplit/>
        </w:trPr>
        <w:tc>
          <w:tcPr>
            <w:tcW w:type="dxa" w:w="907"/>
          </w:tcPr>
          <w:p>
            <w:pPr>
              <w:spacing w:after="0" w:line="240" w:lineRule="auto"/>
            </w:pPr>
            <w:r>
              <w:rPr>
                <w:sz w:val="17"/>
              </w:rPr>
              <w:t>UC-09</w:t>
            </w:r>
          </w:p>
        </w:tc>
        <w:tc>
          <w:tcPr>
            <w:tcW w:type="dxa" w:w="3969"/>
          </w:tcPr>
          <w:p>
            <w:pPr>
              <w:spacing w:after="0" w:line="240" w:lineRule="auto"/>
            </w:pPr>
            <w:r>
              <w:rPr>
                <w:sz w:val="17"/>
              </w:rPr>
              <w:t>Connect or disconnect a Facebook Page</w:t>
            </w:r>
          </w:p>
        </w:tc>
        <w:tc>
          <w:tcPr>
            <w:tcW w:type="dxa" w:w="2494"/>
          </w:tcPr>
          <w:p>
            <w:pPr>
              <w:spacing w:after="0" w:line="240" w:lineRule="auto"/>
            </w:pPr>
            <w:r>
              <w:rPr>
                <w:sz w:val="17"/>
              </w:rPr>
              <w:t>Shop owner</w:t>
            </w:r>
          </w:p>
        </w:tc>
        <w:tc>
          <w:tcPr>
            <w:tcW w:type="dxa" w:w="1474"/>
          </w:tcPr>
          <w:p>
            <w:pPr>
              <w:spacing w:after="0" w:line="240" w:lineRule="auto"/>
            </w:pPr>
            <w:r>
              <w:rPr>
                <w:sz w:val="17"/>
              </w:rPr>
              <w:t>FR-20</w:t>
            </w:r>
          </w:p>
        </w:tc>
      </w:tr>
      <w:tr>
        <w:trPr>
          <w:cantSplit/>
        </w:trPr>
        <w:tc>
          <w:tcPr>
            <w:tcW w:type="dxa" w:w="907"/>
          </w:tcPr>
          <w:p>
            <w:pPr>
              <w:spacing w:after="0" w:line="240" w:lineRule="auto"/>
            </w:pPr>
            <w:r>
              <w:rPr>
                <w:sz w:val="17"/>
              </w:rPr>
              <w:t>UC-10</w:t>
            </w:r>
          </w:p>
        </w:tc>
        <w:tc>
          <w:tcPr>
            <w:tcW w:type="dxa" w:w="3969"/>
          </w:tcPr>
          <w:p>
            <w:pPr>
              <w:spacing w:after="0" w:line="240" w:lineRule="auto"/>
            </w:pPr>
            <w:r>
              <w:rPr>
                <w:sz w:val="17"/>
              </w:rPr>
              <w:t>Add moderators</w:t>
            </w:r>
          </w:p>
        </w:tc>
        <w:tc>
          <w:tcPr>
            <w:tcW w:type="dxa" w:w="2494"/>
          </w:tcPr>
          <w:p>
            <w:pPr>
              <w:spacing w:after="0" w:line="240" w:lineRule="auto"/>
            </w:pPr>
            <w:r>
              <w:rPr>
                <w:sz w:val="17"/>
              </w:rPr>
              <w:t>Shop owner</w:t>
            </w:r>
          </w:p>
        </w:tc>
        <w:tc>
          <w:tcPr>
            <w:tcW w:type="dxa" w:w="1474"/>
          </w:tcPr>
          <w:p>
            <w:pPr>
              <w:spacing w:after="0" w:line="240" w:lineRule="auto"/>
            </w:pPr>
            <w:r>
              <w:rPr>
                <w:sz w:val="17"/>
              </w:rPr>
              <w:t>FR-06</w:t>
            </w:r>
          </w:p>
        </w:tc>
      </w:tr>
      <w:tr>
        <w:trPr>
          <w:cantSplit/>
        </w:trPr>
        <w:tc>
          <w:tcPr>
            <w:tcW w:type="dxa" w:w="907"/>
          </w:tcPr>
          <w:p>
            <w:pPr>
              <w:spacing w:after="0" w:line="240" w:lineRule="auto"/>
            </w:pPr>
            <w:r>
              <w:rPr>
                <w:sz w:val="17"/>
              </w:rPr>
              <w:t>UC-11</w:t>
            </w:r>
          </w:p>
        </w:tc>
        <w:tc>
          <w:tcPr>
            <w:tcW w:type="dxa" w:w="3969"/>
          </w:tcPr>
          <w:p>
            <w:pPr>
              <w:spacing w:after="0" w:line="240" w:lineRule="auto"/>
            </w:pPr>
            <w:r>
              <w:rPr>
                <w:sz w:val="17"/>
              </w:rPr>
              <w:t>View or change plan</w:t>
            </w:r>
          </w:p>
        </w:tc>
        <w:tc>
          <w:tcPr>
            <w:tcW w:type="dxa" w:w="2494"/>
          </w:tcPr>
          <w:p>
            <w:pPr>
              <w:spacing w:after="0" w:line="240" w:lineRule="auto"/>
            </w:pPr>
            <w:r>
              <w:rPr>
                <w:sz w:val="17"/>
              </w:rPr>
              <w:t>Shop owner</w:t>
            </w:r>
          </w:p>
        </w:tc>
        <w:tc>
          <w:tcPr>
            <w:tcW w:type="dxa" w:w="1474"/>
          </w:tcPr>
          <w:p>
            <w:pPr>
              <w:spacing w:after="0" w:line="240" w:lineRule="auto"/>
            </w:pPr>
            <w:r>
              <w:rPr>
                <w:sz w:val="17"/>
              </w:rPr>
              <w:t>FR-31, FR-32</w:t>
            </w:r>
          </w:p>
        </w:tc>
      </w:tr>
      <w:tr>
        <w:trPr>
          <w:cantSplit/>
        </w:trPr>
        <w:tc>
          <w:tcPr>
            <w:tcW w:type="dxa" w:w="907"/>
          </w:tcPr>
          <w:p>
            <w:pPr>
              <w:spacing w:after="0" w:line="240" w:lineRule="auto"/>
            </w:pPr>
            <w:r>
              <w:rPr>
                <w:sz w:val="17"/>
              </w:rPr>
              <w:t>UC-12</w:t>
            </w:r>
          </w:p>
        </w:tc>
        <w:tc>
          <w:tcPr>
            <w:tcW w:type="dxa" w:w="3969"/>
          </w:tcPr>
          <w:p>
            <w:pPr>
              <w:spacing w:after="0" w:line="240" w:lineRule="auto"/>
            </w:pPr>
            <w:r>
              <w:rPr>
                <w:sz w:val="17"/>
              </w:rPr>
              <w:t>Delete shop</w:t>
            </w:r>
          </w:p>
        </w:tc>
        <w:tc>
          <w:tcPr>
            <w:tcW w:type="dxa" w:w="2494"/>
          </w:tcPr>
          <w:p>
            <w:pPr>
              <w:spacing w:after="0" w:line="240" w:lineRule="auto"/>
            </w:pPr>
            <w:r>
              <w:rPr>
                <w:sz w:val="17"/>
              </w:rPr>
              <w:t>Shop owner</w:t>
            </w:r>
          </w:p>
        </w:tc>
        <w:tc>
          <w:tcPr>
            <w:tcW w:type="dxa" w:w="1474"/>
          </w:tcPr>
          <w:p>
            <w:pPr>
              <w:spacing w:after="0" w:line="240" w:lineRule="auto"/>
            </w:pPr>
            <w:r>
              <w:rPr>
                <w:sz w:val="17"/>
              </w:rPr>
              <w:t>FR-36</w:t>
            </w:r>
          </w:p>
        </w:tc>
      </w:tr>
      <w:tr>
        <w:trPr>
          <w:cantSplit/>
        </w:trPr>
        <w:tc>
          <w:tcPr>
            <w:tcW w:type="dxa" w:w="907"/>
          </w:tcPr>
          <w:p>
            <w:pPr>
              <w:spacing w:after="0" w:line="240" w:lineRule="auto"/>
            </w:pPr>
            <w:r>
              <w:rPr>
                <w:sz w:val="17"/>
              </w:rPr>
              <w:t>UC-13</w:t>
            </w:r>
          </w:p>
        </w:tc>
        <w:tc>
          <w:tcPr>
            <w:tcW w:type="dxa" w:w="3969"/>
          </w:tcPr>
          <w:p>
            <w:pPr>
              <w:spacing w:after="0" w:line="240" w:lineRule="auto"/>
            </w:pPr>
            <w:r>
              <w:rPr>
                <w:sz w:val="17"/>
              </w:rPr>
              <w:t>View chat list and read chats</w:t>
            </w:r>
          </w:p>
        </w:tc>
        <w:tc>
          <w:tcPr>
            <w:tcW w:type="dxa" w:w="2494"/>
          </w:tcPr>
          <w:p>
            <w:pPr>
              <w:spacing w:after="0" w:line="240" w:lineRule="auto"/>
            </w:pPr>
            <w:r>
              <w:rPr>
                <w:sz w:val="17"/>
              </w:rPr>
              <w:t>Owner, Moderator</w:t>
            </w:r>
          </w:p>
        </w:tc>
        <w:tc>
          <w:tcPr>
            <w:tcW w:type="dxa" w:w="1474"/>
          </w:tcPr>
          <w:p>
            <w:pPr>
              <w:spacing w:after="0" w:line="240" w:lineRule="auto"/>
            </w:pPr>
            <w:r>
              <w:rPr>
                <w:sz w:val="17"/>
              </w:rPr>
              <w:t>FR-23</w:t>
            </w:r>
          </w:p>
        </w:tc>
      </w:tr>
      <w:tr>
        <w:trPr>
          <w:cantSplit/>
        </w:trPr>
        <w:tc>
          <w:tcPr>
            <w:tcW w:type="dxa" w:w="907"/>
          </w:tcPr>
          <w:p>
            <w:pPr>
              <w:spacing w:after="0" w:line="240" w:lineRule="auto"/>
            </w:pPr>
            <w:r>
              <w:rPr>
                <w:sz w:val="17"/>
              </w:rPr>
              <w:t>UC-14</w:t>
            </w:r>
          </w:p>
        </w:tc>
        <w:tc>
          <w:tcPr>
            <w:tcW w:type="dxa" w:w="3969"/>
          </w:tcPr>
          <w:p>
            <w:pPr>
              <w:spacing w:after="0" w:line="240" w:lineRule="auto"/>
            </w:pPr>
            <w:r>
              <w:rPr>
                <w:sz w:val="17"/>
              </w:rPr>
              <w:t>Reply to a customer</w:t>
            </w:r>
          </w:p>
        </w:tc>
        <w:tc>
          <w:tcPr>
            <w:tcW w:type="dxa" w:w="2494"/>
          </w:tcPr>
          <w:p>
            <w:pPr>
              <w:spacing w:after="0" w:line="240" w:lineRule="auto"/>
            </w:pPr>
            <w:r>
              <w:rPr>
                <w:sz w:val="17"/>
              </w:rPr>
              <w:t>Owner, Moderator</w:t>
            </w:r>
          </w:p>
        </w:tc>
        <w:tc>
          <w:tcPr>
            <w:tcW w:type="dxa" w:w="1474"/>
          </w:tcPr>
          <w:p>
            <w:pPr>
              <w:spacing w:after="0" w:line="240" w:lineRule="auto"/>
            </w:pPr>
            <w:r>
              <w:rPr>
                <w:sz w:val="17"/>
              </w:rPr>
              <w:t>FR-25</w:t>
            </w:r>
          </w:p>
        </w:tc>
      </w:tr>
      <w:tr>
        <w:trPr>
          <w:cantSplit/>
        </w:trPr>
        <w:tc>
          <w:tcPr>
            <w:tcW w:type="dxa" w:w="907"/>
          </w:tcPr>
          <w:p>
            <w:pPr>
              <w:spacing w:after="0" w:line="240" w:lineRule="auto"/>
            </w:pPr>
            <w:r>
              <w:rPr>
                <w:sz w:val="17"/>
              </w:rPr>
              <w:t>UC-15</w:t>
            </w:r>
          </w:p>
        </w:tc>
        <w:tc>
          <w:tcPr>
            <w:tcW w:type="dxa" w:w="3969"/>
          </w:tcPr>
          <w:p>
            <w:pPr>
              <w:spacing w:after="0" w:line="240" w:lineRule="auto"/>
            </w:pPr>
            <w:r>
              <w:rPr>
                <w:sz w:val="17"/>
              </w:rPr>
              <w:t>Pause or resume AI</w:t>
            </w:r>
          </w:p>
        </w:tc>
        <w:tc>
          <w:tcPr>
            <w:tcW w:type="dxa" w:w="2494"/>
          </w:tcPr>
          <w:p>
            <w:pPr>
              <w:spacing w:after="0" w:line="240" w:lineRule="auto"/>
            </w:pPr>
            <w:r>
              <w:rPr>
                <w:sz w:val="17"/>
              </w:rPr>
              <w:t>Owner, Moderator</w:t>
            </w:r>
          </w:p>
        </w:tc>
        <w:tc>
          <w:tcPr>
            <w:tcW w:type="dxa" w:w="1474"/>
          </w:tcPr>
          <w:p>
            <w:pPr>
              <w:spacing w:after="0" w:line="240" w:lineRule="auto"/>
            </w:pPr>
            <w:r>
              <w:rPr>
                <w:sz w:val="17"/>
              </w:rPr>
              <w:t>FR-24</w:t>
            </w:r>
          </w:p>
        </w:tc>
      </w:tr>
      <w:tr>
        <w:trPr>
          <w:cantSplit/>
        </w:trPr>
        <w:tc>
          <w:tcPr>
            <w:tcW w:type="dxa" w:w="907"/>
          </w:tcPr>
          <w:p>
            <w:pPr>
              <w:spacing w:after="0" w:line="240" w:lineRule="auto"/>
            </w:pPr>
            <w:r>
              <w:rPr>
                <w:sz w:val="17"/>
              </w:rPr>
              <w:t>UC-16</w:t>
            </w:r>
          </w:p>
        </w:tc>
        <w:tc>
          <w:tcPr>
            <w:tcW w:type="dxa" w:w="3969"/>
          </w:tcPr>
          <w:p>
            <w:pPr>
              <w:spacing w:after="0" w:line="240" w:lineRule="auto"/>
            </w:pPr>
            <w:r>
              <w:rPr>
                <w:sz w:val="17"/>
              </w:rPr>
              <w:t>Resolve a flagged chat</w:t>
            </w:r>
          </w:p>
        </w:tc>
        <w:tc>
          <w:tcPr>
            <w:tcW w:type="dxa" w:w="2494"/>
          </w:tcPr>
          <w:p>
            <w:pPr>
              <w:spacing w:after="0" w:line="240" w:lineRule="auto"/>
            </w:pPr>
            <w:r>
              <w:rPr>
                <w:sz w:val="17"/>
              </w:rPr>
              <w:t>Owner, Moderator</w:t>
            </w:r>
          </w:p>
        </w:tc>
        <w:tc>
          <w:tcPr>
            <w:tcW w:type="dxa" w:w="1474"/>
          </w:tcPr>
          <w:p>
            <w:pPr>
              <w:spacing w:after="0" w:line="240" w:lineRule="auto"/>
            </w:pPr>
            <w:r>
              <w:rPr>
                <w:sz w:val="17"/>
              </w:rPr>
              <w:t>FR-24</w:t>
            </w:r>
          </w:p>
        </w:tc>
      </w:tr>
      <w:tr>
        <w:trPr>
          <w:cantSplit/>
        </w:trPr>
        <w:tc>
          <w:tcPr>
            <w:tcW w:type="dxa" w:w="907"/>
          </w:tcPr>
          <w:p>
            <w:pPr>
              <w:spacing w:after="0" w:line="240" w:lineRule="auto"/>
            </w:pPr>
            <w:r>
              <w:rPr>
                <w:sz w:val="17"/>
              </w:rPr>
              <w:t>UC-17</w:t>
            </w:r>
          </w:p>
        </w:tc>
        <w:tc>
          <w:tcPr>
            <w:tcW w:type="dxa" w:w="3969"/>
          </w:tcPr>
          <w:p>
            <w:pPr>
              <w:spacing w:after="0" w:line="240" w:lineRule="auto"/>
            </w:pPr>
            <w:r>
              <w:rPr>
                <w:sz w:val="17"/>
              </w:rPr>
              <w:t>Review and edit draft orders</w:t>
            </w:r>
          </w:p>
        </w:tc>
        <w:tc>
          <w:tcPr>
            <w:tcW w:type="dxa" w:w="2494"/>
          </w:tcPr>
          <w:p>
            <w:pPr>
              <w:spacing w:after="0" w:line="240" w:lineRule="auto"/>
            </w:pPr>
            <w:r>
              <w:rPr>
                <w:sz w:val="17"/>
              </w:rPr>
              <w:t>Owner, Moderator</w:t>
            </w:r>
          </w:p>
        </w:tc>
        <w:tc>
          <w:tcPr>
            <w:tcW w:type="dxa" w:w="1474"/>
          </w:tcPr>
          <w:p>
            <w:pPr>
              <w:spacing w:after="0" w:line="240" w:lineRule="auto"/>
            </w:pPr>
            <w:r>
              <w:rPr>
                <w:sz w:val="17"/>
              </w:rPr>
              <w:t>FR-26</w:t>
            </w:r>
          </w:p>
        </w:tc>
      </w:tr>
      <w:tr>
        <w:trPr>
          <w:cantSplit/>
        </w:trPr>
        <w:tc>
          <w:tcPr>
            <w:tcW w:type="dxa" w:w="907"/>
          </w:tcPr>
          <w:p>
            <w:pPr>
              <w:spacing w:after="0" w:line="240" w:lineRule="auto"/>
            </w:pPr>
            <w:r>
              <w:rPr>
                <w:sz w:val="17"/>
              </w:rPr>
              <w:t>UC-18</w:t>
            </w:r>
          </w:p>
        </w:tc>
        <w:tc>
          <w:tcPr>
            <w:tcW w:type="dxa" w:w="3969"/>
          </w:tcPr>
          <w:p>
            <w:pPr>
              <w:spacing w:after="0" w:line="240" w:lineRule="auto"/>
            </w:pPr>
            <w:r>
              <w:rPr>
                <w:sz w:val="17"/>
              </w:rPr>
              <w:t>Confirm or cancel an order</w:t>
            </w:r>
          </w:p>
        </w:tc>
        <w:tc>
          <w:tcPr>
            <w:tcW w:type="dxa" w:w="2494"/>
          </w:tcPr>
          <w:p>
            <w:pPr>
              <w:spacing w:after="0" w:line="240" w:lineRule="auto"/>
            </w:pPr>
            <w:r>
              <w:rPr>
                <w:sz w:val="17"/>
              </w:rPr>
              <w:t>Owner, Moderator</w:t>
            </w:r>
          </w:p>
        </w:tc>
        <w:tc>
          <w:tcPr>
            <w:tcW w:type="dxa" w:w="1474"/>
          </w:tcPr>
          <w:p>
            <w:pPr>
              <w:spacing w:after="0" w:line="240" w:lineRule="auto"/>
            </w:pPr>
            <w:r>
              <w:rPr>
                <w:sz w:val="17"/>
              </w:rPr>
              <w:t>FR-27</w:t>
            </w:r>
          </w:p>
        </w:tc>
      </w:tr>
      <w:tr>
        <w:trPr>
          <w:cantSplit/>
        </w:trPr>
        <w:tc>
          <w:tcPr>
            <w:tcW w:type="dxa" w:w="907"/>
          </w:tcPr>
          <w:p>
            <w:pPr>
              <w:spacing w:after="0" w:line="240" w:lineRule="auto"/>
            </w:pPr>
            <w:r>
              <w:rPr>
                <w:sz w:val="17"/>
              </w:rPr>
              <w:t>UC-19</w:t>
            </w:r>
          </w:p>
        </w:tc>
        <w:tc>
          <w:tcPr>
            <w:tcW w:type="dxa" w:w="3969"/>
          </w:tcPr>
          <w:p>
            <w:pPr>
              <w:spacing w:after="0" w:line="240" w:lineRule="auto"/>
            </w:pPr>
            <w:r>
              <w:rPr>
                <w:sz w:val="17"/>
              </w:rPr>
              <w:t>Export confirmed orders (CSV)</w:t>
            </w:r>
          </w:p>
        </w:tc>
        <w:tc>
          <w:tcPr>
            <w:tcW w:type="dxa" w:w="2494"/>
          </w:tcPr>
          <w:p>
            <w:pPr>
              <w:spacing w:after="0" w:line="240" w:lineRule="auto"/>
            </w:pPr>
            <w:r>
              <w:rPr>
                <w:sz w:val="17"/>
              </w:rPr>
              <w:t>Owner, Moderator</w:t>
            </w:r>
          </w:p>
        </w:tc>
        <w:tc>
          <w:tcPr>
            <w:tcW w:type="dxa" w:w="1474"/>
          </w:tcPr>
          <w:p>
            <w:pPr>
              <w:spacing w:after="0" w:line="240" w:lineRule="auto"/>
            </w:pPr>
            <w:r>
              <w:rPr>
                <w:sz w:val="17"/>
              </w:rPr>
              <w:t>FR-28</w:t>
            </w:r>
          </w:p>
        </w:tc>
      </w:tr>
      <w:tr>
        <w:trPr>
          <w:cantSplit/>
        </w:trPr>
        <w:tc>
          <w:tcPr>
            <w:tcW w:type="dxa" w:w="907"/>
          </w:tcPr>
          <w:p>
            <w:pPr>
              <w:spacing w:after="0" w:line="240" w:lineRule="auto"/>
            </w:pPr>
            <w:r>
              <w:rPr>
                <w:sz w:val="17"/>
              </w:rPr>
              <w:t>UC-20</w:t>
            </w:r>
          </w:p>
        </w:tc>
        <w:tc>
          <w:tcPr>
            <w:tcW w:type="dxa" w:w="3969"/>
          </w:tcPr>
          <w:p>
            <w:pPr>
              <w:spacing w:after="0" w:line="240" w:lineRule="auto"/>
            </w:pPr>
            <w:r>
              <w:rPr>
                <w:sz w:val="17"/>
              </w:rPr>
              <w:t>See notifications</w:t>
            </w:r>
          </w:p>
        </w:tc>
        <w:tc>
          <w:tcPr>
            <w:tcW w:type="dxa" w:w="2494"/>
          </w:tcPr>
          <w:p>
            <w:pPr>
              <w:spacing w:after="0" w:line="240" w:lineRule="auto"/>
            </w:pPr>
            <w:r>
              <w:rPr>
                <w:sz w:val="17"/>
              </w:rPr>
              <w:t>Owner, Moderator</w:t>
            </w:r>
          </w:p>
        </w:tc>
        <w:tc>
          <w:tcPr>
            <w:tcW w:type="dxa" w:w="1474"/>
          </w:tcPr>
          <w:p>
            <w:pPr>
              <w:spacing w:after="0" w:line="240" w:lineRule="auto"/>
            </w:pPr>
            <w:r>
              <w:rPr>
                <w:sz w:val="17"/>
              </w:rPr>
              <w:t>FR-19</w:t>
            </w:r>
          </w:p>
        </w:tc>
      </w:tr>
      <w:tr>
        <w:trPr>
          <w:cantSplit/>
        </w:trPr>
        <w:tc>
          <w:tcPr>
            <w:tcW w:type="dxa" w:w="907"/>
          </w:tcPr>
          <w:p>
            <w:pPr>
              <w:spacing w:after="0" w:line="240" w:lineRule="auto"/>
            </w:pPr>
            <w:r>
              <w:rPr>
                <w:sz w:val="17"/>
              </w:rPr>
              <w:t>UC-21</w:t>
            </w:r>
          </w:p>
        </w:tc>
        <w:tc>
          <w:tcPr>
            <w:tcW w:type="dxa" w:w="3969"/>
          </w:tcPr>
          <w:p>
            <w:pPr>
              <w:spacing w:after="0" w:line="240" w:lineRule="auto"/>
            </w:pPr>
            <w:r>
              <w:rPr>
                <w:sz w:val="17"/>
              </w:rPr>
              <w:t>View reports</w:t>
            </w:r>
          </w:p>
        </w:tc>
        <w:tc>
          <w:tcPr>
            <w:tcW w:type="dxa" w:w="2494"/>
          </w:tcPr>
          <w:p>
            <w:pPr>
              <w:spacing w:after="0" w:line="240" w:lineRule="auto"/>
            </w:pPr>
            <w:r>
              <w:rPr>
                <w:sz w:val="17"/>
              </w:rPr>
              <w:t>Shop owner</w:t>
            </w:r>
          </w:p>
        </w:tc>
        <w:tc>
          <w:tcPr>
            <w:tcW w:type="dxa" w:w="1474"/>
          </w:tcPr>
          <w:p>
            <w:pPr>
              <w:spacing w:after="0" w:line="240" w:lineRule="auto"/>
            </w:pPr>
            <w:r>
              <w:rPr>
                <w:sz w:val="17"/>
              </w:rPr>
              <w:t>FR-29</w:t>
            </w:r>
          </w:p>
        </w:tc>
      </w:tr>
      <w:tr>
        <w:trPr>
          <w:cantSplit/>
        </w:trPr>
        <w:tc>
          <w:tcPr>
            <w:tcW w:type="dxa" w:w="907"/>
          </w:tcPr>
          <w:p>
            <w:pPr>
              <w:spacing w:after="0" w:line="240" w:lineRule="auto"/>
            </w:pPr>
            <w:r>
              <w:rPr>
                <w:sz w:val="17"/>
              </w:rPr>
              <w:t>UC-22</w:t>
            </w:r>
          </w:p>
        </w:tc>
        <w:tc>
          <w:tcPr>
            <w:tcW w:type="dxa" w:w="3969"/>
          </w:tcPr>
          <w:p>
            <w:pPr>
              <w:spacing w:after="0" w:line="240" w:lineRule="auto"/>
            </w:pPr>
            <w:r>
              <w:rPr>
                <w:sz w:val="17"/>
              </w:rPr>
              <w:t>Read weekly AI summary</w:t>
            </w:r>
          </w:p>
        </w:tc>
        <w:tc>
          <w:tcPr>
            <w:tcW w:type="dxa" w:w="2494"/>
          </w:tcPr>
          <w:p>
            <w:pPr>
              <w:spacing w:after="0" w:line="240" w:lineRule="auto"/>
            </w:pPr>
            <w:r>
              <w:rPr>
                <w:sz w:val="17"/>
              </w:rPr>
              <w:t>Shop owner</w:t>
            </w:r>
          </w:p>
        </w:tc>
        <w:tc>
          <w:tcPr>
            <w:tcW w:type="dxa" w:w="1474"/>
          </w:tcPr>
          <w:p>
            <w:pPr>
              <w:spacing w:after="0" w:line="240" w:lineRule="auto"/>
            </w:pPr>
            <w:r>
              <w:rPr>
                <w:sz w:val="17"/>
              </w:rPr>
              <w:t>FR-30</w:t>
            </w:r>
          </w:p>
        </w:tc>
      </w:tr>
      <w:tr>
        <w:trPr>
          <w:cantSplit/>
        </w:trPr>
        <w:tc>
          <w:tcPr>
            <w:tcW w:type="dxa" w:w="907"/>
          </w:tcPr>
          <w:p>
            <w:pPr>
              <w:spacing w:after="0" w:line="240" w:lineRule="auto"/>
            </w:pPr>
            <w:r>
              <w:rPr>
                <w:sz w:val="17"/>
              </w:rPr>
              <w:t>UC-23</w:t>
            </w:r>
          </w:p>
        </w:tc>
        <w:tc>
          <w:tcPr>
            <w:tcW w:type="dxa" w:w="3969"/>
          </w:tcPr>
          <w:p>
            <w:pPr>
              <w:spacing w:after="0" w:line="240" w:lineRule="auto"/>
            </w:pPr>
            <w:r>
              <w:rPr>
                <w:sz w:val="17"/>
              </w:rPr>
              <w:t>Ask about product, price or stock</w:t>
            </w:r>
          </w:p>
        </w:tc>
        <w:tc>
          <w:tcPr>
            <w:tcW w:type="dxa" w:w="2494"/>
          </w:tcPr>
          <w:p>
            <w:pPr>
              <w:spacing w:after="0" w:line="240" w:lineRule="auto"/>
            </w:pPr>
            <w:r>
              <w:rPr>
                <w:sz w:val="17"/>
              </w:rPr>
              <w:t>Customer</w:t>
            </w:r>
          </w:p>
        </w:tc>
        <w:tc>
          <w:tcPr>
            <w:tcW w:type="dxa" w:w="1474"/>
          </w:tcPr>
          <w:p>
            <w:pPr>
              <w:spacing w:after="0" w:line="240" w:lineRule="auto"/>
            </w:pPr>
            <w:r>
              <w:rPr>
                <w:sz w:val="17"/>
              </w:rPr>
              <w:t>FR-13</w:t>
            </w:r>
          </w:p>
        </w:tc>
      </w:tr>
      <w:tr>
        <w:trPr>
          <w:cantSplit/>
        </w:trPr>
        <w:tc>
          <w:tcPr>
            <w:tcW w:type="dxa" w:w="907"/>
          </w:tcPr>
          <w:p>
            <w:pPr>
              <w:spacing w:after="0" w:line="240" w:lineRule="auto"/>
            </w:pPr>
            <w:r>
              <w:rPr>
                <w:sz w:val="17"/>
              </w:rPr>
              <w:t>UC-24</w:t>
            </w:r>
          </w:p>
        </w:tc>
        <w:tc>
          <w:tcPr>
            <w:tcW w:type="dxa" w:w="3969"/>
          </w:tcPr>
          <w:p>
            <w:pPr>
              <w:spacing w:after="0" w:line="240" w:lineRule="auto"/>
            </w:pPr>
            <w:r>
              <w:rPr>
                <w:sz w:val="17"/>
              </w:rPr>
              <w:t>Ask about delivery and policy</w:t>
            </w:r>
          </w:p>
        </w:tc>
        <w:tc>
          <w:tcPr>
            <w:tcW w:type="dxa" w:w="2494"/>
          </w:tcPr>
          <w:p>
            <w:pPr>
              <w:spacing w:after="0" w:line="240" w:lineRule="auto"/>
            </w:pPr>
            <w:r>
              <w:rPr>
                <w:sz w:val="17"/>
              </w:rPr>
              <w:t>Customer</w:t>
            </w:r>
          </w:p>
        </w:tc>
        <w:tc>
          <w:tcPr>
            <w:tcW w:type="dxa" w:w="1474"/>
          </w:tcPr>
          <w:p>
            <w:pPr>
              <w:spacing w:after="0" w:line="240" w:lineRule="auto"/>
            </w:pPr>
            <w:r>
              <w:rPr>
                <w:sz w:val="17"/>
              </w:rPr>
              <w:t>FR-13</w:t>
            </w:r>
          </w:p>
        </w:tc>
      </w:tr>
      <w:tr>
        <w:trPr>
          <w:cantSplit/>
        </w:trPr>
        <w:tc>
          <w:tcPr>
            <w:tcW w:type="dxa" w:w="907"/>
          </w:tcPr>
          <w:p>
            <w:pPr>
              <w:spacing w:after="0" w:line="240" w:lineRule="auto"/>
            </w:pPr>
            <w:r>
              <w:rPr>
                <w:sz w:val="17"/>
              </w:rPr>
              <w:t>UC-25</w:t>
            </w:r>
          </w:p>
        </w:tc>
        <w:tc>
          <w:tcPr>
            <w:tcW w:type="dxa" w:w="3969"/>
          </w:tcPr>
          <w:p>
            <w:pPr>
              <w:spacing w:after="0" w:line="240" w:lineRule="auto"/>
            </w:pPr>
            <w:r>
              <w:rPr>
                <w:sz w:val="17"/>
              </w:rPr>
              <w:t>Ask for suggestions with a budget</w:t>
            </w:r>
          </w:p>
        </w:tc>
        <w:tc>
          <w:tcPr>
            <w:tcW w:type="dxa" w:w="2494"/>
          </w:tcPr>
          <w:p>
            <w:pPr>
              <w:spacing w:after="0" w:line="240" w:lineRule="auto"/>
            </w:pPr>
            <w:r>
              <w:rPr>
                <w:sz w:val="17"/>
              </w:rPr>
              <w:t>Customer</w:t>
            </w:r>
          </w:p>
        </w:tc>
        <w:tc>
          <w:tcPr>
            <w:tcW w:type="dxa" w:w="1474"/>
          </w:tcPr>
          <w:p>
            <w:pPr>
              <w:spacing w:after="0" w:line="240" w:lineRule="auto"/>
            </w:pPr>
            <w:r>
              <w:rPr>
                <w:sz w:val="17"/>
              </w:rPr>
              <w:t>FR-16</w:t>
            </w:r>
          </w:p>
        </w:tc>
      </w:tr>
      <w:tr>
        <w:trPr>
          <w:cantSplit/>
        </w:trPr>
        <w:tc>
          <w:tcPr>
            <w:tcW w:type="dxa" w:w="907"/>
          </w:tcPr>
          <w:p>
            <w:pPr>
              <w:spacing w:after="0" w:line="240" w:lineRule="auto"/>
            </w:pPr>
            <w:r>
              <w:rPr>
                <w:sz w:val="17"/>
              </w:rPr>
              <w:t>UC-26</w:t>
            </w:r>
          </w:p>
        </w:tc>
        <w:tc>
          <w:tcPr>
            <w:tcW w:type="dxa" w:w="3969"/>
          </w:tcPr>
          <w:p>
            <w:pPr>
              <w:spacing w:after="0" w:line="240" w:lineRule="auto"/>
            </w:pPr>
            <w:r>
              <w:rPr>
                <w:sz w:val="17"/>
              </w:rPr>
              <w:t>Give order details in chat</w:t>
            </w:r>
          </w:p>
        </w:tc>
        <w:tc>
          <w:tcPr>
            <w:tcW w:type="dxa" w:w="2494"/>
          </w:tcPr>
          <w:p>
            <w:pPr>
              <w:spacing w:after="0" w:line="240" w:lineRule="auto"/>
            </w:pPr>
            <w:r>
              <w:rPr>
                <w:sz w:val="17"/>
              </w:rPr>
              <w:t>Customer</w:t>
            </w:r>
          </w:p>
        </w:tc>
        <w:tc>
          <w:tcPr>
            <w:tcW w:type="dxa" w:w="1474"/>
          </w:tcPr>
          <w:p>
            <w:pPr>
              <w:spacing w:after="0" w:line="240" w:lineRule="auto"/>
            </w:pPr>
            <w:r>
              <w:rPr>
                <w:sz w:val="17"/>
              </w:rPr>
              <w:t>FR-17</w:t>
            </w:r>
          </w:p>
        </w:tc>
      </w:tr>
      <w:tr>
        <w:trPr>
          <w:cantSplit/>
        </w:trPr>
        <w:tc>
          <w:tcPr>
            <w:tcW w:type="dxa" w:w="907"/>
          </w:tcPr>
          <w:p>
            <w:pPr>
              <w:spacing w:after="0" w:line="240" w:lineRule="auto"/>
            </w:pPr>
            <w:r>
              <w:rPr>
                <w:sz w:val="17"/>
              </w:rPr>
              <w:t>UC-27</w:t>
            </w:r>
          </w:p>
        </w:tc>
        <w:tc>
          <w:tcPr>
            <w:tcW w:type="dxa" w:w="3969"/>
          </w:tcPr>
          <w:p>
            <w:pPr>
              <w:spacing w:after="0" w:line="240" w:lineRule="auto"/>
            </w:pPr>
            <w:r>
              <w:rPr>
                <w:sz w:val="17"/>
              </w:rPr>
              <w:t>Ask for a human</w:t>
            </w:r>
          </w:p>
        </w:tc>
        <w:tc>
          <w:tcPr>
            <w:tcW w:type="dxa" w:w="2494"/>
          </w:tcPr>
          <w:p>
            <w:pPr>
              <w:spacing w:after="0" w:line="240" w:lineRule="auto"/>
            </w:pPr>
            <w:r>
              <w:rPr>
                <w:sz w:val="17"/>
              </w:rPr>
              <w:t>Customer</w:t>
            </w:r>
          </w:p>
        </w:tc>
        <w:tc>
          <w:tcPr>
            <w:tcW w:type="dxa" w:w="1474"/>
          </w:tcPr>
          <w:p>
            <w:pPr>
              <w:spacing w:after="0" w:line="240" w:lineRule="auto"/>
            </w:pPr>
            <w:r>
              <w:rPr>
                <w:sz w:val="17"/>
              </w:rPr>
              <w:t>FR-18</w:t>
            </w:r>
          </w:p>
        </w:tc>
      </w:tr>
      <w:tr>
        <w:trPr>
          <w:cantSplit/>
        </w:trPr>
        <w:tc>
          <w:tcPr>
            <w:tcW w:type="dxa" w:w="907"/>
          </w:tcPr>
          <w:p>
            <w:pPr>
              <w:spacing w:after="0" w:line="240" w:lineRule="auto"/>
            </w:pPr>
            <w:r>
              <w:rPr>
                <w:sz w:val="17"/>
              </w:rPr>
              <w:t>UC-28</w:t>
            </w:r>
          </w:p>
        </w:tc>
        <w:tc>
          <w:tcPr>
            <w:tcW w:type="dxa" w:w="3969"/>
          </w:tcPr>
          <w:p>
            <w:pPr>
              <w:spacing w:after="0" w:line="240" w:lineRule="auto"/>
            </w:pPr>
            <w:r>
              <w:rPr>
                <w:sz w:val="17"/>
              </w:rPr>
              <w:t>Receive AI reply (24-hour window)</w:t>
            </w:r>
          </w:p>
        </w:tc>
        <w:tc>
          <w:tcPr>
            <w:tcW w:type="dxa" w:w="2494"/>
          </w:tcPr>
          <w:p>
            <w:pPr>
              <w:spacing w:after="0" w:line="240" w:lineRule="auto"/>
            </w:pPr>
            <w:r>
              <w:rPr>
                <w:sz w:val="17"/>
              </w:rPr>
              <w:t>Customer</w:t>
            </w:r>
          </w:p>
        </w:tc>
        <w:tc>
          <w:tcPr>
            <w:tcW w:type="dxa" w:w="1474"/>
          </w:tcPr>
          <w:p>
            <w:pPr>
              <w:spacing w:after="0" w:line="240" w:lineRule="auto"/>
            </w:pPr>
            <w:r>
              <w:rPr>
                <w:sz w:val="17"/>
              </w:rPr>
              <w:t>FR-21, FR-22</w:t>
            </w:r>
          </w:p>
        </w:tc>
      </w:tr>
      <w:tr>
        <w:trPr>
          <w:cantSplit/>
        </w:trPr>
        <w:tc>
          <w:tcPr>
            <w:tcW w:type="dxa" w:w="907"/>
          </w:tcPr>
          <w:p>
            <w:pPr>
              <w:spacing w:after="0" w:line="240" w:lineRule="auto"/>
            </w:pPr>
            <w:r>
              <w:rPr>
                <w:sz w:val="17"/>
              </w:rPr>
              <w:t>UC-29</w:t>
            </w:r>
          </w:p>
        </w:tc>
        <w:tc>
          <w:tcPr>
            <w:tcW w:type="dxa" w:w="3969"/>
          </w:tcPr>
          <w:p>
            <w:pPr>
              <w:spacing w:after="0" w:line="240" w:lineRule="auto"/>
            </w:pPr>
            <w:r>
              <w:rPr>
                <w:sz w:val="17"/>
              </w:rPr>
              <w:t>Detect complaint, refund or abuse</w:t>
            </w:r>
          </w:p>
        </w:tc>
        <w:tc>
          <w:tcPr>
            <w:tcW w:type="dxa" w:w="2494"/>
          </w:tcPr>
          <w:p>
            <w:pPr>
              <w:spacing w:after="0" w:line="240" w:lineRule="auto"/>
            </w:pPr>
            <w:r>
              <w:rPr>
                <w:sz w:val="17"/>
              </w:rPr>
              <w:t>AI engine</w:t>
            </w:r>
          </w:p>
        </w:tc>
        <w:tc>
          <w:tcPr>
            <w:tcW w:type="dxa" w:w="1474"/>
          </w:tcPr>
          <w:p>
            <w:pPr>
              <w:spacing w:after="0" w:line="240" w:lineRule="auto"/>
            </w:pPr>
            <w:r>
              <w:rPr>
                <w:sz w:val="17"/>
              </w:rPr>
              <w:t>FR-18</w:t>
            </w:r>
          </w:p>
        </w:tc>
      </w:tr>
      <w:tr>
        <w:trPr>
          <w:cantSplit/>
        </w:trPr>
        <w:tc>
          <w:tcPr>
            <w:tcW w:type="dxa" w:w="907"/>
          </w:tcPr>
          <w:p>
            <w:pPr>
              <w:spacing w:after="0" w:line="240" w:lineRule="auto"/>
            </w:pPr>
            <w:r>
              <w:rPr>
                <w:sz w:val="17"/>
              </w:rPr>
              <w:t>UC-30</w:t>
            </w:r>
          </w:p>
        </w:tc>
        <w:tc>
          <w:tcPr>
            <w:tcW w:type="dxa" w:w="3969"/>
          </w:tcPr>
          <w:p>
            <w:pPr>
              <w:spacing w:after="0" w:line="240" w:lineRule="auto"/>
            </w:pPr>
            <w:r>
              <w:rPr>
                <w:sz w:val="17"/>
              </w:rPr>
              <w:t>Create draft order</w:t>
            </w:r>
          </w:p>
        </w:tc>
        <w:tc>
          <w:tcPr>
            <w:tcW w:type="dxa" w:w="2494"/>
          </w:tcPr>
          <w:p>
            <w:pPr>
              <w:spacing w:after="0" w:line="240" w:lineRule="auto"/>
            </w:pPr>
            <w:r>
              <w:rPr>
                <w:sz w:val="17"/>
              </w:rPr>
              <w:t>AI engine</w:t>
            </w:r>
          </w:p>
        </w:tc>
        <w:tc>
          <w:tcPr>
            <w:tcW w:type="dxa" w:w="1474"/>
          </w:tcPr>
          <w:p>
            <w:pPr>
              <w:spacing w:after="0" w:line="240" w:lineRule="auto"/>
            </w:pPr>
            <w:r>
              <w:rPr>
                <w:sz w:val="17"/>
              </w:rPr>
              <w:t>FR-17</w:t>
            </w:r>
          </w:p>
        </w:tc>
      </w:tr>
      <w:tr>
        <w:trPr>
          <w:cantSplit/>
        </w:trPr>
        <w:tc>
          <w:tcPr>
            <w:tcW w:type="dxa" w:w="907"/>
          </w:tcPr>
          <w:p>
            <w:pPr>
              <w:spacing w:after="0" w:line="240" w:lineRule="auto"/>
            </w:pPr>
            <w:r>
              <w:rPr>
                <w:sz w:val="17"/>
              </w:rPr>
              <w:t>UC-31</w:t>
            </w:r>
          </w:p>
        </w:tc>
        <w:tc>
          <w:tcPr>
            <w:tcW w:type="dxa" w:w="3969"/>
          </w:tcPr>
          <w:p>
            <w:pPr>
              <w:spacing w:after="0" w:line="240" w:lineRule="auto"/>
            </w:pPr>
            <w:r>
              <w:rPr>
                <w:sz w:val="17"/>
              </w:rPr>
              <w:t>Search and view shops</w:t>
            </w:r>
          </w:p>
        </w:tc>
        <w:tc>
          <w:tcPr>
            <w:tcW w:type="dxa" w:w="2494"/>
          </w:tcPr>
          <w:p>
            <w:pPr>
              <w:spacing w:after="0" w:line="240" w:lineRule="auto"/>
            </w:pPr>
            <w:r>
              <w:rPr>
                <w:sz w:val="17"/>
              </w:rPr>
              <w:t>Platform admin</w:t>
            </w:r>
          </w:p>
        </w:tc>
        <w:tc>
          <w:tcPr>
            <w:tcW w:type="dxa" w:w="1474"/>
          </w:tcPr>
          <w:p>
            <w:pPr>
              <w:spacing w:after="0" w:line="240" w:lineRule="auto"/>
            </w:pPr>
            <w:r>
              <w:rPr>
                <w:sz w:val="17"/>
              </w:rPr>
              <w:t>FR-33</w:t>
            </w:r>
          </w:p>
        </w:tc>
      </w:tr>
      <w:tr>
        <w:trPr>
          <w:cantSplit/>
        </w:trPr>
        <w:tc>
          <w:tcPr>
            <w:tcW w:type="dxa" w:w="907"/>
          </w:tcPr>
          <w:p>
            <w:pPr>
              <w:spacing w:after="0" w:line="240" w:lineRule="auto"/>
            </w:pPr>
            <w:r>
              <w:rPr>
                <w:sz w:val="17"/>
              </w:rPr>
              <w:t>UC-32</w:t>
            </w:r>
          </w:p>
        </w:tc>
        <w:tc>
          <w:tcPr>
            <w:tcW w:type="dxa" w:w="3969"/>
          </w:tcPr>
          <w:p>
            <w:pPr>
              <w:spacing w:after="0" w:line="240" w:lineRule="auto"/>
            </w:pPr>
            <w:r>
              <w:rPr>
                <w:sz w:val="17"/>
              </w:rPr>
              <w:t>Suspend or reactivate a shop</w:t>
            </w:r>
          </w:p>
        </w:tc>
        <w:tc>
          <w:tcPr>
            <w:tcW w:type="dxa" w:w="2494"/>
          </w:tcPr>
          <w:p>
            <w:pPr>
              <w:spacing w:after="0" w:line="240" w:lineRule="auto"/>
            </w:pPr>
            <w:r>
              <w:rPr>
                <w:sz w:val="17"/>
              </w:rPr>
              <w:t>Platform admin</w:t>
            </w:r>
          </w:p>
        </w:tc>
        <w:tc>
          <w:tcPr>
            <w:tcW w:type="dxa" w:w="1474"/>
          </w:tcPr>
          <w:p>
            <w:pPr>
              <w:spacing w:after="0" w:line="240" w:lineRule="auto"/>
            </w:pPr>
            <w:r>
              <w:rPr>
                <w:sz w:val="17"/>
              </w:rPr>
              <w:t>FR-33</w:t>
            </w:r>
          </w:p>
        </w:tc>
      </w:tr>
      <w:tr>
        <w:trPr>
          <w:cantSplit/>
        </w:trPr>
        <w:tc>
          <w:tcPr>
            <w:tcW w:type="dxa" w:w="907"/>
          </w:tcPr>
          <w:p>
            <w:pPr>
              <w:spacing w:after="0" w:line="240" w:lineRule="auto"/>
            </w:pPr>
            <w:r>
              <w:rPr>
                <w:sz w:val="17"/>
              </w:rPr>
              <w:t>UC-33</w:t>
            </w:r>
          </w:p>
        </w:tc>
        <w:tc>
          <w:tcPr>
            <w:tcW w:type="dxa" w:w="3969"/>
          </w:tcPr>
          <w:p>
            <w:pPr>
              <w:spacing w:after="0" w:line="240" w:lineRule="auto"/>
            </w:pPr>
            <w:r>
              <w:rPr>
                <w:sz w:val="17"/>
              </w:rPr>
              <w:t>Change a shop's plan</w:t>
            </w:r>
          </w:p>
        </w:tc>
        <w:tc>
          <w:tcPr>
            <w:tcW w:type="dxa" w:w="2494"/>
          </w:tcPr>
          <w:p>
            <w:pPr>
              <w:spacing w:after="0" w:line="240" w:lineRule="auto"/>
            </w:pPr>
            <w:r>
              <w:rPr>
                <w:sz w:val="17"/>
              </w:rPr>
              <w:t>Platform admin</w:t>
            </w:r>
          </w:p>
        </w:tc>
        <w:tc>
          <w:tcPr>
            <w:tcW w:type="dxa" w:w="1474"/>
          </w:tcPr>
          <w:p>
            <w:pPr>
              <w:spacing w:after="0" w:line="240" w:lineRule="auto"/>
            </w:pPr>
            <w:r>
              <w:rPr>
                <w:sz w:val="17"/>
              </w:rPr>
              <w:t>FR-33</w:t>
            </w:r>
          </w:p>
        </w:tc>
      </w:tr>
      <w:tr>
        <w:trPr>
          <w:cantSplit/>
        </w:trPr>
        <w:tc>
          <w:tcPr>
            <w:tcW w:type="dxa" w:w="907"/>
          </w:tcPr>
          <w:p>
            <w:pPr>
              <w:spacing w:after="0" w:line="240" w:lineRule="auto"/>
            </w:pPr>
            <w:r>
              <w:rPr>
                <w:sz w:val="17"/>
              </w:rPr>
              <w:t>UC-34</w:t>
            </w:r>
          </w:p>
        </w:tc>
        <w:tc>
          <w:tcPr>
            <w:tcW w:type="dxa" w:w="3969"/>
          </w:tcPr>
          <w:p>
            <w:pPr>
              <w:spacing w:after="0" w:line="240" w:lineRule="auto"/>
            </w:pPr>
            <w:r>
              <w:rPr>
                <w:sz w:val="17"/>
              </w:rPr>
              <w:t>Edit plan limits and prices</w:t>
            </w:r>
          </w:p>
        </w:tc>
        <w:tc>
          <w:tcPr>
            <w:tcW w:type="dxa" w:w="2494"/>
          </w:tcPr>
          <w:p>
            <w:pPr>
              <w:spacing w:after="0" w:line="240" w:lineRule="auto"/>
            </w:pPr>
            <w:r>
              <w:rPr>
                <w:sz w:val="17"/>
              </w:rPr>
              <w:t>Platform admin</w:t>
            </w:r>
          </w:p>
        </w:tc>
        <w:tc>
          <w:tcPr>
            <w:tcW w:type="dxa" w:w="1474"/>
          </w:tcPr>
          <w:p>
            <w:pPr>
              <w:spacing w:after="0" w:line="240" w:lineRule="auto"/>
            </w:pPr>
            <w:r>
              <w:rPr>
                <w:sz w:val="17"/>
              </w:rPr>
              <w:t>FR-34</w:t>
            </w:r>
          </w:p>
        </w:tc>
      </w:tr>
      <w:tr>
        <w:trPr>
          <w:cantSplit/>
        </w:trPr>
        <w:tc>
          <w:tcPr>
            <w:tcW w:type="dxa" w:w="907"/>
          </w:tcPr>
          <w:p>
            <w:pPr>
              <w:spacing w:after="0" w:line="240" w:lineRule="auto"/>
            </w:pPr>
            <w:r>
              <w:rPr>
                <w:sz w:val="17"/>
              </w:rPr>
              <w:t>UC-35</w:t>
            </w:r>
          </w:p>
        </w:tc>
        <w:tc>
          <w:tcPr>
            <w:tcW w:type="dxa" w:w="3969"/>
          </w:tcPr>
          <w:p>
            <w:pPr>
              <w:spacing w:after="0" w:line="240" w:lineRule="auto"/>
            </w:pPr>
            <w:r>
              <w:rPr>
                <w:sz w:val="17"/>
              </w:rPr>
              <w:t>View AI usage and cost</w:t>
            </w:r>
          </w:p>
        </w:tc>
        <w:tc>
          <w:tcPr>
            <w:tcW w:type="dxa" w:w="2494"/>
          </w:tcPr>
          <w:p>
            <w:pPr>
              <w:spacing w:after="0" w:line="240" w:lineRule="auto"/>
            </w:pPr>
            <w:r>
              <w:rPr>
                <w:sz w:val="17"/>
              </w:rPr>
              <w:t>Platform admin</w:t>
            </w:r>
          </w:p>
        </w:tc>
        <w:tc>
          <w:tcPr>
            <w:tcW w:type="dxa" w:w="1474"/>
          </w:tcPr>
          <w:p>
            <w:pPr>
              <w:spacing w:after="0" w:line="240" w:lineRule="auto"/>
            </w:pPr>
            <w:r>
              <w:rPr>
                <w:sz w:val="17"/>
              </w:rPr>
              <w:t>FR-34, FR-35</w:t>
            </w:r>
          </w:p>
        </w:tc>
      </w:tr>
      <w:tr>
        <w:trPr>
          <w:cantSplit/>
        </w:trPr>
        <w:tc>
          <w:tcPr>
            <w:tcW w:type="dxa" w:w="907"/>
          </w:tcPr>
          <w:p>
            <w:pPr>
              <w:spacing w:after="0" w:line="240" w:lineRule="auto"/>
            </w:pPr>
            <w:r>
              <w:rPr>
                <w:sz w:val="17"/>
              </w:rPr>
              <w:t>UC-36</w:t>
            </w:r>
          </w:p>
        </w:tc>
        <w:tc>
          <w:tcPr>
            <w:tcW w:type="dxa" w:w="3969"/>
          </w:tcPr>
          <w:p>
            <w:pPr>
              <w:spacing w:after="0" w:line="240" w:lineRule="auto"/>
            </w:pPr>
            <w:r>
              <w:rPr>
                <w:sz w:val="17"/>
              </w:rPr>
              <w:t>View system health</w:t>
            </w:r>
          </w:p>
        </w:tc>
        <w:tc>
          <w:tcPr>
            <w:tcW w:type="dxa" w:w="2494"/>
          </w:tcPr>
          <w:p>
            <w:pPr>
              <w:spacing w:after="0" w:line="240" w:lineRule="auto"/>
            </w:pPr>
            <w:r>
              <w:rPr>
                <w:sz w:val="17"/>
              </w:rPr>
              <w:t>Platform admin</w:t>
            </w:r>
          </w:p>
        </w:tc>
        <w:tc>
          <w:tcPr>
            <w:tcW w:type="dxa" w:w="1474"/>
          </w:tcPr>
          <w:p>
            <w:pPr>
              <w:spacing w:after="0" w:line="240" w:lineRule="auto"/>
            </w:pPr>
            <w:r>
              <w:rPr>
                <w:sz w:val="17"/>
              </w:rPr>
              <w:t>FR-34, FR-37</w:t>
            </w:r>
          </w:p>
        </w:tc>
      </w:tr>
      <w:tr>
        <w:trPr>
          <w:cantSplit/>
        </w:trPr>
        <w:tc>
          <w:tcPr>
            <w:tcW w:type="dxa" w:w="907"/>
          </w:tcPr>
          <w:p>
            <w:pPr>
              <w:spacing w:after="0" w:line="240" w:lineRule="auto"/>
            </w:pPr>
            <w:r>
              <w:rPr>
                <w:sz w:val="17"/>
              </w:rPr>
              <w:t>UC-37</w:t>
            </w:r>
          </w:p>
        </w:tc>
        <w:tc>
          <w:tcPr>
            <w:tcW w:type="dxa" w:w="3969"/>
          </w:tcPr>
          <w:p>
            <w:pPr>
              <w:spacing w:after="0" w:line="240" w:lineRule="auto"/>
            </w:pPr>
            <w:r>
              <w:rPr>
                <w:sz w:val="17"/>
              </w:rPr>
              <w:t>Create weekly insights (scheduled)</w:t>
            </w:r>
          </w:p>
        </w:tc>
        <w:tc>
          <w:tcPr>
            <w:tcW w:type="dxa" w:w="2494"/>
          </w:tcPr>
          <w:p>
            <w:pPr>
              <w:spacing w:after="0" w:line="240" w:lineRule="auto"/>
            </w:pPr>
            <w:r>
              <w:rPr>
                <w:sz w:val="17"/>
              </w:rPr>
              <w:t>Scheduler</w:t>
            </w:r>
          </w:p>
        </w:tc>
        <w:tc>
          <w:tcPr>
            <w:tcW w:type="dxa" w:w="1474"/>
          </w:tcPr>
          <w:p>
            <w:pPr>
              <w:spacing w:after="0" w:line="240" w:lineRule="auto"/>
            </w:pPr>
            <w:r>
              <w:rPr>
                <w:sz w:val="17"/>
              </w:rPr>
              <w:t>FR-30</w:t>
            </w:r>
          </w:p>
        </w:tc>
      </w:tr>
      <w:tr>
        <w:trPr>
          <w:cantSplit/>
        </w:trPr>
        <w:tc>
          <w:tcPr>
            <w:tcW w:type="dxa" w:w="907"/>
          </w:tcPr>
          <w:p>
            <w:pPr>
              <w:spacing w:after="0" w:line="240" w:lineRule="auto"/>
            </w:pPr>
            <w:r>
              <w:rPr>
                <w:sz w:val="17"/>
              </w:rPr>
              <w:t>UC-38</w:t>
            </w:r>
          </w:p>
        </w:tc>
        <w:tc>
          <w:tcPr>
            <w:tcW w:type="dxa" w:w="3969"/>
          </w:tcPr>
          <w:p>
            <w:pPr>
              <w:spacing w:after="0" w:line="240" w:lineRule="auto"/>
            </w:pPr>
            <w:r>
              <w:rPr>
                <w:sz w:val="17"/>
              </w:rPr>
              <w:t>Log in as platform admin</w:t>
            </w:r>
          </w:p>
        </w:tc>
        <w:tc>
          <w:tcPr>
            <w:tcW w:type="dxa" w:w="2494"/>
          </w:tcPr>
          <w:p>
            <w:pPr>
              <w:spacing w:after="0" w:line="240" w:lineRule="auto"/>
            </w:pPr>
            <w:r>
              <w:rPr>
                <w:sz w:val="17"/>
              </w:rPr>
              <w:t>Platform admin</w:t>
            </w:r>
          </w:p>
        </w:tc>
        <w:tc>
          <w:tcPr>
            <w:tcW w:type="dxa" w:w="1474"/>
          </w:tcPr>
          <w:p>
            <w:pPr>
              <w:spacing w:after="0" w:line="240" w:lineRule="auto"/>
            </w:pPr>
            <w:r>
              <w:rPr>
                <w:sz w:val="17"/>
              </w:rPr>
              <w:t>FR-02</w:t>
            </w:r>
          </w:p>
        </w:tc>
      </w:tr>
    </w:tbl>
    <w:p>
      <w:pPr>
        <w:spacing w:after="80" w:line="144" w:lineRule="auto"/>
      </w:pPr>
    </w:p>
    <w:p>
      <w:pPr>
        <w:pStyle w:val="Heading1"/>
        <w:pageBreakBefore/>
      </w:pPr>
      <w:bookmarkStart w:id="53" w:name="_Toc1052"/>
      <w:r>
        <w:t>25. Use Case Descriptions</w:t>
      </w:r>
      <w:bookmarkEnd w:id="53"/>
    </w:p>
    <w:p>
      <w:r>
        <w:t>The tables below describe the main use cases in detail. The other use cases in Table "List of use cases" follow the same pattern and are explained by the activity diagrams in section 29.</w:t>
      </w:r>
    </w:p>
    <w:p>
      <w:pPr>
        <w:pStyle w:val="Caption"/>
        <w:keepNext/>
        <w:spacing w:before="160" w:after="80"/>
        <w:jc w:val="center"/>
      </w:pPr>
      <w:bookmarkStart w:id="54" w:name="_Tab13"/>
      <w:r>
        <w:t xml:space="preserve">Table </w:t>
      </w:r>
      <w:r>
        <w:rPr>
          <w:b/>
          <w:sz w:val="20"/>
        </w:rPr>
        <w:fldChar w:fldCharType="begin"/>
      </w:r>
      <w:r>
        <w:rPr>
          <w:b/>
          <w:sz w:val="20"/>
        </w:rPr>
        <w:instrText xml:space="preserve"> SEQ Table \* ARABIC </w:instrText>
      </w:r>
      <w:r>
        <w:rPr>
          <w:b/>
          <w:sz w:val="20"/>
        </w:rPr>
        <w:fldChar w:fldCharType="separate"/>
      </w:r>
      <w:r>
        <w:rPr>
          <w:b/>
          <w:sz w:val="20"/>
        </w:rPr>
        <w:t>13</w:t>
      </w:r>
      <w:r>
        <w:rPr>
          <w:b/>
          <w:sz w:val="20"/>
        </w:rPr>
        <w:fldChar w:fldCharType="end"/>
      </w:r>
      <w:r>
        <w:t>: Use case description UC-01: Sign up and create shop</w:t>
      </w:r>
      <w:bookmarkEnd w:id="5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UC-01  Sign up and create shop</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Shop owner (new visitor)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The visitor has no account with this e-mail.</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visitor opens the Sign up page.</w:t>
            </w:r>
          </w:p>
          <w:p>
            <w:pPr>
              <w:spacing w:after="0" w:line="240" w:lineRule="auto"/>
            </w:pPr>
            <w:r>
              <w:rPr>
                <w:sz w:val="18"/>
              </w:rPr>
              <w:t>2. Enters shop name, owner name, e-mail and password, and chooses a plan.</w:t>
            </w:r>
          </w:p>
          <w:p>
            <w:pPr>
              <w:spacing w:after="0" w:line="240" w:lineRule="auto"/>
            </w:pPr>
            <w:r>
              <w:rPr>
                <w:sz w:val="18"/>
              </w:rPr>
              <w:t>3. For a paid plan the visitor confirms the simulated payment.</w:t>
            </w:r>
          </w:p>
          <w:p>
            <w:pPr>
              <w:spacing w:after="0" w:line="240" w:lineRule="auto"/>
            </w:pPr>
            <w:r>
              <w:rPr>
                <w:sz w:val="18"/>
              </w:rPr>
              <w:t>4. The system creates the shop (status active) and the owner account.</w:t>
            </w:r>
          </w:p>
          <w:p>
            <w:pPr>
              <w:spacing w:after="0" w:line="240" w:lineRule="auto"/>
            </w:pPr>
            <w:r>
              <w:rPr>
                <w:sz w:val="18"/>
              </w:rPr>
              <w:t>5. The system returns an access token and opens the dashboard.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Data invalid: the form shows the errors (HTTP 422).</w:t>
            </w:r>
          </w:p>
          <w:p>
            <w:pPr>
              <w:spacing w:after="0" w:line="240" w:lineRule="auto"/>
            </w:pPr>
            <w:r>
              <w:rPr>
                <w:sz w:val="18"/>
              </w:rPr>
              <w:t>E-mail already used: HTTP 409 "Email is already registered".</w:t>
            </w:r>
          </w:p>
          <w:p>
            <w:pPr>
              <w:spacing w:after="0" w:line="240" w:lineRule="auto"/>
            </w:pPr>
            <w:r>
              <w:rPr>
                <w:sz w:val="18"/>
              </w:rPr>
              <w:t>Paid plan without confirmation: rejected.</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A shop and an owner exist; a simulated payment is recorded for a paid plan.</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FR-01, FR-32</w:t>
            </w:r>
          </w:p>
        </w:tc>
      </w:tr>
    </w:tbl>
    <w:p>
      <w:pPr>
        <w:spacing w:after="80" w:line="144" w:lineRule="auto"/>
      </w:pPr>
    </w:p>
    <w:p>
      <w:pPr>
        <w:pStyle w:val="Caption"/>
        <w:keepNext/>
        <w:spacing w:before="160" w:after="80"/>
        <w:jc w:val="center"/>
      </w:pPr>
      <w:bookmarkStart w:id="55" w:name="_Tab14"/>
      <w:r>
        <w:t xml:space="preserve">Table </w:t>
      </w:r>
      <w:r>
        <w:rPr>
          <w:b/>
          <w:sz w:val="20"/>
        </w:rPr>
        <w:fldChar w:fldCharType="begin"/>
      </w:r>
      <w:r>
        <w:rPr>
          <w:b/>
          <w:sz w:val="20"/>
        </w:rPr>
        <w:instrText xml:space="preserve"> SEQ Table \* ARABIC </w:instrText>
      </w:r>
      <w:r>
        <w:rPr>
          <w:b/>
          <w:sz w:val="20"/>
        </w:rPr>
        <w:fldChar w:fldCharType="separate"/>
      </w:r>
      <w:r>
        <w:rPr>
          <w:b/>
          <w:sz w:val="20"/>
        </w:rPr>
        <w:t>14</w:t>
      </w:r>
      <w:r>
        <w:rPr>
          <w:b/>
          <w:sz w:val="20"/>
        </w:rPr>
        <w:fldChar w:fldCharType="end"/>
      </w:r>
      <w:r>
        <w:t>: Use case description UC-02: Log in and log out</w:t>
      </w:r>
      <w:bookmarkEnd w:id="55"/>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UC-02  Log in and log out</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Owner, moderator, platform admin</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The user has an account.</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user enters e-mail and password.</w:t>
            </w:r>
          </w:p>
          <w:p>
            <w:pPr>
              <w:spacing w:after="0" w:line="240" w:lineRule="auto"/>
            </w:pPr>
            <w:r>
              <w:rPr>
                <w:sz w:val="18"/>
              </w:rPr>
              <w:t>2. The system checks the rate limit, the password hash and the shop status.</w:t>
            </w:r>
          </w:p>
          <w:p>
            <w:pPr>
              <w:spacing w:after="0" w:line="240" w:lineRule="auto"/>
            </w:pPr>
            <w:r>
              <w:rPr>
                <w:sz w:val="18"/>
              </w:rPr>
              <w:t>3. The system creates a token with a unique id and returns it.</w:t>
            </w:r>
          </w:p>
          <w:p>
            <w:pPr>
              <w:spacing w:after="0" w:line="240" w:lineRule="auto"/>
            </w:pPr>
            <w:r>
              <w:rPr>
                <w:sz w:val="18"/>
              </w:rPr>
              <w:t>4. The user works. On log out the token id is put on a deny list in Redis.</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Too many attempts: HTTP 429.</w:t>
            </w:r>
          </w:p>
          <w:p>
            <w:pPr>
              <w:spacing w:after="0" w:line="240" w:lineRule="auto"/>
            </w:pPr>
            <w:r>
              <w:rPr>
                <w:sz w:val="18"/>
              </w:rPr>
              <w:t>Wrong e-mail or password: HTTP 401 with the same text for both.</w:t>
            </w:r>
          </w:p>
          <w:p>
            <w:pPr>
              <w:spacing w:after="0" w:line="240" w:lineRule="auto"/>
            </w:pPr>
            <w:r>
              <w:rPr>
                <w:sz w:val="18"/>
              </w:rPr>
              <w:t>Shop suspended: HTTP 403.</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A valid token exists, or the old token is revoked.</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FR-02</w:t>
            </w:r>
          </w:p>
        </w:tc>
      </w:tr>
    </w:tbl>
    <w:p>
      <w:pPr>
        <w:spacing w:after="80" w:line="144" w:lineRule="auto"/>
      </w:pPr>
    </w:p>
    <w:p>
      <w:pPr>
        <w:pStyle w:val="Caption"/>
        <w:keepNext/>
        <w:spacing w:before="160" w:after="80"/>
        <w:jc w:val="center"/>
      </w:pPr>
      <w:bookmarkStart w:id="56" w:name="_Tab15"/>
      <w:r>
        <w:t xml:space="preserve">Table </w:t>
      </w:r>
      <w:r>
        <w:rPr>
          <w:b/>
          <w:sz w:val="20"/>
        </w:rPr>
        <w:fldChar w:fldCharType="begin"/>
      </w:r>
      <w:r>
        <w:rPr>
          <w:b/>
          <w:sz w:val="20"/>
        </w:rPr>
        <w:instrText xml:space="preserve"> SEQ Table \* ARABIC </w:instrText>
      </w:r>
      <w:r>
        <w:rPr>
          <w:b/>
          <w:sz w:val="20"/>
        </w:rPr>
        <w:fldChar w:fldCharType="separate"/>
      </w:r>
      <w:r>
        <w:rPr>
          <w:b/>
          <w:sz w:val="20"/>
        </w:rPr>
        <w:t>15</w:t>
      </w:r>
      <w:r>
        <w:rPr>
          <w:b/>
          <w:sz w:val="20"/>
        </w:rPr>
        <w:fldChar w:fldCharType="end"/>
      </w:r>
      <w:r>
        <w:t>: Use case description UC-03: Reset password</w:t>
      </w:r>
      <w:bookmarkEnd w:id="5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UC-03  Reset password</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Owner, moderator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The user knows the e-mail address.</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user asks for a reset link on the Forgot password page.</w:t>
            </w:r>
          </w:p>
          <w:p>
            <w:pPr>
              <w:spacing w:after="0" w:line="240" w:lineRule="auto"/>
            </w:pPr>
            <w:r>
              <w:rPr>
                <w:sz w:val="18"/>
              </w:rPr>
              <w:t>2. The system always answers "If that email is registered, a reset link has been sent".</w:t>
            </w:r>
          </w:p>
          <w:p>
            <w:pPr>
              <w:spacing w:after="0" w:line="240" w:lineRule="auto"/>
            </w:pPr>
            <w:r>
              <w:rPr>
                <w:sz w:val="18"/>
              </w:rPr>
              <w:t>3. For an active user, a hashed one-time token valid for 60 minutes is stored and the link is e-mailed.</w:t>
            </w:r>
          </w:p>
          <w:p>
            <w:pPr>
              <w:spacing w:after="0" w:line="240" w:lineRule="auto"/>
            </w:pPr>
            <w:r>
              <w:rPr>
                <w:sz w:val="18"/>
              </w:rPr>
              <w:t>4. The user opens the link and enters a new password.</w:t>
            </w:r>
          </w:p>
          <w:p>
            <w:pPr>
              <w:spacing w:after="0" w:line="240" w:lineRule="auto"/>
            </w:pPr>
            <w:r>
              <w:rPr>
                <w:sz w:val="18"/>
              </w:rPr>
              <w:t>5. The system saves the new hash and marks the token used.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Unknown e-mail: same message, nothing sent.</w:t>
            </w:r>
          </w:p>
          <w:p>
            <w:pPr>
              <w:spacing w:after="0" w:line="240" w:lineRule="auto"/>
            </w:pPr>
            <w:r>
              <w:rPr>
                <w:sz w:val="18"/>
              </w:rPr>
              <w:t>Token used, unknown or expired: HTTP 400.</w:t>
            </w:r>
          </w:p>
          <w:p>
            <w:pPr>
              <w:spacing w:after="0" w:line="240" w:lineRule="auto"/>
            </w:pPr>
            <w:r>
              <w:rPr>
                <w:sz w:val="18"/>
              </w:rPr>
              <w:t>Too many requests: HTTP 429.</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Password changed; the token cannot be used again.</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FR-03</w:t>
            </w:r>
          </w:p>
        </w:tc>
      </w:tr>
    </w:tbl>
    <w:p>
      <w:pPr>
        <w:spacing w:after="80" w:line="144" w:lineRule="auto"/>
      </w:pPr>
    </w:p>
    <w:p>
      <w:pPr>
        <w:pStyle w:val="Caption"/>
        <w:keepNext/>
        <w:spacing w:before="160" w:after="80"/>
        <w:jc w:val="center"/>
      </w:pPr>
      <w:bookmarkStart w:id="57" w:name="_Tab16"/>
      <w:r>
        <w:t xml:space="preserve">Table </w:t>
      </w:r>
      <w:r>
        <w:rPr>
          <w:b/>
          <w:sz w:val="20"/>
        </w:rPr>
        <w:fldChar w:fldCharType="begin"/>
      </w:r>
      <w:r>
        <w:rPr>
          <w:b/>
          <w:sz w:val="20"/>
        </w:rPr>
        <w:instrText xml:space="preserve"> SEQ Table \* ARABIC </w:instrText>
      </w:r>
      <w:r>
        <w:rPr>
          <w:b/>
          <w:sz w:val="20"/>
        </w:rPr>
        <w:fldChar w:fldCharType="separate"/>
      </w:r>
      <w:r>
        <w:rPr>
          <w:b/>
          <w:sz w:val="20"/>
        </w:rPr>
        <w:t>16</w:t>
      </w:r>
      <w:r>
        <w:rPr>
          <w:b/>
          <w:sz w:val="20"/>
        </w:rPr>
        <w:fldChar w:fldCharType="end"/>
      </w:r>
      <w:r>
        <w:t>: Use case description UC-04: Manage products</w:t>
      </w:r>
      <w:bookmarkEnd w:id="5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UC-04  Manage products</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Shop owner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Logged in as owner.</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owner opens Products and chooses Add product or Edit.</w:t>
            </w:r>
          </w:p>
          <w:p>
            <w:pPr>
              <w:spacing w:after="0" w:line="240" w:lineRule="auto"/>
            </w:pPr>
            <w:r>
              <w:rPr>
                <w:sz w:val="18"/>
              </w:rPr>
              <w:t>2. Enters name, description, price, stock, sizes and colours.</w:t>
            </w:r>
          </w:p>
          <w:p>
            <w:pPr>
              <w:spacing w:after="0" w:line="240" w:lineRule="auto"/>
            </w:pPr>
            <w:r>
              <w:rPr>
                <w:sz w:val="18"/>
              </w:rPr>
              <w:t>3. The system validates and saves the product for this shop.</w:t>
            </w:r>
          </w:p>
          <w:p>
            <w:pPr>
              <w:spacing w:after="0" w:line="240" w:lineRule="auto"/>
            </w:pPr>
            <w:r>
              <w:rPr>
                <w:sz w:val="18"/>
              </w:rPr>
              <w:t>4. A background task creates the embedding of the product.</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Invalid data: validation errors.</w:t>
            </w:r>
          </w:p>
          <w:p>
            <w:pPr>
              <w:spacing w:after="0" w:line="240" w:lineRule="auto"/>
            </w:pPr>
            <w:r>
              <w:rPr>
                <w:sz w:val="18"/>
              </w:rPr>
              <w:t>Product of another shop: HTTP 404.</w:t>
            </w:r>
          </w:p>
          <w:p>
            <w:pPr>
              <w:spacing w:after="0" w:line="240" w:lineRule="auto"/>
            </w:pPr>
            <w:r>
              <w:rPr>
                <w:sz w:val="18"/>
              </w:rPr>
              <w:t>Queue is down: the product is still saved (tested).</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The product is saved and will be searchable after the embedding task.</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FR-07, FR-11</w:t>
            </w:r>
          </w:p>
        </w:tc>
      </w:tr>
    </w:tbl>
    <w:p>
      <w:pPr>
        <w:spacing w:after="80" w:line="144" w:lineRule="auto"/>
      </w:pPr>
    </w:p>
    <w:p>
      <w:pPr>
        <w:pStyle w:val="Caption"/>
        <w:keepNext/>
        <w:spacing w:before="160" w:after="80"/>
        <w:jc w:val="center"/>
      </w:pPr>
      <w:bookmarkStart w:id="58" w:name="_Tab17"/>
      <w:r>
        <w:t xml:space="preserve">Table </w:t>
      </w:r>
      <w:r>
        <w:rPr>
          <w:b/>
          <w:sz w:val="20"/>
        </w:rPr>
        <w:fldChar w:fldCharType="begin"/>
      </w:r>
      <w:r>
        <w:rPr>
          <w:b/>
          <w:sz w:val="20"/>
        </w:rPr>
        <w:instrText xml:space="preserve"> SEQ Table \* ARABIC </w:instrText>
      </w:r>
      <w:r>
        <w:rPr>
          <w:b/>
          <w:sz w:val="20"/>
        </w:rPr>
        <w:fldChar w:fldCharType="separate"/>
      </w:r>
      <w:r>
        <w:rPr>
          <w:b/>
          <w:sz w:val="20"/>
        </w:rPr>
        <w:t>17</w:t>
      </w:r>
      <w:r>
        <w:rPr>
          <w:b/>
          <w:sz w:val="20"/>
        </w:rPr>
        <w:fldChar w:fldCharType="end"/>
      </w:r>
      <w:r>
        <w:t>: Use case description UC-06: Import products from CSV or Excel</w:t>
      </w:r>
      <w:bookmarkEnd w:id="5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UC-06  Import products from CSV or Excel</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Shop owner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Logged in as owner; has a file.</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owner downloads the template (optional) and uploads the file.</w:t>
            </w:r>
          </w:p>
          <w:p>
            <w:pPr>
              <w:spacing w:after="0" w:line="240" w:lineRule="auto"/>
            </w:pPr>
            <w:r>
              <w:rPr>
                <w:sz w:val="18"/>
              </w:rPr>
              <w:t>2. The system reads up to 1000 rows (2 MB).</w:t>
            </w:r>
          </w:p>
          <w:p>
            <w:pPr>
              <w:spacing w:after="0" w:line="240" w:lineRule="auto"/>
            </w:pPr>
            <w:r>
              <w:rPr>
                <w:sz w:val="18"/>
              </w:rPr>
              <w:t>3. Each valid row becomes a product through the same service as a manual product.</w:t>
            </w:r>
          </w:p>
          <w:p>
            <w:pPr>
              <w:spacing w:after="0" w:line="240" w:lineRule="auto"/>
            </w:pPr>
            <w:r>
              <w:rPr>
                <w:sz w:val="18"/>
              </w:rPr>
              <w:t>4. The result lists created rows and failed rows with the reason.</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Wrong type, too large, too many rows or missing columns: the file is rejected with a clear message.</w:t>
            </w:r>
          </w:p>
          <w:p>
            <w:pPr>
              <w:spacing w:after="0" w:line="240" w:lineRule="auto"/>
            </w:pPr>
            <w:r>
              <w:rPr>
                <w:sz w:val="18"/>
              </w:rPr>
              <w:t>Invalid rows: skipped and reported.</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Valid products exist; embeddings are queued.</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FR-09</w:t>
            </w:r>
          </w:p>
        </w:tc>
      </w:tr>
    </w:tbl>
    <w:p>
      <w:pPr>
        <w:spacing w:after="80" w:line="144" w:lineRule="auto"/>
      </w:pPr>
    </w:p>
    <w:p>
      <w:pPr>
        <w:pStyle w:val="Caption"/>
        <w:keepNext/>
        <w:spacing w:before="160" w:after="80"/>
        <w:jc w:val="center"/>
      </w:pPr>
      <w:bookmarkStart w:id="59" w:name="_Tab18"/>
      <w:r>
        <w:t xml:space="preserve">Table </w:t>
      </w:r>
      <w:r>
        <w:rPr>
          <w:b/>
          <w:sz w:val="20"/>
        </w:rPr>
        <w:fldChar w:fldCharType="begin"/>
      </w:r>
      <w:r>
        <w:rPr>
          <w:b/>
          <w:sz w:val="20"/>
        </w:rPr>
        <w:instrText xml:space="preserve"> SEQ Table \* ARABIC </w:instrText>
      </w:r>
      <w:r>
        <w:rPr>
          <w:b/>
          <w:sz w:val="20"/>
        </w:rPr>
        <w:fldChar w:fldCharType="separate"/>
      </w:r>
      <w:r>
        <w:rPr>
          <w:b/>
          <w:sz w:val="20"/>
        </w:rPr>
        <w:t>18</w:t>
      </w:r>
      <w:r>
        <w:rPr>
          <w:b/>
          <w:sz w:val="20"/>
        </w:rPr>
        <w:fldChar w:fldCharType="end"/>
      </w:r>
      <w:r>
        <w:t>: Use case description UC-09: Connect a Facebook Page</w:t>
      </w:r>
      <w:bookmarkEnd w:id="5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UC-09  Connect a Facebook Page</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Shop owner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Facebook app settings exist in the server configuration.</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owner clicks Connect Facebook Page.</w:t>
            </w:r>
          </w:p>
          <w:p>
            <w:pPr>
              <w:spacing w:after="0" w:line="240" w:lineRule="auto"/>
            </w:pPr>
            <w:r>
              <w:rPr>
                <w:sz w:val="18"/>
              </w:rPr>
              <w:t>2. The system returns a Facebook login URL with a signed single-use state.</w:t>
            </w:r>
          </w:p>
          <w:p>
            <w:pPr>
              <w:spacing w:after="0" w:line="240" w:lineRule="auto"/>
            </w:pPr>
            <w:r>
              <w:rPr>
                <w:sz w:val="18"/>
              </w:rPr>
              <w:t>3. The owner logs in at Facebook and accepts the permissions.</w:t>
            </w:r>
          </w:p>
          <w:p>
            <w:pPr>
              <w:spacing w:after="0" w:line="240" w:lineRule="auto"/>
            </w:pPr>
            <w:r>
              <w:rPr>
                <w:sz w:val="18"/>
              </w:rPr>
              <w:t>4. Facebook calls the callback; the system checks the state, exchanges the code and reads the Pages.</w:t>
            </w:r>
          </w:p>
          <w:p>
            <w:pPr>
              <w:spacing w:after="0" w:line="240" w:lineRule="auto"/>
            </w:pPr>
            <w:r>
              <w:rPr>
                <w:sz w:val="18"/>
              </w:rPr>
              <w:t>5. The owner chooses a Page.</w:t>
            </w:r>
          </w:p>
          <w:p>
            <w:pPr>
              <w:spacing w:after="0" w:line="240" w:lineRule="auto"/>
            </w:pPr>
            <w:r>
              <w:rPr>
                <w:sz w:val="18"/>
              </w:rPr>
              <w:t>6. The system subscribes the Page to messages, encrypts the Page token and saves it.</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Invalid, used or expired state: rejected, nothing stored.</w:t>
            </w:r>
          </w:p>
          <w:p>
            <w:pPr>
              <w:spacing w:after="0" w:line="240" w:lineRule="auto"/>
            </w:pPr>
            <w:r>
              <w:rPr>
                <w:sz w:val="18"/>
              </w:rPr>
              <w:t>Missing permission or no Page: explained to the owner.</w:t>
            </w:r>
          </w:p>
          <w:p>
            <w:pPr>
              <w:spacing w:after="0" w:line="240" w:lineRule="auto"/>
            </w:pPr>
            <w:r>
              <w:rPr>
                <w:sz w:val="18"/>
              </w:rPr>
              <w:t>Page used by another shop: rejected.</w:t>
            </w:r>
          </w:p>
          <w:p>
            <w:pPr>
              <w:spacing w:after="0" w:line="240" w:lineRule="auto"/>
            </w:pPr>
            <w:r>
              <w:rPr>
                <w:sz w:val="18"/>
              </w:rPr>
              <w:t>Facebook refuses the subscription: nothing is connected.</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One Page is connected to the shop.</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FR-20</w:t>
            </w:r>
          </w:p>
        </w:tc>
      </w:tr>
    </w:tbl>
    <w:p>
      <w:pPr>
        <w:spacing w:after="80" w:line="144" w:lineRule="auto"/>
      </w:pPr>
    </w:p>
    <w:p>
      <w:pPr>
        <w:pStyle w:val="Caption"/>
        <w:keepNext/>
        <w:spacing w:before="160" w:after="80"/>
        <w:jc w:val="center"/>
      </w:pPr>
      <w:bookmarkStart w:id="60" w:name="_Tab19"/>
      <w:r>
        <w:t xml:space="preserve">Table </w:t>
      </w:r>
      <w:r>
        <w:rPr>
          <w:b/>
          <w:sz w:val="20"/>
        </w:rPr>
        <w:fldChar w:fldCharType="begin"/>
      </w:r>
      <w:r>
        <w:rPr>
          <w:b/>
          <w:sz w:val="20"/>
        </w:rPr>
        <w:instrText xml:space="preserve"> SEQ Table \* ARABIC </w:instrText>
      </w:r>
      <w:r>
        <w:rPr>
          <w:b/>
          <w:sz w:val="20"/>
        </w:rPr>
        <w:fldChar w:fldCharType="separate"/>
      </w:r>
      <w:r>
        <w:rPr>
          <w:b/>
          <w:sz w:val="20"/>
        </w:rPr>
        <w:t>19</w:t>
      </w:r>
      <w:r>
        <w:rPr>
          <w:b/>
          <w:sz w:val="20"/>
        </w:rPr>
        <w:fldChar w:fldCharType="end"/>
      </w:r>
      <w:r>
        <w:t>: Use case description UC-13: View chat list and read chats</w:t>
      </w:r>
      <w:bookmarkEnd w:id="6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UC-13  View chat list and read chats</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Owner, moderator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Logged in; Messenger chats exist.</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user opens Inbox.</w:t>
            </w:r>
          </w:p>
          <w:p>
            <w:pPr>
              <w:spacing w:after="0" w:line="240" w:lineRule="auto"/>
            </w:pPr>
            <w:r>
              <w:rPr>
                <w:sz w:val="18"/>
              </w:rPr>
              <w:t>2. The system lists chats, flagged ones first, then by latest activity.</w:t>
            </w:r>
          </w:p>
          <w:p>
            <w:pPr>
              <w:spacing w:after="0" w:line="240" w:lineRule="auto"/>
            </w:pPr>
            <w:r>
              <w:rPr>
                <w:sz w:val="18"/>
              </w:rPr>
              <w:t>3. The user filters All or Flagged and opens a chat.</w:t>
            </w:r>
          </w:p>
          <w:p>
            <w:pPr>
              <w:spacing w:after="0" w:line="240" w:lineRule="auto"/>
            </w:pPr>
            <w:r>
              <w:rPr>
                <w:sz w:val="18"/>
              </w:rPr>
              <w:t>4. The system shows all messages, the order drafts and product cards.</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Chat of another shop or a test chat: HTTP 404.</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None (read only).</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FR-23</w:t>
            </w:r>
          </w:p>
        </w:tc>
      </w:tr>
    </w:tbl>
    <w:p>
      <w:pPr>
        <w:spacing w:after="80" w:line="144" w:lineRule="auto"/>
      </w:pPr>
    </w:p>
    <w:p>
      <w:pPr>
        <w:pStyle w:val="Caption"/>
        <w:keepNext/>
        <w:spacing w:before="160" w:after="80"/>
        <w:jc w:val="center"/>
      </w:pPr>
      <w:bookmarkStart w:id="61" w:name="_Tab20"/>
      <w:r>
        <w:t xml:space="preserve">Table </w:t>
      </w:r>
      <w:r>
        <w:rPr>
          <w:b/>
          <w:sz w:val="20"/>
        </w:rPr>
        <w:fldChar w:fldCharType="begin"/>
      </w:r>
      <w:r>
        <w:rPr>
          <w:b/>
          <w:sz w:val="20"/>
        </w:rPr>
        <w:instrText xml:space="preserve"> SEQ Table \* ARABIC </w:instrText>
      </w:r>
      <w:r>
        <w:rPr>
          <w:b/>
          <w:sz w:val="20"/>
        </w:rPr>
        <w:fldChar w:fldCharType="separate"/>
      </w:r>
      <w:r>
        <w:rPr>
          <w:b/>
          <w:sz w:val="20"/>
        </w:rPr>
        <w:t>20</w:t>
      </w:r>
      <w:r>
        <w:rPr>
          <w:b/>
          <w:sz w:val="20"/>
        </w:rPr>
        <w:fldChar w:fldCharType="end"/>
      </w:r>
      <w:r>
        <w:t>: Use case description UC-14: Reply to a customer</w:t>
      </w:r>
      <w:bookmarkEnd w:id="6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UC-14  Reply to a customer</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Owner, moderator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The AI is paused in this chat; a Page is connected.</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user writes a reply and presses Send.</w:t>
            </w:r>
          </w:p>
          <w:p>
            <w:pPr>
              <w:spacing w:after="0" w:line="240" w:lineRule="auto"/>
            </w:pPr>
            <w:r>
              <w:rPr>
                <w:sz w:val="18"/>
              </w:rPr>
              <w:t>2. The system checks that the chat is a Messenger chat, that the AI is paused and that the 24-hour window is open.</w:t>
            </w:r>
          </w:p>
          <w:p>
            <w:pPr>
              <w:spacing w:after="0" w:line="240" w:lineRule="auto"/>
            </w:pPr>
            <w:r>
              <w:rPr>
                <w:sz w:val="18"/>
              </w:rPr>
              <w:t>3. The message is saved as sender seller and sent through the Send API.</w:t>
            </w:r>
          </w:p>
          <w:p>
            <w:pPr>
              <w:spacing w:after="0" w:line="240" w:lineRule="auto"/>
            </w:pPr>
            <w:r>
              <w:rPr>
                <w:sz w:val="18"/>
              </w:rPr>
              <w:t>4. The time of sending is stored.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AI not paused: rejected.</w:t>
            </w:r>
          </w:p>
          <w:p>
            <w:pPr>
              <w:spacing w:after="0" w:line="240" w:lineRule="auto"/>
            </w:pPr>
            <w:r>
              <w:rPr>
                <w:sz w:val="18"/>
              </w:rPr>
              <w:t>Window closed: rejected with a clear message.</w:t>
            </w:r>
          </w:p>
          <w:p>
            <w:pPr>
              <w:spacing w:after="0" w:line="240" w:lineRule="auto"/>
            </w:pPr>
            <w:r>
              <w:rPr>
                <w:sz w:val="18"/>
              </w:rPr>
              <w:t>Facebook refuses: the reply is not stored.</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The customer has the reply.</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FR-25</w:t>
            </w:r>
          </w:p>
        </w:tc>
      </w:tr>
    </w:tbl>
    <w:p>
      <w:pPr>
        <w:spacing w:after="80" w:line="144" w:lineRule="auto"/>
      </w:pPr>
    </w:p>
    <w:p>
      <w:pPr>
        <w:pStyle w:val="Caption"/>
        <w:keepNext/>
        <w:spacing w:before="160" w:after="80"/>
        <w:jc w:val="center"/>
      </w:pPr>
      <w:bookmarkStart w:id="62" w:name="_Tab21"/>
      <w:r>
        <w:t xml:space="preserve">Table </w:t>
      </w:r>
      <w:r>
        <w:rPr>
          <w:b/>
          <w:sz w:val="20"/>
        </w:rPr>
        <w:fldChar w:fldCharType="begin"/>
      </w:r>
      <w:r>
        <w:rPr>
          <w:b/>
          <w:sz w:val="20"/>
        </w:rPr>
        <w:instrText xml:space="preserve"> SEQ Table \* ARABIC </w:instrText>
      </w:r>
      <w:r>
        <w:rPr>
          <w:b/>
          <w:sz w:val="20"/>
        </w:rPr>
        <w:fldChar w:fldCharType="separate"/>
      </w:r>
      <w:r>
        <w:rPr>
          <w:b/>
          <w:sz w:val="20"/>
        </w:rPr>
        <w:t>21</w:t>
      </w:r>
      <w:r>
        <w:rPr>
          <w:b/>
          <w:sz w:val="20"/>
        </w:rPr>
        <w:fldChar w:fldCharType="end"/>
      </w:r>
      <w:r>
        <w:t>: Use case description UC-18: Confirm or cancel an order</w:t>
      </w:r>
      <w:bookmarkEnd w:id="6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UC-18  Confirm or cancel an order</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Owner, moderator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A draft order exists.</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user opens the order and checks the details.</w:t>
            </w:r>
          </w:p>
          <w:p>
            <w:pPr>
              <w:spacing w:after="0" w:line="240" w:lineRule="auto"/>
            </w:pPr>
            <w:r>
              <w:rPr>
                <w:sz w:val="18"/>
              </w:rPr>
              <w:t>2. The user presses Confirm or Cancel.</w:t>
            </w:r>
          </w:p>
          <w:p>
            <w:pPr>
              <w:spacing w:after="0" w:line="240" w:lineRule="auto"/>
            </w:pPr>
            <w:r>
              <w:rPr>
                <w:sz w:val="18"/>
              </w:rPr>
              <w:t>3. The system sets the status and the time. For confirm it also stores who confirmed.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Order is not a draft: HTTP 409.</w:t>
            </w:r>
          </w:p>
          <w:p>
            <w:pPr>
              <w:spacing w:after="0" w:line="240" w:lineRule="auto"/>
            </w:pPr>
            <w:r>
              <w:rPr>
                <w:sz w:val="18"/>
              </w:rPr>
              <w:t>Order of another shop: HTTP 404.</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The order is confirmed or cancelled. Stock is not changed.</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FR-27</w:t>
            </w:r>
          </w:p>
        </w:tc>
      </w:tr>
    </w:tbl>
    <w:p>
      <w:pPr>
        <w:spacing w:after="80" w:line="144" w:lineRule="auto"/>
      </w:pPr>
    </w:p>
    <w:p>
      <w:pPr>
        <w:pStyle w:val="Caption"/>
        <w:keepNext/>
        <w:spacing w:before="160" w:after="80"/>
        <w:jc w:val="center"/>
      </w:pPr>
      <w:bookmarkStart w:id="63" w:name="_Tab22"/>
      <w:r>
        <w:t xml:space="preserve">Table </w:t>
      </w:r>
      <w:r>
        <w:rPr>
          <w:b/>
          <w:sz w:val="20"/>
        </w:rPr>
        <w:fldChar w:fldCharType="begin"/>
      </w:r>
      <w:r>
        <w:rPr>
          <w:b/>
          <w:sz w:val="20"/>
        </w:rPr>
        <w:instrText xml:space="preserve"> SEQ Table \* ARABIC </w:instrText>
      </w:r>
      <w:r>
        <w:rPr>
          <w:b/>
          <w:sz w:val="20"/>
        </w:rPr>
        <w:fldChar w:fldCharType="separate"/>
      </w:r>
      <w:r>
        <w:rPr>
          <w:b/>
          <w:sz w:val="20"/>
        </w:rPr>
        <w:t>22</w:t>
      </w:r>
      <w:r>
        <w:rPr>
          <w:b/>
          <w:sz w:val="20"/>
        </w:rPr>
        <w:fldChar w:fldCharType="end"/>
      </w:r>
      <w:r>
        <w:t>: Use case description UC-19: Export confirmed orders</w:t>
      </w:r>
      <w:bookmarkEnd w:id="63"/>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UC-19  Export confirmed orders</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Owner, moderator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Confirmed orders exist.</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user chooses an optional From and To date.</w:t>
            </w:r>
          </w:p>
          <w:p>
            <w:pPr>
              <w:spacing w:after="0" w:line="240" w:lineRule="auto"/>
            </w:pPr>
            <w:r>
              <w:rPr>
                <w:sz w:val="18"/>
              </w:rPr>
              <w:t>2. The system selects confirmed orders of the shop for those Bangladesh days.</w:t>
            </w:r>
          </w:p>
          <w:p>
            <w:pPr>
              <w:spacing w:after="0" w:line="240" w:lineRule="auto"/>
            </w:pPr>
            <w:r>
              <w:rPr>
                <w:sz w:val="18"/>
              </w:rPr>
              <w:t>3. It writes a CSV file with fixed columns and protects cells that start with =, +, - or @.</w:t>
            </w:r>
          </w:p>
          <w:p>
            <w:pPr>
              <w:spacing w:after="0" w:line="240" w:lineRule="auto"/>
            </w:pPr>
            <w:r>
              <w:rPr>
                <w:sz w:val="18"/>
              </w:rPr>
              <w:t>4. The browser downloads the file.</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Invalid dates: validation error.</w:t>
            </w:r>
          </w:p>
          <w:p>
            <w:pPr>
              <w:spacing w:after="0" w:line="240" w:lineRule="auto"/>
            </w:pPr>
            <w:r>
              <w:rPr>
                <w:sz w:val="18"/>
              </w:rPr>
              <w:t>No orders: a file with only the header.</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A CSV file is downloaded.</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FR-28</w:t>
            </w:r>
          </w:p>
        </w:tc>
      </w:tr>
    </w:tbl>
    <w:p>
      <w:pPr>
        <w:spacing w:after="80" w:line="144" w:lineRule="auto"/>
      </w:pPr>
    </w:p>
    <w:p>
      <w:pPr>
        <w:pStyle w:val="Caption"/>
        <w:keepNext/>
        <w:spacing w:before="160" w:after="80"/>
        <w:jc w:val="center"/>
      </w:pPr>
      <w:bookmarkStart w:id="64" w:name="_Tab23"/>
      <w:r>
        <w:t xml:space="preserve">Table </w:t>
      </w:r>
      <w:r>
        <w:rPr>
          <w:b/>
          <w:sz w:val="20"/>
        </w:rPr>
        <w:fldChar w:fldCharType="begin"/>
      </w:r>
      <w:r>
        <w:rPr>
          <w:b/>
          <w:sz w:val="20"/>
        </w:rPr>
        <w:instrText xml:space="preserve"> SEQ Table \* ARABIC </w:instrText>
      </w:r>
      <w:r>
        <w:rPr>
          <w:b/>
          <w:sz w:val="20"/>
        </w:rPr>
        <w:fldChar w:fldCharType="separate"/>
      </w:r>
      <w:r>
        <w:rPr>
          <w:b/>
          <w:sz w:val="20"/>
        </w:rPr>
        <w:t>23</w:t>
      </w:r>
      <w:r>
        <w:rPr>
          <w:b/>
          <w:sz w:val="20"/>
        </w:rPr>
        <w:fldChar w:fldCharType="end"/>
      </w:r>
      <w:r>
        <w:t>: Use case description UC-23: Ask about product, price or stock</w:t>
      </w:r>
      <w:bookmarkEnd w:id="6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UC-23  Ask about product, price or stock</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Customer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The Page is connected, AI is active, window is open, limit not reached.</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customer writes a question in Messenger.</w:t>
            </w:r>
          </w:p>
          <w:p>
            <w:pPr>
              <w:spacing w:after="0" w:line="240" w:lineRule="auto"/>
            </w:pPr>
            <w:r>
              <w:rPr>
                <w:sz w:val="18"/>
              </w:rPr>
              <w:t>2. The system stores it and the worker runs the AI engine.</w:t>
            </w:r>
          </w:p>
          <w:p>
            <w:pPr>
              <w:spacing w:after="0" w:line="240" w:lineRule="auto"/>
            </w:pPr>
            <w:r>
              <w:rPr>
                <w:sz w:val="18"/>
              </w:rPr>
              <w:t>3. The engine finds the product and reads price and stock from the database.</w:t>
            </w:r>
          </w:p>
          <w:p>
            <w:pPr>
              <w:spacing w:after="0" w:line="240" w:lineRule="auto"/>
            </w:pPr>
            <w:r>
              <w:rPr>
                <w:sz w:val="18"/>
              </w:rPr>
              <w:t>4. The reply is written from these facts and checked.</w:t>
            </w:r>
          </w:p>
          <w:p>
            <w:pPr>
              <w:spacing w:after="0" w:line="240" w:lineRule="auto"/>
            </w:pPr>
            <w:r>
              <w:rPr>
                <w:sz w:val="18"/>
              </w:rPr>
              <w:t>5. The reply is sent and counted.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Product not found or fact missing: the AI says it will check with the shop and the chat is flagged (not_in_shop_data).</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The customer has an answer; usage is logged.</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FR-13, FR-14</w:t>
            </w:r>
          </w:p>
        </w:tc>
      </w:tr>
    </w:tbl>
    <w:p>
      <w:pPr>
        <w:spacing w:after="80" w:line="144" w:lineRule="auto"/>
      </w:pPr>
    </w:p>
    <w:p>
      <w:pPr>
        <w:pStyle w:val="Caption"/>
        <w:keepNext/>
        <w:spacing w:before="160" w:after="80"/>
        <w:jc w:val="center"/>
      </w:pPr>
      <w:bookmarkStart w:id="65" w:name="_Tab24"/>
      <w:r>
        <w:t xml:space="preserve">Table </w:t>
      </w:r>
      <w:r>
        <w:rPr>
          <w:b/>
          <w:sz w:val="20"/>
        </w:rPr>
        <w:fldChar w:fldCharType="begin"/>
      </w:r>
      <w:r>
        <w:rPr>
          <w:b/>
          <w:sz w:val="20"/>
        </w:rPr>
        <w:instrText xml:space="preserve"> SEQ Table \* ARABIC </w:instrText>
      </w:r>
      <w:r>
        <w:rPr>
          <w:b/>
          <w:sz w:val="20"/>
        </w:rPr>
        <w:fldChar w:fldCharType="separate"/>
      </w:r>
      <w:r>
        <w:rPr>
          <w:b/>
          <w:sz w:val="20"/>
        </w:rPr>
        <w:t>24</w:t>
      </w:r>
      <w:r>
        <w:rPr>
          <w:b/>
          <w:sz w:val="20"/>
        </w:rPr>
        <w:fldChar w:fldCharType="end"/>
      </w:r>
      <w:r>
        <w:t>: Use case description UC-25: Ask for suggestions with a budget</w:t>
      </w:r>
      <w:bookmarkEnd w:id="65"/>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UC-25  Ask for suggestions with a budget</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Customer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As UC-23.</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customer asks, for example, for a gift under 3000 taka.</w:t>
            </w:r>
          </w:p>
          <w:p>
            <w:pPr>
              <w:spacing w:after="0" w:line="240" w:lineRule="auto"/>
            </w:pPr>
            <w:r>
              <w:rPr>
                <w:sz w:val="18"/>
              </w:rPr>
              <w:t>2. The engine extracts the needs and the budget.</w:t>
            </w:r>
          </w:p>
          <w:p>
            <w:pPr>
              <w:spacing w:after="0" w:line="240" w:lineRule="auto"/>
            </w:pPr>
            <w:r>
              <w:rPr>
                <w:sz w:val="18"/>
              </w:rPr>
              <w:t>3. Code filters the shop's live products: in stock and inside the budget.</w:t>
            </w:r>
          </w:p>
          <w:p>
            <w:pPr>
              <w:spacing w:after="0" w:line="240" w:lineRule="auto"/>
            </w:pPr>
            <w:r>
              <w:rPr>
                <w:sz w:val="18"/>
              </w:rPr>
              <w:t>4. The best three become product cards with photos.</w:t>
            </w:r>
          </w:p>
          <w:p>
            <w:pPr>
              <w:spacing w:after="0" w:line="240" w:lineRule="auto"/>
            </w:pPr>
            <w:r>
              <w:rPr>
                <w:sz w:val="18"/>
              </w:rPr>
              <w:t>5. A short text is written and sent with the photos.</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No match: an honest reply without cards (tested).</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Suggestion reply sent.</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FR-16</w:t>
            </w:r>
          </w:p>
        </w:tc>
      </w:tr>
    </w:tbl>
    <w:p>
      <w:pPr>
        <w:spacing w:after="80" w:line="144" w:lineRule="auto"/>
      </w:pPr>
    </w:p>
    <w:p>
      <w:pPr>
        <w:pStyle w:val="Caption"/>
        <w:keepNext/>
        <w:spacing w:before="160" w:after="80"/>
        <w:jc w:val="center"/>
      </w:pPr>
      <w:bookmarkStart w:id="66" w:name="_Tab25"/>
      <w:r>
        <w:t xml:space="preserve">Table </w:t>
      </w:r>
      <w:r>
        <w:rPr>
          <w:b/>
          <w:sz w:val="20"/>
        </w:rPr>
        <w:fldChar w:fldCharType="begin"/>
      </w:r>
      <w:r>
        <w:rPr>
          <w:b/>
          <w:sz w:val="20"/>
        </w:rPr>
        <w:instrText xml:space="preserve"> SEQ Table \* ARABIC </w:instrText>
      </w:r>
      <w:r>
        <w:rPr>
          <w:b/>
          <w:sz w:val="20"/>
        </w:rPr>
        <w:fldChar w:fldCharType="separate"/>
      </w:r>
      <w:r>
        <w:rPr>
          <w:b/>
          <w:sz w:val="20"/>
        </w:rPr>
        <w:t>25</w:t>
      </w:r>
      <w:r>
        <w:rPr>
          <w:b/>
          <w:sz w:val="20"/>
        </w:rPr>
        <w:fldChar w:fldCharType="end"/>
      </w:r>
      <w:r>
        <w:t>: Use case description UC-26: Give order details in chat</w:t>
      </w:r>
      <w:bookmarkEnd w:id="6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UC-26  Give order details in chat</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Customer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As UC-23.</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customer says which product they want.</w:t>
            </w:r>
          </w:p>
          <w:p>
            <w:pPr>
              <w:spacing w:after="0" w:line="240" w:lineRule="auto"/>
            </w:pPr>
            <w:r>
              <w:rPr>
                <w:sz w:val="18"/>
              </w:rPr>
              <w:t>2. The engine extracts product, size, colour, quantity, name, phone and address.</w:t>
            </w:r>
          </w:p>
          <w:p>
            <w:pPr>
              <w:spacing w:after="0" w:line="240" w:lineRule="auto"/>
            </w:pPr>
            <w:r>
              <w:rPr>
                <w:sz w:val="18"/>
              </w:rPr>
              <w:t>3. Code checks the product, size, colour, stock and the phone number format.</w:t>
            </w:r>
          </w:p>
          <w:p>
            <w:pPr>
              <w:spacing w:after="0" w:line="240" w:lineRule="auto"/>
            </w:pPr>
            <w:r>
              <w:rPr>
                <w:sz w:val="18"/>
              </w:rPr>
              <w:t>4. Missing or invalid fields are asked for again; partial data is kept in the chat for 24 hours.</w:t>
            </w:r>
          </w:p>
          <w:p>
            <w:pPr>
              <w:spacing w:after="0" w:line="240" w:lineRule="auto"/>
            </w:pPr>
            <w:r>
              <w:rPr>
                <w:sz w:val="18"/>
              </w:rPr>
              <w:t>5. When all fields are valid a draft order is created.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Out-of-stock or unknown product, bad size or too many pieces: no draft.</w:t>
            </w:r>
          </w:p>
          <w:p>
            <w:pPr>
              <w:spacing w:after="0" w:line="240" w:lineRule="auto"/>
            </w:pPr>
            <w:r>
              <w:rPr>
                <w:sz w:val="18"/>
              </w:rPr>
              <w:t>Invalid phone: asked again.</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A draft order waits for the seller.</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FR-17</w:t>
            </w:r>
          </w:p>
        </w:tc>
      </w:tr>
    </w:tbl>
    <w:p>
      <w:pPr>
        <w:spacing w:after="80" w:line="144" w:lineRule="auto"/>
      </w:pPr>
    </w:p>
    <w:p>
      <w:pPr>
        <w:pStyle w:val="Caption"/>
        <w:keepNext/>
        <w:spacing w:before="160" w:after="80"/>
        <w:jc w:val="center"/>
      </w:pPr>
      <w:bookmarkStart w:id="67" w:name="_Tab26"/>
      <w:r>
        <w:t xml:space="preserve">Table </w:t>
      </w:r>
      <w:r>
        <w:rPr>
          <w:b/>
          <w:sz w:val="20"/>
        </w:rPr>
        <w:fldChar w:fldCharType="begin"/>
      </w:r>
      <w:r>
        <w:rPr>
          <w:b/>
          <w:sz w:val="20"/>
        </w:rPr>
        <w:instrText xml:space="preserve"> SEQ Table \* ARABIC </w:instrText>
      </w:r>
      <w:r>
        <w:rPr>
          <w:b/>
          <w:sz w:val="20"/>
        </w:rPr>
        <w:fldChar w:fldCharType="separate"/>
      </w:r>
      <w:r>
        <w:rPr>
          <w:b/>
          <w:sz w:val="20"/>
        </w:rPr>
        <w:t>26</w:t>
      </w:r>
      <w:r>
        <w:rPr>
          <w:b/>
          <w:sz w:val="20"/>
        </w:rPr>
        <w:fldChar w:fldCharType="end"/>
      </w:r>
      <w:r>
        <w:t>: Use case description UC-27: Ask for a human / handover</w:t>
      </w:r>
      <w:bookmarkEnd w:id="6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UC-27  Ask for a human / handover</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Customer, AI engine</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As UC-23.</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customer complains, asks for a refund, uses abusive words, asks for a person, writes off-topic, or the AI is not confident.</w:t>
            </w:r>
          </w:p>
          <w:p>
            <w:pPr>
              <w:spacing w:after="0" w:line="240" w:lineRule="auto"/>
            </w:pPr>
            <w:r>
              <w:rPr>
                <w:sz w:val="18"/>
              </w:rPr>
              <w:t>2. The engine returns a hand-over reason.</w:t>
            </w:r>
          </w:p>
          <w:p>
            <w:pPr>
              <w:spacing w:after="0" w:line="240" w:lineRule="auto"/>
            </w:pPr>
            <w:r>
              <w:rPr>
                <w:sz w:val="18"/>
              </w:rPr>
              <w:t>3. The system saves a hand-over event, flags the chat, pauses the AI and creates a notification.</w:t>
            </w:r>
          </w:p>
          <w:p>
            <w:pPr>
              <w:spacing w:after="0" w:line="240" w:lineRule="auto"/>
            </w:pPr>
            <w:r>
              <w:rPr>
                <w:sz w:val="18"/>
              </w:rPr>
              <w:t>4. A short safe reply is sent in the customer's style.</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The same chat stays quiet (no AI reply, no second notification) until the seller resumes it.</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The seller sees the flag in the Inbox and the bell.</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FR-18, FR-19</w:t>
            </w:r>
          </w:p>
        </w:tc>
      </w:tr>
    </w:tbl>
    <w:p>
      <w:pPr>
        <w:spacing w:after="80" w:line="144" w:lineRule="auto"/>
      </w:pPr>
    </w:p>
    <w:p>
      <w:pPr>
        <w:pStyle w:val="Caption"/>
        <w:keepNext/>
        <w:spacing w:before="160" w:after="80"/>
        <w:jc w:val="center"/>
      </w:pPr>
      <w:bookmarkStart w:id="68" w:name="_Tab27"/>
      <w:r>
        <w:t xml:space="preserve">Table </w:t>
      </w:r>
      <w:r>
        <w:rPr>
          <w:b/>
          <w:sz w:val="20"/>
        </w:rPr>
        <w:fldChar w:fldCharType="begin"/>
      </w:r>
      <w:r>
        <w:rPr>
          <w:b/>
          <w:sz w:val="20"/>
        </w:rPr>
        <w:instrText xml:space="preserve"> SEQ Table \* ARABIC </w:instrText>
      </w:r>
      <w:r>
        <w:rPr>
          <w:b/>
          <w:sz w:val="20"/>
        </w:rPr>
        <w:fldChar w:fldCharType="separate"/>
      </w:r>
      <w:r>
        <w:rPr>
          <w:b/>
          <w:sz w:val="20"/>
        </w:rPr>
        <w:t>27</w:t>
      </w:r>
      <w:r>
        <w:rPr>
          <w:b/>
          <w:sz w:val="20"/>
        </w:rPr>
        <w:fldChar w:fldCharType="end"/>
      </w:r>
      <w:r>
        <w:t>: Use case description UC-32: Suspend or reactivate a shop</w:t>
      </w:r>
      <w:bookmarkEnd w:id="6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UC-32  Suspend or reactivate a shop</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Platform admin</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Logged in as platform admin.</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admin searches the shop and opens it.</w:t>
            </w:r>
          </w:p>
          <w:p>
            <w:pPr>
              <w:spacing w:after="0" w:line="240" w:lineRule="auto"/>
            </w:pPr>
            <w:r>
              <w:rPr>
                <w:sz w:val="18"/>
              </w:rPr>
              <w:t>2. The admin presses Suspend or Reactivate.</w:t>
            </w:r>
          </w:p>
          <w:p>
            <w:pPr>
              <w:spacing w:after="0" w:line="240" w:lineRule="auto"/>
            </w:pPr>
            <w:r>
              <w:rPr>
                <w:sz w:val="18"/>
              </w:rPr>
              <w:t>3. The system changes the status and writes a row in the admin action log.</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Suspending twice is harmless and logged once.</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Suspended: users cannot log in or use old tokens, and customers get no AI reply.</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FR-33</w:t>
            </w:r>
          </w:p>
        </w:tc>
      </w:tr>
    </w:tbl>
    <w:p>
      <w:pPr>
        <w:spacing w:after="80" w:line="144" w:lineRule="auto"/>
      </w:pPr>
    </w:p>
    <w:p>
      <w:pPr>
        <w:pStyle w:val="Caption"/>
        <w:keepNext/>
        <w:spacing w:before="160" w:after="80"/>
        <w:jc w:val="center"/>
      </w:pPr>
      <w:bookmarkStart w:id="69" w:name="_Tab28"/>
      <w:r>
        <w:t xml:space="preserve">Table </w:t>
      </w:r>
      <w:r>
        <w:rPr>
          <w:b/>
          <w:sz w:val="20"/>
        </w:rPr>
        <w:fldChar w:fldCharType="begin"/>
      </w:r>
      <w:r>
        <w:rPr>
          <w:b/>
          <w:sz w:val="20"/>
        </w:rPr>
        <w:instrText xml:space="preserve"> SEQ Table \* ARABIC </w:instrText>
      </w:r>
      <w:r>
        <w:rPr>
          <w:b/>
          <w:sz w:val="20"/>
        </w:rPr>
        <w:fldChar w:fldCharType="separate"/>
      </w:r>
      <w:r>
        <w:rPr>
          <w:b/>
          <w:sz w:val="20"/>
        </w:rPr>
        <w:t>28</w:t>
      </w:r>
      <w:r>
        <w:rPr>
          <w:b/>
          <w:sz w:val="20"/>
        </w:rPr>
        <w:fldChar w:fldCharType="end"/>
      </w:r>
      <w:r>
        <w:t>: Use case description UC-12: Delete shop</w:t>
      </w:r>
      <w:bookmarkEnd w:id="6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71"/>
        <w:gridCol w:w="6974"/>
      </w:tblGrid>
      <w:tr>
        <w:trPr>
          <w:cantSplit/>
        </w:trPr>
        <w:tc>
          <w:tcPr>
            <w:tcW w:type="dxa" w:w="1871"/>
          </w:tcPr>
          <w:p>
            <w:pPr>
              <w:spacing w:after="0"/>
            </w:pPr>
            <w:r>
              <w:rPr>
                <w:rFonts w:ascii="Times New Roman" w:hAnsi="Times New Roman" w:cs="Times New Roman" w:eastAsia="Times New Roman"/>
                <w:b/>
                <w:color w:val="000000"/>
                <w:sz w:val="18"/>
              </w:rPr>
              <w:t>ID and name</w:t>
            </w:r>
          </w:p>
        </w:tc>
        <w:tc>
          <w:tcPr>
            <w:tcW w:type="dxa" w:w="6973"/>
          </w:tcPr>
          <w:p>
            <w:pPr>
              <w:spacing w:after="0" w:line="240" w:lineRule="auto"/>
            </w:pPr>
            <w:r>
              <w:rPr>
                <w:sz w:val="18"/>
              </w:rPr>
              <w:t>UC-12  Delete shop</w:t>
            </w:r>
          </w:p>
        </w:tc>
      </w:tr>
      <w:tr>
        <w:trPr>
          <w:cantSplit/>
        </w:trPr>
        <w:tc>
          <w:tcPr>
            <w:tcW w:type="dxa" w:w="1871"/>
          </w:tcPr>
          <w:p>
            <w:pPr>
              <w:spacing w:after="0"/>
            </w:pPr>
            <w:r>
              <w:rPr>
                <w:rFonts w:ascii="Times New Roman" w:hAnsi="Times New Roman" w:cs="Times New Roman" w:eastAsia="Times New Roman"/>
                <w:b/>
                <w:color w:val="000000"/>
                <w:sz w:val="18"/>
              </w:rPr>
              <w:t>Actor</w:t>
            </w:r>
          </w:p>
        </w:tc>
        <w:tc>
          <w:tcPr>
            <w:tcW w:type="dxa" w:w="6973"/>
          </w:tcPr>
          <w:p>
            <w:pPr>
              <w:spacing w:after="0" w:line="240" w:lineRule="auto"/>
            </w:pPr>
            <w:r>
              <w:rPr>
                <w:sz w:val="18"/>
              </w:rPr>
              <w:t>Shop owner</w:t>
            </w:r>
          </w:p>
        </w:tc>
      </w:tr>
      <w:tr>
        <w:trPr>
          <w:cantSplit/>
        </w:trPr>
        <w:tc>
          <w:tcPr>
            <w:tcW w:type="dxa" w:w="1871"/>
          </w:tcPr>
          <w:p>
            <w:pPr>
              <w:spacing w:after="0"/>
            </w:pPr>
            <w:r>
              <w:rPr>
                <w:rFonts w:ascii="Times New Roman" w:hAnsi="Times New Roman" w:cs="Times New Roman" w:eastAsia="Times New Roman"/>
                <w:b/>
                <w:color w:val="000000"/>
                <w:sz w:val="18"/>
              </w:rPr>
              <w:t>Precondition</w:t>
            </w:r>
          </w:p>
        </w:tc>
        <w:tc>
          <w:tcPr>
            <w:tcW w:type="dxa" w:w="6973"/>
          </w:tcPr>
          <w:p>
            <w:pPr>
              <w:spacing w:after="0" w:line="240" w:lineRule="auto"/>
            </w:pPr>
            <w:r>
              <w:rPr>
                <w:sz w:val="18"/>
              </w:rPr>
              <w:t>Logged in as owner.</w:t>
            </w:r>
          </w:p>
        </w:tc>
      </w:tr>
      <w:tr>
        <w:trPr>
          <w:cantSplit/>
        </w:trPr>
        <w:tc>
          <w:tcPr>
            <w:tcW w:type="dxa" w:w="1871"/>
          </w:tcPr>
          <w:p>
            <w:pPr>
              <w:spacing w:after="0"/>
            </w:pPr>
            <w:r>
              <w:rPr>
                <w:rFonts w:ascii="Times New Roman" w:hAnsi="Times New Roman" w:cs="Times New Roman" w:eastAsia="Times New Roman"/>
                <w:b/>
                <w:color w:val="000000"/>
                <w:sz w:val="18"/>
              </w:rPr>
              <w:t>Main flow</w:t>
            </w:r>
          </w:p>
        </w:tc>
        <w:tc>
          <w:tcPr>
            <w:tcW w:type="dxa" w:w="6973"/>
          </w:tcPr>
          <w:p>
            <w:pPr>
              <w:spacing w:after="0" w:line="240" w:lineRule="auto"/>
            </w:pPr>
            <w:r>
              <w:rPr>
                <w:sz w:val="18"/>
              </w:rPr>
              <w:t>1. The owner opens Settings, Danger zone, Delete this shop.</w:t>
            </w:r>
          </w:p>
          <w:p>
            <w:pPr>
              <w:spacing w:after="0" w:line="240" w:lineRule="auto"/>
            </w:pPr>
            <w:r>
              <w:rPr>
                <w:sz w:val="18"/>
              </w:rPr>
              <w:t>2. Enters the exact shop name and the password.</w:t>
            </w:r>
          </w:p>
          <w:p>
            <w:pPr>
              <w:spacing w:after="0" w:line="240" w:lineRule="auto"/>
            </w:pPr>
            <w:r>
              <w:rPr>
                <w:sz w:val="18"/>
              </w:rPr>
              <w:t>3. The system tells Facebook to stop events, deletes photo files and Redis keys, and deletes the shop row; the database removes all shop data.</w:t>
            </w:r>
          </w:p>
          <w:p>
            <w:pPr>
              <w:spacing w:after="0" w:line="240" w:lineRule="auto"/>
            </w:pPr>
            <w:r>
              <w:rPr>
                <w:sz w:val="18"/>
              </w:rPr>
              <w:t>4. The current token is revoked.</w:t>
            </w:r>
          </w:p>
        </w:tc>
      </w:tr>
      <w:tr>
        <w:trPr>
          <w:cantSplit/>
        </w:trPr>
        <w:tc>
          <w:tcPr>
            <w:tcW w:type="dxa" w:w="1871"/>
          </w:tcPr>
          <w:p>
            <w:pPr>
              <w:spacing w:after="0"/>
            </w:pPr>
            <w:r>
              <w:rPr>
                <w:rFonts w:ascii="Times New Roman" w:hAnsi="Times New Roman" w:cs="Times New Roman" w:eastAsia="Times New Roman"/>
                <w:b/>
                <w:color w:val="000000"/>
                <w:sz w:val="18"/>
              </w:rPr>
              <w:t>Alternative flows</w:t>
            </w:r>
          </w:p>
        </w:tc>
        <w:tc>
          <w:tcPr>
            <w:tcW w:type="dxa" w:w="6973"/>
          </w:tcPr>
          <w:p>
            <w:pPr>
              <w:spacing w:after="0" w:line="240" w:lineRule="auto"/>
            </w:pPr>
            <w:r>
              <w:rPr>
                <w:sz w:val="18"/>
              </w:rPr>
              <w:t>Wrong name or password: nothing deleted.</w:t>
            </w:r>
          </w:p>
          <w:p>
            <w:pPr>
              <w:spacing w:after="0" w:line="240" w:lineRule="auto"/>
            </w:pPr>
            <w:r>
              <w:rPr>
                <w:sz w:val="18"/>
              </w:rPr>
              <w:t>Too many tries: rate limited.</w:t>
            </w:r>
          </w:p>
          <w:p>
            <w:pPr>
              <w:spacing w:after="0" w:line="240" w:lineRule="auto"/>
            </w:pPr>
            <w:r>
              <w:rPr>
                <w:sz w:val="18"/>
              </w:rPr>
              <w:t>Facebook or storage failure: the deletion still completes.</w:t>
            </w:r>
          </w:p>
        </w:tc>
      </w:tr>
      <w:tr>
        <w:trPr>
          <w:cantSplit/>
        </w:trPr>
        <w:tc>
          <w:tcPr>
            <w:tcW w:type="dxa" w:w="1871"/>
          </w:tcPr>
          <w:p>
            <w:pPr>
              <w:spacing w:after="0"/>
            </w:pPr>
            <w:r>
              <w:rPr>
                <w:rFonts w:ascii="Times New Roman" w:hAnsi="Times New Roman" w:cs="Times New Roman" w:eastAsia="Times New Roman"/>
                <w:b/>
                <w:color w:val="000000"/>
                <w:sz w:val="18"/>
              </w:rPr>
              <w:t>Postcondition</w:t>
            </w:r>
          </w:p>
        </w:tc>
        <w:tc>
          <w:tcPr>
            <w:tcW w:type="dxa" w:w="6973"/>
          </w:tcPr>
          <w:p>
            <w:pPr>
              <w:spacing w:after="0" w:line="240" w:lineRule="auto"/>
            </w:pPr>
            <w:r>
              <w:rPr>
                <w:sz w:val="18"/>
              </w:rPr>
              <w:t>No data of the shop remains; the other shops are untouched.</w:t>
            </w:r>
          </w:p>
        </w:tc>
      </w:tr>
      <w:tr>
        <w:trPr>
          <w:cantSplit/>
        </w:trPr>
        <w:tc>
          <w:tcPr>
            <w:tcW w:type="dxa" w:w="1871"/>
          </w:tcPr>
          <w:p>
            <w:pPr>
              <w:spacing w:after="0"/>
            </w:pPr>
            <w:r>
              <w:rPr>
                <w:rFonts w:ascii="Times New Roman" w:hAnsi="Times New Roman" w:cs="Times New Roman" w:eastAsia="Times New Roman"/>
                <w:b/>
                <w:color w:val="000000"/>
                <w:sz w:val="18"/>
              </w:rPr>
              <w:t>Requirement</w:t>
            </w:r>
          </w:p>
        </w:tc>
        <w:tc>
          <w:tcPr>
            <w:tcW w:type="dxa" w:w="6973"/>
          </w:tcPr>
          <w:p>
            <w:pPr>
              <w:spacing w:after="0" w:line="240" w:lineRule="auto"/>
            </w:pPr>
            <w:r>
              <w:rPr>
                <w:sz w:val="18"/>
              </w:rPr>
              <w:t>FR-36</w:t>
            </w:r>
          </w:p>
        </w:tc>
      </w:tr>
    </w:tbl>
    <w:p>
      <w:pPr>
        <w:spacing w:after="80" w:line="144" w:lineRule="auto"/>
      </w:pPr>
    </w:p>
    <w:p>
      <w:pPr>
        <w:pStyle w:val="Heading1"/>
        <w:pageBreakBefore/>
      </w:pPr>
      <w:bookmarkStart w:id="70" w:name="_Toc1069"/>
      <w:r>
        <w:t>26. Scenario Writing</w:t>
      </w:r>
      <w:bookmarkEnd w:id="70"/>
    </w:p>
    <w:p>
      <w:r>
        <w:t>The scenarios below follow typical days of the system. Names and numbers are examples from the demo data and from the automated tests; they are not real customers.</w:t>
      </w:r>
    </w:p>
    <w:p>
      <w:pPr>
        <w:pStyle w:val="Heading2"/>
      </w:pPr>
      <w:bookmarkStart w:id="71" w:name="_Toc1070"/>
      <w:r>
        <w:t>26.1 Scenario A: a new owner starts</w:t>
      </w:r>
      <w:bookmarkEnd w:id="71"/>
    </w:p>
    <w:p>
      <w:r>
        <w:t>Rina opens the Sign up page, enters her shop name and e-mail, chooses the Free plan and signs up. The dashboard opens. She adds seven products, uploads one photo, and fills the policy: delivery charge 60 taka inside Dhaka and 120 outside, with return rules. In Test Chat she writes "Red Jamdani Saree ta nibo, 1ta. Naam Rina, phone 01711223344, Dhaka Mirpur 10". The AI replies with a summary and an "Order draft created" card (see the screenshot in section 43). Nothing was sent to Facebook.</w:t>
      </w:r>
    </w:p>
    <w:p>
      <w:pPr>
        <w:pStyle w:val="Heading2"/>
      </w:pPr>
      <w:bookmarkStart w:id="72" w:name="_Toc1071"/>
      <w:r>
        <w:t>26.2 Scenario B: a customer asks about price and stock</w:t>
      </w:r>
      <w:bookmarkEnd w:id="72"/>
    </w:p>
    <w:p>
      <w:r>
        <w:t>A customer writes "Red saree ta ache? Dam koto?" on Messenger. The webhook stores the message and the worker starts the AI engine. The engine detects Banglish, finds the product, reads the price and stock from the database, writes the reply in Banglish, checks that the numbers come from the facts, and the sender delivers it. The measured time from receiving to sending was about 6 seconds in the local load test with the real model.</w:t>
      </w:r>
    </w:p>
    <w:p>
      <w:pPr>
        <w:pStyle w:val="Heading2"/>
      </w:pPr>
      <w:bookmarkStart w:id="73" w:name="_Toc1072"/>
      <w:r>
        <w:t>26.3 Scenario C: suggestion with a budget</w:t>
      </w:r>
      <w:bookmarkEnd w:id="73"/>
    </w:p>
    <w:p>
      <w:r>
        <w:t>A customer writes "Eid-er jonno panjabi lagbe, 1500 takar moddhe". The engine reads the budget in code, filters the live products (stock above zero and price within the budget), keeps at most three, and the reply is sent with the photos of those products. A product with zero stock is never shown.</w:t>
      </w:r>
    </w:p>
    <w:p>
      <w:pPr>
        <w:pStyle w:val="Heading2"/>
      </w:pPr>
      <w:bookmarkStart w:id="74" w:name="_Toc1073"/>
      <w:r>
        <w:t>26.4 Scenario D: order with a wrong phone number</w:t>
      </w:r>
      <w:bookmarkEnd w:id="74"/>
    </w:p>
    <w:p>
      <w:r>
        <w:t>The customer gives the name, the address and the phone "0171-1223". The phone does not match the Bangladesh mobile format, so the draft is not created and the AI asks again. After the customer sends 01711223344 the draft order is created. The seller sees it under Orders, Draft.</w:t>
      </w:r>
    </w:p>
    <w:p>
      <w:pPr>
        <w:pStyle w:val="Heading2"/>
      </w:pPr>
      <w:bookmarkStart w:id="75" w:name="_Toc1074"/>
      <w:r>
        <w:t>26.5 Scenario E: complaint and handover</w:t>
      </w:r>
      <w:bookmarkEnd w:id="75"/>
    </w:p>
    <w:p>
      <w:r>
        <w:t>A customer writes that the product was bad and asks for a refund. The engine returns the reason refund (or complaint). A hand-over event is saved, the chat is flagged, the AI is paused, and a notification appears in the bell. The customer gets a short polite reply that promises nothing. The seller opens the chat, writes a reply, marks the flag as handled and, if wanted, resumes the AI.</w:t>
      </w:r>
    </w:p>
    <w:p>
      <w:pPr>
        <w:pStyle w:val="Heading2"/>
      </w:pPr>
      <w:bookmarkStart w:id="76" w:name="_Toc1075"/>
      <w:r>
        <w:t>26.6 Scenario F: the 24-hour window</w:t>
      </w:r>
      <w:bookmarkEnd w:id="76"/>
    </w:p>
    <w:p>
      <w:r>
        <w:t>A customer wrote two days ago and writes again after a long time. The first message is inside its own window and is answered. If the seller tries to reply to a chat whose last customer message is older than 24 hours, the system refuses with a clear message and sends nothing.</w:t>
      </w:r>
    </w:p>
    <w:p>
      <w:pPr>
        <w:pStyle w:val="Heading2"/>
      </w:pPr>
      <w:bookmarkStart w:id="77" w:name="_Toc1076"/>
      <w:r>
        <w:t>26.7 Scenario G: the plan limit</w:t>
      </w:r>
      <w:bookmarkEnd w:id="77"/>
    </w:p>
    <w:p>
      <w:r>
        <w:t>A Free shop has 100 AI replies per month. The 100th reply is sent; for the 101st message the worker marks the message as skipped with the reason limit_reached. The message stays in the Inbox for the seller. The owner can change the plan on My plan, which uses a simulated payment.</w:t>
      </w:r>
    </w:p>
    <w:p>
      <w:pPr>
        <w:pStyle w:val="Heading2"/>
      </w:pPr>
      <w:bookmarkStart w:id="78" w:name="_Toc1077"/>
      <w:r>
        <w:t>26.8 Scenario H: the admin suspends a shop</w:t>
      </w:r>
      <w:bookmarkEnd w:id="78"/>
    </w:p>
    <w:p>
      <w:r>
        <w:t>The admin finds a shop, presses Suspend, and the action is logged. The shop's users can no longer log in and old tokens stop working. Customers of that shop get no AI reply until the admin presses Reactivate.</w:t>
      </w:r>
    </w:p>
    <w:p>
      <w:pPr>
        <w:pStyle w:val="Heading1"/>
        <w:pageBreakBefore/>
      </w:pPr>
      <w:bookmarkStart w:id="79" w:name="_Toc1078"/>
      <w:r>
        <w:t>27. Context Diagram</w:t>
      </w:r>
      <w:bookmarkEnd w:id="79"/>
    </w:p>
    <w:p>
      <w:r>
        <w:t>The context diagram shows ShopSathi as one system with the people and external services around it. All data flows pass the system boundary.</w:t>
      </w:r>
    </w:p>
    <w:p>
      <w:pPr>
        <w:keepNext/>
        <w:spacing w:before="120" w:after="40"/>
        <w:jc w:val="center"/>
      </w:pPr>
      <w:r>
        <w:drawing>
          <wp:inline xmlns:a="http://schemas.openxmlformats.org/drawingml/2006/main" xmlns:pic="http://schemas.openxmlformats.org/drawingml/2006/picture">
            <wp:extent cx="5220000" cy="3439809"/>
            <wp:docPr id="5" name="Picture 5"/>
            <wp:cNvGraphicFramePr>
              <a:graphicFrameLocks noChangeAspect="1"/>
            </wp:cNvGraphicFramePr>
            <a:graphic>
              <a:graphicData uri="http://schemas.openxmlformats.org/drawingml/2006/picture">
                <pic:pic>
                  <pic:nvPicPr>
                    <pic:cNvPr id="0" name="context.png"/>
                    <pic:cNvPicPr/>
                  </pic:nvPicPr>
                  <pic:blipFill>
                    <a:blip r:embed="rId21"/>
                    <a:stretch>
                      <a:fillRect/>
                    </a:stretch>
                  </pic:blipFill>
                  <pic:spPr>
                    <a:xfrm>
                      <a:off x="0" y="0"/>
                      <a:ext cx="5220000" cy="3439809"/>
                    </a:xfrm>
                    <a:prstGeom prst="rect"/>
                  </pic:spPr>
                </pic:pic>
              </a:graphicData>
            </a:graphic>
          </wp:inline>
        </w:drawing>
      </w:r>
    </w:p>
    <w:p>
      <w:pPr>
        <w:pStyle w:val="Caption"/>
      </w:pPr>
      <w:bookmarkStart w:id="80" w:name="_Fig5"/>
      <w:r>
        <w:t xml:space="preserve">Figure </w:t>
      </w:r>
      <w:r>
        <w:rPr>
          <w:b/>
          <w:sz w:val="20"/>
        </w:rPr>
        <w:fldChar w:fldCharType="begin"/>
      </w:r>
      <w:r>
        <w:rPr>
          <w:b/>
          <w:sz w:val="20"/>
        </w:rPr>
        <w:instrText xml:space="preserve"> SEQ Figure \* ARABIC </w:instrText>
      </w:r>
      <w:r>
        <w:rPr>
          <w:b/>
          <w:sz w:val="20"/>
        </w:rPr>
        <w:fldChar w:fldCharType="separate"/>
      </w:r>
      <w:r>
        <w:rPr>
          <w:b/>
          <w:sz w:val="20"/>
        </w:rPr>
        <w:t>5</w:t>
      </w:r>
      <w:r>
        <w:rPr>
          <w:b/>
          <w:sz w:val="20"/>
        </w:rPr>
        <w:fldChar w:fldCharType="end"/>
      </w:r>
      <w:r>
        <w:t>: Context diagram of ShopSathi</w:t>
      </w:r>
      <w:bookmarkEnd w:id="80"/>
    </w:p>
    <w:p>
      <w:r>
        <w:t>The owner and moderator use the dashboard. The customer talks to the shop through Facebook Messenger. The platform admin uses the admin pages. ShopSathi calls the Facebook Graph API and Send API, and it calls OpenAI or Gemini for language and embeddings. The AI provider is chosen by configuration.</w:t>
      </w:r>
    </w:p>
    <w:p>
      <w:pPr>
        <w:pStyle w:val="Heading1"/>
        <w:pageBreakBefore/>
      </w:pPr>
      <w:bookmarkStart w:id="81" w:name="_Toc1080"/>
      <w:r>
        <w:t>28. System Flowchart</w:t>
      </w:r>
      <w:bookmarkEnd w:id="81"/>
    </w:p>
    <w:p>
      <w:pPr>
        <w:keepNext/>
        <w:spacing w:before="120" w:after="40"/>
        <w:jc w:val="center"/>
      </w:pPr>
      <w:r>
        <w:drawing>
          <wp:inline xmlns:a="http://schemas.openxmlformats.org/drawingml/2006/main" xmlns:pic="http://schemas.openxmlformats.org/drawingml/2006/picture">
            <wp:extent cx="4140000" cy="4682812"/>
            <wp:docPr id="6" name="Picture 6"/>
            <wp:cNvGraphicFramePr>
              <a:graphicFrameLocks noChangeAspect="1"/>
            </wp:cNvGraphicFramePr>
            <a:graphic>
              <a:graphicData uri="http://schemas.openxmlformats.org/drawingml/2006/picture">
                <pic:pic>
                  <pic:nvPicPr>
                    <pic:cNvPr id="0" name="act_flow.png"/>
                    <pic:cNvPicPr/>
                  </pic:nvPicPr>
                  <pic:blipFill>
                    <a:blip r:embed="rId22"/>
                    <a:stretch>
                      <a:fillRect/>
                    </a:stretch>
                  </pic:blipFill>
                  <pic:spPr>
                    <a:xfrm>
                      <a:off x="0" y="0"/>
                      <a:ext cx="4140000" cy="4682812"/>
                    </a:xfrm>
                    <a:prstGeom prst="rect"/>
                  </pic:spPr>
                </pic:pic>
              </a:graphicData>
            </a:graphic>
          </wp:inline>
        </w:drawing>
      </w:r>
    </w:p>
    <w:p>
      <w:pPr>
        <w:pStyle w:val="Caption"/>
      </w:pPr>
      <w:bookmarkStart w:id="82" w:name="_Fig6"/>
      <w:r>
        <w:t xml:space="preserve">Figure </w:t>
      </w:r>
      <w:r>
        <w:rPr>
          <w:b/>
          <w:sz w:val="20"/>
        </w:rPr>
        <w:fldChar w:fldCharType="begin"/>
      </w:r>
      <w:r>
        <w:rPr>
          <w:b/>
          <w:sz w:val="20"/>
        </w:rPr>
        <w:instrText xml:space="preserve"> SEQ Figure \* ARABIC </w:instrText>
      </w:r>
      <w:r>
        <w:rPr>
          <w:b/>
          <w:sz w:val="20"/>
        </w:rPr>
        <w:fldChar w:fldCharType="separate"/>
      </w:r>
      <w:r>
        <w:rPr>
          <w:b/>
          <w:sz w:val="20"/>
        </w:rPr>
        <w:t>6</w:t>
      </w:r>
      <w:r>
        <w:rPr>
          <w:b/>
          <w:sz w:val="20"/>
        </w:rPr>
        <w:fldChar w:fldCharType="end"/>
      </w:r>
      <w:r>
        <w:t>: System flowchart: from set-up to the courier list</w:t>
      </w:r>
      <w:bookmarkEnd w:id="82"/>
    </w:p>
    <w:p>
      <w:r>
        <w:t>The flow shows the whole life of a sale: the seller prepares the shop and connects the Page, the customer writes, the worker answers, difficult chats are handed over, a complete order becomes a draft, and the seller confirms and exports it. Each step is explained in detail by an activity diagram in section 29.</w:t>
      </w:r>
    </w:p>
    <w:p>
      <w:pPr>
        <w:pStyle w:val="Heading1"/>
        <w:pageBreakBefore/>
      </w:pPr>
      <w:bookmarkStart w:id="83" w:name="_Toc1082"/>
      <w:r>
        <w:t>29. Activity Diagrams</w:t>
      </w:r>
      <w:bookmarkEnd w:id="83"/>
    </w:p>
    <w:p>
      <w:r>
        <w:t>The activity diagrams show the real workflows. A diamond is a decision, a rounded box is an action, the black circle starts the flow and the circle with a dot ends it.</w:t>
      </w:r>
    </w:p>
    <w:p>
      <w:pPr>
        <w:pStyle w:val="Heading2"/>
      </w:pPr>
      <w:bookmarkStart w:id="84" w:name="_Toc1083"/>
      <w:r>
        <w:t>29.1 Registration, shop creation</w:t>
      </w:r>
      <w:bookmarkEnd w:id="84"/>
    </w:p>
    <w:p>
      <w:pPr>
        <w:keepNext/>
        <w:spacing w:before="120" w:after="40"/>
        <w:jc w:val="center"/>
      </w:pPr>
      <w:r>
        <w:drawing>
          <wp:inline xmlns:a="http://schemas.openxmlformats.org/drawingml/2006/main" xmlns:pic="http://schemas.openxmlformats.org/drawingml/2006/picture">
            <wp:extent cx="4320000" cy="4774891"/>
            <wp:docPr id="7" name="Picture 7"/>
            <wp:cNvGraphicFramePr>
              <a:graphicFrameLocks noChangeAspect="1"/>
            </wp:cNvGraphicFramePr>
            <a:graphic>
              <a:graphicData uri="http://schemas.openxmlformats.org/drawingml/2006/picture">
                <pic:pic>
                  <pic:nvPicPr>
                    <pic:cNvPr id="0" name="act_signup.png"/>
                    <pic:cNvPicPr/>
                  </pic:nvPicPr>
                  <pic:blipFill>
                    <a:blip r:embed="rId23"/>
                    <a:stretch>
                      <a:fillRect/>
                    </a:stretch>
                  </pic:blipFill>
                  <pic:spPr>
                    <a:xfrm>
                      <a:off x="0" y="0"/>
                      <a:ext cx="4320000" cy="4774891"/>
                    </a:xfrm>
                    <a:prstGeom prst="rect"/>
                  </pic:spPr>
                </pic:pic>
              </a:graphicData>
            </a:graphic>
          </wp:inline>
        </w:drawing>
      </w:r>
    </w:p>
    <w:p>
      <w:pPr>
        <w:pStyle w:val="Caption"/>
      </w:pPr>
      <w:bookmarkStart w:id="85" w:name="_Fig7"/>
      <w:r>
        <w:t xml:space="preserve">Figure </w:t>
      </w:r>
      <w:r>
        <w:rPr>
          <w:b/>
          <w:sz w:val="20"/>
        </w:rPr>
        <w:fldChar w:fldCharType="begin"/>
      </w:r>
      <w:r>
        <w:rPr>
          <w:b/>
          <w:sz w:val="20"/>
        </w:rPr>
        <w:instrText xml:space="preserve"> SEQ Figure \* ARABIC </w:instrText>
      </w:r>
      <w:r>
        <w:rPr>
          <w:b/>
          <w:sz w:val="20"/>
        </w:rPr>
        <w:fldChar w:fldCharType="separate"/>
      </w:r>
      <w:r>
        <w:rPr>
          <w:b/>
          <w:sz w:val="20"/>
        </w:rPr>
        <w:t>7</w:t>
      </w:r>
      <w:r>
        <w:rPr>
          <w:b/>
          <w:sz w:val="20"/>
        </w:rPr>
        <w:fldChar w:fldCharType="end"/>
      </w:r>
      <w:r>
        <w:t>: Activity diagram: registration, shop creation</w:t>
      </w:r>
      <w:bookmarkEnd w:id="85"/>
    </w:p>
    <w:p>
      <w:r>
        <w:t>The sign-up form checks the data and the plan choice, rejects a used e-mail, then creates the shop and the owner in one step. A bcrypt hash is stored, never the password. The user is logged in at once.</w:t>
      </w:r>
    </w:p>
    <w:p>
      <w:pPr>
        <w:pStyle w:val="Heading2"/>
      </w:pPr>
      <w:bookmarkStart w:id="86" w:name="_Toc1085"/>
      <w:r>
        <w:t>29.2 Login and logout</w:t>
      </w:r>
      <w:bookmarkEnd w:id="86"/>
    </w:p>
    <w:p>
      <w:pPr>
        <w:keepNext/>
        <w:spacing w:before="120" w:after="40"/>
        <w:jc w:val="center"/>
      </w:pPr>
      <w:r>
        <w:drawing>
          <wp:inline xmlns:a="http://schemas.openxmlformats.org/drawingml/2006/main" xmlns:pic="http://schemas.openxmlformats.org/drawingml/2006/picture">
            <wp:extent cx="4320000" cy="4833587"/>
            <wp:docPr id="8" name="Picture 8"/>
            <wp:cNvGraphicFramePr>
              <a:graphicFrameLocks noChangeAspect="1"/>
            </wp:cNvGraphicFramePr>
            <a:graphic>
              <a:graphicData uri="http://schemas.openxmlformats.org/drawingml/2006/picture">
                <pic:pic>
                  <pic:nvPicPr>
                    <pic:cNvPr id="0" name="act_login.png"/>
                    <pic:cNvPicPr/>
                  </pic:nvPicPr>
                  <pic:blipFill>
                    <a:blip r:embed="rId24"/>
                    <a:stretch>
                      <a:fillRect/>
                    </a:stretch>
                  </pic:blipFill>
                  <pic:spPr>
                    <a:xfrm>
                      <a:off x="0" y="0"/>
                      <a:ext cx="4320000" cy="4833587"/>
                    </a:xfrm>
                    <a:prstGeom prst="rect"/>
                  </pic:spPr>
                </pic:pic>
              </a:graphicData>
            </a:graphic>
          </wp:inline>
        </w:drawing>
      </w:r>
    </w:p>
    <w:p>
      <w:pPr>
        <w:pStyle w:val="Caption"/>
      </w:pPr>
      <w:bookmarkStart w:id="87" w:name="_Fig8"/>
      <w:r>
        <w:t xml:space="preserve">Figure </w:t>
      </w:r>
      <w:r>
        <w:rPr>
          <w:b/>
          <w:sz w:val="20"/>
        </w:rPr>
        <w:fldChar w:fldCharType="begin"/>
      </w:r>
      <w:r>
        <w:rPr>
          <w:b/>
          <w:sz w:val="20"/>
        </w:rPr>
        <w:instrText xml:space="preserve"> SEQ Figure \* ARABIC </w:instrText>
      </w:r>
      <w:r>
        <w:rPr>
          <w:b/>
          <w:sz w:val="20"/>
        </w:rPr>
        <w:fldChar w:fldCharType="separate"/>
      </w:r>
      <w:r>
        <w:rPr>
          <w:b/>
          <w:sz w:val="20"/>
        </w:rPr>
        <w:t>8</w:t>
      </w:r>
      <w:r>
        <w:rPr>
          <w:b/>
          <w:sz w:val="20"/>
        </w:rPr>
        <w:fldChar w:fldCharType="end"/>
      </w:r>
      <w:r>
        <w:t>: Activity diagram: login and logout</w:t>
      </w:r>
      <w:bookmarkEnd w:id="87"/>
    </w:p>
    <w:p>
      <w:r>
        <w:t>Login is rate limited per IP and per e-mail. A wrong e-mail and a wrong password give the same answer. A suspended shop is refused. Logout puts the token id on a Redis deny list.</w:t>
      </w:r>
    </w:p>
    <w:p>
      <w:pPr>
        <w:pStyle w:val="Heading2"/>
      </w:pPr>
      <w:bookmarkStart w:id="88" w:name="_Toc1087"/>
      <w:r>
        <w:t>29.3 Password reset</w:t>
      </w:r>
      <w:bookmarkEnd w:id="88"/>
    </w:p>
    <w:p>
      <w:pPr>
        <w:keepNext/>
        <w:spacing w:before="120" w:after="40"/>
        <w:jc w:val="center"/>
      </w:pPr>
      <w:r>
        <w:drawing>
          <wp:inline xmlns:a="http://schemas.openxmlformats.org/drawingml/2006/main" xmlns:pic="http://schemas.openxmlformats.org/drawingml/2006/picture">
            <wp:extent cx="4320000" cy="5156413"/>
            <wp:docPr id="9" name="Picture 9"/>
            <wp:cNvGraphicFramePr>
              <a:graphicFrameLocks noChangeAspect="1"/>
            </wp:cNvGraphicFramePr>
            <a:graphic>
              <a:graphicData uri="http://schemas.openxmlformats.org/drawingml/2006/picture">
                <pic:pic>
                  <pic:nvPicPr>
                    <pic:cNvPr id="0" name="act_reset.png"/>
                    <pic:cNvPicPr/>
                  </pic:nvPicPr>
                  <pic:blipFill>
                    <a:blip r:embed="rId25"/>
                    <a:stretch>
                      <a:fillRect/>
                    </a:stretch>
                  </pic:blipFill>
                  <pic:spPr>
                    <a:xfrm>
                      <a:off x="0" y="0"/>
                      <a:ext cx="4320000" cy="5156413"/>
                    </a:xfrm>
                    <a:prstGeom prst="rect"/>
                  </pic:spPr>
                </pic:pic>
              </a:graphicData>
            </a:graphic>
          </wp:inline>
        </w:drawing>
      </w:r>
    </w:p>
    <w:p>
      <w:pPr>
        <w:pStyle w:val="Caption"/>
      </w:pPr>
      <w:bookmarkStart w:id="89" w:name="_Fig9"/>
      <w:r>
        <w:t xml:space="preserve">Figure </w:t>
      </w:r>
      <w:r>
        <w:rPr>
          <w:b/>
          <w:sz w:val="20"/>
        </w:rPr>
        <w:fldChar w:fldCharType="begin"/>
      </w:r>
      <w:r>
        <w:rPr>
          <w:b/>
          <w:sz w:val="20"/>
        </w:rPr>
        <w:instrText xml:space="preserve"> SEQ Figure \* ARABIC </w:instrText>
      </w:r>
      <w:r>
        <w:rPr>
          <w:b/>
          <w:sz w:val="20"/>
        </w:rPr>
        <w:fldChar w:fldCharType="separate"/>
      </w:r>
      <w:r>
        <w:rPr>
          <w:b/>
          <w:sz w:val="20"/>
        </w:rPr>
        <w:t>9</w:t>
      </w:r>
      <w:r>
        <w:rPr>
          <w:b/>
          <w:sz w:val="20"/>
        </w:rPr>
        <w:fldChar w:fldCharType="end"/>
      </w:r>
      <w:r>
        <w:t>: Activity diagram: password reset</w:t>
      </w:r>
      <w:bookmarkEnd w:id="89"/>
    </w:p>
    <w:p>
      <w:r>
        <w:t>The answer is the same for known and unknown e-mails. Only a hash of the token is stored. The token is valid for 60 minutes and works once.</w:t>
      </w:r>
    </w:p>
    <w:p>
      <w:pPr>
        <w:pStyle w:val="Heading2"/>
      </w:pPr>
      <w:bookmarkStart w:id="90" w:name="_Toc1089"/>
      <w:r>
        <w:t>29.4 Product creation, update and photos</w:t>
      </w:r>
      <w:bookmarkEnd w:id="90"/>
    </w:p>
    <w:p>
      <w:pPr>
        <w:keepNext/>
        <w:spacing w:before="120" w:after="40"/>
        <w:jc w:val="center"/>
      </w:pPr>
      <w:r>
        <w:drawing>
          <wp:inline xmlns:a="http://schemas.openxmlformats.org/drawingml/2006/main" xmlns:pic="http://schemas.openxmlformats.org/drawingml/2006/picture">
            <wp:extent cx="4320000" cy="4798369"/>
            <wp:docPr id="10" name="Picture 10"/>
            <wp:cNvGraphicFramePr>
              <a:graphicFrameLocks noChangeAspect="1"/>
            </wp:cNvGraphicFramePr>
            <a:graphic>
              <a:graphicData uri="http://schemas.openxmlformats.org/drawingml/2006/picture">
                <pic:pic>
                  <pic:nvPicPr>
                    <pic:cNvPr id="0" name="act_product.png"/>
                    <pic:cNvPicPr/>
                  </pic:nvPicPr>
                  <pic:blipFill>
                    <a:blip r:embed="rId26"/>
                    <a:stretch>
                      <a:fillRect/>
                    </a:stretch>
                  </pic:blipFill>
                  <pic:spPr>
                    <a:xfrm>
                      <a:off x="0" y="0"/>
                      <a:ext cx="4320000" cy="4798369"/>
                    </a:xfrm>
                    <a:prstGeom prst="rect"/>
                  </pic:spPr>
                </pic:pic>
              </a:graphicData>
            </a:graphic>
          </wp:inline>
        </w:drawing>
      </w:r>
    </w:p>
    <w:p>
      <w:pPr>
        <w:pStyle w:val="Caption"/>
      </w:pPr>
      <w:bookmarkStart w:id="91" w:name="_Fig10"/>
      <w:r>
        <w:t xml:space="preserve">Figure </w:t>
      </w:r>
      <w:r>
        <w:rPr>
          <w:b/>
          <w:sz w:val="20"/>
        </w:rPr>
        <w:fldChar w:fldCharType="begin"/>
      </w:r>
      <w:r>
        <w:rPr>
          <w:b/>
          <w:sz w:val="20"/>
        </w:rPr>
        <w:instrText xml:space="preserve"> SEQ Figure \* ARABIC </w:instrText>
      </w:r>
      <w:r>
        <w:rPr>
          <w:b/>
          <w:sz w:val="20"/>
        </w:rPr>
        <w:fldChar w:fldCharType="separate"/>
      </w:r>
      <w:r>
        <w:rPr>
          <w:b/>
          <w:sz w:val="20"/>
        </w:rPr>
        <w:t>10</w:t>
      </w:r>
      <w:r>
        <w:rPr>
          <w:b/>
          <w:sz w:val="20"/>
        </w:rPr>
        <w:fldChar w:fldCharType="end"/>
      </w:r>
      <w:r>
        <w:t>: Activity diagram: product creation, update and photos</w:t>
      </w:r>
      <w:bookmarkEnd w:id="91"/>
    </w:p>
    <w:p>
      <w:r>
        <w:t>A saved product queues an embedding task. Photos are checked by their real file signature and size before they are stored.</w:t>
      </w:r>
    </w:p>
    <w:p>
      <w:pPr>
        <w:pStyle w:val="Heading2"/>
      </w:pPr>
      <w:bookmarkStart w:id="92" w:name="_Toc1091"/>
      <w:r>
        <w:t>29.5 Csv or excel import</w:t>
      </w:r>
      <w:bookmarkEnd w:id="92"/>
    </w:p>
    <w:p>
      <w:pPr>
        <w:keepNext/>
        <w:spacing w:before="120" w:after="40"/>
        <w:jc w:val="center"/>
      </w:pPr>
      <w:r>
        <w:drawing>
          <wp:inline xmlns:a="http://schemas.openxmlformats.org/drawingml/2006/main" xmlns:pic="http://schemas.openxmlformats.org/drawingml/2006/picture">
            <wp:extent cx="4320000" cy="3906196"/>
            <wp:docPr id="11" name="Picture 11"/>
            <wp:cNvGraphicFramePr>
              <a:graphicFrameLocks noChangeAspect="1"/>
            </wp:cNvGraphicFramePr>
            <a:graphic>
              <a:graphicData uri="http://schemas.openxmlformats.org/drawingml/2006/picture">
                <pic:pic>
                  <pic:nvPicPr>
                    <pic:cNvPr id="0" name="act_import.png"/>
                    <pic:cNvPicPr/>
                  </pic:nvPicPr>
                  <pic:blipFill>
                    <a:blip r:embed="rId27"/>
                    <a:stretch>
                      <a:fillRect/>
                    </a:stretch>
                  </pic:blipFill>
                  <pic:spPr>
                    <a:xfrm>
                      <a:off x="0" y="0"/>
                      <a:ext cx="4320000" cy="3906196"/>
                    </a:xfrm>
                    <a:prstGeom prst="rect"/>
                  </pic:spPr>
                </pic:pic>
              </a:graphicData>
            </a:graphic>
          </wp:inline>
        </w:drawing>
      </w:r>
    </w:p>
    <w:p>
      <w:pPr>
        <w:pStyle w:val="Caption"/>
      </w:pPr>
      <w:bookmarkStart w:id="93" w:name="_Fig11"/>
      <w:r>
        <w:t xml:space="preserve">Figure </w:t>
      </w:r>
      <w:r>
        <w:rPr>
          <w:b/>
          <w:sz w:val="20"/>
        </w:rPr>
        <w:fldChar w:fldCharType="begin"/>
      </w:r>
      <w:r>
        <w:rPr>
          <w:b/>
          <w:sz w:val="20"/>
        </w:rPr>
        <w:instrText xml:space="preserve"> SEQ Figure \* ARABIC </w:instrText>
      </w:r>
      <w:r>
        <w:rPr>
          <w:b/>
          <w:sz w:val="20"/>
        </w:rPr>
        <w:fldChar w:fldCharType="separate"/>
      </w:r>
      <w:r>
        <w:rPr>
          <w:b/>
          <w:sz w:val="20"/>
        </w:rPr>
        <w:t>11</w:t>
      </w:r>
      <w:r>
        <w:rPr>
          <w:b/>
          <w:sz w:val="20"/>
        </w:rPr>
        <w:fldChar w:fldCharType="end"/>
      </w:r>
      <w:r>
        <w:t>: Activity diagram: CSV or Excel import</w:t>
      </w:r>
      <w:bookmarkEnd w:id="93"/>
    </w:p>
    <w:p>
      <w:r>
        <w:t>The file is limited in size and rows. Every row passes the same validation as a manual product. Failed rows are reported by row number.</w:t>
      </w:r>
    </w:p>
    <w:p>
      <w:pPr>
        <w:pStyle w:val="Heading2"/>
      </w:pPr>
      <w:bookmarkStart w:id="94" w:name="_Toc1093"/>
      <w:r>
        <w:t>29.6 Ai message processing</w:t>
      </w:r>
      <w:bookmarkEnd w:id="94"/>
    </w:p>
    <w:p>
      <w:pPr>
        <w:keepNext/>
        <w:spacing w:before="120" w:after="40"/>
        <w:jc w:val="center"/>
      </w:pPr>
      <w:r>
        <w:drawing>
          <wp:inline xmlns:a="http://schemas.openxmlformats.org/drawingml/2006/main" xmlns:pic="http://schemas.openxmlformats.org/drawingml/2006/picture">
            <wp:extent cx="4664006" cy="7559999"/>
            <wp:docPr id="12" name="Picture 12"/>
            <wp:cNvGraphicFramePr>
              <a:graphicFrameLocks noChangeAspect="1"/>
            </wp:cNvGraphicFramePr>
            <a:graphic>
              <a:graphicData uri="http://schemas.openxmlformats.org/drawingml/2006/picture">
                <pic:pic>
                  <pic:nvPicPr>
                    <pic:cNvPr id="0" name="act_ai.png"/>
                    <pic:cNvPicPr/>
                  </pic:nvPicPr>
                  <pic:blipFill>
                    <a:blip r:embed="rId28"/>
                    <a:stretch>
                      <a:fillRect/>
                    </a:stretch>
                  </pic:blipFill>
                  <pic:spPr>
                    <a:xfrm>
                      <a:off x="0" y="0"/>
                      <a:ext cx="4664006" cy="7559999"/>
                    </a:xfrm>
                    <a:prstGeom prst="rect"/>
                  </pic:spPr>
                </pic:pic>
              </a:graphicData>
            </a:graphic>
          </wp:inline>
        </w:drawing>
      </w:r>
    </w:p>
    <w:p>
      <w:pPr>
        <w:pStyle w:val="Caption"/>
      </w:pPr>
      <w:bookmarkStart w:id="95" w:name="_Fig12"/>
      <w:r>
        <w:t xml:space="preserve">Figure </w:t>
      </w:r>
      <w:r>
        <w:rPr>
          <w:b/>
          <w:sz w:val="20"/>
        </w:rPr>
        <w:fldChar w:fldCharType="begin"/>
      </w:r>
      <w:r>
        <w:rPr>
          <w:b/>
          <w:sz w:val="20"/>
        </w:rPr>
        <w:instrText xml:space="preserve"> SEQ Figure \* ARABIC </w:instrText>
      </w:r>
      <w:r>
        <w:rPr>
          <w:b/>
          <w:sz w:val="20"/>
        </w:rPr>
        <w:fldChar w:fldCharType="separate"/>
      </w:r>
      <w:r>
        <w:rPr>
          <w:b/>
          <w:sz w:val="20"/>
        </w:rPr>
        <w:t>12</w:t>
      </w:r>
      <w:r>
        <w:rPr>
          <w:b/>
          <w:sz w:val="20"/>
        </w:rPr>
        <w:fldChar w:fldCharType="end"/>
      </w:r>
      <w:r>
        <w:t>: Activity diagram: AI message processing</w:t>
      </w:r>
      <w:bookmarkEnd w:id="95"/>
    </w:p>
    <w:p>
      <w:r>
        <w:t>This is the main pipeline of the AI engine. It checks hand-over first, then handles orders and suggestions, and otherwise answers from facts. The reply is checked before it leaves the engine.</w:t>
      </w:r>
    </w:p>
    <w:p>
      <w:pPr>
        <w:pStyle w:val="Heading2"/>
      </w:pPr>
      <w:bookmarkStart w:id="96" w:name="_Toc1095"/>
      <w:r>
        <w:t>29.7 Retrieval and suggestion</w:t>
      </w:r>
      <w:bookmarkEnd w:id="96"/>
    </w:p>
    <w:p>
      <w:pPr>
        <w:keepNext/>
        <w:spacing w:before="120" w:after="40"/>
        <w:jc w:val="center"/>
      </w:pPr>
      <w:r>
        <w:drawing>
          <wp:inline xmlns:a="http://schemas.openxmlformats.org/drawingml/2006/main" xmlns:pic="http://schemas.openxmlformats.org/drawingml/2006/picture">
            <wp:extent cx="4320000" cy="4111630"/>
            <wp:docPr id="13" name="Picture 13"/>
            <wp:cNvGraphicFramePr>
              <a:graphicFrameLocks noChangeAspect="1"/>
            </wp:cNvGraphicFramePr>
            <a:graphic>
              <a:graphicData uri="http://schemas.openxmlformats.org/drawingml/2006/picture">
                <pic:pic>
                  <pic:nvPicPr>
                    <pic:cNvPr id="0" name="act_suggest.png"/>
                    <pic:cNvPicPr/>
                  </pic:nvPicPr>
                  <pic:blipFill>
                    <a:blip r:embed="rId29"/>
                    <a:stretch>
                      <a:fillRect/>
                    </a:stretch>
                  </pic:blipFill>
                  <pic:spPr>
                    <a:xfrm>
                      <a:off x="0" y="0"/>
                      <a:ext cx="4320000" cy="4111630"/>
                    </a:xfrm>
                    <a:prstGeom prst="rect"/>
                  </pic:spPr>
                </pic:pic>
              </a:graphicData>
            </a:graphic>
          </wp:inline>
        </w:drawing>
      </w:r>
    </w:p>
    <w:p>
      <w:pPr>
        <w:pStyle w:val="Caption"/>
      </w:pPr>
      <w:bookmarkStart w:id="97" w:name="_Fig13"/>
      <w:r>
        <w:t xml:space="preserve">Figure </w:t>
      </w:r>
      <w:r>
        <w:rPr>
          <w:b/>
          <w:sz w:val="20"/>
        </w:rPr>
        <w:fldChar w:fldCharType="begin"/>
      </w:r>
      <w:r>
        <w:rPr>
          <w:b/>
          <w:sz w:val="20"/>
        </w:rPr>
        <w:instrText xml:space="preserve"> SEQ Figure \* ARABIC </w:instrText>
      </w:r>
      <w:r>
        <w:rPr>
          <w:b/>
          <w:sz w:val="20"/>
        </w:rPr>
        <w:fldChar w:fldCharType="separate"/>
      </w:r>
      <w:r>
        <w:rPr>
          <w:b/>
          <w:sz w:val="20"/>
        </w:rPr>
        <w:t>13</w:t>
      </w:r>
      <w:r>
        <w:rPr>
          <w:b/>
          <w:sz w:val="20"/>
        </w:rPr>
        <w:fldChar w:fldCharType="end"/>
      </w:r>
      <w:r>
        <w:t>: Activity diagram: retrieval and suggestion</w:t>
      </w:r>
      <w:bookmarkEnd w:id="97"/>
    </w:p>
    <w:p>
      <w:r>
        <w:t>The budget is read in code and the filter runs on live data, so a zero-stock product cannot appear even if the language model suggests it.</w:t>
      </w:r>
    </w:p>
    <w:p>
      <w:pPr>
        <w:pStyle w:val="Heading2"/>
      </w:pPr>
      <w:bookmarkStart w:id="98" w:name="_Toc1097"/>
      <w:r>
        <w:t>29.8 Order draft</w:t>
      </w:r>
      <w:bookmarkEnd w:id="98"/>
    </w:p>
    <w:p>
      <w:pPr>
        <w:keepNext/>
        <w:spacing w:before="120" w:after="40"/>
        <w:jc w:val="center"/>
      </w:pPr>
      <w:r>
        <w:drawing>
          <wp:inline xmlns:a="http://schemas.openxmlformats.org/drawingml/2006/main" xmlns:pic="http://schemas.openxmlformats.org/drawingml/2006/picture">
            <wp:extent cx="4320000" cy="4405108"/>
            <wp:docPr id="14" name="Picture 14"/>
            <wp:cNvGraphicFramePr>
              <a:graphicFrameLocks noChangeAspect="1"/>
            </wp:cNvGraphicFramePr>
            <a:graphic>
              <a:graphicData uri="http://schemas.openxmlformats.org/drawingml/2006/picture">
                <pic:pic>
                  <pic:nvPicPr>
                    <pic:cNvPr id="0" name="act_order.png"/>
                    <pic:cNvPicPr/>
                  </pic:nvPicPr>
                  <pic:blipFill>
                    <a:blip r:embed="rId30"/>
                    <a:stretch>
                      <a:fillRect/>
                    </a:stretch>
                  </pic:blipFill>
                  <pic:spPr>
                    <a:xfrm>
                      <a:off x="0" y="0"/>
                      <a:ext cx="4320000" cy="4405108"/>
                    </a:xfrm>
                    <a:prstGeom prst="rect"/>
                  </pic:spPr>
                </pic:pic>
              </a:graphicData>
            </a:graphic>
          </wp:inline>
        </w:drawing>
      </w:r>
    </w:p>
    <w:p>
      <w:pPr>
        <w:pStyle w:val="Caption"/>
      </w:pPr>
      <w:bookmarkStart w:id="99" w:name="_Fig14"/>
      <w:r>
        <w:t xml:space="preserve">Figure </w:t>
      </w:r>
      <w:r>
        <w:rPr>
          <w:b/>
          <w:sz w:val="20"/>
        </w:rPr>
        <w:fldChar w:fldCharType="begin"/>
      </w:r>
      <w:r>
        <w:rPr>
          <w:b/>
          <w:sz w:val="20"/>
        </w:rPr>
        <w:instrText xml:space="preserve"> SEQ Figure \* ARABIC </w:instrText>
      </w:r>
      <w:r>
        <w:rPr>
          <w:b/>
          <w:sz w:val="20"/>
        </w:rPr>
        <w:fldChar w:fldCharType="separate"/>
      </w:r>
      <w:r>
        <w:rPr>
          <w:b/>
          <w:sz w:val="20"/>
        </w:rPr>
        <w:t>14</w:t>
      </w:r>
      <w:r>
        <w:rPr>
          <w:b/>
          <w:sz w:val="20"/>
        </w:rPr>
        <w:fldChar w:fldCharType="end"/>
      </w:r>
      <w:r>
        <w:t>: Activity diagram: order draft</w:t>
      </w:r>
      <w:bookmarkEnd w:id="99"/>
    </w:p>
    <w:p>
      <w:r>
        <w:t>Code, not the language model, validates the phone number, the product, the size, the colour and the stock. Missing fields are asked for one by one. The AI cannot confirm an order.</w:t>
      </w:r>
    </w:p>
    <w:p>
      <w:pPr>
        <w:pStyle w:val="Heading2"/>
      </w:pPr>
      <w:bookmarkStart w:id="100" w:name="_Toc1099"/>
      <w:r>
        <w:t>29.9 Order management</w:t>
      </w:r>
      <w:bookmarkEnd w:id="100"/>
    </w:p>
    <w:p>
      <w:pPr>
        <w:keepNext/>
        <w:spacing w:before="120" w:after="40"/>
        <w:jc w:val="center"/>
      </w:pPr>
      <w:r>
        <w:drawing>
          <wp:inline xmlns:a="http://schemas.openxmlformats.org/drawingml/2006/main" xmlns:pic="http://schemas.openxmlformats.org/drawingml/2006/picture">
            <wp:extent cx="4320000" cy="4598804"/>
            <wp:docPr id="15" name="Picture 15"/>
            <wp:cNvGraphicFramePr>
              <a:graphicFrameLocks noChangeAspect="1"/>
            </wp:cNvGraphicFramePr>
            <a:graphic>
              <a:graphicData uri="http://schemas.openxmlformats.org/drawingml/2006/picture">
                <pic:pic>
                  <pic:nvPicPr>
                    <pic:cNvPr id="0" name="act_manage_order.png"/>
                    <pic:cNvPicPr/>
                  </pic:nvPicPr>
                  <pic:blipFill>
                    <a:blip r:embed="rId31"/>
                    <a:stretch>
                      <a:fillRect/>
                    </a:stretch>
                  </pic:blipFill>
                  <pic:spPr>
                    <a:xfrm>
                      <a:off x="0" y="0"/>
                      <a:ext cx="4320000" cy="4598804"/>
                    </a:xfrm>
                    <a:prstGeom prst="rect"/>
                  </pic:spPr>
                </pic:pic>
              </a:graphicData>
            </a:graphic>
          </wp:inline>
        </w:drawing>
      </w:r>
    </w:p>
    <w:p>
      <w:pPr>
        <w:pStyle w:val="Caption"/>
      </w:pPr>
      <w:bookmarkStart w:id="101" w:name="_Fig15"/>
      <w:r>
        <w:t xml:space="preserve">Figure </w:t>
      </w:r>
      <w:r>
        <w:rPr>
          <w:b/>
          <w:sz w:val="20"/>
        </w:rPr>
        <w:fldChar w:fldCharType="begin"/>
      </w:r>
      <w:r>
        <w:rPr>
          <w:b/>
          <w:sz w:val="20"/>
        </w:rPr>
        <w:instrText xml:space="preserve"> SEQ Figure \* ARABIC </w:instrText>
      </w:r>
      <w:r>
        <w:rPr>
          <w:b/>
          <w:sz w:val="20"/>
        </w:rPr>
        <w:fldChar w:fldCharType="separate"/>
      </w:r>
      <w:r>
        <w:rPr>
          <w:b/>
          <w:sz w:val="20"/>
        </w:rPr>
        <w:t>15</w:t>
      </w:r>
      <w:r>
        <w:rPr>
          <w:b/>
          <w:sz w:val="20"/>
        </w:rPr>
        <w:fldChar w:fldCharType="end"/>
      </w:r>
      <w:r>
        <w:t>: Activity diagram: order management</w:t>
      </w:r>
      <w:bookmarkEnd w:id="101"/>
    </w:p>
    <w:p>
      <w:r>
        <w:t>Only draft orders can be edited, confirmed or cancelled. Changing the product takes the catalogue price. Confirming does not change stock.</w:t>
      </w:r>
    </w:p>
    <w:p>
      <w:pPr>
        <w:pStyle w:val="Heading2"/>
      </w:pPr>
      <w:bookmarkStart w:id="102" w:name="_Toc1101"/>
      <w:r>
        <w:t>29.10 Csv export</w:t>
      </w:r>
      <w:bookmarkEnd w:id="102"/>
    </w:p>
    <w:p>
      <w:pPr>
        <w:keepNext/>
        <w:spacing w:before="120" w:after="40"/>
        <w:jc w:val="center"/>
      </w:pPr>
      <w:r>
        <w:drawing>
          <wp:inline xmlns:a="http://schemas.openxmlformats.org/drawingml/2006/main" xmlns:pic="http://schemas.openxmlformats.org/drawingml/2006/picture">
            <wp:extent cx="4320000" cy="2702934"/>
            <wp:docPr id="16" name="Picture 16"/>
            <wp:cNvGraphicFramePr>
              <a:graphicFrameLocks noChangeAspect="1"/>
            </wp:cNvGraphicFramePr>
            <a:graphic>
              <a:graphicData uri="http://schemas.openxmlformats.org/drawingml/2006/picture">
                <pic:pic>
                  <pic:nvPicPr>
                    <pic:cNvPr id="0" name="act_export.png"/>
                    <pic:cNvPicPr/>
                  </pic:nvPicPr>
                  <pic:blipFill>
                    <a:blip r:embed="rId32"/>
                    <a:stretch>
                      <a:fillRect/>
                    </a:stretch>
                  </pic:blipFill>
                  <pic:spPr>
                    <a:xfrm>
                      <a:off x="0" y="0"/>
                      <a:ext cx="4320000" cy="2702934"/>
                    </a:xfrm>
                    <a:prstGeom prst="rect"/>
                  </pic:spPr>
                </pic:pic>
              </a:graphicData>
            </a:graphic>
          </wp:inline>
        </w:drawing>
      </w:r>
    </w:p>
    <w:p>
      <w:pPr>
        <w:pStyle w:val="Caption"/>
      </w:pPr>
      <w:bookmarkStart w:id="103" w:name="_Fig16"/>
      <w:r>
        <w:t xml:space="preserve">Figure </w:t>
      </w:r>
      <w:r>
        <w:rPr>
          <w:b/>
          <w:sz w:val="20"/>
        </w:rPr>
        <w:fldChar w:fldCharType="begin"/>
      </w:r>
      <w:r>
        <w:rPr>
          <w:b/>
          <w:sz w:val="20"/>
        </w:rPr>
        <w:instrText xml:space="preserve"> SEQ Figure \* ARABIC </w:instrText>
      </w:r>
      <w:r>
        <w:rPr>
          <w:b/>
          <w:sz w:val="20"/>
        </w:rPr>
        <w:fldChar w:fldCharType="separate"/>
      </w:r>
      <w:r>
        <w:rPr>
          <w:b/>
          <w:sz w:val="20"/>
        </w:rPr>
        <w:t>16</w:t>
      </w:r>
      <w:r>
        <w:rPr>
          <w:b/>
          <w:sz w:val="20"/>
        </w:rPr>
        <w:fldChar w:fldCharType="end"/>
      </w:r>
      <w:r>
        <w:t>: Activity diagram: CSV export</w:t>
      </w:r>
      <w:bookmarkEnd w:id="103"/>
    </w:p>
    <w:p>
      <w:r>
        <w:t>The export covers confirmed orders in Bangladesh time. Cells that look like spreadsheet formulas are neutralised.</w:t>
      </w:r>
    </w:p>
    <w:p>
      <w:pPr>
        <w:pStyle w:val="Heading2"/>
      </w:pPr>
      <w:bookmarkStart w:id="104" w:name="_Toc1103"/>
      <w:r>
        <w:t>29.11 Human handover</w:t>
      </w:r>
      <w:bookmarkEnd w:id="104"/>
    </w:p>
    <w:p>
      <w:pPr>
        <w:keepNext/>
        <w:spacing w:before="120" w:after="40"/>
        <w:jc w:val="center"/>
      </w:pPr>
      <w:r>
        <w:drawing>
          <wp:inline xmlns:a="http://schemas.openxmlformats.org/drawingml/2006/main" xmlns:pic="http://schemas.openxmlformats.org/drawingml/2006/picture">
            <wp:extent cx="4320000" cy="4642826"/>
            <wp:docPr id="17" name="Picture 17"/>
            <wp:cNvGraphicFramePr>
              <a:graphicFrameLocks noChangeAspect="1"/>
            </wp:cNvGraphicFramePr>
            <a:graphic>
              <a:graphicData uri="http://schemas.openxmlformats.org/drawingml/2006/picture">
                <pic:pic>
                  <pic:nvPicPr>
                    <pic:cNvPr id="0" name="act_handover.png"/>
                    <pic:cNvPicPr/>
                  </pic:nvPicPr>
                  <pic:blipFill>
                    <a:blip r:embed="rId33"/>
                    <a:stretch>
                      <a:fillRect/>
                    </a:stretch>
                  </pic:blipFill>
                  <pic:spPr>
                    <a:xfrm>
                      <a:off x="0" y="0"/>
                      <a:ext cx="4320000" cy="4642826"/>
                    </a:xfrm>
                    <a:prstGeom prst="rect"/>
                  </pic:spPr>
                </pic:pic>
              </a:graphicData>
            </a:graphic>
          </wp:inline>
        </w:drawing>
      </w:r>
    </w:p>
    <w:p>
      <w:pPr>
        <w:pStyle w:val="Caption"/>
      </w:pPr>
      <w:bookmarkStart w:id="105" w:name="_Fig17"/>
      <w:r>
        <w:t xml:space="preserve">Figure </w:t>
      </w:r>
      <w:r>
        <w:rPr>
          <w:b/>
          <w:sz w:val="20"/>
        </w:rPr>
        <w:fldChar w:fldCharType="begin"/>
      </w:r>
      <w:r>
        <w:rPr>
          <w:b/>
          <w:sz w:val="20"/>
        </w:rPr>
        <w:instrText xml:space="preserve"> SEQ Figure \* ARABIC </w:instrText>
      </w:r>
      <w:r>
        <w:rPr>
          <w:b/>
          <w:sz w:val="20"/>
        </w:rPr>
        <w:fldChar w:fldCharType="separate"/>
      </w:r>
      <w:r>
        <w:rPr>
          <w:b/>
          <w:sz w:val="20"/>
        </w:rPr>
        <w:t>17</w:t>
      </w:r>
      <w:r>
        <w:rPr>
          <w:b/>
          <w:sz w:val="20"/>
        </w:rPr>
        <w:fldChar w:fldCharType="end"/>
      </w:r>
      <w:r>
        <w:t>: Activity diagram: human handover</w:t>
      </w:r>
      <w:bookmarkEnd w:id="105"/>
    </w:p>
    <w:p>
      <w:r>
        <w:t>One of 7 reasons triggers the hand-over. The AI stops for that chat until the seller resumes it. A notification is created for Messenger chats.</w:t>
      </w:r>
    </w:p>
    <w:p>
      <w:pPr>
        <w:pStyle w:val="Heading2"/>
      </w:pPr>
      <w:bookmarkStart w:id="106" w:name="_Toc1105"/>
      <w:r>
        <w:t>29.12 Facebook page connection</w:t>
      </w:r>
      <w:bookmarkEnd w:id="106"/>
    </w:p>
    <w:p>
      <w:pPr>
        <w:keepNext/>
        <w:spacing w:before="120" w:after="40"/>
        <w:jc w:val="center"/>
      </w:pPr>
      <w:r>
        <w:drawing>
          <wp:inline xmlns:a="http://schemas.openxmlformats.org/drawingml/2006/main" xmlns:pic="http://schemas.openxmlformats.org/drawingml/2006/picture">
            <wp:extent cx="4140000" cy="5543437"/>
            <wp:docPr id="18" name="Picture 18"/>
            <wp:cNvGraphicFramePr>
              <a:graphicFrameLocks noChangeAspect="1"/>
            </wp:cNvGraphicFramePr>
            <a:graphic>
              <a:graphicData uri="http://schemas.openxmlformats.org/drawingml/2006/picture">
                <pic:pic>
                  <pic:nvPicPr>
                    <pic:cNvPr id="0" name="act_fb_connect.png"/>
                    <pic:cNvPicPr/>
                  </pic:nvPicPr>
                  <pic:blipFill>
                    <a:blip r:embed="rId34"/>
                    <a:stretch>
                      <a:fillRect/>
                    </a:stretch>
                  </pic:blipFill>
                  <pic:spPr>
                    <a:xfrm>
                      <a:off x="0" y="0"/>
                      <a:ext cx="4140000" cy="5543437"/>
                    </a:xfrm>
                    <a:prstGeom prst="rect"/>
                  </pic:spPr>
                </pic:pic>
              </a:graphicData>
            </a:graphic>
          </wp:inline>
        </w:drawing>
      </w:r>
    </w:p>
    <w:p>
      <w:pPr>
        <w:pStyle w:val="Caption"/>
      </w:pPr>
      <w:bookmarkStart w:id="107" w:name="_Fig18"/>
      <w:r>
        <w:t xml:space="preserve">Figure </w:t>
      </w:r>
      <w:r>
        <w:rPr>
          <w:b/>
          <w:sz w:val="20"/>
        </w:rPr>
        <w:fldChar w:fldCharType="begin"/>
      </w:r>
      <w:r>
        <w:rPr>
          <w:b/>
          <w:sz w:val="20"/>
        </w:rPr>
        <w:instrText xml:space="preserve"> SEQ Figure \* ARABIC </w:instrText>
      </w:r>
      <w:r>
        <w:rPr>
          <w:b/>
          <w:sz w:val="20"/>
        </w:rPr>
        <w:fldChar w:fldCharType="separate"/>
      </w:r>
      <w:r>
        <w:rPr>
          <w:b/>
          <w:sz w:val="20"/>
        </w:rPr>
        <w:t>18</w:t>
      </w:r>
      <w:r>
        <w:rPr>
          <w:b/>
          <w:sz w:val="20"/>
        </w:rPr>
        <w:fldChar w:fldCharType="end"/>
      </w:r>
      <w:r>
        <w:t>: Activity diagram: Facebook Page connection</w:t>
      </w:r>
      <w:bookmarkEnd w:id="107"/>
    </w:p>
    <w:p>
      <w:r>
        <w:t>The state value is signed and works once for 10 minutes. The list of Pages is kept encrypted in Redis for 10 minutes. The Page token is encrypted before it is stored.</w:t>
      </w:r>
    </w:p>
    <w:p>
      <w:pPr>
        <w:pStyle w:val="Heading2"/>
      </w:pPr>
      <w:bookmarkStart w:id="108" w:name="_Toc1107"/>
      <w:r>
        <w:t>29.13 Messenger webhook and reply delivery</w:t>
      </w:r>
      <w:bookmarkEnd w:id="108"/>
    </w:p>
    <w:p>
      <w:pPr>
        <w:keepNext/>
        <w:spacing w:before="120" w:after="40"/>
        <w:jc w:val="center"/>
      </w:pPr>
      <w:r>
        <w:drawing>
          <wp:inline xmlns:a="http://schemas.openxmlformats.org/drawingml/2006/main" xmlns:pic="http://schemas.openxmlformats.org/drawingml/2006/picture">
            <wp:extent cx="4140000" cy="6246562"/>
            <wp:docPr id="19" name="Picture 19"/>
            <wp:cNvGraphicFramePr>
              <a:graphicFrameLocks noChangeAspect="1"/>
            </wp:cNvGraphicFramePr>
            <a:graphic>
              <a:graphicData uri="http://schemas.openxmlformats.org/drawingml/2006/picture">
                <pic:pic>
                  <pic:nvPicPr>
                    <pic:cNvPr id="0" name="act_webhook.png"/>
                    <pic:cNvPicPr/>
                  </pic:nvPicPr>
                  <pic:blipFill>
                    <a:blip r:embed="rId35"/>
                    <a:stretch>
                      <a:fillRect/>
                    </a:stretch>
                  </pic:blipFill>
                  <pic:spPr>
                    <a:xfrm>
                      <a:off x="0" y="0"/>
                      <a:ext cx="4140000" cy="6246562"/>
                    </a:xfrm>
                    <a:prstGeom prst="rect"/>
                  </pic:spPr>
                </pic:pic>
              </a:graphicData>
            </a:graphic>
          </wp:inline>
        </w:drawing>
      </w:r>
    </w:p>
    <w:p>
      <w:pPr>
        <w:pStyle w:val="Caption"/>
      </w:pPr>
      <w:bookmarkStart w:id="109" w:name="_Fig19"/>
      <w:r>
        <w:t xml:space="preserve">Figure </w:t>
      </w:r>
      <w:r>
        <w:rPr>
          <w:b/>
          <w:sz w:val="20"/>
        </w:rPr>
        <w:fldChar w:fldCharType="begin"/>
      </w:r>
      <w:r>
        <w:rPr>
          <w:b/>
          <w:sz w:val="20"/>
        </w:rPr>
        <w:instrText xml:space="preserve"> SEQ Figure \* ARABIC </w:instrText>
      </w:r>
      <w:r>
        <w:rPr>
          <w:b/>
          <w:sz w:val="20"/>
        </w:rPr>
        <w:fldChar w:fldCharType="separate"/>
      </w:r>
      <w:r>
        <w:rPr>
          <w:b/>
          <w:sz w:val="20"/>
        </w:rPr>
        <w:t>19</w:t>
      </w:r>
      <w:r>
        <w:rPr>
          <w:b/>
          <w:sz w:val="20"/>
        </w:rPr>
        <w:fldChar w:fldCharType="end"/>
      </w:r>
      <w:r>
        <w:t>: Activity diagram: Messenger webhook and reply delivery</w:t>
      </w:r>
      <w:bookmarkEnd w:id="109"/>
    </w:p>
    <w:p>
      <w:r>
        <w:t>The webhook only verifies, stores and queues; it answers quickly. The worker applies the skip rules, reserves one reply from the monthly allowance, runs the engine and sends the reply. A reply is counted only when Facebook accepted it.</w:t>
      </w:r>
    </w:p>
    <w:p>
      <w:pPr>
        <w:pStyle w:val="Heading2"/>
      </w:pPr>
      <w:bookmarkStart w:id="110" w:name="_Toc1109"/>
      <w:r>
        <w:t>29.14 Seller reply from the inbox</w:t>
      </w:r>
      <w:bookmarkEnd w:id="110"/>
    </w:p>
    <w:p>
      <w:pPr>
        <w:keepNext/>
        <w:spacing w:before="120" w:after="40"/>
        <w:jc w:val="center"/>
      </w:pPr>
      <w:r>
        <w:drawing>
          <wp:inline xmlns:a="http://schemas.openxmlformats.org/drawingml/2006/main" xmlns:pic="http://schemas.openxmlformats.org/drawingml/2006/picture">
            <wp:extent cx="4320000" cy="4369891"/>
            <wp:docPr id="20" name="Picture 20"/>
            <wp:cNvGraphicFramePr>
              <a:graphicFrameLocks noChangeAspect="1"/>
            </wp:cNvGraphicFramePr>
            <a:graphic>
              <a:graphicData uri="http://schemas.openxmlformats.org/drawingml/2006/picture">
                <pic:pic>
                  <pic:nvPicPr>
                    <pic:cNvPr id="0" name="act_reply.png"/>
                    <pic:cNvPicPr/>
                  </pic:nvPicPr>
                  <pic:blipFill>
                    <a:blip r:embed="rId36"/>
                    <a:stretch>
                      <a:fillRect/>
                    </a:stretch>
                  </pic:blipFill>
                  <pic:spPr>
                    <a:xfrm>
                      <a:off x="0" y="0"/>
                      <a:ext cx="4320000" cy="4369891"/>
                    </a:xfrm>
                    <a:prstGeom prst="rect"/>
                  </pic:spPr>
                </pic:pic>
              </a:graphicData>
            </a:graphic>
          </wp:inline>
        </w:drawing>
      </w:r>
    </w:p>
    <w:p>
      <w:pPr>
        <w:pStyle w:val="Caption"/>
      </w:pPr>
      <w:bookmarkStart w:id="111" w:name="_Fig20"/>
      <w:r>
        <w:t xml:space="preserve">Figure </w:t>
      </w:r>
      <w:r>
        <w:rPr>
          <w:b/>
          <w:sz w:val="20"/>
        </w:rPr>
        <w:fldChar w:fldCharType="begin"/>
      </w:r>
      <w:r>
        <w:rPr>
          <w:b/>
          <w:sz w:val="20"/>
        </w:rPr>
        <w:instrText xml:space="preserve"> SEQ Figure \* ARABIC </w:instrText>
      </w:r>
      <w:r>
        <w:rPr>
          <w:b/>
          <w:sz w:val="20"/>
        </w:rPr>
        <w:fldChar w:fldCharType="separate"/>
      </w:r>
      <w:r>
        <w:rPr>
          <w:b/>
          <w:sz w:val="20"/>
        </w:rPr>
        <w:t>20</w:t>
      </w:r>
      <w:r>
        <w:rPr>
          <w:b/>
          <w:sz w:val="20"/>
        </w:rPr>
        <w:fldChar w:fldCharType="end"/>
      </w:r>
      <w:r>
        <w:t>: Activity diagram: seller reply from the Inbox</w:t>
      </w:r>
      <w:bookmarkEnd w:id="111"/>
    </w:p>
    <w:p>
      <w:r>
        <w:t>A manual reply uses the same sender as the AI, so the same window and retry rules apply.</w:t>
      </w:r>
    </w:p>
    <w:p>
      <w:pPr>
        <w:pStyle w:val="Heading2"/>
      </w:pPr>
      <w:bookmarkStart w:id="112" w:name="_Toc1111"/>
      <w:r>
        <w:t>29.15 Shop deletion</w:t>
      </w:r>
      <w:bookmarkEnd w:id="112"/>
    </w:p>
    <w:p>
      <w:pPr>
        <w:keepNext/>
        <w:spacing w:before="120" w:after="40"/>
        <w:jc w:val="center"/>
      </w:pPr>
      <w:r>
        <w:drawing>
          <wp:inline xmlns:a="http://schemas.openxmlformats.org/drawingml/2006/main" xmlns:pic="http://schemas.openxmlformats.org/drawingml/2006/picture">
            <wp:extent cx="4320000" cy="3906196"/>
            <wp:docPr id="21" name="Picture 21"/>
            <wp:cNvGraphicFramePr>
              <a:graphicFrameLocks noChangeAspect="1"/>
            </wp:cNvGraphicFramePr>
            <a:graphic>
              <a:graphicData uri="http://schemas.openxmlformats.org/drawingml/2006/picture">
                <pic:pic>
                  <pic:nvPicPr>
                    <pic:cNvPr id="0" name="act_delete.png"/>
                    <pic:cNvPicPr/>
                  </pic:nvPicPr>
                  <pic:blipFill>
                    <a:blip r:embed="rId37"/>
                    <a:stretch>
                      <a:fillRect/>
                    </a:stretch>
                  </pic:blipFill>
                  <pic:spPr>
                    <a:xfrm>
                      <a:off x="0" y="0"/>
                      <a:ext cx="4320000" cy="3906196"/>
                    </a:xfrm>
                    <a:prstGeom prst="rect"/>
                  </pic:spPr>
                </pic:pic>
              </a:graphicData>
            </a:graphic>
          </wp:inline>
        </w:drawing>
      </w:r>
    </w:p>
    <w:p>
      <w:pPr>
        <w:pStyle w:val="Caption"/>
      </w:pPr>
      <w:bookmarkStart w:id="113" w:name="_Fig21"/>
      <w:r>
        <w:t xml:space="preserve">Figure </w:t>
      </w:r>
      <w:r>
        <w:rPr>
          <w:b/>
          <w:sz w:val="20"/>
        </w:rPr>
        <w:fldChar w:fldCharType="begin"/>
      </w:r>
      <w:r>
        <w:rPr>
          <w:b/>
          <w:sz w:val="20"/>
        </w:rPr>
        <w:instrText xml:space="preserve"> SEQ Figure \* ARABIC </w:instrText>
      </w:r>
      <w:r>
        <w:rPr>
          <w:b/>
          <w:sz w:val="20"/>
        </w:rPr>
        <w:fldChar w:fldCharType="separate"/>
      </w:r>
      <w:r>
        <w:rPr>
          <w:b/>
          <w:sz w:val="20"/>
        </w:rPr>
        <w:t>21</w:t>
      </w:r>
      <w:r>
        <w:rPr>
          <w:b/>
          <w:sz w:val="20"/>
        </w:rPr>
        <w:fldChar w:fldCharType="end"/>
      </w:r>
      <w:r>
        <w:t>: Activity diagram: shop deletion</w:t>
      </w:r>
      <w:bookmarkEnd w:id="113"/>
    </w:p>
    <w:p>
      <w:r>
        <w:t>The deletion needs the password and the exact shop name. Cascading foreign keys remove all shop data in one delete.</w:t>
      </w:r>
    </w:p>
    <w:p>
      <w:pPr>
        <w:pStyle w:val="Heading2"/>
      </w:pPr>
      <w:bookmarkStart w:id="114" w:name="_Toc1113"/>
      <w:r>
        <w:t>29.16 Weekly insights</w:t>
      </w:r>
      <w:bookmarkEnd w:id="114"/>
    </w:p>
    <w:p>
      <w:pPr>
        <w:keepNext/>
        <w:spacing w:before="120" w:after="40"/>
        <w:jc w:val="center"/>
      </w:pPr>
      <w:r>
        <w:drawing>
          <wp:inline xmlns:a="http://schemas.openxmlformats.org/drawingml/2006/main" xmlns:pic="http://schemas.openxmlformats.org/drawingml/2006/picture">
            <wp:extent cx="4320000" cy="4287717"/>
            <wp:docPr id="22" name="Picture 22"/>
            <wp:cNvGraphicFramePr>
              <a:graphicFrameLocks noChangeAspect="1"/>
            </wp:cNvGraphicFramePr>
            <a:graphic>
              <a:graphicData uri="http://schemas.openxmlformats.org/drawingml/2006/picture">
                <pic:pic>
                  <pic:nvPicPr>
                    <pic:cNvPr id="0" name="act_insights.png"/>
                    <pic:cNvPicPr/>
                  </pic:nvPicPr>
                  <pic:blipFill>
                    <a:blip r:embed="rId38"/>
                    <a:stretch>
                      <a:fillRect/>
                    </a:stretch>
                  </pic:blipFill>
                  <pic:spPr>
                    <a:xfrm>
                      <a:off x="0" y="0"/>
                      <a:ext cx="4320000" cy="4287717"/>
                    </a:xfrm>
                    <a:prstGeom prst="rect"/>
                  </pic:spPr>
                </pic:pic>
              </a:graphicData>
            </a:graphic>
          </wp:inline>
        </w:drawing>
      </w:r>
    </w:p>
    <w:p>
      <w:pPr>
        <w:pStyle w:val="Caption"/>
      </w:pPr>
      <w:bookmarkStart w:id="115" w:name="_Fig22"/>
      <w:r>
        <w:t xml:space="preserve">Figure </w:t>
      </w:r>
      <w:r>
        <w:rPr>
          <w:b/>
          <w:sz w:val="20"/>
        </w:rPr>
        <w:fldChar w:fldCharType="begin"/>
      </w:r>
      <w:r>
        <w:rPr>
          <w:b/>
          <w:sz w:val="20"/>
        </w:rPr>
        <w:instrText xml:space="preserve"> SEQ Figure \* ARABIC </w:instrText>
      </w:r>
      <w:r>
        <w:rPr>
          <w:b/>
          <w:sz w:val="20"/>
        </w:rPr>
        <w:fldChar w:fldCharType="separate"/>
      </w:r>
      <w:r>
        <w:rPr>
          <w:b/>
          <w:sz w:val="20"/>
        </w:rPr>
        <w:t>22</w:t>
      </w:r>
      <w:r>
        <w:rPr>
          <w:b/>
          <w:sz w:val="20"/>
        </w:rPr>
        <w:fldChar w:fldCharType="end"/>
      </w:r>
      <w:r>
        <w:t>: Activity diagram: weekly insights</w:t>
      </w:r>
      <w:bookmarkEnd w:id="115"/>
    </w:p>
    <w:p>
      <w:r>
        <w:t>Personal details are removed before the language model sees any text. The result is stored once per shop and week.</w:t>
      </w:r>
    </w:p>
    <w:p>
      <w:pPr>
        <w:pStyle w:val="Heading1"/>
        <w:pageBreakBefore/>
      </w:pPr>
      <w:bookmarkStart w:id="116" w:name="_Toc1115"/>
      <w:r>
        <w:t>30. Sequence Diagrams</w:t>
      </w:r>
      <w:bookmarkEnd w:id="116"/>
    </w:p>
    <w:p>
      <w:r>
        <w:t>The sequence diagrams show the real interactions between parts of the system. Solid arrows are calls, dashed arrows are returns.</w:t>
      </w:r>
    </w:p>
    <w:p>
      <w:pPr>
        <w:pStyle w:val="Heading2"/>
      </w:pPr>
      <w:bookmarkStart w:id="117" w:name="_Toc1116"/>
      <w:r>
        <w:t>30.1 Customer message to ai reply</w:t>
      </w:r>
      <w:bookmarkEnd w:id="117"/>
    </w:p>
    <w:p>
      <w:pPr>
        <w:keepNext/>
        <w:spacing w:before="120" w:after="40"/>
        <w:jc w:val="center"/>
      </w:pPr>
      <w:r>
        <w:drawing>
          <wp:inline xmlns:a="http://schemas.openxmlformats.org/drawingml/2006/main" xmlns:pic="http://schemas.openxmlformats.org/drawingml/2006/picture">
            <wp:extent cx="5220000" cy="4773179"/>
            <wp:docPr id="23" name="Picture 23"/>
            <wp:cNvGraphicFramePr>
              <a:graphicFrameLocks noChangeAspect="1"/>
            </wp:cNvGraphicFramePr>
            <a:graphic>
              <a:graphicData uri="http://schemas.openxmlformats.org/drawingml/2006/picture">
                <pic:pic>
                  <pic:nvPicPr>
                    <pic:cNvPr id="0" name="sq_messenger.png"/>
                    <pic:cNvPicPr/>
                  </pic:nvPicPr>
                  <pic:blipFill>
                    <a:blip r:embed="rId39"/>
                    <a:stretch>
                      <a:fillRect/>
                    </a:stretch>
                  </pic:blipFill>
                  <pic:spPr>
                    <a:xfrm>
                      <a:off x="0" y="0"/>
                      <a:ext cx="5220000" cy="4773179"/>
                    </a:xfrm>
                    <a:prstGeom prst="rect"/>
                  </pic:spPr>
                </pic:pic>
              </a:graphicData>
            </a:graphic>
          </wp:inline>
        </w:drawing>
      </w:r>
    </w:p>
    <w:p>
      <w:pPr>
        <w:pStyle w:val="Caption"/>
      </w:pPr>
      <w:bookmarkStart w:id="118" w:name="_Fig23"/>
      <w:r>
        <w:t xml:space="preserve">Figure </w:t>
      </w:r>
      <w:r>
        <w:rPr>
          <w:b/>
          <w:sz w:val="20"/>
        </w:rPr>
        <w:fldChar w:fldCharType="begin"/>
      </w:r>
      <w:r>
        <w:rPr>
          <w:b/>
          <w:sz w:val="20"/>
        </w:rPr>
        <w:instrText xml:space="preserve"> SEQ Figure \* ARABIC </w:instrText>
      </w:r>
      <w:r>
        <w:rPr>
          <w:b/>
          <w:sz w:val="20"/>
        </w:rPr>
        <w:fldChar w:fldCharType="separate"/>
      </w:r>
      <w:r>
        <w:rPr>
          <w:b/>
          <w:sz w:val="20"/>
        </w:rPr>
        <w:t>23</w:t>
      </w:r>
      <w:r>
        <w:rPr>
          <w:b/>
          <w:sz w:val="20"/>
        </w:rPr>
        <w:fldChar w:fldCharType="end"/>
      </w:r>
      <w:r>
        <w:t>: Sequence diagram: customer message to AI reply</w:t>
      </w:r>
      <w:bookmarkEnd w:id="118"/>
    </w:p>
    <w:p>
      <w:r>
        <w:t>The webhook route verifies the signature, stores the message and queues a task, then answers 200 to Facebook. The worker locks the chat, reserves a reply, runs the AI engine, saves the reply, sends it and sets sent_at.</w:t>
      </w:r>
    </w:p>
    <w:p>
      <w:pPr>
        <w:pStyle w:val="Heading2"/>
      </w:pPr>
      <w:bookmarkStart w:id="119" w:name="_Toc1118"/>
      <w:r>
        <w:t>30.2 Understanding, retrieval and reply</w:t>
      </w:r>
      <w:bookmarkEnd w:id="119"/>
    </w:p>
    <w:p>
      <w:pPr>
        <w:keepNext/>
        <w:spacing w:before="120" w:after="40"/>
        <w:jc w:val="center"/>
      </w:pPr>
      <w:r>
        <w:drawing>
          <wp:inline xmlns:a="http://schemas.openxmlformats.org/drawingml/2006/main" xmlns:pic="http://schemas.openxmlformats.org/drawingml/2006/picture">
            <wp:extent cx="5220000" cy="4773179"/>
            <wp:docPr id="24" name="Picture 24"/>
            <wp:cNvGraphicFramePr>
              <a:graphicFrameLocks noChangeAspect="1"/>
            </wp:cNvGraphicFramePr>
            <a:graphic>
              <a:graphicData uri="http://schemas.openxmlformats.org/drawingml/2006/picture">
                <pic:pic>
                  <pic:nvPicPr>
                    <pic:cNvPr id="0" name="sq_retrieval.png"/>
                    <pic:cNvPicPr/>
                  </pic:nvPicPr>
                  <pic:blipFill>
                    <a:blip r:embed="rId40"/>
                    <a:stretch>
                      <a:fillRect/>
                    </a:stretch>
                  </pic:blipFill>
                  <pic:spPr>
                    <a:xfrm>
                      <a:off x="0" y="0"/>
                      <a:ext cx="5220000" cy="4773179"/>
                    </a:xfrm>
                    <a:prstGeom prst="rect"/>
                  </pic:spPr>
                </pic:pic>
              </a:graphicData>
            </a:graphic>
          </wp:inline>
        </w:drawing>
      </w:r>
    </w:p>
    <w:p>
      <w:pPr>
        <w:pStyle w:val="Caption"/>
      </w:pPr>
      <w:bookmarkStart w:id="120" w:name="_Fig24"/>
      <w:r>
        <w:t xml:space="preserve">Figure </w:t>
      </w:r>
      <w:r>
        <w:rPr>
          <w:b/>
          <w:sz w:val="20"/>
        </w:rPr>
        <w:fldChar w:fldCharType="begin"/>
      </w:r>
      <w:r>
        <w:rPr>
          <w:b/>
          <w:sz w:val="20"/>
        </w:rPr>
        <w:instrText xml:space="preserve"> SEQ Figure \* ARABIC </w:instrText>
      </w:r>
      <w:r>
        <w:rPr>
          <w:b/>
          <w:sz w:val="20"/>
        </w:rPr>
        <w:fldChar w:fldCharType="separate"/>
      </w:r>
      <w:r>
        <w:rPr>
          <w:b/>
          <w:sz w:val="20"/>
        </w:rPr>
        <w:t>24</w:t>
      </w:r>
      <w:r>
        <w:rPr>
          <w:b/>
          <w:sz w:val="20"/>
        </w:rPr>
        <w:fldChar w:fldCharType="end"/>
      </w:r>
      <w:r>
        <w:t>: Sequence diagram: understanding, retrieval and reply</w:t>
      </w:r>
      <w:bookmarkEnd w:id="120"/>
    </w:p>
    <w:p>
      <w:r>
        <w:t>The engine asks the language model to understand the message, calls tools for vector search and product data, and writes the reply from the facts. A grounding check runs before the reply leaves the engine.</w:t>
      </w:r>
    </w:p>
    <w:p>
      <w:pPr>
        <w:pStyle w:val="Heading2"/>
      </w:pPr>
      <w:bookmarkStart w:id="121" w:name="_Toc1120"/>
      <w:r>
        <w:t>30.3 Order collection</w:t>
      </w:r>
      <w:bookmarkEnd w:id="121"/>
    </w:p>
    <w:p>
      <w:pPr>
        <w:keepNext/>
        <w:spacing w:before="120" w:after="40"/>
        <w:jc w:val="center"/>
      </w:pPr>
      <w:r>
        <w:drawing>
          <wp:inline xmlns:a="http://schemas.openxmlformats.org/drawingml/2006/main" xmlns:pic="http://schemas.openxmlformats.org/drawingml/2006/picture">
            <wp:extent cx="5220000" cy="4507215"/>
            <wp:docPr id="25" name="Picture 25"/>
            <wp:cNvGraphicFramePr>
              <a:graphicFrameLocks noChangeAspect="1"/>
            </wp:cNvGraphicFramePr>
            <a:graphic>
              <a:graphicData uri="http://schemas.openxmlformats.org/drawingml/2006/picture">
                <pic:pic>
                  <pic:nvPicPr>
                    <pic:cNvPr id="0" name="sq_order.png"/>
                    <pic:cNvPicPr/>
                  </pic:nvPicPr>
                  <pic:blipFill>
                    <a:blip r:embed="rId41"/>
                    <a:stretch>
                      <a:fillRect/>
                    </a:stretch>
                  </pic:blipFill>
                  <pic:spPr>
                    <a:xfrm>
                      <a:off x="0" y="0"/>
                      <a:ext cx="5220000" cy="4507215"/>
                    </a:xfrm>
                    <a:prstGeom prst="rect"/>
                  </pic:spPr>
                </pic:pic>
              </a:graphicData>
            </a:graphic>
          </wp:inline>
        </w:drawing>
      </w:r>
    </w:p>
    <w:p>
      <w:pPr>
        <w:pStyle w:val="Caption"/>
      </w:pPr>
      <w:bookmarkStart w:id="122" w:name="_Fig25"/>
      <w:r>
        <w:t xml:space="preserve">Figure </w:t>
      </w:r>
      <w:r>
        <w:rPr>
          <w:b/>
          <w:sz w:val="20"/>
        </w:rPr>
        <w:fldChar w:fldCharType="begin"/>
      </w:r>
      <w:r>
        <w:rPr>
          <w:b/>
          <w:sz w:val="20"/>
        </w:rPr>
        <w:instrText xml:space="preserve"> SEQ Figure \* ARABIC </w:instrText>
      </w:r>
      <w:r>
        <w:rPr>
          <w:b/>
          <w:sz w:val="20"/>
        </w:rPr>
        <w:fldChar w:fldCharType="separate"/>
      </w:r>
      <w:r>
        <w:rPr>
          <w:b/>
          <w:sz w:val="20"/>
        </w:rPr>
        <w:t>25</w:t>
      </w:r>
      <w:r>
        <w:rPr>
          <w:b/>
          <w:sz w:val="20"/>
        </w:rPr>
        <w:fldChar w:fldCharType="end"/>
      </w:r>
      <w:r>
        <w:t>: Sequence diagram: order collection</w:t>
      </w:r>
      <w:bookmarkEnd w:id="122"/>
    </w:p>
    <w:p>
      <w:r>
        <w:t>The engine extracts the fields; code checks them against the shop's products and the phone format. When all fields are valid, the conversation service writes the draft order.</w:t>
      </w:r>
    </w:p>
    <w:p>
      <w:pPr>
        <w:pStyle w:val="Heading2"/>
      </w:pPr>
      <w:bookmarkStart w:id="123" w:name="_Toc1122"/>
      <w:r>
        <w:t>30.4 Seller reply</w:t>
      </w:r>
      <w:bookmarkEnd w:id="123"/>
    </w:p>
    <w:p>
      <w:pPr>
        <w:keepNext/>
        <w:spacing w:before="120" w:after="40"/>
        <w:jc w:val="center"/>
      </w:pPr>
      <w:r>
        <w:drawing>
          <wp:inline xmlns:a="http://schemas.openxmlformats.org/drawingml/2006/main" xmlns:pic="http://schemas.openxmlformats.org/drawingml/2006/picture">
            <wp:extent cx="5220000" cy="3450448"/>
            <wp:docPr id="26" name="Picture 26"/>
            <wp:cNvGraphicFramePr>
              <a:graphicFrameLocks noChangeAspect="1"/>
            </wp:cNvGraphicFramePr>
            <a:graphic>
              <a:graphicData uri="http://schemas.openxmlformats.org/drawingml/2006/picture">
                <pic:pic>
                  <pic:nvPicPr>
                    <pic:cNvPr id="0" name="sq_seller_reply.png"/>
                    <pic:cNvPicPr/>
                  </pic:nvPicPr>
                  <pic:blipFill>
                    <a:blip r:embed="rId42"/>
                    <a:stretch>
                      <a:fillRect/>
                    </a:stretch>
                  </pic:blipFill>
                  <pic:spPr>
                    <a:xfrm>
                      <a:off x="0" y="0"/>
                      <a:ext cx="5220000" cy="3450448"/>
                    </a:xfrm>
                    <a:prstGeom prst="rect"/>
                  </pic:spPr>
                </pic:pic>
              </a:graphicData>
            </a:graphic>
          </wp:inline>
        </w:drawing>
      </w:r>
    </w:p>
    <w:p>
      <w:pPr>
        <w:pStyle w:val="Caption"/>
      </w:pPr>
      <w:bookmarkStart w:id="124" w:name="_Fig26"/>
      <w:r>
        <w:t xml:space="preserve">Figure </w:t>
      </w:r>
      <w:r>
        <w:rPr>
          <w:b/>
          <w:sz w:val="20"/>
        </w:rPr>
        <w:fldChar w:fldCharType="begin"/>
      </w:r>
      <w:r>
        <w:rPr>
          <w:b/>
          <w:sz w:val="20"/>
        </w:rPr>
        <w:instrText xml:space="preserve"> SEQ Figure \* ARABIC </w:instrText>
      </w:r>
      <w:r>
        <w:rPr>
          <w:b/>
          <w:sz w:val="20"/>
        </w:rPr>
        <w:fldChar w:fldCharType="separate"/>
      </w:r>
      <w:r>
        <w:rPr>
          <w:b/>
          <w:sz w:val="20"/>
        </w:rPr>
        <w:t>26</w:t>
      </w:r>
      <w:r>
        <w:rPr>
          <w:b/>
          <w:sz w:val="20"/>
        </w:rPr>
        <w:fldChar w:fldCharType="end"/>
      </w:r>
      <w:r>
        <w:t>: Sequence diagram: seller reply</w:t>
      </w:r>
      <w:bookmarkEnd w:id="124"/>
    </w:p>
    <w:p>
      <w:r>
        <w:t>The API checks the chat and the 24-hour window, saves the reply and sends it through the Messenger sender.</w:t>
      </w:r>
    </w:p>
    <w:p>
      <w:pPr>
        <w:pStyle w:val="Heading2"/>
      </w:pPr>
      <w:bookmarkStart w:id="125" w:name="_Toc1124"/>
      <w:r>
        <w:t>30.5 Facebook page connection</w:t>
      </w:r>
      <w:bookmarkEnd w:id="125"/>
    </w:p>
    <w:p>
      <w:pPr>
        <w:keepNext/>
        <w:spacing w:before="120" w:after="40"/>
        <w:jc w:val="center"/>
      </w:pPr>
      <w:r>
        <w:drawing>
          <wp:inline xmlns:a="http://schemas.openxmlformats.org/drawingml/2006/main" xmlns:pic="http://schemas.openxmlformats.org/drawingml/2006/picture">
            <wp:extent cx="5220000" cy="4613601"/>
            <wp:docPr id="27" name="Picture 27"/>
            <wp:cNvGraphicFramePr>
              <a:graphicFrameLocks noChangeAspect="1"/>
            </wp:cNvGraphicFramePr>
            <a:graphic>
              <a:graphicData uri="http://schemas.openxmlformats.org/drawingml/2006/picture">
                <pic:pic>
                  <pic:nvPicPr>
                    <pic:cNvPr id="0" name="sq_fb_oauth.png"/>
                    <pic:cNvPicPr/>
                  </pic:nvPicPr>
                  <pic:blipFill>
                    <a:blip r:embed="rId43"/>
                    <a:stretch>
                      <a:fillRect/>
                    </a:stretch>
                  </pic:blipFill>
                  <pic:spPr>
                    <a:xfrm>
                      <a:off x="0" y="0"/>
                      <a:ext cx="5220000" cy="4613601"/>
                    </a:xfrm>
                    <a:prstGeom prst="rect"/>
                  </pic:spPr>
                </pic:pic>
              </a:graphicData>
            </a:graphic>
          </wp:inline>
        </w:drawing>
      </w:r>
    </w:p>
    <w:p>
      <w:pPr>
        <w:pStyle w:val="Caption"/>
      </w:pPr>
      <w:bookmarkStart w:id="126" w:name="_Fig27"/>
      <w:r>
        <w:t xml:space="preserve">Figure </w:t>
      </w:r>
      <w:r>
        <w:rPr>
          <w:b/>
          <w:sz w:val="20"/>
        </w:rPr>
        <w:fldChar w:fldCharType="begin"/>
      </w:r>
      <w:r>
        <w:rPr>
          <w:b/>
          <w:sz w:val="20"/>
        </w:rPr>
        <w:instrText xml:space="preserve"> SEQ Figure \* ARABIC </w:instrText>
      </w:r>
      <w:r>
        <w:rPr>
          <w:b/>
          <w:sz w:val="20"/>
        </w:rPr>
        <w:fldChar w:fldCharType="separate"/>
      </w:r>
      <w:r>
        <w:rPr>
          <w:b/>
          <w:sz w:val="20"/>
        </w:rPr>
        <w:t>27</w:t>
      </w:r>
      <w:r>
        <w:rPr>
          <w:b/>
          <w:sz w:val="20"/>
        </w:rPr>
        <w:fldChar w:fldCharType="end"/>
      </w:r>
      <w:r>
        <w:t>: Sequence diagram: Facebook Page connection</w:t>
      </w:r>
      <w:bookmarkEnd w:id="126"/>
    </w:p>
    <w:p>
      <w:r>
        <w:t>The state is signed and used once. The Page list is kept in Redis while the owner chooses. The Page token is encrypted before it is saved.</w:t>
      </w:r>
    </w:p>
    <w:p>
      <w:pPr>
        <w:pStyle w:val="Heading2"/>
      </w:pPr>
      <w:bookmarkStart w:id="127" w:name="_Toc1126"/>
      <w:r>
        <w:t>30.6 Login, protected request and logout</w:t>
      </w:r>
      <w:bookmarkEnd w:id="127"/>
    </w:p>
    <w:p>
      <w:pPr>
        <w:keepNext/>
        <w:spacing w:before="120" w:after="40"/>
        <w:jc w:val="center"/>
      </w:pPr>
      <w:r>
        <w:drawing>
          <wp:inline xmlns:a="http://schemas.openxmlformats.org/drawingml/2006/main" xmlns:pic="http://schemas.openxmlformats.org/drawingml/2006/picture">
            <wp:extent cx="5220000" cy="3450448"/>
            <wp:docPr id="28" name="Picture 28"/>
            <wp:cNvGraphicFramePr>
              <a:graphicFrameLocks noChangeAspect="1"/>
            </wp:cNvGraphicFramePr>
            <a:graphic>
              <a:graphicData uri="http://schemas.openxmlformats.org/drawingml/2006/picture">
                <pic:pic>
                  <pic:nvPicPr>
                    <pic:cNvPr id="0" name="sq_login.png"/>
                    <pic:cNvPicPr/>
                  </pic:nvPicPr>
                  <pic:blipFill>
                    <a:blip r:embed="rId44"/>
                    <a:stretch>
                      <a:fillRect/>
                    </a:stretch>
                  </pic:blipFill>
                  <pic:spPr>
                    <a:xfrm>
                      <a:off x="0" y="0"/>
                      <a:ext cx="5220000" cy="3450448"/>
                    </a:xfrm>
                    <a:prstGeom prst="rect"/>
                  </pic:spPr>
                </pic:pic>
              </a:graphicData>
            </a:graphic>
          </wp:inline>
        </w:drawing>
      </w:r>
    </w:p>
    <w:p>
      <w:pPr>
        <w:pStyle w:val="Caption"/>
      </w:pPr>
      <w:bookmarkStart w:id="128" w:name="_Fig28"/>
      <w:r>
        <w:t xml:space="preserve">Figure </w:t>
      </w:r>
      <w:r>
        <w:rPr>
          <w:b/>
          <w:sz w:val="20"/>
        </w:rPr>
        <w:fldChar w:fldCharType="begin"/>
      </w:r>
      <w:r>
        <w:rPr>
          <w:b/>
          <w:sz w:val="20"/>
        </w:rPr>
        <w:instrText xml:space="preserve"> SEQ Figure \* ARABIC </w:instrText>
      </w:r>
      <w:r>
        <w:rPr>
          <w:b/>
          <w:sz w:val="20"/>
        </w:rPr>
        <w:fldChar w:fldCharType="separate"/>
      </w:r>
      <w:r>
        <w:rPr>
          <w:b/>
          <w:sz w:val="20"/>
        </w:rPr>
        <w:t>28</w:t>
      </w:r>
      <w:r>
        <w:rPr>
          <w:b/>
          <w:sz w:val="20"/>
        </w:rPr>
        <w:fldChar w:fldCharType="end"/>
      </w:r>
      <w:r>
        <w:t>: Sequence diagram: login, protected request and logout</w:t>
      </w:r>
      <w:bookmarkEnd w:id="128"/>
    </w:p>
    <w:p>
      <w:r>
        <w:t>Each protected request checks that the token id is not on the deny list. Logout adds the token id to the list until the token would expire.</w:t>
      </w:r>
    </w:p>
    <w:p>
      <w:pPr>
        <w:pStyle w:val="Heading2"/>
      </w:pPr>
      <w:bookmarkStart w:id="129" w:name="_Toc1128"/>
      <w:r>
        <w:t>30.7 Product embedding</w:t>
      </w:r>
      <w:bookmarkEnd w:id="129"/>
    </w:p>
    <w:p>
      <w:pPr>
        <w:keepNext/>
        <w:spacing w:before="120" w:after="40"/>
        <w:jc w:val="center"/>
      </w:pPr>
      <w:r>
        <w:drawing>
          <wp:inline xmlns:a="http://schemas.openxmlformats.org/drawingml/2006/main" xmlns:pic="http://schemas.openxmlformats.org/drawingml/2006/picture">
            <wp:extent cx="5220000" cy="3081644"/>
            <wp:docPr id="29" name="Picture 29"/>
            <wp:cNvGraphicFramePr>
              <a:graphicFrameLocks noChangeAspect="1"/>
            </wp:cNvGraphicFramePr>
            <a:graphic>
              <a:graphicData uri="http://schemas.openxmlformats.org/drawingml/2006/picture">
                <pic:pic>
                  <pic:nvPicPr>
                    <pic:cNvPr id="0" name="sq_embedding.png"/>
                    <pic:cNvPicPr/>
                  </pic:nvPicPr>
                  <pic:blipFill>
                    <a:blip r:embed="rId45"/>
                    <a:stretch>
                      <a:fillRect/>
                    </a:stretch>
                  </pic:blipFill>
                  <pic:spPr>
                    <a:xfrm>
                      <a:off x="0" y="0"/>
                      <a:ext cx="5220000" cy="3081644"/>
                    </a:xfrm>
                    <a:prstGeom prst="rect"/>
                  </pic:spPr>
                </pic:pic>
              </a:graphicData>
            </a:graphic>
          </wp:inline>
        </w:drawing>
      </w:r>
    </w:p>
    <w:p>
      <w:pPr>
        <w:pStyle w:val="Caption"/>
      </w:pPr>
      <w:bookmarkStart w:id="130" w:name="_Fig29"/>
      <w:r>
        <w:t xml:space="preserve">Figure </w:t>
      </w:r>
      <w:r>
        <w:rPr>
          <w:b/>
          <w:sz w:val="20"/>
        </w:rPr>
        <w:fldChar w:fldCharType="begin"/>
      </w:r>
      <w:r>
        <w:rPr>
          <w:b/>
          <w:sz w:val="20"/>
        </w:rPr>
        <w:instrText xml:space="preserve"> SEQ Figure \* ARABIC </w:instrText>
      </w:r>
      <w:r>
        <w:rPr>
          <w:b/>
          <w:sz w:val="20"/>
        </w:rPr>
        <w:fldChar w:fldCharType="separate"/>
      </w:r>
      <w:r>
        <w:rPr>
          <w:b/>
          <w:sz w:val="20"/>
        </w:rPr>
        <w:t>29</w:t>
      </w:r>
      <w:r>
        <w:rPr>
          <w:b/>
          <w:sz w:val="20"/>
        </w:rPr>
        <w:fldChar w:fldCharType="end"/>
      </w:r>
      <w:r>
        <w:t>: Sequence diagram: product embedding</w:t>
      </w:r>
      <w:bookmarkEnd w:id="130"/>
    </w:p>
    <w:p>
      <w:r>
        <w:t>Saving a product returns at once; the worker creates the embedding and replaces the product's chunks.</w:t>
      </w:r>
    </w:p>
    <w:p>
      <w:pPr>
        <w:pStyle w:val="Heading2"/>
      </w:pPr>
      <w:bookmarkStart w:id="131" w:name="_Toc1130"/>
      <w:r>
        <w:t>30.8 Test chat</w:t>
      </w:r>
      <w:bookmarkEnd w:id="131"/>
    </w:p>
    <w:p>
      <w:pPr>
        <w:keepNext/>
        <w:spacing w:before="120" w:after="40"/>
        <w:jc w:val="center"/>
      </w:pPr>
      <w:r>
        <w:drawing>
          <wp:inline xmlns:a="http://schemas.openxmlformats.org/drawingml/2006/main" xmlns:pic="http://schemas.openxmlformats.org/drawingml/2006/picture">
            <wp:extent cx="5220000" cy="2553260"/>
            <wp:docPr id="30" name="Picture 30"/>
            <wp:cNvGraphicFramePr>
              <a:graphicFrameLocks noChangeAspect="1"/>
            </wp:cNvGraphicFramePr>
            <a:graphic>
              <a:graphicData uri="http://schemas.openxmlformats.org/drawingml/2006/picture">
                <pic:pic>
                  <pic:nvPicPr>
                    <pic:cNvPr id="0" name="sq_testchat.png"/>
                    <pic:cNvPicPr/>
                  </pic:nvPicPr>
                  <pic:blipFill>
                    <a:blip r:embed="rId46"/>
                    <a:stretch>
                      <a:fillRect/>
                    </a:stretch>
                  </pic:blipFill>
                  <pic:spPr>
                    <a:xfrm>
                      <a:off x="0" y="0"/>
                      <a:ext cx="5220000" cy="2553260"/>
                    </a:xfrm>
                    <a:prstGeom prst="rect"/>
                  </pic:spPr>
                </pic:pic>
              </a:graphicData>
            </a:graphic>
          </wp:inline>
        </w:drawing>
      </w:r>
    </w:p>
    <w:p>
      <w:pPr>
        <w:pStyle w:val="Caption"/>
      </w:pPr>
      <w:bookmarkStart w:id="132" w:name="_Fig30"/>
      <w:r>
        <w:t xml:space="preserve">Figure </w:t>
      </w:r>
      <w:r>
        <w:rPr>
          <w:b/>
          <w:sz w:val="20"/>
        </w:rPr>
        <w:fldChar w:fldCharType="begin"/>
      </w:r>
      <w:r>
        <w:rPr>
          <w:b/>
          <w:sz w:val="20"/>
        </w:rPr>
        <w:instrText xml:space="preserve"> SEQ Figure \* ARABIC </w:instrText>
      </w:r>
      <w:r>
        <w:rPr>
          <w:b/>
          <w:sz w:val="20"/>
        </w:rPr>
        <w:fldChar w:fldCharType="separate"/>
      </w:r>
      <w:r>
        <w:rPr>
          <w:b/>
          <w:sz w:val="20"/>
        </w:rPr>
        <w:t>30</w:t>
      </w:r>
      <w:r>
        <w:rPr>
          <w:b/>
          <w:sz w:val="20"/>
        </w:rPr>
        <w:fldChar w:fldCharType="end"/>
      </w:r>
      <w:r>
        <w:t>: Sequence diagram: Test Chat</w:t>
      </w:r>
      <w:bookmarkEnd w:id="132"/>
    </w:p>
    <w:p>
      <w:r>
        <w:t>Test Chat uses the same conversation service as Messenger, but the chat channel is test and nothing goes to Facebook.</w:t>
      </w:r>
    </w:p>
    <w:p>
      <w:pPr>
        <w:pStyle w:val="Heading2"/>
      </w:pPr>
      <w:bookmarkStart w:id="133" w:name="_Toc1132"/>
      <w:r>
        <w:t>30.9 Weekly insights</w:t>
      </w:r>
      <w:bookmarkEnd w:id="133"/>
    </w:p>
    <w:p>
      <w:pPr>
        <w:keepNext/>
        <w:spacing w:before="120" w:after="40"/>
        <w:jc w:val="center"/>
      </w:pPr>
      <w:r>
        <w:drawing>
          <wp:inline xmlns:a="http://schemas.openxmlformats.org/drawingml/2006/main" xmlns:pic="http://schemas.openxmlformats.org/drawingml/2006/picture">
            <wp:extent cx="5220000" cy="2922065"/>
            <wp:docPr id="31" name="Picture 31"/>
            <wp:cNvGraphicFramePr>
              <a:graphicFrameLocks noChangeAspect="1"/>
            </wp:cNvGraphicFramePr>
            <a:graphic>
              <a:graphicData uri="http://schemas.openxmlformats.org/drawingml/2006/picture">
                <pic:pic>
                  <pic:nvPicPr>
                    <pic:cNvPr id="0" name="sq_insights.png"/>
                    <pic:cNvPicPr/>
                  </pic:nvPicPr>
                  <pic:blipFill>
                    <a:blip r:embed="rId47"/>
                    <a:stretch>
                      <a:fillRect/>
                    </a:stretch>
                  </pic:blipFill>
                  <pic:spPr>
                    <a:xfrm>
                      <a:off x="0" y="0"/>
                      <a:ext cx="5220000" cy="2922065"/>
                    </a:xfrm>
                    <a:prstGeom prst="rect"/>
                  </pic:spPr>
                </pic:pic>
              </a:graphicData>
            </a:graphic>
          </wp:inline>
        </w:drawing>
      </w:r>
    </w:p>
    <w:p>
      <w:pPr>
        <w:pStyle w:val="Caption"/>
      </w:pPr>
      <w:bookmarkStart w:id="134" w:name="_Fig31"/>
      <w:r>
        <w:t xml:space="preserve">Figure </w:t>
      </w:r>
      <w:r>
        <w:rPr>
          <w:b/>
          <w:sz w:val="20"/>
        </w:rPr>
        <w:fldChar w:fldCharType="begin"/>
      </w:r>
      <w:r>
        <w:rPr>
          <w:b/>
          <w:sz w:val="20"/>
        </w:rPr>
        <w:instrText xml:space="preserve"> SEQ Figure \* ARABIC </w:instrText>
      </w:r>
      <w:r>
        <w:rPr>
          <w:b/>
          <w:sz w:val="20"/>
        </w:rPr>
        <w:fldChar w:fldCharType="separate"/>
      </w:r>
      <w:r>
        <w:rPr>
          <w:b/>
          <w:sz w:val="20"/>
        </w:rPr>
        <w:t>31</w:t>
      </w:r>
      <w:r>
        <w:rPr>
          <w:b/>
          <w:sz w:val="20"/>
        </w:rPr>
        <w:fldChar w:fldCharType="end"/>
      </w:r>
      <w:r>
        <w:t>: Sequence diagram: weekly insights</w:t>
      </w:r>
      <w:bookmarkEnd w:id="134"/>
    </w:p>
    <w:p>
      <w:r>
        <w:t>Celery beat starts the task. Phone numbers are removed before the text goes to the model, which summarises in batches and then combines the summaries.</w:t>
      </w:r>
    </w:p>
    <w:p>
      <w:pPr>
        <w:pStyle w:val="Heading1"/>
        <w:pageBreakBefore/>
      </w:pPr>
      <w:bookmarkStart w:id="135" w:name="_Toc1134"/>
      <w:r>
        <w:t>31. State Diagrams</w:t>
      </w:r>
      <w:bookmarkEnd w:id="135"/>
    </w:p>
    <w:p>
      <w:r>
        <w:t xml:space="preserve">These state diagrams show states that exist in the code and database: order status, chat control flags, the processing status of a customer message (stored in </w:t>
      </w:r>
      <w:r>
        <w:rPr>
          <w:rFonts w:ascii="Courier New" w:hAnsi="Courier New" w:cs="Courier New" w:eastAsia="Courier New"/>
          <w:color w:val="000000"/>
          <w:sz w:val="19"/>
        </w:rPr>
        <w:t>messages.extras</w:t>
      </w:r>
      <w:r>
        <w:t>), shop status, Facebook connection and order collection.</w:t>
      </w:r>
    </w:p>
    <w:p>
      <w:pPr>
        <w:pStyle w:val="Heading2"/>
      </w:pPr>
      <w:bookmarkStart w:id="136" w:name="_Toc1135"/>
      <w:r>
        <w:t>31.1 Order status</w:t>
      </w:r>
      <w:bookmarkEnd w:id="136"/>
    </w:p>
    <w:p>
      <w:pPr>
        <w:keepNext/>
        <w:spacing w:before="120" w:after="40"/>
        <w:jc w:val="center"/>
      </w:pPr>
      <w:r>
        <w:drawing>
          <wp:inline xmlns:a="http://schemas.openxmlformats.org/drawingml/2006/main" xmlns:pic="http://schemas.openxmlformats.org/drawingml/2006/picture">
            <wp:extent cx="5040000" cy="1838641"/>
            <wp:docPr id="32" name="Picture 32"/>
            <wp:cNvGraphicFramePr>
              <a:graphicFrameLocks noChangeAspect="1"/>
            </wp:cNvGraphicFramePr>
            <a:graphic>
              <a:graphicData uri="http://schemas.openxmlformats.org/drawingml/2006/picture">
                <pic:pic>
                  <pic:nvPicPr>
                    <pic:cNvPr id="0" name="st_order.png"/>
                    <pic:cNvPicPr/>
                  </pic:nvPicPr>
                  <pic:blipFill>
                    <a:blip r:embed="rId48"/>
                    <a:stretch>
                      <a:fillRect/>
                    </a:stretch>
                  </pic:blipFill>
                  <pic:spPr>
                    <a:xfrm>
                      <a:off x="0" y="0"/>
                      <a:ext cx="5040000" cy="1838641"/>
                    </a:xfrm>
                    <a:prstGeom prst="rect"/>
                  </pic:spPr>
                </pic:pic>
              </a:graphicData>
            </a:graphic>
          </wp:inline>
        </w:drawing>
      </w:r>
    </w:p>
    <w:p>
      <w:pPr>
        <w:pStyle w:val="Caption"/>
      </w:pPr>
      <w:bookmarkStart w:id="137" w:name="_Fig32"/>
      <w:r>
        <w:t xml:space="preserve">Figure </w:t>
      </w:r>
      <w:r>
        <w:rPr>
          <w:b/>
          <w:sz w:val="20"/>
        </w:rPr>
        <w:fldChar w:fldCharType="begin"/>
      </w:r>
      <w:r>
        <w:rPr>
          <w:b/>
          <w:sz w:val="20"/>
        </w:rPr>
        <w:instrText xml:space="preserve"> SEQ Figure \* ARABIC </w:instrText>
      </w:r>
      <w:r>
        <w:rPr>
          <w:b/>
          <w:sz w:val="20"/>
        </w:rPr>
        <w:fldChar w:fldCharType="separate"/>
      </w:r>
      <w:r>
        <w:rPr>
          <w:b/>
          <w:sz w:val="20"/>
        </w:rPr>
        <w:t>32</w:t>
      </w:r>
      <w:r>
        <w:rPr>
          <w:b/>
          <w:sz w:val="20"/>
        </w:rPr>
        <w:fldChar w:fldCharType="end"/>
      </w:r>
      <w:r>
        <w:t>: State diagram: order status</w:t>
      </w:r>
      <w:bookmarkEnd w:id="137"/>
    </w:p>
    <w:p>
      <w:r>
        <w:t xml:space="preserve">The </w:t>
      </w:r>
      <w:r>
        <w:rPr>
          <w:rFonts w:ascii="Courier New" w:hAnsi="Courier New" w:cs="Courier New" w:eastAsia="Courier New"/>
          <w:color w:val="000000"/>
          <w:sz w:val="19"/>
        </w:rPr>
        <w:t>orders.status</w:t>
      </w:r>
      <w:r>
        <w:t xml:space="preserve"> column allows draft, confirmed and cancelled (CHECK constraint). Only a draft can change.</w:t>
      </w:r>
    </w:p>
    <w:p>
      <w:pPr>
        <w:pStyle w:val="Heading2"/>
      </w:pPr>
      <w:bookmarkStart w:id="138" w:name="_Toc1137"/>
      <w:r>
        <w:t>31.2 Chat control: AI pause and flag</w:t>
      </w:r>
      <w:bookmarkEnd w:id="138"/>
    </w:p>
    <w:p>
      <w:pPr>
        <w:keepNext/>
        <w:spacing w:before="120" w:after="40"/>
        <w:jc w:val="center"/>
      </w:pPr>
      <w:r>
        <w:drawing>
          <wp:inline xmlns:a="http://schemas.openxmlformats.org/drawingml/2006/main" xmlns:pic="http://schemas.openxmlformats.org/drawingml/2006/picture">
            <wp:extent cx="5040000" cy="2489185"/>
            <wp:docPr id="33" name="Picture 33"/>
            <wp:cNvGraphicFramePr>
              <a:graphicFrameLocks noChangeAspect="1"/>
            </wp:cNvGraphicFramePr>
            <a:graphic>
              <a:graphicData uri="http://schemas.openxmlformats.org/drawingml/2006/picture">
                <pic:pic>
                  <pic:nvPicPr>
                    <pic:cNvPr id="0" name="st_chat.png"/>
                    <pic:cNvPicPr/>
                  </pic:nvPicPr>
                  <pic:blipFill>
                    <a:blip r:embed="rId49"/>
                    <a:stretch>
                      <a:fillRect/>
                    </a:stretch>
                  </pic:blipFill>
                  <pic:spPr>
                    <a:xfrm>
                      <a:off x="0" y="0"/>
                      <a:ext cx="5040000" cy="2489185"/>
                    </a:xfrm>
                    <a:prstGeom prst="rect"/>
                  </pic:spPr>
                </pic:pic>
              </a:graphicData>
            </a:graphic>
          </wp:inline>
        </w:drawing>
      </w:r>
    </w:p>
    <w:p>
      <w:pPr>
        <w:pStyle w:val="Caption"/>
      </w:pPr>
      <w:bookmarkStart w:id="139" w:name="_Fig33"/>
      <w:r>
        <w:t xml:space="preserve">Figure </w:t>
      </w:r>
      <w:r>
        <w:rPr>
          <w:b/>
          <w:sz w:val="20"/>
        </w:rPr>
        <w:fldChar w:fldCharType="begin"/>
      </w:r>
      <w:r>
        <w:rPr>
          <w:b/>
          <w:sz w:val="20"/>
        </w:rPr>
        <w:instrText xml:space="preserve"> SEQ Figure \* ARABIC </w:instrText>
      </w:r>
      <w:r>
        <w:rPr>
          <w:b/>
          <w:sz w:val="20"/>
        </w:rPr>
        <w:fldChar w:fldCharType="separate"/>
      </w:r>
      <w:r>
        <w:rPr>
          <w:b/>
          <w:sz w:val="20"/>
        </w:rPr>
        <w:t>33</w:t>
      </w:r>
      <w:r>
        <w:rPr>
          <w:b/>
          <w:sz w:val="20"/>
        </w:rPr>
        <w:fldChar w:fldCharType="end"/>
      </w:r>
      <w:r>
        <w:t>: State diagram: chat control: ai pause and flag</w:t>
      </w:r>
      <w:bookmarkEnd w:id="139"/>
    </w:p>
    <w:p>
      <w:r>
        <w:t xml:space="preserve">A chat has two independent flags: </w:t>
      </w:r>
      <w:r>
        <w:rPr>
          <w:rFonts w:ascii="Courier New" w:hAnsi="Courier New" w:cs="Courier New" w:eastAsia="Courier New"/>
          <w:color w:val="000000"/>
          <w:sz w:val="19"/>
        </w:rPr>
        <w:t>ai_paused</w:t>
      </w:r>
      <w:r>
        <w:t xml:space="preserve"> and </w:t>
      </w:r>
      <w:r>
        <w:rPr>
          <w:rFonts w:ascii="Courier New" w:hAnsi="Courier New" w:cs="Courier New" w:eastAsia="Courier New"/>
          <w:color w:val="000000"/>
          <w:sz w:val="19"/>
        </w:rPr>
        <w:t>is_flagged</w:t>
      </w:r>
      <w:r>
        <w:t>. A hand-over sets both. Resolve flag does not resume the AI, and resume does not clear the flag.</w:t>
      </w:r>
    </w:p>
    <w:p>
      <w:pPr>
        <w:pStyle w:val="Heading2"/>
      </w:pPr>
      <w:bookmarkStart w:id="140" w:name="_Toc1139"/>
      <w:r>
        <w:t>31.3 Customer message processing</w:t>
      </w:r>
      <w:bookmarkEnd w:id="140"/>
    </w:p>
    <w:p>
      <w:pPr>
        <w:keepNext/>
        <w:spacing w:before="120" w:after="40"/>
        <w:jc w:val="center"/>
      </w:pPr>
      <w:r>
        <w:drawing>
          <wp:inline xmlns:a="http://schemas.openxmlformats.org/drawingml/2006/main" xmlns:pic="http://schemas.openxmlformats.org/drawingml/2006/picture">
            <wp:extent cx="5040000" cy="2252935"/>
            <wp:docPr id="34" name="Picture 34"/>
            <wp:cNvGraphicFramePr>
              <a:graphicFrameLocks noChangeAspect="1"/>
            </wp:cNvGraphicFramePr>
            <a:graphic>
              <a:graphicData uri="http://schemas.openxmlformats.org/drawingml/2006/picture">
                <pic:pic>
                  <pic:nvPicPr>
                    <pic:cNvPr id="0" name="st_msg.png"/>
                    <pic:cNvPicPr/>
                  </pic:nvPicPr>
                  <pic:blipFill>
                    <a:blip r:embed="rId50"/>
                    <a:stretch>
                      <a:fillRect/>
                    </a:stretch>
                  </pic:blipFill>
                  <pic:spPr>
                    <a:xfrm>
                      <a:off x="0" y="0"/>
                      <a:ext cx="5040000" cy="2252935"/>
                    </a:xfrm>
                    <a:prstGeom prst="rect"/>
                  </pic:spPr>
                </pic:pic>
              </a:graphicData>
            </a:graphic>
          </wp:inline>
        </w:drawing>
      </w:r>
    </w:p>
    <w:p>
      <w:pPr>
        <w:pStyle w:val="Caption"/>
      </w:pPr>
      <w:bookmarkStart w:id="141" w:name="_Fig34"/>
      <w:r>
        <w:t xml:space="preserve">Figure </w:t>
      </w:r>
      <w:r>
        <w:rPr>
          <w:b/>
          <w:sz w:val="20"/>
        </w:rPr>
        <w:fldChar w:fldCharType="begin"/>
      </w:r>
      <w:r>
        <w:rPr>
          <w:b/>
          <w:sz w:val="20"/>
        </w:rPr>
        <w:instrText xml:space="preserve"> SEQ Figure \* ARABIC </w:instrText>
      </w:r>
      <w:r>
        <w:rPr>
          <w:b/>
          <w:sz w:val="20"/>
        </w:rPr>
        <w:fldChar w:fldCharType="separate"/>
      </w:r>
      <w:r>
        <w:rPr>
          <w:b/>
          <w:sz w:val="20"/>
        </w:rPr>
        <w:t>34</w:t>
      </w:r>
      <w:r>
        <w:rPr>
          <w:b/>
          <w:sz w:val="20"/>
        </w:rPr>
        <w:fldChar w:fldCharType="end"/>
      </w:r>
      <w:r>
        <w:t>: State diagram: customer message processing</w:t>
      </w:r>
      <w:bookmarkEnd w:id="141"/>
    </w:p>
    <w:p>
      <w:r>
        <w:t xml:space="preserve">The status </w:t>
      </w:r>
      <w:r>
        <w:rPr>
          <w:rFonts w:ascii="Courier New" w:hAnsi="Courier New" w:cs="Courier New" w:eastAsia="Courier New"/>
          <w:color w:val="000000"/>
          <w:sz w:val="19"/>
        </w:rPr>
        <w:t>ai_status</w:t>
      </w:r>
      <w:r>
        <w:t xml:space="preserve"> is stored in the message extras: pending, replied, skipped or failed. A skipped or failed reply is not counted against the plan.</w:t>
      </w:r>
    </w:p>
    <w:p>
      <w:pPr>
        <w:pStyle w:val="Heading2"/>
      </w:pPr>
      <w:bookmarkStart w:id="142" w:name="_Toc1141"/>
      <w:r>
        <w:t>31.4 Shop status</w:t>
      </w:r>
      <w:bookmarkEnd w:id="142"/>
    </w:p>
    <w:p>
      <w:pPr>
        <w:keepNext/>
        <w:spacing w:before="120" w:after="40"/>
        <w:jc w:val="center"/>
      </w:pPr>
      <w:r>
        <w:drawing>
          <wp:inline xmlns:a="http://schemas.openxmlformats.org/drawingml/2006/main" xmlns:pic="http://schemas.openxmlformats.org/drawingml/2006/picture">
            <wp:extent cx="5040000" cy="1184673"/>
            <wp:docPr id="35" name="Picture 35"/>
            <wp:cNvGraphicFramePr>
              <a:graphicFrameLocks noChangeAspect="1"/>
            </wp:cNvGraphicFramePr>
            <a:graphic>
              <a:graphicData uri="http://schemas.openxmlformats.org/drawingml/2006/picture">
                <pic:pic>
                  <pic:nvPicPr>
                    <pic:cNvPr id="0" name="st_shop.png"/>
                    <pic:cNvPicPr/>
                  </pic:nvPicPr>
                  <pic:blipFill>
                    <a:blip r:embed="rId51"/>
                    <a:stretch>
                      <a:fillRect/>
                    </a:stretch>
                  </pic:blipFill>
                  <pic:spPr>
                    <a:xfrm>
                      <a:off x="0" y="0"/>
                      <a:ext cx="5040000" cy="1184673"/>
                    </a:xfrm>
                    <a:prstGeom prst="rect"/>
                  </pic:spPr>
                </pic:pic>
              </a:graphicData>
            </a:graphic>
          </wp:inline>
        </w:drawing>
      </w:r>
    </w:p>
    <w:p>
      <w:pPr>
        <w:pStyle w:val="Caption"/>
      </w:pPr>
      <w:bookmarkStart w:id="143" w:name="_Fig35"/>
      <w:r>
        <w:t xml:space="preserve">Figure </w:t>
      </w:r>
      <w:r>
        <w:rPr>
          <w:b/>
          <w:sz w:val="20"/>
        </w:rPr>
        <w:fldChar w:fldCharType="begin"/>
      </w:r>
      <w:r>
        <w:rPr>
          <w:b/>
          <w:sz w:val="20"/>
        </w:rPr>
        <w:instrText xml:space="preserve"> SEQ Figure \* ARABIC </w:instrText>
      </w:r>
      <w:r>
        <w:rPr>
          <w:b/>
          <w:sz w:val="20"/>
        </w:rPr>
        <w:fldChar w:fldCharType="separate"/>
      </w:r>
      <w:r>
        <w:rPr>
          <w:b/>
          <w:sz w:val="20"/>
        </w:rPr>
        <w:t>35</w:t>
      </w:r>
      <w:r>
        <w:rPr>
          <w:b/>
          <w:sz w:val="20"/>
        </w:rPr>
        <w:fldChar w:fldCharType="end"/>
      </w:r>
      <w:r>
        <w:t>: State diagram: shop status</w:t>
      </w:r>
      <w:bookmarkEnd w:id="143"/>
    </w:p>
    <w:p>
      <w:r>
        <w:t xml:space="preserve">The </w:t>
      </w:r>
      <w:r>
        <w:rPr>
          <w:rFonts w:ascii="Courier New" w:hAnsi="Courier New" w:cs="Courier New" w:eastAsia="Courier New"/>
          <w:color w:val="000000"/>
          <w:sz w:val="19"/>
        </w:rPr>
        <w:t>shops.status</w:t>
      </w:r>
      <w:r>
        <w:t xml:space="preserve"> column allows active and suspended (CHECK constraint).</w:t>
      </w:r>
    </w:p>
    <w:p>
      <w:pPr>
        <w:pStyle w:val="Heading2"/>
      </w:pPr>
      <w:bookmarkStart w:id="144" w:name="_Toc1143"/>
      <w:r>
        <w:t>31.5 Facebook connection</w:t>
      </w:r>
      <w:bookmarkEnd w:id="144"/>
    </w:p>
    <w:p>
      <w:pPr>
        <w:keepNext/>
        <w:spacing w:before="120" w:after="40"/>
        <w:jc w:val="center"/>
      </w:pPr>
      <w:r>
        <w:drawing>
          <wp:inline xmlns:a="http://schemas.openxmlformats.org/drawingml/2006/main" xmlns:pic="http://schemas.openxmlformats.org/drawingml/2006/picture">
            <wp:extent cx="5040000" cy="1660598"/>
            <wp:docPr id="36" name="Picture 36"/>
            <wp:cNvGraphicFramePr>
              <a:graphicFrameLocks noChangeAspect="1"/>
            </wp:cNvGraphicFramePr>
            <a:graphic>
              <a:graphicData uri="http://schemas.openxmlformats.org/drawingml/2006/picture">
                <pic:pic>
                  <pic:nvPicPr>
                    <pic:cNvPr id="0" name="st_fb.png"/>
                    <pic:cNvPicPr/>
                  </pic:nvPicPr>
                  <pic:blipFill>
                    <a:blip r:embed="rId52"/>
                    <a:stretch>
                      <a:fillRect/>
                    </a:stretch>
                  </pic:blipFill>
                  <pic:spPr>
                    <a:xfrm>
                      <a:off x="0" y="0"/>
                      <a:ext cx="5040000" cy="1660598"/>
                    </a:xfrm>
                    <a:prstGeom prst="rect"/>
                  </pic:spPr>
                </pic:pic>
              </a:graphicData>
            </a:graphic>
          </wp:inline>
        </w:drawing>
      </w:r>
    </w:p>
    <w:p>
      <w:pPr>
        <w:pStyle w:val="Caption"/>
      </w:pPr>
      <w:bookmarkStart w:id="145" w:name="_Fig36"/>
      <w:r>
        <w:t xml:space="preserve">Figure </w:t>
      </w:r>
      <w:r>
        <w:rPr>
          <w:b/>
          <w:sz w:val="20"/>
        </w:rPr>
        <w:fldChar w:fldCharType="begin"/>
      </w:r>
      <w:r>
        <w:rPr>
          <w:b/>
          <w:sz w:val="20"/>
        </w:rPr>
        <w:instrText xml:space="preserve"> SEQ Figure \* ARABIC </w:instrText>
      </w:r>
      <w:r>
        <w:rPr>
          <w:b/>
          <w:sz w:val="20"/>
        </w:rPr>
        <w:fldChar w:fldCharType="separate"/>
      </w:r>
      <w:r>
        <w:rPr>
          <w:b/>
          <w:sz w:val="20"/>
        </w:rPr>
        <w:t>36</w:t>
      </w:r>
      <w:r>
        <w:rPr>
          <w:b/>
          <w:sz w:val="20"/>
        </w:rPr>
        <w:fldChar w:fldCharType="end"/>
      </w:r>
      <w:r>
        <w:t>: State diagram: facebook connection</w:t>
      </w:r>
      <w:bookmarkEnd w:id="145"/>
    </w:p>
    <w:p>
      <w:r>
        <w:t>The list of Pages is kept in Redis for 10 minutes. After a Page is chosen it is stored with an encrypted token.</w:t>
      </w:r>
    </w:p>
    <w:p>
      <w:pPr>
        <w:pStyle w:val="Heading2"/>
      </w:pPr>
      <w:bookmarkStart w:id="146" w:name="_Toc1145"/>
      <w:r>
        <w:t>31.6 Order collection in chat</w:t>
      </w:r>
      <w:bookmarkEnd w:id="146"/>
    </w:p>
    <w:p>
      <w:pPr>
        <w:keepNext/>
        <w:spacing w:before="120" w:after="40"/>
        <w:jc w:val="center"/>
      </w:pPr>
      <w:r>
        <w:drawing>
          <wp:inline xmlns:a="http://schemas.openxmlformats.org/drawingml/2006/main" xmlns:pic="http://schemas.openxmlformats.org/drawingml/2006/picture">
            <wp:extent cx="5040000" cy="1660598"/>
            <wp:docPr id="37" name="Picture 37"/>
            <wp:cNvGraphicFramePr>
              <a:graphicFrameLocks noChangeAspect="1"/>
            </wp:cNvGraphicFramePr>
            <a:graphic>
              <a:graphicData uri="http://schemas.openxmlformats.org/drawingml/2006/picture">
                <pic:pic>
                  <pic:nvPicPr>
                    <pic:cNvPr id="0" name="st_collect.png"/>
                    <pic:cNvPicPr/>
                  </pic:nvPicPr>
                  <pic:blipFill>
                    <a:blip r:embed="rId53"/>
                    <a:stretch>
                      <a:fillRect/>
                    </a:stretch>
                  </pic:blipFill>
                  <pic:spPr>
                    <a:xfrm>
                      <a:off x="0" y="0"/>
                      <a:ext cx="5040000" cy="1660598"/>
                    </a:xfrm>
                    <a:prstGeom prst="rect"/>
                  </pic:spPr>
                </pic:pic>
              </a:graphicData>
            </a:graphic>
          </wp:inline>
        </w:drawing>
      </w:r>
    </w:p>
    <w:p>
      <w:pPr>
        <w:pStyle w:val="Caption"/>
      </w:pPr>
      <w:bookmarkStart w:id="147" w:name="_Fig37"/>
      <w:r>
        <w:t xml:space="preserve">Figure </w:t>
      </w:r>
      <w:r>
        <w:rPr>
          <w:b/>
          <w:sz w:val="20"/>
        </w:rPr>
        <w:fldChar w:fldCharType="begin"/>
      </w:r>
      <w:r>
        <w:rPr>
          <w:b/>
          <w:sz w:val="20"/>
        </w:rPr>
        <w:instrText xml:space="preserve"> SEQ Figure \* ARABIC </w:instrText>
      </w:r>
      <w:r>
        <w:rPr>
          <w:b/>
          <w:sz w:val="20"/>
        </w:rPr>
        <w:fldChar w:fldCharType="separate"/>
      </w:r>
      <w:r>
        <w:rPr>
          <w:b/>
          <w:sz w:val="20"/>
        </w:rPr>
        <w:t>37</w:t>
      </w:r>
      <w:r>
        <w:rPr>
          <w:b/>
          <w:sz w:val="20"/>
        </w:rPr>
        <w:fldChar w:fldCharType="end"/>
      </w:r>
      <w:r>
        <w:t>: State diagram: order collection in chat</w:t>
      </w:r>
      <w:bookmarkEnd w:id="147"/>
    </w:p>
    <w:p>
      <w:r>
        <w:t xml:space="preserve">The partly collected order is kept in </w:t>
      </w:r>
      <w:r>
        <w:rPr>
          <w:rFonts w:ascii="Courier New" w:hAnsi="Courier New" w:cs="Courier New" w:eastAsia="Courier New"/>
          <w:color w:val="000000"/>
          <w:sz w:val="19"/>
        </w:rPr>
        <w:t>chats.pending_order</w:t>
      </w:r>
      <w:r>
        <w:t xml:space="preserve"> and forgotten after the time to live (24 hours by default).</w:t>
      </w:r>
    </w:p>
    <w:p>
      <w:pPr>
        <w:pStyle w:val="Heading1"/>
        <w:pageBreakBefore/>
      </w:pPr>
      <w:bookmarkStart w:id="148" w:name="_Toc1147"/>
      <w:r>
        <w:t>32. System Architecture</w:t>
      </w:r>
      <w:bookmarkEnd w:id="148"/>
    </w:p>
    <w:p>
      <w:r>
        <w:t>ShopSathi is built from a web frontend, a backend API, a background worker, a database, a cache and queue, and a separate AI engine package. The design keeps the AI engine free of any web or database code, so that it can be tested alone.</w:t>
      </w:r>
    </w:p>
    <w:p>
      <w:pPr>
        <w:keepNext/>
        <w:spacing w:before="120" w:after="40"/>
        <w:jc w:val="center"/>
      </w:pPr>
      <w:r>
        <w:drawing>
          <wp:inline xmlns:a="http://schemas.openxmlformats.org/drawingml/2006/main" xmlns:pic="http://schemas.openxmlformats.org/drawingml/2006/picture">
            <wp:extent cx="5040000" cy="4091576"/>
            <wp:docPr id="38" name="Picture 38"/>
            <wp:cNvGraphicFramePr>
              <a:graphicFrameLocks noChangeAspect="1"/>
            </wp:cNvGraphicFramePr>
            <a:graphic>
              <a:graphicData uri="http://schemas.openxmlformats.org/drawingml/2006/picture">
                <pic:pic>
                  <pic:nvPicPr>
                    <pic:cNvPr id="0" name="sysarch.png"/>
                    <pic:cNvPicPr/>
                  </pic:nvPicPr>
                  <pic:blipFill>
                    <a:blip r:embed="rId54"/>
                    <a:stretch>
                      <a:fillRect/>
                    </a:stretch>
                  </pic:blipFill>
                  <pic:spPr>
                    <a:xfrm>
                      <a:off x="0" y="0"/>
                      <a:ext cx="5040000" cy="4091576"/>
                    </a:xfrm>
                    <a:prstGeom prst="rect"/>
                  </pic:spPr>
                </pic:pic>
              </a:graphicData>
            </a:graphic>
          </wp:inline>
        </w:drawing>
      </w:r>
    </w:p>
    <w:p>
      <w:pPr>
        <w:pStyle w:val="Caption"/>
      </w:pPr>
      <w:bookmarkStart w:id="149" w:name="_Fig38"/>
      <w:r>
        <w:t xml:space="preserve">Figure </w:t>
      </w:r>
      <w:r>
        <w:rPr>
          <w:b/>
          <w:sz w:val="20"/>
        </w:rPr>
        <w:fldChar w:fldCharType="begin"/>
      </w:r>
      <w:r>
        <w:rPr>
          <w:b/>
          <w:sz w:val="20"/>
        </w:rPr>
        <w:instrText xml:space="preserve"> SEQ Figure \* ARABIC </w:instrText>
      </w:r>
      <w:r>
        <w:rPr>
          <w:b/>
          <w:sz w:val="20"/>
        </w:rPr>
        <w:fldChar w:fldCharType="separate"/>
      </w:r>
      <w:r>
        <w:rPr>
          <w:b/>
          <w:sz w:val="20"/>
        </w:rPr>
        <w:t>38</w:t>
      </w:r>
      <w:r>
        <w:rPr>
          <w:b/>
          <w:sz w:val="20"/>
        </w:rPr>
        <w:fldChar w:fldCharType="end"/>
      </w:r>
      <w:r>
        <w:t>: System architecture</w:t>
      </w:r>
      <w:bookmarkEnd w:id="149"/>
    </w:p>
    <w:p>
      <w:r>
        <w:t>The browser talks to the Next.js frontend and the FastAPI backend. In the production compose a Caddy reverse proxy sits in front and gives HTTPS. Facebook sends webhooks to the API. Long work (AI replies, embeddings, weekly insights) runs in the Celery worker, which takes jobs from Redis. PostgreSQL with pgvector stores all data. The worker calls the ai_engine package, which calls OpenAI or Gemini.</w:t>
      </w:r>
    </w:p>
    <w:p>
      <w:pPr>
        <w:pStyle w:val="Caption"/>
        <w:keepNext/>
        <w:spacing w:before="160" w:after="80"/>
        <w:jc w:val="center"/>
      </w:pPr>
      <w:bookmarkStart w:id="150" w:name="_Tab29"/>
      <w:r>
        <w:t xml:space="preserve">Table </w:t>
      </w:r>
      <w:r>
        <w:rPr>
          <w:b/>
          <w:sz w:val="20"/>
        </w:rPr>
        <w:fldChar w:fldCharType="begin"/>
      </w:r>
      <w:r>
        <w:rPr>
          <w:b/>
          <w:sz w:val="20"/>
        </w:rPr>
        <w:instrText xml:space="preserve"> SEQ Table \* ARABIC </w:instrText>
      </w:r>
      <w:r>
        <w:rPr>
          <w:b/>
          <w:sz w:val="20"/>
        </w:rPr>
        <w:fldChar w:fldCharType="separate"/>
      </w:r>
      <w:r>
        <w:rPr>
          <w:b/>
          <w:sz w:val="20"/>
        </w:rPr>
        <w:t>29</w:t>
      </w:r>
      <w:r>
        <w:rPr>
          <w:b/>
          <w:sz w:val="20"/>
        </w:rPr>
        <w:fldChar w:fldCharType="end"/>
      </w:r>
      <w:r>
        <w:t>: Technology stack</w:t>
      </w:r>
      <w:bookmarkEnd w:id="15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3742"/>
        <w:gridCol w:w="3402"/>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8"/>
              </w:rPr>
              <w:t>Layer</w:t>
            </w:r>
          </w:p>
        </w:tc>
        <w:tc>
          <w:tcPr>
            <w:tcW w:type="dxa" w:w="3742"/>
            <w:tcBorders>
              <w:bottom w:val="double" w:sz="12" w:space="0" w:color="000000"/>
            </w:tcBorders>
          </w:tcPr>
          <w:p>
            <w:pPr>
              <w:spacing w:after="0" w:line="240" w:lineRule="auto"/>
            </w:pPr>
            <w:r>
              <w:rPr>
                <w:rFonts w:ascii="Times New Roman" w:hAnsi="Times New Roman" w:cs="Times New Roman" w:eastAsia="Times New Roman"/>
                <w:b/>
                <w:color w:val="000000"/>
                <w:sz w:val="18"/>
              </w:rPr>
              <w:t>Technology (as used in the repository)</w:t>
            </w:r>
          </w:p>
        </w:tc>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8"/>
              </w:rPr>
              <w:t>Role</w:t>
            </w:r>
          </w:p>
        </w:tc>
      </w:tr>
      <w:tr>
        <w:trPr>
          <w:cantSplit/>
        </w:trPr>
        <w:tc>
          <w:tcPr>
            <w:tcW w:type="dxa" w:w="1701"/>
          </w:tcPr>
          <w:p>
            <w:pPr>
              <w:spacing w:after="0" w:line="240" w:lineRule="auto"/>
            </w:pPr>
            <w:r>
              <w:rPr>
                <w:sz w:val="18"/>
              </w:rPr>
              <w:t>Frontend</w:t>
            </w:r>
          </w:p>
        </w:tc>
        <w:tc>
          <w:tcPr>
            <w:tcW w:type="dxa" w:w="3742"/>
          </w:tcPr>
          <w:p>
            <w:pPr>
              <w:spacing w:after="0" w:line="240" w:lineRule="auto"/>
            </w:pPr>
            <w:r>
              <w:rPr>
                <w:sz w:val="18"/>
              </w:rPr>
              <w:t>Next.js 16, TypeScript, Tailwind CSS</w:t>
            </w:r>
          </w:p>
        </w:tc>
        <w:tc>
          <w:tcPr>
            <w:tcW w:type="dxa" w:w="3402"/>
          </w:tcPr>
          <w:p>
            <w:pPr>
              <w:spacing w:after="0" w:line="240" w:lineRule="auto"/>
            </w:pPr>
            <w:r>
              <w:rPr>
                <w:sz w:val="18"/>
              </w:rPr>
              <w:t>Seller, moderator and admin pages; calls the API with a bearer token</w:t>
            </w:r>
          </w:p>
        </w:tc>
      </w:tr>
      <w:tr>
        <w:trPr>
          <w:cantSplit/>
        </w:trPr>
        <w:tc>
          <w:tcPr>
            <w:tcW w:type="dxa" w:w="1701"/>
          </w:tcPr>
          <w:p>
            <w:pPr>
              <w:spacing w:after="0" w:line="240" w:lineRule="auto"/>
            </w:pPr>
            <w:r>
              <w:rPr>
                <w:sz w:val="18"/>
              </w:rPr>
              <w:t>Backend API</w:t>
            </w:r>
          </w:p>
        </w:tc>
        <w:tc>
          <w:tcPr>
            <w:tcW w:type="dxa" w:w="3742"/>
          </w:tcPr>
          <w:p>
            <w:pPr>
              <w:spacing w:after="0" w:line="240" w:lineRule="auto"/>
            </w:pPr>
            <w:r>
              <w:rPr>
                <w:sz w:val="18"/>
              </w:rPr>
              <w:t>FastAPI, SQLAlchemy 2 (synchronous), Alembic, Pydantic</w:t>
            </w:r>
          </w:p>
        </w:tc>
        <w:tc>
          <w:tcPr>
            <w:tcW w:type="dxa" w:w="3402"/>
          </w:tcPr>
          <w:p>
            <w:pPr>
              <w:spacing w:after="0" w:line="240" w:lineRule="auto"/>
            </w:pPr>
            <w:r>
              <w:rPr>
                <w:sz w:val="18"/>
              </w:rPr>
              <w:t>Routes, validation, services, permissions</w:t>
            </w:r>
          </w:p>
        </w:tc>
      </w:tr>
      <w:tr>
        <w:trPr>
          <w:cantSplit/>
        </w:trPr>
        <w:tc>
          <w:tcPr>
            <w:tcW w:type="dxa" w:w="1701"/>
          </w:tcPr>
          <w:p>
            <w:pPr>
              <w:spacing w:after="0" w:line="240" w:lineRule="auto"/>
            </w:pPr>
            <w:r>
              <w:rPr>
                <w:sz w:val="18"/>
              </w:rPr>
              <w:t>Worker</w:t>
            </w:r>
          </w:p>
        </w:tc>
        <w:tc>
          <w:tcPr>
            <w:tcW w:type="dxa" w:w="3742"/>
          </w:tcPr>
          <w:p>
            <w:pPr>
              <w:spacing w:after="0" w:line="240" w:lineRule="auto"/>
            </w:pPr>
            <w:r>
              <w:rPr>
                <w:sz w:val="18"/>
              </w:rPr>
              <w:t>Celery with Redis broker; Celery beat for the weekly job</w:t>
            </w:r>
          </w:p>
        </w:tc>
        <w:tc>
          <w:tcPr>
            <w:tcW w:type="dxa" w:w="3402"/>
          </w:tcPr>
          <w:p>
            <w:pPr>
              <w:spacing w:after="0" w:line="240" w:lineRule="auto"/>
            </w:pPr>
            <w:r>
              <w:rPr>
                <w:sz w:val="18"/>
              </w:rPr>
              <w:t>Reply to Messenger messages, embeddings, weekly insights</w:t>
            </w:r>
          </w:p>
        </w:tc>
      </w:tr>
      <w:tr>
        <w:trPr>
          <w:cantSplit/>
        </w:trPr>
        <w:tc>
          <w:tcPr>
            <w:tcW w:type="dxa" w:w="1701"/>
          </w:tcPr>
          <w:p>
            <w:pPr>
              <w:spacing w:after="0" w:line="240" w:lineRule="auto"/>
            </w:pPr>
            <w:r>
              <w:rPr>
                <w:sz w:val="18"/>
              </w:rPr>
              <w:t>Database</w:t>
            </w:r>
          </w:p>
        </w:tc>
        <w:tc>
          <w:tcPr>
            <w:tcW w:type="dxa" w:w="3742"/>
          </w:tcPr>
          <w:p>
            <w:pPr>
              <w:spacing w:after="0" w:line="240" w:lineRule="auto"/>
            </w:pPr>
            <w:r>
              <w:rPr>
                <w:sz w:val="18"/>
              </w:rPr>
              <w:t>PostgreSQL 16 with the pgvector extension</w:t>
            </w:r>
          </w:p>
        </w:tc>
        <w:tc>
          <w:tcPr>
            <w:tcW w:type="dxa" w:w="3402"/>
          </w:tcPr>
          <w:p>
            <w:pPr>
              <w:spacing w:after="0" w:line="240" w:lineRule="auto"/>
            </w:pPr>
            <w:r>
              <w:rPr>
                <w:sz w:val="18"/>
              </w:rPr>
              <w:t>All tables; vector(1536) with an HNSW cosine index</w:t>
            </w:r>
          </w:p>
        </w:tc>
      </w:tr>
      <w:tr>
        <w:trPr>
          <w:cantSplit/>
        </w:trPr>
        <w:tc>
          <w:tcPr>
            <w:tcW w:type="dxa" w:w="1701"/>
          </w:tcPr>
          <w:p>
            <w:pPr>
              <w:spacing w:after="0" w:line="240" w:lineRule="auto"/>
            </w:pPr>
            <w:r>
              <w:rPr>
                <w:sz w:val="18"/>
              </w:rPr>
              <w:t>Cache and queue</w:t>
            </w:r>
          </w:p>
        </w:tc>
        <w:tc>
          <w:tcPr>
            <w:tcW w:type="dxa" w:w="3742"/>
          </w:tcPr>
          <w:p>
            <w:pPr>
              <w:spacing w:after="0" w:line="240" w:lineRule="auto"/>
            </w:pPr>
            <w:r>
              <w:rPr>
                <w:sz w:val="18"/>
              </w:rPr>
              <w:t>Redis</w:t>
            </w:r>
          </w:p>
        </w:tc>
        <w:tc>
          <w:tcPr>
            <w:tcW w:type="dxa" w:w="3402"/>
          </w:tcPr>
          <w:p>
            <w:pPr>
              <w:spacing w:after="0" w:line="240" w:lineRule="auto"/>
            </w:pPr>
            <w:r>
              <w:rPr>
                <w:sz w:val="18"/>
              </w:rPr>
              <w:t>Celery queue, rate limits, token deny list, chat memory, locks, temporary Page list</w:t>
            </w:r>
          </w:p>
        </w:tc>
      </w:tr>
      <w:tr>
        <w:trPr>
          <w:cantSplit/>
        </w:trPr>
        <w:tc>
          <w:tcPr>
            <w:tcW w:type="dxa" w:w="1701"/>
          </w:tcPr>
          <w:p>
            <w:pPr>
              <w:spacing w:after="0" w:line="240" w:lineRule="auto"/>
            </w:pPr>
            <w:r>
              <w:rPr>
                <w:sz w:val="18"/>
              </w:rPr>
              <w:t>AI engine</w:t>
            </w:r>
          </w:p>
        </w:tc>
        <w:tc>
          <w:tcPr>
            <w:tcW w:type="dxa" w:w="3742"/>
          </w:tcPr>
          <w:p>
            <w:pPr>
              <w:spacing w:after="0" w:line="240" w:lineRule="auto"/>
            </w:pPr>
            <w:r>
              <w:rPr>
                <w:sz w:val="18"/>
              </w:rPr>
              <w:t>Python package shopsathi_ai (LangChain for OpenAI and Gemini, mock providers, optional local embeddings)</w:t>
            </w:r>
          </w:p>
        </w:tc>
        <w:tc>
          <w:tcPr>
            <w:tcW w:type="dxa" w:w="3402"/>
          </w:tcPr>
          <w:p>
            <w:pPr>
              <w:spacing w:after="0" w:line="240" w:lineRule="auto"/>
            </w:pPr>
            <w:r>
              <w:rPr>
                <w:sz w:val="18"/>
              </w:rPr>
              <w:t>Understanding, retrieval, suggestions, ordering, hand-over, reply checking</w:t>
            </w:r>
          </w:p>
        </w:tc>
      </w:tr>
      <w:tr>
        <w:trPr>
          <w:cantSplit/>
        </w:trPr>
        <w:tc>
          <w:tcPr>
            <w:tcW w:type="dxa" w:w="1701"/>
          </w:tcPr>
          <w:p>
            <w:pPr>
              <w:spacing w:after="0" w:line="240" w:lineRule="auto"/>
            </w:pPr>
            <w:r>
              <w:rPr>
                <w:sz w:val="18"/>
              </w:rPr>
              <w:t>Proxy (production compose)</w:t>
            </w:r>
          </w:p>
        </w:tc>
        <w:tc>
          <w:tcPr>
            <w:tcW w:type="dxa" w:w="3742"/>
          </w:tcPr>
          <w:p>
            <w:pPr>
              <w:spacing w:after="0" w:line="240" w:lineRule="auto"/>
            </w:pPr>
            <w:r>
              <w:rPr>
                <w:sz w:val="18"/>
              </w:rPr>
              <w:t>Caddy</w:t>
            </w:r>
          </w:p>
        </w:tc>
        <w:tc>
          <w:tcPr>
            <w:tcW w:type="dxa" w:w="3402"/>
          </w:tcPr>
          <w:p>
            <w:pPr>
              <w:spacing w:after="0" w:line="240" w:lineRule="auto"/>
            </w:pPr>
            <w:r>
              <w:rPr>
                <w:sz w:val="18"/>
              </w:rPr>
              <w:t>HTTPS and routing of /api and the pages</w:t>
            </w:r>
          </w:p>
        </w:tc>
      </w:tr>
      <w:tr>
        <w:trPr>
          <w:cantSplit/>
        </w:trPr>
        <w:tc>
          <w:tcPr>
            <w:tcW w:type="dxa" w:w="1701"/>
          </w:tcPr>
          <w:p>
            <w:pPr>
              <w:spacing w:after="0" w:line="240" w:lineRule="auto"/>
            </w:pPr>
            <w:r>
              <w:rPr>
                <w:sz w:val="18"/>
              </w:rPr>
              <w:t>Packaging</w:t>
            </w:r>
          </w:p>
        </w:tc>
        <w:tc>
          <w:tcPr>
            <w:tcW w:type="dxa" w:w="3742"/>
          </w:tcPr>
          <w:p>
            <w:pPr>
              <w:spacing w:after="0" w:line="240" w:lineRule="auto"/>
            </w:pPr>
            <w:r>
              <w:rPr>
                <w:sz w:val="18"/>
              </w:rPr>
              <w:t>Docker images for backend and frontend; docker-compose.prod.yml; render.yaml</w:t>
            </w:r>
          </w:p>
        </w:tc>
        <w:tc>
          <w:tcPr>
            <w:tcW w:type="dxa" w:w="3402"/>
          </w:tcPr>
          <w:p>
            <w:pPr>
              <w:spacing w:after="0" w:line="240" w:lineRule="auto"/>
            </w:pPr>
            <w:r>
              <w:rPr>
                <w:sz w:val="18"/>
              </w:rPr>
              <w:t>Run and deploy</w:t>
            </w:r>
          </w:p>
        </w:tc>
      </w:tr>
    </w:tbl>
    <w:p>
      <w:pPr>
        <w:spacing w:after="80" w:line="144" w:lineRule="auto"/>
      </w:pPr>
    </w:p>
    <w:p>
      <w:pPr>
        <w:pStyle w:val="Heading2"/>
      </w:pPr>
      <w:bookmarkStart w:id="151" w:name="_Toc1150"/>
      <w:r>
        <w:t>32.1 Main design decisions</w:t>
      </w:r>
      <w:bookmarkEnd w:id="151"/>
    </w:p>
    <w:p>
      <w:pPr>
        <w:pStyle w:val="ListBullet"/>
      </w:pPr>
      <w:r>
        <w:rPr>
          <w:b/>
        </w:rPr>
        <w:t>The AI engine does not import the backend.</w:t>
      </w:r>
      <w:r>
        <w:t xml:space="preserve"> The backend gives it a gateway object for shop data. This is why the evaluation harness can run the real engine against an in-memory shop.</w:t>
      </w:r>
    </w:p>
    <w:p>
      <w:pPr>
        <w:pStyle w:val="ListBullet"/>
      </w:pPr>
      <w:r>
        <w:rPr>
          <w:b/>
        </w:rPr>
        <w:t>Slow work leaves the web request.</w:t>
      </w:r>
      <w:r>
        <w:t xml:space="preserve"> The webhook only stores the message and queues a task, so Facebook gets a quick answer.</w:t>
      </w:r>
    </w:p>
    <w:p>
      <w:pPr>
        <w:pStyle w:val="ListBullet"/>
      </w:pPr>
      <w:r>
        <w:rPr>
          <w:b/>
        </w:rPr>
        <w:t>Facts come from tables, not from the model.</w:t>
      </w:r>
      <w:r>
        <w:t xml:space="preserve"> Prices and stock are read live. The language model only writes text around the facts.</w:t>
      </w:r>
    </w:p>
    <w:p>
      <w:pPr>
        <w:pStyle w:val="ListBullet"/>
      </w:pPr>
      <w:r>
        <w:rPr>
          <w:b/>
        </w:rPr>
        <w:t>Every query is scoped by shop.</w:t>
      </w:r>
      <w:r>
        <w:t xml:space="preserve"> Services receive the shop id from the token, and helper functions add the shop filter.</w:t>
      </w:r>
    </w:p>
    <w:p>
      <w:pPr>
        <w:pStyle w:val="ListBullet"/>
      </w:pPr>
      <w:r>
        <w:rPr>
          <w:b/>
        </w:rPr>
        <w:t>Providers are replaceable.</w:t>
      </w:r>
      <w:r>
        <w:t xml:space="preserve"> A setting selects the OpenAI, Gemini or mock model, and OpenAI, local or mock embeddings.</w:t>
      </w:r>
    </w:p>
    <w:p>
      <w:pPr>
        <w:pStyle w:val="Heading1"/>
        <w:pageBreakBefore/>
      </w:pPr>
      <w:bookmarkStart w:id="152" w:name="_Toc1151"/>
      <w:r>
        <w:t>33. Component Diagram</w:t>
      </w:r>
      <w:bookmarkEnd w:id="152"/>
    </w:p>
    <w:p>
      <w:pPr>
        <w:keepNext/>
        <w:spacing w:before="120" w:after="40"/>
        <w:jc w:val="center"/>
      </w:pPr>
      <w:r>
        <w:drawing>
          <wp:inline xmlns:a="http://schemas.openxmlformats.org/drawingml/2006/main" xmlns:pic="http://schemas.openxmlformats.org/drawingml/2006/picture">
            <wp:extent cx="5220000" cy="4606508"/>
            <wp:docPr id="39" name="Picture 39"/>
            <wp:cNvGraphicFramePr>
              <a:graphicFrameLocks noChangeAspect="1"/>
            </wp:cNvGraphicFramePr>
            <a:graphic>
              <a:graphicData uri="http://schemas.openxmlformats.org/drawingml/2006/picture">
                <pic:pic>
                  <pic:nvPicPr>
                    <pic:cNvPr id="0" name="component.png"/>
                    <pic:cNvPicPr/>
                  </pic:nvPicPr>
                  <pic:blipFill>
                    <a:blip r:embed="rId55"/>
                    <a:stretch>
                      <a:fillRect/>
                    </a:stretch>
                  </pic:blipFill>
                  <pic:spPr>
                    <a:xfrm>
                      <a:off x="0" y="0"/>
                      <a:ext cx="5220000" cy="4606508"/>
                    </a:xfrm>
                    <a:prstGeom prst="rect"/>
                  </pic:spPr>
                </pic:pic>
              </a:graphicData>
            </a:graphic>
          </wp:inline>
        </w:drawing>
      </w:r>
    </w:p>
    <w:p>
      <w:pPr>
        <w:pStyle w:val="Caption"/>
      </w:pPr>
      <w:bookmarkStart w:id="153" w:name="_Fig39"/>
      <w:r>
        <w:t xml:space="preserve">Figure </w:t>
      </w:r>
      <w:r>
        <w:rPr>
          <w:b/>
          <w:sz w:val="20"/>
        </w:rPr>
        <w:fldChar w:fldCharType="begin"/>
      </w:r>
      <w:r>
        <w:rPr>
          <w:b/>
          <w:sz w:val="20"/>
        </w:rPr>
        <w:instrText xml:space="preserve"> SEQ Figure \* ARABIC </w:instrText>
      </w:r>
      <w:r>
        <w:rPr>
          <w:b/>
          <w:sz w:val="20"/>
        </w:rPr>
        <w:fldChar w:fldCharType="separate"/>
      </w:r>
      <w:r>
        <w:rPr>
          <w:b/>
          <w:sz w:val="20"/>
        </w:rPr>
        <w:t>39</w:t>
      </w:r>
      <w:r>
        <w:rPr>
          <w:b/>
          <w:sz w:val="20"/>
        </w:rPr>
        <w:fldChar w:fldCharType="end"/>
      </w:r>
      <w:r>
        <w:t>: Component diagram</w:t>
      </w:r>
      <w:bookmarkEnd w:id="153"/>
    </w:p>
    <w:p>
      <w:r>
        <w:t>The frontend calls the API routes. Routes use dependencies for login, role and shop scope, then call services. Services use the models, the integrations (Facebook client and sender) and the ai_engine package. The core package holds settings, security, encryption, rate limits and log masking.</w:t>
      </w:r>
    </w:p>
    <w:p>
      <w:pPr>
        <w:pStyle w:val="Caption"/>
        <w:keepNext/>
        <w:spacing w:before="160" w:after="80"/>
        <w:jc w:val="center"/>
      </w:pPr>
      <w:bookmarkStart w:id="154" w:name="_Tab30"/>
      <w:r>
        <w:t xml:space="preserve">Table </w:t>
      </w:r>
      <w:r>
        <w:rPr>
          <w:b/>
          <w:sz w:val="20"/>
        </w:rPr>
        <w:fldChar w:fldCharType="begin"/>
      </w:r>
      <w:r>
        <w:rPr>
          <w:b/>
          <w:sz w:val="20"/>
        </w:rPr>
        <w:instrText xml:space="preserve"> SEQ Table \* ARABIC </w:instrText>
      </w:r>
      <w:r>
        <w:rPr>
          <w:b/>
          <w:sz w:val="20"/>
        </w:rPr>
        <w:fldChar w:fldCharType="separate"/>
      </w:r>
      <w:r>
        <w:rPr>
          <w:b/>
          <w:sz w:val="20"/>
        </w:rPr>
        <w:t>30</w:t>
      </w:r>
      <w:r>
        <w:rPr>
          <w:b/>
          <w:sz w:val="20"/>
        </w:rPr>
        <w:fldChar w:fldCharType="end"/>
      </w:r>
      <w:r>
        <w:t>: Components and their files</w:t>
      </w:r>
      <w:bookmarkEnd w:id="15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474"/>
        <w:gridCol w:w="4536"/>
        <w:gridCol w:w="2835"/>
      </w:tblGrid>
      <w:tr>
        <w:trPr>
          <w:tblHeader/>
          <w:cantSplit/>
        </w:trPr>
        <w:tc>
          <w:tcPr>
            <w:tcW w:type="dxa" w:w="1474"/>
            <w:tcBorders>
              <w:bottom w:val="double" w:sz="12" w:space="0" w:color="000000"/>
            </w:tcBorders>
          </w:tcPr>
          <w:p>
            <w:pPr>
              <w:spacing w:after="0" w:line="240" w:lineRule="auto"/>
            </w:pPr>
            <w:r>
              <w:rPr>
                <w:rFonts w:ascii="Times New Roman" w:hAnsi="Times New Roman" w:cs="Times New Roman" w:eastAsia="Times New Roman"/>
                <w:b/>
                <w:color w:val="000000"/>
                <w:sz w:val="17"/>
              </w:rPr>
              <w:t>Component</w:t>
            </w:r>
          </w:p>
        </w:tc>
        <w:tc>
          <w:tcPr>
            <w:tcW w:type="dxa" w:w="4535"/>
            <w:tcBorders>
              <w:bottom w:val="double" w:sz="12" w:space="0" w:color="000000"/>
            </w:tcBorders>
          </w:tcPr>
          <w:p>
            <w:pPr>
              <w:spacing w:after="0" w:line="240" w:lineRule="auto"/>
            </w:pPr>
            <w:r>
              <w:rPr>
                <w:rFonts w:ascii="Times New Roman" w:hAnsi="Times New Roman" w:cs="Times New Roman" w:eastAsia="Times New Roman"/>
                <w:b/>
                <w:color w:val="000000"/>
                <w:sz w:val="17"/>
              </w:rPr>
              <w:t>Main files</w:t>
            </w:r>
          </w:p>
        </w:tc>
        <w:tc>
          <w:tcPr>
            <w:tcW w:type="dxa" w:w="2835"/>
            <w:tcBorders>
              <w:bottom w:val="double" w:sz="12" w:space="0" w:color="000000"/>
            </w:tcBorders>
          </w:tcPr>
          <w:p>
            <w:pPr>
              <w:spacing w:after="0" w:line="240" w:lineRule="auto"/>
            </w:pPr>
            <w:r>
              <w:rPr>
                <w:rFonts w:ascii="Times New Roman" w:hAnsi="Times New Roman" w:cs="Times New Roman" w:eastAsia="Times New Roman"/>
                <w:b/>
                <w:color w:val="000000"/>
                <w:sz w:val="17"/>
              </w:rPr>
              <w:t>Responsibility</w:t>
            </w:r>
          </w:p>
        </w:tc>
      </w:tr>
      <w:tr>
        <w:trPr>
          <w:cantSplit/>
        </w:trPr>
        <w:tc>
          <w:tcPr>
            <w:tcW w:type="dxa" w:w="1474"/>
          </w:tcPr>
          <w:p>
            <w:pPr>
              <w:spacing w:after="0" w:line="240" w:lineRule="auto"/>
            </w:pPr>
            <w:r>
              <w:rPr>
                <w:sz w:val="17"/>
              </w:rPr>
              <w:t>Routes</w:t>
            </w:r>
          </w:p>
        </w:tc>
        <w:tc>
          <w:tcPr>
            <w:tcW w:type="dxa" w:w="4535"/>
          </w:tcPr>
          <w:p>
            <w:pPr>
              <w:spacing w:after="0" w:line="240" w:lineRule="auto"/>
            </w:pPr>
            <w:r>
              <w:rPr>
                <w:sz w:val="17"/>
              </w:rPr>
              <w:t>backend/app/api/v1/routes: auth, shop, plans, products, policy, test_chat, notifications, facebook, chats, orders, reports, admin, webhooks, health</w:t>
            </w:r>
          </w:p>
        </w:tc>
        <w:tc>
          <w:tcPr>
            <w:tcW w:type="dxa" w:w="2835"/>
          </w:tcPr>
          <w:p>
            <w:pPr>
              <w:spacing w:after="0" w:line="240" w:lineRule="auto"/>
            </w:pPr>
            <w:r>
              <w:rPr>
                <w:sz w:val="17"/>
              </w:rPr>
              <w:t>HTTP interface, input and output schemas</w:t>
            </w:r>
          </w:p>
        </w:tc>
      </w:tr>
      <w:tr>
        <w:trPr>
          <w:cantSplit/>
        </w:trPr>
        <w:tc>
          <w:tcPr>
            <w:tcW w:type="dxa" w:w="1474"/>
          </w:tcPr>
          <w:p>
            <w:pPr>
              <w:spacing w:after="0" w:line="240" w:lineRule="auto"/>
            </w:pPr>
            <w:r>
              <w:rPr>
                <w:sz w:val="17"/>
              </w:rPr>
              <w:t>Services</w:t>
            </w:r>
          </w:p>
        </w:tc>
        <w:tc>
          <w:tcPr>
            <w:tcW w:type="dxa" w:w="4535"/>
          </w:tcPr>
          <w:p>
            <w:pPr>
              <w:spacing w:after="0" w:line="240" w:lineRule="auto"/>
            </w:pPr>
            <w:r>
              <w:rPr>
                <w:sz w:val="17"/>
              </w:rPr>
              <w:t>conversation, messenger_ingest, messenger_processor, facebook, usage, plans, insights, products, product_import, embeddings, chat_memory, policy, storage, shop_deletion, email, tenant</w:t>
            </w:r>
          </w:p>
        </w:tc>
        <w:tc>
          <w:tcPr>
            <w:tcW w:type="dxa" w:w="2835"/>
          </w:tcPr>
          <w:p>
            <w:pPr>
              <w:spacing w:after="0" w:line="240" w:lineRule="auto"/>
            </w:pPr>
            <w:r>
              <w:rPr>
                <w:sz w:val="17"/>
              </w:rPr>
              <w:t>Business logic</w:t>
            </w:r>
          </w:p>
        </w:tc>
      </w:tr>
      <w:tr>
        <w:trPr>
          <w:cantSplit/>
        </w:trPr>
        <w:tc>
          <w:tcPr>
            <w:tcW w:type="dxa" w:w="1474"/>
          </w:tcPr>
          <w:p>
            <w:pPr>
              <w:spacing w:after="0" w:line="240" w:lineRule="auto"/>
            </w:pPr>
            <w:r>
              <w:rPr>
                <w:sz w:val="17"/>
              </w:rPr>
              <w:t>Models</w:t>
            </w:r>
          </w:p>
        </w:tc>
        <w:tc>
          <w:tcPr>
            <w:tcW w:type="dxa" w:w="4535"/>
          </w:tcPr>
          <w:p>
            <w:pPr>
              <w:spacing w:after="0" w:line="240" w:lineRule="auto"/>
            </w:pPr>
            <w:r>
              <w:rPr>
                <w:sz w:val="17"/>
              </w:rPr>
              <w:t>backend/app/models (13 files, 19 tables)</w:t>
            </w:r>
          </w:p>
        </w:tc>
        <w:tc>
          <w:tcPr>
            <w:tcW w:type="dxa" w:w="2835"/>
          </w:tcPr>
          <w:p>
            <w:pPr>
              <w:spacing w:after="0" w:line="240" w:lineRule="auto"/>
            </w:pPr>
            <w:r>
              <w:rPr>
                <w:sz w:val="17"/>
              </w:rPr>
              <w:t>SQLAlchemy tables</w:t>
            </w:r>
          </w:p>
        </w:tc>
      </w:tr>
      <w:tr>
        <w:trPr>
          <w:cantSplit/>
        </w:trPr>
        <w:tc>
          <w:tcPr>
            <w:tcW w:type="dxa" w:w="1474"/>
          </w:tcPr>
          <w:p>
            <w:pPr>
              <w:spacing w:after="0" w:line="240" w:lineRule="auto"/>
            </w:pPr>
            <w:r>
              <w:rPr>
                <w:sz w:val="17"/>
              </w:rPr>
              <w:t>Integrations</w:t>
            </w:r>
          </w:p>
        </w:tc>
        <w:tc>
          <w:tcPr>
            <w:tcW w:type="dxa" w:w="4535"/>
          </w:tcPr>
          <w:p>
            <w:pPr>
              <w:spacing w:after="0" w:line="240" w:lineRule="auto"/>
            </w:pPr>
            <w:r>
              <w:rPr>
                <w:sz w:val="17"/>
              </w:rPr>
              <w:t>integrations/facebook: graph_client, messenger_sender, webhook</w:t>
            </w:r>
          </w:p>
        </w:tc>
        <w:tc>
          <w:tcPr>
            <w:tcW w:type="dxa" w:w="2835"/>
          </w:tcPr>
          <w:p>
            <w:pPr>
              <w:spacing w:after="0" w:line="240" w:lineRule="auto"/>
            </w:pPr>
            <w:r>
              <w:rPr>
                <w:sz w:val="17"/>
              </w:rPr>
              <w:t>Graph API calls, Send API with retries, signature check</w:t>
            </w:r>
          </w:p>
        </w:tc>
      </w:tr>
      <w:tr>
        <w:trPr>
          <w:cantSplit/>
        </w:trPr>
        <w:tc>
          <w:tcPr>
            <w:tcW w:type="dxa" w:w="1474"/>
          </w:tcPr>
          <w:p>
            <w:pPr>
              <w:spacing w:after="0" w:line="240" w:lineRule="auto"/>
            </w:pPr>
            <w:r>
              <w:rPr>
                <w:sz w:val="17"/>
              </w:rPr>
              <w:t>Workers</w:t>
            </w:r>
          </w:p>
        </w:tc>
        <w:tc>
          <w:tcPr>
            <w:tcW w:type="dxa" w:w="4535"/>
          </w:tcPr>
          <w:p>
            <w:pPr>
              <w:spacing w:after="0" w:line="240" w:lineRule="auto"/>
            </w:pPr>
            <w:r>
              <w:rPr>
                <w:sz w:val="17"/>
              </w:rPr>
              <w:t>workers: celery_app, tasks, dispatch</w:t>
            </w:r>
          </w:p>
        </w:tc>
        <w:tc>
          <w:tcPr>
            <w:tcW w:type="dxa" w:w="2835"/>
          </w:tcPr>
          <w:p>
            <w:pPr>
              <w:spacing w:after="0" w:line="240" w:lineRule="auto"/>
            </w:pPr>
            <w:r>
              <w:rPr>
                <w:sz w:val="17"/>
              </w:rPr>
              <w:t>Tasks: embed_product, delete_product_embeddings, embed_policy, process_incoming_message, generate_weekly_insights, ping</w:t>
            </w:r>
          </w:p>
        </w:tc>
      </w:tr>
      <w:tr>
        <w:trPr>
          <w:cantSplit/>
        </w:trPr>
        <w:tc>
          <w:tcPr>
            <w:tcW w:type="dxa" w:w="1474"/>
          </w:tcPr>
          <w:p>
            <w:pPr>
              <w:spacing w:after="0" w:line="240" w:lineRule="auto"/>
            </w:pPr>
            <w:r>
              <w:rPr>
                <w:sz w:val="17"/>
              </w:rPr>
              <w:t>AI adapters</w:t>
            </w:r>
          </w:p>
        </w:tc>
        <w:tc>
          <w:tcPr>
            <w:tcW w:type="dxa" w:w="4535"/>
          </w:tcPr>
          <w:p>
            <w:pPr>
              <w:spacing w:after="0" w:line="240" w:lineRule="auto"/>
            </w:pPr>
            <w:r>
              <w:rPr>
                <w:sz w:val="17"/>
              </w:rPr>
              <w:t>ai_adapters: gateway, factory</w:t>
            </w:r>
          </w:p>
        </w:tc>
        <w:tc>
          <w:tcPr>
            <w:tcW w:type="dxa" w:w="2835"/>
          </w:tcPr>
          <w:p>
            <w:pPr>
              <w:spacing w:after="0" w:line="240" w:lineRule="auto"/>
            </w:pPr>
            <w:r>
              <w:rPr>
                <w:sz w:val="17"/>
              </w:rPr>
              <w:t>Gives the engine shop-scoped data and builds the providers from settings</w:t>
            </w:r>
          </w:p>
        </w:tc>
      </w:tr>
      <w:tr>
        <w:trPr>
          <w:cantSplit/>
        </w:trPr>
        <w:tc>
          <w:tcPr>
            <w:tcW w:type="dxa" w:w="1474"/>
          </w:tcPr>
          <w:p>
            <w:pPr>
              <w:spacing w:after="0" w:line="240" w:lineRule="auto"/>
            </w:pPr>
            <w:r>
              <w:rPr>
                <w:sz w:val="17"/>
              </w:rPr>
              <w:t>AI engine</w:t>
            </w:r>
          </w:p>
        </w:tc>
        <w:tc>
          <w:tcPr>
            <w:tcW w:type="dxa" w:w="4535"/>
          </w:tcPr>
          <w:p>
            <w:pPr>
              <w:spacing w:after="0" w:line="240" w:lineRule="auto"/>
            </w:pPr>
            <w:r>
              <w:rPr>
                <w:sz w:val="17"/>
              </w:rPr>
              <w:t>ai_engine/shopsathi_ai (engine, understanding, language, handover, ordering, extraction, suggestions, budget, retrieval, tools, reply, validators, insights, chunking, prompts, providers)</w:t>
            </w:r>
          </w:p>
        </w:tc>
        <w:tc>
          <w:tcPr>
            <w:tcW w:type="dxa" w:w="2835"/>
          </w:tcPr>
          <w:p>
            <w:pPr>
              <w:spacing w:after="0" w:line="240" w:lineRule="auto"/>
            </w:pPr>
            <w:r>
              <w:rPr>
                <w:sz w:val="17"/>
              </w:rPr>
              <w:t>The conversation pipeline</w:t>
            </w:r>
          </w:p>
        </w:tc>
      </w:tr>
      <w:tr>
        <w:trPr>
          <w:cantSplit/>
        </w:trPr>
        <w:tc>
          <w:tcPr>
            <w:tcW w:type="dxa" w:w="1474"/>
          </w:tcPr>
          <w:p>
            <w:pPr>
              <w:spacing w:after="0" w:line="240" w:lineRule="auto"/>
            </w:pPr>
            <w:r>
              <w:rPr>
                <w:sz w:val="17"/>
              </w:rPr>
              <w:t>Frontend</w:t>
            </w:r>
          </w:p>
        </w:tc>
        <w:tc>
          <w:tcPr>
            <w:tcW w:type="dxa" w:w="4535"/>
          </w:tcPr>
          <w:p>
            <w:pPr>
              <w:spacing w:after="0" w:line="240" w:lineRule="auto"/>
            </w:pPr>
            <w:r>
              <w:rPr>
                <w:sz w:val="17"/>
              </w:rPr>
              <w:t>frontend/src: 30 page and layout files, 11 shared components, 14 library files</w:t>
            </w:r>
          </w:p>
        </w:tc>
        <w:tc>
          <w:tcPr>
            <w:tcW w:type="dxa" w:w="2835"/>
          </w:tcPr>
          <w:p>
            <w:pPr>
              <w:spacing w:after="0" w:line="240" w:lineRule="auto"/>
            </w:pPr>
            <w:r>
              <w:rPr>
                <w:sz w:val="17"/>
              </w:rPr>
              <w:t>User interface</w:t>
            </w:r>
          </w:p>
        </w:tc>
      </w:tr>
    </w:tbl>
    <w:p>
      <w:pPr>
        <w:spacing w:after="80" w:line="144" w:lineRule="auto"/>
      </w:pPr>
    </w:p>
    <w:p>
      <w:pPr>
        <w:pStyle w:val="Heading1"/>
        <w:pageBreakBefore/>
      </w:pPr>
      <w:bookmarkStart w:id="155" w:name="_Toc1154"/>
      <w:r>
        <w:t>34. Deployment Diagram</w:t>
      </w:r>
      <w:bookmarkEnd w:id="155"/>
    </w:p>
    <w:p>
      <w:pPr>
        <w:keepNext/>
        <w:spacing w:before="120" w:after="40"/>
        <w:jc w:val="center"/>
      </w:pPr>
      <w:r>
        <w:drawing>
          <wp:inline xmlns:a="http://schemas.openxmlformats.org/drawingml/2006/main" xmlns:pic="http://schemas.openxmlformats.org/drawingml/2006/picture">
            <wp:extent cx="5220000" cy="3929184"/>
            <wp:docPr id="40" name="Picture 40"/>
            <wp:cNvGraphicFramePr>
              <a:graphicFrameLocks noChangeAspect="1"/>
            </wp:cNvGraphicFramePr>
            <a:graphic>
              <a:graphicData uri="http://schemas.openxmlformats.org/drawingml/2006/picture">
                <pic:pic>
                  <pic:nvPicPr>
                    <pic:cNvPr id="0" name="deployment.png"/>
                    <pic:cNvPicPr/>
                  </pic:nvPicPr>
                  <pic:blipFill>
                    <a:blip r:embed="rId56"/>
                    <a:stretch>
                      <a:fillRect/>
                    </a:stretch>
                  </pic:blipFill>
                  <pic:spPr>
                    <a:xfrm>
                      <a:off x="0" y="0"/>
                      <a:ext cx="5220000" cy="3929184"/>
                    </a:xfrm>
                    <a:prstGeom prst="rect"/>
                  </pic:spPr>
                </pic:pic>
              </a:graphicData>
            </a:graphic>
          </wp:inline>
        </w:drawing>
      </w:r>
    </w:p>
    <w:p>
      <w:pPr>
        <w:pStyle w:val="Caption"/>
      </w:pPr>
      <w:bookmarkStart w:id="156" w:name="_Fig40"/>
      <w:r>
        <w:t xml:space="preserve">Figure </w:t>
      </w:r>
      <w:r>
        <w:rPr>
          <w:b/>
          <w:sz w:val="20"/>
        </w:rPr>
        <w:fldChar w:fldCharType="begin"/>
      </w:r>
      <w:r>
        <w:rPr>
          <w:b/>
          <w:sz w:val="20"/>
        </w:rPr>
        <w:instrText xml:space="preserve"> SEQ Figure \* ARABIC </w:instrText>
      </w:r>
      <w:r>
        <w:rPr>
          <w:b/>
          <w:sz w:val="20"/>
        </w:rPr>
        <w:fldChar w:fldCharType="separate"/>
      </w:r>
      <w:r>
        <w:rPr>
          <w:b/>
          <w:sz w:val="20"/>
        </w:rPr>
        <w:t>40</w:t>
      </w:r>
      <w:r>
        <w:rPr>
          <w:b/>
          <w:sz w:val="20"/>
        </w:rPr>
        <w:fldChar w:fldCharType="end"/>
      </w:r>
      <w:r>
        <w:t>: Deployment diagram</w:t>
      </w:r>
      <w:bookmarkEnd w:id="156"/>
    </w:p>
    <w:p>
      <w:r>
        <w:t>Two setups were used. For development, the API, worker and frontend run directly on a computer, with PostgreSQL and Redis in Docker, and test doubles stand in for Facebook. The production compose stack (caddy, frontend, api, worker, beat, postgres, redis) was built and run on a developer computer only. A public server deployment was not done.</w:t>
      </w:r>
    </w:p>
    <w:p>
      <w:r>
        <w:t>Section 61 explains the deployment files, and section 62 the Docker images.</w:t>
      </w:r>
    </w:p>
    <w:p>
      <w:pPr>
        <w:pStyle w:val="Heading1"/>
        <w:pageBreakBefore/>
      </w:pPr>
      <w:bookmarkStart w:id="157" w:name="_Toc1156"/>
      <w:r>
        <w:t>35. AI Architecture</w:t>
      </w:r>
      <w:bookmarkEnd w:id="157"/>
    </w:p>
    <w:p>
      <w:pPr>
        <w:keepNext/>
        <w:spacing w:before="120" w:after="40"/>
        <w:jc w:val="center"/>
      </w:pPr>
      <w:r>
        <w:drawing>
          <wp:inline xmlns:a="http://schemas.openxmlformats.org/drawingml/2006/main" xmlns:pic="http://schemas.openxmlformats.org/drawingml/2006/picture">
            <wp:extent cx="5220000" cy="4606508"/>
            <wp:docPr id="41" name="Picture 41"/>
            <wp:cNvGraphicFramePr>
              <a:graphicFrameLocks noChangeAspect="1"/>
            </wp:cNvGraphicFramePr>
            <a:graphic>
              <a:graphicData uri="http://schemas.openxmlformats.org/drawingml/2006/picture">
                <pic:pic>
                  <pic:nvPicPr>
                    <pic:cNvPr id="0" name="ai_arch.png"/>
                    <pic:cNvPicPr/>
                  </pic:nvPicPr>
                  <pic:blipFill>
                    <a:blip r:embed="rId57"/>
                    <a:stretch>
                      <a:fillRect/>
                    </a:stretch>
                  </pic:blipFill>
                  <pic:spPr>
                    <a:xfrm>
                      <a:off x="0" y="0"/>
                      <a:ext cx="5220000" cy="4606508"/>
                    </a:xfrm>
                    <a:prstGeom prst="rect"/>
                  </pic:spPr>
                </pic:pic>
              </a:graphicData>
            </a:graphic>
          </wp:inline>
        </w:drawing>
      </w:r>
    </w:p>
    <w:p>
      <w:pPr>
        <w:pStyle w:val="Caption"/>
      </w:pPr>
      <w:bookmarkStart w:id="158" w:name="_Fig41"/>
      <w:r>
        <w:t xml:space="preserve">Figure </w:t>
      </w:r>
      <w:r>
        <w:rPr>
          <w:b/>
          <w:sz w:val="20"/>
        </w:rPr>
        <w:fldChar w:fldCharType="begin"/>
      </w:r>
      <w:r>
        <w:rPr>
          <w:b/>
          <w:sz w:val="20"/>
        </w:rPr>
        <w:instrText xml:space="preserve"> SEQ Figure \* ARABIC </w:instrText>
      </w:r>
      <w:r>
        <w:rPr>
          <w:b/>
          <w:sz w:val="20"/>
        </w:rPr>
        <w:fldChar w:fldCharType="separate"/>
      </w:r>
      <w:r>
        <w:rPr>
          <w:b/>
          <w:sz w:val="20"/>
        </w:rPr>
        <w:t>41</w:t>
      </w:r>
      <w:r>
        <w:rPr>
          <w:b/>
          <w:sz w:val="20"/>
        </w:rPr>
        <w:fldChar w:fldCharType="end"/>
      </w:r>
      <w:r>
        <w:t>: AI architecture: the pipeline of the engine</w:t>
      </w:r>
      <w:bookmarkEnd w:id="158"/>
    </w:p>
    <w:p>
      <w:r>
        <w:t>The engine detects the language, asks the model to understand the message, and checks the hand-over rules first. Orders, suggestions and fact questions each have their own branch. The reply is written from verified facts and then checked in code. Every model call writes a usage record.</w:t>
      </w:r>
    </w:p>
    <w:p>
      <w:r>
        <w:t>Section 46 explains each step in detail.</w:t>
      </w:r>
    </w:p>
    <w:p>
      <w:pPr>
        <w:pStyle w:val="Heading1"/>
        <w:pageBreakBefore/>
      </w:pPr>
      <w:bookmarkStart w:id="159" w:name="_Toc1158"/>
      <w:r>
        <w:t>36. Messenger Architecture</w:t>
      </w:r>
      <w:bookmarkEnd w:id="159"/>
    </w:p>
    <w:p>
      <w:pPr>
        <w:keepNext/>
        <w:spacing w:before="120" w:after="40"/>
        <w:jc w:val="center"/>
      </w:pPr>
      <w:r>
        <w:drawing>
          <wp:inline xmlns:a="http://schemas.openxmlformats.org/drawingml/2006/main" xmlns:pic="http://schemas.openxmlformats.org/drawingml/2006/picture">
            <wp:extent cx="5220000" cy="3624212"/>
            <wp:docPr id="42" name="Picture 42"/>
            <wp:cNvGraphicFramePr>
              <a:graphicFrameLocks noChangeAspect="1"/>
            </wp:cNvGraphicFramePr>
            <a:graphic>
              <a:graphicData uri="http://schemas.openxmlformats.org/drawingml/2006/picture">
                <pic:pic>
                  <pic:nvPicPr>
                    <pic:cNvPr id="0" name="msgr_arch.png"/>
                    <pic:cNvPicPr/>
                  </pic:nvPicPr>
                  <pic:blipFill>
                    <a:blip r:embed="rId58"/>
                    <a:stretch>
                      <a:fillRect/>
                    </a:stretch>
                  </pic:blipFill>
                  <pic:spPr>
                    <a:xfrm>
                      <a:off x="0" y="0"/>
                      <a:ext cx="5220000" cy="3624212"/>
                    </a:xfrm>
                    <a:prstGeom prst="rect"/>
                  </pic:spPr>
                </pic:pic>
              </a:graphicData>
            </a:graphic>
          </wp:inline>
        </w:drawing>
      </w:r>
    </w:p>
    <w:p>
      <w:pPr>
        <w:pStyle w:val="Caption"/>
      </w:pPr>
      <w:bookmarkStart w:id="160" w:name="_Fig42"/>
      <w:r>
        <w:t xml:space="preserve">Figure </w:t>
      </w:r>
      <w:r>
        <w:rPr>
          <w:b/>
          <w:sz w:val="20"/>
        </w:rPr>
        <w:fldChar w:fldCharType="begin"/>
      </w:r>
      <w:r>
        <w:rPr>
          <w:b/>
          <w:sz w:val="20"/>
        </w:rPr>
        <w:instrText xml:space="preserve"> SEQ Figure \* ARABIC </w:instrText>
      </w:r>
      <w:r>
        <w:rPr>
          <w:b/>
          <w:sz w:val="20"/>
        </w:rPr>
        <w:fldChar w:fldCharType="separate"/>
      </w:r>
      <w:r>
        <w:rPr>
          <w:b/>
          <w:sz w:val="20"/>
        </w:rPr>
        <w:t>42</w:t>
      </w:r>
      <w:r>
        <w:rPr>
          <w:b/>
          <w:sz w:val="20"/>
        </w:rPr>
        <w:fldChar w:fldCharType="end"/>
      </w:r>
      <w:r>
        <w:t>: Messenger architecture</w:t>
      </w:r>
      <w:bookmarkEnd w:id="160"/>
    </w:p>
    <w:p>
      <w:r>
        <w:t>A customer message reaches the webhook route, which verifies the signature and calls messenger_ingest. The message is saved and a Celery task is queued. messenger_processor runs the AI engine and gives the reply to MessengerSender, which calls the Send API inside the 24-hour window. Seller replies from the Inbox use the same sender.</w:t>
      </w:r>
    </w:p>
    <w:p>
      <w:r>
        <w:t>Section 50 describes the Facebook security checks.</w:t>
      </w:r>
    </w:p>
    <w:p>
      <w:pPr>
        <w:pStyle w:val="Heading1"/>
        <w:pageBreakBefore/>
      </w:pPr>
      <w:bookmarkStart w:id="161" w:name="_Toc1160"/>
      <w:r>
        <w:t>37. ER Diagram</w:t>
      </w:r>
      <w:bookmarkEnd w:id="161"/>
    </w:p>
    <w:p>
      <w:r>
        <w:t>The database has 19 tables. The overview shows which table belongs to which. The detailed diagrams show the columns. In the detailed diagrams, "1" marks the parent end and "N" the child end of a relation. The column types come from the SQLAlchemy models (the same ones that the migrations create).</w:t>
      </w:r>
    </w:p>
    <w:p>
      <w:pPr>
        <w:keepNext/>
        <w:spacing w:before="120" w:after="40"/>
        <w:jc w:val="center"/>
      </w:pPr>
      <w:r>
        <w:drawing>
          <wp:inline xmlns:a="http://schemas.openxmlformats.org/drawingml/2006/main" xmlns:pic="http://schemas.openxmlformats.org/drawingml/2006/picture">
            <wp:extent cx="5040000" cy="4029946"/>
            <wp:docPr id="43" name="Picture 43"/>
            <wp:cNvGraphicFramePr>
              <a:graphicFrameLocks noChangeAspect="1"/>
            </wp:cNvGraphicFramePr>
            <a:graphic>
              <a:graphicData uri="http://schemas.openxmlformats.org/drawingml/2006/picture">
                <pic:pic>
                  <pic:nvPicPr>
                    <pic:cNvPr id="0" name="er_overview.png"/>
                    <pic:cNvPicPr/>
                  </pic:nvPicPr>
                  <pic:blipFill>
                    <a:blip r:embed="rId59"/>
                    <a:stretch>
                      <a:fillRect/>
                    </a:stretch>
                  </pic:blipFill>
                  <pic:spPr>
                    <a:xfrm>
                      <a:off x="0" y="0"/>
                      <a:ext cx="5040000" cy="4029946"/>
                    </a:xfrm>
                    <a:prstGeom prst="rect"/>
                  </pic:spPr>
                </pic:pic>
              </a:graphicData>
            </a:graphic>
          </wp:inline>
        </w:drawing>
      </w:r>
    </w:p>
    <w:p>
      <w:pPr>
        <w:pStyle w:val="Caption"/>
      </w:pPr>
      <w:bookmarkStart w:id="162" w:name="_Fig43"/>
      <w:r>
        <w:t xml:space="preserve">Figure </w:t>
      </w:r>
      <w:r>
        <w:rPr>
          <w:b/>
          <w:sz w:val="20"/>
        </w:rPr>
        <w:fldChar w:fldCharType="begin"/>
      </w:r>
      <w:r>
        <w:rPr>
          <w:b/>
          <w:sz w:val="20"/>
        </w:rPr>
        <w:instrText xml:space="preserve"> SEQ Figure \* ARABIC </w:instrText>
      </w:r>
      <w:r>
        <w:rPr>
          <w:b/>
          <w:sz w:val="20"/>
        </w:rPr>
        <w:fldChar w:fldCharType="separate"/>
      </w:r>
      <w:r>
        <w:rPr>
          <w:b/>
          <w:sz w:val="20"/>
        </w:rPr>
        <w:t>43</w:t>
      </w:r>
      <w:r>
        <w:rPr>
          <w:b/>
          <w:sz w:val="20"/>
        </w:rPr>
        <w:fldChar w:fldCharType="end"/>
      </w:r>
      <w:r>
        <w:t>: ER overview of all 19 tables</w:t>
      </w:r>
      <w:bookmarkEnd w:id="162"/>
    </w:p>
    <w:p>
      <w:r>
        <w:t>Almost every table has a foreign key to shops. Messages, orders, hand-over events and notifications also point to chats. Password reset tokens and admin actions point to users.</w:t>
      </w:r>
    </w:p>
    <w:p>
      <w:pPr>
        <w:keepNext/>
        <w:spacing w:before="120" w:after="40"/>
        <w:jc w:val="center"/>
      </w:pPr>
      <w:r>
        <w:drawing>
          <wp:inline xmlns:a="http://schemas.openxmlformats.org/drawingml/2006/main" xmlns:pic="http://schemas.openxmlformats.org/drawingml/2006/picture">
            <wp:extent cx="5220000" cy="3439809"/>
            <wp:docPr id="44" name="Picture 44"/>
            <wp:cNvGraphicFramePr>
              <a:graphicFrameLocks noChangeAspect="1"/>
            </wp:cNvGraphicFramePr>
            <a:graphic>
              <a:graphicData uri="http://schemas.openxmlformats.org/drawingml/2006/picture">
                <pic:pic>
                  <pic:nvPicPr>
                    <pic:cNvPr id="0" name="er_auth.png"/>
                    <pic:cNvPicPr/>
                  </pic:nvPicPr>
                  <pic:blipFill>
                    <a:blip r:embed="rId60"/>
                    <a:stretch>
                      <a:fillRect/>
                    </a:stretch>
                  </pic:blipFill>
                  <pic:spPr>
                    <a:xfrm>
                      <a:off x="0" y="0"/>
                      <a:ext cx="5220000" cy="3439809"/>
                    </a:xfrm>
                    <a:prstGeom prst="rect"/>
                  </pic:spPr>
                </pic:pic>
              </a:graphicData>
            </a:graphic>
          </wp:inline>
        </w:drawing>
      </w:r>
    </w:p>
    <w:p>
      <w:pPr>
        <w:pStyle w:val="Caption"/>
      </w:pPr>
      <w:bookmarkStart w:id="163" w:name="_Fig44"/>
      <w:r>
        <w:t xml:space="preserve">Figure </w:t>
      </w:r>
      <w:r>
        <w:rPr>
          <w:b/>
          <w:sz w:val="20"/>
        </w:rPr>
        <w:fldChar w:fldCharType="begin"/>
      </w:r>
      <w:r>
        <w:rPr>
          <w:b/>
          <w:sz w:val="20"/>
        </w:rPr>
        <w:instrText xml:space="preserve"> SEQ Figure \* ARABIC </w:instrText>
      </w:r>
      <w:r>
        <w:rPr>
          <w:b/>
          <w:sz w:val="20"/>
        </w:rPr>
        <w:fldChar w:fldCharType="separate"/>
      </w:r>
      <w:r>
        <w:rPr>
          <w:b/>
          <w:sz w:val="20"/>
        </w:rPr>
        <w:t>44</w:t>
      </w:r>
      <w:r>
        <w:rPr>
          <w:b/>
          <w:sz w:val="20"/>
        </w:rPr>
        <w:fldChar w:fldCharType="end"/>
      </w:r>
      <w:r>
        <w:t>: ER diagram: plans, shops, users and usage</w:t>
      </w:r>
      <w:bookmarkEnd w:id="163"/>
    </w:p>
    <w:p>
      <w:r>
        <w:t>Plans, shops and users form the base. A shop has one plan; users belong to a shop (platform admins have no shop).</w:t>
      </w:r>
    </w:p>
    <w:p>
      <w:pPr>
        <w:keepNext/>
        <w:spacing w:before="120" w:after="40"/>
        <w:jc w:val="center"/>
      </w:pPr>
      <w:r>
        <w:drawing>
          <wp:inline xmlns:a="http://schemas.openxmlformats.org/drawingml/2006/main" xmlns:pic="http://schemas.openxmlformats.org/drawingml/2006/picture">
            <wp:extent cx="5220000" cy="4053301"/>
            <wp:docPr id="45" name="Picture 45"/>
            <wp:cNvGraphicFramePr>
              <a:graphicFrameLocks noChangeAspect="1"/>
            </wp:cNvGraphicFramePr>
            <a:graphic>
              <a:graphicData uri="http://schemas.openxmlformats.org/drawingml/2006/picture">
                <pic:pic>
                  <pic:nvPicPr>
                    <pic:cNvPr id="0" name="er_catalog.png"/>
                    <pic:cNvPicPr/>
                  </pic:nvPicPr>
                  <pic:blipFill>
                    <a:blip r:embed="rId61"/>
                    <a:stretch>
                      <a:fillRect/>
                    </a:stretch>
                  </pic:blipFill>
                  <pic:spPr>
                    <a:xfrm>
                      <a:off x="0" y="0"/>
                      <a:ext cx="5220000" cy="4053301"/>
                    </a:xfrm>
                    <a:prstGeom prst="rect"/>
                  </pic:spPr>
                </pic:pic>
              </a:graphicData>
            </a:graphic>
          </wp:inline>
        </w:drawing>
      </w:r>
    </w:p>
    <w:p>
      <w:pPr>
        <w:pStyle w:val="Caption"/>
      </w:pPr>
      <w:bookmarkStart w:id="164" w:name="_Fig45"/>
      <w:r>
        <w:t xml:space="preserve">Figure </w:t>
      </w:r>
      <w:r>
        <w:rPr>
          <w:b/>
          <w:sz w:val="20"/>
        </w:rPr>
        <w:fldChar w:fldCharType="begin"/>
      </w:r>
      <w:r>
        <w:rPr>
          <w:b/>
          <w:sz w:val="20"/>
        </w:rPr>
        <w:instrText xml:space="preserve"> SEQ Figure \* ARABIC </w:instrText>
      </w:r>
      <w:r>
        <w:rPr>
          <w:b/>
          <w:sz w:val="20"/>
        </w:rPr>
        <w:fldChar w:fldCharType="separate"/>
      </w:r>
      <w:r>
        <w:rPr>
          <w:b/>
          <w:sz w:val="20"/>
        </w:rPr>
        <w:t>45</w:t>
      </w:r>
      <w:r>
        <w:rPr>
          <w:b/>
          <w:sz w:val="20"/>
        </w:rPr>
        <w:fldChar w:fldCharType="end"/>
      </w:r>
      <w:r>
        <w:t>: ER diagram: catalogue, policy, embeddings and AI usage</w:t>
      </w:r>
      <w:bookmarkEnd w:id="164"/>
    </w:p>
    <w:p>
      <w:r>
        <w:t>Products, policy, delivery areas, embedding chunks and AI usage logs all belong to one shop.</w:t>
      </w:r>
    </w:p>
    <w:p>
      <w:pPr>
        <w:keepNext/>
        <w:spacing w:before="120" w:after="40"/>
        <w:jc w:val="center"/>
      </w:pPr>
      <w:r>
        <w:drawing>
          <wp:inline xmlns:a="http://schemas.openxmlformats.org/drawingml/2006/main" xmlns:pic="http://schemas.openxmlformats.org/drawingml/2006/picture">
            <wp:extent cx="5220000" cy="5464687"/>
            <wp:docPr id="46" name="Picture 46"/>
            <wp:cNvGraphicFramePr>
              <a:graphicFrameLocks noChangeAspect="1"/>
            </wp:cNvGraphicFramePr>
            <a:graphic>
              <a:graphicData uri="http://schemas.openxmlformats.org/drawingml/2006/picture">
                <pic:pic>
                  <pic:nvPicPr>
                    <pic:cNvPr id="0" name="er_conv.png"/>
                    <pic:cNvPicPr/>
                  </pic:nvPicPr>
                  <pic:blipFill>
                    <a:blip r:embed="rId62"/>
                    <a:stretch>
                      <a:fillRect/>
                    </a:stretch>
                  </pic:blipFill>
                  <pic:spPr>
                    <a:xfrm>
                      <a:off x="0" y="0"/>
                      <a:ext cx="5220000" cy="5464687"/>
                    </a:xfrm>
                    <a:prstGeom prst="rect"/>
                  </pic:spPr>
                </pic:pic>
              </a:graphicData>
            </a:graphic>
          </wp:inline>
        </w:drawing>
      </w:r>
    </w:p>
    <w:p>
      <w:pPr>
        <w:pStyle w:val="Caption"/>
      </w:pPr>
      <w:bookmarkStart w:id="165" w:name="_Fig46"/>
      <w:r>
        <w:t xml:space="preserve">Figure </w:t>
      </w:r>
      <w:r>
        <w:rPr>
          <w:b/>
          <w:sz w:val="20"/>
        </w:rPr>
        <w:fldChar w:fldCharType="begin"/>
      </w:r>
      <w:r>
        <w:rPr>
          <w:b/>
          <w:sz w:val="20"/>
        </w:rPr>
        <w:instrText xml:space="preserve"> SEQ Figure \* ARABIC </w:instrText>
      </w:r>
      <w:r>
        <w:rPr>
          <w:b/>
          <w:sz w:val="20"/>
        </w:rPr>
        <w:fldChar w:fldCharType="separate"/>
      </w:r>
      <w:r>
        <w:rPr>
          <w:b/>
          <w:sz w:val="20"/>
        </w:rPr>
        <w:t>46</w:t>
      </w:r>
      <w:r>
        <w:rPr>
          <w:b/>
          <w:sz w:val="20"/>
        </w:rPr>
        <w:fldChar w:fldCharType="end"/>
      </w:r>
      <w:r>
        <w:t>: ER diagram: chats, messages, orders and Facebook</w:t>
      </w:r>
      <w:bookmarkEnd w:id="165"/>
    </w:p>
    <w:p>
      <w:r>
        <w:t>A chat has many messages. Orders, hand-over events and notifications refer to a chat. The Facebook Page and the weekly insights belong to the shop.</w:t>
      </w:r>
    </w:p>
    <w:p>
      <w:pPr>
        <w:pStyle w:val="Heading1"/>
        <w:pageBreakBefore/>
      </w:pPr>
      <w:bookmarkStart w:id="166" w:name="_Toc1165"/>
      <w:r>
        <w:t>38. Database Schema</w:t>
      </w:r>
      <w:bookmarkEnd w:id="166"/>
    </w:p>
    <w:p>
      <w:r>
        <w:t xml:space="preserve">The tables below are produced from the SQLAlchemy models of the project, which Alembic migrations 0001 to 0013 create. "Key" shows PK for primary key, FK for foreign key and the delete rule, and U for unique. Time columns are </w:t>
      </w:r>
      <w:r>
        <w:rPr>
          <w:rFonts w:ascii="Courier New" w:hAnsi="Courier New" w:cs="Courier New" w:eastAsia="Courier New"/>
          <w:color w:val="000000"/>
          <w:sz w:val="19"/>
        </w:rPr>
        <w:t>timestamptz</w:t>
      </w:r>
      <w:r>
        <w:t xml:space="preserve">. The </w:t>
      </w:r>
      <w:r>
        <w:rPr>
          <w:rFonts w:ascii="Courier New" w:hAnsi="Courier New" w:cs="Courier New" w:eastAsia="Courier New"/>
          <w:color w:val="000000"/>
          <w:sz w:val="19"/>
        </w:rPr>
        <w:t>shop_id</w:t>
      </w:r>
      <w:r>
        <w:t xml:space="preserve"> column on shop-owned tables is the tenant key (section 48).</w:t>
      </w:r>
    </w:p>
    <w:p>
      <w:pPr>
        <w:pStyle w:val="Heading2"/>
      </w:pPr>
      <w:bookmarkStart w:id="167" w:name="_Toc1166"/>
      <w:r>
        <w:t>38.1 Table plans</w:t>
      </w:r>
      <w:bookmarkEnd w:id="167"/>
    </w:p>
    <w:p>
      <w:r>
        <w:t>The three plans (free, basic, pro) with the monthly AI reply limit and the price.</w:t>
      </w:r>
    </w:p>
    <w:p>
      <w:pPr>
        <w:pStyle w:val="Caption"/>
        <w:keepNext/>
        <w:spacing w:before="160" w:after="80"/>
        <w:jc w:val="center"/>
      </w:pPr>
      <w:bookmarkStart w:id="168" w:name="_Tab31"/>
      <w:r>
        <w:t xml:space="preserve">Table </w:t>
      </w:r>
      <w:r>
        <w:rPr>
          <w:b/>
          <w:sz w:val="20"/>
        </w:rPr>
        <w:fldChar w:fldCharType="begin"/>
      </w:r>
      <w:r>
        <w:rPr>
          <w:b/>
          <w:sz w:val="20"/>
        </w:rPr>
        <w:instrText xml:space="preserve"> SEQ Table \* ARABIC </w:instrText>
      </w:r>
      <w:r>
        <w:rPr>
          <w:b/>
          <w:sz w:val="20"/>
        </w:rPr>
        <w:fldChar w:fldCharType="separate"/>
      </w:r>
      <w:r>
        <w:rPr>
          <w:b/>
          <w:sz w:val="20"/>
        </w:rPr>
        <w:t>31</w:t>
      </w:r>
      <w:r>
        <w:rPr>
          <w:b/>
          <w:sz w:val="20"/>
        </w:rPr>
        <w:fldChar w:fldCharType="end"/>
      </w:r>
      <w:r>
        <w:t>: Columns of plans</w:t>
      </w:r>
      <w:bookmarkEnd w:id="16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code</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r>
              <w:rPr>
                <w:sz w:val="16"/>
              </w:rPr>
              <w:t>U</w:t>
            </w:r>
          </w:p>
        </w:tc>
        <w:tc>
          <w:tcPr>
            <w:tcW w:type="dxa" w:w="1247"/>
          </w:tcPr>
          <w:p>
            <w:pPr>
              <w:spacing w:after="0" w:line="240" w:lineRule="auto"/>
            </w:pPr>
          </w:p>
        </w:tc>
      </w:tr>
      <w:tr>
        <w:trPr>
          <w:cantSplit/>
        </w:trPr>
        <w:tc>
          <w:tcPr>
            <w:tcW w:type="dxa" w:w="2211"/>
          </w:tcPr>
          <w:p>
            <w:pPr>
              <w:spacing w:after="0" w:line="240" w:lineRule="auto"/>
            </w:pPr>
            <w:r>
              <w:rPr>
                <w:sz w:val="16"/>
              </w:rPr>
              <w:t>name</w:t>
            </w:r>
          </w:p>
        </w:tc>
        <w:tc>
          <w:tcPr>
            <w:tcW w:type="dxa" w:w="2154"/>
          </w:tcPr>
          <w:p>
            <w:pPr>
              <w:spacing w:after="0" w:line="240" w:lineRule="auto"/>
            </w:pPr>
            <w:r>
              <w:rPr>
                <w:sz w:val="16"/>
              </w:rPr>
              <w:t>varchar(50)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monthly_message_limit</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monthly_price</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bl>
    <w:p>
      <w:pPr>
        <w:spacing w:after="80" w:line="144" w:lineRule="auto"/>
      </w:pPr>
    </w:p>
    <w:p>
      <w:r>
        <w:rPr>
          <w:b/>
          <w:sz w:val="19"/>
        </w:rPr>
        <w:t>Constraints:</w:t>
      </w:r>
      <w:r>
        <w:rPr>
          <w:sz w:val="19"/>
        </w:rPr>
        <w:t xml:space="preserve"> UNIQUE (code); </w:t>
      </w:r>
      <w:r>
        <w:rPr>
          <w:rFonts w:ascii="Courier New" w:hAnsi="Courier New" w:cs="Courier New" w:eastAsia="Courier New"/>
          <w:color w:val="000000"/>
          <w:sz w:val="16"/>
        </w:rPr>
        <w:t>ck_plans_code</w:t>
      </w:r>
      <w:r>
        <w:rPr>
          <w:sz w:val="19"/>
        </w:rPr>
        <w:t>: CHECK (code IN ('free', 'basic', 'pro')).</w:t>
      </w:r>
    </w:p>
    <w:p>
      <w:pPr>
        <w:pStyle w:val="Heading2"/>
      </w:pPr>
      <w:bookmarkStart w:id="169" w:name="_Toc1168"/>
      <w:r>
        <w:t>38.2 Table shops</w:t>
      </w:r>
      <w:bookmarkEnd w:id="169"/>
    </w:p>
    <w:p>
      <w:r>
        <w:t>One row per shop: name, status (active or suspended) and the plan.</w:t>
      </w:r>
    </w:p>
    <w:p>
      <w:pPr>
        <w:pStyle w:val="Caption"/>
        <w:keepNext/>
        <w:spacing w:before="160" w:after="80"/>
        <w:jc w:val="center"/>
      </w:pPr>
      <w:bookmarkStart w:id="170" w:name="_Tab32"/>
      <w:r>
        <w:t xml:space="preserve">Table </w:t>
      </w:r>
      <w:r>
        <w:rPr>
          <w:b/>
          <w:sz w:val="20"/>
        </w:rPr>
        <w:fldChar w:fldCharType="begin"/>
      </w:r>
      <w:r>
        <w:rPr>
          <w:b/>
          <w:sz w:val="20"/>
        </w:rPr>
        <w:instrText xml:space="preserve"> SEQ Table \* ARABIC </w:instrText>
      </w:r>
      <w:r>
        <w:rPr>
          <w:b/>
          <w:sz w:val="20"/>
        </w:rPr>
        <w:fldChar w:fldCharType="separate"/>
      </w:r>
      <w:r>
        <w:rPr>
          <w:b/>
          <w:sz w:val="20"/>
        </w:rPr>
        <w:t>32</w:t>
      </w:r>
      <w:r>
        <w:rPr>
          <w:b/>
          <w:sz w:val="20"/>
        </w:rPr>
        <w:fldChar w:fldCharType="end"/>
      </w:r>
      <w:r>
        <w:t>: Columns of shops</w:t>
      </w:r>
      <w:bookmarkEnd w:id="17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name</w:t>
            </w:r>
          </w:p>
        </w:tc>
        <w:tc>
          <w:tcPr>
            <w:tcW w:type="dxa" w:w="2154"/>
          </w:tcPr>
          <w:p>
            <w:pPr>
              <w:spacing w:after="0" w:line="240" w:lineRule="auto"/>
            </w:pPr>
            <w:r>
              <w:rPr>
                <w:sz w:val="16"/>
              </w:rPr>
              <w:t>varchar(200)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status</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active</w:t>
            </w:r>
          </w:p>
        </w:tc>
      </w:tr>
      <w:tr>
        <w:trPr>
          <w:cantSplit/>
        </w:trPr>
        <w:tc>
          <w:tcPr>
            <w:tcW w:type="dxa" w:w="2211"/>
          </w:tcPr>
          <w:p>
            <w:pPr>
              <w:spacing w:after="0" w:line="240" w:lineRule="auto"/>
            </w:pPr>
            <w:r>
              <w:rPr>
                <w:sz w:val="16"/>
              </w:rPr>
              <w:t>plan_id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plans.id</w:t>
            </w: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ck_shops_status</w:t>
      </w:r>
      <w:r>
        <w:rPr>
          <w:sz w:val="19"/>
        </w:rPr>
        <w:t>: CHECK (status IN ('active', 'suspended')).</w:t>
      </w:r>
    </w:p>
    <w:p>
      <w:pPr>
        <w:pStyle w:val="Heading2"/>
      </w:pPr>
      <w:bookmarkStart w:id="171" w:name="_Toc1170"/>
      <w:r>
        <w:t>38.3 Table ai_usage_logs</w:t>
      </w:r>
      <w:bookmarkEnd w:id="171"/>
    </w:p>
    <w:p>
      <w:r>
        <w:t>One row per AI call with operation, provider, model, tokens, estimated cost and time.</w:t>
      </w:r>
    </w:p>
    <w:p>
      <w:pPr>
        <w:pStyle w:val="Caption"/>
        <w:keepNext/>
        <w:spacing w:before="160" w:after="80"/>
        <w:jc w:val="center"/>
      </w:pPr>
      <w:bookmarkStart w:id="172" w:name="_Tab33"/>
      <w:r>
        <w:t xml:space="preserve">Table </w:t>
      </w:r>
      <w:r>
        <w:rPr>
          <w:b/>
          <w:sz w:val="20"/>
        </w:rPr>
        <w:fldChar w:fldCharType="begin"/>
      </w:r>
      <w:r>
        <w:rPr>
          <w:b/>
          <w:sz w:val="20"/>
        </w:rPr>
        <w:instrText xml:space="preserve"> SEQ Table \* ARABIC </w:instrText>
      </w:r>
      <w:r>
        <w:rPr>
          <w:b/>
          <w:sz w:val="20"/>
        </w:rPr>
        <w:fldChar w:fldCharType="separate"/>
      </w:r>
      <w:r>
        <w:rPr>
          <w:b/>
          <w:sz w:val="20"/>
        </w:rPr>
        <w:t>33</w:t>
      </w:r>
      <w:r>
        <w:rPr>
          <w:b/>
          <w:sz w:val="20"/>
        </w:rPr>
        <w:fldChar w:fldCharType="end"/>
      </w:r>
      <w:r>
        <w:t>: Columns of ai_usage_logs</w:t>
      </w:r>
      <w:bookmarkEnd w:id="17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operation</w:t>
            </w:r>
          </w:p>
        </w:tc>
        <w:tc>
          <w:tcPr>
            <w:tcW w:type="dxa" w:w="2154"/>
          </w:tcPr>
          <w:p>
            <w:pPr>
              <w:spacing w:after="0" w:line="240" w:lineRule="auto"/>
            </w:pPr>
            <w:r>
              <w:rPr>
                <w:sz w:val="16"/>
              </w:rPr>
              <w:t>varchar(50)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provider</w:t>
            </w:r>
          </w:p>
        </w:tc>
        <w:tc>
          <w:tcPr>
            <w:tcW w:type="dxa" w:w="2154"/>
          </w:tcPr>
          <w:p>
            <w:pPr>
              <w:spacing w:after="0" w:line="240" w:lineRule="auto"/>
            </w:pPr>
            <w:r>
              <w:rPr>
                <w:sz w:val="16"/>
              </w:rPr>
              <w:t>varchar(30)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model</w:t>
            </w:r>
          </w:p>
        </w:tc>
        <w:tc>
          <w:tcPr>
            <w:tcW w:type="dxa" w:w="2154"/>
          </w:tcPr>
          <w:p>
            <w:pPr>
              <w:spacing w:after="0" w:line="240" w:lineRule="auto"/>
            </w:pPr>
            <w:r>
              <w:rPr>
                <w:sz w:val="16"/>
              </w:rPr>
              <w:t>varchar(100)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input_tokens</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output_tokens</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estimated_cost</w:t>
            </w:r>
          </w:p>
        </w:tc>
        <w:tc>
          <w:tcPr>
            <w:tcW w:type="dxa" w:w="2154"/>
          </w:tcPr>
          <w:p>
            <w:pPr>
              <w:spacing w:after="0" w:line="240" w:lineRule="auto"/>
            </w:pPr>
            <w:r>
              <w:rPr>
                <w:sz w:val="16"/>
              </w:rPr>
              <w:t>NUMERIC(12, 6)</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pPr>
        <w:pStyle w:val="Heading2"/>
      </w:pPr>
      <w:bookmarkStart w:id="173" w:name="_Toc1172"/>
      <w:r>
        <w:t>38.4 Table delivery_areas</w:t>
      </w:r>
      <w:bookmarkEnd w:id="173"/>
    </w:p>
    <w:p>
      <w:r>
        <w:t>Delivery charge per area for a shop. Area names are unique per shop, ignoring case.</w:t>
      </w:r>
    </w:p>
    <w:p>
      <w:pPr>
        <w:pStyle w:val="Caption"/>
        <w:keepNext/>
        <w:spacing w:before="160" w:after="80"/>
        <w:jc w:val="center"/>
      </w:pPr>
      <w:bookmarkStart w:id="174" w:name="_Tab34"/>
      <w:r>
        <w:t xml:space="preserve">Table </w:t>
      </w:r>
      <w:r>
        <w:rPr>
          <w:b/>
          <w:sz w:val="20"/>
        </w:rPr>
        <w:fldChar w:fldCharType="begin"/>
      </w:r>
      <w:r>
        <w:rPr>
          <w:b/>
          <w:sz w:val="20"/>
        </w:rPr>
        <w:instrText xml:space="preserve"> SEQ Table \* ARABIC </w:instrText>
      </w:r>
      <w:r>
        <w:rPr>
          <w:b/>
          <w:sz w:val="20"/>
        </w:rPr>
        <w:fldChar w:fldCharType="separate"/>
      </w:r>
      <w:r>
        <w:rPr>
          <w:b/>
          <w:sz w:val="20"/>
        </w:rPr>
        <w:t>34</w:t>
      </w:r>
      <w:r>
        <w:rPr>
          <w:b/>
          <w:sz w:val="20"/>
        </w:rPr>
        <w:fldChar w:fldCharType="end"/>
      </w:r>
      <w:r>
        <w:t>: Columns of delivery_areas</w:t>
      </w:r>
      <w:bookmarkEnd w:id="17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area_name</w:t>
            </w:r>
          </w:p>
        </w:tc>
        <w:tc>
          <w:tcPr>
            <w:tcW w:type="dxa" w:w="2154"/>
          </w:tcPr>
          <w:p>
            <w:pPr>
              <w:spacing w:after="0" w:line="240" w:lineRule="auto"/>
            </w:pPr>
            <w:r>
              <w:rPr>
                <w:sz w:val="16"/>
              </w:rPr>
              <w:t>varchar(100)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charge</w:t>
            </w:r>
          </w:p>
        </w:tc>
        <w:tc>
          <w:tcPr>
            <w:tcW w:type="dxa" w:w="2154"/>
          </w:tcPr>
          <w:p>
            <w:pPr>
              <w:spacing w:after="0" w:line="240" w:lineRule="auto"/>
            </w:pPr>
            <w:r>
              <w:rPr>
                <w:sz w:val="16"/>
              </w:rPr>
              <w:t>NUMERIC(10, 2)</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ck_delivery_areas_charge_non_negative</w:t>
      </w:r>
      <w:r>
        <w:rPr>
          <w:sz w:val="19"/>
        </w:rPr>
        <w:t>: CHECK (charge &gt;= 0).</w:t>
      </w:r>
    </w:p>
    <w:p>
      <w:pPr>
        <w:pStyle w:val="Heading2"/>
      </w:pPr>
      <w:bookmarkStart w:id="175" w:name="_Toc1174"/>
      <w:r>
        <w:t>38.5 Table embedding_chunks</w:t>
      </w:r>
      <w:bookmarkEnd w:id="175"/>
    </w:p>
    <w:p>
      <w:r>
        <w:t>Text chunks of products and policies with their 1536-number embedding (pgvector).</w:t>
      </w:r>
    </w:p>
    <w:p>
      <w:pPr>
        <w:pStyle w:val="Caption"/>
        <w:keepNext/>
        <w:spacing w:before="160" w:after="80"/>
        <w:jc w:val="center"/>
      </w:pPr>
      <w:bookmarkStart w:id="176" w:name="_Tab35"/>
      <w:r>
        <w:t xml:space="preserve">Table </w:t>
      </w:r>
      <w:r>
        <w:rPr>
          <w:b/>
          <w:sz w:val="20"/>
        </w:rPr>
        <w:fldChar w:fldCharType="begin"/>
      </w:r>
      <w:r>
        <w:rPr>
          <w:b/>
          <w:sz w:val="20"/>
        </w:rPr>
        <w:instrText xml:space="preserve"> SEQ Table \* ARABIC </w:instrText>
      </w:r>
      <w:r>
        <w:rPr>
          <w:b/>
          <w:sz w:val="20"/>
        </w:rPr>
        <w:fldChar w:fldCharType="separate"/>
      </w:r>
      <w:r>
        <w:rPr>
          <w:b/>
          <w:sz w:val="20"/>
        </w:rPr>
        <w:t>35</w:t>
      </w:r>
      <w:r>
        <w:rPr>
          <w:b/>
          <w:sz w:val="20"/>
        </w:rPr>
        <w:fldChar w:fldCharType="end"/>
      </w:r>
      <w:r>
        <w:t>: Columns of embedding_chunks</w:t>
      </w:r>
      <w:bookmarkEnd w:id="17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source_type</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source_id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content</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embedding</w:t>
            </w:r>
          </w:p>
        </w:tc>
        <w:tc>
          <w:tcPr>
            <w:tcW w:type="dxa" w:w="2154"/>
          </w:tcPr>
          <w:p>
            <w:pPr>
              <w:spacing w:after="0" w:line="240" w:lineRule="auto"/>
            </w:pPr>
            <w:r>
              <w:rPr>
                <w:sz w:val="16"/>
              </w:rPr>
              <w:t>VECTOR(1536)</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updated_at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ck_embedding_chunks_source_type</w:t>
      </w:r>
      <w:r>
        <w:rPr>
          <w:sz w:val="19"/>
        </w:rPr>
        <w:t>: CHECK (source_type IN ('product', 'policy')).</w:t>
      </w:r>
    </w:p>
    <w:p>
      <w:pPr>
        <w:pStyle w:val="Heading2"/>
      </w:pPr>
      <w:bookmarkStart w:id="177" w:name="_Toc1176"/>
      <w:r>
        <w:t>38.6 Table facebook_pages</w:t>
      </w:r>
      <w:bookmarkEnd w:id="177"/>
    </w:p>
    <w:p>
      <w:r>
        <w:t>The connected Page of a shop. The Page access token is stored encrypted.</w:t>
      </w:r>
    </w:p>
    <w:p>
      <w:pPr>
        <w:pStyle w:val="Caption"/>
        <w:keepNext/>
        <w:spacing w:before="160" w:after="80"/>
        <w:jc w:val="center"/>
      </w:pPr>
      <w:bookmarkStart w:id="178" w:name="_Tab36"/>
      <w:r>
        <w:t xml:space="preserve">Table </w:t>
      </w:r>
      <w:r>
        <w:rPr>
          <w:b/>
          <w:sz w:val="20"/>
        </w:rPr>
        <w:fldChar w:fldCharType="begin"/>
      </w:r>
      <w:r>
        <w:rPr>
          <w:b/>
          <w:sz w:val="20"/>
        </w:rPr>
        <w:instrText xml:space="preserve"> SEQ Table \* ARABIC </w:instrText>
      </w:r>
      <w:r>
        <w:rPr>
          <w:b/>
          <w:sz w:val="20"/>
        </w:rPr>
        <w:fldChar w:fldCharType="separate"/>
      </w:r>
      <w:r>
        <w:rPr>
          <w:b/>
          <w:sz w:val="20"/>
        </w:rPr>
        <w:t>36</w:t>
      </w:r>
      <w:r>
        <w:rPr>
          <w:b/>
          <w:sz w:val="20"/>
        </w:rPr>
        <w:fldChar w:fldCharType="end"/>
      </w:r>
      <w:r>
        <w:t>: Columns of facebook_pages</w:t>
      </w:r>
      <w:bookmarkEnd w:id="17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 U</w:t>
            </w:r>
          </w:p>
        </w:tc>
        <w:tc>
          <w:tcPr>
            <w:tcW w:type="dxa" w:w="1247"/>
          </w:tcPr>
          <w:p>
            <w:pPr>
              <w:spacing w:after="0" w:line="240" w:lineRule="auto"/>
            </w:pPr>
          </w:p>
        </w:tc>
      </w:tr>
      <w:tr>
        <w:trPr>
          <w:cantSplit/>
        </w:trPr>
        <w:tc>
          <w:tcPr>
            <w:tcW w:type="dxa" w:w="2211"/>
          </w:tcPr>
          <w:p>
            <w:pPr>
              <w:spacing w:after="0" w:line="240" w:lineRule="auto"/>
            </w:pPr>
            <w:r>
              <w:rPr>
                <w:sz w:val="16"/>
              </w:rPr>
              <w:t>page_id</w:t>
            </w:r>
          </w:p>
        </w:tc>
        <w:tc>
          <w:tcPr>
            <w:tcW w:type="dxa" w:w="2154"/>
          </w:tcPr>
          <w:p>
            <w:pPr>
              <w:spacing w:after="0" w:line="240" w:lineRule="auto"/>
            </w:pPr>
            <w:r>
              <w:rPr>
                <w:sz w:val="16"/>
              </w:rPr>
              <w:t>varchar(64)</w:t>
            </w:r>
          </w:p>
        </w:tc>
        <w:tc>
          <w:tcPr>
            <w:tcW w:type="dxa" w:w="624"/>
          </w:tcPr>
          <w:p>
            <w:pPr>
              <w:spacing w:after="0" w:line="240" w:lineRule="auto"/>
            </w:pPr>
            <w:r>
              <w:rPr>
                <w:sz w:val="16"/>
              </w:rPr>
              <w:t>no</w:t>
            </w:r>
          </w:p>
        </w:tc>
        <w:tc>
          <w:tcPr>
            <w:tcW w:type="dxa" w:w="2608"/>
          </w:tcPr>
          <w:p>
            <w:pPr>
              <w:spacing w:after="0" w:line="240" w:lineRule="auto"/>
            </w:pPr>
            <w:r>
              <w:rPr>
                <w:sz w:val="16"/>
              </w:rPr>
              <w:t>U</w:t>
            </w:r>
          </w:p>
        </w:tc>
        <w:tc>
          <w:tcPr>
            <w:tcW w:type="dxa" w:w="1247"/>
          </w:tcPr>
          <w:p>
            <w:pPr>
              <w:spacing w:after="0" w:line="240" w:lineRule="auto"/>
            </w:pPr>
          </w:p>
        </w:tc>
      </w:tr>
      <w:tr>
        <w:trPr>
          <w:cantSplit/>
        </w:trPr>
        <w:tc>
          <w:tcPr>
            <w:tcW w:type="dxa" w:w="2211"/>
          </w:tcPr>
          <w:p>
            <w:pPr>
              <w:spacing w:after="0" w:line="240" w:lineRule="auto"/>
            </w:pPr>
            <w:r>
              <w:rPr>
                <w:sz w:val="16"/>
              </w:rPr>
              <w:t>page_name</w:t>
            </w:r>
          </w:p>
        </w:tc>
        <w:tc>
          <w:tcPr>
            <w:tcW w:type="dxa" w:w="2154"/>
          </w:tcPr>
          <w:p>
            <w:pPr>
              <w:spacing w:after="0" w:line="240" w:lineRule="auto"/>
            </w:pPr>
            <w:r>
              <w:rPr>
                <w:sz w:val="16"/>
              </w:rPr>
              <w:t>varchar(200)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encrypted_page_token</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connected_at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UNIQUE (page_id); UNIQUE (shop_id).</w:t>
      </w:r>
    </w:p>
    <w:p>
      <w:pPr>
        <w:pStyle w:val="Heading2"/>
      </w:pPr>
      <w:bookmarkStart w:id="179" w:name="_Toc1178"/>
      <w:r>
        <w:t>38.7 Table products</w:t>
      </w:r>
      <w:bookmarkEnd w:id="179"/>
    </w:p>
    <w:p>
      <w:r>
        <w:t>The shop catalogue: price, stock, sizes, colours and up to 5 photo paths.</w:t>
      </w:r>
    </w:p>
    <w:p>
      <w:pPr>
        <w:pStyle w:val="Caption"/>
        <w:keepNext/>
        <w:spacing w:before="160" w:after="80"/>
        <w:jc w:val="center"/>
      </w:pPr>
      <w:bookmarkStart w:id="180" w:name="_Tab37"/>
      <w:r>
        <w:t xml:space="preserve">Table </w:t>
      </w:r>
      <w:r>
        <w:rPr>
          <w:b/>
          <w:sz w:val="20"/>
        </w:rPr>
        <w:fldChar w:fldCharType="begin"/>
      </w:r>
      <w:r>
        <w:rPr>
          <w:b/>
          <w:sz w:val="20"/>
        </w:rPr>
        <w:instrText xml:space="preserve"> SEQ Table \* ARABIC </w:instrText>
      </w:r>
      <w:r>
        <w:rPr>
          <w:b/>
          <w:sz w:val="20"/>
        </w:rPr>
        <w:fldChar w:fldCharType="separate"/>
      </w:r>
      <w:r>
        <w:rPr>
          <w:b/>
          <w:sz w:val="20"/>
        </w:rPr>
        <w:t>37</w:t>
      </w:r>
      <w:r>
        <w:rPr>
          <w:b/>
          <w:sz w:val="20"/>
        </w:rPr>
        <w:fldChar w:fldCharType="end"/>
      </w:r>
      <w:r>
        <w:t>: Columns of products</w:t>
      </w:r>
      <w:bookmarkEnd w:id="18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name</w:t>
            </w:r>
          </w:p>
        </w:tc>
        <w:tc>
          <w:tcPr>
            <w:tcW w:type="dxa" w:w="2154"/>
          </w:tcPr>
          <w:p>
            <w:pPr>
              <w:spacing w:after="0" w:line="240" w:lineRule="auto"/>
            </w:pPr>
            <w:r>
              <w:rPr>
                <w:sz w:val="16"/>
              </w:rPr>
              <w:t>varchar(200)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description</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price</w:t>
            </w:r>
          </w:p>
        </w:tc>
        <w:tc>
          <w:tcPr>
            <w:tcW w:type="dxa" w:w="2154"/>
          </w:tcPr>
          <w:p>
            <w:pPr>
              <w:spacing w:after="0" w:line="240" w:lineRule="auto"/>
            </w:pPr>
            <w:r>
              <w:rPr>
                <w:sz w:val="16"/>
              </w:rPr>
              <w:t>NUMERIC(10, 2)</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sizes</w:t>
            </w:r>
          </w:p>
        </w:tc>
        <w:tc>
          <w:tcPr>
            <w:tcW w:type="dxa" w:w="2154"/>
          </w:tcPr>
          <w:p>
            <w:pPr>
              <w:spacing w:after="0" w:line="240" w:lineRule="auto"/>
            </w:pPr>
            <w:r>
              <w:rPr>
                <w:sz w:val="16"/>
              </w:rPr>
              <w:t>varchar[]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colours</w:t>
            </w:r>
          </w:p>
        </w:tc>
        <w:tc>
          <w:tcPr>
            <w:tcW w:type="dxa" w:w="2154"/>
          </w:tcPr>
          <w:p>
            <w:pPr>
              <w:spacing w:after="0" w:line="240" w:lineRule="auto"/>
            </w:pPr>
            <w:r>
              <w:rPr>
                <w:sz w:val="16"/>
              </w:rPr>
              <w:t>varchar[]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stock_count</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0</w:t>
            </w:r>
          </w:p>
        </w:tc>
      </w:tr>
      <w:tr>
        <w:trPr>
          <w:cantSplit/>
        </w:trPr>
        <w:tc>
          <w:tcPr>
            <w:tcW w:type="dxa" w:w="2211"/>
          </w:tcPr>
          <w:p>
            <w:pPr>
              <w:spacing w:after="0" w:line="240" w:lineRule="auto"/>
            </w:pPr>
            <w:r>
              <w:rPr>
                <w:sz w:val="16"/>
              </w:rPr>
              <w:t>photos</w:t>
            </w:r>
          </w:p>
        </w:tc>
        <w:tc>
          <w:tcPr>
            <w:tcW w:type="dxa" w:w="2154"/>
          </w:tcPr>
          <w:p>
            <w:pPr>
              <w:spacing w:after="0" w:line="240" w:lineRule="auto"/>
            </w:pPr>
            <w:r>
              <w:rPr>
                <w:sz w:val="16"/>
              </w:rPr>
              <w:t>varchar[]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r>
        <w:trPr>
          <w:cantSplit/>
        </w:trPr>
        <w:tc>
          <w:tcPr>
            <w:tcW w:type="dxa" w:w="2211"/>
          </w:tcPr>
          <w:p>
            <w:pPr>
              <w:spacing w:after="0" w:line="240" w:lineRule="auto"/>
            </w:pPr>
            <w:r>
              <w:rPr>
                <w:sz w:val="16"/>
              </w:rPr>
              <w:t>updated_at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ck_products_price_positive</w:t>
      </w:r>
      <w:r>
        <w:rPr>
          <w:sz w:val="19"/>
        </w:rPr>
        <w:t xml:space="preserve">: CHECK (price &gt; 0); </w:t>
      </w:r>
      <w:r>
        <w:rPr>
          <w:rFonts w:ascii="Courier New" w:hAnsi="Courier New" w:cs="Courier New" w:eastAsia="Courier New"/>
          <w:color w:val="000000"/>
          <w:sz w:val="16"/>
        </w:rPr>
        <w:t>ck_products_stock_non_negative</w:t>
      </w:r>
      <w:r>
        <w:rPr>
          <w:sz w:val="19"/>
        </w:rPr>
        <w:t xml:space="preserve">: CHECK (stock_count &gt;= 0); </w:t>
      </w:r>
      <w:r>
        <w:rPr>
          <w:rFonts w:ascii="Courier New" w:hAnsi="Courier New" w:cs="Courier New" w:eastAsia="Courier New"/>
          <w:color w:val="000000"/>
          <w:sz w:val="16"/>
        </w:rPr>
        <w:t>ck_products_max_photos</w:t>
      </w:r>
      <w:r>
        <w:rPr>
          <w:sz w:val="19"/>
        </w:rPr>
        <w:t>: CHECK (cardinality(photos) &lt;= 5).</w:t>
      </w:r>
    </w:p>
    <w:p>
      <w:pPr>
        <w:pStyle w:val="Heading2"/>
      </w:pPr>
      <w:bookmarkStart w:id="181" w:name="_Toc1180"/>
      <w:r>
        <w:t>38.8 Table shop_message_usage</w:t>
      </w:r>
      <w:bookmarkEnd w:id="181"/>
    </w:p>
    <w:p>
      <w:r>
        <w:t>Counter of AI replies per shop and month (period like 2026-10).</w:t>
      </w:r>
    </w:p>
    <w:p>
      <w:pPr>
        <w:pStyle w:val="Caption"/>
        <w:keepNext/>
        <w:spacing w:before="160" w:after="80"/>
        <w:jc w:val="center"/>
      </w:pPr>
      <w:bookmarkStart w:id="182" w:name="_Tab38"/>
      <w:r>
        <w:t xml:space="preserve">Table </w:t>
      </w:r>
      <w:r>
        <w:rPr>
          <w:b/>
          <w:sz w:val="20"/>
        </w:rPr>
        <w:fldChar w:fldCharType="begin"/>
      </w:r>
      <w:r>
        <w:rPr>
          <w:b/>
          <w:sz w:val="20"/>
        </w:rPr>
        <w:instrText xml:space="preserve"> SEQ Table \* ARABIC </w:instrText>
      </w:r>
      <w:r>
        <w:rPr>
          <w:b/>
          <w:sz w:val="20"/>
        </w:rPr>
        <w:fldChar w:fldCharType="separate"/>
      </w:r>
      <w:r>
        <w:rPr>
          <w:b/>
          <w:sz w:val="20"/>
        </w:rPr>
        <w:t>38</w:t>
      </w:r>
      <w:r>
        <w:rPr>
          <w:b/>
          <w:sz w:val="20"/>
        </w:rPr>
        <w:fldChar w:fldCharType="end"/>
      </w:r>
      <w:r>
        <w:t>: Columns of shop_message_usage</w:t>
      </w:r>
      <w:bookmarkEnd w:id="18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period</w:t>
            </w:r>
          </w:p>
        </w:tc>
        <w:tc>
          <w:tcPr>
            <w:tcW w:type="dxa" w:w="2154"/>
          </w:tcPr>
          <w:p>
            <w:pPr>
              <w:spacing w:after="0" w:line="240" w:lineRule="auto"/>
            </w:pPr>
            <w:r>
              <w:rPr>
                <w:sz w:val="16"/>
              </w:rPr>
              <w:t>varchar(7)</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ai_messages_count</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0</w:t>
            </w:r>
          </w:p>
        </w:tc>
      </w:tr>
    </w:tbl>
    <w:p>
      <w:pPr>
        <w:spacing w:after="80" w:line="144" w:lineRule="auto"/>
      </w:pPr>
    </w:p>
    <w:p>
      <w:r>
        <w:rPr>
          <w:b/>
          <w:sz w:val="19"/>
        </w:rPr>
        <w:t>Constraints:</w:t>
      </w:r>
      <w:r>
        <w:rPr>
          <w:sz w:val="19"/>
        </w:rPr>
        <w:t xml:space="preserve"> UNIQUE (shop_id, period).</w:t>
      </w:r>
    </w:p>
    <w:p>
      <w:pPr>
        <w:pStyle w:val="Heading2"/>
      </w:pPr>
      <w:bookmarkStart w:id="183" w:name="_Toc1182"/>
      <w:r>
        <w:t>38.9 Table shop_policies</w:t>
      </w:r>
      <w:bookmarkEnd w:id="183"/>
    </w:p>
    <w:p>
      <w:r>
        <w:t>One row per shop with delivery time, return rules and payment options.</w:t>
      </w:r>
    </w:p>
    <w:p>
      <w:pPr>
        <w:pStyle w:val="Caption"/>
        <w:keepNext/>
        <w:spacing w:before="160" w:after="80"/>
        <w:jc w:val="center"/>
      </w:pPr>
      <w:bookmarkStart w:id="184" w:name="_Tab39"/>
      <w:r>
        <w:t xml:space="preserve">Table </w:t>
      </w:r>
      <w:r>
        <w:rPr>
          <w:b/>
          <w:sz w:val="20"/>
        </w:rPr>
        <w:fldChar w:fldCharType="begin"/>
      </w:r>
      <w:r>
        <w:rPr>
          <w:b/>
          <w:sz w:val="20"/>
        </w:rPr>
        <w:instrText xml:space="preserve"> SEQ Table \* ARABIC </w:instrText>
      </w:r>
      <w:r>
        <w:rPr>
          <w:b/>
          <w:sz w:val="20"/>
        </w:rPr>
        <w:fldChar w:fldCharType="separate"/>
      </w:r>
      <w:r>
        <w:rPr>
          <w:b/>
          <w:sz w:val="20"/>
        </w:rPr>
        <w:t>39</w:t>
      </w:r>
      <w:r>
        <w:rPr>
          <w:b/>
          <w:sz w:val="20"/>
        </w:rPr>
        <w:fldChar w:fldCharType="end"/>
      </w:r>
      <w:r>
        <w:t>: Columns of shop_policies</w:t>
      </w:r>
      <w:bookmarkEnd w:id="18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 U</w:t>
            </w:r>
          </w:p>
        </w:tc>
        <w:tc>
          <w:tcPr>
            <w:tcW w:type="dxa" w:w="1247"/>
          </w:tcPr>
          <w:p>
            <w:pPr>
              <w:spacing w:after="0" w:line="240" w:lineRule="auto"/>
            </w:pPr>
          </w:p>
        </w:tc>
      </w:tr>
      <w:tr>
        <w:trPr>
          <w:cantSplit/>
        </w:trPr>
        <w:tc>
          <w:tcPr>
            <w:tcW w:type="dxa" w:w="2211"/>
          </w:tcPr>
          <w:p>
            <w:pPr>
              <w:spacing w:after="0" w:line="240" w:lineRule="auto"/>
            </w:pPr>
            <w:r>
              <w:rPr>
                <w:sz w:val="16"/>
              </w:rPr>
              <w:t>delivery_time</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return_rules</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payment_options</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updated_at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UNIQUE (shop_id).</w:t>
      </w:r>
    </w:p>
    <w:p>
      <w:pPr>
        <w:pStyle w:val="Heading2"/>
      </w:pPr>
      <w:bookmarkStart w:id="185" w:name="_Toc1184"/>
      <w:r>
        <w:t>38.10 Table simulated_payments</w:t>
      </w:r>
      <w:bookmarkEnd w:id="185"/>
    </w:p>
    <w:p>
      <w:r>
        <w:t>Records of the simulated payment made when a paid plan is chosen. No real money is involved.</w:t>
      </w:r>
    </w:p>
    <w:p>
      <w:pPr>
        <w:pStyle w:val="Caption"/>
        <w:keepNext/>
        <w:spacing w:before="160" w:after="80"/>
        <w:jc w:val="center"/>
      </w:pPr>
      <w:bookmarkStart w:id="186" w:name="_Tab40"/>
      <w:r>
        <w:t xml:space="preserve">Table </w:t>
      </w:r>
      <w:r>
        <w:rPr>
          <w:b/>
          <w:sz w:val="20"/>
        </w:rPr>
        <w:fldChar w:fldCharType="begin"/>
      </w:r>
      <w:r>
        <w:rPr>
          <w:b/>
          <w:sz w:val="20"/>
        </w:rPr>
        <w:instrText xml:space="preserve"> SEQ Table \* ARABIC </w:instrText>
      </w:r>
      <w:r>
        <w:rPr>
          <w:b/>
          <w:sz w:val="20"/>
        </w:rPr>
        <w:fldChar w:fldCharType="separate"/>
      </w:r>
      <w:r>
        <w:rPr>
          <w:b/>
          <w:sz w:val="20"/>
        </w:rPr>
        <w:t>40</w:t>
      </w:r>
      <w:r>
        <w:rPr>
          <w:b/>
          <w:sz w:val="20"/>
        </w:rPr>
        <w:fldChar w:fldCharType="end"/>
      </w:r>
      <w:r>
        <w:t>: Columns of simulated_payments</w:t>
      </w:r>
      <w:bookmarkEnd w:id="18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plan_id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plans.id</w:t>
            </w:r>
          </w:p>
        </w:tc>
        <w:tc>
          <w:tcPr>
            <w:tcW w:type="dxa" w:w="1247"/>
          </w:tcPr>
          <w:p>
            <w:pPr>
              <w:spacing w:after="0" w:line="240" w:lineRule="auto"/>
            </w:pPr>
          </w:p>
        </w:tc>
      </w:tr>
      <w:tr>
        <w:trPr>
          <w:cantSplit/>
        </w:trPr>
        <w:tc>
          <w:tcPr>
            <w:tcW w:type="dxa" w:w="2211"/>
          </w:tcPr>
          <w:p>
            <w:pPr>
              <w:spacing w:after="0" w:line="240" w:lineRule="auto"/>
            </w:pPr>
            <w:r>
              <w:rPr>
                <w:sz w:val="16"/>
              </w:rPr>
              <w:t>amount</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status</w:t>
            </w:r>
          </w:p>
        </w:tc>
        <w:tc>
          <w:tcPr>
            <w:tcW w:type="dxa" w:w="2154"/>
          </w:tcPr>
          <w:p>
            <w:pPr>
              <w:spacing w:after="0" w:line="240" w:lineRule="auto"/>
            </w:pPr>
            <w:r>
              <w:rPr>
                <w:sz w:val="16"/>
              </w:rPr>
              <w:t>varchar(30)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ck_simulated_payments_status</w:t>
      </w:r>
      <w:r>
        <w:rPr>
          <w:sz w:val="19"/>
        </w:rPr>
        <w:t>: CHECK (status IN ('simulated_success')).</w:t>
      </w:r>
    </w:p>
    <w:p>
      <w:pPr>
        <w:pStyle w:val="Heading2"/>
      </w:pPr>
      <w:bookmarkStart w:id="187" w:name="_Toc1186"/>
      <w:r>
        <w:t>38.11 Table users</w:t>
      </w:r>
      <w:bookmarkEnd w:id="187"/>
    </w:p>
    <w:p>
      <w:r>
        <w:t>Owners, moderators and platform admins. A platform admin has no shop.</w:t>
      </w:r>
    </w:p>
    <w:p>
      <w:pPr>
        <w:pStyle w:val="Caption"/>
        <w:keepNext/>
        <w:spacing w:before="160" w:after="80"/>
        <w:jc w:val="center"/>
      </w:pPr>
      <w:bookmarkStart w:id="188" w:name="_Tab41"/>
      <w:r>
        <w:t xml:space="preserve">Table </w:t>
      </w:r>
      <w:r>
        <w:rPr>
          <w:b/>
          <w:sz w:val="20"/>
        </w:rPr>
        <w:fldChar w:fldCharType="begin"/>
      </w:r>
      <w:r>
        <w:rPr>
          <w:b/>
          <w:sz w:val="20"/>
        </w:rPr>
        <w:instrText xml:space="preserve"> SEQ Table \* ARABIC </w:instrText>
      </w:r>
      <w:r>
        <w:rPr>
          <w:b/>
          <w:sz w:val="20"/>
        </w:rPr>
        <w:fldChar w:fldCharType="separate"/>
      </w:r>
      <w:r>
        <w:rPr>
          <w:b/>
          <w:sz w:val="20"/>
        </w:rPr>
        <w:t>41</w:t>
      </w:r>
      <w:r>
        <w:rPr>
          <w:b/>
          <w:sz w:val="20"/>
        </w:rPr>
        <w:fldChar w:fldCharType="end"/>
      </w:r>
      <w:r>
        <w:t>: Columns of users</w:t>
      </w:r>
      <w:bookmarkEnd w:id="18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email</w:t>
            </w:r>
          </w:p>
        </w:tc>
        <w:tc>
          <w:tcPr>
            <w:tcW w:type="dxa" w:w="2154"/>
          </w:tcPr>
          <w:p>
            <w:pPr>
              <w:spacing w:after="0" w:line="240" w:lineRule="auto"/>
            </w:pPr>
            <w:r>
              <w:rPr>
                <w:sz w:val="16"/>
              </w:rPr>
              <w:t>varchar(320)</w:t>
            </w:r>
          </w:p>
        </w:tc>
        <w:tc>
          <w:tcPr>
            <w:tcW w:type="dxa" w:w="624"/>
          </w:tcPr>
          <w:p>
            <w:pPr>
              <w:spacing w:after="0" w:line="240" w:lineRule="auto"/>
            </w:pPr>
            <w:r>
              <w:rPr>
                <w:sz w:val="16"/>
              </w:rPr>
              <w:t>no</w:t>
            </w:r>
          </w:p>
        </w:tc>
        <w:tc>
          <w:tcPr>
            <w:tcW w:type="dxa" w:w="2608"/>
          </w:tcPr>
          <w:p>
            <w:pPr>
              <w:spacing w:after="0" w:line="240" w:lineRule="auto"/>
            </w:pPr>
            <w:r>
              <w:rPr>
                <w:sz w:val="16"/>
              </w:rPr>
              <w:t>U</w:t>
            </w:r>
          </w:p>
        </w:tc>
        <w:tc>
          <w:tcPr>
            <w:tcW w:type="dxa" w:w="1247"/>
          </w:tcPr>
          <w:p>
            <w:pPr>
              <w:spacing w:after="0" w:line="240" w:lineRule="auto"/>
            </w:pPr>
          </w:p>
        </w:tc>
      </w:tr>
      <w:tr>
        <w:trPr>
          <w:cantSplit/>
        </w:trPr>
        <w:tc>
          <w:tcPr>
            <w:tcW w:type="dxa" w:w="2211"/>
          </w:tcPr>
          <w:p>
            <w:pPr>
              <w:spacing w:after="0" w:line="240" w:lineRule="auto"/>
            </w:pPr>
            <w:r>
              <w:rPr>
                <w:sz w:val="16"/>
              </w:rPr>
              <w:t>password_hash</w:t>
            </w:r>
          </w:p>
        </w:tc>
        <w:tc>
          <w:tcPr>
            <w:tcW w:type="dxa" w:w="2154"/>
          </w:tcPr>
          <w:p>
            <w:pPr>
              <w:spacing w:after="0" w:line="240" w:lineRule="auto"/>
            </w:pPr>
            <w:r>
              <w:rPr>
                <w:sz w:val="16"/>
              </w:rPr>
              <w:t>varchar(255)</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full_name</w:t>
            </w:r>
          </w:p>
        </w:tc>
        <w:tc>
          <w:tcPr>
            <w:tcW w:type="dxa" w:w="2154"/>
          </w:tcPr>
          <w:p>
            <w:pPr>
              <w:spacing w:after="0" w:line="240" w:lineRule="auto"/>
            </w:pPr>
            <w:r>
              <w:rPr>
                <w:sz w:val="16"/>
              </w:rPr>
              <w:t>varchar(200)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role</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is_active</w:t>
            </w:r>
          </w:p>
        </w:tc>
        <w:tc>
          <w:tcPr>
            <w:tcW w:type="dxa" w:w="2154"/>
          </w:tcPr>
          <w:p>
            <w:pPr>
              <w:spacing w:after="0" w:line="240" w:lineRule="auto"/>
            </w:pPr>
            <w:r>
              <w:rPr>
                <w:sz w:val="16"/>
              </w:rPr>
              <w:t>boolean</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true</w:t>
            </w: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ck_users_shop_id_by_role</w:t>
      </w:r>
      <w:r>
        <w:rPr>
          <w:sz w:val="19"/>
        </w:rPr>
        <w:t xml:space="preserve">: CHECK ((role = 'platform_admin') = (shop_id IS NULL)); </w:t>
      </w:r>
      <w:r>
        <w:rPr>
          <w:rFonts w:ascii="Courier New" w:hAnsi="Courier New" w:cs="Courier New" w:eastAsia="Courier New"/>
          <w:color w:val="000000"/>
          <w:sz w:val="16"/>
        </w:rPr>
        <w:t>ck_users_role</w:t>
      </w:r>
      <w:r>
        <w:rPr>
          <w:sz w:val="19"/>
        </w:rPr>
        <w:t>: CHECK (role IN ('owner', 'moderator', 'platform_admin')).</w:t>
      </w:r>
    </w:p>
    <w:p>
      <w:pPr>
        <w:pStyle w:val="Heading2"/>
      </w:pPr>
      <w:bookmarkStart w:id="189" w:name="_Toc1188"/>
      <w:r>
        <w:t>38.12 Table weekly_insights</w:t>
      </w:r>
      <w:bookmarkEnd w:id="189"/>
    </w:p>
    <w:p>
      <w:r>
        <w:t>The weekly AI summary per shop: top questions and missing products.</w:t>
      </w:r>
    </w:p>
    <w:p>
      <w:pPr>
        <w:pStyle w:val="Caption"/>
        <w:keepNext/>
        <w:spacing w:before="160" w:after="80"/>
        <w:jc w:val="center"/>
      </w:pPr>
      <w:bookmarkStart w:id="190" w:name="_Tab42"/>
      <w:r>
        <w:t xml:space="preserve">Table </w:t>
      </w:r>
      <w:r>
        <w:rPr>
          <w:b/>
          <w:sz w:val="20"/>
        </w:rPr>
        <w:fldChar w:fldCharType="begin"/>
      </w:r>
      <w:r>
        <w:rPr>
          <w:b/>
          <w:sz w:val="20"/>
        </w:rPr>
        <w:instrText xml:space="preserve"> SEQ Table \* ARABIC </w:instrText>
      </w:r>
      <w:r>
        <w:rPr>
          <w:b/>
          <w:sz w:val="20"/>
        </w:rPr>
        <w:fldChar w:fldCharType="separate"/>
      </w:r>
      <w:r>
        <w:rPr>
          <w:b/>
          <w:sz w:val="20"/>
        </w:rPr>
        <w:t>42</w:t>
      </w:r>
      <w:r>
        <w:rPr>
          <w:b/>
          <w:sz w:val="20"/>
        </w:rPr>
        <w:fldChar w:fldCharType="end"/>
      </w:r>
      <w:r>
        <w:t>: Columns of weekly_insights</w:t>
      </w:r>
      <w:bookmarkEnd w:id="19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week_start</w:t>
            </w:r>
          </w:p>
        </w:tc>
        <w:tc>
          <w:tcPr>
            <w:tcW w:type="dxa" w:w="2154"/>
          </w:tcPr>
          <w:p>
            <w:pPr>
              <w:spacing w:after="0" w:line="240" w:lineRule="auto"/>
            </w:pPr>
            <w:r>
              <w:rPr>
                <w:sz w:val="16"/>
              </w:rPr>
              <w:t>DATE</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top_questions</w:t>
            </w:r>
          </w:p>
        </w:tc>
        <w:tc>
          <w:tcPr>
            <w:tcW w:type="dxa" w:w="2154"/>
          </w:tcPr>
          <w:p>
            <w:pPr>
              <w:spacing w:after="0" w:line="240" w:lineRule="auto"/>
            </w:pPr>
            <w:r>
              <w:rPr>
                <w:sz w:val="16"/>
              </w:rPr>
              <w:t>JSONB</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missing_products</w:t>
            </w:r>
          </w:p>
        </w:tc>
        <w:tc>
          <w:tcPr>
            <w:tcW w:type="dxa" w:w="2154"/>
          </w:tcPr>
          <w:p>
            <w:pPr>
              <w:spacing w:after="0" w:line="240" w:lineRule="auto"/>
            </w:pPr>
            <w:r>
              <w:rPr>
                <w:sz w:val="16"/>
              </w:rPr>
              <w:t>JSONB</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UNIQUE (shop_id, week_start).</w:t>
      </w:r>
    </w:p>
    <w:p>
      <w:pPr>
        <w:pStyle w:val="Heading2"/>
      </w:pPr>
      <w:bookmarkStart w:id="191" w:name="_Toc1190"/>
      <w:r>
        <w:t>38.13 Table admin_actions</w:t>
      </w:r>
      <w:bookmarkEnd w:id="191"/>
    </w:p>
    <w:p>
      <w:r>
        <w:t>A log of what the platform admin did to shops (suspend, reactivate, plan change).</w:t>
      </w:r>
    </w:p>
    <w:p>
      <w:pPr>
        <w:pStyle w:val="Caption"/>
        <w:keepNext/>
        <w:spacing w:before="160" w:after="80"/>
        <w:jc w:val="center"/>
      </w:pPr>
      <w:bookmarkStart w:id="192" w:name="_Tab43"/>
      <w:r>
        <w:t xml:space="preserve">Table </w:t>
      </w:r>
      <w:r>
        <w:rPr>
          <w:b/>
          <w:sz w:val="20"/>
        </w:rPr>
        <w:fldChar w:fldCharType="begin"/>
      </w:r>
      <w:r>
        <w:rPr>
          <w:b/>
          <w:sz w:val="20"/>
        </w:rPr>
        <w:instrText xml:space="preserve"> SEQ Table \* ARABIC </w:instrText>
      </w:r>
      <w:r>
        <w:rPr>
          <w:b/>
          <w:sz w:val="20"/>
        </w:rPr>
        <w:fldChar w:fldCharType="separate"/>
      </w:r>
      <w:r>
        <w:rPr>
          <w:b/>
          <w:sz w:val="20"/>
        </w:rPr>
        <w:t>43</w:t>
      </w:r>
      <w:r>
        <w:rPr>
          <w:b/>
          <w:sz w:val="20"/>
        </w:rPr>
        <w:fldChar w:fldCharType="end"/>
      </w:r>
      <w:r>
        <w:t>: Columns of admin_actions</w:t>
      </w:r>
      <w:bookmarkEnd w:id="19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admin_user_id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users.id set null</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shops.id set null</w:t>
            </w:r>
          </w:p>
        </w:tc>
        <w:tc>
          <w:tcPr>
            <w:tcW w:type="dxa" w:w="1247"/>
          </w:tcPr>
          <w:p>
            <w:pPr>
              <w:spacing w:after="0" w:line="240" w:lineRule="auto"/>
            </w:pPr>
          </w:p>
        </w:tc>
      </w:tr>
      <w:tr>
        <w:trPr>
          <w:cantSplit/>
        </w:trPr>
        <w:tc>
          <w:tcPr>
            <w:tcW w:type="dxa" w:w="2211"/>
          </w:tcPr>
          <w:p>
            <w:pPr>
              <w:spacing w:after="0" w:line="240" w:lineRule="auto"/>
            </w:pPr>
            <w:r>
              <w:rPr>
                <w:sz w:val="16"/>
              </w:rPr>
              <w:t>action</w:t>
            </w:r>
          </w:p>
        </w:tc>
        <w:tc>
          <w:tcPr>
            <w:tcW w:type="dxa" w:w="2154"/>
          </w:tcPr>
          <w:p>
            <w:pPr>
              <w:spacing w:after="0" w:line="240" w:lineRule="auto"/>
            </w:pPr>
            <w:r>
              <w:rPr>
                <w:sz w:val="16"/>
              </w:rPr>
              <w:t>varchar(30)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detail</w:t>
            </w:r>
          </w:p>
        </w:tc>
        <w:tc>
          <w:tcPr>
            <w:tcW w:type="dxa" w:w="2154"/>
          </w:tcPr>
          <w:p>
            <w:pPr>
              <w:spacing w:after="0" w:line="240" w:lineRule="auto"/>
            </w:pPr>
            <w:r>
              <w:rPr>
                <w:sz w:val="16"/>
              </w:rPr>
              <w:t>JSONB</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pPr>
        <w:pStyle w:val="Heading2"/>
      </w:pPr>
      <w:bookmarkStart w:id="193" w:name="_Toc1192"/>
      <w:r>
        <w:t>38.14 Table chats</w:t>
      </w:r>
      <w:bookmarkEnd w:id="193"/>
    </w:p>
    <w:p>
      <w:r>
        <w:t>A conversation with one customer (Messenger) or a Test Chat. Holds the pause and flag state and the partly collected order.</w:t>
      </w:r>
    </w:p>
    <w:p>
      <w:pPr>
        <w:pStyle w:val="Caption"/>
        <w:keepNext/>
        <w:spacing w:before="160" w:after="80"/>
        <w:jc w:val="center"/>
      </w:pPr>
      <w:bookmarkStart w:id="194" w:name="_Tab44"/>
      <w:r>
        <w:t xml:space="preserve">Table </w:t>
      </w:r>
      <w:r>
        <w:rPr>
          <w:b/>
          <w:sz w:val="20"/>
        </w:rPr>
        <w:fldChar w:fldCharType="begin"/>
      </w:r>
      <w:r>
        <w:rPr>
          <w:b/>
          <w:sz w:val="20"/>
        </w:rPr>
        <w:instrText xml:space="preserve"> SEQ Table \* ARABIC </w:instrText>
      </w:r>
      <w:r>
        <w:rPr>
          <w:b/>
          <w:sz w:val="20"/>
        </w:rPr>
        <w:fldChar w:fldCharType="separate"/>
      </w:r>
      <w:r>
        <w:rPr>
          <w:b/>
          <w:sz w:val="20"/>
        </w:rPr>
        <w:t>44</w:t>
      </w:r>
      <w:r>
        <w:rPr>
          <w:b/>
          <w:sz w:val="20"/>
        </w:rPr>
        <w:fldChar w:fldCharType="end"/>
      </w:r>
      <w:r>
        <w:t>: Columns of chats</w:t>
      </w:r>
      <w:bookmarkEnd w:id="19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channel</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customer_psid</w:t>
            </w:r>
          </w:p>
        </w:tc>
        <w:tc>
          <w:tcPr>
            <w:tcW w:type="dxa" w:w="2154"/>
          </w:tcPr>
          <w:p>
            <w:pPr>
              <w:spacing w:after="0" w:line="240" w:lineRule="auto"/>
            </w:pPr>
            <w:r>
              <w:rPr>
                <w:sz w:val="16"/>
              </w:rPr>
              <w:t>varchar(100)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customer_name</w:t>
            </w:r>
          </w:p>
        </w:tc>
        <w:tc>
          <w:tcPr>
            <w:tcW w:type="dxa" w:w="2154"/>
          </w:tcPr>
          <w:p>
            <w:pPr>
              <w:spacing w:after="0" w:line="240" w:lineRule="auto"/>
            </w:pPr>
            <w:r>
              <w:rPr>
                <w:sz w:val="16"/>
              </w:rPr>
              <w:t>varchar(200)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created_by_user_id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users.id set null</w:t>
            </w:r>
          </w:p>
        </w:tc>
        <w:tc>
          <w:tcPr>
            <w:tcW w:type="dxa" w:w="1247"/>
          </w:tcPr>
          <w:p>
            <w:pPr>
              <w:spacing w:after="0" w:line="240" w:lineRule="auto"/>
            </w:pPr>
          </w:p>
        </w:tc>
      </w:tr>
      <w:tr>
        <w:trPr>
          <w:cantSplit/>
        </w:trPr>
        <w:tc>
          <w:tcPr>
            <w:tcW w:type="dxa" w:w="2211"/>
          </w:tcPr>
          <w:p>
            <w:pPr>
              <w:spacing w:after="0" w:line="240" w:lineRule="auto"/>
            </w:pPr>
            <w:r>
              <w:rPr>
                <w:sz w:val="16"/>
              </w:rPr>
              <w:t>ai_paused</w:t>
            </w:r>
          </w:p>
        </w:tc>
        <w:tc>
          <w:tcPr>
            <w:tcW w:type="dxa" w:w="2154"/>
          </w:tcPr>
          <w:p>
            <w:pPr>
              <w:spacing w:after="0" w:line="240" w:lineRule="auto"/>
            </w:pPr>
            <w:r>
              <w:rPr>
                <w:sz w:val="16"/>
              </w:rPr>
              <w:t>boolean</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false</w:t>
            </w:r>
          </w:p>
        </w:tc>
      </w:tr>
      <w:tr>
        <w:trPr>
          <w:cantSplit/>
        </w:trPr>
        <w:tc>
          <w:tcPr>
            <w:tcW w:type="dxa" w:w="2211"/>
          </w:tcPr>
          <w:p>
            <w:pPr>
              <w:spacing w:after="0" w:line="240" w:lineRule="auto"/>
            </w:pPr>
            <w:r>
              <w:rPr>
                <w:sz w:val="16"/>
              </w:rPr>
              <w:t>is_flagged</w:t>
            </w:r>
          </w:p>
        </w:tc>
        <w:tc>
          <w:tcPr>
            <w:tcW w:type="dxa" w:w="2154"/>
          </w:tcPr>
          <w:p>
            <w:pPr>
              <w:spacing w:after="0" w:line="240" w:lineRule="auto"/>
            </w:pPr>
            <w:r>
              <w:rPr>
                <w:sz w:val="16"/>
              </w:rPr>
              <w:t>boolean</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false</w:t>
            </w:r>
          </w:p>
        </w:tc>
      </w:tr>
      <w:tr>
        <w:trPr>
          <w:cantSplit/>
        </w:trPr>
        <w:tc>
          <w:tcPr>
            <w:tcW w:type="dxa" w:w="2211"/>
          </w:tcPr>
          <w:p>
            <w:pPr>
              <w:spacing w:after="0" w:line="240" w:lineRule="auto"/>
            </w:pPr>
            <w:r>
              <w:rPr>
                <w:sz w:val="16"/>
              </w:rPr>
              <w:t>flag_reason</w:t>
            </w:r>
          </w:p>
        </w:tc>
        <w:tc>
          <w:tcPr>
            <w:tcW w:type="dxa" w:w="2154"/>
          </w:tcPr>
          <w:p>
            <w:pPr>
              <w:spacing w:after="0" w:line="240" w:lineRule="auto"/>
            </w:pPr>
            <w:r>
              <w:rPr>
                <w:sz w:val="16"/>
              </w:rPr>
              <w:t>varchar(200)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flagged_at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pending_order</w:t>
            </w:r>
          </w:p>
        </w:tc>
        <w:tc>
          <w:tcPr>
            <w:tcW w:type="dxa" w:w="2154"/>
          </w:tcPr>
          <w:p>
            <w:pPr>
              <w:spacing w:after="0" w:line="240" w:lineRule="auto"/>
            </w:pPr>
            <w:r>
              <w:rPr>
                <w:sz w:val="16"/>
              </w:rPr>
              <w:t>JSONB</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ai_disclosure_sent</w:t>
            </w:r>
          </w:p>
        </w:tc>
        <w:tc>
          <w:tcPr>
            <w:tcW w:type="dxa" w:w="2154"/>
          </w:tcPr>
          <w:p>
            <w:pPr>
              <w:spacing w:after="0" w:line="240" w:lineRule="auto"/>
            </w:pPr>
            <w:r>
              <w:rPr>
                <w:sz w:val="16"/>
              </w:rPr>
              <w:t>boolean</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false</w:t>
            </w:r>
          </w:p>
        </w:tc>
      </w:tr>
      <w:tr>
        <w:trPr>
          <w:cantSplit/>
        </w:trPr>
        <w:tc>
          <w:tcPr>
            <w:tcW w:type="dxa" w:w="2211"/>
          </w:tcPr>
          <w:p>
            <w:pPr>
              <w:spacing w:after="0" w:line="240" w:lineRule="auto"/>
            </w:pPr>
            <w:r>
              <w:rPr>
                <w:sz w:val="16"/>
              </w:rPr>
              <w:t>last_customer_message_at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r>
        <w:trPr>
          <w:cantSplit/>
        </w:trPr>
        <w:tc>
          <w:tcPr>
            <w:tcW w:type="dxa" w:w="2211"/>
          </w:tcPr>
          <w:p>
            <w:pPr>
              <w:spacing w:after="0" w:line="240" w:lineRule="auto"/>
            </w:pPr>
            <w:r>
              <w:rPr>
                <w:sz w:val="16"/>
              </w:rPr>
              <w:t>updated_at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ck_chats_channel</w:t>
      </w:r>
      <w:r>
        <w:rPr>
          <w:sz w:val="19"/>
        </w:rPr>
        <w:t>: CHECK (channel IN ('messenger', 'test')).</w:t>
      </w:r>
    </w:p>
    <w:p>
      <w:pPr>
        <w:pStyle w:val="Heading2"/>
      </w:pPr>
      <w:bookmarkStart w:id="195" w:name="_Toc1194"/>
      <w:r>
        <w:t>38.15 Table password_reset_tokens</w:t>
      </w:r>
      <w:bookmarkEnd w:id="195"/>
    </w:p>
    <w:p>
      <w:r>
        <w:t>Hashed one-time reset tokens with an expiry and a used time.</w:t>
      </w:r>
    </w:p>
    <w:p>
      <w:pPr>
        <w:pStyle w:val="Caption"/>
        <w:keepNext/>
        <w:spacing w:before="160" w:after="80"/>
        <w:jc w:val="center"/>
      </w:pPr>
      <w:bookmarkStart w:id="196" w:name="_Tab45"/>
      <w:r>
        <w:t xml:space="preserve">Table </w:t>
      </w:r>
      <w:r>
        <w:rPr>
          <w:b/>
          <w:sz w:val="20"/>
        </w:rPr>
        <w:fldChar w:fldCharType="begin"/>
      </w:r>
      <w:r>
        <w:rPr>
          <w:b/>
          <w:sz w:val="20"/>
        </w:rPr>
        <w:instrText xml:space="preserve"> SEQ Table \* ARABIC </w:instrText>
      </w:r>
      <w:r>
        <w:rPr>
          <w:b/>
          <w:sz w:val="20"/>
        </w:rPr>
        <w:fldChar w:fldCharType="separate"/>
      </w:r>
      <w:r>
        <w:rPr>
          <w:b/>
          <w:sz w:val="20"/>
        </w:rPr>
        <w:t>45</w:t>
      </w:r>
      <w:r>
        <w:rPr>
          <w:b/>
          <w:sz w:val="20"/>
        </w:rPr>
        <w:fldChar w:fldCharType="end"/>
      </w:r>
      <w:r>
        <w:t>: Columns of password_reset_tokens</w:t>
      </w:r>
      <w:bookmarkEnd w:id="19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user_id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users.id cascade</w:t>
            </w:r>
          </w:p>
        </w:tc>
        <w:tc>
          <w:tcPr>
            <w:tcW w:type="dxa" w:w="1247"/>
          </w:tcPr>
          <w:p>
            <w:pPr>
              <w:spacing w:after="0" w:line="240" w:lineRule="auto"/>
            </w:pPr>
          </w:p>
        </w:tc>
      </w:tr>
      <w:tr>
        <w:trPr>
          <w:cantSplit/>
        </w:trPr>
        <w:tc>
          <w:tcPr>
            <w:tcW w:type="dxa" w:w="2211"/>
          </w:tcPr>
          <w:p>
            <w:pPr>
              <w:spacing w:after="0" w:line="240" w:lineRule="auto"/>
            </w:pPr>
            <w:r>
              <w:rPr>
                <w:sz w:val="16"/>
              </w:rPr>
              <w:t>token_hash</w:t>
            </w:r>
          </w:p>
        </w:tc>
        <w:tc>
          <w:tcPr>
            <w:tcW w:type="dxa" w:w="2154"/>
          </w:tcPr>
          <w:p>
            <w:pPr>
              <w:spacing w:after="0" w:line="240" w:lineRule="auto"/>
            </w:pPr>
            <w:r>
              <w:rPr>
                <w:sz w:val="16"/>
              </w:rPr>
              <w:t>varchar(64)</w:t>
            </w:r>
          </w:p>
        </w:tc>
        <w:tc>
          <w:tcPr>
            <w:tcW w:type="dxa" w:w="624"/>
          </w:tcPr>
          <w:p>
            <w:pPr>
              <w:spacing w:after="0" w:line="240" w:lineRule="auto"/>
            </w:pPr>
            <w:r>
              <w:rPr>
                <w:sz w:val="16"/>
              </w:rPr>
              <w:t>no</w:t>
            </w:r>
          </w:p>
        </w:tc>
        <w:tc>
          <w:tcPr>
            <w:tcW w:type="dxa" w:w="2608"/>
          </w:tcPr>
          <w:p>
            <w:pPr>
              <w:spacing w:after="0" w:line="240" w:lineRule="auto"/>
            </w:pPr>
            <w:r>
              <w:rPr>
                <w:sz w:val="16"/>
              </w:rPr>
              <w:t>U</w:t>
            </w:r>
          </w:p>
        </w:tc>
        <w:tc>
          <w:tcPr>
            <w:tcW w:type="dxa" w:w="1247"/>
          </w:tcPr>
          <w:p>
            <w:pPr>
              <w:spacing w:after="0" w:line="240" w:lineRule="auto"/>
            </w:pPr>
          </w:p>
        </w:tc>
      </w:tr>
      <w:tr>
        <w:trPr>
          <w:cantSplit/>
        </w:trPr>
        <w:tc>
          <w:tcPr>
            <w:tcW w:type="dxa" w:w="2211"/>
          </w:tcPr>
          <w:p>
            <w:pPr>
              <w:spacing w:after="0" w:line="240" w:lineRule="auto"/>
            </w:pPr>
            <w:r>
              <w:rPr>
                <w:sz w:val="16"/>
              </w:rPr>
              <w:t>expires_at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used_at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bl>
    <w:p>
      <w:pPr>
        <w:spacing w:after="80" w:line="144" w:lineRule="auto"/>
      </w:pPr>
    </w:p>
    <w:p>
      <w:r>
        <w:rPr>
          <w:b/>
          <w:sz w:val="19"/>
        </w:rPr>
        <w:t>Constraints:</w:t>
      </w:r>
      <w:r>
        <w:rPr>
          <w:sz w:val="19"/>
        </w:rPr>
        <w:t xml:space="preserve"> UNIQUE (token_hash).</w:t>
      </w:r>
    </w:p>
    <w:p>
      <w:pPr>
        <w:pStyle w:val="Heading2"/>
      </w:pPr>
      <w:bookmarkStart w:id="197" w:name="_Toc1196"/>
      <w:r>
        <w:t>38.16 Table handover_events</w:t>
      </w:r>
      <w:bookmarkEnd w:id="197"/>
    </w:p>
    <w:p>
      <w:r>
        <w:t>One row each time the AI hands a chat to the seller, with the reason.</w:t>
      </w:r>
    </w:p>
    <w:p>
      <w:pPr>
        <w:pStyle w:val="Caption"/>
        <w:keepNext/>
        <w:spacing w:before="160" w:after="80"/>
        <w:jc w:val="center"/>
      </w:pPr>
      <w:bookmarkStart w:id="198" w:name="_Tab46"/>
      <w:r>
        <w:t xml:space="preserve">Table </w:t>
      </w:r>
      <w:r>
        <w:rPr>
          <w:b/>
          <w:sz w:val="20"/>
        </w:rPr>
        <w:fldChar w:fldCharType="begin"/>
      </w:r>
      <w:r>
        <w:rPr>
          <w:b/>
          <w:sz w:val="20"/>
        </w:rPr>
        <w:instrText xml:space="preserve"> SEQ Table \* ARABIC </w:instrText>
      </w:r>
      <w:r>
        <w:rPr>
          <w:b/>
          <w:sz w:val="20"/>
        </w:rPr>
        <w:fldChar w:fldCharType="separate"/>
      </w:r>
      <w:r>
        <w:rPr>
          <w:b/>
          <w:sz w:val="20"/>
        </w:rPr>
        <w:t>46</w:t>
      </w:r>
      <w:r>
        <w:rPr>
          <w:b/>
          <w:sz w:val="20"/>
        </w:rPr>
        <w:fldChar w:fldCharType="end"/>
      </w:r>
      <w:r>
        <w:t>: Columns of handover_events</w:t>
      </w:r>
      <w:bookmarkEnd w:id="19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chat_id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chats.id cascade</w:t>
            </w:r>
          </w:p>
        </w:tc>
        <w:tc>
          <w:tcPr>
            <w:tcW w:type="dxa" w:w="1247"/>
          </w:tcPr>
          <w:p>
            <w:pPr>
              <w:spacing w:after="0" w:line="240" w:lineRule="auto"/>
            </w:pPr>
          </w:p>
        </w:tc>
      </w:tr>
      <w:tr>
        <w:trPr>
          <w:cantSplit/>
        </w:trPr>
        <w:tc>
          <w:tcPr>
            <w:tcW w:type="dxa" w:w="2211"/>
          </w:tcPr>
          <w:p>
            <w:pPr>
              <w:spacing w:after="0" w:line="240" w:lineRule="auto"/>
            </w:pPr>
            <w:r>
              <w:rPr>
                <w:sz w:val="16"/>
              </w:rPr>
              <w:t>reason</w:t>
            </w:r>
          </w:p>
        </w:tc>
        <w:tc>
          <w:tcPr>
            <w:tcW w:type="dxa" w:w="2154"/>
          </w:tcPr>
          <w:p>
            <w:pPr>
              <w:spacing w:after="0" w:line="240" w:lineRule="auto"/>
            </w:pPr>
            <w:r>
              <w:rPr>
                <w:sz w:val="16"/>
              </w:rPr>
              <w:t>varchar(30)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ck_handover_events_reason</w:t>
      </w:r>
      <w:r>
        <w:rPr>
          <w:sz w:val="19"/>
        </w:rPr>
        <w:t>: CHECK (reason IN ('complaint', 'refund', 'abusive_language', 'low_confidence', 'off_topic', 'not_in_shop_data', 'human_requested')).</w:t>
      </w:r>
    </w:p>
    <w:p>
      <w:pPr>
        <w:pStyle w:val="Heading2"/>
      </w:pPr>
      <w:bookmarkStart w:id="199" w:name="_Toc1198"/>
      <w:r>
        <w:t>38.17 Table messages</w:t>
      </w:r>
      <w:bookmarkEnd w:id="199"/>
    </w:p>
    <w:p>
      <w:r>
        <w:t>Every message of a chat, from the customer, the AI or the seller, with intent, confidence and delivery details.</w:t>
      </w:r>
    </w:p>
    <w:p>
      <w:pPr>
        <w:pStyle w:val="Caption"/>
        <w:keepNext/>
        <w:spacing w:before="160" w:after="80"/>
        <w:jc w:val="center"/>
      </w:pPr>
      <w:bookmarkStart w:id="200" w:name="_Tab47"/>
      <w:r>
        <w:t xml:space="preserve">Table </w:t>
      </w:r>
      <w:r>
        <w:rPr>
          <w:b/>
          <w:sz w:val="20"/>
        </w:rPr>
        <w:fldChar w:fldCharType="begin"/>
      </w:r>
      <w:r>
        <w:rPr>
          <w:b/>
          <w:sz w:val="20"/>
        </w:rPr>
        <w:instrText xml:space="preserve"> SEQ Table \* ARABIC </w:instrText>
      </w:r>
      <w:r>
        <w:rPr>
          <w:b/>
          <w:sz w:val="20"/>
        </w:rPr>
        <w:fldChar w:fldCharType="separate"/>
      </w:r>
      <w:r>
        <w:rPr>
          <w:b/>
          <w:sz w:val="20"/>
        </w:rPr>
        <w:t>47</w:t>
      </w:r>
      <w:r>
        <w:rPr>
          <w:b/>
          <w:sz w:val="20"/>
        </w:rPr>
        <w:fldChar w:fldCharType="end"/>
      </w:r>
      <w:r>
        <w:t>: Columns of messages</w:t>
      </w:r>
      <w:bookmarkEnd w:id="20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chat_id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chats.id cascade</w:t>
            </w:r>
          </w:p>
        </w:tc>
        <w:tc>
          <w:tcPr>
            <w:tcW w:type="dxa" w:w="1247"/>
          </w:tcPr>
          <w:p>
            <w:pPr>
              <w:spacing w:after="0" w:line="240" w:lineRule="auto"/>
            </w:pPr>
          </w:p>
        </w:tc>
      </w:tr>
      <w:tr>
        <w:trPr>
          <w:cantSplit/>
        </w:trPr>
        <w:tc>
          <w:tcPr>
            <w:tcW w:type="dxa" w:w="2211"/>
          </w:tcPr>
          <w:p>
            <w:pPr>
              <w:spacing w:after="0" w:line="240" w:lineRule="auto"/>
            </w:pPr>
            <w:r>
              <w:rPr>
                <w:sz w:val="16"/>
              </w:rPr>
              <w:t>sender</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text</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intent</w:t>
            </w:r>
          </w:p>
        </w:tc>
        <w:tc>
          <w:tcPr>
            <w:tcW w:type="dxa" w:w="2154"/>
          </w:tcPr>
          <w:p>
            <w:pPr>
              <w:spacing w:after="0" w:line="240" w:lineRule="auto"/>
            </w:pPr>
            <w:r>
              <w:rPr>
                <w:sz w:val="16"/>
              </w:rPr>
              <w:t>varchar(30)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confidence</w:t>
            </w:r>
          </w:p>
        </w:tc>
        <w:tc>
          <w:tcPr>
            <w:tcW w:type="dxa" w:w="2154"/>
          </w:tcPr>
          <w:p>
            <w:pPr>
              <w:spacing w:after="0" w:line="240" w:lineRule="auto"/>
            </w:pPr>
            <w:r>
              <w:rPr>
                <w:sz w:val="16"/>
              </w:rPr>
              <w:t>FLOAT</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language_style</w:t>
            </w:r>
          </w:p>
        </w:tc>
        <w:tc>
          <w:tcPr>
            <w:tcW w:type="dxa" w:w="2154"/>
          </w:tcPr>
          <w:p>
            <w:pPr>
              <w:spacing w:after="0" w:line="240" w:lineRule="auto"/>
            </w:pPr>
            <w:r>
              <w:rPr>
                <w:sz w:val="16"/>
              </w:rPr>
              <w:t>varchar(20)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extras</w:t>
            </w:r>
          </w:p>
        </w:tc>
        <w:tc>
          <w:tcPr>
            <w:tcW w:type="dxa" w:w="2154"/>
          </w:tcPr>
          <w:p>
            <w:pPr>
              <w:spacing w:after="0" w:line="240" w:lineRule="auto"/>
            </w:pPr>
            <w:r>
              <w:rPr>
                <w:sz w:val="16"/>
              </w:rPr>
              <w:t>JSONB</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w:t>
            </w:r>
          </w:p>
        </w:tc>
      </w:tr>
      <w:tr>
        <w:trPr>
          <w:cantSplit/>
        </w:trPr>
        <w:tc>
          <w:tcPr>
            <w:tcW w:type="dxa" w:w="2211"/>
          </w:tcPr>
          <w:p>
            <w:pPr>
              <w:spacing w:after="0" w:line="240" w:lineRule="auto"/>
            </w:pPr>
            <w:r>
              <w:rPr>
                <w:sz w:val="16"/>
              </w:rPr>
              <w:t>external_message_id</w:t>
            </w:r>
          </w:p>
        </w:tc>
        <w:tc>
          <w:tcPr>
            <w:tcW w:type="dxa" w:w="2154"/>
          </w:tcPr>
          <w:p>
            <w:pPr>
              <w:spacing w:after="0" w:line="240" w:lineRule="auto"/>
            </w:pPr>
            <w:r>
              <w:rPr>
                <w:sz w:val="16"/>
              </w:rPr>
              <w:t>varchar(200)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received_at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sent_at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ck_messages_sender</w:t>
      </w:r>
      <w:r>
        <w:rPr>
          <w:sz w:val="19"/>
        </w:rPr>
        <w:t>: CHECK (sender IN ('customer', 'ai', 'seller')); UNIQUE (shop_id, external_message_id).</w:t>
      </w:r>
    </w:p>
    <w:p>
      <w:pPr>
        <w:pStyle w:val="Heading2"/>
      </w:pPr>
      <w:bookmarkStart w:id="201" w:name="_Toc1200"/>
      <w:r>
        <w:t>38.18 Table notifications</w:t>
      </w:r>
      <w:bookmarkEnd w:id="201"/>
    </w:p>
    <w:p>
      <w:r>
        <w:t>Notifications for the seller; the only type is chat_flagged.</w:t>
      </w:r>
    </w:p>
    <w:p>
      <w:pPr>
        <w:pStyle w:val="Caption"/>
        <w:keepNext/>
        <w:spacing w:before="160" w:after="80"/>
        <w:jc w:val="center"/>
      </w:pPr>
      <w:bookmarkStart w:id="202" w:name="_Tab48"/>
      <w:r>
        <w:t xml:space="preserve">Table </w:t>
      </w:r>
      <w:r>
        <w:rPr>
          <w:b/>
          <w:sz w:val="20"/>
        </w:rPr>
        <w:fldChar w:fldCharType="begin"/>
      </w:r>
      <w:r>
        <w:rPr>
          <w:b/>
          <w:sz w:val="20"/>
        </w:rPr>
        <w:instrText xml:space="preserve"> SEQ Table \* ARABIC </w:instrText>
      </w:r>
      <w:r>
        <w:rPr>
          <w:b/>
          <w:sz w:val="20"/>
        </w:rPr>
        <w:fldChar w:fldCharType="separate"/>
      </w:r>
      <w:r>
        <w:rPr>
          <w:b/>
          <w:sz w:val="20"/>
        </w:rPr>
        <w:t>48</w:t>
      </w:r>
      <w:r>
        <w:rPr>
          <w:b/>
          <w:sz w:val="20"/>
        </w:rPr>
        <w:fldChar w:fldCharType="end"/>
      </w:r>
      <w:r>
        <w:t>: Columns of notifications</w:t>
      </w:r>
      <w:bookmarkEnd w:id="20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type</w:t>
            </w:r>
          </w:p>
        </w:tc>
        <w:tc>
          <w:tcPr>
            <w:tcW w:type="dxa" w:w="2154"/>
          </w:tcPr>
          <w:p>
            <w:pPr>
              <w:spacing w:after="0" w:line="240" w:lineRule="auto"/>
            </w:pPr>
            <w:r>
              <w:rPr>
                <w:sz w:val="16"/>
              </w:rPr>
              <w:t>varchar(30)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chat_id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chats.id cascade</w:t>
            </w:r>
          </w:p>
        </w:tc>
        <w:tc>
          <w:tcPr>
            <w:tcW w:type="dxa" w:w="1247"/>
          </w:tcPr>
          <w:p>
            <w:pPr>
              <w:spacing w:after="0" w:line="240" w:lineRule="auto"/>
            </w:pPr>
          </w:p>
        </w:tc>
      </w:tr>
      <w:tr>
        <w:trPr>
          <w:cantSplit/>
        </w:trPr>
        <w:tc>
          <w:tcPr>
            <w:tcW w:type="dxa" w:w="2211"/>
          </w:tcPr>
          <w:p>
            <w:pPr>
              <w:spacing w:after="0" w:line="240" w:lineRule="auto"/>
            </w:pPr>
            <w:r>
              <w:rPr>
                <w:sz w:val="16"/>
              </w:rPr>
              <w:t>reason</w:t>
            </w:r>
          </w:p>
        </w:tc>
        <w:tc>
          <w:tcPr>
            <w:tcW w:type="dxa" w:w="2154"/>
          </w:tcPr>
          <w:p>
            <w:pPr>
              <w:spacing w:after="0" w:line="240" w:lineRule="auto"/>
            </w:pPr>
            <w:r>
              <w:rPr>
                <w:sz w:val="16"/>
              </w:rPr>
              <w:t>varchar(30)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r>
        <w:trPr>
          <w:cantSplit/>
        </w:trPr>
        <w:tc>
          <w:tcPr>
            <w:tcW w:type="dxa" w:w="2211"/>
          </w:tcPr>
          <w:p>
            <w:pPr>
              <w:spacing w:after="0" w:line="240" w:lineRule="auto"/>
            </w:pPr>
            <w:r>
              <w:rPr>
                <w:sz w:val="16"/>
              </w:rPr>
              <w:t>read_at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ck_notifications_type</w:t>
      </w:r>
      <w:r>
        <w:rPr>
          <w:sz w:val="19"/>
        </w:rPr>
        <w:t>: CHECK (type IN ('chat_flagged')).</w:t>
      </w:r>
    </w:p>
    <w:p>
      <w:pPr>
        <w:pStyle w:val="Heading2"/>
      </w:pPr>
      <w:bookmarkStart w:id="203" w:name="_Toc1202"/>
      <w:r>
        <w:t>38.19 Table orders</w:t>
      </w:r>
      <w:bookmarkEnd w:id="203"/>
    </w:p>
    <w:p>
      <w:r>
        <w:t>Orders with status draft, confirmed or cancelled. The product name and price are copied so old orders stay readable.</w:t>
      </w:r>
    </w:p>
    <w:p>
      <w:pPr>
        <w:pStyle w:val="Caption"/>
        <w:keepNext/>
        <w:spacing w:before="160" w:after="80"/>
        <w:jc w:val="center"/>
      </w:pPr>
      <w:bookmarkStart w:id="204" w:name="_Tab49"/>
      <w:r>
        <w:t xml:space="preserve">Table </w:t>
      </w:r>
      <w:r>
        <w:rPr>
          <w:b/>
          <w:sz w:val="20"/>
        </w:rPr>
        <w:fldChar w:fldCharType="begin"/>
      </w:r>
      <w:r>
        <w:rPr>
          <w:b/>
          <w:sz w:val="20"/>
        </w:rPr>
        <w:instrText xml:space="preserve"> SEQ Table \* ARABIC </w:instrText>
      </w:r>
      <w:r>
        <w:rPr>
          <w:b/>
          <w:sz w:val="20"/>
        </w:rPr>
        <w:fldChar w:fldCharType="separate"/>
      </w:r>
      <w:r>
        <w:rPr>
          <w:b/>
          <w:sz w:val="20"/>
        </w:rPr>
        <w:t>49</w:t>
      </w:r>
      <w:r>
        <w:rPr>
          <w:b/>
          <w:sz w:val="20"/>
        </w:rPr>
        <w:fldChar w:fldCharType="end"/>
      </w:r>
      <w:r>
        <w:t>: Columns of orders</w:t>
      </w:r>
      <w:bookmarkEnd w:id="20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11"/>
        <w:gridCol w:w="2154"/>
        <w:gridCol w:w="623"/>
        <w:gridCol w:w="2608"/>
        <w:gridCol w:w="1247"/>
      </w:tblGrid>
      <w:tr>
        <w:trPr>
          <w:tblHeader/>
          <w:cantSplit/>
        </w:trPr>
        <w:tc>
          <w:tcPr>
            <w:tcW w:type="dxa" w:w="2211"/>
            <w:tcBorders>
              <w:bottom w:val="double" w:sz="12" w:space="0" w:color="000000"/>
            </w:tcBorders>
          </w:tcPr>
          <w:p>
            <w:pPr>
              <w:spacing w:after="0" w:line="240" w:lineRule="auto"/>
            </w:pPr>
            <w:r>
              <w:rPr>
                <w:rFonts w:ascii="Times New Roman" w:hAnsi="Times New Roman" w:cs="Times New Roman" w:eastAsia="Times New Roman"/>
                <w:b/>
                <w:color w:val="000000"/>
                <w:sz w:val="16"/>
              </w:rPr>
              <w:t>Column</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6"/>
              </w:rPr>
              <w:t>Type</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6"/>
              </w:rPr>
              <w:t>Null</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6"/>
              </w:rPr>
              <w:t>Key</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2211"/>
          </w:tcPr>
          <w:p>
            <w:pPr>
              <w:spacing w:after="0" w:line="240" w:lineRule="auto"/>
            </w:pPr>
            <w:r>
              <w:rPr>
                <w:sz w:val="16"/>
              </w:rPr>
              <w:t>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PK</w:t>
            </w:r>
          </w:p>
        </w:tc>
        <w:tc>
          <w:tcPr>
            <w:tcW w:type="dxa" w:w="1247"/>
          </w:tcPr>
          <w:p>
            <w:pPr>
              <w:spacing w:after="0" w:line="240" w:lineRule="auto"/>
            </w:pPr>
          </w:p>
        </w:tc>
      </w:tr>
      <w:tr>
        <w:trPr>
          <w:cantSplit/>
        </w:trPr>
        <w:tc>
          <w:tcPr>
            <w:tcW w:type="dxa" w:w="2211"/>
          </w:tcPr>
          <w:p>
            <w:pPr>
              <w:spacing w:after="0" w:line="240" w:lineRule="auto"/>
            </w:pPr>
            <w:r>
              <w:rPr>
                <w:sz w:val="16"/>
              </w:rPr>
              <w:t>shop_id</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r>
              <w:rPr>
                <w:sz w:val="16"/>
              </w:rPr>
              <w:t>FK shops.id cascade</w:t>
            </w:r>
          </w:p>
        </w:tc>
        <w:tc>
          <w:tcPr>
            <w:tcW w:type="dxa" w:w="1247"/>
          </w:tcPr>
          <w:p>
            <w:pPr>
              <w:spacing w:after="0" w:line="240" w:lineRule="auto"/>
            </w:pPr>
          </w:p>
        </w:tc>
      </w:tr>
      <w:tr>
        <w:trPr>
          <w:cantSplit/>
        </w:trPr>
        <w:tc>
          <w:tcPr>
            <w:tcW w:type="dxa" w:w="2211"/>
          </w:tcPr>
          <w:p>
            <w:pPr>
              <w:spacing w:after="0" w:line="240" w:lineRule="auto"/>
            </w:pPr>
            <w:r>
              <w:rPr>
                <w:sz w:val="16"/>
              </w:rPr>
              <w:t>chat_id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chats.id set null</w:t>
            </w:r>
          </w:p>
        </w:tc>
        <w:tc>
          <w:tcPr>
            <w:tcW w:type="dxa" w:w="1247"/>
          </w:tcPr>
          <w:p>
            <w:pPr>
              <w:spacing w:after="0" w:line="240" w:lineRule="auto"/>
            </w:pPr>
          </w:p>
        </w:tc>
      </w:tr>
      <w:tr>
        <w:trPr>
          <w:cantSplit/>
        </w:trPr>
        <w:tc>
          <w:tcPr>
            <w:tcW w:type="dxa" w:w="2211"/>
          </w:tcPr>
          <w:p>
            <w:pPr>
              <w:spacing w:after="0" w:line="240" w:lineRule="auto"/>
            </w:pPr>
            <w:r>
              <w:rPr>
                <w:sz w:val="16"/>
              </w:rPr>
              <w:t>product_id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products.id set null</w:t>
            </w:r>
          </w:p>
        </w:tc>
        <w:tc>
          <w:tcPr>
            <w:tcW w:type="dxa" w:w="1247"/>
          </w:tcPr>
          <w:p>
            <w:pPr>
              <w:spacing w:after="0" w:line="240" w:lineRule="auto"/>
            </w:pPr>
          </w:p>
        </w:tc>
      </w:tr>
      <w:tr>
        <w:trPr>
          <w:cantSplit/>
        </w:trPr>
        <w:tc>
          <w:tcPr>
            <w:tcW w:type="dxa" w:w="2211"/>
          </w:tcPr>
          <w:p>
            <w:pPr>
              <w:spacing w:after="0" w:line="240" w:lineRule="auto"/>
            </w:pPr>
            <w:r>
              <w:rPr>
                <w:sz w:val="16"/>
              </w:rPr>
              <w:t>product_name</w:t>
            </w:r>
          </w:p>
        </w:tc>
        <w:tc>
          <w:tcPr>
            <w:tcW w:type="dxa" w:w="2154"/>
          </w:tcPr>
          <w:p>
            <w:pPr>
              <w:spacing w:after="0" w:line="240" w:lineRule="auto"/>
            </w:pPr>
            <w:r>
              <w:rPr>
                <w:sz w:val="16"/>
              </w:rPr>
              <w:t>varchar(200)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size</w:t>
            </w:r>
          </w:p>
        </w:tc>
        <w:tc>
          <w:tcPr>
            <w:tcW w:type="dxa" w:w="2154"/>
          </w:tcPr>
          <w:p>
            <w:pPr>
              <w:spacing w:after="0" w:line="240" w:lineRule="auto"/>
            </w:pPr>
            <w:r>
              <w:rPr>
                <w:sz w:val="16"/>
              </w:rPr>
              <w:t>varchar(50)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colour</w:t>
            </w:r>
          </w:p>
        </w:tc>
        <w:tc>
          <w:tcPr>
            <w:tcW w:type="dxa" w:w="2154"/>
          </w:tcPr>
          <w:p>
            <w:pPr>
              <w:spacing w:after="0" w:line="240" w:lineRule="auto"/>
            </w:pPr>
            <w:r>
              <w:rPr>
                <w:sz w:val="16"/>
              </w:rPr>
              <w:t>varchar(50)</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quantity</w:t>
            </w:r>
          </w:p>
        </w:tc>
        <w:tc>
          <w:tcPr>
            <w:tcW w:type="dxa" w:w="2154"/>
          </w:tcPr>
          <w:p>
            <w:pPr>
              <w:spacing w:after="0" w:line="240" w:lineRule="auto"/>
            </w:pPr>
            <w:r>
              <w:rPr>
                <w:sz w:val="16"/>
              </w:rPr>
              <w:t>integer</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unit_price</w:t>
            </w:r>
          </w:p>
        </w:tc>
        <w:tc>
          <w:tcPr>
            <w:tcW w:type="dxa" w:w="2154"/>
          </w:tcPr>
          <w:p>
            <w:pPr>
              <w:spacing w:after="0" w:line="240" w:lineRule="auto"/>
            </w:pPr>
            <w:r>
              <w:rPr>
                <w:sz w:val="16"/>
              </w:rPr>
              <w:t>NUMERIC(10, 2)</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customer_name</w:t>
            </w:r>
          </w:p>
        </w:tc>
        <w:tc>
          <w:tcPr>
            <w:tcW w:type="dxa" w:w="2154"/>
          </w:tcPr>
          <w:p>
            <w:pPr>
              <w:spacing w:after="0" w:line="240" w:lineRule="auto"/>
            </w:pPr>
            <w:r>
              <w:rPr>
                <w:sz w:val="16"/>
              </w:rPr>
              <w:t>varchar(200)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customer_phone</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customer_address</w:t>
            </w:r>
          </w:p>
        </w:tc>
        <w:tc>
          <w:tcPr>
            <w:tcW w:type="dxa" w:w="2154"/>
          </w:tcPr>
          <w:p>
            <w:pPr>
              <w:spacing w:after="0" w:line="240" w:lineRule="auto"/>
            </w:pPr>
            <w:r>
              <w:rPr>
                <w:sz w:val="16"/>
              </w:rPr>
              <w:t>TEXT</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status</w:t>
            </w:r>
          </w:p>
        </w:tc>
        <w:tc>
          <w:tcPr>
            <w:tcW w:type="dxa" w:w="2154"/>
          </w:tcPr>
          <w:p>
            <w:pPr>
              <w:spacing w:after="0" w:line="240" w:lineRule="auto"/>
            </w:pPr>
            <w:r>
              <w:rPr>
                <w:sz w:val="16"/>
              </w:rPr>
              <w:t>varchar(20)</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draft</w:t>
            </w:r>
          </w:p>
        </w:tc>
      </w:tr>
      <w:tr>
        <w:trPr>
          <w:cantSplit/>
        </w:trPr>
        <w:tc>
          <w:tcPr>
            <w:tcW w:type="dxa" w:w="2211"/>
          </w:tcPr>
          <w:p>
            <w:pPr>
              <w:spacing w:after="0" w:line="240" w:lineRule="auto"/>
            </w:pPr>
            <w:r>
              <w:rPr>
                <w:sz w:val="16"/>
              </w:rPr>
              <w:t>is_test</w:t>
            </w:r>
          </w:p>
        </w:tc>
        <w:tc>
          <w:tcPr>
            <w:tcW w:type="dxa" w:w="2154"/>
          </w:tcPr>
          <w:p>
            <w:pPr>
              <w:spacing w:after="0" w:line="240" w:lineRule="auto"/>
            </w:pPr>
            <w:r>
              <w:rPr>
                <w:sz w:val="16"/>
              </w:rPr>
              <w:t>boolean</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false</w:t>
            </w:r>
          </w:p>
        </w:tc>
      </w:tr>
      <w:tr>
        <w:trPr>
          <w:cantSplit/>
        </w:trPr>
        <w:tc>
          <w:tcPr>
            <w:tcW w:type="dxa" w:w="2211"/>
          </w:tcPr>
          <w:p>
            <w:pPr>
              <w:spacing w:after="0" w:line="240" w:lineRule="auto"/>
            </w:pPr>
            <w:r>
              <w:rPr>
                <w:sz w:val="16"/>
              </w:rPr>
              <w:t>created_at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r>
        <w:trPr>
          <w:cantSplit/>
        </w:trPr>
        <w:tc>
          <w:tcPr>
            <w:tcW w:type="dxa" w:w="2211"/>
          </w:tcPr>
          <w:p>
            <w:pPr>
              <w:spacing w:after="0" w:line="240" w:lineRule="auto"/>
            </w:pPr>
            <w:r>
              <w:rPr>
                <w:sz w:val="16"/>
              </w:rPr>
              <w:t>updated_at</w:t>
            </w:r>
          </w:p>
        </w:tc>
        <w:tc>
          <w:tcPr>
            <w:tcW w:type="dxa" w:w="2154"/>
          </w:tcPr>
          <w:p>
            <w:pPr>
              <w:spacing w:after="0" w:line="240" w:lineRule="auto"/>
            </w:pPr>
            <w:r>
              <w:rPr>
                <w:sz w:val="16"/>
              </w:rPr>
              <w:t>timestamptz</w:t>
            </w:r>
          </w:p>
        </w:tc>
        <w:tc>
          <w:tcPr>
            <w:tcW w:type="dxa" w:w="624"/>
          </w:tcPr>
          <w:p>
            <w:pPr>
              <w:spacing w:after="0" w:line="240" w:lineRule="auto"/>
            </w:pPr>
            <w:r>
              <w:rPr>
                <w:sz w:val="16"/>
              </w:rPr>
              <w:t>no</w:t>
            </w:r>
          </w:p>
        </w:tc>
        <w:tc>
          <w:tcPr>
            <w:tcW w:type="dxa" w:w="2608"/>
          </w:tcPr>
          <w:p>
            <w:pPr>
              <w:spacing w:after="0" w:line="240" w:lineRule="auto"/>
            </w:pPr>
          </w:p>
        </w:tc>
        <w:tc>
          <w:tcPr>
            <w:tcW w:type="dxa" w:w="1247"/>
          </w:tcPr>
          <w:p>
            <w:pPr>
              <w:spacing w:after="0" w:line="240" w:lineRule="auto"/>
            </w:pPr>
            <w:r>
              <w:rPr>
                <w:sz w:val="16"/>
              </w:rPr>
              <w:t>now()</w:t>
            </w:r>
          </w:p>
        </w:tc>
      </w:tr>
      <w:tr>
        <w:trPr>
          <w:cantSplit/>
        </w:trPr>
        <w:tc>
          <w:tcPr>
            <w:tcW w:type="dxa" w:w="2211"/>
          </w:tcPr>
          <w:p>
            <w:pPr>
              <w:spacing w:after="0" w:line="240" w:lineRule="auto"/>
            </w:pPr>
            <w:r>
              <w:rPr>
                <w:sz w:val="16"/>
              </w:rPr>
              <w:t>confirmed_at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cancelled_at</w:t>
            </w:r>
          </w:p>
        </w:tc>
        <w:tc>
          <w:tcPr>
            <w:tcW w:type="dxa" w:w="2154"/>
          </w:tcPr>
          <w:p>
            <w:pPr>
              <w:spacing w:after="0" w:line="240" w:lineRule="auto"/>
            </w:pPr>
            <w:r>
              <w:rPr>
                <w:sz w:val="16"/>
              </w:rPr>
              <w:t>timestamptz</w:t>
            </w:r>
          </w:p>
        </w:tc>
        <w:tc>
          <w:tcPr>
            <w:tcW w:type="dxa" w:w="624"/>
          </w:tcPr>
          <w:p>
            <w:pPr>
              <w:spacing w:after="0" w:line="240" w:lineRule="auto"/>
            </w:pPr>
            <w:r>
              <w:rPr>
                <w:sz w:val="16"/>
              </w:rPr>
              <w:t>yes</w:t>
            </w:r>
          </w:p>
        </w:tc>
        <w:tc>
          <w:tcPr>
            <w:tcW w:type="dxa" w:w="2608"/>
          </w:tcPr>
          <w:p>
            <w:pPr>
              <w:spacing w:after="0" w:line="240" w:lineRule="auto"/>
            </w:pPr>
          </w:p>
        </w:tc>
        <w:tc>
          <w:tcPr>
            <w:tcW w:type="dxa" w:w="1247"/>
          </w:tcPr>
          <w:p>
            <w:pPr>
              <w:spacing w:after="0" w:line="240" w:lineRule="auto"/>
            </w:pPr>
          </w:p>
        </w:tc>
      </w:tr>
      <w:tr>
        <w:trPr>
          <w:cantSplit/>
        </w:trPr>
        <w:tc>
          <w:tcPr>
            <w:tcW w:type="dxa" w:w="2211"/>
          </w:tcPr>
          <w:p>
            <w:pPr>
              <w:spacing w:after="0" w:line="240" w:lineRule="auto"/>
            </w:pPr>
            <w:r>
              <w:rPr>
                <w:sz w:val="16"/>
              </w:rPr>
              <w:t>confirmed_by_user_id</w:t>
            </w:r>
          </w:p>
        </w:tc>
        <w:tc>
          <w:tcPr>
            <w:tcW w:type="dxa" w:w="2154"/>
          </w:tcPr>
          <w:p>
            <w:pPr>
              <w:spacing w:after="0" w:line="240" w:lineRule="auto"/>
            </w:pPr>
            <w:r>
              <w:rPr>
                <w:sz w:val="16"/>
              </w:rPr>
              <w:t>integer</w:t>
            </w:r>
          </w:p>
        </w:tc>
        <w:tc>
          <w:tcPr>
            <w:tcW w:type="dxa" w:w="624"/>
          </w:tcPr>
          <w:p>
            <w:pPr>
              <w:spacing w:after="0" w:line="240" w:lineRule="auto"/>
            </w:pPr>
            <w:r>
              <w:rPr>
                <w:sz w:val="16"/>
              </w:rPr>
              <w:t>yes</w:t>
            </w:r>
          </w:p>
        </w:tc>
        <w:tc>
          <w:tcPr>
            <w:tcW w:type="dxa" w:w="2608"/>
          </w:tcPr>
          <w:p>
            <w:pPr>
              <w:spacing w:after="0" w:line="240" w:lineRule="auto"/>
            </w:pPr>
            <w:r>
              <w:rPr>
                <w:sz w:val="16"/>
              </w:rPr>
              <w:t>FK users.id set null</w:t>
            </w:r>
          </w:p>
        </w:tc>
        <w:tc>
          <w:tcPr>
            <w:tcW w:type="dxa" w:w="1247"/>
          </w:tcPr>
          <w:p>
            <w:pPr>
              <w:spacing w:after="0" w:line="240" w:lineRule="auto"/>
            </w:pPr>
          </w:p>
        </w:tc>
      </w:tr>
    </w:tbl>
    <w:p>
      <w:pPr>
        <w:spacing w:after="80" w:line="144" w:lineRule="auto"/>
      </w:pPr>
    </w:p>
    <w:p>
      <w:r>
        <w:rPr>
          <w:b/>
          <w:sz w:val="19"/>
        </w:rPr>
        <w:t>Constraints:</w:t>
      </w:r>
      <w:r>
        <w:rPr>
          <w:sz w:val="19"/>
        </w:rPr>
        <w:t xml:space="preserve"> </w:t>
      </w:r>
      <w:r>
        <w:rPr>
          <w:rFonts w:ascii="Courier New" w:hAnsi="Courier New" w:cs="Courier New" w:eastAsia="Courier New"/>
          <w:color w:val="000000"/>
          <w:sz w:val="16"/>
        </w:rPr>
        <w:t>ck_orders_status</w:t>
      </w:r>
      <w:r>
        <w:rPr>
          <w:sz w:val="19"/>
        </w:rPr>
        <w:t xml:space="preserve">: CHECK (status IN ('draft', 'confirmed', 'cancelled')); </w:t>
      </w:r>
      <w:r>
        <w:rPr>
          <w:rFonts w:ascii="Courier New" w:hAnsi="Courier New" w:cs="Courier New" w:eastAsia="Courier New"/>
          <w:color w:val="000000"/>
          <w:sz w:val="16"/>
        </w:rPr>
        <w:t>ck_orders_quantity_positive</w:t>
      </w:r>
      <w:r>
        <w:rPr>
          <w:sz w:val="19"/>
        </w:rPr>
        <w:t>: CHECK (quantity &gt; 0).</w:t>
      </w:r>
    </w:p>
    <w:p>
      <w:pPr>
        <w:pStyle w:val="Heading1"/>
        <w:pageBreakBefore/>
      </w:pPr>
      <w:bookmarkStart w:id="205" w:name="_Toc1204"/>
      <w:r>
        <w:t>39. Database Relationships</w:t>
      </w:r>
      <w:bookmarkEnd w:id="205"/>
    </w:p>
    <w:p>
      <w:r>
        <w:t>All relations are many-to-one from the child to the parent. The delete rule tells what happens to the child when the parent row is deleted.</w:t>
      </w:r>
    </w:p>
    <w:p>
      <w:pPr>
        <w:pStyle w:val="Caption"/>
        <w:keepNext/>
        <w:spacing w:before="160" w:after="80"/>
        <w:jc w:val="center"/>
      </w:pPr>
      <w:bookmarkStart w:id="206" w:name="_Tab50"/>
      <w:r>
        <w:t xml:space="preserve">Table </w:t>
      </w:r>
      <w:r>
        <w:rPr>
          <w:b/>
          <w:sz w:val="20"/>
        </w:rPr>
        <w:fldChar w:fldCharType="begin"/>
      </w:r>
      <w:r>
        <w:rPr>
          <w:b/>
          <w:sz w:val="20"/>
        </w:rPr>
        <w:instrText xml:space="preserve"> SEQ Table \* ARABIC </w:instrText>
      </w:r>
      <w:r>
        <w:rPr>
          <w:b/>
          <w:sz w:val="20"/>
        </w:rPr>
        <w:fldChar w:fldCharType="separate"/>
      </w:r>
      <w:r>
        <w:rPr>
          <w:b/>
          <w:sz w:val="20"/>
        </w:rPr>
        <w:t>50</w:t>
      </w:r>
      <w:r>
        <w:rPr>
          <w:b/>
          <w:sz w:val="20"/>
        </w:rPr>
        <w:fldChar w:fldCharType="end"/>
      </w:r>
      <w:r>
        <w:t>: Foreign keys</w:t>
      </w:r>
      <w:bookmarkEnd w:id="20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81"/>
        <w:gridCol w:w="2154"/>
        <w:gridCol w:w="2268"/>
        <w:gridCol w:w="2041"/>
      </w:tblGrid>
      <w:tr>
        <w:trPr>
          <w:tblHeader/>
          <w:cantSplit/>
        </w:trPr>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7"/>
              </w:rPr>
              <w:t>Child table</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7"/>
              </w:rPr>
              <w:t>Column</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Parent</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7"/>
              </w:rPr>
              <w:t>On parent delete</w:t>
            </w:r>
          </w:p>
        </w:tc>
      </w:tr>
      <w:tr>
        <w:trPr>
          <w:cantSplit/>
        </w:trPr>
        <w:tc>
          <w:tcPr>
            <w:tcW w:type="dxa" w:w="2381"/>
          </w:tcPr>
          <w:p>
            <w:pPr>
              <w:spacing w:after="0" w:line="240" w:lineRule="auto"/>
            </w:pPr>
            <w:r>
              <w:rPr>
                <w:sz w:val="17"/>
              </w:rPr>
              <w:t>shops</w:t>
            </w:r>
          </w:p>
        </w:tc>
        <w:tc>
          <w:tcPr>
            <w:tcW w:type="dxa" w:w="2154"/>
          </w:tcPr>
          <w:p>
            <w:pPr>
              <w:spacing w:after="0" w:line="240" w:lineRule="auto"/>
            </w:pPr>
            <w:r>
              <w:rPr>
                <w:sz w:val="17"/>
              </w:rPr>
              <w:t>plan_id</w:t>
            </w:r>
          </w:p>
        </w:tc>
        <w:tc>
          <w:tcPr>
            <w:tcW w:type="dxa" w:w="2268"/>
          </w:tcPr>
          <w:p>
            <w:pPr>
              <w:spacing w:after="0" w:line="240" w:lineRule="auto"/>
            </w:pPr>
            <w:r>
              <w:rPr>
                <w:sz w:val="17"/>
              </w:rPr>
              <w:t>plans.id</w:t>
            </w:r>
          </w:p>
        </w:tc>
        <w:tc>
          <w:tcPr>
            <w:tcW w:type="dxa" w:w="2041"/>
          </w:tcPr>
          <w:p>
            <w:pPr>
              <w:spacing w:after="0" w:line="240" w:lineRule="auto"/>
            </w:pPr>
            <w:r>
              <w:rPr>
                <w:sz w:val="17"/>
              </w:rPr>
              <w:t>restrict (no action)</w:t>
            </w:r>
          </w:p>
        </w:tc>
      </w:tr>
      <w:tr>
        <w:trPr>
          <w:cantSplit/>
        </w:trPr>
        <w:tc>
          <w:tcPr>
            <w:tcW w:type="dxa" w:w="2381"/>
          </w:tcPr>
          <w:p>
            <w:pPr>
              <w:spacing w:after="0" w:line="240" w:lineRule="auto"/>
            </w:pPr>
            <w:r>
              <w:rPr>
                <w:sz w:val="17"/>
              </w:rPr>
              <w:t>ai_usage_logs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delivery_areas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embedding_chunks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facebook_pages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products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shop_message_usage</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shop_policies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simulated_payments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simulated_payments</w:t>
            </w:r>
          </w:p>
        </w:tc>
        <w:tc>
          <w:tcPr>
            <w:tcW w:type="dxa" w:w="2154"/>
          </w:tcPr>
          <w:p>
            <w:pPr>
              <w:spacing w:after="0" w:line="240" w:lineRule="auto"/>
            </w:pPr>
            <w:r>
              <w:rPr>
                <w:sz w:val="17"/>
              </w:rPr>
              <w:t>plan_id</w:t>
            </w:r>
          </w:p>
        </w:tc>
        <w:tc>
          <w:tcPr>
            <w:tcW w:type="dxa" w:w="2268"/>
          </w:tcPr>
          <w:p>
            <w:pPr>
              <w:spacing w:after="0" w:line="240" w:lineRule="auto"/>
            </w:pPr>
            <w:r>
              <w:rPr>
                <w:sz w:val="17"/>
              </w:rPr>
              <w:t>plans.id</w:t>
            </w:r>
          </w:p>
        </w:tc>
        <w:tc>
          <w:tcPr>
            <w:tcW w:type="dxa" w:w="2041"/>
          </w:tcPr>
          <w:p>
            <w:pPr>
              <w:spacing w:after="0" w:line="240" w:lineRule="auto"/>
            </w:pPr>
            <w:r>
              <w:rPr>
                <w:sz w:val="17"/>
              </w:rPr>
              <w:t>restrict (no action)</w:t>
            </w:r>
          </w:p>
        </w:tc>
      </w:tr>
      <w:tr>
        <w:trPr>
          <w:cantSplit/>
        </w:trPr>
        <w:tc>
          <w:tcPr>
            <w:tcW w:type="dxa" w:w="2381"/>
          </w:tcPr>
          <w:p>
            <w:pPr>
              <w:spacing w:after="0" w:line="240" w:lineRule="auto"/>
            </w:pPr>
            <w:r>
              <w:rPr>
                <w:sz w:val="17"/>
              </w:rPr>
              <w:t>users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weekly_insights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admin_actions</w:t>
            </w:r>
          </w:p>
        </w:tc>
        <w:tc>
          <w:tcPr>
            <w:tcW w:type="dxa" w:w="2154"/>
          </w:tcPr>
          <w:p>
            <w:pPr>
              <w:spacing w:after="0" w:line="240" w:lineRule="auto"/>
            </w:pPr>
            <w:r>
              <w:rPr>
                <w:sz w:val="17"/>
              </w:rPr>
              <w:t>admin_user_id</w:t>
            </w:r>
          </w:p>
        </w:tc>
        <w:tc>
          <w:tcPr>
            <w:tcW w:type="dxa" w:w="2268"/>
          </w:tcPr>
          <w:p>
            <w:pPr>
              <w:spacing w:after="0" w:line="240" w:lineRule="auto"/>
            </w:pPr>
            <w:r>
              <w:rPr>
                <w:sz w:val="17"/>
              </w:rPr>
              <w:t>users.id</w:t>
            </w:r>
          </w:p>
        </w:tc>
        <w:tc>
          <w:tcPr>
            <w:tcW w:type="dxa" w:w="2041"/>
          </w:tcPr>
          <w:p>
            <w:pPr>
              <w:spacing w:after="0" w:line="240" w:lineRule="auto"/>
            </w:pPr>
            <w:r>
              <w:rPr>
                <w:sz w:val="17"/>
              </w:rPr>
              <w:t>set null</w:t>
            </w:r>
          </w:p>
        </w:tc>
      </w:tr>
      <w:tr>
        <w:trPr>
          <w:cantSplit/>
        </w:trPr>
        <w:tc>
          <w:tcPr>
            <w:tcW w:type="dxa" w:w="2381"/>
          </w:tcPr>
          <w:p>
            <w:pPr>
              <w:spacing w:after="0" w:line="240" w:lineRule="auto"/>
            </w:pPr>
            <w:r>
              <w:rPr>
                <w:sz w:val="17"/>
              </w:rPr>
              <w:t>admin_actions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set null</w:t>
            </w:r>
          </w:p>
        </w:tc>
      </w:tr>
      <w:tr>
        <w:trPr>
          <w:cantSplit/>
        </w:trPr>
        <w:tc>
          <w:tcPr>
            <w:tcW w:type="dxa" w:w="2381"/>
          </w:tcPr>
          <w:p>
            <w:pPr>
              <w:spacing w:after="0" w:line="240" w:lineRule="auto"/>
            </w:pPr>
            <w:r>
              <w:rPr>
                <w:sz w:val="17"/>
              </w:rPr>
              <w:t>chats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chats</w:t>
            </w:r>
          </w:p>
        </w:tc>
        <w:tc>
          <w:tcPr>
            <w:tcW w:type="dxa" w:w="2154"/>
          </w:tcPr>
          <w:p>
            <w:pPr>
              <w:spacing w:after="0" w:line="240" w:lineRule="auto"/>
            </w:pPr>
            <w:r>
              <w:rPr>
                <w:sz w:val="17"/>
              </w:rPr>
              <w:t>created_by_user_id</w:t>
            </w:r>
          </w:p>
        </w:tc>
        <w:tc>
          <w:tcPr>
            <w:tcW w:type="dxa" w:w="2268"/>
          </w:tcPr>
          <w:p>
            <w:pPr>
              <w:spacing w:after="0" w:line="240" w:lineRule="auto"/>
            </w:pPr>
            <w:r>
              <w:rPr>
                <w:sz w:val="17"/>
              </w:rPr>
              <w:t>users.id</w:t>
            </w:r>
          </w:p>
        </w:tc>
        <w:tc>
          <w:tcPr>
            <w:tcW w:type="dxa" w:w="2041"/>
          </w:tcPr>
          <w:p>
            <w:pPr>
              <w:spacing w:after="0" w:line="240" w:lineRule="auto"/>
            </w:pPr>
            <w:r>
              <w:rPr>
                <w:sz w:val="17"/>
              </w:rPr>
              <w:t>set null</w:t>
            </w:r>
          </w:p>
        </w:tc>
      </w:tr>
      <w:tr>
        <w:trPr>
          <w:cantSplit/>
        </w:trPr>
        <w:tc>
          <w:tcPr>
            <w:tcW w:type="dxa" w:w="2381"/>
          </w:tcPr>
          <w:p>
            <w:pPr>
              <w:spacing w:after="0" w:line="240" w:lineRule="auto"/>
            </w:pPr>
            <w:r>
              <w:rPr>
                <w:sz w:val="17"/>
              </w:rPr>
              <w:t>password_reset_tokens</w:t>
            </w:r>
          </w:p>
        </w:tc>
        <w:tc>
          <w:tcPr>
            <w:tcW w:type="dxa" w:w="2154"/>
          </w:tcPr>
          <w:p>
            <w:pPr>
              <w:spacing w:after="0" w:line="240" w:lineRule="auto"/>
            </w:pPr>
            <w:r>
              <w:rPr>
                <w:sz w:val="17"/>
              </w:rPr>
              <w:t>user_id</w:t>
            </w:r>
          </w:p>
        </w:tc>
        <w:tc>
          <w:tcPr>
            <w:tcW w:type="dxa" w:w="2268"/>
          </w:tcPr>
          <w:p>
            <w:pPr>
              <w:spacing w:after="0" w:line="240" w:lineRule="auto"/>
            </w:pPr>
            <w:r>
              <w:rPr>
                <w:sz w:val="17"/>
              </w:rPr>
              <w:t>users.id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handover_events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handover_events</w:t>
            </w:r>
          </w:p>
        </w:tc>
        <w:tc>
          <w:tcPr>
            <w:tcW w:type="dxa" w:w="2154"/>
          </w:tcPr>
          <w:p>
            <w:pPr>
              <w:spacing w:after="0" w:line="240" w:lineRule="auto"/>
            </w:pPr>
            <w:r>
              <w:rPr>
                <w:sz w:val="17"/>
              </w:rPr>
              <w:t>chat_id</w:t>
            </w:r>
          </w:p>
        </w:tc>
        <w:tc>
          <w:tcPr>
            <w:tcW w:type="dxa" w:w="2268"/>
          </w:tcPr>
          <w:p>
            <w:pPr>
              <w:spacing w:after="0" w:line="240" w:lineRule="auto"/>
            </w:pPr>
            <w:r>
              <w:rPr>
                <w:sz w:val="17"/>
              </w:rPr>
              <w:t>chats.id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messages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messages</w:t>
            </w:r>
          </w:p>
        </w:tc>
        <w:tc>
          <w:tcPr>
            <w:tcW w:type="dxa" w:w="2154"/>
          </w:tcPr>
          <w:p>
            <w:pPr>
              <w:spacing w:after="0" w:line="240" w:lineRule="auto"/>
            </w:pPr>
            <w:r>
              <w:rPr>
                <w:sz w:val="17"/>
              </w:rPr>
              <w:t>chat_id</w:t>
            </w:r>
          </w:p>
        </w:tc>
        <w:tc>
          <w:tcPr>
            <w:tcW w:type="dxa" w:w="2268"/>
          </w:tcPr>
          <w:p>
            <w:pPr>
              <w:spacing w:after="0" w:line="240" w:lineRule="auto"/>
            </w:pPr>
            <w:r>
              <w:rPr>
                <w:sz w:val="17"/>
              </w:rPr>
              <w:t>chats.id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notifications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notifications</w:t>
            </w:r>
          </w:p>
        </w:tc>
        <w:tc>
          <w:tcPr>
            <w:tcW w:type="dxa" w:w="2154"/>
          </w:tcPr>
          <w:p>
            <w:pPr>
              <w:spacing w:after="0" w:line="240" w:lineRule="auto"/>
            </w:pPr>
            <w:r>
              <w:rPr>
                <w:sz w:val="17"/>
              </w:rPr>
              <w:t>chat_id</w:t>
            </w:r>
          </w:p>
        </w:tc>
        <w:tc>
          <w:tcPr>
            <w:tcW w:type="dxa" w:w="2268"/>
          </w:tcPr>
          <w:p>
            <w:pPr>
              <w:spacing w:after="0" w:line="240" w:lineRule="auto"/>
            </w:pPr>
            <w:r>
              <w:rPr>
                <w:sz w:val="17"/>
              </w:rPr>
              <w:t>chats.id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orders</w:t>
            </w:r>
          </w:p>
        </w:tc>
        <w:tc>
          <w:tcPr>
            <w:tcW w:type="dxa" w:w="2154"/>
          </w:tcPr>
          <w:p>
            <w:pPr>
              <w:spacing w:after="0" w:line="240" w:lineRule="auto"/>
            </w:pPr>
            <w:r>
              <w:rPr>
                <w:sz w:val="17"/>
              </w:rPr>
              <w:t>shop_id</w:t>
            </w:r>
          </w:p>
        </w:tc>
        <w:tc>
          <w:tcPr>
            <w:tcW w:type="dxa" w:w="2268"/>
          </w:tcPr>
          <w:p>
            <w:pPr>
              <w:spacing w:after="0" w:line="240" w:lineRule="auto"/>
            </w:pPr>
            <w:r>
              <w:rPr>
                <w:sz w:val="17"/>
              </w:rPr>
              <w:t>shops.id</w:t>
            </w:r>
          </w:p>
        </w:tc>
        <w:tc>
          <w:tcPr>
            <w:tcW w:type="dxa" w:w="2041"/>
          </w:tcPr>
          <w:p>
            <w:pPr>
              <w:spacing w:after="0" w:line="240" w:lineRule="auto"/>
            </w:pPr>
            <w:r>
              <w:rPr>
                <w:sz w:val="17"/>
              </w:rPr>
              <w:t>cascade</w:t>
            </w:r>
          </w:p>
        </w:tc>
      </w:tr>
      <w:tr>
        <w:trPr>
          <w:cantSplit/>
        </w:trPr>
        <w:tc>
          <w:tcPr>
            <w:tcW w:type="dxa" w:w="2381"/>
          </w:tcPr>
          <w:p>
            <w:pPr>
              <w:spacing w:after="0" w:line="240" w:lineRule="auto"/>
            </w:pPr>
            <w:r>
              <w:rPr>
                <w:sz w:val="17"/>
              </w:rPr>
              <w:t>orders</w:t>
            </w:r>
          </w:p>
        </w:tc>
        <w:tc>
          <w:tcPr>
            <w:tcW w:type="dxa" w:w="2154"/>
          </w:tcPr>
          <w:p>
            <w:pPr>
              <w:spacing w:after="0" w:line="240" w:lineRule="auto"/>
            </w:pPr>
            <w:r>
              <w:rPr>
                <w:sz w:val="17"/>
              </w:rPr>
              <w:t>chat_id</w:t>
            </w:r>
          </w:p>
        </w:tc>
        <w:tc>
          <w:tcPr>
            <w:tcW w:type="dxa" w:w="2268"/>
          </w:tcPr>
          <w:p>
            <w:pPr>
              <w:spacing w:after="0" w:line="240" w:lineRule="auto"/>
            </w:pPr>
            <w:r>
              <w:rPr>
                <w:sz w:val="17"/>
              </w:rPr>
              <w:t>chats.id</w:t>
            </w:r>
          </w:p>
        </w:tc>
        <w:tc>
          <w:tcPr>
            <w:tcW w:type="dxa" w:w="2041"/>
          </w:tcPr>
          <w:p>
            <w:pPr>
              <w:spacing w:after="0" w:line="240" w:lineRule="auto"/>
            </w:pPr>
            <w:r>
              <w:rPr>
                <w:sz w:val="17"/>
              </w:rPr>
              <w:t>set null</w:t>
            </w:r>
          </w:p>
        </w:tc>
      </w:tr>
      <w:tr>
        <w:trPr>
          <w:cantSplit/>
        </w:trPr>
        <w:tc>
          <w:tcPr>
            <w:tcW w:type="dxa" w:w="2381"/>
          </w:tcPr>
          <w:p>
            <w:pPr>
              <w:spacing w:after="0" w:line="240" w:lineRule="auto"/>
            </w:pPr>
            <w:r>
              <w:rPr>
                <w:sz w:val="17"/>
              </w:rPr>
              <w:t>orders</w:t>
            </w:r>
          </w:p>
        </w:tc>
        <w:tc>
          <w:tcPr>
            <w:tcW w:type="dxa" w:w="2154"/>
          </w:tcPr>
          <w:p>
            <w:pPr>
              <w:spacing w:after="0" w:line="240" w:lineRule="auto"/>
            </w:pPr>
            <w:r>
              <w:rPr>
                <w:sz w:val="17"/>
              </w:rPr>
              <w:t>product_id</w:t>
            </w:r>
          </w:p>
        </w:tc>
        <w:tc>
          <w:tcPr>
            <w:tcW w:type="dxa" w:w="2268"/>
          </w:tcPr>
          <w:p>
            <w:pPr>
              <w:spacing w:after="0" w:line="240" w:lineRule="auto"/>
            </w:pPr>
            <w:r>
              <w:rPr>
                <w:sz w:val="17"/>
              </w:rPr>
              <w:t>products.id</w:t>
            </w:r>
          </w:p>
        </w:tc>
        <w:tc>
          <w:tcPr>
            <w:tcW w:type="dxa" w:w="2041"/>
          </w:tcPr>
          <w:p>
            <w:pPr>
              <w:spacing w:after="0" w:line="240" w:lineRule="auto"/>
            </w:pPr>
            <w:r>
              <w:rPr>
                <w:sz w:val="17"/>
              </w:rPr>
              <w:t>set null</w:t>
            </w:r>
          </w:p>
        </w:tc>
      </w:tr>
      <w:tr>
        <w:trPr>
          <w:cantSplit/>
        </w:trPr>
        <w:tc>
          <w:tcPr>
            <w:tcW w:type="dxa" w:w="2381"/>
          </w:tcPr>
          <w:p>
            <w:pPr>
              <w:spacing w:after="0" w:line="240" w:lineRule="auto"/>
            </w:pPr>
            <w:r>
              <w:rPr>
                <w:sz w:val="17"/>
              </w:rPr>
              <w:t>orders</w:t>
            </w:r>
          </w:p>
        </w:tc>
        <w:tc>
          <w:tcPr>
            <w:tcW w:type="dxa" w:w="2154"/>
          </w:tcPr>
          <w:p>
            <w:pPr>
              <w:spacing w:after="0" w:line="240" w:lineRule="auto"/>
            </w:pPr>
            <w:r>
              <w:rPr>
                <w:sz w:val="17"/>
              </w:rPr>
              <w:t>confirmed_by_user_id</w:t>
            </w:r>
          </w:p>
        </w:tc>
        <w:tc>
          <w:tcPr>
            <w:tcW w:type="dxa" w:w="2268"/>
          </w:tcPr>
          <w:p>
            <w:pPr>
              <w:spacing w:after="0" w:line="240" w:lineRule="auto"/>
            </w:pPr>
            <w:r>
              <w:rPr>
                <w:sz w:val="17"/>
              </w:rPr>
              <w:t>users.id</w:t>
            </w:r>
          </w:p>
        </w:tc>
        <w:tc>
          <w:tcPr>
            <w:tcW w:type="dxa" w:w="2041"/>
          </w:tcPr>
          <w:p>
            <w:pPr>
              <w:spacing w:after="0" w:line="240" w:lineRule="auto"/>
            </w:pPr>
            <w:r>
              <w:rPr>
                <w:sz w:val="17"/>
              </w:rPr>
              <w:t>set null</w:t>
            </w:r>
          </w:p>
        </w:tc>
      </w:tr>
    </w:tbl>
    <w:p>
      <w:pPr>
        <w:spacing w:after="80" w:line="144" w:lineRule="auto"/>
      </w:pPr>
    </w:p>
    <w:p>
      <w:pPr>
        <w:pStyle w:val="Heading2"/>
      </w:pPr>
      <w:bookmarkStart w:id="207" w:name="_Toc1206"/>
      <w:r>
        <w:t>39.1 What the delete rules mean</w:t>
      </w:r>
      <w:bookmarkEnd w:id="207"/>
    </w:p>
    <w:p>
      <w:pPr>
        <w:pStyle w:val="ListBullet"/>
      </w:pPr>
      <w:r>
        <w:rPr>
          <w:b/>
        </w:rPr>
        <w:t>cascade</w:t>
      </w:r>
      <w:r>
        <w:t xml:space="preserve"> on </w:t>
      </w:r>
      <w:r>
        <w:rPr>
          <w:rFonts w:ascii="Courier New" w:hAnsi="Courier New" w:cs="Courier New" w:eastAsia="Courier New"/>
          <w:color w:val="000000"/>
          <w:sz w:val="19"/>
        </w:rPr>
        <w:t>shop_id</w:t>
      </w:r>
      <w:r>
        <w:t>: deleting a shop deletes all its rows. This is how shop deletion (FR-36) removes the data of a shop in one statement.</w:t>
      </w:r>
    </w:p>
    <w:p>
      <w:pPr>
        <w:pStyle w:val="ListBullet"/>
      </w:pPr>
      <w:r>
        <w:rPr>
          <w:b/>
        </w:rPr>
        <w:t>set null</w:t>
      </w:r>
      <w:r>
        <w:t xml:space="preserve"> on </w:t>
      </w:r>
      <w:r>
        <w:rPr>
          <w:rFonts w:ascii="Courier New" w:hAnsi="Courier New" w:cs="Courier New" w:eastAsia="Courier New"/>
          <w:color w:val="000000"/>
          <w:sz w:val="19"/>
        </w:rPr>
        <w:t>orders.chat_id</w:t>
      </w:r>
      <w:r>
        <w:t xml:space="preserve">, </w:t>
      </w:r>
      <w:r>
        <w:rPr>
          <w:rFonts w:ascii="Courier New" w:hAnsi="Courier New" w:cs="Courier New" w:eastAsia="Courier New"/>
          <w:color w:val="000000"/>
          <w:sz w:val="19"/>
        </w:rPr>
        <w:t>orders.product_id</w:t>
      </w:r>
      <w:r>
        <w:t xml:space="preserve"> and </w:t>
      </w:r>
      <w:r>
        <w:rPr>
          <w:rFonts w:ascii="Courier New" w:hAnsi="Courier New" w:cs="Courier New" w:eastAsia="Courier New"/>
          <w:color w:val="000000"/>
          <w:sz w:val="19"/>
        </w:rPr>
        <w:t>orders.confirmed_by_user_id</w:t>
      </w:r>
      <w:r>
        <w:t>: an order stays readable even if the chat, product or user is removed.</w:t>
      </w:r>
    </w:p>
    <w:p>
      <w:pPr>
        <w:pStyle w:val="ListBullet"/>
      </w:pPr>
      <w:r>
        <w:rPr>
          <w:b/>
        </w:rPr>
        <w:t>set null</w:t>
      </w:r>
      <w:r>
        <w:t xml:space="preserve"> on </w:t>
      </w:r>
      <w:r>
        <w:rPr>
          <w:rFonts w:ascii="Courier New" w:hAnsi="Courier New" w:cs="Courier New" w:eastAsia="Courier New"/>
          <w:color w:val="000000"/>
          <w:sz w:val="19"/>
        </w:rPr>
        <w:t>admin_actions</w:t>
      </w:r>
      <w:r>
        <w:t>: the admin log keeps its rows without personal shop data.</w:t>
      </w:r>
    </w:p>
    <w:p>
      <w:pPr>
        <w:pStyle w:val="ListBullet"/>
      </w:pPr>
      <w:r>
        <w:rPr>
          <w:b/>
        </w:rPr>
        <w:t>restrict</w:t>
      </w:r>
      <w:r>
        <w:t xml:space="preserve"> on </w:t>
      </w:r>
      <w:r>
        <w:rPr>
          <w:rFonts w:ascii="Courier New" w:hAnsi="Courier New" w:cs="Courier New" w:eastAsia="Courier New"/>
          <w:color w:val="000000"/>
          <w:sz w:val="19"/>
        </w:rPr>
        <w:t>plan_id</w:t>
      </w:r>
      <w:r>
        <w:t>: a plan that is used cannot be deleted.</w:t>
      </w:r>
    </w:p>
    <w:p>
      <w:pPr>
        <w:pStyle w:val="Heading2"/>
      </w:pPr>
      <w:bookmarkStart w:id="208" w:name="_Toc1207"/>
      <w:r>
        <w:t>39.2 Tenant isolation in the database</w:t>
      </w:r>
      <w:bookmarkEnd w:id="208"/>
    </w:p>
    <w:p>
      <w:r>
        <w:t xml:space="preserve">Every table that holds shop data has a non-null </w:t>
      </w:r>
      <w:r>
        <w:rPr>
          <w:rFonts w:ascii="Courier New" w:hAnsi="Courier New" w:cs="Courier New" w:eastAsia="Courier New"/>
          <w:color w:val="000000"/>
          <w:sz w:val="19"/>
        </w:rPr>
        <w:t>shop_id</w:t>
      </w:r>
      <w:r>
        <w:t xml:space="preserve">. Additional composite indexes start with </w:t>
      </w:r>
      <w:r>
        <w:rPr>
          <w:rFonts w:ascii="Courier New" w:hAnsi="Courier New" w:cs="Courier New" w:eastAsia="Courier New"/>
          <w:color w:val="000000"/>
          <w:sz w:val="19"/>
        </w:rPr>
        <w:t>shop_id</w:t>
      </w:r>
      <w:r>
        <w:t xml:space="preserve">. A message has </w:t>
      </w:r>
      <w:r>
        <w:rPr>
          <w:rFonts w:ascii="Courier New" w:hAnsi="Courier New" w:cs="Courier New" w:eastAsia="Courier New"/>
          <w:color w:val="000000"/>
          <w:sz w:val="19"/>
        </w:rPr>
        <w:t>shop_id</w:t>
      </w:r>
      <w:r>
        <w:t xml:space="preserve"> and </w:t>
      </w:r>
      <w:r>
        <w:rPr>
          <w:rFonts w:ascii="Courier New" w:hAnsi="Courier New" w:cs="Courier New" w:eastAsia="Courier New"/>
          <w:color w:val="000000"/>
          <w:sz w:val="19"/>
        </w:rPr>
        <w:t>chat_id</w:t>
      </w:r>
      <w:r>
        <w:t xml:space="preserve">, and the unique rule </w:t>
      </w:r>
      <w:r>
        <w:rPr>
          <w:rFonts w:ascii="Courier New" w:hAnsi="Courier New" w:cs="Courier New" w:eastAsia="Courier New"/>
          <w:color w:val="000000"/>
          <w:sz w:val="19"/>
        </w:rPr>
        <w:t>(shop_id, external_message_id)</w:t>
      </w:r>
      <w:r>
        <w:t xml:space="preserve"> makes the Facebook message id unique per shop, so a duplicate webhook cannot create a second message.</w:t>
      </w:r>
    </w:p>
    <w:p>
      <w:pPr>
        <w:pStyle w:val="Heading1"/>
        <w:pageBreakBefore/>
      </w:pPr>
      <w:bookmarkStart w:id="209" w:name="_Toc1208"/>
      <w:r>
        <w:t>40. Indexing &amp; Migration</w:t>
      </w:r>
      <w:bookmarkEnd w:id="209"/>
    </w:p>
    <w:p>
      <w:pPr>
        <w:pStyle w:val="Heading2"/>
      </w:pPr>
      <w:bookmarkStart w:id="210" w:name="_Toc1209"/>
      <w:r>
        <w:t>40.1 Indexes and unique rules</w:t>
      </w:r>
      <w:bookmarkEnd w:id="210"/>
    </w:p>
    <w:p>
      <w:pPr>
        <w:pStyle w:val="Caption"/>
        <w:keepNext/>
        <w:spacing w:before="160" w:after="80"/>
        <w:jc w:val="center"/>
      </w:pPr>
      <w:bookmarkStart w:id="211" w:name="_Tab51"/>
      <w:r>
        <w:t xml:space="preserve">Table </w:t>
      </w:r>
      <w:r>
        <w:rPr>
          <w:b/>
          <w:sz w:val="20"/>
        </w:rPr>
        <w:fldChar w:fldCharType="begin"/>
      </w:r>
      <w:r>
        <w:rPr>
          <w:b/>
          <w:sz w:val="20"/>
        </w:rPr>
        <w:instrText xml:space="preserve"> SEQ Table \* ARABIC </w:instrText>
      </w:r>
      <w:r>
        <w:rPr>
          <w:b/>
          <w:sz w:val="20"/>
        </w:rPr>
        <w:fldChar w:fldCharType="separate"/>
      </w:r>
      <w:r>
        <w:rPr>
          <w:b/>
          <w:sz w:val="20"/>
        </w:rPr>
        <w:t>51</w:t>
      </w:r>
      <w:r>
        <w:rPr>
          <w:b/>
          <w:sz w:val="20"/>
        </w:rPr>
        <w:fldChar w:fldCharType="end"/>
      </w:r>
      <w:r>
        <w:t>: Indexes</w:t>
      </w:r>
      <w:bookmarkEnd w:id="21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27"/>
        <w:gridCol w:w="3515"/>
        <w:gridCol w:w="2494"/>
        <w:gridCol w:w="907"/>
      </w:tblGrid>
      <w:tr>
        <w:trPr>
          <w:tblHeader/>
          <w:cantSplit/>
        </w:trPr>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6"/>
              </w:rPr>
              <w:t>Table</w:t>
            </w:r>
          </w:p>
        </w:tc>
        <w:tc>
          <w:tcPr>
            <w:tcW w:type="dxa" w:w="3515"/>
            <w:tcBorders>
              <w:bottom w:val="double" w:sz="12" w:space="0" w:color="000000"/>
            </w:tcBorders>
          </w:tcPr>
          <w:p>
            <w:pPr>
              <w:spacing w:after="0" w:line="240" w:lineRule="auto"/>
            </w:pPr>
            <w:r>
              <w:rPr>
                <w:rFonts w:ascii="Times New Roman" w:hAnsi="Times New Roman" w:cs="Times New Roman" w:eastAsia="Times New Roman"/>
                <w:b/>
                <w:color w:val="000000"/>
                <w:sz w:val="16"/>
              </w:rPr>
              <w:t>Index</w:t>
            </w:r>
          </w:p>
        </w:tc>
        <w:tc>
          <w:tcPr>
            <w:tcW w:type="dxa" w:w="2494"/>
            <w:tcBorders>
              <w:bottom w:val="double" w:sz="12" w:space="0" w:color="000000"/>
            </w:tcBorders>
          </w:tcPr>
          <w:p>
            <w:pPr>
              <w:spacing w:after="0" w:line="240" w:lineRule="auto"/>
            </w:pPr>
            <w:r>
              <w:rPr>
                <w:rFonts w:ascii="Times New Roman" w:hAnsi="Times New Roman" w:cs="Times New Roman" w:eastAsia="Times New Roman"/>
                <w:b/>
                <w:color w:val="000000"/>
                <w:sz w:val="16"/>
              </w:rPr>
              <w:t>Columns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6"/>
              </w:rPr>
              <w:t>Unique</w:t>
            </w:r>
          </w:p>
        </w:tc>
      </w:tr>
      <w:tr>
        <w:trPr>
          <w:cantSplit/>
        </w:trPr>
        <w:tc>
          <w:tcPr>
            <w:tcW w:type="dxa" w:w="1928"/>
          </w:tcPr>
          <w:p>
            <w:pPr>
              <w:spacing w:after="0" w:line="240" w:lineRule="auto"/>
            </w:pPr>
            <w:r>
              <w:rPr>
                <w:sz w:val="16"/>
              </w:rPr>
              <w:t>shops</w:t>
            </w:r>
          </w:p>
        </w:tc>
        <w:tc>
          <w:tcPr>
            <w:tcW w:type="dxa" w:w="3515"/>
          </w:tcPr>
          <w:p>
            <w:pPr>
              <w:spacing w:after="0" w:line="240" w:lineRule="auto"/>
            </w:pPr>
            <w:r>
              <w:rPr>
                <w:sz w:val="16"/>
              </w:rPr>
              <w:t>ix_shops_plan_id</w:t>
            </w:r>
          </w:p>
        </w:tc>
        <w:tc>
          <w:tcPr>
            <w:tcW w:type="dxa" w:w="2494"/>
          </w:tcPr>
          <w:p>
            <w:pPr>
              <w:spacing w:after="0" w:line="240" w:lineRule="auto"/>
            </w:pPr>
            <w:r>
              <w:rPr>
                <w:sz w:val="16"/>
              </w:rPr>
              <w:t>plan_id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ai_usage_logs</w:t>
            </w:r>
          </w:p>
        </w:tc>
        <w:tc>
          <w:tcPr>
            <w:tcW w:type="dxa" w:w="3515"/>
          </w:tcPr>
          <w:p>
            <w:pPr>
              <w:spacing w:after="0" w:line="240" w:lineRule="auto"/>
            </w:pPr>
            <w:r>
              <w:rPr>
                <w:sz w:val="16"/>
              </w:rPr>
              <w:t>ix_ai_usage_logs_shop_created</w:t>
            </w:r>
          </w:p>
        </w:tc>
        <w:tc>
          <w:tcPr>
            <w:tcW w:type="dxa" w:w="2494"/>
          </w:tcPr>
          <w:p>
            <w:pPr>
              <w:spacing w:after="0" w:line="240" w:lineRule="auto"/>
            </w:pPr>
            <w:r>
              <w:rPr>
                <w:sz w:val="16"/>
              </w:rPr>
              <w:t>shop_id, created_at</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delivery_areas</w:t>
            </w:r>
          </w:p>
        </w:tc>
        <w:tc>
          <w:tcPr>
            <w:tcW w:type="dxa" w:w="3515"/>
          </w:tcPr>
          <w:p>
            <w:pPr>
              <w:spacing w:after="0" w:line="240" w:lineRule="auto"/>
            </w:pPr>
            <w:r>
              <w:rPr>
                <w:sz w:val="16"/>
              </w:rPr>
              <w:t>ix_delivery_areas_shop_id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delivery_areas</w:t>
            </w:r>
          </w:p>
        </w:tc>
        <w:tc>
          <w:tcPr>
            <w:tcW w:type="dxa" w:w="3515"/>
          </w:tcPr>
          <w:p>
            <w:pPr>
              <w:spacing w:after="0" w:line="240" w:lineRule="auto"/>
            </w:pPr>
            <w:r>
              <w:rPr>
                <w:sz w:val="16"/>
              </w:rPr>
              <w:t>uq_delivery_areas_shop_area</w:t>
            </w:r>
          </w:p>
        </w:tc>
        <w:tc>
          <w:tcPr>
            <w:tcW w:type="dxa" w:w="2494"/>
          </w:tcPr>
          <w:p>
            <w:pPr>
              <w:spacing w:after="0" w:line="240" w:lineRule="auto"/>
            </w:pPr>
            <w:r>
              <w:rPr>
                <w:sz w:val="16"/>
              </w:rPr>
              <w:t>shop_id, lower</w:t>
            </w:r>
          </w:p>
        </w:tc>
        <w:tc>
          <w:tcPr>
            <w:tcW w:type="dxa" w:w="907"/>
          </w:tcPr>
          <w:p>
            <w:pPr>
              <w:spacing w:after="0" w:line="240" w:lineRule="auto"/>
            </w:pPr>
            <w:r>
              <w:rPr>
                <w:sz w:val="16"/>
              </w:rPr>
              <w:t>yes</w:t>
            </w:r>
          </w:p>
        </w:tc>
      </w:tr>
      <w:tr>
        <w:trPr>
          <w:cantSplit/>
        </w:trPr>
        <w:tc>
          <w:tcPr>
            <w:tcW w:type="dxa" w:w="1928"/>
          </w:tcPr>
          <w:p>
            <w:pPr>
              <w:spacing w:after="0" w:line="240" w:lineRule="auto"/>
            </w:pPr>
            <w:r>
              <w:rPr>
                <w:sz w:val="16"/>
              </w:rPr>
              <w:t>embedding_chunks</w:t>
            </w:r>
          </w:p>
        </w:tc>
        <w:tc>
          <w:tcPr>
            <w:tcW w:type="dxa" w:w="3515"/>
          </w:tcPr>
          <w:p>
            <w:pPr>
              <w:spacing w:after="0" w:line="240" w:lineRule="auto"/>
            </w:pPr>
            <w:r>
              <w:rPr>
                <w:sz w:val="16"/>
              </w:rPr>
              <w:t>ix_embedding_chunks_shop_source</w:t>
            </w:r>
          </w:p>
        </w:tc>
        <w:tc>
          <w:tcPr>
            <w:tcW w:type="dxa" w:w="2494"/>
          </w:tcPr>
          <w:p>
            <w:pPr>
              <w:spacing w:after="0" w:line="240" w:lineRule="auto"/>
            </w:pPr>
            <w:r>
              <w:rPr>
                <w:sz w:val="16"/>
              </w:rPr>
              <w:t>shop_id, source_type, source_id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embedding_chunks</w:t>
            </w:r>
          </w:p>
        </w:tc>
        <w:tc>
          <w:tcPr>
            <w:tcW w:type="dxa" w:w="3515"/>
          </w:tcPr>
          <w:p>
            <w:pPr>
              <w:spacing w:after="0" w:line="240" w:lineRule="auto"/>
            </w:pPr>
            <w:r>
              <w:rPr>
                <w:sz w:val="16"/>
              </w:rPr>
              <w:t>ix_embedding_chunks_embedding_hnsw</w:t>
            </w:r>
          </w:p>
        </w:tc>
        <w:tc>
          <w:tcPr>
            <w:tcW w:type="dxa" w:w="2494"/>
          </w:tcPr>
          <w:p>
            <w:pPr>
              <w:spacing w:after="0" w:line="240" w:lineRule="auto"/>
            </w:pPr>
            <w:r>
              <w:rPr>
                <w:sz w:val="16"/>
              </w:rPr>
              <w:t>embedding</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products</w:t>
            </w:r>
          </w:p>
        </w:tc>
        <w:tc>
          <w:tcPr>
            <w:tcW w:type="dxa" w:w="3515"/>
          </w:tcPr>
          <w:p>
            <w:pPr>
              <w:spacing w:after="0" w:line="240" w:lineRule="auto"/>
            </w:pPr>
            <w:r>
              <w:rPr>
                <w:sz w:val="16"/>
              </w:rPr>
              <w:t>ix_products_shop_id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shop_message_usage</w:t>
            </w:r>
          </w:p>
        </w:tc>
        <w:tc>
          <w:tcPr>
            <w:tcW w:type="dxa" w:w="3515"/>
          </w:tcPr>
          <w:p>
            <w:pPr>
              <w:spacing w:after="0" w:line="240" w:lineRule="auto"/>
            </w:pPr>
            <w:r>
              <w:rPr>
                <w:sz w:val="16"/>
              </w:rPr>
              <w:t>ix_shop_message_usage_shop_id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simulated_payments</w:t>
            </w:r>
          </w:p>
        </w:tc>
        <w:tc>
          <w:tcPr>
            <w:tcW w:type="dxa" w:w="3515"/>
          </w:tcPr>
          <w:p>
            <w:pPr>
              <w:spacing w:after="0" w:line="240" w:lineRule="auto"/>
            </w:pPr>
            <w:r>
              <w:rPr>
                <w:sz w:val="16"/>
              </w:rPr>
              <w:t>ix_simulated_payments_shop_id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users</w:t>
            </w:r>
          </w:p>
        </w:tc>
        <w:tc>
          <w:tcPr>
            <w:tcW w:type="dxa" w:w="3515"/>
          </w:tcPr>
          <w:p>
            <w:pPr>
              <w:spacing w:after="0" w:line="240" w:lineRule="auto"/>
            </w:pPr>
            <w:r>
              <w:rPr>
                <w:sz w:val="16"/>
              </w:rPr>
              <w:t>ix_users_email</w:t>
            </w:r>
          </w:p>
        </w:tc>
        <w:tc>
          <w:tcPr>
            <w:tcW w:type="dxa" w:w="2494"/>
          </w:tcPr>
          <w:p>
            <w:pPr>
              <w:spacing w:after="0" w:line="240" w:lineRule="auto"/>
            </w:pPr>
            <w:r>
              <w:rPr>
                <w:sz w:val="16"/>
              </w:rPr>
              <w:t>email</w:t>
            </w:r>
          </w:p>
        </w:tc>
        <w:tc>
          <w:tcPr>
            <w:tcW w:type="dxa" w:w="907"/>
          </w:tcPr>
          <w:p>
            <w:pPr>
              <w:spacing w:after="0" w:line="240" w:lineRule="auto"/>
            </w:pPr>
            <w:r>
              <w:rPr>
                <w:sz w:val="16"/>
              </w:rPr>
              <w:t>yes</w:t>
            </w:r>
          </w:p>
        </w:tc>
      </w:tr>
      <w:tr>
        <w:trPr>
          <w:cantSplit/>
        </w:trPr>
        <w:tc>
          <w:tcPr>
            <w:tcW w:type="dxa" w:w="1928"/>
          </w:tcPr>
          <w:p>
            <w:pPr>
              <w:spacing w:after="0" w:line="240" w:lineRule="auto"/>
            </w:pPr>
            <w:r>
              <w:rPr>
                <w:sz w:val="16"/>
              </w:rPr>
              <w:t>users</w:t>
            </w:r>
          </w:p>
        </w:tc>
        <w:tc>
          <w:tcPr>
            <w:tcW w:type="dxa" w:w="3515"/>
          </w:tcPr>
          <w:p>
            <w:pPr>
              <w:spacing w:after="0" w:line="240" w:lineRule="auto"/>
            </w:pPr>
            <w:r>
              <w:rPr>
                <w:sz w:val="16"/>
              </w:rPr>
              <w:t>ix_users_shop_id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weekly_insights</w:t>
            </w:r>
          </w:p>
        </w:tc>
        <w:tc>
          <w:tcPr>
            <w:tcW w:type="dxa" w:w="3515"/>
          </w:tcPr>
          <w:p>
            <w:pPr>
              <w:spacing w:after="0" w:line="240" w:lineRule="auto"/>
            </w:pPr>
            <w:r>
              <w:rPr>
                <w:sz w:val="16"/>
              </w:rPr>
              <w:t>ix_weekly_insights_shop_id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admin_actions</w:t>
            </w:r>
          </w:p>
        </w:tc>
        <w:tc>
          <w:tcPr>
            <w:tcW w:type="dxa" w:w="3515"/>
          </w:tcPr>
          <w:p>
            <w:pPr>
              <w:spacing w:after="0" w:line="240" w:lineRule="auto"/>
            </w:pPr>
            <w:r>
              <w:rPr>
                <w:sz w:val="16"/>
              </w:rPr>
              <w:t>ix_admin_actions_created</w:t>
            </w:r>
          </w:p>
        </w:tc>
        <w:tc>
          <w:tcPr>
            <w:tcW w:type="dxa" w:w="2494"/>
          </w:tcPr>
          <w:p>
            <w:pPr>
              <w:spacing w:after="0" w:line="240" w:lineRule="auto"/>
            </w:pPr>
            <w:r>
              <w:rPr>
                <w:sz w:val="16"/>
              </w:rPr>
              <w:t>created_at</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admin_actions</w:t>
            </w:r>
          </w:p>
        </w:tc>
        <w:tc>
          <w:tcPr>
            <w:tcW w:type="dxa" w:w="3515"/>
          </w:tcPr>
          <w:p>
            <w:pPr>
              <w:spacing w:after="0" w:line="240" w:lineRule="auto"/>
            </w:pPr>
            <w:r>
              <w:rPr>
                <w:sz w:val="16"/>
              </w:rPr>
              <w:t>ix_admin_actions_shop_id</w:t>
            </w:r>
          </w:p>
        </w:tc>
        <w:tc>
          <w:tcPr>
            <w:tcW w:type="dxa" w:w="2494"/>
          </w:tcPr>
          <w:p>
            <w:pPr>
              <w:spacing w:after="0" w:line="240" w:lineRule="auto"/>
            </w:pPr>
            <w:r>
              <w:rPr>
                <w:sz w:val="16"/>
              </w:rPr>
              <w:t>shop_id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chats</w:t>
            </w:r>
          </w:p>
        </w:tc>
        <w:tc>
          <w:tcPr>
            <w:tcW w:type="dxa" w:w="3515"/>
          </w:tcPr>
          <w:p>
            <w:pPr>
              <w:spacing w:after="0" w:line="240" w:lineRule="auto"/>
            </w:pPr>
            <w:r>
              <w:rPr>
                <w:sz w:val="16"/>
              </w:rPr>
              <w:t>ix_chats_shop_channel_updated</w:t>
            </w:r>
          </w:p>
        </w:tc>
        <w:tc>
          <w:tcPr>
            <w:tcW w:type="dxa" w:w="2494"/>
          </w:tcPr>
          <w:p>
            <w:pPr>
              <w:spacing w:after="0" w:line="240" w:lineRule="auto"/>
            </w:pPr>
            <w:r>
              <w:rPr>
                <w:sz w:val="16"/>
              </w:rPr>
              <w:t>shop_id, channel, updated_at</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chats</w:t>
            </w:r>
          </w:p>
        </w:tc>
        <w:tc>
          <w:tcPr>
            <w:tcW w:type="dxa" w:w="3515"/>
          </w:tcPr>
          <w:p>
            <w:pPr>
              <w:spacing w:after="0" w:line="240" w:lineRule="auto"/>
            </w:pPr>
            <w:r>
              <w:rPr>
                <w:sz w:val="16"/>
              </w:rPr>
              <w:t>uq_chats_shop_messenger_psid</w:t>
            </w:r>
          </w:p>
        </w:tc>
        <w:tc>
          <w:tcPr>
            <w:tcW w:type="dxa" w:w="2494"/>
          </w:tcPr>
          <w:p>
            <w:pPr>
              <w:spacing w:after="0" w:line="240" w:lineRule="auto"/>
            </w:pPr>
            <w:r>
              <w:rPr>
                <w:sz w:val="16"/>
              </w:rPr>
              <w:t>shop_id, customer_psid</w:t>
            </w:r>
          </w:p>
        </w:tc>
        <w:tc>
          <w:tcPr>
            <w:tcW w:type="dxa" w:w="907"/>
          </w:tcPr>
          <w:p>
            <w:pPr>
              <w:spacing w:after="0" w:line="240" w:lineRule="auto"/>
            </w:pPr>
            <w:r>
              <w:rPr>
                <w:sz w:val="16"/>
              </w:rPr>
              <w:t>yes</w:t>
            </w:r>
          </w:p>
        </w:tc>
      </w:tr>
      <w:tr>
        <w:trPr>
          <w:cantSplit/>
        </w:trPr>
        <w:tc>
          <w:tcPr>
            <w:tcW w:type="dxa" w:w="1928"/>
          </w:tcPr>
          <w:p>
            <w:pPr>
              <w:spacing w:after="0" w:line="240" w:lineRule="auto"/>
            </w:pPr>
            <w:r>
              <w:rPr>
                <w:sz w:val="16"/>
              </w:rPr>
              <w:t>password_reset_tokens</w:t>
            </w:r>
          </w:p>
        </w:tc>
        <w:tc>
          <w:tcPr>
            <w:tcW w:type="dxa" w:w="3515"/>
          </w:tcPr>
          <w:p>
            <w:pPr>
              <w:spacing w:after="0" w:line="240" w:lineRule="auto"/>
            </w:pPr>
            <w:r>
              <w:rPr>
                <w:sz w:val="16"/>
              </w:rPr>
              <w:t>ix_password_reset_tokens_user_id</w:t>
            </w:r>
          </w:p>
        </w:tc>
        <w:tc>
          <w:tcPr>
            <w:tcW w:type="dxa" w:w="2494"/>
          </w:tcPr>
          <w:p>
            <w:pPr>
              <w:spacing w:after="0" w:line="240" w:lineRule="auto"/>
            </w:pPr>
            <w:r>
              <w:rPr>
                <w:sz w:val="16"/>
              </w:rPr>
              <w:t>user_id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handover_events</w:t>
            </w:r>
          </w:p>
        </w:tc>
        <w:tc>
          <w:tcPr>
            <w:tcW w:type="dxa" w:w="3515"/>
          </w:tcPr>
          <w:p>
            <w:pPr>
              <w:spacing w:after="0" w:line="240" w:lineRule="auto"/>
            </w:pPr>
            <w:r>
              <w:rPr>
                <w:sz w:val="16"/>
              </w:rPr>
              <w:t>ix_handover_events_chat_id</w:t>
            </w:r>
          </w:p>
        </w:tc>
        <w:tc>
          <w:tcPr>
            <w:tcW w:type="dxa" w:w="2494"/>
          </w:tcPr>
          <w:p>
            <w:pPr>
              <w:spacing w:after="0" w:line="240" w:lineRule="auto"/>
            </w:pPr>
            <w:r>
              <w:rPr>
                <w:sz w:val="16"/>
              </w:rPr>
              <w:t>chat_id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handover_events</w:t>
            </w:r>
          </w:p>
        </w:tc>
        <w:tc>
          <w:tcPr>
            <w:tcW w:type="dxa" w:w="3515"/>
          </w:tcPr>
          <w:p>
            <w:pPr>
              <w:spacing w:after="0" w:line="240" w:lineRule="auto"/>
            </w:pPr>
            <w:r>
              <w:rPr>
                <w:sz w:val="16"/>
              </w:rPr>
              <w:t>ix_handover_events_shop_created</w:t>
            </w:r>
          </w:p>
        </w:tc>
        <w:tc>
          <w:tcPr>
            <w:tcW w:type="dxa" w:w="2494"/>
          </w:tcPr>
          <w:p>
            <w:pPr>
              <w:spacing w:after="0" w:line="240" w:lineRule="auto"/>
            </w:pPr>
            <w:r>
              <w:rPr>
                <w:sz w:val="16"/>
              </w:rPr>
              <w:t>shop_id, created_at</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messages</w:t>
            </w:r>
          </w:p>
        </w:tc>
        <w:tc>
          <w:tcPr>
            <w:tcW w:type="dxa" w:w="3515"/>
          </w:tcPr>
          <w:p>
            <w:pPr>
              <w:spacing w:after="0" w:line="240" w:lineRule="auto"/>
            </w:pPr>
            <w:r>
              <w:rPr>
                <w:sz w:val="16"/>
              </w:rPr>
              <w:t>ix_messages_shop_chat</w:t>
            </w:r>
          </w:p>
        </w:tc>
        <w:tc>
          <w:tcPr>
            <w:tcW w:type="dxa" w:w="2494"/>
          </w:tcPr>
          <w:p>
            <w:pPr>
              <w:spacing w:after="0" w:line="240" w:lineRule="auto"/>
            </w:pPr>
            <w:r>
              <w:rPr>
                <w:sz w:val="16"/>
              </w:rPr>
              <w:t>shop_id, chat_id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messages</w:t>
            </w:r>
          </w:p>
        </w:tc>
        <w:tc>
          <w:tcPr>
            <w:tcW w:type="dxa" w:w="3515"/>
          </w:tcPr>
          <w:p>
            <w:pPr>
              <w:spacing w:after="0" w:line="240" w:lineRule="auto"/>
            </w:pPr>
            <w:r>
              <w:rPr>
                <w:sz w:val="16"/>
              </w:rPr>
              <w:t>ix_messages_chat_id</w:t>
            </w:r>
          </w:p>
        </w:tc>
        <w:tc>
          <w:tcPr>
            <w:tcW w:type="dxa" w:w="2494"/>
          </w:tcPr>
          <w:p>
            <w:pPr>
              <w:spacing w:after="0" w:line="240" w:lineRule="auto"/>
            </w:pPr>
            <w:r>
              <w:rPr>
                <w:sz w:val="16"/>
              </w:rPr>
              <w:t>chat_id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notifications</w:t>
            </w:r>
          </w:p>
        </w:tc>
        <w:tc>
          <w:tcPr>
            <w:tcW w:type="dxa" w:w="3515"/>
          </w:tcPr>
          <w:p>
            <w:pPr>
              <w:spacing w:after="0" w:line="240" w:lineRule="auto"/>
            </w:pPr>
            <w:r>
              <w:rPr>
                <w:sz w:val="16"/>
              </w:rPr>
              <w:t>ix_notifications_shop_read_created</w:t>
            </w:r>
          </w:p>
        </w:tc>
        <w:tc>
          <w:tcPr>
            <w:tcW w:type="dxa" w:w="2494"/>
          </w:tcPr>
          <w:p>
            <w:pPr>
              <w:spacing w:after="0" w:line="240" w:lineRule="auto"/>
            </w:pPr>
            <w:r>
              <w:rPr>
                <w:sz w:val="16"/>
              </w:rPr>
              <w:t>shop_id, read_at, created_at</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orders</w:t>
            </w:r>
          </w:p>
        </w:tc>
        <w:tc>
          <w:tcPr>
            <w:tcW w:type="dxa" w:w="3515"/>
          </w:tcPr>
          <w:p>
            <w:pPr>
              <w:spacing w:after="0" w:line="240" w:lineRule="auto"/>
            </w:pPr>
            <w:r>
              <w:rPr>
                <w:sz w:val="16"/>
              </w:rPr>
              <w:t>ix_orders_chat_id</w:t>
            </w:r>
          </w:p>
        </w:tc>
        <w:tc>
          <w:tcPr>
            <w:tcW w:type="dxa" w:w="2494"/>
          </w:tcPr>
          <w:p>
            <w:pPr>
              <w:spacing w:after="0" w:line="240" w:lineRule="auto"/>
            </w:pPr>
            <w:r>
              <w:rPr>
                <w:sz w:val="16"/>
              </w:rPr>
              <w:t>chat_id</w:t>
            </w:r>
          </w:p>
        </w:tc>
        <w:tc>
          <w:tcPr>
            <w:tcW w:type="dxa" w:w="907"/>
          </w:tcPr>
          <w:p>
            <w:pPr>
              <w:spacing w:after="0" w:line="240" w:lineRule="auto"/>
            </w:pPr>
            <w:r>
              <w:rPr>
                <w:sz w:val="16"/>
              </w:rPr>
              <w:t>no</w:t>
            </w:r>
          </w:p>
        </w:tc>
      </w:tr>
      <w:tr>
        <w:trPr>
          <w:cantSplit/>
        </w:trPr>
        <w:tc>
          <w:tcPr>
            <w:tcW w:type="dxa" w:w="1928"/>
          </w:tcPr>
          <w:p>
            <w:pPr>
              <w:spacing w:after="0" w:line="240" w:lineRule="auto"/>
            </w:pPr>
            <w:r>
              <w:rPr>
                <w:sz w:val="16"/>
              </w:rPr>
              <w:t>orders</w:t>
            </w:r>
          </w:p>
        </w:tc>
        <w:tc>
          <w:tcPr>
            <w:tcW w:type="dxa" w:w="3515"/>
          </w:tcPr>
          <w:p>
            <w:pPr>
              <w:spacing w:after="0" w:line="240" w:lineRule="auto"/>
            </w:pPr>
            <w:r>
              <w:rPr>
                <w:sz w:val="16"/>
              </w:rPr>
              <w:t>ix_orders_shop_status_created</w:t>
            </w:r>
          </w:p>
        </w:tc>
        <w:tc>
          <w:tcPr>
            <w:tcW w:type="dxa" w:w="2494"/>
          </w:tcPr>
          <w:p>
            <w:pPr>
              <w:spacing w:after="0" w:line="240" w:lineRule="auto"/>
            </w:pPr>
            <w:r>
              <w:rPr>
                <w:sz w:val="16"/>
              </w:rPr>
              <w:t>shop_id, status, created_at</w:t>
            </w:r>
          </w:p>
        </w:tc>
        <w:tc>
          <w:tcPr>
            <w:tcW w:type="dxa" w:w="907"/>
          </w:tcPr>
          <w:p>
            <w:pPr>
              <w:spacing w:after="0" w:line="240" w:lineRule="auto"/>
            </w:pPr>
            <w:r>
              <w:rPr>
                <w:sz w:val="16"/>
              </w:rPr>
              <w:t>no</w:t>
            </w:r>
          </w:p>
        </w:tc>
      </w:tr>
    </w:tbl>
    <w:p>
      <w:pPr>
        <w:spacing w:after="80" w:line="144" w:lineRule="auto"/>
      </w:pPr>
    </w:p>
    <w:p>
      <w:r>
        <w:t xml:space="preserve">The index </w:t>
      </w:r>
      <w:r>
        <w:rPr>
          <w:rFonts w:ascii="Courier New" w:hAnsi="Courier New" w:cs="Courier New" w:eastAsia="Courier New"/>
          <w:color w:val="000000"/>
          <w:sz w:val="19"/>
        </w:rPr>
        <w:t>ix_embedding_chunks_embedding_hnsw</w:t>
      </w:r>
      <w:r>
        <w:t xml:space="preserve"> is an HNSW index with cosine distance on the vector(1536) column. A test checks that it is created. The unique partial index </w:t>
      </w:r>
      <w:r>
        <w:rPr>
          <w:rFonts w:ascii="Courier New" w:hAnsi="Courier New" w:cs="Courier New" w:eastAsia="Courier New"/>
          <w:color w:val="000000"/>
          <w:sz w:val="19"/>
        </w:rPr>
        <w:t>uq_chats_shop_messenger_psid</w:t>
      </w:r>
      <w:r>
        <w:t xml:space="preserve"> allows one Messenger chat per shop and customer; Test Chat chats are not limited by it.</w:t>
      </w:r>
    </w:p>
    <w:p>
      <w:pPr>
        <w:pStyle w:val="Heading2"/>
      </w:pPr>
      <w:bookmarkStart w:id="212" w:name="_Toc1211"/>
      <w:r>
        <w:t>40.2 Vector storage</w:t>
      </w:r>
      <w:bookmarkEnd w:id="212"/>
    </w:p>
    <w:p>
      <w:r>
        <w:t xml:space="preserve">Embeddings are stored in </w:t>
      </w:r>
      <w:r>
        <w:rPr>
          <w:rFonts w:ascii="Courier New" w:hAnsi="Courier New" w:cs="Courier New" w:eastAsia="Courier New"/>
          <w:color w:val="000000"/>
          <w:sz w:val="19"/>
        </w:rPr>
        <w:t>embedding_chunks.embedding</w:t>
      </w:r>
      <w:r>
        <w:t xml:space="preserve"> as </w:t>
      </w:r>
      <w:r>
        <w:rPr>
          <w:rFonts w:ascii="Courier New" w:hAnsi="Courier New" w:cs="Courier New" w:eastAsia="Courier New"/>
          <w:color w:val="000000"/>
          <w:sz w:val="19"/>
        </w:rPr>
        <w:t>vector(1536)</w:t>
      </w:r>
      <w:r>
        <w:t xml:space="preserve">. The dimension equals the OpenAI model </w:t>
      </w:r>
      <w:r>
        <w:rPr>
          <w:rFonts w:ascii="Courier New" w:hAnsi="Courier New" w:cs="Courier New" w:eastAsia="Courier New"/>
          <w:color w:val="000000"/>
          <w:sz w:val="19"/>
        </w:rPr>
        <w:t>text-embedding-3-small</w:t>
      </w:r>
      <w:r>
        <w:t>. A text is cut into chunks of at most 600 characters. Each chunk keeps the shop id, the source type (product or policy) and the source id. Retrieval filters by shop first and then orders by cosine distance. A re-embed command can rebuild missing chunks and remove orphans, and it reports a dimension mismatch.</w:t>
      </w:r>
    </w:p>
    <w:p>
      <w:pPr>
        <w:pStyle w:val="Heading2"/>
      </w:pPr>
      <w:bookmarkStart w:id="213" w:name="_Toc1212"/>
      <w:r>
        <w:t>40.3 Migrations</w:t>
      </w:r>
      <w:bookmarkEnd w:id="213"/>
    </w:p>
    <w:p>
      <w:pPr>
        <w:pStyle w:val="Caption"/>
        <w:keepNext/>
        <w:spacing w:before="160" w:after="80"/>
        <w:jc w:val="center"/>
      </w:pPr>
      <w:bookmarkStart w:id="214" w:name="_Tab52"/>
      <w:r>
        <w:t xml:space="preserve">Table </w:t>
      </w:r>
      <w:r>
        <w:rPr>
          <w:b/>
          <w:sz w:val="20"/>
        </w:rPr>
        <w:fldChar w:fldCharType="begin"/>
      </w:r>
      <w:r>
        <w:rPr>
          <w:b/>
          <w:sz w:val="20"/>
        </w:rPr>
        <w:instrText xml:space="preserve"> SEQ Table \* ARABIC </w:instrText>
      </w:r>
      <w:r>
        <w:rPr>
          <w:b/>
          <w:sz w:val="20"/>
        </w:rPr>
        <w:fldChar w:fldCharType="separate"/>
      </w:r>
      <w:r>
        <w:rPr>
          <w:b/>
          <w:sz w:val="20"/>
        </w:rPr>
        <w:t>52</w:t>
      </w:r>
      <w:r>
        <w:rPr>
          <w:b/>
          <w:sz w:val="20"/>
        </w:rPr>
        <w:fldChar w:fldCharType="end"/>
      </w:r>
      <w:r>
        <w:t>: Alembic migrations</w:t>
      </w:r>
      <w:bookmarkEnd w:id="21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020"/>
        <w:gridCol w:w="3742"/>
        <w:gridCol w:w="4082"/>
      </w:tblGrid>
      <w:tr>
        <w:trPr>
          <w:tblHeader/>
          <w:cantSplit/>
        </w:trPr>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7"/>
              </w:rPr>
              <w:t>Revision</w:t>
            </w:r>
          </w:p>
        </w:tc>
        <w:tc>
          <w:tcPr>
            <w:tcW w:type="dxa" w:w="3742"/>
            <w:tcBorders>
              <w:bottom w:val="double" w:sz="12" w:space="0" w:color="000000"/>
            </w:tcBorders>
          </w:tcPr>
          <w:p>
            <w:pPr>
              <w:spacing w:after="0" w:line="240" w:lineRule="auto"/>
            </w:pPr>
            <w:r>
              <w:rPr>
                <w:rFonts w:ascii="Times New Roman" w:hAnsi="Times New Roman" w:cs="Times New Roman" w:eastAsia="Times New Roman"/>
                <w:b/>
                <w:color w:val="000000"/>
                <w:sz w:val="17"/>
              </w:rPr>
              <w:t>File</w:t>
            </w:r>
          </w:p>
        </w:tc>
        <w:tc>
          <w:tcPr>
            <w:tcW w:type="dxa" w:w="4082"/>
            <w:tcBorders>
              <w:bottom w:val="double" w:sz="12" w:space="0" w:color="000000"/>
            </w:tcBorders>
          </w:tcPr>
          <w:p>
            <w:pPr>
              <w:spacing w:after="0" w:line="240" w:lineRule="auto"/>
            </w:pPr>
            <w:r>
              <w:rPr>
                <w:rFonts w:ascii="Times New Roman" w:hAnsi="Times New Roman" w:cs="Times New Roman" w:eastAsia="Times New Roman"/>
                <w:b/>
                <w:color w:val="000000"/>
                <w:sz w:val="17"/>
              </w:rPr>
              <w:t>What it creates</w:t>
            </w:r>
          </w:p>
        </w:tc>
      </w:tr>
      <w:tr>
        <w:trPr>
          <w:cantSplit/>
        </w:trPr>
        <w:tc>
          <w:tcPr>
            <w:tcW w:type="dxa" w:w="1020"/>
          </w:tcPr>
          <w:p>
            <w:pPr>
              <w:spacing w:after="0" w:line="240" w:lineRule="auto"/>
            </w:pPr>
            <w:r>
              <w:rPr>
                <w:sz w:val="17"/>
              </w:rPr>
              <w:t>0001</w:t>
            </w:r>
          </w:p>
        </w:tc>
        <w:tc>
          <w:tcPr>
            <w:tcW w:type="dxa" w:w="3742"/>
          </w:tcPr>
          <w:p>
            <w:pPr>
              <w:spacing w:after="0" w:line="240" w:lineRule="auto"/>
            </w:pPr>
            <w:r>
              <w:rPr>
                <w:sz w:val="17"/>
              </w:rPr>
              <w:t>0001_initial.py</w:t>
            </w:r>
          </w:p>
        </w:tc>
        <w:tc>
          <w:tcPr>
            <w:tcW w:type="dxa" w:w="4082"/>
          </w:tcPr>
          <w:p>
            <w:pPr>
              <w:spacing w:after="0" w:line="240" w:lineRule="auto"/>
            </w:pPr>
            <w:r>
              <w:rPr>
                <w:sz w:val="17"/>
              </w:rPr>
              <w:t>initial empty migration</w:t>
            </w:r>
          </w:p>
        </w:tc>
      </w:tr>
      <w:tr>
        <w:trPr>
          <w:cantSplit/>
        </w:trPr>
        <w:tc>
          <w:tcPr>
            <w:tcW w:type="dxa" w:w="1020"/>
          </w:tcPr>
          <w:p>
            <w:pPr>
              <w:spacing w:after="0" w:line="240" w:lineRule="auto"/>
            </w:pPr>
            <w:r>
              <w:rPr>
                <w:sz w:val="17"/>
              </w:rPr>
              <w:t>0002</w:t>
            </w:r>
          </w:p>
        </w:tc>
        <w:tc>
          <w:tcPr>
            <w:tcW w:type="dxa" w:w="3742"/>
          </w:tcPr>
          <w:p>
            <w:pPr>
              <w:spacing w:after="0" w:line="240" w:lineRule="auto"/>
            </w:pPr>
            <w:r>
              <w:rPr>
                <w:sz w:val="17"/>
              </w:rPr>
              <w:t>0002_shops_users_password_reset_tokens.py</w:t>
            </w:r>
          </w:p>
        </w:tc>
        <w:tc>
          <w:tcPr>
            <w:tcW w:type="dxa" w:w="4082"/>
          </w:tcPr>
          <w:p>
            <w:pPr>
              <w:spacing w:after="0" w:line="240" w:lineRule="auto"/>
            </w:pPr>
            <w:r>
              <w:rPr>
                <w:sz w:val="17"/>
              </w:rPr>
              <w:t>shops users password reset tokens</w:t>
            </w:r>
          </w:p>
        </w:tc>
      </w:tr>
      <w:tr>
        <w:trPr>
          <w:cantSplit/>
        </w:trPr>
        <w:tc>
          <w:tcPr>
            <w:tcW w:type="dxa" w:w="1020"/>
          </w:tcPr>
          <w:p>
            <w:pPr>
              <w:spacing w:after="0" w:line="240" w:lineRule="auto"/>
            </w:pPr>
            <w:r>
              <w:rPr>
                <w:sz w:val="17"/>
              </w:rPr>
              <w:t>0003</w:t>
            </w:r>
          </w:p>
        </w:tc>
        <w:tc>
          <w:tcPr>
            <w:tcW w:type="dxa" w:w="3742"/>
          </w:tcPr>
          <w:p>
            <w:pPr>
              <w:spacing w:after="0" w:line="240" w:lineRule="auto"/>
            </w:pPr>
            <w:r>
              <w:rPr>
                <w:sz w:val="17"/>
              </w:rPr>
              <w:t>0003_plans_and_usage.py</w:t>
            </w:r>
          </w:p>
        </w:tc>
        <w:tc>
          <w:tcPr>
            <w:tcW w:type="dxa" w:w="4082"/>
          </w:tcPr>
          <w:p>
            <w:pPr>
              <w:spacing w:after="0" w:line="240" w:lineRule="auto"/>
            </w:pPr>
            <w:r>
              <w:rPr>
                <w:sz w:val="17"/>
              </w:rPr>
              <w:t>plans, simulated payments, message usage, shops.plan_id</w:t>
            </w:r>
          </w:p>
        </w:tc>
      </w:tr>
      <w:tr>
        <w:trPr>
          <w:cantSplit/>
        </w:trPr>
        <w:tc>
          <w:tcPr>
            <w:tcW w:type="dxa" w:w="1020"/>
          </w:tcPr>
          <w:p>
            <w:pPr>
              <w:spacing w:after="0" w:line="240" w:lineRule="auto"/>
            </w:pPr>
            <w:r>
              <w:rPr>
                <w:sz w:val="17"/>
              </w:rPr>
              <w:t>0004</w:t>
            </w:r>
          </w:p>
        </w:tc>
        <w:tc>
          <w:tcPr>
            <w:tcW w:type="dxa" w:w="3742"/>
          </w:tcPr>
          <w:p>
            <w:pPr>
              <w:spacing w:after="0" w:line="240" w:lineRule="auto"/>
            </w:pPr>
            <w:r>
              <w:rPr>
                <w:sz w:val="17"/>
              </w:rPr>
              <w:t>0004_products.py</w:t>
            </w:r>
          </w:p>
        </w:tc>
        <w:tc>
          <w:tcPr>
            <w:tcW w:type="dxa" w:w="4082"/>
          </w:tcPr>
          <w:p>
            <w:pPr>
              <w:spacing w:after="0" w:line="240" w:lineRule="auto"/>
            </w:pPr>
            <w:r>
              <w:rPr>
                <w:sz w:val="17"/>
              </w:rPr>
              <w:t>products</w:t>
            </w:r>
          </w:p>
        </w:tc>
      </w:tr>
      <w:tr>
        <w:trPr>
          <w:cantSplit/>
        </w:trPr>
        <w:tc>
          <w:tcPr>
            <w:tcW w:type="dxa" w:w="1020"/>
          </w:tcPr>
          <w:p>
            <w:pPr>
              <w:spacing w:after="0" w:line="240" w:lineRule="auto"/>
            </w:pPr>
            <w:r>
              <w:rPr>
                <w:sz w:val="17"/>
              </w:rPr>
              <w:t>0005</w:t>
            </w:r>
          </w:p>
        </w:tc>
        <w:tc>
          <w:tcPr>
            <w:tcW w:type="dxa" w:w="3742"/>
          </w:tcPr>
          <w:p>
            <w:pPr>
              <w:spacing w:after="0" w:line="240" w:lineRule="auto"/>
            </w:pPr>
            <w:r>
              <w:rPr>
                <w:sz w:val="17"/>
              </w:rPr>
              <w:t>0005_shop_policy.py</w:t>
            </w:r>
          </w:p>
        </w:tc>
        <w:tc>
          <w:tcPr>
            <w:tcW w:type="dxa" w:w="4082"/>
          </w:tcPr>
          <w:p>
            <w:pPr>
              <w:spacing w:after="0" w:line="240" w:lineRule="auto"/>
            </w:pPr>
            <w:r>
              <w:rPr>
                <w:sz w:val="17"/>
              </w:rPr>
              <w:t>shop policies and delivery areas</w:t>
            </w:r>
          </w:p>
        </w:tc>
      </w:tr>
      <w:tr>
        <w:trPr>
          <w:cantSplit/>
        </w:trPr>
        <w:tc>
          <w:tcPr>
            <w:tcW w:type="dxa" w:w="1020"/>
          </w:tcPr>
          <w:p>
            <w:pPr>
              <w:spacing w:after="0" w:line="240" w:lineRule="auto"/>
            </w:pPr>
            <w:r>
              <w:rPr>
                <w:sz w:val="17"/>
              </w:rPr>
              <w:t>0006</w:t>
            </w:r>
          </w:p>
        </w:tc>
        <w:tc>
          <w:tcPr>
            <w:tcW w:type="dxa" w:w="3742"/>
          </w:tcPr>
          <w:p>
            <w:pPr>
              <w:spacing w:after="0" w:line="240" w:lineRule="auto"/>
            </w:pPr>
            <w:r>
              <w:rPr>
                <w:sz w:val="17"/>
              </w:rPr>
              <w:t>0006_embeddings_and_ai_usage.py</w:t>
            </w:r>
          </w:p>
        </w:tc>
        <w:tc>
          <w:tcPr>
            <w:tcW w:type="dxa" w:w="4082"/>
          </w:tcPr>
          <w:p>
            <w:pPr>
              <w:spacing w:after="0" w:line="240" w:lineRule="auto"/>
            </w:pPr>
            <w:r>
              <w:rPr>
                <w:sz w:val="17"/>
              </w:rPr>
              <w:t>embedding_chunks (pgvector) and ai_usage_logs</w:t>
            </w:r>
          </w:p>
        </w:tc>
      </w:tr>
      <w:tr>
        <w:trPr>
          <w:cantSplit/>
        </w:trPr>
        <w:tc>
          <w:tcPr>
            <w:tcW w:type="dxa" w:w="1020"/>
          </w:tcPr>
          <w:p>
            <w:pPr>
              <w:spacing w:after="0" w:line="240" w:lineRule="auto"/>
            </w:pPr>
            <w:r>
              <w:rPr>
                <w:sz w:val="17"/>
              </w:rPr>
              <w:t>0007</w:t>
            </w:r>
          </w:p>
        </w:tc>
        <w:tc>
          <w:tcPr>
            <w:tcW w:type="dxa" w:w="3742"/>
          </w:tcPr>
          <w:p>
            <w:pPr>
              <w:spacing w:after="0" w:line="240" w:lineRule="auto"/>
            </w:pPr>
            <w:r>
              <w:rPr>
                <w:sz w:val="17"/>
              </w:rPr>
              <w:t>0007_chats_and_messages.py</w:t>
            </w:r>
          </w:p>
        </w:tc>
        <w:tc>
          <w:tcPr>
            <w:tcW w:type="dxa" w:w="4082"/>
          </w:tcPr>
          <w:p>
            <w:pPr>
              <w:spacing w:after="0" w:line="240" w:lineRule="auto"/>
            </w:pPr>
            <w:r>
              <w:rPr>
                <w:sz w:val="17"/>
              </w:rPr>
              <w:t>chats and messages</w:t>
            </w:r>
          </w:p>
        </w:tc>
      </w:tr>
      <w:tr>
        <w:trPr>
          <w:cantSplit/>
        </w:trPr>
        <w:tc>
          <w:tcPr>
            <w:tcW w:type="dxa" w:w="1020"/>
          </w:tcPr>
          <w:p>
            <w:pPr>
              <w:spacing w:after="0" w:line="240" w:lineRule="auto"/>
            </w:pPr>
            <w:r>
              <w:rPr>
                <w:sz w:val="17"/>
              </w:rPr>
              <w:t>0008</w:t>
            </w:r>
          </w:p>
        </w:tc>
        <w:tc>
          <w:tcPr>
            <w:tcW w:type="dxa" w:w="3742"/>
          </w:tcPr>
          <w:p>
            <w:pPr>
              <w:spacing w:after="0" w:line="240" w:lineRule="auto"/>
            </w:pPr>
            <w:r>
              <w:rPr>
                <w:sz w:val="17"/>
              </w:rPr>
              <w:t>0008_orders_and_pending_order.py</w:t>
            </w:r>
          </w:p>
        </w:tc>
        <w:tc>
          <w:tcPr>
            <w:tcW w:type="dxa" w:w="4082"/>
          </w:tcPr>
          <w:p>
            <w:pPr>
              <w:spacing w:after="0" w:line="240" w:lineRule="auto"/>
            </w:pPr>
            <w:r>
              <w:rPr>
                <w:sz w:val="17"/>
              </w:rPr>
              <w:t>orders and chats.pending_order</w:t>
            </w:r>
          </w:p>
        </w:tc>
      </w:tr>
      <w:tr>
        <w:trPr>
          <w:cantSplit/>
        </w:trPr>
        <w:tc>
          <w:tcPr>
            <w:tcW w:type="dxa" w:w="1020"/>
          </w:tcPr>
          <w:p>
            <w:pPr>
              <w:spacing w:after="0" w:line="240" w:lineRule="auto"/>
            </w:pPr>
            <w:r>
              <w:rPr>
                <w:sz w:val="17"/>
              </w:rPr>
              <w:t>0009</w:t>
            </w:r>
          </w:p>
        </w:tc>
        <w:tc>
          <w:tcPr>
            <w:tcW w:type="dxa" w:w="3742"/>
          </w:tcPr>
          <w:p>
            <w:pPr>
              <w:spacing w:after="0" w:line="240" w:lineRule="auto"/>
            </w:pPr>
            <w:r>
              <w:rPr>
                <w:sz w:val="17"/>
              </w:rPr>
              <w:t>0009_handover_events_and_notifications.py</w:t>
            </w:r>
          </w:p>
        </w:tc>
        <w:tc>
          <w:tcPr>
            <w:tcW w:type="dxa" w:w="4082"/>
          </w:tcPr>
          <w:p>
            <w:pPr>
              <w:spacing w:after="0" w:line="240" w:lineRule="auto"/>
            </w:pPr>
            <w:r>
              <w:rPr>
                <w:sz w:val="17"/>
              </w:rPr>
              <w:t>handover_events and notifications</w:t>
            </w:r>
          </w:p>
        </w:tc>
      </w:tr>
      <w:tr>
        <w:trPr>
          <w:cantSplit/>
        </w:trPr>
        <w:tc>
          <w:tcPr>
            <w:tcW w:type="dxa" w:w="1020"/>
          </w:tcPr>
          <w:p>
            <w:pPr>
              <w:spacing w:after="0" w:line="240" w:lineRule="auto"/>
            </w:pPr>
            <w:r>
              <w:rPr>
                <w:sz w:val="17"/>
              </w:rPr>
              <w:t>0010</w:t>
            </w:r>
          </w:p>
        </w:tc>
        <w:tc>
          <w:tcPr>
            <w:tcW w:type="dxa" w:w="3742"/>
          </w:tcPr>
          <w:p>
            <w:pPr>
              <w:spacing w:after="0" w:line="240" w:lineRule="auto"/>
            </w:pPr>
            <w:r>
              <w:rPr>
                <w:sz w:val="17"/>
              </w:rPr>
              <w:t>0010_facebook_pages.py</w:t>
            </w:r>
          </w:p>
        </w:tc>
        <w:tc>
          <w:tcPr>
            <w:tcW w:type="dxa" w:w="4082"/>
          </w:tcPr>
          <w:p>
            <w:pPr>
              <w:spacing w:after="0" w:line="240" w:lineRule="auto"/>
            </w:pPr>
            <w:r>
              <w:rPr>
                <w:sz w:val="17"/>
              </w:rPr>
              <w:t>facebook_pages</w:t>
            </w:r>
          </w:p>
        </w:tc>
      </w:tr>
      <w:tr>
        <w:trPr>
          <w:cantSplit/>
        </w:trPr>
        <w:tc>
          <w:tcPr>
            <w:tcW w:type="dxa" w:w="1020"/>
          </w:tcPr>
          <w:p>
            <w:pPr>
              <w:spacing w:after="0" w:line="240" w:lineRule="auto"/>
            </w:pPr>
            <w:r>
              <w:rPr>
                <w:sz w:val="17"/>
              </w:rPr>
              <w:t>0011</w:t>
            </w:r>
          </w:p>
        </w:tc>
        <w:tc>
          <w:tcPr>
            <w:tcW w:type="dxa" w:w="3742"/>
          </w:tcPr>
          <w:p>
            <w:pPr>
              <w:spacing w:after="0" w:line="240" w:lineRule="auto"/>
            </w:pPr>
            <w:r>
              <w:rPr>
                <w:sz w:val="17"/>
              </w:rPr>
              <w:t>0011_unique_messenger_chat.py</w:t>
            </w:r>
          </w:p>
        </w:tc>
        <w:tc>
          <w:tcPr>
            <w:tcW w:type="dxa" w:w="4082"/>
          </w:tcPr>
          <w:p>
            <w:pPr>
              <w:spacing w:after="0" w:line="240" w:lineRule="auto"/>
            </w:pPr>
            <w:r>
              <w:rPr>
                <w:sz w:val="17"/>
              </w:rPr>
              <w:t>one Messenger chat per shop and customer</w:t>
            </w:r>
          </w:p>
        </w:tc>
      </w:tr>
      <w:tr>
        <w:trPr>
          <w:cantSplit/>
        </w:trPr>
        <w:tc>
          <w:tcPr>
            <w:tcW w:type="dxa" w:w="1020"/>
          </w:tcPr>
          <w:p>
            <w:pPr>
              <w:spacing w:after="0" w:line="240" w:lineRule="auto"/>
            </w:pPr>
            <w:r>
              <w:rPr>
                <w:sz w:val="17"/>
              </w:rPr>
              <w:t>0012</w:t>
            </w:r>
          </w:p>
        </w:tc>
        <w:tc>
          <w:tcPr>
            <w:tcW w:type="dxa" w:w="3742"/>
          </w:tcPr>
          <w:p>
            <w:pPr>
              <w:spacing w:after="0" w:line="240" w:lineRule="auto"/>
            </w:pPr>
            <w:r>
              <w:rPr>
                <w:sz w:val="17"/>
              </w:rPr>
              <w:t>0012_weekly_insights.py</w:t>
            </w:r>
          </w:p>
        </w:tc>
        <w:tc>
          <w:tcPr>
            <w:tcW w:type="dxa" w:w="4082"/>
          </w:tcPr>
          <w:p>
            <w:pPr>
              <w:spacing w:after="0" w:line="240" w:lineRule="auto"/>
            </w:pPr>
            <w:r>
              <w:rPr>
                <w:sz w:val="17"/>
              </w:rPr>
              <w:t>weekly AI chat insights</w:t>
            </w:r>
          </w:p>
        </w:tc>
      </w:tr>
      <w:tr>
        <w:trPr>
          <w:cantSplit/>
        </w:trPr>
        <w:tc>
          <w:tcPr>
            <w:tcW w:type="dxa" w:w="1020"/>
          </w:tcPr>
          <w:p>
            <w:pPr>
              <w:spacing w:after="0" w:line="240" w:lineRule="auto"/>
            </w:pPr>
            <w:r>
              <w:rPr>
                <w:sz w:val="17"/>
              </w:rPr>
              <w:t>0013</w:t>
            </w:r>
          </w:p>
        </w:tc>
        <w:tc>
          <w:tcPr>
            <w:tcW w:type="dxa" w:w="3742"/>
          </w:tcPr>
          <w:p>
            <w:pPr>
              <w:spacing w:after="0" w:line="240" w:lineRule="auto"/>
            </w:pPr>
            <w:r>
              <w:rPr>
                <w:sz w:val="17"/>
              </w:rPr>
              <w:t>0013_admin_actions.py</w:t>
            </w:r>
          </w:p>
        </w:tc>
        <w:tc>
          <w:tcPr>
            <w:tcW w:type="dxa" w:w="4082"/>
          </w:tcPr>
          <w:p>
            <w:pPr>
              <w:spacing w:after="0" w:line="240" w:lineRule="auto"/>
            </w:pPr>
            <w:r>
              <w:rPr>
                <w:sz w:val="17"/>
              </w:rPr>
              <w:t>platform admin action log</w:t>
            </w:r>
          </w:p>
        </w:tc>
      </w:tr>
    </w:tbl>
    <w:p>
      <w:pPr>
        <w:spacing w:after="80" w:line="144" w:lineRule="auto"/>
      </w:pPr>
    </w:p>
    <w:p>
      <w:r>
        <w:t xml:space="preserve">Migrations run with </w:t>
      </w:r>
      <w:r>
        <w:rPr>
          <w:rFonts w:ascii="Courier New" w:hAnsi="Courier New" w:cs="Courier New" w:eastAsia="Courier New"/>
          <w:color w:val="000000"/>
          <w:sz w:val="19"/>
        </w:rPr>
        <w:t>alembic upgrade head</w:t>
      </w:r>
      <w:r>
        <w:t>. The Docker entrypoint of the backend runs the migrations before the API starts. Migration 0001 is an empty first revision.</w:t>
      </w:r>
    </w:p>
    <w:p>
      <w:pPr>
        <w:pStyle w:val="Heading1"/>
        <w:pageBreakBefore/>
      </w:pPr>
      <w:bookmarkStart w:id="215" w:name="_Toc1214"/>
      <w:r>
        <w:t>41. UI/UX Design</w:t>
      </w:r>
      <w:bookmarkEnd w:id="215"/>
    </w:p>
    <w:p>
      <w:r>
        <w:t>The interface is plain on purpose. The users are shop owners who may not be technical, and many use a phone.</w:t>
      </w:r>
    </w:p>
    <w:p>
      <w:pPr>
        <w:pStyle w:val="ListBullet"/>
      </w:pPr>
      <w:r>
        <w:rPr>
          <w:b/>
        </w:rPr>
        <w:t>One top bar with the same menu on every seller page.</w:t>
      </w:r>
      <w:r>
        <w:t xml:space="preserve"> On a phone it becomes a Menu button.</w:t>
      </w:r>
    </w:p>
    <w:p>
      <w:pPr>
        <w:pStyle w:val="ListBullet"/>
      </w:pPr>
      <w:r>
        <w:rPr>
          <w:b/>
        </w:rPr>
        <w:t>Plain words.</w:t>
      </w:r>
      <w:r>
        <w:t xml:space="preserve"> Labels such as Orders, Inbox, Products, Shop policy and Test chat.</w:t>
      </w:r>
    </w:p>
    <w:p>
      <w:pPr>
        <w:pStyle w:val="ListBullet"/>
      </w:pPr>
      <w:r>
        <w:rPr>
          <w:b/>
        </w:rPr>
        <w:t>Clear states.</w:t>
      </w:r>
      <w:r>
        <w:t xml:space="preserve"> Orders are shown by tabs: Draft, Confirmed, Cancelled. Flagged chats show a label and a count.</w:t>
      </w:r>
    </w:p>
    <w:p>
      <w:pPr>
        <w:pStyle w:val="ListBullet"/>
      </w:pPr>
      <w:r>
        <w:rPr>
          <w:b/>
        </w:rPr>
        <w:t>Safe actions.</w:t>
      </w:r>
      <w:r>
        <w:t xml:space="preserve"> Confirm and cancel are separate; deleting the shop needs the password and the exact shop name.</w:t>
      </w:r>
    </w:p>
    <w:p>
      <w:pPr>
        <w:pStyle w:val="ListBullet"/>
      </w:pPr>
      <w:r>
        <w:rPr>
          <w:b/>
        </w:rPr>
        <w:t>Honest notes.</w:t>
      </w:r>
      <w:r>
        <w:t xml:space="preserve"> Test Chat shows that nothing is sent to Facebook. Reports say that the AI summary is written by AI and that counts are approximate.</w:t>
      </w:r>
    </w:p>
    <w:p>
      <w:pPr>
        <w:pStyle w:val="ListBullet"/>
      </w:pPr>
      <w:r>
        <w:rPr>
          <w:b/>
        </w:rPr>
        <w:t>Responsive layout.</w:t>
      </w:r>
      <w:r>
        <w:t xml:space="preserve"> Tables become cards on a phone; 70 of 70 page-width checks found no sideways overflow (section 57).</w:t>
      </w:r>
    </w:p>
    <w:p>
      <w:r>
        <w:t>The real interface uses colour for buttons and labels. The screenshots in this report are converted to grayscale to keep the report black and white.</w:t>
      </w:r>
    </w:p>
    <w:p>
      <w:pPr>
        <w:pStyle w:val="Heading2"/>
      </w:pPr>
      <w:bookmarkStart w:id="216" w:name="_Toc1215"/>
      <w:r>
        <w:t>41.1 Page map</w:t>
      </w:r>
      <w:bookmarkEnd w:id="216"/>
    </w:p>
    <w:p>
      <w:pPr>
        <w:pStyle w:val="Caption"/>
        <w:keepNext/>
        <w:spacing w:before="160" w:after="80"/>
        <w:jc w:val="center"/>
      </w:pPr>
      <w:bookmarkStart w:id="217" w:name="_Tab53"/>
      <w:r>
        <w:t xml:space="preserve">Table </w:t>
      </w:r>
      <w:r>
        <w:rPr>
          <w:b/>
          <w:sz w:val="20"/>
        </w:rPr>
        <w:fldChar w:fldCharType="begin"/>
      </w:r>
      <w:r>
        <w:rPr>
          <w:b/>
          <w:sz w:val="20"/>
        </w:rPr>
        <w:instrText xml:space="preserve"> SEQ Table \* ARABIC </w:instrText>
      </w:r>
      <w:r>
        <w:rPr>
          <w:b/>
          <w:sz w:val="20"/>
        </w:rPr>
        <w:fldChar w:fldCharType="separate"/>
      </w:r>
      <w:r>
        <w:rPr>
          <w:b/>
          <w:sz w:val="20"/>
        </w:rPr>
        <w:t>53</w:t>
      </w:r>
      <w:r>
        <w:rPr>
          <w:b/>
          <w:sz w:val="20"/>
        </w:rPr>
        <w:fldChar w:fldCharType="end"/>
      </w:r>
      <w:r>
        <w:t>: Page map of the frontend</w:t>
      </w:r>
      <w:bookmarkEnd w:id="21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41"/>
        <w:gridCol w:w="6804"/>
      </w:tblGrid>
      <w:tr>
        <w:trPr>
          <w:tblHeader/>
          <w:cantSplit/>
        </w:trPr>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8"/>
              </w:rPr>
              <w:t>Area</w:t>
            </w:r>
          </w:p>
        </w:tc>
        <w:tc>
          <w:tcPr>
            <w:tcW w:type="dxa" w:w="6803"/>
            <w:tcBorders>
              <w:bottom w:val="double" w:sz="12" w:space="0" w:color="000000"/>
            </w:tcBorders>
          </w:tcPr>
          <w:p>
            <w:pPr>
              <w:spacing w:after="0" w:line="240" w:lineRule="auto"/>
            </w:pPr>
            <w:r>
              <w:rPr>
                <w:rFonts w:ascii="Times New Roman" w:hAnsi="Times New Roman" w:cs="Times New Roman" w:eastAsia="Times New Roman"/>
                <w:b/>
                <w:color w:val="000000"/>
                <w:sz w:val="18"/>
              </w:rPr>
              <w:t>Pages (route)</w:t>
            </w:r>
          </w:p>
        </w:tc>
      </w:tr>
      <w:tr>
        <w:trPr>
          <w:cantSplit/>
        </w:trPr>
        <w:tc>
          <w:tcPr>
            <w:tcW w:type="dxa" w:w="2041"/>
          </w:tcPr>
          <w:p>
            <w:pPr>
              <w:spacing w:after="0" w:line="240" w:lineRule="auto"/>
            </w:pPr>
            <w:r>
              <w:rPr>
                <w:sz w:val="18"/>
              </w:rPr>
              <w:t>Public</w:t>
            </w:r>
          </w:p>
        </w:tc>
        <w:tc>
          <w:tcPr>
            <w:tcW w:type="dxa" w:w="6803"/>
          </w:tcPr>
          <w:p>
            <w:pPr>
              <w:spacing w:after="0" w:line="240" w:lineRule="auto"/>
            </w:pPr>
            <w:r>
              <w:rPr>
                <w:sz w:val="18"/>
              </w:rPr>
              <w:t>/ (start), /login, /signup, /forgot-password, /reset-password</w:t>
            </w:r>
          </w:p>
        </w:tc>
      </w:tr>
      <w:tr>
        <w:trPr>
          <w:cantSplit/>
        </w:trPr>
        <w:tc>
          <w:tcPr>
            <w:tcW w:type="dxa" w:w="2041"/>
          </w:tcPr>
          <w:p>
            <w:pPr>
              <w:spacing w:after="0" w:line="240" w:lineRule="auto"/>
            </w:pPr>
            <w:r>
              <w:rPr>
                <w:sz w:val="18"/>
              </w:rPr>
              <w:t>Seller</w:t>
            </w:r>
          </w:p>
        </w:tc>
        <w:tc>
          <w:tcPr>
            <w:tcW w:type="dxa" w:w="6803"/>
          </w:tcPr>
          <w:p>
            <w:pPr>
              <w:spacing w:after="0" w:line="240" w:lineRule="auto"/>
            </w:pPr>
            <w:r>
              <w:rPr>
                <w:sz w:val="18"/>
              </w:rPr>
              <w:t>/dashboard, /dashboard/products, /products/new, /products/[id], /policy, /test-chat, /facebook, /plan, /staff, /settings</w:t>
            </w:r>
          </w:p>
        </w:tc>
      </w:tr>
      <w:tr>
        <w:trPr>
          <w:cantSplit/>
        </w:trPr>
        <w:tc>
          <w:tcPr>
            <w:tcW w:type="dxa" w:w="2041"/>
          </w:tcPr>
          <w:p>
            <w:pPr>
              <w:spacing w:after="0" w:line="240" w:lineRule="auto"/>
            </w:pPr>
            <w:r>
              <w:rPr>
                <w:sz w:val="18"/>
              </w:rPr>
              <w:t>Owner and moderator</w:t>
            </w:r>
          </w:p>
        </w:tc>
        <w:tc>
          <w:tcPr>
            <w:tcW w:type="dxa" w:w="6803"/>
          </w:tcPr>
          <w:p>
            <w:pPr>
              <w:spacing w:after="0" w:line="240" w:lineRule="auto"/>
            </w:pPr>
            <w:r>
              <w:rPr>
                <w:sz w:val="18"/>
              </w:rPr>
              <w:t>/dashboard/inbox, /inbox/[id], /orders, /orders/[id]; the notification bell on every page</w:t>
            </w:r>
          </w:p>
        </w:tc>
      </w:tr>
      <w:tr>
        <w:trPr>
          <w:cantSplit/>
        </w:trPr>
        <w:tc>
          <w:tcPr>
            <w:tcW w:type="dxa" w:w="2041"/>
          </w:tcPr>
          <w:p>
            <w:pPr>
              <w:spacing w:after="0" w:line="240" w:lineRule="auto"/>
            </w:pPr>
            <w:r>
              <w:rPr>
                <w:sz w:val="18"/>
              </w:rPr>
              <w:t>Owner</w:t>
            </w:r>
          </w:p>
        </w:tc>
        <w:tc>
          <w:tcPr>
            <w:tcW w:type="dxa" w:w="6803"/>
          </w:tcPr>
          <w:p>
            <w:pPr>
              <w:spacing w:after="0" w:line="240" w:lineRule="auto"/>
            </w:pPr>
            <w:r>
              <w:rPr>
                <w:sz w:val="18"/>
              </w:rPr>
              <w:t>/dashboard/reports</w:t>
            </w:r>
          </w:p>
        </w:tc>
      </w:tr>
      <w:tr>
        <w:trPr>
          <w:cantSplit/>
        </w:trPr>
        <w:tc>
          <w:tcPr>
            <w:tcW w:type="dxa" w:w="2041"/>
          </w:tcPr>
          <w:p>
            <w:pPr>
              <w:spacing w:after="0" w:line="240" w:lineRule="auto"/>
            </w:pPr>
            <w:r>
              <w:rPr>
                <w:sz w:val="18"/>
              </w:rPr>
              <w:t>Platform admin</w:t>
            </w:r>
          </w:p>
        </w:tc>
        <w:tc>
          <w:tcPr>
            <w:tcW w:type="dxa" w:w="6803"/>
          </w:tcPr>
          <w:p>
            <w:pPr>
              <w:spacing w:after="0" w:line="240" w:lineRule="auto"/>
            </w:pPr>
            <w:r>
              <w:rPr>
                <w:sz w:val="18"/>
              </w:rPr>
              <w:t>/admin (shops), /admin/shops/[id], /admin/plans, /admin/ai-usage, /admin/health</w:t>
            </w:r>
          </w:p>
        </w:tc>
      </w:tr>
    </w:tbl>
    <w:p>
      <w:pPr>
        <w:spacing w:after="80" w:line="144" w:lineRule="auto"/>
      </w:pPr>
    </w:p>
    <w:p>
      <w:pPr>
        <w:pStyle w:val="Heading1"/>
        <w:pageBreakBefore/>
      </w:pPr>
      <w:bookmarkStart w:id="218" w:name="_Toc1217"/>
      <w:r>
        <w:t>42. Wireframes</w:t>
      </w:r>
      <w:bookmarkEnd w:id="218"/>
    </w:p>
    <w:p>
      <w:r>
        <w:t>The wireframes show the layout of the main pages in black and white. They were drawn from the implemented pages, not before them.</w:t>
      </w:r>
    </w:p>
    <w:p>
      <w:pPr>
        <w:keepNext/>
        <w:spacing w:before="120" w:after="40"/>
        <w:jc w:val="center"/>
      </w:pPr>
      <w:r>
        <w:drawing>
          <wp:inline xmlns:a="http://schemas.openxmlformats.org/drawingml/2006/main" xmlns:pic="http://schemas.openxmlformats.org/drawingml/2006/picture">
            <wp:extent cx="4320000" cy="2541521"/>
            <wp:docPr id="47" name="Picture 47"/>
            <wp:cNvGraphicFramePr>
              <a:graphicFrameLocks noChangeAspect="1"/>
            </wp:cNvGraphicFramePr>
            <a:graphic>
              <a:graphicData uri="http://schemas.openxmlformats.org/drawingml/2006/picture">
                <pic:pic>
                  <pic:nvPicPr>
                    <pic:cNvPr id="0" name="wf_login.png"/>
                    <pic:cNvPicPr/>
                  </pic:nvPicPr>
                  <pic:blipFill>
                    <a:blip r:embed="rId63"/>
                    <a:stretch>
                      <a:fillRect/>
                    </a:stretch>
                  </pic:blipFill>
                  <pic:spPr>
                    <a:xfrm>
                      <a:off x="0" y="0"/>
                      <a:ext cx="4320000" cy="2541521"/>
                    </a:xfrm>
                    <a:prstGeom prst="rect"/>
                  </pic:spPr>
                </pic:pic>
              </a:graphicData>
            </a:graphic>
          </wp:inline>
        </w:drawing>
      </w:r>
    </w:p>
    <w:p>
      <w:pPr>
        <w:pStyle w:val="Caption"/>
      </w:pPr>
      <w:bookmarkStart w:id="219" w:name="_Fig47"/>
      <w:r>
        <w:t xml:space="preserve">Figure </w:t>
      </w:r>
      <w:r>
        <w:rPr>
          <w:b/>
          <w:sz w:val="20"/>
        </w:rPr>
        <w:fldChar w:fldCharType="begin"/>
      </w:r>
      <w:r>
        <w:rPr>
          <w:b/>
          <w:sz w:val="20"/>
        </w:rPr>
        <w:instrText xml:space="preserve"> SEQ Figure \* ARABIC </w:instrText>
      </w:r>
      <w:r>
        <w:rPr>
          <w:b/>
          <w:sz w:val="20"/>
        </w:rPr>
        <w:fldChar w:fldCharType="separate"/>
      </w:r>
      <w:r>
        <w:rPr>
          <w:b/>
          <w:sz w:val="20"/>
        </w:rPr>
        <w:t>47</w:t>
      </w:r>
      <w:r>
        <w:rPr>
          <w:b/>
          <w:sz w:val="20"/>
        </w:rPr>
        <w:fldChar w:fldCharType="end"/>
      </w:r>
      <w:r>
        <w:t>: Wireframe: login page</w:t>
      </w:r>
      <w:bookmarkEnd w:id="219"/>
    </w:p>
    <w:p>
      <w:r>
        <w:t>A single centred box with e-mail, password, a Log in button and links to Forgot password and Sign up.</w:t>
      </w:r>
    </w:p>
    <w:p>
      <w:pPr>
        <w:keepNext/>
        <w:spacing w:before="120" w:after="40"/>
        <w:jc w:val="center"/>
      </w:pPr>
      <w:r>
        <w:drawing>
          <wp:inline xmlns:a="http://schemas.openxmlformats.org/drawingml/2006/main" xmlns:pic="http://schemas.openxmlformats.org/drawingml/2006/picture">
            <wp:extent cx="4320000" cy="2846739"/>
            <wp:docPr id="48" name="Picture 48"/>
            <wp:cNvGraphicFramePr>
              <a:graphicFrameLocks noChangeAspect="1"/>
            </wp:cNvGraphicFramePr>
            <a:graphic>
              <a:graphicData uri="http://schemas.openxmlformats.org/drawingml/2006/picture">
                <pic:pic>
                  <pic:nvPicPr>
                    <pic:cNvPr id="0" name="wf_shell.png"/>
                    <pic:cNvPicPr/>
                  </pic:nvPicPr>
                  <pic:blipFill>
                    <a:blip r:embed="rId64"/>
                    <a:stretch>
                      <a:fillRect/>
                    </a:stretch>
                  </pic:blipFill>
                  <pic:spPr>
                    <a:xfrm>
                      <a:off x="0" y="0"/>
                      <a:ext cx="4320000" cy="2846739"/>
                    </a:xfrm>
                    <a:prstGeom prst="rect"/>
                  </pic:spPr>
                </pic:pic>
              </a:graphicData>
            </a:graphic>
          </wp:inline>
        </w:drawing>
      </w:r>
    </w:p>
    <w:p>
      <w:pPr>
        <w:pStyle w:val="Caption"/>
      </w:pPr>
      <w:bookmarkStart w:id="220" w:name="_Fig48"/>
      <w:r>
        <w:t xml:space="preserve">Figure </w:t>
      </w:r>
      <w:r>
        <w:rPr>
          <w:b/>
          <w:sz w:val="20"/>
        </w:rPr>
        <w:fldChar w:fldCharType="begin"/>
      </w:r>
      <w:r>
        <w:rPr>
          <w:b/>
          <w:sz w:val="20"/>
        </w:rPr>
        <w:instrText xml:space="preserve"> SEQ Figure \* ARABIC </w:instrText>
      </w:r>
      <w:r>
        <w:rPr>
          <w:b/>
          <w:sz w:val="20"/>
        </w:rPr>
        <w:fldChar w:fldCharType="separate"/>
      </w:r>
      <w:r>
        <w:rPr>
          <w:b/>
          <w:sz w:val="20"/>
        </w:rPr>
        <w:t>48</w:t>
      </w:r>
      <w:r>
        <w:rPr>
          <w:b/>
          <w:sz w:val="20"/>
        </w:rPr>
        <w:fldChar w:fldCharType="end"/>
      </w:r>
      <w:r>
        <w:t>: Wireframe: seller dashboard layout</w:t>
      </w:r>
      <w:bookmarkEnd w:id="220"/>
    </w:p>
    <w:p>
      <w:r>
        <w:t>Every seller page has the same top bar with the menu, the notification bell and Log out, then a page title with its main action, then the content.</w:t>
      </w:r>
    </w:p>
    <w:p>
      <w:pPr>
        <w:keepNext/>
        <w:spacing w:before="120" w:after="40"/>
        <w:jc w:val="center"/>
      </w:pPr>
      <w:r>
        <w:drawing>
          <wp:inline xmlns:a="http://schemas.openxmlformats.org/drawingml/2006/main" xmlns:pic="http://schemas.openxmlformats.org/drawingml/2006/picture">
            <wp:extent cx="4680000" cy="2972690"/>
            <wp:docPr id="49" name="Picture 49"/>
            <wp:cNvGraphicFramePr>
              <a:graphicFrameLocks noChangeAspect="1"/>
            </wp:cNvGraphicFramePr>
            <a:graphic>
              <a:graphicData uri="http://schemas.openxmlformats.org/drawingml/2006/picture">
                <pic:pic>
                  <pic:nvPicPr>
                    <pic:cNvPr id="0" name="wf_inbox.png"/>
                    <pic:cNvPicPr/>
                  </pic:nvPicPr>
                  <pic:blipFill>
                    <a:blip r:embed="rId65"/>
                    <a:stretch>
                      <a:fillRect/>
                    </a:stretch>
                  </pic:blipFill>
                  <pic:spPr>
                    <a:xfrm>
                      <a:off x="0" y="0"/>
                      <a:ext cx="4680000" cy="2972690"/>
                    </a:xfrm>
                    <a:prstGeom prst="rect"/>
                  </pic:spPr>
                </pic:pic>
              </a:graphicData>
            </a:graphic>
          </wp:inline>
        </w:drawing>
      </w:r>
    </w:p>
    <w:p>
      <w:pPr>
        <w:pStyle w:val="Caption"/>
      </w:pPr>
      <w:bookmarkStart w:id="221" w:name="_Fig49"/>
      <w:r>
        <w:t xml:space="preserve">Figure </w:t>
      </w:r>
      <w:r>
        <w:rPr>
          <w:b/>
          <w:sz w:val="20"/>
        </w:rPr>
        <w:fldChar w:fldCharType="begin"/>
      </w:r>
      <w:r>
        <w:rPr>
          <w:b/>
          <w:sz w:val="20"/>
        </w:rPr>
        <w:instrText xml:space="preserve"> SEQ Figure \* ARABIC </w:instrText>
      </w:r>
      <w:r>
        <w:rPr>
          <w:b/>
          <w:sz w:val="20"/>
        </w:rPr>
        <w:fldChar w:fldCharType="separate"/>
      </w:r>
      <w:r>
        <w:rPr>
          <w:b/>
          <w:sz w:val="20"/>
        </w:rPr>
        <w:t>49</w:t>
      </w:r>
      <w:r>
        <w:rPr>
          <w:b/>
          <w:sz w:val="20"/>
        </w:rPr>
        <w:fldChar w:fldCharType="end"/>
      </w:r>
      <w:r>
        <w:t>: Wireframe: Inbox</w:t>
      </w:r>
      <w:bookmarkEnd w:id="221"/>
    </w:p>
    <w:p>
      <w:r>
        <w:t>The left column lists chats with filter, flags and Load more. The right side shows the open conversation, the pause or resume button and the reply box.</w:t>
      </w:r>
    </w:p>
    <w:p>
      <w:pPr>
        <w:keepNext/>
        <w:spacing w:before="120" w:after="40"/>
        <w:jc w:val="center"/>
      </w:pPr>
      <w:r>
        <w:drawing>
          <wp:inline xmlns:a="http://schemas.openxmlformats.org/drawingml/2006/main" xmlns:pic="http://schemas.openxmlformats.org/drawingml/2006/picture">
            <wp:extent cx="4680000" cy="2807364"/>
            <wp:docPr id="50" name="Picture 50"/>
            <wp:cNvGraphicFramePr>
              <a:graphicFrameLocks noChangeAspect="1"/>
            </wp:cNvGraphicFramePr>
            <a:graphic>
              <a:graphicData uri="http://schemas.openxmlformats.org/drawingml/2006/picture">
                <pic:pic>
                  <pic:nvPicPr>
                    <pic:cNvPr id="0" name="wf_orders.png"/>
                    <pic:cNvPicPr/>
                  </pic:nvPicPr>
                  <pic:blipFill>
                    <a:blip r:embed="rId66"/>
                    <a:stretch>
                      <a:fillRect/>
                    </a:stretch>
                  </pic:blipFill>
                  <pic:spPr>
                    <a:xfrm>
                      <a:off x="0" y="0"/>
                      <a:ext cx="4680000" cy="2807364"/>
                    </a:xfrm>
                    <a:prstGeom prst="rect"/>
                  </pic:spPr>
                </pic:pic>
              </a:graphicData>
            </a:graphic>
          </wp:inline>
        </w:drawing>
      </w:r>
    </w:p>
    <w:p>
      <w:pPr>
        <w:pStyle w:val="Caption"/>
      </w:pPr>
      <w:bookmarkStart w:id="222" w:name="_Fig50"/>
      <w:r>
        <w:t xml:space="preserve">Figure </w:t>
      </w:r>
      <w:r>
        <w:rPr>
          <w:b/>
          <w:sz w:val="20"/>
        </w:rPr>
        <w:fldChar w:fldCharType="begin"/>
      </w:r>
      <w:r>
        <w:rPr>
          <w:b/>
          <w:sz w:val="20"/>
        </w:rPr>
        <w:instrText xml:space="preserve"> SEQ Figure \* ARABIC </w:instrText>
      </w:r>
      <w:r>
        <w:rPr>
          <w:b/>
          <w:sz w:val="20"/>
        </w:rPr>
        <w:fldChar w:fldCharType="separate"/>
      </w:r>
      <w:r>
        <w:rPr>
          <w:b/>
          <w:sz w:val="20"/>
        </w:rPr>
        <w:t>50</w:t>
      </w:r>
      <w:r>
        <w:rPr>
          <w:b/>
          <w:sz w:val="20"/>
        </w:rPr>
        <w:fldChar w:fldCharType="end"/>
      </w:r>
      <w:r>
        <w:t>: Wireframe: Orders list and CSV export</w:t>
      </w:r>
      <w:bookmarkEnd w:id="222"/>
    </w:p>
    <w:p>
      <w:r>
        <w:t>Tabs for the three order states, a table of orders with a Review link, and the export box with an optional date range.</w:t>
      </w:r>
    </w:p>
    <w:p>
      <w:pPr>
        <w:pStyle w:val="Heading1"/>
        <w:pageBreakBefore/>
      </w:pPr>
      <w:bookmarkStart w:id="223" w:name="_Toc1222"/>
      <w:r>
        <w:t>43. UI Screens</w:t>
      </w:r>
      <w:bookmarkEnd w:id="223"/>
    </w:p>
    <w:p>
      <w:r>
        <w:t>All screens are real screenshots of the running application on a developer computer, with demo data of two invented shops (names ending with "(demo)"). They were taken in Microsoft Edge at 1366 by 800 pixels and converted to grayscale. Section 76 repeats the full list as the screenshot index and adds the phone screens.</w:t>
      </w:r>
    </w:p>
    <w:p>
      <w:pPr>
        <w:pStyle w:val="Heading2"/>
      </w:pPr>
      <w:bookmarkStart w:id="224" w:name="_Toc1223"/>
      <w:r>
        <w:t>43.1 Public pages</w:t>
      </w:r>
      <w:bookmarkEnd w:id="224"/>
    </w:p>
    <w:p>
      <w:pPr>
        <w:keepNext/>
        <w:spacing w:before="120" w:after="40"/>
        <w:jc w:val="center"/>
      </w:pPr>
      <w:r>
        <w:drawing>
          <wp:inline xmlns:a="http://schemas.openxmlformats.org/drawingml/2006/main" xmlns:pic="http://schemas.openxmlformats.org/drawingml/2006/picture">
            <wp:extent cx="5040000" cy="2893333"/>
            <wp:docPr id="51" name="Picture 51"/>
            <wp:cNvGraphicFramePr>
              <a:graphicFrameLocks noChangeAspect="1"/>
            </wp:cNvGraphicFramePr>
            <a:graphic>
              <a:graphicData uri="http://schemas.openxmlformats.org/drawingml/2006/picture">
                <pic:pic>
                  <pic:nvPicPr>
                    <pic:cNvPr id="0" name="login.png"/>
                    <pic:cNvPicPr/>
                  </pic:nvPicPr>
                  <pic:blipFill>
                    <a:blip r:embed="rId67"/>
                    <a:stretch>
                      <a:fillRect/>
                    </a:stretch>
                  </pic:blipFill>
                  <pic:spPr>
                    <a:xfrm>
                      <a:off x="0" y="0"/>
                      <a:ext cx="5040000" cy="2893333"/>
                    </a:xfrm>
                    <a:prstGeom prst="rect"/>
                  </pic:spPr>
                </pic:pic>
              </a:graphicData>
            </a:graphic>
          </wp:inline>
        </w:drawing>
      </w:r>
    </w:p>
    <w:p>
      <w:pPr>
        <w:pStyle w:val="Caption"/>
      </w:pPr>
      <w:bookmarkStart w:id="225" w:name="_Fig51"/>
      <w:r>
        <w:t xml:space="preserve">Figure </w:t>
      </w:r>
      <w:r>
        <w:rPr>
          <w:b/>
          <w:sz w:val="20"/>
        </w:rPr>
        <w:fldChar w:fldCharType="begin"/>
      </w:r>
      <w:r>
        <w:rPr>
          <w:b/>
          <w:sz w:val="20"/>
        </w:rPr>
        <w:instrText xml:space="preserve"> SEQ Figure \* ARABIC </w:instrText>
      </w:r>
      <w:r>
        <w:rPr>
          <w:b/>
          <w:sz w:val="20"/>
        </w:rPr>
        <w:fldChar w:fldCharType="separate"/>
      </w:r>
      <w:r>
        <w:rPr>
          <w:b/>
          <w:sz w:val="20"/>
        </w:rPr>
        <w:t>51</w:t>
      </w:r>
      <w:r>
        <w:rPr>
          <w:b/>
          <w:sz w:val="20"/>
        </w:rPr>
        <w:fldChar w:fldCharType="end"/>
      </w:r>
      <w:r>
        <w:t>: Screenshot: Login page</w:t>
      </w:r>
      <w:bookmarkEnd w:id="225"/>
    </w:p>
    <w:p>
      <w:pPr>
        <w:keepNext/>
        <w:spacing w:before="120" w:after="40"/>
        <w:jc w:val="center"/>
      </w:pPr>
      <w:r>
        <w:drawing>
          <wp:inline xmlns:a="http://schemas.openxmlformats.org/drawingml/2006/main" xmlns:pic="http://schemas.openxmlformats.org/drawingml/2006/picture">
            <wp:extent cx="5040000" cy="3733333"/>
            <wp:docPr id="52" name="Picture 52"/>
            <wp:cNvGraphicFramePr>
              <a:graphicFrameLocks noChangeAspect="1"/>
            </wp:cNvGraphicFramePr>
            <a:graphic>
              <a:graphicData uri="http://schemas.openxmlformats.org/drawingml/2006/picture">
                <pic:pic>
                  <pic:nvPicPr>
                    <pic:cNvPr id="0" name="signup.png"/>
                    <pic:cNvPicPr/>
                  </pic:nvPicPr>
                  <pic:blipFill>
                    <a:blip r:embed="rId68"/>
                    <a:stretch>
                      <a:fillRect/>
                    </a:stretch>
                  </pic:blipFill>
                  <pic:spPr>
                    <a:xfrm>
                      <a:off x="0" y="0"/>
                      <a:ext cx="5040000" cy="3733333"/>
                    </a:xfrm>
                    <a:prstGeom prst="rect"/>
                  </pic:spPr>
                </pic:pic>
              </a:graphicData>
            </a:graphic>
          </wp:inline>
        </w:drawing>
      </w:r>
    </w:p>
    <w:p>
      <w:pPr>
        <w:pStyle w:val="Caption"/>
      </w:pPr>
      <w:bookmarkStart w:id="226" w:name="_Fig52"/>
      <w:r>
        <w:t xml:space="preserve">Figure </w:t>
      </w:r>
      <w:r>
        <w:rPr>
          <w:b/>
          <w:sz w:val="20"/>
        </w:rPr>
        <w:fldChar w:fldCharType="begin"/>
      </w:r>
      <w:r>
        <w:rPr>
          <w:b/>
          <w:sz w:val="20"/>
        </w:rPr>
        <w:instrText xml:space="preserve"> SEQ Figure \* ARABIC </w:instrText>
      </w:r>
      <w:r>
        <w:rPr>
          <w:b/>
          <w:sz w:val="20"/>
        </w:rPr>
        <w:fldChar w:fldCharType="separate"/>
      </w:r>
      <w:r>
        <w:rPr>
          <w:b/>
          <w:sz w:val="20"/>
        </w:rPr>
        <w:t>52</w:t>
      </w:r>
      <w:r>
        <w:rPr>
          <w:b/>
          <w:sz w:val="20"/>
        </w:rPr>
        <w:fldChar w:fldCharType="end"/>
      </w:r>
      <w:r>
        <w:t>: Screenshot: Sign up page with plan choice</w:t>
      </w:r>
      <w:bookmarkEnd w:id="226"/>
    </w:p>
    <w:p>
      <w:pPr>
        <w:keepNext/>
        <w:spacing w:before="120" w:after="40"/>
        <w:jc w:val="center"/>
      </w:pPr>
      <w:r>
        <w:drawing>
          <wp:inline xmlns:a="http://schemas.openxmlformats.org/drawingml/2006/main" xmlns:pic="http://schemas.openxmlformats.org/drawingml/2006/picture">
            <wp:extent cx="5040000" cy="2832667"/>
            <wp:docPr id="53" name="Picture 53"/>
            <wp:cNvGraphicFramePr>
              <a:graphicFrameLocks noChangeAspect="1"/>
            </wp:cNvGraphicFramePr>
            <a:graphic>
              <a:graphicData uri="http://schemas.openxmlformats.org/drawingml/2006/picture">
                <pic:pic>
                  <pic:nvPicPr>
                    <pic:cNvPr id="0" name="forgot.png"/>
                    <pic:cNvPicPr/>
                  </pic:nvPicPr>
                  <pic:blipFill>
                    <a:blip r:embed="rId69"/>
                    <a:stretch>
                      <a:fillRect/>
                    </a:stretch>
                  </pic:blipFill>
                  <pic:spPr>
                    <a:xfrm>
                      <a:off x="0" y="0"/>
                      <a:ext cx="5040000" cy="2832667"/>
                    </a:xfrm>
                    <a:prstGeom prst="rect"/>
                  </pic:spPr>
                </pic:pic>
              </a:graphicData>
            </a:graphic>
          </wp:inline>
        </w:drawing>
      </w:r>
    </w:p>
    <w:p>
      <w:pPr>
        <w:pStyle w:val="Caption"/>
      </w:pPr>
      <w:bookmarkStart w:id="227" w:name="_Fig53"/>
      <w:r>
        <w:t xml:space="preserve">Figure </w:t>
      </w:r>
      <w:r>
        <w:rPr>
          <w:b/>
          <w:sz w:val="20"/>
        </w:rPr>
        <w:fldChar w:fldCharType="begin"/>
      </w:r>
      <w:r>
        <w:rPr>
          <w:b/>
          <w:sz w:val="20"/>
        </w:rPr>
        <w:instrText xml:space="preserve"> SEQ Figure \* ARABIC </w:instrText>
      </w:r>
      <w:r>
        <w:rPr>
          <w:b/>
          <w:sz w:val="20"/>
        </w:rPr>
        <w:fldChar w:fldCharType="separate"/>
      </w:r>
      <w:r>
        <w:rPr>
          <w:b/>
          <w:sz w:val="20"/>
        </w:rPr>
        <w:t>53</w:t>
      </w:r>
      <w:r>
        <w:rPr>
          <w:b/>
          <w:sz w:val="20"/>
        </w:rPr>
        <w:fldChar w:fldCharType="end"/>
      </w:r>
      <w:r>
        <w:t>: Screenshot: Forgot password page</w:t>
      </w:r>
      <w:bookmarkEnd w:id="227"/>
    </w:p>
    <w:p>
      <w:pPr>
        <w:pStyle w:val="Heading2"/>
      </w:pPr>
      <w:bookmarkStart w:id="228" w:name="_Toc1227"/>
      <w:r>
        <w:t>43.2 Seller set-up</w:t>
      </w:r>
      <w:bookmarkEnd w:id="228"/>
    </w:p>
    <w:p>
      <w:pPr>
        <w:keepNext/>
        <w:spacing w:before="120" w:after="40"/>
        <w:jc w:val="center"/>
      </w:pPr>
      <w:r>
        <w:drawing>
          <wp:inline xmlns:a="http://schemas.openxmlformats.org/drawingml/2006/main" xmlns:pic="http://schemas.openxmlformats.org/drawingml/2006/picture">
            <wp:extent cx="5040000" cy="3733333"/>
            <wp:docPr id="54" name="Picture 54"/>
            <wp:cNvGraphicFramePr>
              <a:graphicFrameLocks noChangeAspect="1"/>
            </wp:cNvGraphicFramePr>
            <a:graphic>
              <a:graphicData uri="http://schemas.openxmlformats.org/drawingml/2006/picture">
                <pic:pic>
                  <pic:nvPicPr>
                    <pic:cNvPr id="0" name="products.png"/>
                    <pic:cNvPicPr/>
                  </pic:nvPicPr>
                  <pic:blipFill>
                    <a:blip r:embed="rId70"/>
                    <a:stretch>
                      <a:fillRect/>
                    </a:stretch>
                  </pic:blipFill>
                  <pic:spPr>
                    <a:xfrm>
                      <a:off x="0" y="0"/>
                      <a:ext cx="5040000" cy="3733333"/>
                    </a:xfrm>
                    <a:prstGeom prst="rect"/>
                  </pic:spPr>
                </pic:pic>
              </a:graphicData>
            </a:graphic>
          </wp:inline>
        </w:drawing>
      </w:r>
    </w:p>
    <w:p>
      <w:pPr>
        <w:pStyle w:val="Caption"/>
      </w:pPr>
      <w:bookmarkStart w:id="229" w:name="_Fig54"/>
      <w:r>
        <w:t xml:space="preserve">Figure </w:t>
      </w:r>
      <w:r>
        <w:rPr>
          <w:b/>
          <w:sz w:val="20"/>
        </w:rPr>
        <w:fldChar w:fldCharType="begin"/>
      </w:r>
      <w:r>
        <w:rPr>
          <w:b/>
          <w:sz w:val="20"/>
        </w:rPr>
        <w:instrText xml:space="preserve"> SEQ Figure \* ARABIC </w:instrText>
      </w:r>
      <w:r>
        <w:rPr>
          <w:b/>
          <w:sz w:val="20"/>
        </w:rPr>
        <w:fldChar w:fldCharType="separate"/>
      </w:r>
      <w:r>
        <w:rPr>
          <w:b/>
          <w:sz w:val="20"/>
        </w:rPr>
        <w:t>54</w:t>
      </w:r>
      <w:r>
        <w:rPr>
          <w:b/>
          <w:sz w:val="20"/>
        </w:rPr>
        <w:fldChar w:fldCharType="end"/>
      </w:r>
      <w:r>
        <w:t>: Screenshot: Products list with search, stock and photos</w:t>
      </w:r>
      <w:bookmarkEnd w:id="229"/>
    </w:p>
    <w:p>
      <w:pPr>
        <w:keepNext/>
        <w:spacing w:before="120" w:after="40"/>
        <w:jc w:val="center"/>
      </w:pPr>
      <w:r>
        <w:drawing>
          <wp:inline xmlns:a="http://schemas.openxmlformats.org/drawingml/2006/main" xmlns:pic="http://schemas.openxmlformats.org/drawingml/2006/picture">
            <wp:extent cx="5040000" cy="3878000"/>
            <wp:docPr id="55" name="Picture 55"/>
            <wp:cNvGraphicFramePr>
              <a:graphicFrameLocks noChangeAspect="1"/>
            </wp:cNvGraphicFramePr>
            <a:graphic>
              <a:graphicData uri="http://schemas.openxmlformats.org/drawingml/2006/picture">
                <pic:pic>
                  <pic:nvPicPr>
                    <pic:cNvPr id="0" name="product_new.png"/>
                    <pic:cNvPicPr/>
                  </pic:nvPicPr>
                  <pic:blipFill>
                    <a:blip r:embed="rId71"/>
                    <a:stretch>
                      <a:fillRect/>
                    </a:stretch>
                  </pic:blipFill>
                  <pic:spPr>
                    <a:xfrm>
                      <a:off x="0" y="0"/>
                      <a:ext cx="5040000" cy="3878000"/>
                    </a:xfrm>
                    <a:prstGeom prst="rect"/>
                  </pic:spPr>
                </pic:pic>
              </a:graphicData>
            </a:graphic>
          </wp:inline>
        </w:drawing>
      </w:r>
    </w:p>
    <w:p>
      <w:pPr>
        <w:pStyle w:val="Caption"/>
      </w:pPr>
      <w:bookmarkStart w:id="230" w:name="_Fig55"/>
      <w:r>
        <w:t xml:space="preserve">Figure </w:t>
      </w:r>
      <w:r>
        <w:rPr>
          <w:b/>
          <w:sz w:val="20"/>
        </w:rPr>
        <w:fldChar w:fldCharType="begin"/>
      </w:r>
      <w:r>
        <w:rPr>
          <w:b/>
          <w:sz w:val="20"/>
        </w:rPr>
        <w:instrText xml:space="preserve"> SEQ Figure \* ARABIC </w:instrText>
      </w:r>
      <w:r>
        <w:rPr>
          <w:b/>
          <w:sz w:val="20"/>
        </w:rPr>
        <w:fldChar w:fldCharType="separate"/>
      </w:r>
      <w:r>
        <w:rPr>
          <w:b/>
          <w:sz w:val="20"/>
        </w:rPr>
        <w:t>55</w:t>
      </w:r>
      <w:r>
        <w:rPr>
          <w:b/>
          <w:sz w:val="20"/>
        </w:rPr>
        <w:fldChar w:fldCharType="end"/>
      </w:r>
      <w:r>
        <w:t>: Screenshot: Add product form</w:t>
      </w:r>
      <w:bookmarkEnd w:id="230"/>
    </w:p>
    <w:p>
      <w:pPr>
        <w:keepNext/>
        <w:spacing w:before="120" w:after="40"/>
        <w:jc w:val="center"/>
      </w:pPr>
      <w:r>
        <w:drawing>
          <wp:inline xmlns:a="http://schemas.openxmlformats.org/drawingml/2006/main" xmlns:pic="http://schemas.openxmlformats.org/drawingml/2006/picture">
            <wp:extent cx="5040000" cy="5082000"/>
            <wp:docPr id="56" name="Picture 56"/>
            <wp:cNvGraphicFramePr>
              <a:graphicFrameLocks noChangeAspect="1"/>
            </wp:cNvGraphicFramePr>
            <a:graphic>
              <a:graphicData uri="http://schemas.openxmlformats.org/drawingml/2006/picture">
                <pic:pic>
                  <pic:nvPicPr>
                    <pic:cNvPr id="0" name="policy.png"/>
                    <pic:cNvPicPr/>
                  </pic:nvPicPr>
                  <pic:blipFill>
                    <a:blip r:embed="rId72"/>
                    <a:stretch>
                      <a:fillRect/>
                    </a:stretch>
                  </pic:blipFill>
                  <pic:spPr>
                    <a:xfrm>
                      <a:off x="0" y="0"/>
                      <a:ext cx="5040000" cy="5082000"/>
                    </a:xfrm>
                    <a:prstGeom prst="rect"/>
                  </pic:spPr>
                </pic:pic>
              </a:graphicData>
            </a:graphic>
          </wp:inline>
        </w:drawing>
      </w:r>
    </w:p>
    <w:p>
      <w:pPr>
        <w:pStyle w:val="Caption"/>
      </w:pPr>
      <w:bookmarkStart w:id="231" w:name="_Fig56"/>
      <w:r>
        <w:t xml:space="preserve">Figure </w:t>
      </w:r>
      <w:r>
        <w:rPr>
          <w:b/>
          <w:sz w:val="20"/>
        </w:rPr>
        <w:fldChar w:fldCharType="begin"/>
      </w:r>
      <w:r>
        <w:rPr>
          <w:b/>
          <w:sz w:val="20"/>
        </w:rPr>
        <w:instrText xml:space="preserve"> SEQ Figure \* ARABIC </w:instrText>
      </w:r>
      <w:r>
        <w:rPr>
          <w:b/>
          <w:sz w:val="20"/>
        </w:rPr>
        <w:fldChar w:fldCharType="separate"/>
      </w:r>
      <w:r>
        <w:rPr>
          <w:b/>
          <w:sz w:val="20"/>
        </w:rPr>
        <w:t>56</w:t>
      </w:r>
      <w:r>
        <w:rPr>
          <w:b/>
          <w:sz w:val="20"/>
        </w:rPr>
        <w:fldChar w:fldCharType="end"/>
      </w:r>
      <w:r>
        <w:t>: Screenshot: Shop policy and delivery charges</w:t>
      </w:r>
      <w:bookmarkEnd w:id="231"/>
    </w:p>
    <w:p>
      <w:pPr>
        <w:keepNext/>
        <w:spacing w:before="120" w:after="40"/>
        <w:jc w:val="center"/>
      </w:pPr>
      <w:r>
        <w:drawing>
          <wp:inline xmlns:a="http://schemas.openxmlformats.org/drawingml/2006/main" xmlns:pic="http://schemas.openxmlformats.org/drawingml/2006/picture">
            <wp:extent cx="5040000" cy="2809333"/>
            <wp:docPr id="57" name="Picture 57"/>
            <wp:cNvGraphicFramePr>
              <a:graphicFrameLocks noChangeAspect="1"/>
            </wp:cNvGraphicFramePr>
            <a:graphic>
              <a:graphicData uri="http://schemas.openxmlformats.org/drawingml/2006/picture">
                <pic:pic>
                  <pic:nvPicPr>
                    <pic:cNvPr id="0" name="test_chat.png"/>
                    <pic:cNvPicPr/>
                  </pic:nvPicPr>
                  <pic:blipFill>
                    <a:blip r:embed="rId73"/>
                    <a:stretch>
                      <a:fillRect/>
                    </a:stretch>
                  </pic:blipFill>
                  <pic:spPr>
                    <a:xfrm>
                      <a:off x="0" y="0"/>
                      <a:ext cx="5040000" cy="2809333"/>
                    </a:xfrm>
                    <a:prstGeom prst="rect"/>
                  </pic:spPr>
                </pic:pic>
              </a:graphicData>
            </a:graphic>
          </wp:inline>
        </w:drawing>
      </w:r>
    </w:p>
    <w:p>
      <w:pPr>
        <w:pStyle w:val="Caption"/>
      </w:pPr>
      <w:bookmarkStart w:id="232" w:name="_Fig57"/>
      <w:r>
        <w:t xml:space="preserve">Figure </w:t>
      </w:r>
      <w:r>
        <w:rPr>
          <w:b/>
          <w:sz w:val="20"/>
        </w:rPr>
        <w:fldChar w:fldCharType="begin"/>
      </w:r>
      <w:r>
        <w:rPr>
          <w:b/>
          <w:sz w:val="20"/>
        </w:rPr>
        <w:instrText xml:space="preserve"> SEQ Figure \* ARABIC </w:instrText>
      </w:r>
      <w:r>
        <w:rPr>
          <w:b/>
          <w:sz w:val="20"/>
        </w:rPr>
        <w:fldChar w:fldCharType="separate"/>
      </w:r>
      <w:r>
        <w:rPr>
          <w:b/>
          <w:sz w:val="20"/>
        </w:rPr>
        <w:t>57</w:t>
      </w:r>
      <w:r>
        <w:rPr>
          <w:b/>
          <w:sz w:val="20"/>
        </w:rPr>
        <w:fldChar w:fldCharType="end"/>
      </w:r>
      <w:r>
        <w:t>: Screenshot: Test Chat before a conversation</w:t>
      </w:r>
      <w:bookmarkEnd w:id="232"/>
    </w:p>
    <w:p>
      <w:pPr>
        <w:keepNext/>
        <w:spacing w:before="120" w:after="40"/>
        <w:jc w:val="center"/>
      </w:pPr>
      <w:r>
        <w:drawing>
          <wp:inline xmlns:a="http://schemas.openxmlformats.org/drawingml/2006/main" xmlns:pic="http://schemas.openxmlformats.org/drawingml/2006/picture">
            <wp:extent cx="5040000" cy="3392667"/>
            <wp:docPr id="58" name="Picture 58"/>
            <wp:cNvGraphicFramePr>
              <a:graphicFrameLocks noChangeAspect="1"/>
            </wp:cNvGraphicFramePr>
            <a:graphic>
              <a:graphicData uri="http://schemas.openxmlformats.org/drawingml/2006/picture">
                <pic:pic>
                  <pic:nvPicPr>
                    <pic:cNvPr id="0" name="test_chat_conv.png"/>
                    <pic:cNvPicPr/>
                  </pic:nvPicPr>
                  <pic:blipFill>
                    <a:blip r:embed="rId74"/>
                    <a:stretch>
                      <a:fillRect/>
                    </a:stretch>
                  </pic:blipFill>
                  <pic:spPr>
                    <a:xfrm>
                      <a:off x="0" y="0"/>
                      <a:ext cx="5040000" cy="3392667"/>
                    </a:xfrm>
                    <a:prstGeom prst="rect"/>
                  </pic:spPr>
                </pic:pic>
              </a:graphicData>
            </a:graphic>
          </wp:inline>
        </w:drawing>
      </w:r>
    </w:p>
    <w:p>
      <w:pPr>
        <w:pStyle w:val="Caption"/>
      </w:pPr>
      <w:bookmarkStart w:id="233" w:name="_Fig58"/>
      <w:r>
        <w:t xml:space="preserve">Figure </w:t>
      </w:r>
      <w:r>
        <w:rPr>
          <w:b/>
          <w:sz w:val="20"/>
        </w:rPr>
        <w:fldChar w:fldCharType="begin"/>
      </w:r>
      <w:r>
        <w:rPr>
          <w:b/>
          <w:sz w:val="20"/>
        </w:rPr>
        <w:instrText xml:space="preserve"> SEQ Figure \* ARABIC </w:instrText>
      </w:r>
      <w:r>
        <w:rPr>
          <w:b/>
          <w:sz w:val="20"/>
        </w:rPr>
        <w:fldChar w:fldCharType="separate"/>
      </w:r>
      <w:r>
        <w:rPr>
          <w:b/>
          <w:sz w:val="20"/>
        </w:rPr>
        <w:t>58</w:t>
      </w:r>
      <w:r>
        <w:rPr>
          <w:b/>
          <w:sz w:val="20"/>
        </w:rPr>
        <w:fldChar w:fldCharType="end"/>
      </w:r>
      <w:r>
        <w:t>: Screenshot: Test Chat with an order draft (real OpenAI model)</w:t>
      </w:r>
      <w:bookmarkEnd w:id="233"/>
    </w:p>
    <w:p>
      <w:pPr>
        <w:keepNext/>
        <w:spacing w:before="120" w:after="40"/>
        <w:jc w:val="center"/>
      </w:pPr>
      <w:r>
        <w:drawing>
          <wp:inline xmlns:a="http://schemas.openxmlformats.org/drawingml/2006/main" xmlns:pic="http://schemas.openxmlformats.org/drawingml/2006/picture">
            <wp:extent cx="5040000" cy="1792000"/>
            <wp:docPr id="59" name="Picture 59"/>
            <wp:cNvGraphicFramePr>
              <a:graphicFrameLocks noChangeAspect="1"/>
            </wp:cNvGraphicFramePr>
            <a:graphic>
              <a:graphicData uri="http://schemas.openxmlformats.org/drawingml/2006/picture">
                <pic:pic>
                  <pic:nvPicPr>
                    <pic:cNvPr id="0" name="facebook.png"/>
                    <pic:cNvPicPr/>
                  </pic:nvPicPr>
                  <pic:blipFill>
                    <a:blip r:embed="rId75"/>
                    <a:stretch>
                      <a:fillRect/>
                    </a:stretch>
                  </pic:blipFill>
                  <pic:spPr>
                    <a:xfrm>
                      <a:off x="0" y="0"/>
                      <a:ext cx="5040000" cy="1792000"/>
                    </a:xfrm>
                    <a:prstGeom prst="rect"/>
                  </pic:spPr>
                </pic:pic>
              </a:graphicData>
            </a:graphic>
          </wp:inline>
        </w:drawing>
      </w:r>
    </w:p>
    <w:p>
      <w:pPr>
        <w:pStyle w:val="Caption"/>
      </w:pPr>
      <w:bookmarkStart w:id="234" w:name="_Fig59"/>
      <w:r>
        <w:t xml:space="preserve">Figure </w:t>
      </w:r>
      <w:r>
        <w:rPr>
          <w:b/>
          <w:sz w:val="20"/>
        </w:rPr>
        <w:fldChar w:fldCharType="begin"/>
      </w:r>
      <w:r>
        <w:rPr>
          <w:b/>
          <w:sz w:val="20"/>
        </w:rPr>
        <w:instrText xml:space="preserve"> SEQ Figure \* ARABIC </w:instrText>
      </w:r>
      <w:r>
        <w:rPr>
          <w:b/>
          <w:sz w:val="20"/>
        </w:rPr>
        <w:fldChar w:fldCharType="separate"/>
      </w:r>
      <w:r>
        <w:rPr>
          <w:b/>
          <w:sz w:val="20"/>
        </w:rPr>
        <w:t>59</w:t>
      </w:r>
      <w:r>
        <w:rPr>
          <w:b/>
          <w:sz w:val="20"/>
        </w:rPr>
        <w:fldChar w:fldCharType="end"/>
      </w:r>
      <w:r>
        <w:t>: Screenshot: Facebook Page page (not connected)</w:t>
      </w:r>
      <w:bookmarkEnd w:id="234"/>
    </w:p>
    <w:p>
      <w:pPr>
        <w:keepNext/>
        <w:spacing w:before="120" w:after="40"/>
        <w:jc w:val="center"/>
      </w:pPr>
      <w:r>
        <w:drawing>
          <wp:inline xmlns:a="http://schemas.openxmlformats.org/drawingml/2006/main" xmlns:pic="http://schemas.openxmlformats.org/drawingml/2006/picture">
            <wp:extent cx="5040000" cy="1680000"/>
            <wp:docPr id="60" name="Picture 60"/>
            <wp:cNvGraphicFramePr>
              <a:graphicFrameLocks noChangeAspect="1"/>
            </wp:cNvGraphicFramePr>
            <a:graphic>
              <a:graphicData uri="http://schemas.openxmlformats.org/drawingml/2006/picture">
                <pic:pic>
                  <pic:nvPicPr>
                    <pic:cNvPr id="0" name="plan.png"/>
                    <pic:cNvPicPr/>
                  </pic:nvPicPr>
                  <pic:blipFill>
                    <a:blip r:embed="rId76"/>
                    <a:stretch>
                      <a:fillRect/>
                    </a:stretch>
                  </pic:blipFill>
                  <pic:spPr>
                    <a:xfrm>
                      <a:off x="0" y="0"/>
                      <a:ext cx="5040000" cy="1680000"/>
                    </a:xfrm>
                    <a:prstGeom prst="rect"/>
                  </pic:spPr>
                </pic:pic>
              </a:graphicData>
            </a:graphic>
          </wp:inline>
        </w:drawing>
      </w:r>
    </w:p>
    <w:p>
      <w:pPr>
        <w:pStyle w:val="Caption"/>
      </w:pPr>
      <w:bookmarkStart w:id="235" w:name="_Fig60"/>
      <w:r>
        <w:t xml:space="preserve">Figure </w:t>
      </w:r>
      <w:r>
        <w:rPr>
          <w:b/>
          <w:sz w:val="20"/>
        </w:rPr>
        <w:fldChar w:fldCharType="begin"/>
      </w:r>
      <w:r>
        <w:rPr>
          <w:b/>
          <w:sz w:val="20"/>
        </w:rPr>
        <w:instrText xml:space="preserve"> SEQ Figure \* ARABIC </w:instrText>
      </w:r>
      <w:r>
        <w:rPr>
          <w:b/>
          <w:sz w:val="20"/>
        </w:rPr>
        <w:fldChar w:fldCharType="separate"/>
      </w:r>
      <w:r>
        <w:rPr>
          <w:b/>
          <w:sz w:val="20"/>
        </w:rPr>
        <w:t>60</w:t>
      </w:r>
      <w:r>
        <w:rPr>
          <w:b/>
          <w:sz w:val="20"/>
        </w:rPr>
        <w:fldChar w:fldCharType="end"/>
      </w:r>
      <w:r>
        <w:t>: Screenshot: My plan with usage</w:t>
      </w:r>
      <w:bookmarkEnd w:id="235"/>
    </w:p>
    <w:p>
      <w:pPr>
        <w:keepNext/>
        <w:spacing w:before="120" w:after="40"/>
        <w:jc w:val="center"/>
      </w:pPr>
      <w:r>
        <w:drawing>
          <wp:inline xmlns:a="http://schemas.openxmlformats.org/drawingml/2006/main" xmlns:pic="http://schemas.openxmlformats.org/drawingml/2006/picture">
            <wp:extent cx="5040000" cy="3192000"/>
            <wp:docPr id="61" name="Picture 61"/>
            <wp:cNvGraphicFramePr>
              <a:graphicFrameLocks noChangeAspect="1"/>
            </wp:cNvGraphicFramePr>
            <a:graphic>
              <a:graphicData uri="http://schemas.openxmlformats.org/drawingml/2006/picture">
                <pic:pic>
                  <pic:nvPicPr>
                    <pic:cNvPr id="0" name="staff.png"/>
                    <pic:cNvPicPr/>
                  </pic:nvPicPr>
                  <pic:blipFill>
                    <a:blip r:embed="rId77"/>
                    <a:stretch>
                      <a:fillRect/>
                    </a:stretch>
                  </pic:blipFill>
                  <pic:spPr>
                    <a:xfrm>
                      <a:off x="0" y="0"/>
                      <a:ext cx="5040000" cy="3192000"/>
                    </a:xfrm>
                    <a:prstGeom prst="rect"/>
                  </pic:spPr>
                </pic:pic>
              </a:graphicData>
            </a:graphic>
          </wp:inline>
        </w:drawing>
      </w:r>
    </w:p>
    <w:p>
      <w:pPr>
        <w:pStyle w:val="Caption"/>
      </w:pPr>
      <w:bookmarkStart w:id="236" w:name="_Fig61"/>
      <w:r>
        <w:t xml:space="preserve">Figure </w:t>
      </w:r>
      <w:r>
        <w:rPr>
          <w:b/>
          <w:sz w:val="20"/>
        </w:rPr>
        <w:fldChar w:fldCharType="begin"/>
      </w:r>
      <w:r>
        <w:rPr>
          <w:b/>
          <w:sz w:val="20"/>
        </w:rPr>
        <w:instrText xml:space="preserve"> SEQ Figure \* ARABIC </w:instrText>
      </w:r>
      <w:r>
        <w:rPr>
          <w:b/>
          <w:sz w:val="20"/>
        </w:rPr>
        <w:fldChar w:fldCharType="separate"/>
      </w:r>
      <w:r>
        <w:rPr>
          <w:b/>
          <w:sz w:val="20"/>
        </w:rPr>
        <w:t>61</w:t>
      </w:r>
      <w:r>
        <w:rPr>
          <w:b/>
          <w:sz w:val="20"/>
        </w:rPr>
        <w:fldChar w:fldCharType="end"/>
      </w:r>
      <w:r>
        <w:t>: Screenshot: Staff page with a moderator</w:t>
      </w:r>
      <w:bookmarkEnd w:id="236"/>
    </w:p>
    <w:p>
      <w:pPr>
        <w:pStyle w:val="Heading2"/>
      </w:pPr>
      <w:bookmarkStart w:id="237" w:name="_Toc1236"/>
      <w:r>
        <w:t>43.3 Daily work</w:t>
      </w:r>
      <w:bookmarkEnd w:id="237"/>
    </w:p>
    <w:p>
      <w:pPr>
        <w:keepNext/>
        <w:spacing w:before="120" w:after="40"/>
        <w:jc w:val="center"/>
      </w:pPr>
      <w:r>
        <w:drawing>
          <wp:inline xmlns:a="http://schemas.openxmlformats.org/drawingml/2006/main" xmlns:pic="http://schemas.openxmlformats.org/drawingml/2006/picture">
            <wp:extent cx="5040000" cy="1400000"/>
            <wp:docPr id="62" name="Picture 62"/>
            <wp:cNvGraphicFramePr>
              <a:graphicFrameLocks noChangeAspect="1"/>
            </wp:cNvGraphicFramePr>
            <a:graphic>
              <a:graphicData uri="http://schemas.openxmlformats.org/drawingml/2006/picture">
                <pic:pic>
                  <pic:nvPicPr>
                    <pic:cNvPr id="0" name="dashboard.png"/>
                    <pic:cNvPicPr/>
                  </pic:nvPicPr>
                  <pic:blipFill>
                    <a:blip r:embed="rId78"/>
                    <a:stretch>
                      <a:fillRect/>
                    </a:stretch>
                  </pic:blipFill>
                  <pic:spPr>
                    <a:xfrm>
                      <a:off x="0" y="0"/>
                      <a:ext cx="5040000" cy="1400000"/>
                    </a:xfrm>
                    <a:prstGeom prst="rect"/>
                  </pic:spPr>
                </pic:pic>
              </a:graphicData>
            </a:graphic>
          </wp:inline>
        </w:drawing>
      </w:r>
    </w:p>
    <w:p>
      <w:pPr>
        <w:pStyle w:val="Caption"/>
      </w:pPr>
      <w:bookmarkStart w:id="238" w:name="_Fig62"/>
      <w:r>
        <w:t xml:space="preserve">Figure </w:t>
      </w:r>
      <w:r>
        <w:rPr>
          <w:b/>
          <w:sz w:val="20"/>
        </w:rPr>
        <w:fldChar w:fldCharType="begin"/>
      </w:r>
      <w:r>
        <w:rPr>
          <w:b/>
          <w:sz w:val="20"/>
        </w:rPr>
        <w:instrText xml:space="preserve"> SEQ Figure \* ARABIC </w:instrText>
      </w:r>
      <w:r>
        <w:rPr>
          <w:b/>
          <w:sz w:val="20"/>
        </w:rPr>
        <w:fldChar w:fldCharType="separate"/>
      </w:r>
      <w:r>
        <w:rPr>
          <w:b/>
          <w:sz w:val="20"/>
        </w:rPr>
        <w:t>62</w:t>
      </w:r>
      <w:r>
        <w:rPr>
          <w:b/>
          <w:sz w:val="20"/>
        </w:rPr>
        <w:fldChar w:fldCharType="end"/>
      </w:r>
      <w:r>
        <w:t>: Screenshot: Dashboard start page</w:t>
      </w:r>
      <w:bookmarkEnd w:id="238"/>
    </w:p>
    <w:p>
      <w:pPr>
        <w:keepNext/>
        <w:spacing w:before="120" w:after="40"/>
        <w:jc w:val="center"/>
      </w:pPr>
      <w:r>
        <w:drawing>
          <wp:inline xmlns:a="http://schemas.openxmlformats.org/drawingml/2006/main" xmlns:pic="http://schemas.openxmlformats.org/drawingml/2006/picture">
            <wp:extent cx="5040000" cy="3686667"/>
            <wp:docPr id="63" name="Picture 63"/>
            <wp:cNvGraphicFramePr>
              <a:graphicFrameLocks noChangeAspect="1"/>
            </wp:cNvGraphicFramePr>
            <a:graphic>
              <a:graphicData uri="http://schemas.openxmlformats.org/drawingml/2006/picture">
                <pic:pic>
                  <pic:nvPicPr>
                    <pic:cNvPr id="0" name="inbox.png"/>
                    <pic:cNvPicPr/>
                  </pic:nvPicPr>
                  <pic:blipFill>
                    <a:blip r:embed="rId79"/>
                    <a:stretch>
                      <a:fillRect/>
                    </a:stretch>
                  </pic:blipFill>
                  <pic:spPr>
                    <a:xfrm>
                      <a:off x="0" y="0"/>
                      <a:ext cx="5040000" cy="3686667"/>
                    </a:xfrm>
                    <a:prstGeom prst="rect"/>
                  </pic:spPr>
                </pic:pic>
              </a:graphicData>
            </a:graphic>
          </wp:inline>
        </w:drawing>
      </w:r>
    </w:p>
    <w:p>
      <w:pPr>
        <w:pStyle w:val="Caption"/>
      </w:pPr>
      <w:bookmarkStart w:id="239" w:name="_Fig63"/>
      <w:r>
        <w:t xml:space="preserve">Figure </w:t>
      </w:r>
      <w:r>
        <w:rPr>
          <w:b/>
          <w:sz w:val="20"/>
        </w:rPr>
        <w:fldChar w:fldCharType="begin"/>
      </w:r>
      <w:r>
        <w:rPr>
          <w:b/>
          <w:sz w:val="20"/>
        </w:rPr>
        <w:instrText xml:space="preserve"> SEQ Figure \* ARABIC </w:instrText>
      </w:r>
      <w:r>
        <w:rPr>
          <w:b/>
          <w:sz w:val="20"/>
        </w:rPr>
        <w:fldChar w:fldCharType="separate"/>
      </w:r>
      <w:r>
        <w:rPr>
          <w:b/>
          <w:sz w:val="20"/>
        </w:rPr>
        <w:t>63</w:t>
      </w:r>
      <w:r>
        <w:rPr>
          <w:b/>
          <w:sz w:val="20"/>
        </w:rPr>
        <w:fldChar w:fldCharType="end"/>
      </w:r>
      <w:r>
        <w:t>: Screenshot: Inbox with flagged chats</w:t>
      </w:r>
      <w:bookmarkEnd w:id="239"/>
    </w:p>
    <w:p>
      <w:pPr>
        <w:keepNext/>
        <w:spacing w:before="120" w:after="40"/>
        <w:jc w:val="center"/>
      </w:pPr>
      <w:r>
        <w:drawing>
          <wp:inline xmlns:a="http://schemas.openxmlformats.org/drawingml/2006/main" xmlns:pic="http://schemas.openxmlformats.org/drawingml/2006/picture">
            <wp:extent cx="5040000" cy="3686667"/>
            <wp:docPr id="64" name="Picture 64"/>
            <wp:cNvGraphicFramePr>
              <a:graphicFrameLocks noChangeAspect="1"/>
            </wp:cNvGraphicFramePr>
            <a:graphic>
              <a:graphicData uri="http://schemas.openxmlformats.org/drawingml/2006/picture">
                <pic:pic>
                  <pic:nvPicPr>
                    <pic:cNvPr id="0" name="inbox_chat.png"/>
                    <pic:cNvPicPr/>
                  </pic:nvPicPr>
                  <pic:blipFill>
                    <a:blip r:embed="rId80"/>
                    <a:stretch>
                      <a:fillRect/>
                    </a:stretch>
                  </pic:blipFill>
                  <pic:spPr>
                    <a:xfrm>
                      <a:off x="0" y="0"/>
                      <a:ext cx="5040000" cy="3686667"/>
                    </a:xfrm>
                    <a:prstGeom prst="rect"/>
                  </pic:spPr>
                </pic:pic>
              </a:graphicData>
            </a:graphic>
          </wp:inline>
        </w:drawing>
      </w:r>
    </w:p>
    <w:p>
      <w:pPr>
        <w:pStyle w:val="Caption"/>
      </w:pPr>
      <w:bookmarkStart w:id="240" w:name="_Fig64"/>
      <w:r>
        <w:t xml:space="preserve">Figure </w:t>
      </w:r>
      <w:r>
        <w:rPr>
          <w:b/>
          <w:sz w:val="20"/>
        </w:rPr>
        <w:fldChar w:fldCharType="begin"/>
      </w:r>
      <w:r>
        <w:rPr>
          <w:b/>
          <w:sz w:val="20"/>
        </w:rPr>
        <w:instrText xml:space="preserve"> SEQ Figure \* ARABIC </w:instrText>
      </w:r>
      <w:r>
        <w:rPr>
          <w:b/>
          <w:sz w:val="20"/>
        </w:rPr>
        <w:fldChar w:fldCharType="separate"/>
      </w:r>
      <w:r>
        <w:rPr>
          <w:b/>
          <w:sz w:val="20"/>
        </w:rPr>
        <w:t>64</w:t>
      </w:r>
      <w:r>
        <w:rPr>
          <w:b/>
          <w:sz w:val="20"/>
        </w:rPr>
        <w:fldChar w:fldCharType="end"/>
      </w:r>
      <w:r>
        <w:t>: Screenshot: Open conversation in the Inbox</w:t>
      </w:r>
      <w:bookmarkEnd w:id="240"/>
    </w:p>
    <w:p>
      <w:pPr>
        <w:keepNext/>
        <w:spacing w:before="120" w:after="40"/>
        <w:jc w:val="center"/>
      </w:pPr>
      <w:r>
        <w:drawing>
          <wp:inline xmlns:a="http://schemas.openxmlformats.org/drawingml/2006/main" xmlns:pic="http://schemas.openxmlformats.org/drawingml/2006/picture">
            <wp:extent cx="5040000" cy="2384667"/>
            <wp:docPr id="65" name="Picture 65"/>
            <wp:cNvGraphicFramePr>
              <a:graphicFrameLocks noChangeAspect="1"/>
            </wp:cNvGraphicFramePr>
            <a:graphic>
              <a:graphicData uri="http://schemas.openxmlformats.org/drawingml/2006/picture">
                <pic:pic>
                  <pic:nvPicPr>
                    <pic:cNvPr id="0" name="orders.png"/>
                    <pic:cNvPicPr/>
                  </pic:nvPicPr>
                  <pic:blipFill>
                    <a:blip r:embed="rId81"/>
                    <a:stretch>
                      <a:fillRect/>
                    </a:stretch>
                  </pic:blipFill>
                  <pic:spPr>
                    <a:xfrm>
                      <a:off x="0" y="0"/>
                      <a:ext cx="5040000" cy="2384667"/>
                    </a:xfrm>
                    <a:prstGeom prst="rect"/>
                  </pic:spPr>
                </pic:pic>
              </a:graphicData>
            </a:graphic>
          </wp:inline>
        </w:drawing>
      </w:r>
    </w:p>
    <w:p>
      <w:pPr>
        <w:pStyle w:val="Caption"/>
      </w:pPr>
      <w:bookmarkStart w:id="241" w:name="_Fig65"/>
      <w:r>
        <w:t xml:space="preserve">Figure </w:t>
      </w:r>
      <w:r>
        <w:rPr>
          <w:b/>
          <w:sz w:val="20"/>
        </w:rPr>
        <w:fldChar w:fldCharType="begin"/>
      </w:r>
      <w:r>
        <w:rPr>
          <w:b/>
          <w:sz w:val="20"/>
        </w:rPr>
        <w:instrText xml:space="preserve"> SEQ Figure \* ARABIC </w:instrText>
      </w:r>
      <w:r>
        <w:rPr>
          <w:b/>
          <w:sz w:val="20"/>
        </w:rPr>
        <w:fldChar w:fldCharType="separate"/>
      </w:r>
      <w:r>
        <w:rPr>
          <w:b/>
          <w:sz w:val="20"/>
        </w:rPr>
        <w:t>65</w:t>
      </w:r>
      <w:r>
        <w:rPr>
          <w:b/>
          <w:sz w:val="20"/>
        </w:rPr>
        <w:fldChar w:fldCharType="end"/>
      </w:r>
      <w:r>
        <w:t>: Screenshot: Orders: draft tab and CSV export</w:t>
      </w:r>
      <w:bookmarkEnd w:id="241"/>
    </w:p>
    <w:p>
      <w:pPr>
        <w:keepNext/>
        <w:spacing w:before="120" w:after="40"/>
        <w:jc w:val="center"/>
      </w:pPr>
      <w:r>
        <w:drawing>
          <wp:inline xmlns:a="http://schemas.openxmlformats.org/drawingml/2006/main" xmlns:pic="http://schemas.openxmlformats.org/drawingml/2006/picture">
            <wp:extent cx="5040000" cy="2655333"/>
            <wp:docPr id="66" name="Picture 66"/>
            <wp:cNvGraphicFramePr>
              <a:graphicFrameLocks noChangeAspect="1"/>
            </wp:cNvGraphicFramePr>
            <a:graphic>
              <a:graphicData uri="http://schemas.openxmlformats.org/drawingml/2006/picture">
                <pic:pic>
                  <pic:nvPicPr>
                    <pic:cNvPr id="0" name="order_detail.png"/>
                    <pic:cNvPicPr/>
                  </pic:nvPicPr>
                  <pic:blipFill>
                    <a:blip r:embed="rId82"/>
                    <a:stretch>
                      <a:fillRect/>
                    </a:stretch>
                  </pic:blipFill>
                  <pic:spPr>
                    <a:xfrm>
                      <a:off x="0" y="0"/>
                      <a:ext cx="5040000" cy="2655333"/>
                    </a:xfrm>
                    <a:prstGeom prst="rect"/>
                  </pic:spPr>
                </pic:pic>
              </a:graphicData>
            </a:graphic>
          </wp:inline>
        </w:drawing>
      </w:r>
    </w:p>
    <w:p>
      <w:pPr>
        <w:pStyle w:val="Caption"/>
      </w:pPr>
      <w:bookmarkStart w:id="242" w:name="_Fig66"/>
      <w:r>
        <w:t xml:space="preserve">Figure </w:t>
      </w:r>
      <w:r>
        <w:rPr>
          <w:b/>
          <w:sz w:val="20"/>
        </w:rPr>
        <w:fldChar w:fldCharType="begin"/>
      </w:r>
      <w:r>
        <w:rPr>
          <w:b/>
          <w:sz w:val="20"/>
        </w:rPr>
        <w:instrText xml:space="preserve"> SEQ Figure \* ARABIC </w:instrText>
      </w:r>
      <w:r>
        <w:rPr>
          <w:b/>
          <w:sz w:val="20"/>
        </w:rPr>
        <w:fldChar w:fldCharType="separate"/>
      </w:r>
      <w:r>
        <w:rPr>
          <w:b/>
          <w:sz w:val="20"/>
        </w:rPr>
        <w:t>66</w:t>
      </w:r>
      <w:r>
        <w:rPr>
          <w:b/>
          <w:sz w:val="20"/>
        </w:rPr>
        <w:fldChar w:fldCharType="end"/>
      </w:r>
      <w:r>
        <w:t>: Screenshot: Order detail</w:t>
      </w:r>
      <w:bookmarkEnd w:id="242"/>
    </w:p>
    <w:p>
      <w:pPr>
        <w:keepNext/>
        <w:spacing w:before="120" w:after="40"/>
        <w:jc w:val="center"/>
      </w:pPr>
      <w:r>
        <w:drawing>
          <wp:inline xmlns:a="http://schemas.openxmlformats.org/drawingml/2006/main" xmlns:pic="http://schemas.openxmlformats.org/drawingml/2006/picture">
            <wp:extent cx="5040000" cy="3182667"/>
            <wp:docPr id="67" name="Picture 67"/>
            <wp:cNvGraphicFramePr>
              <a:graphicFrameLocks noChangeAspect="1"/>
            </wp:cNvGraphicFramePr>
            <a:graphic>
              <a:graphicData uri="http://schemas.openxmlformats.org/drawingml/2006/picture">
                <pic:pic>
                  <pic:nvPicPr>
                    <pic:cNvPr id="0" name="reports.png"/>
                    <pic:cNvPicPr/>
                  </pic:nvPicPr>
                  <pic:blipFill>
                    <a:blip r:embed="rId83"/>
                    <a:stretch>
                      <a:fillRect/>
                    </a:stretch>
                  </pic:blipFill>
                  <pic:spPr>
                    <a:xfrm>
                      <a:off x="0" y="0"/>
                      <a:ext cx="5040000" cy="3182667"/>
                    </a:xfrm>
                    <a:prstGeom prst="rect"/>
                  </pic:spPr>
                </pic:pic>
              </a:graphicData>
            </a:graphic>
          </wp:inline>
        </w:drawing>
      </w:r>
    </w:p>
    <w:p>
      <w:pPr>
        <w:pStyle w:val="Caption"/>
      </w:pPr>
      <w:bookmarkStart w:id="243" w:name="_Fig67"/>
      <w:r>
        <w:t xml:space="preserve">Figure </w:t>
      </w:r>
      <w:r>
        <w:rPr>
          <w:b/>
          <w:sz w:val="20"/>
        </w:rPr>
        <w:fldChar w:fldCharType="begin"/>
      </w:r>
      <w:r>
        <w:rPr>
          <w:b/>
          <w:sz w:val="20"/>
        </w:rPr>
        <w:instrText xml:space="preserve"> SEQ Figure \* ARABIC </w:instrText>
      </w:r>
      <w:r>
        <w:rPr>
          <w:b/>
          <w:sz w:val="20"/>
        </w:rPr>
        <w:fldChar w:fldCharType="separate"/>
      </w:r>
      <w:r>
        <w:rPr>
          <w:b/>
          <w:sz w:val="20"/>
        </w:rPr>
        <w:t>67</w:t>
      </w:r>
      <w:r>
        <w:rPr>
          <w:b/>
          <w:sz w:val="20"/>
        </w:rPr>
        <w:fldChar w:fldCharType="end"/>
      </w:r>
      <w:r>
        <w:t>: Screenshot: Reports with the weekly AI summary</w:t>
      </w:r>
      <w:bookmarkEnd w:id="243"/>
    </w:p>
    <w:p>
      <w:pPr>
        <w:keepNext/>
        <w:spacing w:before="120" w:after="40"/>
        <w:jc w:val="center"/>
      </w:pPr>
      <w:r>
        <w:drawing>
          <wp:inline xmlns:a="http://schemas.openxmlformats.org/drawingml/2006/main" xmlns:pic="http://schemas.openxmlformats.org/drawingml/2006/picture">
            <wp:extent cx="5040000" cy="1885333"/>
            <wp:docPr id="68" name="Picture 68"/>
            <wp:cNvGraphicFramePr>
              <a:graphicFrameLocks noChangeAspect="1"/>
            </wp:cNvGraphicFramePr>
            <a:graphic>
              <a:graphicData uri="http://schemas.openxmlformats.org/drawingml/2006/picture">
                <pic:pic>
                  <pic:nvPicPr>
                    <pic:cNvPr id="0" name="settings.png"/>
                    <pic:cNvPicPr/>
                  </pic:nvPicPr>
                  <pic:blipFill>
                    <a:blip r:embed="rId84"/>
                    <a:stretch>
                      <a:fillRect/>
                    </a:stretch>
                  </pic:blipFill>
                  <pic:spPr>
                    <a:xfrm>
                      <a:off x="0" y="0"/>
                      <a:ext cx="5040000" cy="1885333"/>
                    </a:xfrm>
                    <a:prstGeom prst="rect"/>
                  </pic:spPr>
                </pic:pic>
              </a:graphicData>
            </a:graphic>
          </wp:inline>
        </w:drawing>
      </w:r>
    </w:p>
    <w:p>
      <w:pPr>
        <w:pStyle w:val="Caption"/>
      </w:pPr>
      <w:bookmarkStart w:id="244" w:name="_Fig68"/>
      <w:r>
        <w:t xml:space="preserve">Figure </w:t>
      </w:r>
      <w:r>
        <w:rPr>
          <w:b/>
          <w:sz w:val="20"/>
        </w:rPr>
        <w:fldChar w:fldCharType="begin"/>
      </w:r>
      <w:r>
        <w:rPr>
          <w:b/>
          <w:sz w:val="20"/>
        </w:rPr>
        <w:instrText xml:space="preserve"> SEQ Figure \* ARABIC </w:instrText>
      </w:r>
      <w:r>
        <w:rPr>
          <w:b/>
          <w:sz w:val="20"/>
        </w:rPr>
        <w:fldChar w:fldCharType="separate"/>
      </w:r>
      <w:r>
        <w:rPr>
          <w:b/>
          <w:sz w:val="20"/>
        </w:rPr>
        <w:t>68</w:t>
      </w:r>
      <w:r>
        <w:rPr>
          <w:b/>
          <w:sz w:val="20"/>
        </w:rPr>
        <w:fldChar w:fldCharType="end"/>
      </w:r>
      <w:r>
        <w:t>: Screenshot: Settings with the danger zone</w:t>
      </w:r>
      <w:bookmarkEnd w:id="244"/>
    </w:p>
    <w:p>
      <w:pPr>
        <w:pStyle w:val="Heading2"/>
      </w:pPr>
      <w:bookmarkStart w:id="245" w:name="_Toc1244"/>
      <w:r>
        <w:t>43.4 Moderator and admin</w:t>
      </w:r>
      <w:bookmarkEnd w:id="245"/>
    </w:p>
    <w:p>
      <w:pPr>
        <w:keepNext/>
        <w:spacing w:before="120" w:after="40"/>
        <w:jc w:val="center"/>
      </w:pPr>
      <w:r>
        <w:drawing>
          <wp:inline xmlns:a="http://schemas.openxmlformats.org/drawingml/2006/main" xmlns:pic="http://schemas.openxmlformats.org/drawingml/2006/picture">
            <wp:extent cx="5040000" cy="3686667"/>
            <wp:docPr id="69" name="Picture 69"/>
            <wp:cNvGraphicFramePr>
              <a:graphicFrameLocks noChangeAspect="1"/>
            </wp:cNvGraphicFramePr>
            <a:graphic>
              <a:graphicData uri="http://schemas.openxmlformats.org/drawingml/2006/picture">
                <pic:pic>
                  <pic:nvPicPr>
                    <pic:cNvPr id="0" name="mod_dashboard.png"/>
                    <pic:cNvPicPr/>
                  </pic:nvPicPr>
                  <pic:blipFill>
                    <a:blip r:embed="rId85"/>
                    <a:stretch>
                      <a:fillRect/>
                    </a:stretch>
                  </pic:blipFill>
                  <pic:spPr>
                    <a:xfrm>
                      <a:off x="0" y="0"/>
                      <a:ext cx="5040000" cy="3686667"/>
                    </a:xfrm>
                    <a:prstGeom prst="rect"/>
                  </pic:spPr>
                </pic:pic>
              </a:graphicData>
            </a:graphic>
          </wp:inline>
        </w:drawing>
      </w:r>
    </w:p>
    <w:p>
      <w:pPr>
        <w:pStyle w:val="Caption"/>
      </w:pPr>
      <w:bookmarkStart w:id="246" w:name="_Fig69"/>
      <w:r>
        <w:t xml:space="preserve">Figure </w:t>
      </w:r>
      <w:r>
        <w:rPr>
          <w:b/>
          <w:sz w:val="20"/>
        </w:rPr>
        <w:fldChar w:fldCharType="begin"/>
      </w:r>
      <w:r>
        <w:rPr>
          <w:b/>
          <w:sz w:val="20"/>
        </w:rPr>
        <w:instrText xml:space="preserve"> SEQ Figure \* ARABIC </w:instrText>
      </w:r>
      <w:r>
        <w:rPr>
          <w:b/>
          <w:sz w:val="20"/>
        </w:rPr>
        <w:fldChar w:fldCharType="separate"/>
      </w:r>
      <w:r>
        <w:rPr>
          <w:b/>
          <w:sz w:val="20"/>
        </w:rPr>
        <w:t>69</w:t>
      </w:r>
      <w:r>
        <w:rPr>
          <w:b/>
          <w:sz w:val="20"/>
        </w:rPr>
        <w:fldChar w:fldCharType="end"/>
      </w:r>
      <w:r>
        <w:t>: Screenshot: Moderator sees the Inbox</w:t>
      </w:r>
      <w:bookmarkEnd w:id="246"/>
    </w:p>
    <w:p>
      <w:pPr>
        <w:keepNext/>
        <w:spacing w:before="120" w:after="40"/>
        <w:jc w:val="center"/>
      </w:pPr>
      <w:r>
        <w:drawing>
          <wp:inline xmlns:a="http://schemas.openxmlformats.org/drawingml/2006/main" xmlns:pic="http://schemas.openxmlformats.org/drawingml/2006/picture">
            <wp:extent cx="5040000" cy="2800000"/>
            <wp:docPr id="70" name="Picture 70"/>
            <wp:cNvGraphicFramePr>
              <a:graphicFrameLocks noChangeAspect="1"/>
            </wp:cNvGraphicFramePr>
            <a:graphic>
              <a:graphicData uri="http://schemas.openxmlformats.org/drawingml/2006/picture">
                <pic:pic>
                  <pic:nvPicPr>
                    <pic:cNvPr id="0" name="admin_shops.png"/>
                    <pic:cNvPicPr/>
                  </pic:nvPicPr>
                  <pic:blipFill>
                    <a:blip r:embed="rId86"/>
                    <a:stretch>
                      <a:fillRect/>
                    </a:stretch>
                  </pic:blipFill>
                  <pic:spPr>
                    <a:xfrm>
                      <a:off x="0" y="0"/>
                      <a:ext cx="5040000" cy="2800000"/>
                    </a:xfrm>
                    <a:prstGeom prst="rect"/>
                  </pic:spPr>
                </pic:pic>
              </a:graphicData>
            </a:graphic>
          </wp:inline>
        </w:drawing>
      </w:r>
    </w:p>
    <w:p>
      <w:pPr>
        <w:pStyle w:val="Caption"/>
      </w:pPr>
      <w:bookmarkStart w:id="247" w:name="_Fig70"/>
      <w:r>
        <w:t xml:space="preserve">Figure </w:t>
      </w:r>
      <w:r>
        <w:rPr>
          <w:b/>
          <w:sz w:val="20"/>
        </w:rPr>
        <w:fldChar w:fldCharType="begin"/>
      </w:r>
      <w:r>
        <w:rPr>
          <w:b/>
          <w:sz w:val="20"/>
        </w:rPr>
        <w:instrText xml:space="preserve"> SEQ Figure \* ARABIC </w:instrText>
      </w:r>
      <w:r>
        <w:rPr>
          <w:b/>
          <w:sz w:val="20"/>
        </w:rPr>
        <w:fldChar w:fldCharType="separate"/>
      </w:r>
      <w:r>
        <w:rPr>
          <w:b/>
          <w:sz w:val="20"/>
        </w:rPr>
        <w:t>70</w:t>
      </w:r>
      <w:r>
        <w:rPr>
          <w:b/>
          <w:sz w:val="20"/>
        </w:rPr>
        <w:fldChar w:fldCharType="end"/>
      </w:r>
      <w:r>
        <w:t>: Screenshot: Admin: shops list</w:t>
      </w:r>
      <w:bookmarkEnd w:id="247"/>
    </w:p>
    <w:p>
      <w:pPr>
        <w:keepNext/>
        <w:spacing w:before="120" w:after="40"/>
        <w:jc w:val="center"/>
      </w:pPr>
      <w:r>
        <w:drawing>
          <wp:inline xmlns:a="http://schemas.openxmlformats.org/drawingml/2006/main" xmlns:pic="http://schemas.openxmlformats.org/drawingml/2006/picture">
            <wp:extent cx="5040000" cy="2510667"/>
            <wp:docPr id="71" name="Picture 71"/>
            <wp:cNvGraphicFramePr>
              <a:graphicFrameLocks noChangeAspect="1"/>
            </wp:cNvGraphicFramePr>
            <a:graphic>
              <a:graphicData uri="http://schemas.openxmlformats.org/drawingml/2006/picture">
                <pic:pic>
                  <pic:nvPicPr>
                    <pic:cNvPr id="0" name="admin_shop_detail.png"/>
                    <pic:cNvPicPr/>
                  </pic:nvPicPr>
                  <pic:blipFill>
                    <a:blip r:embed="rId87"/>
                    <a:stretch>
                      <a:fillRect/>
                    </a:stretch>
                  </pic:blipFill>
                  <pic:spPr>
                    <a:xfrm>
                      <a:off x="0" y="0"/>
                      <a:ext cx="5040000" cy="2510667"/>
                    </a:xfrm>
                    <a:prstGeom prst="rect"/>
                  </pic:spPr>
                </pic:pic>
              </a:graphicData>
            </a:graphic>
          </wp:inline>
        </w:drawing>
      </w:r>
    </w:p>
    <w:p>
      <w:pPr>
        <w:pStyle w:val="Caption"/>
      </w:pPr>
      <w:bookmarkStart w:id="248" w:name="_Fig71"/>
      <w:r>
        <w:t xml:space="preserve">Figure </w:t>
      </w:r>
      <w:r>
        <w:rPr>
          <w:b/>
          <w:sz w:val="20"/>
        </w:rPr>
        <w:fldChar w:fldCharType="begin"/>
      </w:r>
      <w:r>
        <w:rPr>
          <w:b/>
          <w:sz w:val="20"/>
        </w:rPr>
        <w:instrText xml:space="preserve"> SEQ Figure \* ARABIC </w:instrText>
      </w:r>
      <w:r>
        <w:rPr>
          <w:b/>
          <w:sz w:val="20"/>
        </w:rPr>
        <w:fldChar w:fldCharType="separate"/>
      </w:r>
      <w:r>
        <w:rPr>
          <w:b/>
          <w:sz w:val="20"/>
        </w:rPr>
        <w:t>71</w:t>
      </w:r>
      <w:r>
        <w:rPr>
          <w:b/>
          <w:sz w:val="20"/>
        </w:rPr>
        <w:fldChar w:fldCharType="end"/>
      </w:r>
      <w:r>
        <w:t>: Screenshot: Admin: shop detail</w:t>
      </w:r>
      <w:bookmarkEnd w:id="248"/>
    </w:p>
    <w:p>
      <w:pPr>
        <w:keepNext/>
        <w:spacing w:before="120" w:after="40"/>
        <w:jc w:val="center"/>
      </w:pPr>
      <w:r>
        <w:drawing>
          <wp:inline xmlns:a="http://schemas.openxmlformats.org/drawingml/2006/main" xmlns:pic="http://schemas.openxmlformats.org/drawingml/2006/picture">
            <wp:extent cx="5040000" cy="2202667"/>
            <wp:docPr id="72" name="Picture 72"/>
            <wp:cNvGraphicFramePr>
              <a:graphicFrameLocks noChangeAspect="1"/>
            </wp:cNvGraphicFramePr>
            <a:graphic>
              <a:graphicData uri="http://schemas.openxmlformats.org/drawingml/2006/picture">
                <pic:pic>
                  <pic:nvPicPr>
                    <pic:cNvPr id="0" name="admin_plans.png"/>
                    <pic:cNvPicPr/>
                  </pic:nvPicPr>
                  <pic:blipFill>
                    <a:blip r:embed="rId88"/>
                    <a:stretch>
                      <a:fillRect/>
                    </a:stretch>
                  </pic:blipFill>
                  <pic:spPr>
                    <a:xfrm>
                      <a:off x="0" y="0"/>
                      <a:ext cx="5040000" cy="2202667"/>
                    </a:xfrm>
                    <a:prstGeom prst="rect"/>
                  </pic:spPr>
                </pic:pic>
              </a:graphicData>
            </a:graphic>
          </wp:inline>
        </w:drawing>
      </w:r>
    </w:p>
    <w:p>
      <w:pPr>
        <w:pStyle w:val="Caption"/>
      </w:pPr>
      <w:bookmarkStart w:id="249" w:name="_Fig72"/>
      <w:r>
        <w:t xml:space="preserve">Figure </w:t>
      </w:r>
      <w:r>
        <w:rPr>
          <w:b/>
          <w:sz w:val="20"/>
        </w:rPr>
        <w:fldChar w:fldCharType="begin"/>
      </w:r>
      <w:r>
        <w:rPr>
          <w:b/>
          <w:sz w:val="20"/>
        </w:rPr>
        <w:instrText xml:space="preserve"> SEQ Figure \* ARABIC </w:instrText>
      </w:r>
      <w:r>
        <w:rPr>
          <w:b/>
          <w:sz w:val="20"/>
        </w:rPr>
        <w:fldChar w:fldCharType="separate"/>
      </w:r>
      <w:r>
        <w:rPr>
          <w:b/>
          <w:sz w:val="20"/>
        </w:rPr>
        <w:t>72</w:t>
      </w:r>
      <w:r>
        <w:rPr>
          <w:b/>
          <w:sz w:val="20"/>
        </w:rPr>
        <w:fldChar w:fldCharType="end"/>
      </w:r>
      <w:r>
        <w:t>: Screenshot: Admin: plans</w:t>
      </w:r>
      <w:bookmarkEnd w:id="249"/>
    </w:p>
    <w:p>
      <w:pPr>
        <w:keepNext/>
        <w:spacing w:before="120" w:after="40"/>
        <w:jc w:val="center"/>
      </w:pPr>
      <w:r>
        <w:drawing>
          <wp:inline xmlns:a="http://schemas.openxmlformats.org/drawingml/2006/main" xmlns:pic="http://schemas.openxmlformats.org/drawingml/2006/picture">
            <wp:extent cx="5040000" cy="2263333"/>
            <wp:docPr id="73" name="Picture 73"/>
            <wp:cNvGraphicFramePr>
              <a:graphicFrameLocks noChangeAspect="1"/>
            </wp:cNvGraphicFramePr>
            <a:graphic>
              <a:graphicData uri="http://schemas.openxmlformats.org/drawingml/2006/picture">
                <pic:pic>
                  <pic:nvPicPr>
                    <pic:cNvPr id="0" name="admin_ai.png"/>
                    <pic:cNvPicPr/>
                  </pic:nvPicPr>
                  <pic:blipFill>
                    <a:blip r:embed="rId89"/>
                    <a:stretch>
                      <a:fillRect/>
                    </a:stretch>
                  </pic:blipFill>
                  <pic:spPr>
                    <a:xfrm>
                      <a:off x="0" y="0"/>
                      <a:ext cx="5040000" cy="2263333"/>
                    </a:xfrm>
                    <a:prstGeom prst="rect"/>
                  </pic:spPr>
                </pic:pic>
              </a:graphicData>
            </a:graphic>
          </wp:inline>
        </w:drawing>
      </w:r>
    </w:p>
    <w:p>
      <w:pPr>
        <w:pStyle w:val="Caption"/>
      </w:pPr>
      <w:bookmarkStart w:id="250" w:name="_Fig73"/>
      <w:r>
        <w:t xml:space="preserve">Figure </w:t>
      </w:r>
      <w:r>
        <w:rPr>
          <w:b/>
          <w:sz w:val="20"/>
        </w:rPr>
        <w:fldChar w:fldCharType="begin"/>
      </w:r>
      <w:r>
        <w:rPr>
          <w:b/>
          <w:sz w:val="20"/>
        </w:rPr>
        <w:instrText xml:space="preserve"> SEQ Figure \* ARABIC </w:instrText>
      </w:r>
      <w:r>
        <w:rPr>
          <w:b/>
          <w:sz w:val="20"/>
        </w:rPr>
        <w:fldChar w:fldCharType="separate"/>
      </w:r>
      <w:r>
        <w:rPr>
          <w:b/>
          <w:sz w:val="20"/>
        </w:rPr>
        <w:t>73</w:t>
      </w:r>
      <w:r>
        <w:rPr>
          <w:b/>
          <w:sz w:val="20"/>
        </w:rPr>
        <w:fldChar w:fldCharType="end"/>
      </w:r>
      <w:r>
        <w:t>: Screenshot: Admin: AI usage and cost</w:t>
      </w:r>
      <w:bookmarkEnd w:id="250"/>
    </w:p>
    <w:p>
      <w:pPr>
        <w:keepNext/>
        <w:spacing w:before="120" w:after="40"/>
        <w:jc w:val="center"/>
      </w:pPr>
      <w:r>
        <w:drawing>
          <wp:inline xmlns:a="http://schemas.openxmlformats.org/drawingml/2006/main" xmlns:pic="http://schemas.openxmlformats.org/drawingml/2006/picture">
            <wp:extent cx="5040000" cy="1708000"/>
            <wp:docPr id="74" name="Picture 74"/>
            <wp:cNvGraphicFramePr>
              <a:graphicFrameLocks noChangeAspect="1"/>
            </wp:cNvGraphicFramePr>
            <a:graphic>
              <a:graphicData uri="http://schemas.openxmlformats.org/drawingml/2006/picture">
                <pic:pic>
                  <pic:nvPicPr>
                    <pic:cNvPr id="0" name="admin_health.png"/>
                    <pic:cNvPicPr/>
                  </pic:nvPicPr>
                  <pic:blipFill>
                    <a:blip r:embed="rId90"/>
                    <a:stretch>
                      <a:fillRect/>
                    </a:stretch>
                  </pic:blipFill>
                  <pic:spPr>
                    <a:xfrm>
                      <a:off x="0" y="0"/>
                      <a:ext cx="5040000" cy="1708000"/>
                    </a:xfrm>
                    <a:prstGeom prst="rect"/>
                  </pic:spPr>
                </pic:pic>
              </a:graphicData>
            </a:graphic>
          </wp:inline>
        </w:drawing>
      </w:r>
    </w:p>
    <w:p>
      <w:pPr>
        <w:pStyle w:val="Caption"/>
      </w:pPr>
      <w:bookmarkStart w:id="251" w:name="_Fig74"/>
      <w:r>
        <w:t xml:space="preserve">Figure </w:t>
      </w:r>
      <w:r>
        <w:rPr>
          <w:b/>
          <w:sz w:val="20"/>
        </w:rPr>
        <w:fldChar w:fldCharType="begin"/>
      </w:r>
      <w:r>
        <w:rPr>
          <w:b/>
          <w:sz w:val="20"/>
        </w:rPr>
        <w:instrText xml:space="preserve"> SEQ Figure \* ARABIC </w:instrText>
      </w:r>
      <w:r>
        <w:rPr>
          <w:b/>
          <w:sz w:val="20"/>
        </w:rPr>
        <w:fldChar w:fldCharType="separate"/>
      </w:r>
      <w:r>
        <w:rPr>
          <w:b/>
          <w:sz w:val="20"/>
        </w:rPr>
        <w:t>74</w:t>
      </w:r>
      <w:r>
        <w:rPr>
          <w:b/>
          <w:sz w:val="20"/>
        </w:rPr>
        <w:fldChar w:fldCharType="end"/>
      </w:r>
      <w:r>
        <w:t>: Screenshot: Admin: system health</w:t>
      </w:r>
      <w:bookmarkEnd w:id="251"/>
    </w:p>
    <w:p>
      <w:pPr>
        <w:pStyle w:val="Heading2"/>
      </w:pPr>
      <w:bookmarkStart w:id="252" w:name="_Toc1251"/>
      <w:r>
        <w:t>43.5 Phone screens</w:t>
      </w:r>
      <w:bookmarkEnd w:id="252"/>
    </w:p>
    <w:p>
      <w:pPr>
        <w:keepNext/>
        <w:spacing w:before="120" w:after="40"/>
        <w:jc w:val="center"/>
      </w:pPr>
      <w:r>
        <w:drawing>
          <wp:inline xmlns:a="http://schemas.openxmlformats.org/drawingml/2006/main" xmlns:pic="http://schemas.openxmlformats.org/drawingml/2006/picture">
            <wp:extent cx="5321538" cy="7559999"/>
            <wp:docPr id="75" name="Picture 75"/>
            <wp:cNvGraphicFramePr>
              <a:graphicFrameLocks noChangeAspect="1"/>
            </wp:cNvGraphicFramePr>
            <a:graphic>
              <a:graphicData uri="http://schemas.openxmlformats.org/drawingml/2006/picture">
                <pic:pic>
                  <pic:nvPicPr>
                    <pic:cNvPr id="0" name="m_all.png"/>
                    <pic:cNvPicPr/>
                  </pic:nvPicPr>
                  <pic:blipFill>
                    <a:blip r:embed="rId91"/>
                    <a:stretch>
                      <a:fillRect/>
                    </a:stretch>
                  </pic:blipFill>
                  <pic:spPr>
                    <a:xfrm>
                      <a:off x="0" y="0"/>
                      <a:ext cx="5321538" cy="7559999"/>
                    </a:xfrm>
                    <a:prstGeom prst="rect"/>
                  </pic:spPr>
                </pic:pic>
              </a:graphicData>
            </a:graphic>
          </wp:inline>
        </w:drawing>
      </w:r>
    </w:p>
    <w:p>
      <w:pPr>
        <w:pStyle w:val="Caption"/>
      </w:pPr>
      <w:bookmarkStart w:id="253" w:name="_Fig75"/>
      <w:r>
        <w:t xml:space="preserve">Figure </w:t>
      </w:r>
      <w:r>
        <w:rPr>
          <w:b/>
          <w:sz w:val="20"/>
        </w:rPr>
        <w:fldChar w:fldCharType="begin"/>
      </w:r>
      <w:r>
        <w:rPr>
          <w:b/>
          <w:sz w:val="20"/>
        </w:rPr>
        <w:instrText xml:space="preserve"> SEQ Figure \* ARABIC </w:instrText>
      </w:r>
      <w:r>
        <w:rPr>
          <w:b/>
          <w:sz w:val="20"/>
        </w:rPr>
        <w:fldChar w:fldCharType="separate"/>
      </w:r>
      <w:r>
        <w:rPr>
          <w:b/>
          <w:sz w:val="20"/>
        </w:rPr>
        <w:t>75</w:t>
      </w:r>
      <w:r>
        <w:rPr>
          <w:b/>
          <w:sz w:val="20"/>
        </w:rPr>
        <w:fldChar w:fldCharType="end"/>
      </w:r>
      <w:r>
        <w:t>: Screenshots at 375 px width: dashboard, menu, products, orders, Inbox and notifications</w:t>
      </w:r>
      <w:bookmarkEnd w:id="253"/>
    </w:p>
    <w:p>
      <w:r>
        <w:t>On a phone the menu is behind a Menu button, products and orders are cards, and the notification list opens over the page.</w:t>
      </w:r>
    </w:p>
    <w:p>
      <w:pPr>
        <w:pStyle w:val="Heading1"/>
        <w:pageBreakBefore/>
      </w:pPr>
      <w:bookmarkStart w:id="254" w:name="_Toc1253"/>
      <w:r>
        <w:t>44. Module Implementation</w:t>
      </w:r>
      <w:bookmarkEnd w:id="254"/>
    </w:p>
    <w:p>
      <w:r>
        <w:t>This section describes how each module is built. The table of features at the end links every implemented feature to its code, API, database tables, tests, diagram section and requirement.</w:t>
      </w:r>
    </w:p>
    <w:p>
      <w:pPr>
        <w:pStyle w:val="Heading2"/>
      </w:pPr>
      <w:bookmarkStart w:id="255" w:name="_Toc1254"/>
      <w:r>
        <w:t>44.1 Authentication and roles</w:t>
      </w:r>
      <w:bookmarkEnd w:id="255"/>
    </w:p>
    <w:p>
      <w:r>
        <w:rPr>
          <w:rFonts w:ascii="Courier New" w:hAnsi="Courier New" w:cs="Courier New" w:eastAsia="Courier New"/>
          <w:color w:val="000000"/>
          <w:sz w:val="19"/>
        </w:rPr>
        <w:t>routes/auth.py</w:t>
      </w:r>
      <w:r>
        <w:t xml:space="preserve"> handles sign-up, login, logout, </w:t>
      </w:r>
      <w:r>
        <w:rPr>
          <w:rFonts w:ascii="Courier New" w:hAnsi="Courier New" w:cs="Courier New" w:eastAsia="Courier New"/>
          <w:color w:val="000000"/>
          <w:sz w:val="19"/>
        </w:rPr>
        <w:t>me</w:t>
      </w:r>
      <w:r>
        <w:t xml:space="preserve"> and password reset. Passwords are hashed with bcrypt. A token (HS256 JWT, 720 minutes by default) carries the user id, the role, the shop id and a unique </w:t>
      </w:r>
      <w:r>
        <w:rPr>
          <w:rFonts w:ascii="Courier New" w:hAnsi="Courier New" w:cs="Courier New" w:eastAsia="Courier New"/>
          <w:color w:val="000000"/>
          <w:sz w:val="19"/>
        </w:rPr>
        <w:t>jti</w:t>
      </w:r>
      <w:r>
        <w:t xml:space="preserve">. On logout the </w:t>
      </w:r>
      <w:r>
        <w:rPr>
          <w:rFonts w:ascii="Courier New" w:hAnsi="Courier New" w:cs="Courier New" w:eastAsia="Courier New"/>
          <w:color w:val="000000"/>
          <w:sz w:val="19"/>
        </w:rPr>
        <w:t>jti</w:t>
      </w:r>
      <w:r>
        <w:t xml:space="preserve"> is stored in Redis until the token expires; every protected request checks that list. The role is read from the database. Login and reset are rate limited per IP and per e-mail.</w:t>
      </w:r>
    </w:p>
    <w:p>
      <w:pPr>
        <w:pStyle w:val="Heading2"/>
      </w:pPr>
      <w:bookmarkStart w:id="256" w:name="_Toc1255"/>
      <w:r>
        <w:t>44.2 Tenancy</w:t>
      </w:r>
      <w:bookmarkEnd w:id="256"/>
    </w:p>
    <w:p>
      <w:r>
        <w:t xml:space="preserve">The shop id comes from the token. </w:t>
      </w:r>
      <w:r>
        <w:rPr>
          <w:rFonts w:ascii="Courier New" w:hAnsi="Courier New" w:cs="Courier New" w:eastAsia="Courier New"/>
          <w:color w:val="000000"/>
          <w:sz w:val="19"/>
        </w:rPr>
        <w:t>services/tenant.py</w:t>
      </w:r>
      <w:r>
        <w:t xml:space="preserve"> has </w:t>
      </w:r>
      <w:r>
        <w:rPr>
          <w:rFonts w:ascii="Courier New" w:hAnsi="Courier New" w:cs="Courier New" w:eastAsia="Courier New"/>
          <w:color w:val="000000"/>
          <w:sz w:val="19"/>
        </w:rPr>
        <w:t>scoped_select</w:t>
      </w:r>
      <w:r>
        <w:t>, which adds the shop filter. A request for another shop's object returns 404 (not 403), so that ids of other shops are not revealed.</w:t>
      </w:r>
    </w:p>
    <w:p>
      <w:pPr>
        <w:pStyle w:val="Heading2"/>
      </w:pPr>
      <w:bookmarkStart w:id="257" w:name="_Toc1256"/>
      <w:r>
        <w:t>44.3 Products, photos and import</w:t>
      </w:r>
      <w:bookmarkEnd w:id="257"/>
    </w:p>
    <w:p>
      <w:r>
        <w:rPr>
          <w:rFonts w:ascii="Courier New" w:hAnsi="Courier New" w:cs="Courier New" w:eastAsia="Courier New"/>
          <w:color w:val="000000"/>
          <w:sz w:val="19"/>
        </w:rPr>
        <w:t>services/products.py</w:t>
      </w:r>
      <w:r>
        <w:t xml:space="preserve"> creates, updates and deletes products and calls a change hook, which queues the embedding task. Photos are saved by </w:t>
      </w:r>
      <w:r>
        <w:rPr>
          <w:rFonts w:ascii="Courier New" w:hAnsi="Courier New" w:cs="Courier New" w:eastAsia="Courier New"/>
          <w:color w:val="000000"/>
          <w:sz w:val="19"/>
        </w:rPr>
        <w:t>services/storage.py</w:t>
      </w:r>
      <w:r>
        <w:t xml:space="preserve"> after a check of the real file signature (PNG, JPEG, WebP), the 5 MB limit and the 5-photo limit; if one file in an upload is not a valid image, the whole upload is rejected. The import reads CSV or Excel with pandas, checks each row with the same schema as a manual product and reports failed rows.</w:t>
      </w:r>
    </w:p>
    <w:p>
      <w:pPr>
        <w:pStyle w:val="Heading2"/>
      </w:pPr>
      <w:bookmarkStart w:id="258" w:name="_Toc1257"/>
      <w:r>
        <w:t>44.4 Policy and delivery</w:t>
      </w:r>
      <w:bookmarkEnd w:id="258"/>
    </w:p>
    <w:p>
      <w:r>
        <w:t xml:space="preserve">One policy row per shop (delivery time, return rules, payment options) and delivery areas with charges. Saving the policy queues the policy embedding. The AI tool </w:t>
      </w:r>
      <w:r>
        <w:rPr>
          <w:rFonts w:ascii="Courier New" w:hAnsi="Courier New" w:cs="Courier New" w:eastAsia="Courier New"/>
          <w:color w:val="000000"/>
          <w:sz w:val="19"/>
        </w:rPr>
        <w:t>get_delivery_charge</w:t>
      </w:r>
      <w:r>
        <w:t xml:space="preserve"> reads the area charge.</w:t>
      </w:r>
    </w:p>
    <w:p>
      <w:pPr>
        <w:pStyle w:val="Heading2"/>
      </w:pPr>
      <w:bookmarkStart w:id="259" w:name="_Toc1258"/>
      <w:r>
        <w:t>44.5 Embeddings and retrieval</w:t>
      </w:r>
      <w:bookmarkEnd w:id="259"/>
    </w:p>
    <w:p>
      <w:r>
        <w:rPr>
          <w:rFonts w:ascii="Courier New" w:hAnsi="Courier New" w:cs="Courier New" w:eastAsia="Courier New"/>
          <w:color w:val="000000"/>
          <w:sz w:val="19"/>
        </w:rPr>
        <w:t>services/embeddings.py</w:t>
      </w:r>
      <w:r>
        <w:t xml:space="preserve"> and the worker tasks turn products and policy into chunks (at most 600 characters) and embeddings, replace old chunks, and drop a stale result if the product changed during embedding. Every embedding call writes an </w:t>
      </w:r>
      <w:r>
        <w:rPr>
          <w:rFonts w:ascii="Courier New" w:hAnsi="Courier New" w:cs="Courier New" w:eastAsia="Courier New"/>
          <w:color w:val="000000"/>
          <w:sz w:val="19"/>
        </w:rPr>
        <w:t>ai_usage_logs</w:t>
      </w:r>
      <w:r>
        <w:t xml:space="preserve"> row.</w:t>
      </w:r>
    </w:p>
    <w:p>
      <w:pPr>
        <w:pStyle w:val="Heading2"/>
      </w:pPr>
      <w:bookmarkStart w:id="260" w:name="_Toc1259"/>
      <w:r>
        <w:t>44.6 Conversation service</w:t>
      </w:r>
      <w:bookmarkEnd w:id="260"/>
    </w:p>
    <w:p>
      <w:r>
        <w:rPr>
          <w:rFonts w:ascii="Courier New" w:hAnsi="Courier New" w:cs="Courier New" w:eastAsia="Courier New"/>
          <w:color w:val="000000"/>
          <w:sz w:val="19"/>
        </w:rPr>
        <w:t>services/conversation.py</w:t>
      </w:r>
      <w:r>
        <w:t xml:space="preserve"> is the one entry point for Test Chat and Messenger. It loads the chat memory, calls the engine through the gateway, saves the AI message, the pending order, the draft order, the hand-over event and the notification, and logs usage. A model outage gives the fallback reply.</w:t>
      </w:r>
    </w:p>
    <w:p>
      <w:pPr>
        <w:pStyle w:val="Heading2"/>
      </w:pPr>
      <w:bookmarkStart w:id="261" w:name="_Toc1260"/>
      <w:r>
        <w:t>44.7 Messenger ingest and processor</w:t>
      </w:r>
      <w:bookmarkEnd w:id="261"/>
    </w:p>
    <w:p>
      <w:r>
        <w:rPr>
          <w:rFonts w:ascii="Courier New" w:hAnsi="Courier New" w:cs="Courier New" w:eastAsia="Courier New"/>
          <w:color w:val="000000"/>
          <w:sz w:val="19"/>
        </w:rPr>
        <w:t>messenger_ingest.py</w:t>
      </w:r>
      <w:r>
        <w:t xml:space="preserve"> checks events, finds or creates the chat, saves the message and queues the task. </w:t>
      </w:r>
      <w:r>
        <w:rPr>
          <w:rFonts w:ascii="Courier New" w:hAnsi="Courier New" w:cs="Courier New" w:eastAsia="Courier New"/>
          <w:color w:val="000000"/>
          <w:sz w:val="19"/>
        </w:rPr>
        <w:t>messenger_processor.py</w:t>
      </w:r>
      <w:r>
        <w:t xml:space="preserve"> takes a Redis lock per chat, applies the skip rules, reserves one reply from the allowance, runs the engine, sends the reply, sets </w:t>
      </w:r>
      <w:r>
        <w:rPr>
          <w:rFonts w:ascii="Courier New" w:hAnsi="Courier New" w:cs="Courier New" w:eastAsia="Courier New"/>
          <w:color w:val="000000"/>
          <w:sz w:val="19"/>
        </w:rPr>
        <w:t>sent_at</w:t>
      </w:r>
      <w:r>
        <w:t>, and gives the reservation back if nothing was sent. A retried task does not answer twice.</w:t>
      </w:r>
    </w:p>
    <w:p>
      <w:pPr>
        <w:pStyle w:val="Heading2"/>
      </w:pPr>
      <w:bookmarkStart w:id="262" w:name="_Toc1261"/>
      <w:r>
        <w:t>44.8 Facebook integration</w:t>
      </w:r>
      <w:bookmarkEnd w:id="262"/>
    </w:p>
    <w:p>
      <w:r>
        <w:rPr>
          <w:rFonts w:ascii="Courier New" w:hAnsi="Courier New" w:cs="Courier New" w:eastAsia="Courier New"/>
          <w:color w:val="000000"/>
          <w:sz w:val="19"/>
        </w:rPr>
        <w:t>services/facebook.py</w:t>
      </w:r>
      <w:r>
        <w:t xml:space="preserve"> creates the OAuth login URL, checks the state, exchanges the code, reads the permissions and Pages, and connects or disconnects a Page. </w:t>
      </w:r>
      <w:r>
        <w:rPr>
          <w:rFonts w:ascii="Courier New" w:hAnsi="Courier New" w:cs="Courier New" w:eastAsia="Courier New"/>
          <w:color w:val="000000"/>
          <w:sz w:val="19"/>
        </w:rPr>
        <w:t>graph_client.py</w:t>
      </w:r>
      <w:r>
        <w:t xml:space="preserve"> follows paging and parses Facebook errors. </w:t>
      </w:r>
      <w:r>
        <w:rPr>
          <w:rFonts w:ascii="Courier New" w:hAnsi="Courier New" w:cs="Courier New" w:eastAsia="Courier New"/>
          <w:color w:val="000000"/>
          <w:sz w:val="19"/>
        </w:rPr>
        <w:t>messenger_sender.py</w:t>
      </w:r>
      <w:r>
        <w:t xml:space="preserve"> sends text and photos with retries for temporary errors.</w:t>
      </w:r>
    </w:p>
    <w:p>
      <w:pPr>
        <w:pStyle w:val="Heading2"/>
      </w:pPr>
      <w:bookmarkStart w:id="263" w:name="_Toc1262"/>
      <w:r>
        <w:t>44.9 Inbox and orders</w:t>
      </w:r>
      <w:bookmarkEnd w:id="263"/>
    </w:p>
    <w:p>
      <w:r>
        <w:rPr>
          <w:rFonts w:ascii="Courier New" w:hAnsi="Courier New" w:cs="Courier New" w:eastAsia="Courier New"/>
          <w:color w:val="000000"/>
          <w:sz w:val="19"/>
        </w:rPr>
        <w:t>routes/chats.py</w:t>
      </w:r>
      <w:r>
        <w:t xml:space="preserve"> lists chats (flagged first), shows a chat, pauses, resumes, resolves a flag and sends a manual reply. </w:t>
      </w:r>
      <w:r>
        <w:rPr>
          <w:rFonts w:ascii="Courier New" w:hAnsi="Courier New" w:cs="Courier New" w:eastAsia="Courier New"/>
          <w:color w:val="000000"/>
          <w:sz w:val="19"/>
        </w:rPr>
        <w:t>routes/orders.py</w:t>
      </w:r>
      <w:r>
        <w:t xml:space="preserve"> lists orders by status, edits a draft, confirms, cancels and exports. Changing the product of a draft takes the catalogue price and re-checks size and colour.</w:t>
      </w:r>
    </w:p>
    <w:p>
      <w:pPr>
        <w:pStyle w:val="Heading2"/>
      </w:pPr>
      <w:bookmarkStart w:id="264" w:name="_Toc1263"/>
      <w:r>
        <w:t>44.10 Plans, usage and payment simulation</w:t>
      </w:r>
      <w:bookmarkEnd w:id="264"/>
    </w:p>
    <w:p>
      <w:r>
        <w:rPr>
          <w:rFonts w:ascii="Courier New" w:hAnsi="Courier New" w:cs="Courier New" w:eastAsia="Courier New"/>
          <w:color w:val="000000"/>
          <w:sz w:val="19"/>
        </w:rPr>
        <w:t>services/plans.py</w:t>
      </w:r>
      <w:r>
        <w:t xml:space="preserve"> and </w:t>
      </w:r>
      <w:r>
        <w:rPr>
          <w:rFonts w:ascii="Courier New" w:hAnsi="Courier New" w:cs="Courier New" w:eastAsia="Courier New"/>
          <w:color w:val="000000"/>
          <w:sz w:val="19"/>
        </w:rPr>
        <w:t>usage.py</w:t>
      </w:r>
      <w:r>
        <w:t xml:space="preserve"> handle the plans and the monthly counter. </w:t>
      </w:r>
      <w:r>
        <w:rPr>
          <w:rFonts w:ascii="Courier New" w:hAnsi="Courier New" w:cs="Courier New" w:eastAsia="Courier New"/>
          <w:color w:val="000000"/>
          <w:sz w:val="19"/>
        </w:rPr>
        <w:t>reserve_ai_reply</w:t>
      </w:r>
      <w:r>
        <w:t xml:space="preserve"> and </w:t>
      </w:r>
      <w:r>
        <w:rPr>
          <w:rFonts w:ascii="Courier New" w:hAnsi="Courier New" w:cs="Courier New" w:eastAsia="Courier New"/>
          <w:color w:val="000000"/>
          <w:sz w:val="19"/>
        </w:rPr>
        <w:t>release_ai_reply</w:t>
      </w:r>
      <w:r>
        <w:t xml:space="preserve"> change the counter atomically in SQL, so many chats at the same moment cannot pass the limit. Payment is a stored record </w:t>
      </w:r>
      <w:r>
        <w:rPr>
          <w:rFonts w:ascii="Courier New" w:hAnsi="Courier New" w:cs="Courier New" w:eastAsia="Courier New"/>
          <w:color w:val="000000"/>
          <w:sz w:val="19"/>
        </w:rPr>
        <w:t>simulated_success</w:t>
      </w:r>
      <w:r>
        <w:t>; no payment provider is called.</w:t>
      </w:r>
    </w:p>
    <w:p>
      <w:pPr>
        <w:pStyle w:val="Heading2"/>
      </w:pPr>
      <w:bookmarkStart w:id="265" w:name="_Toc1264"/>
      <w:r>
        <w:t>44.11 Reports and weekly insights</w:t>
      </w:r>
      <w:bookmarkEnd w:id="265"/>
    </w:p>
    <w:p>
      <w:r>
        <w:rPr>
          <w:rFonts w:ascii="Courier New" w:hAnsi="Courier New" w:cs="Courier New" w:eastAsia="Courier New"/>
          <w:color w:val="000000"/>
          <w:sz w:val="19"/>
        </w:rPr>
        <w:t>routes/reports.py</w:t>
      </w:r>
      <w:r>
        <w:t xml:space="preserve"> counts AI messages sent, chats handed over, orders drafted and confirmed, by Bangladesh day. </w:t>
      </w:r>
      <w:r>
        <w:rPr>
          <w:rFonts w:ascii="Courier New" w:hAnsi="Courier New" w:cs="Courier New" w:eastAsia="Courier New"/>
          <w:color w:val="000000"/>
          <w:sz w:val="19"/>
        </w:rPr>
        <w:t>services/insights.py</w:t>
      </w:r>
      <w:r>
        <w:t xml:space="preserve"> runs the weekly job: it takes the customer messages of one week (Monday to Sunday), removes names and phone numbers, asks the model to summarise in batches and combine, and stores the top questions and the missing products. The catalogue, not the model, decides whether a product exists.</w:t>
      </w:r>
    </w:p>
    <w:p>
      <w:pPr>
        <w:pStyle w:val="Heading2"/>
      </w:pPr>
      <w:bookmarkStart w:id="266" w:name="_Toc1265"/>
      <w:r>
        <w:t>44.12 Admin</w:t>
      </w:r>
      <w:bookmarkEnd w:id="266"/>
    </w:p>
    <w:p>
      <w:r>
        <w:rPr>
          <w:rFonts w:ascii="Courier New" w:hAnsi="Courier New" w:cs="Courier New" w:eastAsia="Courier New"/>
          <w:color w:val="000000"/>
          <w:sz w:val="19"/>
        </w:rPr>
        <w:t>routes/admin.py</w:t>
      </w:r>
      <w:r>
        <w:t xml:space="preserve"> lists and searches shops, shows details, suspends and reactivates (with a log row), changes plans, edits plan limits, summarises AI usage and cost for a date range, and checks system health (API, database, Redis and a Celery ping).</w:t>
      </w:r>
    </w:p>
    <w:p>
      <w:pPr>
        <w:pStyle w:val="Heading2"/>
      </w:pPr>
      <w:bookmarkStart w:id="267" w:name="_Toc1266"/>
      <w:r>
        <w:t>44.13 Shop deletion and privacy</w:t>
      </w:r>
      <w:bookmarkEnd w:id="267"/>
    </w:p>
    <w:p>
      <w:r>
        <w:rPr>
          <w:rFonts w:ascii="Courier New" w:hAnsi="Courier New" w:cs="Courier New" w:eastAsia="Courier New"/>
          <w:color w:val="000000"/>
          <w:sz w:val="19"/>
        </w:rPr>
        <w:t>services/shop_deletion.py</w:t>
      </w:r>
      <w:r>
        <w:t xml:space="preserve"> unsubscribes the Page (best effort), removes photo files and Redis keys, and deletes the shop row; foreign keys remove the rest. </w:t>
      </w:r>
      <w:r>
        <w:rPr>
          <w:rFonts w:ascii="Courier New" w:hAnsi="Courier New" w:cs="Courier New" w:eastAsia="Courier New"/>
          <w:color w:val="000000"/>
          <w:sz w:val="19"/>
        </w:rPr>
        <w:t>core/log_masking.py</w:t>
      </w:r>
      <w:r>
        <w:t xml:space="preserve"> hides tokens, passwords and phone numbers in log records.</w:t>
      </w:r>
    </w:p>
    <w:p>
      <w:pPr>
        <w:pStyle w:val="Heading2"/>
      </w:pPr>
      <w:bookmarkStart w:id="268" w:name="_Toc1267"/>
      <w:r>
        <w:t>44.14 Frontend</w:t>
      </w:r>
      <w:bookmarkEnd w:id="268"/>
    </w:p>
    <w:p>
      <w:r>
        <w:t xml:space="preserve">Next.js app router pages call the API through </w:t>
      </w:r>
      <w:r>
        <w:rPr>
          <w:rFonts w:ascii="Courier New" w:hAnsi="Courier New" w:cs="Courier New" w:eastAsia="Courier New"/>
          <w:color w:val="000000"/>
          <w:sz w:val="19"/>
        </w:rPr>
        <w:t>lib/client.ts</w:t>
      </w:r>
      <w:r>
        <w:t xml:space="preserve">, which adds the bearer token. </w:t>
      </w:r>
      <w:r>
        <w:rPr>
          <w:rFonts w:ascii="Courier New" w:hAnsi="Courier New" w:cs="Courier New" w:eastAsia="Courier New"/>
          <w:color w:val="000000"/>
          <w:sz w:val="19"/>
        </w:rPr>
        <w:t>AuthProvider</w:t>
      </w:r>
      <w:r>
        <w:t xml:space="preserve"> keeps the user, </w:t>
      </w:r>
      <w:r>
        <w:rPr>
          <w:rFonts w:ascii="Courier New" w:hAnsi="Courier New" w:cs="Courier New" w:eastAsia="Courier New"/>
          <w:color w:val="000000"/>
          <w:sz w:val="19"/>
        </w:rPr>
        <w:t>RoleGuard</w:t>
      </w:r>
      <w:r>
        <w:t xml:space="preserve"> hides pages from roles that may not see them, and small components handle the Inbox, product forms, plan picker, chat cards and the notification bell.</w:t>
      </w:r>
    </w:p>
    <w:p>
      <w:pPr>
        <w:pStyle w:val="Heading2"/>
      </w:pPr>
      <w:bookmarkStart w:id="269" w:name="_Toc1268"/>
      <w:r>
        <w:t>44.15 Feature inventory</w:t>
      </w:r>
      <w:bookmarkEnd w:id="269"/>
    </w:p>
    <w:p>
      <w:r>
        <w:t>Table of all implemented features with the files, API, database tables, security rule, tests and the report section that explains them. Section numbers refer to subsections of this report.</w:t>
      </w:r>
    </w:p>
    <w:p>
      <w:pPr>
        <w:pStyle w:val="Caption"/>
        <w:keepNext/>
        <w:spacing w:before="160" w:after="80"/>
        <w:jc w:val="center"/>
      </w:pPr>
      <w:bookmarkStart w:id="270" w:name="_Tab54"/>
      <w:r>
        <w:t xml:space="preserve">Table </w:t>
      </w:r>
      <w:r>
        <w:rPr>
          <w:b/>
          <w:sz w:val="20"/>
        </w:rPr>
        <w:fldChar w:fldCharType="begin"/>
      </w:r>
      <w:r>
        <w:rPr>
          <w:b/>
          <w:sz w:val="20"/>
        </w:rPr>
        <w:instrText xml:space="preserve"> SEQ Table \* ARABIC </w:instrText>
      </w:r>
      <w:r>
        <w:rPr>
          <w:b/>
          <w:sz w:val="20"/>
        </w:rPr>
        <w:fldChar w:fldCharType="separate"/>
      </w:r>
      <w:r>
        <w:rPr>
          <w:b/>
          <w:sz w:val="20"/>
        </w:rPr>
        <w:t>54</w:t>
      </w:r>
      <w:r>
        <w:rPr>
          <w:b/>
          <w:sz w:val="20"/>
        </w:rPr>
        <w:fldChar w:fldCharType="end"/>
      </w:r>
      <w:r>
        <w:t>: Feature inventory</w:t>
      </w:r>
      <w:bookmarkEnd w:id="27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417"/>
        <w:gridCol w:w="737"/>
        <w:gridCol w:w="1701"/>
        <w:gridCol w:w="1134"/>
        <w:gridCol w:w="1190"/>
        <w:gridCol w:w="1077"/>
        <w:gridCol w:w="963"/>
        <w:gridCol w:w="623"/>
      </w:tblGrid>
      <w:tr>
        <w:trPr>
          <w:tblHeader/>
          <w:cantSplit/>
        </w:trPr>
        <w:tc>
          <w:tcPr>
            <w:tcW w:type="dxa" w:w="1417"/>
            <w:tcBorders>
              <w:bottom w:val="double" w:sz="12" w:space="0" w:color="000000"/>
            </w:tcBorders>
          </w:tcPr>
          <w:p>
            <w:pPr>
              <w:spacing w:after="0" w:line="240" w:lineRule="auto"/>
            </w:pPr>
            <w:r>
              <w:rPr>
                <w:rFonts w:ascii="Times New Roman" w:hAnsi="Times New Roman" w:cs="Times New Roman" w:eastAsia="Times New Roman"/>
                <w:b/>
                <w:color w:val="000000"/>
                <w:sz w:val="13"/>
              </w:rPr>
              <w:t>Feature</w:t>
            </w:r>
          </w:p>
        </w:tc>
        <w:tc>
          <w:tcPr>
            <w:tcW w:type="dxa" w:w="737"/>
            <w:tcBorders>
              <w:bottom w:val="double" w:sz="12" w:space="0" w:color="000000"/>
            </w:tcBorders>
          </w:tcPr>
          <w:p>
            <w:pPr>
              <w:spacing w:after="0" w:line="240" w:lineRule="auto"/>
            </w:pPr>
            <w:r>
              <w:rPr>
                <w:rFonts w:ascii="Times New Roman" w:hAnsi="Times New Roman" w:cs="Times New Roman" w:eastAsia="Times New Roman"/>
                <w:b/>
                <w:color w:val="000000"/>
                <w:sz w:val="13"/>
              </w:rPr>
              <w:t>Module</w:t>
            </w:r>
          </w:p>
        </w:tc>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3"/>
              </w:rPr>
              <w:t>Backend / UI</w:t>
            </w:r>
          </w:p>
        </w:tc>
        <w:tc>
          <w:tcPr>
            <w:tcW w:type="dxa" w:w="1134"/>
            <w:tcBorders>
              <w:bottom w:val="double" w:sz="12" w:space="0" w:color="000000"/>
            </w:tcBorders>
          </w:tcPr>
          <w:p>
            <w:pPr>
              <w:spacing w:after="0" w:line="240" w:lineRule="auto"/>
            </w:pPr>
            <w:r>
              <w:rPr>
                <w:rFonts w:ascii="Times New Roman" w:hAnsi="Times New Roman" w:cs="Times New Roman" w:eastAsia="Times New Roman"/>
                <w:b/>
                <w:color w:val="000000"/>
                <w:sz w:val="13"/>
              </w:rPr>
              <w:t>Database</w:t>
            </w:r>
          </w:p>
        </w:tc>
        <w:tc>
          <w:tcPr>
            <w:tcW w:type="dxa" w:w="1191"/>
            <w:tcBorders>
              <w:bottom w:val="double" w:sz="12" w:space="0" w:color="000000"/>
            </w:tcBorders>
          </w:tcPr>
          <w:p>
            <w:pPr>
              <w:spacing w:after="0" w:line="240" w:lineRule="auto"/>
            </w:pPr>
            <w:r>
              <w:rPr>
                <w:rFonts w:ascii="Times New Roman" w:hAnsi="Times New Roman" w:cs="Times New Roman" w:eastAsia="Times New Roman"/>
                <w:b/>
                <w:color w:val="000000"/>
                <w:sz w:val="13"/>
              </w:rPr>
              <w:t>API</w:t>
            </w:r>
          </w:p>
        </w:tc>
        <w:tc>
          <w:tcPr>
            <w:tcW w:type="dxa" w:w="1077"/>
            <w:tcBorders>
              <w:bottom w:val="double" w:sz="12" w:space="0" w:color="000000"/>
            </w:tcBorders>
          </w:tcPr>
          <w:p>
            <w:pPr>
              <w:spacing w:after="0" w:line="240" w:lineRule="auto"/>
            </w:pPr>
            <w:r>
              <w:rPr>
                <w:rFonts w:ascii="Times New Roman" w:hAnsi="Times New Roman" w:cs="Times New Roman" w:eastAsia="Times New Roman"/>
                <w:b/>
                <w:color w:val="000000"/>
                <w:sz w:val="13"/>
              </w:rPr>
              <w:t>Security / AI rule</w:t>
            </w:r>
          </w:p>
        </w:tc>
        <w:tc>
          <w:tcPr>
            <w:tcW w:type="dxa" w:w="964"/>
            <w:tcBorders>
              <w:bottom w:val="double" w:sz="12" w:space="0" w:color="000000"/>
            </w:tcBorders>
          </w:tcPr>
          <w:p>
            <w:pPr>
              <w:spacing w:after="0" w:line="240" w:lineRule="auto"/>
            </w:pPr>
            <w:r>
              <w:rPr>
                <w:rFonts w:ascii="Times New Roman" w:hAnsi="Times New Roman" w:cs="Times New Roman" w:eastAsia="Times New Roman"/>
                <w:b/>
                <w:color w:val="000000"/>
                <w:sz w:val="13"/>
              </w:rPr>
              <w:t>Tests</w:t>
            </w:r>
          </w:p>
        </w:tc>
        <w:tc>
          <w:tcPr>
            <w:tcW w:type="dxa" w:w="624"/>
            <w:tcBorders>
              <w:bottom w:val="double" w:sz="12" w:space="0" w:color="000000"/>
            </w:tcBorders>
          </w:tcPr>
          <w:p>
            <w:pPr>
              <w:spacing w:after="0" w:line="240" w:lineRule="auto"/>
            </w:pPr>
            <w:r>
              <w:rPr>
                <w:rFonts w:ascii="Times New Roman" w:hAnsi="Times New Roman" w:cs="Times New Roman" w:eastAsia="Times New Roman"/>
                <w:b/>
                <w:color w:val="000000"/>
                <w:sz w:val="13"/>
              </w:rPr>
              <w:t>Sect.</w:t>
            </w:r>
          </w:p>
        </w:tc>
      </w:tr>
      <w:tr>
        <w:trPr>
          <w:cantSplit/>
        </w:trPr>
        <w:tc>
          <w:tcPr>
            <w:tcW w:type="dxa" w:w="1417"/>
          </w:tcPr>
          <w:p>
            <w:pPr>
              <w:spacing w:after="0" w:line="240" w:lineRule="auto"/>
            </w:pPr>
            <w:r>
              <w:rPr>
                <w:sz w:val="13"/>
              </w:rPr>
              <w:t>Sign up</w:t>
            </w:r>
          </w:p>
        </w:tc>
        <w:tc>
          <w:tcPr>
            <w:tcW w:type="dxa" w:w="737"/>
          </w:tcPr>
          <w:p>
            <w:pPr>
              <w:spacing w:after="0" w:line="240" w:lineRule="auto"/>
            </w:pPr>
            <w:r>
              <w:rPr>
                <w:sz w:val="13"/>
              </w:rPr>
              <w:t>Auth</w:t>
            </w:r>
          </w:p>
        </w:tc>
        <w:tc>
          <w:tcPr>
            <w:tcW w:type="dxa" w:w="1701"/>
          </w:tcPr>
          <w:p>
            <w:pPr>
              <w:spacing w:after="0" w:line="240" w:lineRule="auto"/>
            </w:pPr>
            <w:r>
              <w:rPr>
                <w:sz w:val="13"/>
              </w:rPr>
              <w:t>routes/auth.py, plans</w:t>
            </w:r>
          </w:p>
          <w:p>
            <w:pPr>
              <w:spacing w:after="0" w:line="240" w:lineRule="auto"/>
            </w:pPr>
            <w:r>
              <w:rPr>
                <w:sz w:val="13"/>
              </w:rPr>
              <w:t>UI: /signup</w:t>
            </w:r>
          </w:p>
        </w:tc>
        <w:tc>
          <w:tcPr>
            <w:tcW w:type="dxa" w:w="1134"/>
          </w:tcPr>
          <w:p>
            <w:pPr>
              <w:spacing w:after="0" w:line="240" w:lineRule="auto"/>
            </w:pPr>
            <w:r>
              <w:rPr>
                <w:sz w:val="13"/>
              </w:rPr>
              <w:t>shops, users</w:t>
            </w:r>
          </w:p>
        </w:tc>
        <w:tc>
          <w:tcPr>
            <w:tcW w:type="dxa" w:w="1191"/>
          </w:tcPr>
          <w:p>
            <w:pPr>
              <w:spacing w:after="0" w:line="240" w:lineRule="auto"/>
            </w:pPr>
            <w:r>
              <w:rPr>
                <w:sz w:val="13"/>
              </w:rPr>
              <w:t>POST /auth/signup</w:t>
            </w:r>
          </w:p>
        </w:tc>
        <w:tc>
          <w:tcPr>
            <w:tcW w:type="dxa" w:w="1077"/>
          </w:tcPr>
          <w:p>
            <w:pPr>
              <w:spacing w:after="0" w:line="240" w:lineRule="auto"/>
            </w:pPr>
            <w:r>
              <w:rPr>
                <w:sz w:val="13"/>
              </w:rPr>
              <w:t>bcrypt hash</w:t>
            </w:r>
          </w:p>
        </w:tc>
        <w:tc>
          <w:tcPr>
            <w:tcW w:type="dxa" w:w="964"/>
          </w:tcPr>
          <w:p>
            <w:pPr>
              <w:spacing w:after="0" w:line="240" w:lineRule="auto"/>
            </w:pPr>
            <w:r>
              <w:rPr>
                <w:sz w:val="13"/>
              </w:rPr>
              <w:t>test_auth, test_plans</w:t>
            </w:r>
          </w:p>
        </w:tc>
        <w:tc>
          <w:tcPr>
            <w:tcW w:type="dxa" w:w="624"/>
          </w:tcPr>
          <w:p>
            <w:pPr>
              <w:spacing w:after="0" w:line="240" w:lineRule="auto"/>
            </w:pPr>
            <w:r>
              <w:rPr>
                <w:sz w:val="13"/>
              </w:rPr>
              <w:t>29.1</w:t>
            </w:r>
          </w:p>
        </w:tc>
      </w:tr>
      <w:tr>
        <w:trPr>
          <w:cantSplit/>
        </w:trPr>
        <w:tc>
          <w:tcPr>
            <w:tcW w:type="dxa" w:w="1417"/>
          </w:tcPr>
          <w:p>
            <w:pPr>
              <w:spacing w:after="0" w:line="240" w:lineRule="auto"/>
            </w:pPr>
            <w:r>
              <w:rPr>
                <w:sz w:val="13"/>
              </w:rPr>
              <w:t>Login, logout, token</w:t>
            </w:r>
          </w:p>
        </w:tc>
        <w:tc>
          <w:tcPr>
            <w:tcW w:type="dxa" w:w="737"/>
          </w:tcPr>
          <w:p>
            <w:pPr>
              <w:spacing w:after="0" w:line="240" w:lineRule="auto"/>
            </w:pPr>
            <w:r>
              <w:rPr>
                <w:sz w:val="13"/>
              </w:rPr>
              <w:t>Auth</w:t>
            </w:r>
          </w:p>
        </w:tc>
        <w:tc>
          <w:tcPr>
            <w:tcW w:type="dxa" w:w="1701"/>
          </w:tcPr>
          <w:p>
            <w:pPr>
              <w:spacing w:after="0" w:line="240" w:lineRule="auto"/>
            </w:pPr>
            <w:r>
              <w:rPr>
                <w:sz w:val="13"/>
              </w:rPr>
              <w:t>core/security.py</w:t>
            </w:r>
          </w:p>
          <w:p>
            <w:pPr>
              <w:spacing w:after="0" w:line="240" w:lineRule="auto"/>
            </w:pPr>
            <w:r>
              <w:rPr>
                <w:sz w:val="13"/>
              </w:rPr>
              <w:t>UI: /login</w:t>
            </w:r>
          </w:p>
        </w:tc>
        <w:tc>
          <w:tcPr>
            <w:tcW w:type="dxa" w:w="1134"/>
          </w:tcPr>
          <w:p>
            <w:pPr>
              <w:spacing w:after="0" w:line="240" w:lineRule="auto"/>
            </w:pPr>
            <w:r>
              <w:rPr>
                <w:sz w:val="13"/>
              </w:rPr>
              <w:t>users</w:t>
            </w:r>
          </w:p>
        </w:tc>
        <w:tc>
          <w:tcPr>
            <w:tcW w:type="dxa" w:w="1191"/>
          </w:tcPr>
          <w:p>
            <w:pPr>
              <w:spacing w:after="0" w:line="240" w:lineRule="auto"/>
            </w:pPr>
            <w:r>
              <w:rPr>
                <w:sz w:val="13"/>
              </w:rPr>
              <w:t>POST /auth/login, /logout</w:t>
            </w:r>
          </w:p>
        </w:tc>
        <w:tc>
          <w:tcPr>
            <w:tcW w:type="dxa" w:w="1077"/>
          </w:tcPr>
          <w:p>
            <w:pPr>
              <w:spacing w:after="0" w:line="240" w:lineRule="auto"/>
            </w:pPr>
            <w:r>
              <w:rPr>
                <w:sz w:val="13"/>
              </w:rPr>
              <w:t>JWT jti deny list, rate limit</w:t>
            </w:r>
          </w:p>
        </w:tc>
        <w:tc>
          <w:tcPr>
            <w:tcW w:type="dxa" w:w="964"/>
          </w:tcPr>
          <w:p>
            <w:pPr>
              <w:spacing w:after="0" w:line="240" w:lineRule="auto"/>
            </w:pPr>
            <w:r>
              <w:rPr>
                <w:sz w:val="13"/>
              </w:rPr>
              <w:t>test_auth_security</w:t>
            </w:r>
          </w:p>
        </w:tc>
        <w:tc>
          <w:tcPr>
            <w:tcW w:type="dxa" w:w="624"/>
          </w:tcPr>
          <w:p>
            <w:pPr>
              <w:spacing w:after="0" w:line="240" w:lineRule="auto"/>
            </w:pPr>
            <w:r>
              <w:rPr>
                <w:sz w:val="13"/>
              </w:rPr>
              <w:t>29.2, 30.6</w:t>
            </w:r>
          </w:p>
        </w:tc>
      </w:tr>
      <w:tr>
        <w:trPr>
          <w:cantSplit/>
        </w:trPr>
        <w:tc>
          <w:tcPr>
            <w:tcW w:type="dxa" w:w="1417"/>
          </w:tcPr>
          <w:p>
            <w:pPr>
              <w:spacing w:after="0" w:line="240" w:lineRule="auto"/>
            </w:pPr>
            <w:r>
              <w:rPr>
                <w:sz w:val="13"/>
              </w:rPr>
              <w:t>Password reset</w:t>
            </w:r>
          </w:p>
        </w:tc>
        <w:tc>
          <w:tcPr>
            <w:tcW w:type="dxa" w:w="737"/>
          </w:tcPr>
          <w:p>
            <w:pPr>
              <w:spacing w:after="0" w:line="240" w:lineRule="auto"/>
            </w:pPr>
            <w:r>
              <w:rPr>
                <w:sz w:val="13"/>
              </w:rPr>
              <w:t>Auth</w:t>
            </w:r>
          </w:p>
        </w:tc>
        <w:tc>
          <w:tcPr>
            <w:tcW w:type="dxa" w:w="1701"/>
          </w:tcPr>
          <w:p>
            <w:pPr>
              <w:spacing w:after="0" w:line="240" w:lineRule="auto"/>
            </w:pPr>
            <w:r>
              <w:rPr>
                <w:sz w:val="13"/>
              </w:rPr>
              <w:t>routes/auth.py, services/email.py</w:t>
            </w:r>
          </w:p>
          <w:p>
            <w:pPr>
              <w:spacing w:after="0" w:line="240" w:lineRule="auto"/>
            </w:pPr>
            <w:r>
              <w:rPr>
                <w:sz w:val="13"/>
              </w:rPr>
              <w:t>UI: /forgot-password, /reset-password</w:t>
            </w:r>
          </w:p>
        </w:tc>
        <w:tc>
          <w:tcPr>
            <w:tcW w:type="dxa" w:w="1134"/>
          </w:tcPr>
          <w:p>
            <w:pPr>
              <w:spacing w:after="0" w:line="240" w:lineRule="auto"/>
            </w:pPr>
            <w:r>
              <w:rPr>
                <w:sz w:val="13"/>
              </w:rPr>
              <w:t>password_reset_tokens</w:t>
            </w:r>
          </w:p>
        </w:tc>
        <w:tc>
          <w:tcPr>
            <w:tcW w:type="dxa" w:w="1191"/>
          </w:tcPr>
          <w:p>
            <w:pPr>
              <w:spacing w:after="0" w:line="240" w:lineRule="auto"/>
            </w:pPr>
            <w:r>
              <w:rPr>
                <w:sz w:val="13"/>
              </w:rPr>
              <w:t>POST /auth/password-reset/*</w:t>
            </w:r>
          </w:p>
        </w:tc>
        <w:tc>
          <w:tcPr>
            <w:tcW w:type="dxa" w:w="1077"/>
          </w:tcPr>
          <w:p>
            <w:pPr>
              <w:spacing w:after="0" w:line="240" w:lineRule="auto"/>
            </w:pPr>
            <w:r>
              <w:rPr>
                <w:sz w:val="13"/>
              </w:rPr>
              <w:t>hashed single-use token</w:t>
            </w:r>
          </w:p>
        </w:tc>
        <w:tc>
          <w:tcPr>
            <w:tcW w:type="dxa" w:w="964"/>
          </w:tcPr>
          <w:p>
            <w:pPr>
              <w:spacing w:after="0" w:line="240" w:lineRule="auto"/>
            </w:pPr>
            <w:r>
              <w:rPr>
                <w:sz w:val="13"/>
              </w:rPr>
              <w:t>test_auth</w:t>
            </w:r>
          </w:p>
        </w:tc>
        <w:tc>
          <w:tcPr>
            <w:tcW w:type="dxa" w:w="624"/>
          </w:tcPr>
          <w:p>
            <w:pPr>
              <w:spacing w:after="0" w:line="240" w:lineRule="auto"/>
            </w:pPr>
            <w:r>
              <w:rPr>
                <w:sz w:val="13"/>
              </w:rPr>
              <w:t>29.3</w:t>
            </w:r>
          </w:p>
        </w:tc>
      </w:tr>
      <w:tr>
        <w:trPr>
          <w:cantSplit/>
        </w:trPr>
        <w:tc>
          <w:tcPr>
            <w:tcW w:type="dxa" w:w="1417"/>
          </w:tcPr>
          <w:p>
            <w:pPr>
              <w:spacing w:after="0" w:line="240" w:lineRule="auto"/>
            </w:pPr>
            <w:r>
              <w:rPr>
                <w:sz w:val="13"/>
              </w:rPr>
              <w:t>Shop isolation</w:t>
            </w:r>
          </w:p>
        </w:tc>
        <w:tc>
          <w:tcPr>
            <w:tcW w:type="dxa" w:w="737"/>
          </w:tcPr>
          <w:p>
            <w:pPr>
              <w:spacing w:after="0" w:line="240" w:lineRule="auto"/>
            </w:pPr>
            <w:r>
              <w:rPr>
                <w:sz w:val="13"/>
              </w:rPr>
              <w:t>Tenancy</w:t>
            </w:r>
          </w:p>
        </w:tc>
        <w:tc>
          <w:tcPr>
            <w:tcW w:type="dxa" w:w="1701"/>
          </w:tcPr>
          <w:p>
            <w:pPr>
              <w:spacing w:after="0" w:line="240" w:lineRule="auto"/>
            </w:pPr>
            <w:r>
              <w:rPr>
                <w:sz w:val="13"/>
              </w:rPr>
              <w:t>services/tenant.py</w:t>
            </w:r>
          </w:p>
          <w:p>
            <w:pPr>
              <w:spacing w:after="0" w:line="240" w:lineRule="auto"/>
            </w:pPr>
            <w:r>
              <w:rPr>
                <w:sz w:val="13"/>
              </w:rPr>
              <w:t>UI: -</w:t>
            </w:r>
          </w:p>
        </w:tc>
        <w:tc>
          <w:tcPr>
            <w:tcW w:type="dxa" w:w="1134"/>
          </w:tcPr>
          <w:p>
            <w:pPr>
              <w:spacing w:after="0" w:line="240" w:lineRule="auto"/>
            </w:pPr>
            <w:r>
              <w:rPr>
                <w:sz w:val="13"/>
              </w:rPr>
              <w:t>all shop tables</w:t>
            </w:r>
          </w:p>
        </w:tc>
        <w:tc>
          <w:tcPr>
            <w:tcW w:type="dxa" w:w="1191"/>
          </w:tcPr>
          <w:p>
            <w:pPr>
              <w:spacing w:after="0" w:line="240" w:lineRule="auto"/>
            </w:pPr>
            <w:r>
              <w:rPr>
                <w:sz w:val="13"/>
              </w:rPr>
              <w:t>all</w:t>
            </w:r>
          </w:p>
        </w:tc>
        <w:tc>
          <w:tcPr>
            <w:tcW w:type="dxa" w:w="1077"/>
          </w:tcPr>
          <w:p>
            <w:pPr>
              <w:spacing w:after="0" w:line="240" w:lineRule="auto"/>
            </w:pPr>
            <w:r>
              <w:rPr>
                <w:sz w:val="13"/>
              </w:rPr>
              <w:t>shop_id from token</w:t>
            </w:r>
          </w:p>
        </w:tc>
        <w:tc>
          <w:tcPr>
            <w:tcW w:type="dxa" w:w="964"/>
          </w:tcPr>
          <w:p>
            <w:pPr>
              <w:spacing w:after="0" w:line="240" w:lineRule="auto"/>
            </w:pPr>
            <w:r>
              <w:rPr>
                <w:sz w:val="13"/>
              </w:rPr>
              <w:t>test_tenancy, test_privacy</w:t>
            </w:r>
          </w:p>
        </w:tc>
        <w:tc>
          <w:tcPr>
            <w:tcW w:type="dxa" w:w="624"/>
          </w:tcPr>
          <w:p>
            <w:pPr>
              <w:spacing w:after="0" w:line="240" w:lineRule="auto"/>
            </w:pPr>
            <w:r>
              <w:rPr>
                <w:sz w:val="13"/>
              </w:rPr>
              <w:t>48</w:t>
            </w:r>
          </w:p>
        </w:tc>
      </w:tr>
      <w:tr>
        <w:trPr>
          <w:cantSplit/>
        </w:trPr>
        <w:tc>
          <w:tcPr>
            <w:tcW w:type="dxa" w:w="1417"/>
          </w:tcPr>
          <w:p>
            <w:pPr>
              <w:spacing w:after="0" w:line="240" w:lineRule="auto"/>
            </w:pPr>
            <w:r>
              <w:rPr>
                <w:sz w:val="13"/>
              </w:rPr>
              <w:t>Owner / moderator / admin permissions</w:t>
            </w:r>
          </w:p>
        </w:tc>
        <w:tc>
          <w:tcPr>
            <w:tcW w:type="dxa" w:w="737"/>
          </w:tcPr>
          <w:p>
            <w:pPr>
              <w:spacing w:after="0" w:line="240" w:lineRule="auto"/>
            </w:pPr>
            <w:r>
              <w:rPr>
                <w:sz w:val="13"/>
              </w:rPr>
              <w:t>RBAC</w:t>
            </w:r>
          </w:p>
        </w:tc>
        <w:tc>
          <w:tcPr>
            <w:tcW w:type="dxa" w:w="1701"/>
          </w:tcPr>
          <w:p>
            <w:pPr>
              <w:spacing w:after="0" w:line="240" w:lineRule="auto"/>
            </w:pPr>
            <w:r>
              <w:rPr>
                <w:sz w:val="13"/>
              </w:rPr>
              <w:t>core/roles.py</w:t>
            </w:r>
          </w:p>
          <w:p>
            <w:pPr>
              <w:spacing w:after="0" w:line="240" w:lineRule="auto"/>
            </w:pPr>
            <w:r>
              <w:rPr>
                <w:sz w:val="13"/>
              </w:rPr>
              <w:t>UI: RoleGuard</w:t>
            </w:r>
          </w:p>
        </w:tc>
        <w:tc>
          <w:tcPr>
            <w:tcW w:type="dxa" w:w="1134"/>
          </w:tcPr>
          <w:p>
            <w:pPr>
              <w:spacing w:after="0" w:line="240" w:lineRule="auto"/>
            </w:pPr>
            <w:r>
              <w:rPr>
                <w:sz w:val="13"/>
              </w:rPr>
              <w:t>users</w:t>
            </w:r>
          </w:p>
        </w:tc>
        <w:tc>
          <w:tcPr>
            <w:tcW w:type="dxa" w:w="1191"/>
          </w:tcPr>
          <w:p>
            <w:pPr>
              <w:spacing w:after="0" w:line="240" w:lineRule="auto"/>
            </w:pPr>
            <w:r>
              <w:rPr>
                <w:sz w:val="13"/>
              </w:rPr>
              <w:t>all</w:t>
            </w:r>
          </w:p>
        </w:tc>
        <w:tc>
          <w:tcPr>
            <w:tcW w:type="dxa" w:w="1077"/>
          </w:tcPr>
          <w:p>
            <w:pPr>
              <w:spacing w:after="0" w:line="240" w:lineRule="auto"/>
            </w:pPr>
            <w:r>
              <w:rPr>
                <w:sz w:val="13"/>
              </w:rPr>
              <w:t>role from database</w:t>
            </w:r>
          </w:p>
        </w:tc>
        <w:tc>
          <w:tcPr>
            <w:tcW w:type="dxa" w:w="964"/>
          </w:tcPr>
          <w:p>
            <w:pPr>
              <w:spacing w:after="0" w:line="240" w:lineRule="auto"/>
            </w:pPr>
            <w:r>
              <w:rPr>
                <w:sz w:val="13"/>
              </w:rPr>
              <w:t>test_role_matrix</w:t>
            </w:r>
          </w:p>
        </w:tc>
        <w:tc>
          <w:tcPr>
            <w:tcW w:type="dxa" w:w="624"/>
          </w:tcPr>
          <w:p>
            <w:pPr>
              <w:spacing w:after="0" w:line="240" w:lineRule="auto"/>
            </w:pPr>
            <w:r>
              <w:rPr>
                <w:sz w:val="13"/>
              </w:rPr>
              <w:t>20, 49</w:t>
            </w:r>
          </w:p>
        </w:tc>
      </w:tr>
      <w:tr>
        <w:trPr>
          <w:cantSplit/>
        </w:trPr>
        <w:tc>
          <w:tcPr>
            <w:tcW w:type="dxa" w:w="1417"/>
          </w:tcPr>
          <w:p>
            <w:pPr>
              <w:spacing w:after="0" w:line="240" w:lineRule="auto"/>
            </w:pPr>
            <w:r>
              <w:rPr>
                <w:sz w:val="13"/>
              </w:rPr>
              <w:t>Moderator accounts</w:t>
            </w:r>
          </w:p>
        </w:tc>
        <w:tc>
          <w:tcPr>
            <w:tcW w:type="dxa" w:w="737"/>
          </w:tcPr>
          <w:p>
            <w:pPr>
              <w:spacing w:after="0" w:line="240" w:lineRule="auto"/>
            </w:pPr>
            <w:r>
              <w:rPr>
                <w:sz w:val="13"/>
              </w:rPr>
              <w:t>Staff</w:t>
            </w:r>
          </w:p>
        </w:tc>
        <w:tc>
          <w:tcPr>
            <w:tcW w:type="dxa" w:w="1701"/>
          </w:tcPr>
          <w:p>
            <w:pPr>
              <w:spacing w:after="0" w:line="240" w:lineRule="auto"/>
            </w:pPr>
            <w:r>
              <w:rPr>
                <w:sz w:val="13"/>
              </w:rPr>
              <w:t>routes/shop.py</w:t>
            </w:r>
          </w:p>
          <w:p>
            <w:pPr>
              <w:spacing w:after="0" w:line="240" w:lineRule="auto"/>
            </w:pPr>
            <w:r>
              <w:rPr>
                <w:sz w:val="13"/>
              </w:rPr>
              <w:t>UI: /staff</w:t>
            </w:r>
          </w:p>
        </w:tc>
        <w:tc>
          <w:tcPr>
            <w:tcW w:type="dxa" w:w="1134"/>
          </w:tcPr>
          <w:p>
            <w:pPr>
              <w:spacing w:after="0" w:line="240" w:lineRule="auto"/>
            </w:pPr>
            <w:r>
              <w:rPr>
                <w:sz w:val="13"/>
              </w:rPr>
              <w:t>users</w:t>
            </w:r>
          </w:p>
        </w:tc>
        <w:tc>
          <w:tcPr>
            <w:tcW w:type="dxa" w:w="1191"/>
          </w:tcPr>
          <w:p>
            <w:pPr>
              <w:spacing w:after="0" w:line="240" w:lineRule="auto"/>
            </w:pPr>
            <w:r>
              <w:rPr>
                <w:sz w:val="13"/>
              </w:rPr>
              <w:t>GET/POST /shop/staff</w:t>
            </w:r>
          </w:p>
        </w:tc>
        <w:tc>
          <w:tcPr>
            <w:tcW w:type="dxa" w:w="1077"/>
          </w:tcPr>
          <w:p>
            <w:pPr>
              <w:spacing w:after="0" w:line="240" w:lineRule="auto"/>
            </w:pPr>
            <w:r>
              <w:rPr>
                <w:sz w:val="13"/>
              </w:rPr>
              <w:t>owner only</w:t>
            </w:r>
          </w:p>
        </w:tc>
        <w:tc>
          <w:tcPr>
            <w:tcW w:type="dxa" w:w="964"/>
          </w:tcPr>
          <w:p>
            <w:pPr>
              <w:spacing w:after="0" w:line="240" w:lineRule="auto"/>
            </w:pPr>
            <w:r>
              <w:rPr>
                <w:sz w:val="13"/>
              </w:rPr>
              <w:t>test_staff</w:t>
            </w:r>
          </w:p>
        </w:tc>
        <w:tc>
          <w:tcPr>
            <w:tcW w:type="dxa" w:w="624"/>
          </w:tcPr>
          <w:p>
            <w:pPr>
              <w:spacing w:after="0" w:line="240" w:lineRule="auto"/>
            </w:pPr>
            <w:r>
              <w:rPr>
                <w:sz w:val="13"/>
              </w:rPr>
              <w:t>-</w:t>
            </w:r>
          </w:p>
        </w:tc>
      </w:tr>
      <w:tr>
        <w:trPr>
          <w:cantSplit/>
        </w:trPr>
        <w:tc>
          <w:tcPr>
            <w:tcW w:type="dxa" w:w="1417"/>
          </w:tcPr>
          <w:p>
            <w:pPr>
              <w:spacing w:after="0" w:line="240" w:lineRule="auto"/>
            </w:pPr>
            <w:r>
              <w:rPr>
                <w:sz w:val="13"/>
              </w:rPr>
              <w:t>Product create, edit, delete, search</w:t>
            </w:r>
          </w:p>
        </w:tc>
        <w:tc>
          <w:tcPr>
            <w:tcW w:type="dxa" w:w="737"/>
          </w:tcPr>
          <w:p>
            <w:pPr>
              <w:spacing w:after="0" w:line="240" w:lineRule="auto"/>
            </w:pPr>
            <w:r>
              <w:rPr>
                <w:sz w:val="13"/>
              </w:rPr>
              <w:t>Products</w:t>
            </w:r>
          </w:p>
        </w:tc>
        <w:tc>
          <w:tcPr>
            <w:tcW w:type="dxa" w:w="1701"/>
          </w:tcPr>
          <w:p>
            <w:pPr>
              <w:spacing w:after="0" w:line="240" w:lineRule="auto"/>
            </w:pPr>
            <w:r>
              <w:rPr>
                <w:sz w:val="13"/>
              </w:rPr>
              <w:t>services/products.py</w:t>
            </w:r>
          </w:p>
          <w:p>
            <w:pPr>
              <w:spacing w:after="0" w:line="240" w:lineRule="auto"/>
            </w:pPr>
            <w:r>
              <w:rPr>
                <w:sz w:val="13"/>
              </w:rPr>
              <w:t>UI: /products</w:t>
            </w:r>
          </w:p>
        </w:tc>
        <w:tc>
          <w:tcPr>
            <w:tcW w:type="dxa" w:w="1134"/>
          </w:tcPr>
          <w:p>
            <w:pPr>
              <w:spacing w:after="0" w:line="240" w:lineRule="auto"/>
            </w:pPr>
            <w:r>
              <w:rPr>
                <w:sz w:val="13"/>
              </w:rPr>
              <w:t>products</w:t>
            </w:r>
          </w:p>
        </w:tc>
        <w:tc>
          <w:tcPr>
            <w:tcW w:type="dxa" w:w="1191"/>
          </w:tcPr>
          <w:p>
            <w:pPr>
              <w:spacing w:after="0" w:line="240" w:lineRule="auto"/>
            </w:pPr>
            <w:r>
              <w:rPr>
                <w:sz w:val="13"/>
              </w:rPr>
              <w:t>/products</w:t>
            </w:r>
          </w:p>
        </w:tc>
        <w:tc>
          <w:tcPr>
            <w:tcW w:type="dxa" w:w="1077"/>
          </w:tcPr>
          <w:p>
            <w:pPr>
              <w:spacing w:after="0" w:line="240" w:lineRule="auto"/>
            </w:pPr>
            <w:r>
              <w:rPr>
                <w:sz w:val="13"/>
              </w:rPr>
              <w:t>shop scope</w:t>
            </w:r>
          </w:p>
        </w:tc>
        <w:tc>
          <w:tcPr>
            <w:tcW w:type="dxa" w:w="964"/>
          </w:tcPr>
          <w:p>
            <w:pPr>
              <w:spacing w:after="0" w:line="240" w:lineRule="auto"/>
            </w:pPr>
            <w:r>
              <w:rPr>
                <w:sz w:val="13"/>
              </w:rPr>
              <w:t>test_products</w:t>
            </w:r>
          </w:p>
        </w:tc>
        <w:tc>
          <w:tcPr>
            <w:tcW w:type="dxa" w:w="624"/>
          </w:tcPr>
          <w:p>
            <w:pPr>
              <w:spacing w:after="0" w:line="240" w:lineRule="auto"/>
            </w:pPr>
            <w:r>
              <w:rPr>
                <w:sz w:val="13"/>
              </w:rPr>
              <w:t>29.4</w:t>
            </w:r>
          </w:p>
        </w:tc>
      </w:tr>
      <w:tr>
        <w:trPr>
          <w:cantSplit/>
        </w:trPr>
        <w:tc>
          <w:tcPr>
            <w:tcW w:type="dxa" w:w="1417"/>
          </w:tcPr>
          <w:p>
            <w:pPr>
              <w:spacing w:after="0" w:line="240" w:lineRule="auto"/>
            </w:pPr>
            <w:r>
              <w:rPr>
                <w:sz w:val="13"/>
              </w:rPr>
              <w:t>Product photo upload, delete</w:t>
            </w:r>
          </w:p>
        </w:tc>
        <w:tc>
          <w:tcPr>
            <w:tcW w:type="dxa" w:w="737"/>
          </w:tcPr>
          <w:p>
            <w:pPr>
              <w:spacing w:after="0" w:line="240" w:lineRule="auto"/>
            </w:pPr>
            <w:r>
              <w:rPr>
                <w:sz w:val="13"/>
              </w:rPr>
              <w:t>Products</w:t>
            </w:r>
          </w:p>
        </w:tc>
        <w:tc>
          <w:tcPr>
            <w:tcW w:type="dxa" w:w="1701"/>
          </w:tcPr>
          <w:p>
            <w:pPr>
              <w:spacing w:after="0" w:line="240" w:lineRule="auto"/>
            </w:pPr>
            <w:r>
              <w:rPr>
                <w:sz w:val="13"/>
              </w:rPr>
              <w:t>services/storage.py</w:t>
            </w:r>
          </w:p>
          <w:p>
            <w:pPr>
              <w:spacing w:after="0" w:line="240" w:lineRule="auto"/>
            </w:pPr>
            <w:r>
              <w:rPr>
                <w:sz w:val="13"/>
              </w:rPr>
              <w:t>UI: ProductForm</w:t>
            </w:r>
          </w:p>
        </w:tc>
        <w:tc>
          <w:tcPr>
            <w:tcW w:type="dxa" w:w="1134"/>
          </w:tcPr>
          <w:p>
            <w:pPr>
              <w:spacing w:after="0" w:line="240" w:lineRule="auto"/>
            </w:pPr>
            <w:r>
              <w:rPr>
                <w:sz w:val="13"/>
              </w:rPr>
              <w:t>products.photos</w:t>
            </w:r>
          </w:p>
        </w:tc>
        <w:tc>
          <w:tcPr>
            <w:tcW w:type="dxa" w:w="1191"/>
          </w:tcPr>
          <w:p>
            <w:pPr>
              <w:spacing w:after="0" w:line="240" w:lineRule="auto"/>
            </w:pPr>
            <w:r>
              <w:rPr>
                <w:sz w:val="13"/>
              </w:rPr>
              <w:t>/products/{id}/photos</w:t>
            </w:r>
          </w:p>
        </w:tc>
        <w:tc>
          <w:tcPr>
            <w:tcW w:type="dxa" w:w="1077"/>
          </w:tcPr>
          <w:p>
            <w:pPr>
              <w:spacing w:after="0" w:line="240" w:lineRule="auto"/>
            </w:pPr>
            <w:r>
              <w:rPr>
                <w:sz w:val="13"/>
              </w:rPr>
              <w:t>magic bytes, 5 MB, 5 photos</w:t>
            </w:r>
          </w:p>
        </w:tc>
        <w:tc>
          <w:tcPr>
            <w:tcW w:type="dxa" w:w="964"/>
          </w:tcPr>
          <w:p>
            <w:pPr>
              <w:spacing w:after="0" w:line="240" w:lineRule="auto"/>
            </w:pPr>
            <w:r>
              <w:rPr>
                <w:sz w:val="13"/>
              </w:rPr>
              <w:t>test_products</w:t>
            </w:r>
          </w:p>
        </w:tc>
        <w:tc>
          <w:tcPr>
            <w:tcW w:type="dxa" w:w="624"/>
          </w:tcPr>
          <w:p>
            <w:pPr>
              <w:spacing w:after="0" w:line="240" w:lineRule="auto"/>
            </w:pPr>
            <w:r>
              <w:rPr>
                <w:sz w:val="13"/>
              </w:rPr>
              <w:t>29.4</w:t>
            </w:r>
          </w:p>
        </w:tc>
      </w:tr>
      <w:tr>
        <w:trPr>
          <w:cantSplit/>
        </w:trPr>
        <w:tc>
          <w:tcPr>
            <w:tcW w:type="dxa" w:w="1417"/>
          </w:tcPr>
          <w:p>
            <w:pPr>
              <w:spacing w:after="0" w:line="240" w:lineRule="auto"/>
            </w:pPr>
            <w:r>
              <w:rPr>
                <w:sz w:val="13"/>
              </w:rPr>
              <w:t>CSV / Excel import</w:t>
            </w:r>
          </w:p>
        </w:tc>
        <w:tc>
          <w:tcPr>
            <w:tcW w:type="dxa" w:w="737"/>
          </w:tcPr>
          <w:p>
            <w:pPr>
              <w:spacing w:after="0" w:line="240" w:lineRule="auto"/>
            </w:pPr>
            <w:r>
              <w:rPr>
                <w:sz w:val="13"/>
              </w:rPr>
              <w:t>Import</w:t>
            </w:r>
          </w:p>
        </w:tc>
        <w:tc>
          <w:tcPr>
            <w:tcW w:type="dxa" w:w="1701"/>
          </w:tcPr>
          <w:p>
            <w:pPr>
              <w:spacing w:after="0" w:line="240" w:lineRule="auto"/>
            </w:pPr>
            <w:r>
              <w:rPr>
                <w:sz w:val="13"/>
              </w:rPr>
              <w:t>services/product_import.py</w:t>
            </w:r>
          </w:p>
          <w:p>
            <w:pPr>
              <w:spacing w:after="0" w:line="240" w:lineRule="auto"/>
            </w:pPr>
            <w:r>
              <w:rPr>
                <w:sz w:val="13"/>
              </w:rPr>
              <w:t>UI: ProductImport</w:t>
            </w:r>
          </w:p>
        </w:tc>
        <w:tc>
          <w:tcPr>
            <w:tcW w:type="dxa" w:w="1134"/>
          </w:tcPr>
          <w:p>
            <w:pPr>
              <w:spacing w:after="0" w:line="240" w:lineRule="auto"/>
            </w:pPr>
            <w:r>
              <w:rPr>
                <w:sz w:val="13"/>
              </w:rPr>
              <w:t>products</w:t>
            </w:r>
          </w:p>
        </w:tc>
        <w:tc>
          <w:tcPr>
            <w:tcW w:type="dxa" w:w="1191"/>
          </w:tcPr>
          <w:p>
            <w:pPr>
              <w:spacing w:after="0" w:line="240" w:lineRule="auto"/>
            </w:pPr>
            <w:r>
              <w:rPr>
                <w:sz w:val="13"/>
              </w:rPr>
              <w:t>POST /products/import</w:t>
            </w:r>
          </w:p>
        </w:tc>
        <w:tc>
          <w:tcPr>
            <w:tcW w:type="dxa" w:w="1077"/>
          </w:tcPr>
          <w:p>
            <w:pPr>
              <w:spacing w:after="0" w:line="240" w:lineRule="auto"/>
            </w:pPr>
            <w:r>
              <w:rPr>
                <w:sz w:val="13"/>
              </w:rPr>
              <w:t>size and row limits</w:t>
            </w:r>
          </w:p>
        </w:tc>
        <w:tc>
          <w:tcPr>
            <w:tcW w:type="dxa" w:w="964"/>
          </w:tcPr>
          <w:p>
            <w:pPr>
              <w:spacing w:after="0" w:line="240" w:lineRule="auto"/>
            </w:pPr>
            <w:r>
              <w:rPr>
                <w:sz w:val="13"/>
              </w:rPr>
              <w:t>test_product_import</w:t>
            </w:r>
          </w:p>
        </w:tc>
        <w:tc>
          <w:tcPr>
            <w:tcW w:type="dxa" w:w="624"/>
          </w:tcPr>
          <w:p>
            <w:pPr>
              <w:spacing w:after="0" w:line="240" w:lineRule="auto"/>
            </w:pPr>
            <w:r>
              <w:rPr>
                <w:sz w:val="13"/>
              </w:rPr>
              <w:t>29.5</w:t>
            </w:r>
          </w:p>
        </w:tc>
      </w:tr>
      <w:tr>
        <w:trPr>
          <w:cantSplit/>
        </w:trPr>
        <w:tc>
          <w:tcPr>
            <w:tcW w:type="dxa" w:w="1417"/>
          </w:tcPr>
          <w:p>
            <w:pPr>
              <w:spacing w:after="0" w:line="240" w:lineRule="auto"/>
            </w:pPr>
            <w:r>
              <w:rPr>
                <w:sz w:val="13"/>
              </w:rPr>
              <w:t>Shop policy and delivery</w:t>
            </w:r>
          </w:p>
        </w:tc>
        <w:tc>
          <w:tcPr>
            <w:tcW w:type="dxa" w:w="737"/>
          </w:tcPr>
          <w:p>
            <w:pPr>
              <w:spacing w:after="0" w:line="240" w:lineRule="auto"/>
            </w:pPr>
            <w:r>
              <w:rPr>
                <w:sz w:val="13"/>
              </w:rPr>
              <w:t>Policy</w:t>
            </w:r>
          </w:p>
        </w:tc>
        <w:tc>
          <w:tcPr>
            <w:tcW w:type="dxa" w:w="1701"/>
          </w:tcPr>
          <w:p>
            <w:pPr>
              <w:spacing w:after="0" w:line="240" w:lineRule="auto"/>
            </w:pPr>
            <w:r>
              <w:rPr>
                <w:sz w:val="13"/>
              </w:rPr>
              <w:t>services/policy.py</w:t>
            </w:r>
          </w:p>
          <w:p>
            <w:pPr>
              <w:spacing w:after="0" w:line="240" w:lineRule="auto"/>
            </w:pPr>
            <w:r>
              <w:rPr>
                <w:sz w:val="13"/>
              </w:rPr>
              <w:t>UI: /policy</w:t>
            </w:r>
          </w:p>
        </w:tc>
        <w:tc>
          <w:tcPr>
            <w:tcW w:type="dxa" w:w="1134"/>
          </w:tcPr>
          <w:p>
            <w:pPr>
              <w:spacing w:after="0" w:line="240" w:lineRule="auto"/>
            </w:pPr>
            <w:r>
              <w:rPr>
                <w:sz w:val="13"/>
              </w:rPr>
              <w:t>shop_policies, delivery_areas</w:t>
            </w:r>
          </w:p>
        </w:tc>
        <w:tc>
          <w:tcPr>
            <w:tcW w:type="dxa" w:w="1191"/>
          </w:tcPr>
          <w:p>
            <w:pPr>
              <w:spacing w:after="0" w:line="240" w:lineRule="auto"/>
            </w:pPr>
            <w:r>
              <w:rPr>
                <w:sz w:val="13"/>
              </w:rPr>
              <w:t>/shop/policy</w:t>
            </w:r>
          </w:p>
        </w:tc>
        <w:tc>
          <w:tcPr>
            <w:tcW w:type="dxa" w:w="1077"/>
          </w:tcPr>
          <w:p>
            <w:pPr>
              <w:spacing w:after="0" w:line="240" w:lineRule="auto"/>
            </w:pPr>
            <w:r>
              <w:rPr>
                <w:sz w:val="13"/>
              </w:rPr>
              <w:t>length limits</w:t>
            </w:r>
          </w:p>
        </w:tc>
        <w:tc>
          <w:tcPr>
            <w:tcW w:type="dxa" w:w="964"/>
          </w:tcPr>
          <w:p>
            <w:pPr>
              <w:spacing w:after="0" w:line="240" w:lineRule="auto"/>
            </w:pPr>
            <w:r>
              <w:rPr>
                <w:sz w:val="13"/>
              </w:rPr>
              <w:t>test_policy</w:t>
            </w:r>
          </w:p>
        </w:tc>
        <w:tc>
          <w:tcPr>
            <w:tcW w:type="dxa" w:w="624"/>
          </w:tcPr>
          <w:p>
            <w:pPr>
              <w:spacing w:after="0" w:line="240" w:lineRule="auto"/>
            </w:pPr>
            <w:r>
              <w:rPr>
                <w:sz w:val="13"/>
              </w:rPr>
              <w:t>-</w:t>
            </w:r>
          </w:p>
        </w:tc>
      </w:tr>
      <w:tr>
        <w:trPr>
          <w:cantSplit/>
        </w:trPr>
        <w:tc>
          <w:tcPr>
            <w:tcW w:type="dxa" w:w="1417"/>
          </w:tcPr>
          <w:p>
            <w:pPr>
              <w:spacing w:after="0" w:line="240" w:lineRule="auto"/>
            </w:pPr>
            <w:r>
              <w:rPr>
                <w:sz w:val="13"/>
              </w:rPr>
              <w:t>Embeddings</w:t>
            </w:r>
          </w:p>
        </w:tc>
        <w:tc>
          <w:tcPr>
            <w:tcW w:type="dxa" w:w="737"/>
          </w:tcPr>
          <w:p>
            <w:pPr>
              <w:spacing w:after="0" w:line="240" w:lineRule="auto"/>
            </w:pPr>
            <w:r>
              <w:rPr>
                <w:sz w:val="13"/>
              </w:rPr>
              <w:t>AI data</w:t>
            </w:r>
          </w:p>
        </w:tc>
        <w:tc>
          <w:tcPr>
            <w:tcW w:type="dxa" w:w="1701"/>
          </w:tcPr>
          <w:p>
            <w:pPr>
              <w:spacing w:after="0" w:line="240" w:lineRule="auto"/>
            </w:pPr>
            <w:r>
              <w:rPr>
                <w:sz w:val="13"/>
              </w:rPr>
              <w:t>services/embeddings.py, workers/tasks.py</w:t>
            </w:r>
          </w:p>
          <w:p>
            <w:pPr>
              <w:spacing w:after="0" w:line="240" w:lineRule="auto"/>
            </w:pPr>
            <w:r>
              <w:rPr>
                <w:sz w:val="13"/>
              </w:rPr>
              <w:t>UI: -</w:t>
            </w:r>
          </w:p>
        </w:tc>
        <w:tc>
          <w:tcPr>
            <w:tcW w:type="dxa" w:w="1134"/>
          </w:tcPr>
          <w:p>
            <w:pPr>
              <w:spacing w:after="0" w:line="240" w:lineRule="auto"/>
            </w:pPr>
            <w:r>
              <w:rPr>
                <w:sz w:val="13"/>
              </w:rPr>
              <w:t>embedding_chunks</w:t>
            </w:r>
          </w:p>
        </w:tc>
        <w:tc>
          <w:tcPr>
            <w:tcW w:type="dxa" w:w="1191"/>
          </w:tcPr>
          <w:p>
            <w:pPr>
              <w:spacing w:after="0" w:line="240" w:lineRule="auto"/>
            </w:pPr>
            <w:r>
              <w:rPr>
                <w:sz w:val="13"/>
              </w:rPr>
              <w:t>(background)</w:t>
            </w:r>
          </w:p>
        </w:tc>
        <w:tc>
          <w:tcPr>
            <w:tcW w:type="dxa" w:w="1077"/>
          </w:tcPr>
          <w:p>
            <w:pPr>
              <w:spacing w:after="0" w:line="240" w:lineRule="auto"/>
            </w:pPr>
            <w:r>
              <w:rPr>
                <w:sz w:val="13"/>
              </w:rPr>
              <w:t>shop filter</w:t>
            </w:r>
          </w:p>
        </w:tc>
        <w:tc>
          <w:tcPr>
            <w:tcW w:type="dxa" w:w="964"/>
          </w:tcPr>
          <w:p>
            <w:pPr>
              <w:spacing w:after="0" w:line="240" w:lineRule="auto"/>
            </w:pPr>
            <w:r>
              <w:rPr>
                <w:sz w:val="13"/>
              </w:rPr>
              <w:t>test_embeddings</w:t>
            </w:r>
          </w:p>
        </w:tc>
        <w:tc>
          <w:tcPr>
            <w:tcW w:type="dxa" w:w="624"/>
          </w:tcPr>
          <w:p>
            <w:pPr>
              <w:spacing w:after="0" w:line="240" w:lineRule="auto"/>
            </w:pPr>
            <w:r>
              <w:rPr>
                <w:sz w:val="13"/>
              </w:rPr>
              <w:t>30.7</w:t>
            </w:r>
          </w:p>
        </w:tc>
      </w:tr>
      <w:tr>
        <w:trPr>
          <w:cantSplit/>
        </w:trPr>
        <w:tc>
          <w:tcPr>
            <w:tcW w:type="dxa" w:w="1417"/>
          </w:tcPr>
          <w:p>
            <w:pPr>
              <w:spacing w:after="0" w:line="240" w:lineRule="auto"/>
            </w:pPr>
            <w:r>
              <w:rPr>
                <w:sz w:val="13"/>
              </w:rPr>
              <w:t>Semantic search</w:t>
            </w:r>
          </w:p>
        </w:tc>
        <w:tc>
          <w:tcPr>
            <w:tcW w:type="dxa" w:w="737"/>
          </w:tcPr>
          <w:p>
            <w:pPr>
              <w:spacing w:after="0" w:line="240" w:lineRule="auto"/>
            </w:pPr>
            <w:r>
              <w:rPr>
                <w:sz w:val="13"/>
              </w:rPr>
              <w:t>AI</w:t>
            </w:r>
          </w:p>
        </w:tc>
        <w:tc>
          <w:tcPr>
            <w:tcW w:type="dxa" w:w="1701"/>
          </w:tcPr>
          <w:p>
            <w:pPr>
              <w:spacing w:after="0" w:line="240" w:lineRule="auto"/>
            </w:pPr>
            <w:r>
              <w:rPr>
                <w:sz w:val="13"/>
              </w:rPr>
              <w:t>ai_engine retrieval.py, tools.py</w:t>
            </w:r>
          </w:p>
          <w:p>
            <w:pPr>
              <w:spacing w:after="0" w:line="240" w:lineRule="auto"/>
            </w:pPr>
            <w:r>
              <w:rPr>
                <w:sz w:val="13"/>
              </w:rPr>
              <w:t>UI: -</w:t>
            </w:r>
          </w:p>
        </w:tc>
        <w:tc>
          <w:tcPr>
            <w:tcW w:type="dxa" w:w="1134"/>
          </w:tcPr>
          <w:p>
            <w:pPr>
              <w:spacing w:after="0" w:line="240" w:lineRule="auto"/>
            </w:pPr>
            <w:r>
              <w:rPr>
                <w:sz w:val="13"/>
              </w:rPr>
              <w:t>embedding_chunks</w:t>
            </w:r>
          </w:p>
        </w:tc>
        <w:tc>
          <w:tcPr>
            <w:tcW w:type="dxa" w:w="1191"/>
          </w:tcPr>
          <w:p>
            <w:pPr>
              <w:spacing w:after="0" w:line="240" w:lineRule="auto"/>
            </w:pPr>
            <w:r>
              <w:rPr>
                <w:sz w:val="13"/>
              </w:rPr>
              <w:t>(AI)</w:t>
            </w:r>
          </w:p>
        </w:tc>
        <w:tc>
          <w:tcPr>
            <w:tcW w:type="dxa" w:w="1077"/>
          </w:tcPr>
          <w:p>
            <w:pPr>
              <w:spacing w:after="0" w:line="240" w:lineRule="auto"/>
            </w:pPr>
            <w:r>
              <w:rPr>
                <w:sz w:val="13"/>
              </w:rPr>
              <w:t>never other shop's chunks</w:t>
            </w:r>
          </w:p>
        </w:tc>
        <w:tc>
          <w:tcPr>
            <w:tcW w:type="dxa" w:w="964"/>
          </w:tcPr>
          <w:p>
            <w:pPr>
              <w:spacing w:after="0" w:line="240" w:lineRule="auto"/>
            </w:pPr>
            <w:r>
              <w:rPr>
                <w:sz w:val="13"/>
              </w:rPr>
              <w:t>test_embeddings_and_retrieval</w:t>
            </w:r>
          </w:p>
        </w:tc>
        <w:tc>
          <w:tcPr>
            <w:tcW w:type="dxa" w:w="624"/>
          </w:tcPr>
          <w:p>
            <w:pPr>
              <w:spacing w:after="0" w:line="240" w:lineRule="auto"/>
            </w:pPr>
            <w:r>
              <w:rPr>
                <w:sz w:val="13"/>
              </w:rPr>
              <w:t>30.2</w:t>
            </w:r>
          </w:p>
        </w:tc>
      </w:tr>
      <w:tr>
        <w:trPr>
          <w:cantSplit/>
        </w:trPr>
        <w:tc>
          <w:tcPr>
            <w:tcW w:type="dxa" w:w="1417"/>
          </w:tcPr>
          <w:p>
            <w:pPr>
              <w:spacing w:after="0" w:line="240" w:lineRule="auto"/>
            </w:pPr>
            <w:r>
              <w:rPr>
                <w:sz w:val="13"/>
              </w:rPr>
              <w:t>Test Chat</w:t>
            </w:r>
          </w:p>
        </w:tc>
        <w:tc>
          <w:tcPr>
            <w:tcW w:type="dxa" w:w="737"/>
          </w:tcPr>
          <w:p>
            <w:pPr>
              <w:spacing w:after="0" w:line="240" w:lineRule="auto"/>
            </w:pPr>
            <w:r>
              <w:rPr>
                <w:sz w:val="13"/>
              </w:rPr>
              <w:t>Chat</w:t>
            </w:r>
          </w:p>
        </w:tc>
        <w:tc>
          <w:tcPr>
            <w:tcW w:type="dxa" w:w="1701"/>
          </w:tcPr>
          <w:p>
            <w:pPr>
              <w:spacing w:after="0" w:line="240" w:lineRule="auto"/>
            </w:pPr>
            <w:r>
              <w:rPr>
                <w:sz w:val="13"/>
              </w:rPr>
              <w:t>routes/test_chat.py</w:t>
            </w:r>
          </w:p>
          <w:p>
            <w:pPr>
              <w:spacing w:after="0" w:line="240" w:lineRule="auto"/>
            </w:pPr>
            <w:r>
              <w:rPr>
                <w:sz w:val="13"/>
              </w:rPr>
              <w:t>UI: /test-chat</w:t>
            </w:r>
          </w:p>
        </w:tc>
        <w:tc>
          <w:tcPr>
            <w:tcW w:type="dxa" w:w="1134"/>
          </w:tcPr>
          <w:p>
            <w:pPr>
              <w:spacing w:after="0" w:line="240" w:lineRule="auto"/>
            </w:pPr>
            <w:r>
              <w:rPr>
                <w:sz w:val="13"/>
              </w:rPr>
              <w:t>chats, messages</w:t>
            </w:r>
          </w:p>
        </w:tc>
        <w:tc>
          <w:tcPr>
            <w:tcW w:type="dxa" w:w="1191"/>
          </w:tcPr>
          <w:p>
            <w:pPr>
              <w:spacing w:after="0" w:line="240" w:lineRule="auto"/>
            </w:pPr>
            <w:r>
              <w:rPr>
                <w:sz w:val="13"/>
              </w:rPr>
              <w:t>/test-chat/*</w:t>
            </w:r>
          </w:p>
        </w:tc>
        <w:tc>
          <w:tcPr>
            <w:tcW w:type="dxa" w:w="1077"/>
          </w:tcPr>
          <w:p>
            <w:pPr>
              <w:spacing w:after="0" w:line="240" w:lineRule="auto"/>
            </w:pPr>
            <w:r>
              <w:rPr>
                <w:sz w:val="13"/>
              </w:rPr>
              <w:t>owner only; not counted</w:t>
            </w:r>
          </w:p>
        </w:tc>
        <w:tc>
          <w:tcPr>
            <w:tcW w:type="dxa" w:w="964"/>
          </w:tcPr>
          <w:p>
            <w:pPr>
              <w:spacing w:after="0" w:line="240" w:lineRule="auto"/>
            </w:pPr>
            <w:r>
              <w:rPr>
                <w:sz w:val="13"/>
              </w:rPr>
              <w:t>test_test_chat</w:t>
            </w:r>
          </w:p>
        </w:tc>
        <w:tc>
          <w:tcPr>
            <w:tcW w:type="dxa" w:w="624"/>
          </w:tcPr>
          <w:p>
            <w:pPr>
              <w:spacing w:after="0" w:line="240" w:lineRule="auto"/>
            </w:pPr>
            <w:r>
              <w:rPr>
                <w:sz w:val="13"/>
              </w:rPr>
              <w:t>30.8</w:t>
            </w:r>
          </w:p>
        </w:tc>
      </w:tr>
      <w:tr>
        <w:trPr>
          <w:cantSplit/>
        </w:trPr>
        <w:tc>
          <w:tcPr>
            <w:tcW w:type="dxa" w:w="1417"/>
          </w:tcPr>
          <w:p>
            <w:pPr>
              <w:spacing w:after="0" w:line="240" w:lineRule="auto"/>
            </w:pPr>
            <w:r>
              <w:rPr>
                <w:sz w:val="13"/>
              </w:rPr>
              <w:t>Language handling</w:t>
            </w:r>
          </w:p>
        </w:tc>
        <w:tc>
          <w:tcPr>
            <w:tcW w:type="dxa" w:w="737"/>
          </w:tcPr>
          <w:p>
            <w:pPr>
              <w:spacing w:after="0" w:line="240" w:lineRule="auto"/>
            </w:pPr>
            <w:r>
              <w:rPr>
                <w:sz w:val="13"/>
              </w:rPr>
              <w:t>AI</w:t>
            </w:r>
          </w:p>
        </w:tc>
        <w:tc>
          <w:tcPr>
            <w:tcW w:type="dxa" w:w="1701"/>
          </w:tcPr>
          <w:p>
            <w:pPr>
              <w:spacing w:after="0" w:line="240" w:lineRule="auto"/>
            </w:pPr>
            <w:r>
              <w:rPr>
                <w:sz w:val="13"/>
              </w:rPr>
              <w:t>language.py, reply.py</w:t>
            </w:r>
          </w:p>
          <w:p>
            <w:pPr>
              <w:spacing w:after="0" w:line="240" w:lineRule="auto"/>
            </w:pPr>
            <w:r>
              <w:rPr>
                <w:sz w:val="13"/>
              </w:rPr>
              <w:t>UI: -</w:t>
            </w:r>
          </w:p>
        </w:tc>
        <w:tc>
          <w:tcPr>
            <w:tcW w:type="dxa" w:w="1134"/>
          </w:tcPr>
          <w:p>
            <w:pPr>
              <w:spacing w:after="0" w:line="240" w:lineRule="auto"/>
            </w:pPr>
            <w:r>
              <w:rPr>
                <w:sz w:val="13"/>
              </w:rPr>
              <w:t>messages.language_style</w:t>
            </w:r>
          </w:p>
        </w:tc>
        <w:tc>
          <w:tcPr>
            <w:tcW w:type="dxa" w:w="1191"/>
          </w:tcPr>
          <w:p>
            <w:pPr>
              <w:spacing w:after="0" w:line="240" w:lineRule="auto"/>
            </w:pPr>
            <w:r>
              <w:rPr>
                <w:sz w:val="13"/>
              </w:rPr>
              <w:t>(AI)</w:t>
            </w:r>
          </w:p>
        </w:tc>
        <w:tc>
          <w:tcPr>
            <w:tcW w:type="dxa" w:w="1077"/>
          </w:tcPr>
          <w:p>
            <w:pPr>
              <w:spacing w:after="0" w:line="240" w:lineRule="auto"/>
            </w:pPr>
            <w:r>
              <w:rPr>
                <w:sz w:val="13"/>
              </w:rPr>
              <w:t>script check of reply</w:t>
            </w:r>
          </w:p>
        </w:tc>
        <w:tc>
          <w:tcPr>
            <w:tcW w:type="dxa" w:w="964"/>
          </w:tcPr>
          <w:p>
            <w:pPr>
              <w:spacing w:after="0" w:line="240" w:lineRule="auto"/>
            </w:pPr>
            <w:r>
              <w:rPr>
                <w:sz w:val="13"/>
              </w:rPr>
              <w:t>test_validators</w:t>
            </w:r>
          </w:p>
        </w:tc>
        <w:tc>
          <w:tcPr>
            <w:tcW w:type="dxa" w:w="624"/>
          </w:tcPr>
          <w:p>
            <w:pPr>
              <w:spacing w:after="0" w:line="240" w:lineRule="auto"/>
            </w:pPr>
            <w:r>
              <w:rPr>
                <w:sz w:val="13"/>
              </w:rPr>
              <w:t>35</w:t>
            </w:r>
          </w:p>
        </w:tc>
      </w:tr>
      <w:tr>
        <w:trPr>
          <w:cantSplit/>
        </w:trPr>
        <w:tc>
          <w:tcPr>
            <w:tcW w:type="dxa" w:w="1417"/>
          </w:tcPr>
          <w:p>
            <w:pPr>
              <w:spacing w:after="0" w:line="240" w:lineRule="auto"/>
            </w:pPr>
            <w:r>
              <w:rPr>
                <w:sz w:val="13"/>
              </w:rPr>
              <w:t>AI memory</w:t>
            </w:r>
          </w:p>
        </w:tc>
        <w:tc>
          <w:tcPr>
            <w:tcW w:type="dxa" w:w="737"/>
          </w:tcPr>
          <w:p>
            <w:pPr>
              <w:spacing w:after="0" w:line="240" w:lineRule="auto"/>
            </w:pPr>
            <w:r>
              <w:rPr>
                <w:sz w:val="13"/>
              </w:rPr>
              <w:t>AI</w:t>
            </w:r>
          </w:p>
        </w:tc>
        <w:tc>
          <w:tcPr>
            <w:tcW w:type="dxa" w:w="1701"/>
          </w:tcPr>
          <w:p>
            <w:pPr>
              <w:spacing w:after="0" w:line="240" w:lineRule="auto"/>
            </w:pPr>
            <w:r>
              <w:rPr>
                <w:sz w:val="13"/>
              </w:rPr>
              <w:t>services/chat_memory.py</w:t>
            </w:r>
          </w:p>
          <w:p>
            <w:pPr>
              <w:spacing w:after="0" w:line="240" w:lineRule="auto"/>
            </w:pPr>
            <w:r>
              <w:rPr>
                <w:sz w:val="13"/>
              </w:rPr>
              <w:t>UI: -</w:t>
            </w:r>
          </w:p>
        </w:tc>
        <w:tc>
          <w:tcPr>
            <w:tcW w:type="dxa" w:w="1134"/>
          </w:tcPr>
          <w:p>
            <w:pPr>
              <w:spacing w:after="0" w:line="240" w:lineRule="auto"/>
            </w:pPr>
            <w:r>
              <w:rPr>
                <w:sz w:val="13"/>
              </w:rPr>
              <w:t>Redis, messages</w:t>
            </w:r>
          </w:p>
        </w:tc>
        <w:tc>
          <w:tcPr>
            <w:tcW w:type="dxa" w:w="1191"/>
          </w:tcPr>
          <w:p>
            <w:pPr>
              <w:spacing w:after="0" w:line="240" w:lineRule="auto"/>
            </w:pPr>
            <w:r>
              <w:rPr>
                <w:sz w:val="13"/>
              </w:rPr>
              <w:t>(AI)</w:t>
            </w:r>
          </w:p>
        </w:tc>
        <w:tc>
          <w:tcPr>
            <w:tcW w:type="dxa" w:w="1077"/>
          </w:tcPr>
          <w:p>
            <w:pPr>
              <w:spacing w:after="0" w:line="240" w:lineRule="auto"/>
            </w:pPr>
            <w:r>
              <w:rPr>
                <w:sz w:val="13"/>
              </w:rPr>
              <w:t>8 turns, 6 h</w:t>
            </w:r>
          </w:p>
        </w:tc>
        <w:tc>
          <w:tcPr>
            <w:tcW w:type="dxa" w:w="964"/>
          </w:tcPr>
          <w:p>
            <w:pPr>
              <w:spacing w:after="0" w:line="240" w:lineRule="auto"/>
            </w:pPr>
            <w:r>
              <w:rPr>
                <w:sz w:val="13"/>
              </w:rPr>
              <w:t>test_test_chat</w:t>
            </w:r>
          </w:p>
        </w:tc>
        <w:tc>
          <w:tcPr>
            <w:tcW w:type="dxa" w:w="624"/>
          </w:tcPr>
          <w:p>
            <w:pPr>
              <w:spacing w:after="0" w:line="240" w:lineRule="auto"/>
            </w:pPr>
            <w:r>
              <w:rPr>
                <w:sz w:val="13"/>
              </w:rPr>
              <w:t>35</w:t>
            </w:r>
          </w:p>
        </w:tc>
      </w:tr>
      <w:tr>
        <w:trPr>
          <w:cantSplit/>
        </w:trPr>
        <w:tc>
          <w:tcPr>
            <w:tcW w:type="dxa" w:w="1417"/>
          </w:tcPr>
          <w:p>
            <w:pPr>
              <w:spacing w:after="0" w:line="240" w:lineRule="auto"/>
            </w:pPr>
            <w:r>
              <w:rPr>
                <w:sz w:val="13"/>
              </w:rPr>
              <w:t>Suggestions, budget</w:t>
            </w:r>
          </w:p>
        </w:tc>
        <w:tc>
          <w:tcPr>
            <w:tcW w:type="dxa" w:w="737"/>
          </w:tcPr>
          <w:p>
            <w:pPr>
              <w:spacing w:after="0" w:line="240" w:lineRule="auto"/>
            </w:pPr>
            <w:r>
              <w:rPr>
                <w:sz w:val="13"/>
              </w:rPr>
              <w:t>AI</w:t>
            </w:r>
          </w:p>
        </w:tc>
        <w:tc>
          <w:tcPr>
            <w:tcW w:type="dxa" w:w="1701"/>
          </w:tcPr>
          <w:p>
            <w:pPr>
              <w:spacing w:after="0" w:line="240" w:lineRule="auto"/>
            </w:pPr>
            <w:r>
              <w:rPr>
                <w:sz w:val="13"/>
              </w:rPr>
              <w:t>suggestions.py, budget.py</w:t>
            </w:r>
          </w:p>
          <w:p>
            <w:pPr>
              <w:spacing w:after="0" w:line="240" w:lineRule="auto"/>
            </w:pPr>
            <w:r>
              <w:rPr>
                <w:sz w:val="13"/>
              </w:rPr>
              <w:t>UI: ChatCards</w:t>
            </w:r>
          </w:p>
        </w:tc>
        <w:tc>
          <w:tcPr>
            <w:tcW w:type="dxa" w:w="1134"/>
          </w:tcPr>
          <w:p>
            <w:pPr>
              <w:spacing w:after="0" w:line="240" w:lineRule="auto"/>
            </w:pPr>
            <w:r>
              <w:rPr>
                <w:sz w:val="13"/>
              </w:rPr>
              <w:t>products</w:t>
            </w:r>
          </w:p>
        </w:tc>
        <w:tc>
          <w:tcPr>
            <w:tcW w:type="dxa" w:w="1191"/>
          </w:tcPr>
          <w:p>
            <w:pPr>
              <w:spacing w:after="0" w:line="240" w:lineRule="auto"/>
            </w:pPr>
            <w:r>
              <w:rPr>
                <w:sz w:val="13"/>
              </w:rPr>
              <w:t>(AI)</w:t>
            </w:r>
          </w:p>
        </w:tc>
        <w:tc>
          <w:tcPr>
            <w:tcW w:type="dxa" w:w="1077"/>
          </w:tcPr>
          <w:p>
            <w:pPr>
              <w:spacing w:after="0" w:line="240" w:lineRule="auto"/>
            </w:pPr>
            <w:r>
              <w:rPr>
                <w:sz w:val="13"/>
              </w:rPr>
              <w:t>stock &gt; 0, max 3</w:t>
            </w:r>
          </w:p>
        </w:tc>
        <w:tc>
          <w:tcPr>
            <w:tcW w:type="dxa" w:w="964"/>
          </w:tcPr>
          <w:p>
            <w:pPr>
              <w:spacing w:after="0" w:line="240" w:lineRule="auto"/>
            </w:pPr>
            <w:r>
              <w:rPr>
                <w:sz w:val="13"/>
              </w:rPr>
              <w:t>test_suggestions, test_suggestions_api</w:t>
            </w:r>
          </w:p>
        </w:tc>
        <w:tc>
          <w:tcPr>
            <w:tcW w:type="dxa" w:w="624"/>
          </w:tcPr>
          <w:p>
            <w:pPr>
              <w:spacing w:after="0" w:line="240" w:lineRule="auto"/>
            </w:pPr>
            <w:r>
              <w:rPr>
                <w:sz w:val="13"/>
              </w:rPr>
              <w:t>29.7</w:t>
            </w:r>
          </w:p>
        </w:tc>
      </w:tr>
      <w:tr>
        <w:trPr>
          <w:cantSplit/>
        </w:trPr>
        <w:tc>
          <w:tcPr>
            <w:tcW w:type="dxa" w:w="1417"/>
          </w:tcPr>
          <w:p>
            <w:pPr>
              <w:spacing w:after="0" w:line="240" w:lineRule="auto"/>
            </w:pPr>
            <w:r>
              <w:rPr>
                <w:sz w:val="13"/>
              </w:rPr>
              <w:t>Stock checking</w:t>
            </w:r>
          </w:p>
        </w:tc>
        <w:tc>
          <w:tcPr>
            <w:tcW w:type="dxa" w:w="737"/>
          </w:tcPr>
          <w:p>
            <w:pPr>
              <w:spacing w:after="0" w:line="240" w:lineRule="auto"/>
            </w:pPr>
            <w:r>
              <w:rPr>
                <w:sz w:val="13"/>
              </w:rPr>
              <w:t>AI</w:t>
            </w:r>
          </w:p>
        </w:tc>
        <w:tc>
          <w:tcPr>
            <w:tcW w:type="dxa" w:w="1701"/>
          </w:tcPr>
          <w:p>
            <w:pPr>
              <w:spacing w:after="0" w:line="240" w:lineRule="auto"/>
            </w:pPr>
            <w:r>
              <w:rPr>
                <w:sz w:val="13"/>
              </w:rPr>
              <w:t>tools.py, gateway.py</w:t>
            </w:r>
          </w:p>
          <w:p>
            <w:pPr>
              <w:spacing w:after="0" w:line="240" w:lineRule="auto"/>
            </w:pPr>
            <w:r>
              <w:rPr>
                <w:sz w:val="13"/>
              </w:rPr>
              <w:t>UI: -</w:t>
            </w:r>
          </w:p>
        </w:tc>
        <w:tc>
          <w:tcPr>
            <w:tcW w:type="dxa" w:w="1134"/>
          </w:tcPr>
          <w:p>
            <w:pPr>
              <w:spacing w:after="0" w:line="240" w:lineRule="auto"/>
            </w:pPr>
            <w:r>
              <w:rPr>
                <w:sz w:val="13"/>
              </w:rPr>
              <w:t>products</w:t>
            </w:r>
          </w:p>
        </w:tc>
        <w:tc>
          <w:tcPr>
            <w:tcW w:type="dxa" w:w="1191"/>
          </w:tcPr>
          <w:p>
            <w:pPr>
              <w:spacing w:after="0" w:line="240" w:lineRule="auto"/>
            </w:pPr>
            <w:r>
              <w:rPr>
                <w:sz w:val="13"/>
              </w:rPr>
              <w:t>(AI)</w:t>
            </w:r>
          </w:p>
        </w:tc>
        <w:tc>
          <w:tcPr>
            <w:tcW w:type="dxa" w:w="1077"/>
          </w:tcPr>
          <w:p>
            <w:pPr>
              <w:spacing w:after="0" w:line="240" w:lineRule="auto"/>
            </w:pPr>
            <w:r>
              <w:rPr>
                <w:sz w:val="13"/>
              </w:rPr>
              <w:t>live data</w:t>
            </w:r>
          </w:p>
        </w:tc>
        <w:tc>
          <w:tcPr>
            <w:tcW w:type="dxa" w:w="964"/>
          </w:tcPr>
          <w:p>
            <w:pPr>
              <w:spacing w:after="0" w:line="240" w:lineRule="auto"/>
            </w:pPr>
            <w:r>
              <w:rPr>
                <w:sz w:val="13"/>
              </w:rPr>
              <w:t>test_suggestions_api</w:t>
            </w:r>
          </w:p>
        </w:tc>
        <w:tc>
          <w:tcPr>
            <w:tcW w:type="dxa" w:w="624"/>
          </w:tcPr>
          <w:p>
            <w:pPr>
              <w:spacing w:after="0" w:line="240" w:lineRule="auto"/>
            </w:pPr>
            <w:r>
              <w:rPr>
                <w:sz w:val="13"/>
              </w:rPr>
              <w:t>30.2</w:t>
            </w:r>
          </w:p>
        </w:tc>
      </w:tr>
      <w:tr>
        <w:trPr>
          <w:cantSplit/>
        </w:trPr>
        <w:tc>
          <w:tcPr>
            <w:tcW w:type="dxa" w:w="1417"/>
          </w:tcPr>
          <w:p>
            <w:pPr>
              <w:spacing w:after="0" w:line="240" w:lineRule="auto"/>
            </w:pPr>
            <w:r>
              <w:rPr>
                <w:sz w:val="13"/>
              </w:rPr>
              <w:t>Order draft, phone validation</w:t>
            </w:r>
          </w:p>
        </w:tc>
        <w:tc>
          <w:tcPr>
            <w:tcW w:type="dxa" w:w="737"/>
          </w:tcPr>
          <w:p>
            <w:pPr>
              <w:spacing w:after="0" w:line="240" w:lineRule="auto"/>
            </w:pPr>
            <w:r>
              <w:rPr>
                <w:sz w:val="13"/>
              </w:rPr>
              <w:t>AI</w:t>
            </w:r>
          </w:p>
        </w:tc>
        <w:tc>
          <w:tcPr>
            <w:tcW w:type="dxa" w:w="1701"/>
          </w:tcPr>
          <w:p>
            <w:pPr>
              <w:spacing w:after="0" w:line="240" w:lineRule="auto"/>
            </w:pPr>
            <w:r>
              <w:rPr>
                <w:sz w:val="13"/>
              </w:rPr>
              <w:t>ordering.py, extraction.py, validators.py</w:t>
            </w:r>
          </w:p>
          <w:p>
            <w:pPr>
              <w:spacing w:after="0" w:line="240" w:lineRule="auto"/>
            </w:pPr>
            <w:r>
              <w:rPr>
                <w:sz w:val="13"/>
              </w:rPr>
              <w:t>UI: ChatCards</w:t>
            </w:r>
          </w:p>
        </w:tc>
        <w:tc>
          <w:tcPr>
            <w:tcW w:type="dxa" w:w="1134"/>
          </w:tcPr>
          <w:p>
            <w:pPr>
              <w:spacing w:after="0" w:line="240" w:lineRule="auto"/>
            </w:pPr>
            <w:r>
              <w:rPr>
                <w:sz w:val="13"/>
              </w:rPr>
              <w:t>orders, chats.pending_order</w:t>
            </w:r>
          </w:p>
        </w:tc>
        <w:tc>
          <w:tcPr>
            <w:tcW w:type="dxa" w:w="1191"/>
          </w:tcPr>
          <w:p>
            <w:pPr>
              <w:spacing w:after="0" w:line="240" w:lineRule="auto"/>
            </w:pPr>
            <w:r>
              <w:rPr>
                <w:sz w:val="13"/>
              </w:rPr>
              <w:t>(AI)</w:t>
            </w:r>
          </w:p>
        </w:tc>
        <w:tc>
          <w:tcPr>
            <w:tcW w:type="dxa" w:w="1077"/>
          </w:tcPr>
          <w:p>
            <w:pPr>
              <w:spacing w:after="0" w:line="240" w:lineRule="auto"/>
            </w:pPr>
            <w:r>
              <w:rPr>
                <w:sz w:val="13"/>
              </w:rPr>
              <w:t>code-side checks</w:t>
            </w:r>
          </w:p>
        </w:tc>
        <w:tc>
          <w:tcPr>
            <w:tcW w:type="dxa" w:w="964"/>
          </w:tcPr>
          <w:p>
            <w:pPr>
              <w:spacing w:after="0" w:line="240" w:lineRule="auto"/>
            </w:pPr>
            <w:r>
              <w:rPr>
                <w:sz w:val="13"/>
              </w:rPr>
              <w:t>test_orders, test_orders_api</w:t>
            </w:r>
          </w:p>
        </w:tc>
        <w:tc>
          <w:tcPr>
            <w:tcW w:type="dxa" w:w="624"/>
          </w:tcPr>
          <w:p>
            <w:pPr>
              <w:spacing w:after="0" w:line="240" w:lineRule="auto"/>
            </w:pPr>
            <w:r>
              <w:rPr>
                <w:sz w:val="13"/>
              </w:rPr>
              <w:t>29.8, 30.3</w:t>
            </w:r>
          </w:p>
        </w:tc>
      </w:tr>
      <w:tr>
        <w:trPr>
          <w:cantSplit/>
        </w:trPr>
        <w:tc>
          <w:tcPr>
            <w:tcW w:type="dxa" w:w="1417"/>
          </w:tcPr>
          <w:p>
            <w:pPr>
              <w:spacing w:after="0" w:line="240" w:lineRule="auto"/>
            </w:pPr>
            <w:r>
              <w:rPr>
                <w:sz w:val="13"/>
              </w:rPr>
              <w:t>Order edit, confirm, cancel</w:t>
            </w:r>
          </w:p>
        </w:tc>
        <w:tc>
          <w:tcPr>
            <w:tcW w:type="dxa" w:w="737"/>
          </w:tcPr>
          <w:p>
            <w:pPr>
              <w:spacing w:after="0" w:line="240" w:lineRule="auto"/>
            </w:pPr>
            <w:r>
              <w:rPr>
                <w:sz w:val="13"/>
              </w:rPr>
              <w:t>Orders</w:t>
            </w:r>
          </w:p>
        </w:tc>
        <w:tc>
          <w:tcPr>
            <w:tcW w:type="dxa" w:w="1701"/>
          </w:tcPr>
          <w:p>
            <w:pPr>
              <w:spacing w:after="0" w:line="240" w:lineRule="auto"/>
            </w:pPr>
            <w:r>
              <w:rPr>
                <w:sz w:val="13"/>
              </w:rPr>
              <w:t>routes/orders.py</w:t>
            </w:r>
          </w:p>
          <w:p>
            <w:pPr>
              <w:spacing w:after="0" w:line="240" w:lineRule="auto"/>
            </w:pPr>
            <w:r>
              <w:rPr>
                <w:sz w:val="13"/>
              </w:rPr>
              <w:t>UI: /orders</w:t>
            </w:r>
          </w:p>
        </w:tc>
        <w:tc>
          <w:tcPr>
            <w:tcW w:type="dxa" w:w="1134"/>
          </w:tcPr>
          <w:p>
            <w:pPr>
              <w:spacing w:after="0" w:line="240" w:lineRule="auto"/>
            </w:pPr>
            <w:r>
              <w:rPr>
                <w:sz w:val="13"/>
              </w:rPr>
              <w:t>orders</w:t>
            </w:r>
          </w:p>
        </w:tc>
        <w:tc>
          <w:tcPr>
            <w:tcW w:type="dxa" w:w="1191"/>
          </w:tcPr>
          <w:p>
            <w:pPr>
              <w:spacing w:after="0" w:line="240" w:lineRule="auto"/>
            </w:pPr>
            <w:r>
              <w:rPr>
                <w:sz w:val="13"/>
              </w:rPr>
              <w:t>/orders/{id}</w:t>
            </w:r>
          </w:p>
        </w:tc>
        <w:tc>
          <w:tcPr>
            <w:tcW w:type="dxa" w:w="1077"/>
          </w:tcPr>
          <w:p>
            <w:pPr>
              <w:spacing w:after="0" w:line="240" w:lineRule="auto"/>
            </w:pPr>
            <w:r>
              <w:rPr>
                <w:sz w:val="13"/>
              </w:rPr>
              <w:t>only draft changes</w:t>
            </w:r>
          </w:p>
        </w:tc>
        <w:tc>
          <w:tcPr>
            <w:tcW w:type="dxa" w:w="964"/>
          </w:tcPr>
          <w:p>
            <w:pPr>
              <w:spacing w:after="0" w:line="240" w:lineRule="auto"/>
            </w:pPr>
            <w:r>
              <w:rPr>
                <w:sz w:val="13"/>
              </w:rPr>
              <w:t>test_orders_dashboard</w:t>
            </w:r>
          </w:p>
        </w:tc>
        <w:tc>
          <w:tcPr>
            <w:tcW w:type="dxa" w:w="624"/>
          </w:tcPr>
          <w:p>
            <w:pPr>
              <w:spacing w:after="0" w:line="240" w:lineRule="auto"/>
            </w:pPr>
            <w:r>
              <w:rPr>
                <w:sz w:val="13"/>
              </w:rPr>
              <w:t>29.9</w:t>
            </w:r>
          </w:p>
        </w:tc>
      </w:tr>
      <w:tr>
        <w:trPr>
          <w:cantSplit/>
        </w:trPr>
        <w:tc>
          <w:tcPr>
            <w:tcW w:type="dxa" w:w="1417"/>
          </w:tcPr>
          <w:p>
            <w:pPr>
              <w:spacing w:after="0" w:line="240" w:lineRule="auto"/>
            </w:pPr>
            <w:r>
              <w:rPr>
                <w:sz w:val="13"/>
              </w:rPr>
              <w:t>CSV export</w:t>
            </w:r>
          </w:p>
        </w:tc>
        <w:tc>
          <w:tcPr>
            <w:tcW w:type="dxa" w:w="737"/>
          </w:tcPr>
          <w:p>
            <w:pPr>
              <w:spacing w:after="0" w:line="240" w:lineRule="auto"/>
            </w:pPr>
            <w:r>
              <w:rPr>
                <w:sz w:val="13"/>
              </w:rPr>
              <w:t>Orders</w:t>
            </w:r>
          </w:p>
        </w:tc>
        <w:tc>
          <w:tcPr>
            <w:tcW w:type="dxa" w:w="1701"/>
          </w:tcPr>
          <w:p>
            <w:pPr>
              <w:spacing w:after="0" w:line="240" w:lineRule="auto"/>
            </w:pPr>
            <w:r>
              <w:rPr>
                <w:sz w:val="13"/>
              </w:rPr>
              <w:t>routes/orders.py</w:t>
            </w:r>
          </w:p>
          <w:p>
            <w:pPr>
              <w:spacing w:after="0" w:line="240" w:lineRule="auto"/>
            </w:pPr>
            <w:r>
              <w:rPr>
                <w:sz w:val="13"/>
              </w:rPr>
              <w:t>UI: /orders</w:t>
            </w:r>
          </w:p>
        </w:tc>
        <w:tc>
          <w:tcPr>
            <w:tcW w:type="dxa" w:w="1134"/>
          </w:tcPr>
          <w:p>
            <w:pPr>
              <w:spacing w:after="0" w:line="240" w:lineRule="auto"/>
            </w:pPr>
            <w:r>
              <w:rPr>
                <w:sz w:val="13"/>
              </w:rPr>
              <w:t>orders</w:t>
            </w:r>
          </w:p>
        </w:tc>
        <w:tc>
          <w:tcPr>
            <w:tcW w:type="dxa" w:w="1191"/>
          </w:tcPr>
          <w:p>
            <w:pPr>
              <w:spacing w:after="0" w:line="240" w:lineRule="auto"/>
            </w:pPr>
            <w:r>
              <w:rPr>
                <w:sz w:val="13"/>
              </w:rPr>
              <w:t>GET /orders/export</w:t>
            </w:r>
          </w:p>
        </w:tc>
        <w:tc>
          <w:tcPr>
            <w:tcW w:type="dxa" w:w="1077"/>
          </w:tcPr>
          <w:p>
            <w:pPr>
              <w:spacing w:after="0" w:line="240" w:lineRule="auto"/>
            </w:pPr>
            <w:r>
              <w:rPr>
                <w:sz w:val="13"/>
              </w:rPr>
              <w:t>formula neutralised</w:t>
            </w:r>
          </w:p>
        </w:tc>
        <w:tc>
          <w:tcPr>
            <w:tcW w:type="dxa" w:w="964"/>
          </w:tcPr>
          <w:p>
            <w:pPr>
              <w:spacing w:after="0" w:line="240" w:lineRule="auto"/>
            </w:pPr>
            <w:r>
              <w:rPr>
                <w:sz w:val="13"/>
              </w:rPr>
              <w:t>test_orders_dashboard</w:t>
            </w:r>
          </w:p>
        </w:tc>
        <w:tc>
          <w:tcPr>
            <w:tcW w:type="dxa" w:w="624"/>
          </w:tcPr>
          <w:p>
            <w:pPr>
              <w:spacing w:after="0" w:line="240" w:lineRule="auto"/>
            </w:pPr>
            <w:r>
              <w:rPr>
                <w:sz w:val="13"/>
              </w:rPr>
              <w:t>29.10</w:t>
            </w:r>
          </w:p>
        </w:tc>
      </w:tr>
      <w:tr>
        <w:trPr>
          <w:cantSplit/>
        </w:trPr>
        <w:tc>
          <w:tcPr>
            <w:tcW w:type="dxa" w:w="1417"/>
          </w:tcPr>
          <w:p>
            <w:pPr>
              <w:spacing w:after="0" w:line="240" w:lineRule="auto"/>
            </w:pPr>
            <w:r>
              <w:rPr>
                <w:sz w:val="13"/>
              </w:rPr>
              <w:t>Handover detection</w:t>
            </w:r>
          </w:p>
        </w:tc>
        <w:tc>
          <w:tcPr>
            <w:tcW w:type="dxa" w:w="737"/>
          </w:tcPr>
          <w:p>
            <w:pPr>
              <w:spacing w:after="0" w:line="240" w:lineRule="auto"/>
            </w:pPr>
            <w:r>
              <w:rPr>
                <w:sz w:val="13"/>
              </w:rPr>
              <w:t>AI</w:t>
            </w:r>
          </w:p>
        </w:tc>
        <w:tc>
          <w:tcPr>
            <w:tcW w:type="dxa" w:w="1701"/>
          </w:tcPr>
          <w:p>
            <w:pPr>
              <w:spacing w:after="0" w:line="240" w:lineRule="auto"/>
            </w:pPr>
            <w:r>
              <w:rPr>
                <w:sz w:val="13"/>
              </w:rPr>
              <w:t>handover.py</w:t>
            </w:r>
          </w:p>
          <w:p>
            <w:pPr>
              <w:spacing w:after="0" w:line="240" w:lineRule="auto"/>
            </w:pPr>
            <w:r>
              <w:rPr>
                <w:sz w:val="13"/>
              </w:rPr>
              <w:t>UI: Inbox flag</w:t>
            </w:r>
          </w:p>
        </w:tc>
        <w:tc>
          <w:tcPr>
            <w:tcW w:type="dxa" w:w="1134"/>
          </w:tcPr>
          <w:p>
            <w:pPr>
              <w:spacing w:after="0" w:line="240" w:lineRule="auto"/>
            </w:pPr>
            <w:r>
              <w:rPr>
                <w:sz w:val="13"/>
              </w:rPr>
              <w:t>handover_events, chats</w:t>
            </w:r>
          </w:p>
        </w:tc>
        <w:tc>
          <w:tcPr>
            <w:tcW w:type="dxa" w:w="1191"/>
          </w:tcPr>
          <w:p>
            <w:pPr>
              <w:spacing w:after="0" w:line="240" w:lineRule="auto"/>
            </w:pPr>
            <w:r>
              <w:rPr>
                <w:sz w:val="13"/>
              </w:rPr>
              <w:t>(AI)</w:t>
            </w:r>
          </w:p>
        </w:tc>
        <w:tc>
          <w:tcPr>
            <w:tcW w:type="dxa" w:w="1077"/>
          </w:tcPr>
          <w:p>
            <w:pPr>
              <w:spacing w:after="0" w:line="240" w:lineRule="auto"/>
            </w:pPr>
            <w:r>
              <w:rPr>
                <w:sz w:val="13"/>
              </w:rPr>
              <w:t>7 reasons, code keywords</w:t>
            </w:r>
          </w:p>
        </w:tc>
        <w:tc>
          <w:tcPr>
            <w:tcW w:type="dxa" w:w="964"/>
          </w:tcPr>
          <w:p>
            <w:pPr>
              <w:spacing w:after="0" w:line="240" w:lineRule="auto"/>
            </w:pPr>
            <w:r>
              <w:rPr>
                <w:sz w:val="13"/>
              </w:rPr>
              <w:t>test_handover, test_handover_api</w:t>
            </w:r>
          </w:p>
        </w:tc>
        <w:tc>
          <w:tcPr>
            <w:tcW w:type="dxa" w:w="624"/>
          </w:tcPr>
          <w:p>
            <w:pPr>
              <w:spacing w:after="0" w:line="240" w:lineRule="auto"/>
            </w:pPr>
            <w:r>
              <w:rPr>
                <w:sz w:val="13"/>
              </w:rPr>
              <w:t>29.11</w:t>
            </w:r>
          </w:p>
        </w:tc>
      </w:tr>
      <w:tr>
        <w:trPr>
          <w:cantSplit/>
        </w:trPr>
        <w:tc>
          <w:tcPr>
            <w:tcW w:type="dxa" w:w="1417"/>
          </w:tcPr>
          <w:p>
            <w:pPr>
              <w:spacing w:after="0" w:line="240" w:lineRule="auto"/>
            </w:pPr>
            <w:r>
              <w:rPr>
                <w:sz w:val="13"/>
              </w:rPr>
              <w:t>AI pause / resume</w:t>
            </w:r>
          </w:p>
        </w:tc>
        <w:tc>
          <w:tcPr>
            <w:tcW w:type="dxa" w:w="737"/>
          </w:tcPr>
          <w:p>
            <w:pPr>
              <w:spacing w:after="0" w:line="240" w:lineRule="auto"/>
            </w:pPr>
            <w:r>
              <w:rPr>
                <w:sz w:val="13"/>
              </w:rPr>
              <w:t>Inbox</w:t>
            </w:r>
          </w:p>
        </w:tc>
        <w:tc>
          <w:tcPr>
            <w:tcW w:type="dxa" w:w="1701"/>
          </w:tcPr>
          <w:p>
            <w:pPr>
              <w:spacing w:after="0" w:line="240" w:lineRule="auto"/>
            </w:pPr>
            <w:r>
              <w:rPr>
                <w:sz w:val="13"/>
              </w:rPr>
              <w:t>routes/chats.py</w:t>
            </w:r>
          </w:p>
          <w:p>
            <w:pPr>
              <w:spacing w:after="0" w:line="240" w:lineRule="auto"/>
            </w:pPr>
            <w:r>
              <w:rPr>
                <w:sz w:val="13"/>
              </w:rPr>
              <w:t>UI: Inbox</w:t>
            </w:r>
          </w:p>
        </w:tc>
        <w:tc>
          <w:tcPr>
            <w:tcW w:type="dxa" w:w="1134"/>
          </w:tcPr>
          <w:p>
            <w:pPr>
              <w:spacing w:after="0" w:line="240" w:lineRule="auto"/>
            </w:pPr>
            <w:r>
              <w:rPr>
                <w:sz w:val="13"/>
              </w:rPr>
              <w:t>chats</w:t>
            </w:r>
          </w:p>
        </w:tc>
        <w:tc>
          <w:tcPr>
            <w:tcW w:type="dxa" w:w="1191"/>
          </w:tcPr>
          <w:p>
            <w:pPr>
              <w:spacing w:after="0" w:line="240" w:lineRule="auto"/>
            </w:pPr>
            <w:r>
              <w:rPr>
                <w:sz w:val="13"/>
              </w:rPr>
              <w:t>/chats/{id}/pause, /resume</w:t>
            </w:r>
          </w:p>
        </w:tc>
        <w:tc>
          <w:tcPr>
            <w:tcW w:type="dxa" w:w="1077"/>
          </w:tcPr>
          <w:p>
            <w:pPr>
              <w:spacing w:after="0" w:line="240" w:lineRule="auto"/>
            </w:pPr>
            <w:r>
              <w:rPr>
                <w:sz w:val="13"/>
              </w:rPr>
              <w:t>-</w:t>
            </w:r>
          </w:p>
        </w:tc>
        <w:tc>
          <w:tcPr>
            <w:tcW w:type="dxa" w:w="964"/>
          </w:tcPr>
          <w:p>
            <w:pPr>
              <w:spacing w:after="0" w:line="240" w:lineRule="auto"/>
            </w:pPr>
            <w:r>
              <w:rPr>
                <w:sz w:val="13"/>
              </w:rPr>
              <w:t>test_inbox</w:t>
            </w:r>
          </w:p>
        </w:tc>
        <w:tc>
          <w:tcPr>
            <w:tcW w:type="dxa" w:w="624"/>
          </w:tcPr>
          <w:p>
            <w:pPr>
              <w:spacing w:after="0" w:line="240" w:lineRule="auto"/>
            </w:pPr>
            <w:r>
              <w:rPr>
                <w:sz w:val="13"/>
              </w:rPr>
              <w:t>31.2</w:t>
            </w:r>
          </w:p>
        </w:tc>
      </w:tr>
      <w:tr>
        <w:trPr>
          <w:cantSplit/>
        </w:trPr>
        <w:tc>
          <w:tcPr>
            <w:tcW w:type="dxa" w:w="1417"/>
          </w:tcPr>
          <w:p>
            <w:pPr>
              <w:spacing w:after="0" w:line="240" w:lineRule="auto"/>
            </w:pPr>
            <w:r>
              <w:rPr>
                <w:sz w:val="13"/>
              </w:rPr>
              <w:t>Notifications</w:t>
            </w:r>
          </w:p>
        </w:tc>
        <w:tc>
          <w:tcPr>
            <w:tcW w:type="dxa" w:w="737"/>
          </w:tcPr>
          <w:p>
            <w:pPr>
              <w:spacing w:after="0" w:line="240" w:lineRule="auto"/>
            </w:pPr>
            <w:r>
              <w:rPr>
                <w:sz w:val="13"/>
              </w:rPr>
              <w:t>Notifications</w:t>
            </w:r>
          </w:p>
        </w:tc>
        <w:tc>
          <w:tcPr>
            <w:tcW w:type="dxa" w:w="1701"/>
          </w:tcPr>
          <w:p>
            <w:pPr>
              <w:spacing w:after="0" w:line="240" w:lineRule="auto"/>
            </w:pPr>
            <w:r>
              <w:rPr>
                <w:sz w:val="13"/>
              </w:rPr>
              <w:t>routes/notifications.py</w:t>
            </w:r>
          </w:p>
          <w:p>
            <w:pPr>
              <w:spacing w:after="0" w:line="240" w:lineRule="auto"/>
            </w:pPr>
            <w:r>
              <w:rPr>
                <w:sz w:val="13"/>
              </w:rPr>
              <w:t>UI: NotificationBell</w:t>
            </w:r>
          </w:p>
        </w:tc>
        <w:tc>
          <w:tcPr>
            <w:tcW w:type="dxa" w:w="1134"/>
          </w:tcPr>
          <w:p>
            <w:pPr>
              <w:spacing w:after="0" w:line="240" w:lineRule="auto"/>
            </w:pPr>
            <w:r>
              <w:rPr>
                <w:sz w:val="13"/>
              </w:rPr>
              <w:t>notifications</w:t>
            </w:r>
          </w:p>
        </w:tc>
        <w:tc>
          <w:tcPr>
            <w:tcW w:type="dxa" w:w="1191"/>
          </w:tcPr>
          <w:p>
            <w:pPr>
              <w:spacing w:after="0" w:line="240" w:lineRule="auto"/>
            </w:pPr>
            <w:r>
              <w:rPr>
                <w:sz w:val="13"/>
              </w:rPr>
              <w:t>/notifications</w:t>
            </w:r>
          </w:p>
        </w:tc>
        <w:tc>
          <w:tcPr>
            <w:tcW w:type="dxa" w:w="1077"/>
          </w:tcPr>
          <w:p>
            <w:pPr>
              <w:spacing w:after="0" w:line="240" w:lineRule="auto"/>
            </w:pPr>
            <w:r>
              <w:rPr>
                <w:sz w:val="13"/>
              </w:rPr>
              <w:t>shop scope</w:t>
            </w:r>
          </w:p>
        </w:tc>
        <w:tc>
          <w:tcPr>
            <w:tcW w:type="dxa" w:w="964"/>
          </w:tcPr>
          <w:p>
            <w:pPr>
              <w:spacing w:after="0" w:line="240" w:lineRule="auto"/>
            </w:pPr>
            <w:r>
              <w:rPr>
                <w:sz w:val="13"/>
              </w:rPr>
              <w:t>test_handover_api</w:t>
            </w:r>
          </w:p>
        </w:tc>
        <w:tc>
          <w:tcPr>
            <w:tcW w:type="dxa" w:w="624"/>
          </w:tcPr>
          <w:p>
            <w:pPr>
              <w:spacing w:after="0" w:line="240" w:lineRule="auto"/>
            </w:pPr>
            <w:r>
              <w:rPr>
                <w:sz w:val="13"/>
              </w:rPr>
              <w:t>29.11</w:t>
            </w:r>
          </w:p>
        </w:tc>
      </w:tr>
      <w:tr>
        <w:trPr>
          <w:cantSplit/>
        </w:trPr>
        <w:tc>
          <w:tcPr>
            <w:tcW w:type="dxa" w:w="1417"/>
          </w:tcPr>
          <w:p>
            <w:pPr>
              <w:spacing w:after="0" w:line="240" w:lineRule="auto"/>
            </w:pPr>
            <w:r>
              <w:rPr>
                <w:sz w:val="13"/>
              </w:rPr>
              <w:t>Facebook Page connection</w:t>
            </w:r>
          </w:p>
        </w:tc>
        <w:tc>
          <w:tcPr>
            <w:tcW w:type="dxa" w:w="737"/>
          </w:tcPr>
          <w:p>
            <w:pPr>
              <w:spacing w:after="0" w:line="240" w:lineRule="auto"/>
            </w:pPr>
            <w:r>
              <w:rPr>
                <w:sz w:val="13"/>
              </w:rPr>
              <w:t>Facebook</w:t>
            </w:r>
          </w:p>
        </w:tc>
        <w:tc>
          <w:tcPr>
            <w:tcW w:type="dxa" w:w="1701"/>
          </w:tcPr>
          <w:p>
            <w:pPr>
              <w:spacing w:after="0" w:line="240" w:lineRule="auto"/>
            </w:pPr>
            <w:r>
              <w:rPr>
                <w:sz w:val="13"/>
              </w:rPr>
              <w:t>services/facebook.py</w:t>
            </w:r>
          </w:p>
          <w:p>
            <w:pPr>
              <w:spacing w:after="0" w:line="240" w:lineRule="auto"/>
            </w:pPr>
            <w:r>
              <w:rPr>
                <w:sz w:val="13"/>
              </w:rPr>
              <w:t>UI: /facebook</w:t>
            </w:r>
          </w:p>
        </w:tc>
        <w:tc>
          <w:tcPr>
            <w:tcW w:type="dxa" w:w="1134"/>
          </w:tcPr>
          <w:p>
            <w:pPr>
              <w:spacing w:after="0" w:line="240" w:lineRule="auto"/>
            </w:pPr>
            <w:r>
              <w:rPr>
                <w:sz w:val="13"/>
              </w:rPr>
              <w:t>facebook_pages</w:t>
            </w:r>
          </w:p>
        </w:tc>
        <w:tc>
          <w:tcPr>
            <w:tcW w:type="dxa" w:w="1191"/>
          </w:tcPr>
          <w:p>
            <w:pPr>
              <w:spacing w:after="0" w:line="240" w:lineRule="auto"/>
            </w:pPr>
            <w:r>
              <w:rPr>
                <w:sz w:val="13"/>
              </w:rPr>
              <w:t>/facebook/*</w:t>
            </w:r>
          </w:p>
        </w:tc>
        <w:tc>
          <w:tcPr>
            <w:tcW w:type="dxa" w:w="1077"/>
          </w:tcPr>
          <w:p>
            <w:pPr>
              <w:spacing w:after="0" w:line="240" w:lineRule="auto"/>
            </w:pPr>
            <w:r>
              <w:rPr>
                <w:sz w:val="13"/>
              </w:rPr>
              <w:t>state, encryption</w:t>
            </w:r>
          </w:p>
        </w:tc>
        <w:tc>
          <w:tcPr>
            <w:tcW w:type="dxa" w:w="964"/>
          </w:tcPr>
          <w:p>
            <w:pPr>
              <w:spacing w:after="0" w:line="240" w:lineRule="auto"/>
            </w:pPr>
            <w:r>
              <w:rPr>
                <w:sz w:val="13"/>
              </w:rPr>
              <w:t>test_facebook</w:t>
            </w:r>
          </w:p>
        </w:tc>
        <w:tc>
          <w:tcPr>
            <w:tcW w:type="dxa" w:w="624"/>
          </w:tcPr>
          <w:p>
            <w:pPr>
              <w:spacing w:after="0" w:line="240" w:lineRule="auto"/>
            </w:pPr>
            <w:r>
              <w:rPr>
                <w:sz w:val="13"/>
              </w:rPr>
              <w:t>29.12, 30.5</w:t>
            </w:r>
          </w:p>
        </w:tc>
      </w:tr>
      <w:tr>
        <w:trPr>
          <w:cantSplit/>
        </w:trPr>
        <w:tc>
          <w:tcPr>
            <w:tcW w:type="dxa" w:w="1417"/>
          </w:tcPr>
          <w:p>
            <w:pPr>
              <w:spacing w:after="0" w:line="240" w:lineRule="auto"/>
            </w:pPr>
            <w:r>
              <w:rPr>
                <w:sz w:val="13"/>
              </w:rPr>
              <w:t>OAuth state validation</w:t>
            </w:r>
          </w:p>
        </w:tc>
        <w:tc>
          <w:tcPr>
            <w:tcW w:type="dxa" w:w="737"/>
          </w:tcPr>
          <w:p>
            <w:pPr>
              <w:spacing w:after="0" w:line="240" w:lineRule="auto"/>
            </w:pPr>
            <w:r>
              <w:rPr>
                <w:sz w:val="13"/>
              </w:rPr>
              <w:t>Facebook</w:t>
            </w:r>
          </w:p>
        </w:tc>
        <w:tc>
          <w:tcPr>
            <w:tcW w:type="dxa" w:w="1701"/>
          </w:tcPr>
          <w:p>
            <w:pPr>
              <w:spacing w:after="0" w:line="240" w:lineRule="auto"/>
            </w:pPr>
            <w:r>
              <w:rPr>
                <w:sz w:val="13"/>
              </w:rPr>
              <w:t>services/facebook.py</w:t>
            </w:r>
          </w:p>
          <w:p>
            <w:pPr>
              <w:spacing w:after="0" w:line="240" w:lineRule="auto"/>
            </w:pPr>
            <w:r>
              <w:rPr>
                <w:sz w:val="13"/>
              </w:rPr>
              <w:t>UI: -</w:t>
            </w:r>
          </w:p>
        </w:tc>
        <w:tc>
          <w:tcPr>
            <w:tcW w:type="dxa" w:w="1134"/>
          </w:tcPr>
          <w:p>
            <w:pPr>
              <w:spacing w:after="0" w:line="240" w:lineRule="auto"/>
            </w:pPr>
            <w:r>
              <w:rPr>
                <w:sz w:val="13"/>
              </w:rPr>
              <w:t>Redis</w:t>
            </w:r>
          </w:p>
        </w:tc>
        <w:tc>
          <w:tcPr>
            <w:tcW w:type="dxa" w:w="1191"/>
          </w:tcPr>
          <w:p>
            <w:pPr>
              <w:spacing w:after="0" w:line="240" w:lineRule="auto"/>
            </w:pPr>
            <w:r>
              <w:rPr>
                <w:sz w:val="13"/>
              </w:rPr>
              <w:t>GET /facebook/callback</w:t>
            </w:r>
          </w:p>
        </w:tc>
        <w:tc>
          <w:tcPr>
            <w:tcW w:type="dxa" w:w="1077"/>
          </w:tcPr>
          <w:p>
            <w:pPr>
              <w:spacing w:after="0" w:line="240" w:lineRule="auto"/>
            </w:pPr>
            <w:r>
              <w:rPr>
                <w:sz w:val="13"/>
              </w:rPr>
              <w:t>signed, single-use state</w:t>
            </w:r>
          </w:p>
        </w:tc>
        <w:tc>
          <w:tcPr>
            <w:tcW w:type="dxa" w:w="964"/>
          </w:tcPr>
          <w:p>
            <w:pPr>
              <w:spacing w:after="0" w:line="240" w:lineRule="auto"/>
            </w:pPr>
            <w:r>
              <w:rPr>
                <w:sz w:val="13"/>
              </w:rPr>
              <w:t>test_facebook</w:t>
            </w:r>
          </w:p>
        </w:tc>
        <w:tc>
          <w:tcPr>
            <w:tcW w:type="dxa" w:w="624"/>
          </w:tcPr>
          <w:p>
            <w:pPr>
              <w:spacing w:after="0" w:line="240" w:lineRule="auto"/>
            </w:pPr>
            <w:r>
              <w:rPr>
                <w:sz w:val="13"/>
              </w:rPr>
              <w:t>29.12</w:t>
            </w:r>
          </w:p>
        </w:tc>
      </w:tr>
      <w:tr>
        <w:trPr>
          <w:cantSplit/>
        </w:trPr>
        <w:tc>
          <w:tcPr>
            <w:tcW w:type="dxa" w:w="1417"/>
          </w:tcPr>
          <w:p>
            <w:pPr>
              <w:spacing w:after="0" w:line="240" w:lineRule="auto"/>
            </w:pPr>
            <w:r>
              <w:rPr>
                <w:sz w:val="13"/>
              </w:rPr>
              <w:t>Token encryption</w:t>
            </w:r>
          </w:p>
        </w:tc>
        <w:tc>
          <w:tcPr>
            <w:tcW w:type="dxa" w:w="737"/>
          </w:tcPr>
          <w:p>
            <w:pPr>
              <w:spacing w:after="0" w:line="240" w:lineRule="auto"/>
            </w:pPr>
            <w:r>
              <w:rPr>
                <w:sz w:val="13"/>
              </w:rPr>
              <w:t>Security</w:t>
            </w:r>
          </w:p>
        </w:tc>
        <w:tc>
          <w:tcPr>
            <w:tcW w:type="dxa" w:w="1701"/>
          </w:tcPr>
          <w:p>
            <w:pPr>
              <w:spacing w:after="0" w:line="240" w:lineRule="auto"/>
            </w:pPr>
            <w:r>
              <w:rPr>
                <w:sz w:val="13"/>
              </w:rPr>
              <w:t>core/crypto.py</w:t>
            </w:r>
          </w:p>
          <w:p>
            <w:pPr>
              <w:spacing w:after="0" w:line="240" w:lineRule="auto"/>
            </w:pPr>
            <w:r>
              <w:rPr>
                <w:sz w:val="13"/>
              </w:rPr>
              <w:t>UI: -</w:t>
            </w:r>
          </w:p>
        </w:tc>
        <w:tc>
          <w:tcPr>
            <w:tcW w:type="dxa" w:w="1134"/>
          </w:tcPr>
          <w:p>
            <w:pPr>
              <w:spacing w:after="0" w:line="240" w:lineRule="auto"/>
            </w:pPr>
            <w:r>
              <w:rPr>
                <w:sz w:val="13"/>
              </w:rPr>
              <w:t>facebook_pages</w:t>
            </w:r>
          </w:p>
        </w:tc>
        <w:tc>
          <w:tcPr>
            <w:tcW w:type="dxa" w:w="1191"/>
          </w:tcPr>
          <w:p>
            <w:pPr>
              <w:spacing w:after="0" w:line="240" w:lineRule="auto"/>
            </w:pPr>
            <w:r>
              <w:rPr>
                <w:sz w:val="13"/>
              </w:rPr>
              <w:t>-</w:t>
            </w:r>
          </w:p>
        </w:tc>
        <w:tc>
          <w:tcPr>
            <w:tcW w:type="dxa" w:w="1077"/>
          </w:tcPr>
          <w:p>
            <w:pPr>
              <w:spacing w:after="0" w:line="240" w:lineRule="auto"/>
            </w:pPr>
            <w:r>
              <w:rPr>
                <w:sz w:val="13"/>
              </w:rPr>
              <w:t>Fernet</w:t>
            </w:r>
          </w:p>
        </w:tc>
        <w:tc>
          <w:tcPr>
            <w:tcW w:type="dxa" w:w="964"/>
          </w:tcPr>
          <w:p>
            <w:pPr>
              <w:spacing w:after="0" w:line="240" w:lineRule="auto"/>
            </w:pPr>
            <w:r>
              <w:rPr>
                <w:sz w:val="13"/>
              </w:rPr>
              <w:t>test_secrets</w:t>
            </w:r>
          </w:p>
        </w:tc>
        <w:tc>
          <w:tcPr>
            <w:tcW w:type="dxa" w:w="624"/>
          </w:tcPr>
          <w:p>
            <w:pPr>
              <w:spacing w:after="0" w:line="240" w:lineRule="auto"/>
            </w:pPr>
            <w:r>
              <w:rPr>
                <w:sz w:val="13"/>
              </w:rPr>
              <w:t>47</w:t>
            </w:r>
          </w:p>
        </w:tc>
      </w:tr>
      <w:tr>
        <w:trPr>
          <w:cantSplit/>
        </w:trPr>
        <w:tc>
          <w:tcPr>
            <w:tcW w:type="dxa" w:w="1417"/>
          </w:tcPr>
          <w:p>
            <w:pPr>
              <w:spacing w:after="0" w:line="240" w:lineRule="auto"/>
            </w:pPr>
            <w:r>
              <w:rPr>
                <w:sz w:val="13"/>
              </w:rPr>
              <w:t>Webhook verification, signature</w:t>
            </w:r>
          </w:p>
        </w:tc>
        <w:tc>
          <w:tcPr>
            <w:tcW w:type="dxa" w:w="737"/>
          </w:tcPr>
          <w:p>
            <w:pPr>
              <w:spacing w:after="0" w:line="240" w:lineRule="auto"/>
            </w:pPr>
            <w:r>
              <w:rPr>
                <w:sz w:val="13"/>
              </w:rPr>
              <w:t>Messenger</w:t>
            </w:r>
          </w:p>
        </w:tc>
        <w:tc>
          <w:tcPr>
            <w:tcW w:type="dxa" w:w="1701"/>
          </w:tcPr>
          <w:p>
            <w:pPr>
              <w:spacing w:after="0" w:line="240" w:lineRule="auto"/>
            </w:pPr>
            <w:r>
              <w:rPr>
                <w:sz w:val="13"/>
              </w:rPr>
              <w:t>integrations/facebook/webhook.py</w:t>
            </w:r>
          </w:p>
          <w:p>
            <w:pPr>
              <w:spacing w:after="0" w:line="240" w:lineRule="auto"/>
            </w:pPr>
            <w:r>
              <w:rPr>
                <w:sz w:val="13"/>
              </w:rPr>
              <w:t>UI: -</w:t>
            </w:r>
          </w:p>
        </w:tc>
        <w:tc>
          <w:tcPr>
            <w:tcW w:type="dxa" w:w="1134"/>
          </w:tcPr>
          <w:p>
            <w:pPr>
              <w:spacing w:after="0" w:line="240" w:lineRule="auto"/>
            </w:pPr>
            <w:r>
              <w:rPr>
                <w:sz w:val="13"/>
              </w:rPr>
              <w:t>-</w:t>
            </w:r>
          </w:p>
        </w:tc>
        <w:tc>
          <w:tcPr>
            <w:tcW w:type="dxa" w:w="1191"/>
          </w:tcPr>
          <w:p>
            <w:pPr>
              <w:spacing w:after="0" w:line="240" w:lineRule="auto"/>
            </w:pPr>
            <w:r>
              <w:rPr>
                <w:sz w:val="13"/>
              </w:rPr>
              <w:t>GET/POST /webhooks/messenger</w:t>
            </w:r>
          </w:p>
        </w:tc>
        <w:tc>
          <w:tcPr>
            <w:tcW w:type="dxa" w:w="1077"/>
          </w:tcPr>
          <w:p>
            <w:pPr>
              <w:spacing w:after="0" w:line="240" w:lineRule="auto"/>
            </w:pPr>
            <w:r>
              <w:rPr>
                <w:sz w:val="13"/>
              </w:rPr>
              <w:t>HMAC SHA-256</w:t>
            </w:r>
          </w:p>
        </w:tc>
        <w:tc>
          <w:tcPr>
            <w:tcW w:type="dxa" w:w="964"/>
          </w:tcPr>
          <w:p>
            <w:pPr>
              <w:spacing w:after="0" w:line="240" w:lineRule="auto"/>
            </w:pPr>
            <w:r>
              <w:rPr>
                <w:sz w:val="13"/>
              </w:rPr>
              <w:t>test_webhook_and_limits</w:t>
            </w:r>
          </w:p>
        </w:tc>
        <w:tc>
          <w:tcPr>
            <w:tcW w:type="dxa" w:w="624"/>
          </w:tcPr>
          <w:p>
            <w:pPr>
              <w:spacing w:after="0" w:line="240" w:lineRule="auto"/>
            </w:pPr>
            <w:r>
              <w:rPr>
                <w:sz w:val="13"/>
              </w:rPr>
              <w:t>29.13</w:t>
            </w:r>
          </w:p>
        </w:tc>
      </w:tr>
      <w:tr>
        <w:trPr>
          <w:cantSplit/>
        </w:trPr>
        <w:tc>
          <w:tcPr>
            <w:tcW w:type="dxa" w:w="1417"/>
          </w:tcPr>
          <w:p>
            <w:pPr>
              <w:spacing w:after="0" w:line="240" w:lineRule="auto"/>
            </w:pPr>
            <w:r>
              <w:rPr>
                <w:sz w:val="13"/>
              </w:rPr>
              <w:t>Duplicate-message protection</w:t>
            </w:r>
          </w:p>
        </w:tc>
        <w:tc>
          <w:tcPr>
            <w:tcW w:type="dxa" w:w="737"/>
          </w:tcPr>
          <w:p>
            <w:pPr>
              <w:spacing w:after="0" w:line="240" w:lineRule="auto"/>
            </w:pPr>
            <w:r>
              <w:rPr>
                <w:sz w:val="13"/>
              </w:rPr>
              <w:t>Messenger</w:t>
            </w:r>
          </w:p>
        </w:tc>
        <w:tc>
          <w:tcPr>
            <w:tcW w:type="dxa" w:w="1701"/>
          </w:tcPr>
          <w:p>
            <w:pPr>
              <w:spacing w:after="0" w:line="240" w:lineRule="auto"/>
            </w:pPr>
            <w:r>
              <w:rPr>
                <w:sz w:val="13"/>
              </w:rPr>
              <w:t>services/messenger_ingest.py</w:t>
            </w:r>
          </w:p>
          <w:p>
            <w:pPr>
              <w:spacing w:after="0" w:line="240" w:lineRule="auto"/>
            </w:pPr>
            <w:r>
              <w:rPr>
                <w:sz w:val="13"/>
              </w:rPr>
              <w:t>UI: -</w:t>
            </w:r>
          </w:p>
        </w:tc>
        <w:tc>
          <w:tcPr>
            <w:tcW w:type="dxa" w:w="1134"/>
          </w:tcPr>
          <w:p>
            <w:pPr>
              <w:spacing w:after="0" w:line="240" w:lineRule="auto"/>
            </w:pPr>
            <w:r>
              <w:rPr>
                <w:sz w:val="13"/>
              </w:rPr>
              <w:t>messages unique</w:t>
            </w:r>
          </w:p>
        </w:tc>
        <w:tc>
          <w:tcPr>
            <w:tcW w:type="dxa" w:w="1191"/>
          </w:tcPr>
          <w:p>
            <w:pPr>
              <w:spacing w:after="0" w:line="240" w:lineRule="auto"/>
            </w:pPr>
            <w:r>
              <w:rPr>
                <w:sz w:val="13"/>
              </w:rPr>
              <w:t>(webhook)</w:t>
            </w:r>
          </w:p>
        </w:tc>
        <w:tc>
          <w:tcPr>
            <w:tcW w:type="dxa" w:w="1077"/>
          </w:tcPr>
          <w:p>
            <w:pPr>
              <w:spacing w:after="0" w:line="240" w:lineRule="auto"/>
            </w:pPr>
            <w:r>
              <w:rPr>
                <w:sz w:val="13"/>
              </w:rPr>
              <w:t>unique (shop, mid)</w:t>
            </w:r>
          </w:p>
        </w:tc>
        <w:tc>
          <w:tcPr>
            <w:tcW w:type="dxa" w:w="964"/>
          </w:tcPr>
          <w:p>
            <w:pPr>
              <w:spacing w:after="0" w:line="240" w:lineRule="auto"/>
            </w:pPr>
            <w:r>
              <w:rPr>
                <w:sz w:val="13"/>
              </w:rPr>
              <w:t>test_messenger</w:t>
            </w:r>
          </w:p>
        </w:tc>
        <w:tc>
          <w:tcPr>
            <w:tcW w:type="dxa" w:w="624"/>
          </w:tcPr>
          <w:p>
            <w:pPr>
              <w:spacing w:after="0" w:line="240" w:lineRule="auto"/>
            </w:pPr>
            <w:r>
              <w:rPr>
                <w:sz w:val="13"/>
              </w:rPr>
              <w:t>29.13</w:t>
            </w:r>
          </w:p>
        </w:tc>
      </w:tr>
      <w:tr>
        <w:trPr>
          <w:cantSplit/>
        </w:trPr>
        <w:tc>
          <w:tcPr>
            <w:tcW w:type="dxa" w:w="1417"/>
          </w:tcPr>
          <w:p>
            <w:pPr>
              <w:spacing w:after="0" w:line="240" w:lineRule="auto"/>
            </w:pPr>
            <w:r>
              <w:rPr>
                <w:sz w:val="13"/>
              </w:rPr>
              <w:t>24-hour window</w:t>
            </w:r>
          </w:p>
        </w:tc>
        <w:tc>
          <w:tcPr>
            <w:tcW w:type="dxa" w:w="737"/>
          </w:tcPr>
          <w:p>
            <w:pPr>
              <w:spacing w:after="0" w:line="240" w:lineRule="auto"/>
            </w:pPr>
            <w:r>
              <w:rPr>
                <w:sz w:val="13"/>
              </w:rPr>
              <w:t>Messenger</w:t>
            </w:r>
          </w:p>
        </w:tc>
        <w:tc>
          <w:tcPr>
            <w:tcW w:type="dxa" w:w="1701"/>
          </w:tcPr>
          <w:p>
            <w:pPr>
              <w:spacing w:after="0" w:line="240" w:lineRule="auto"/>
            </w:pPr>
            <w:r>
              <w:rPr>
                <w:sz w:val="13"/>
              </w:rPr>
              <w:t>messenger_sender.py</w:t>
            </w:r>
          </w:p>
          <w:p>
            <w:pPr>
              <w:spacing w:after="0" w:line="240" w:lineRule="auto"/>
            </w:pPr>
            <w:r>
              <w:rPr>
                <w:sz w:val="13"/>
              </w:rPr>
              <w:t>UI: Inbox</w:t>
            </w:r>
          </w:p>
        </w:tc>
        <w:tc>
          <w:tcPr>
            <w:tcW w:type="dxa" w:w="1134"/>
          </w:tcPr>
          <w:p>
            <w:pPr>
              <w:spacing w:after="0" w:line="240" w:lineRule="auto"/>
            </w:pPr>
            <w:r>
              <w:rPr>
                <w:sz w:val="13"/>
              </w:rPr>
              <w:t>chats</w:t>
            </w:r>
          </w:p>
        </w:tc>
        <w:tc>
          <w:tcPr>
            <w:tcW w:type="dxa" w:w="1191"/>
          </w:tcPr>
          <w:p>
            <w:pPr>
              <w:spacing w:after="0" w:line="240" w:lineRule="auto"/>
            </w:pPr>
            <w:r>
              <w:rPr>
                <w:sz w:val="13"/>
              </w:rPr>
              <w:t>(sender)</w:t>
            </w:r>
          </w:p>
        </w:tc>
        <w:tc>
          <w:tcPr>
            <w:tcW w:type="dxa" w:w="1077"/>
          </w:tcPr>
          <w:p>
            <w:pPr>
              <w:spacing w:after="0" w:line="240" w:lineRule="auto"/>
            </w:pPr>
            <w:r>
              <w:rPr>
                <w:sz w:val="13"/>
              </w:rPr>
              <w:t>checked twice</w:t>
            </w:r>
          </w:p>
        </w:tc>
        <w:tc>
          <w:tcPr>
            <w:tcW w:type="dxa" w:w="964"/>
          </w:tcPr>
          <w:p>
            <w:pPr>
              <w:spacing w:after="0" w:line="240" w:lineRule="auto"/>
            </w:pPr>
            <w:r>
              <w:rPr>
                <w:sz w:val="13"/>
              </w:rPr>
              <w:t>test_messenger, test_limits_under_load</w:t>
            </w:r>
          </w:p>
        </w:tc>
        <w:tc>
          <w:tcPr>
            <w:tcW w:type="dxa" w:w="624"/>
          </w:tcPr>
          <w:p>
            <w:pPr>
              <w:spacing w:after="0" w:line="240" w:lineRule="auto"/>
            </w:pPr>
            <w:r>
              <w:rPr>
                <w:sz w:val="13"/>
              </w:rPr>
              <w:t>29.13</w:t>
            </w:r>
          </w:p>
        </w:tc>
      </w:tr>
      <w:tr>
        <w:trPr>
          <w:cantSplit/>
        </w:trPr>
        <w:tc>
          <w:tcPr>
            <w:tcW w:type="dxa" w:w="1417"/>
          </w:tcPr>
          <w:p>
            <w:pPr>
              <w:spacing w:after="0" w:line="240" w:lineRule="auto"/>
            </w:pPr>
            <w:r>
              <w:rPr>
                <w:sz w:val="13"/>
              </w:rPr>
              <w:t>Seller Inbox and reply</w:t>
            </w:r>
          </w:p>
        </w:tc>
        <w:tc>
          <w:tcPr>
            <w:tcW w:type="dxa" w:w="737"/>
          </w:tcPr>
          <w:p>
            <w:pPr>
              <w:spacing w:after="0" w:line="240" w:lineRule="auto"/>
            </w:pPr>
            <w:r>
              <w:rPr>
                <w:sz w:val="13"/>
              </w:rPr>
              <w:t>Inbox</w:t>
            </w:r>
          </w:p>
        </w:tc>
        <w:tc>
          <w:tcPr>
            <w:tcW w:type="dxa" w:w="1701"/>
          </w:tcPr>
          <w:p>
            <w:pPr>
              <w:spacing w:after="0" w:line="240" w:lineRule="auto"/>
            </w:pPr>
            <w:r>
              <w:rPr>
                <w:sz w:val="13"/>
              </w:rPr>
              <w:t>routes/chats.py</w:t>
            </w:r>
          </w:p>
          <w:p>
            <w:pPr>
              <w:spacing w:after="0" w:line="240" w:lineRule="auto"/>
            </w:pPr>
            <w:r>
              <w:rPr>
                <w:sz w:val="13"/>
              </w:rPr>
              <w:t>UI: /inbox</w:t>
            </w:r>
          </w:p>
        </w:tc>
        <w:tc>
          <w:tcPr>
            <w:tcW w:type="dxa" w:w="1134"/>
          </w:tcPr>
          <w:p>
            <w:pPr>
              <w:spacing w:after="0" w:line="240" w:lineRule="auto"/>
            </w:pPr>
            <w:r>
              <w:rPr>
                <w:sz w:val="13"/>
              </w:rPr>
              <w:t>chats, messages</w:t>
            </w:r>
          </w:p>
        </w:tc>
        <w:tc>
          <w:tcPr>
            <w:tcW w:type="dxa" w:w="1191"/>
          </w:tcPr>
          <w:p>
            <w:pPr>
              <w:spacing w:after="0" w:line="240" w:lineRule="auto"/>
            </w:pPr>
            <w:r>
              <w:rPr>
                <w:sz w:val="13"/>
              </w:rPr>
              <w:t>/chats, /chats/{id}/reply</w:t>
            </w:r>
          </w:p>
        </w:tc>
        <w:tc>
          <w:tcPr>
            <w:tcW w:type="dxa" w:w="1077"/>
          </w:tcPr>
          <w:p>
            <w:pPr>
              <w:spacing w:after="0" w:line="240" w:lineRule="auto"/>
            </w:pPr>
            <w:r>
              <w:rPr>
                <w:sz w:val="13"/>
              </w:rPr>
              <w:t>window check</w:t>
            </w:r>
          </w:p>
        </w:tc>
        <w:tc>
          <w:tcPr>
            <w:tcW w:type="dxa" w:w="964"/>
          </w:tcPr>
          <w:p>
            <w:pPr>
              <w:spacing w:after="0" w:line="240" w:lineRule="auto"/>
            </w:pPr>
            <w:r>
              <w:rPr>
                <w:sz w:val="13"/>
              </w:rPr>
              <w:t>test_inbox</w:t>
            </w:r>
          </w:p>
        </w:tc>
        <w:tc>
          <w:tcPr>
            <w:tcW w:type="dxa" w:w="624"/>
          </w:tcPr>
          <w:p>
            <w:pPr>
              <w:spacing w:after="0" w:line="240" w:lineRule="auto"/>
            </w:pPr>
            <w:r>
              <w:rPr>
                <w:sz w:val="13"/>
              </w:rPr>
              <w:t>29.14, 30.4</w:t>
            </w:r>
          </w:p>
        </w:tc>
      </w:tr>
      <w:tr>
        <w:trPr>
          <w:cantSplit/>
        </w:trPr>
        <w:tc>
          <w:tcPr>
            <w:tcW w:type="dxa" w:w="1417"/>
          </w:tcPr>
          <w:p>
            <w:pPr>
              <w:spacing w:after="0" w:line="240" w:lineRule="auto"/>
            </w:pPr>
            <w:r>
              <w:rPr>
                <w:sz w:val="13"/>
              </w:rPr>
              <w:t>AI usage limits, plans, usage tracking</w:t>
            </w:r>
          </w:p>
        </w:tc>
        <w:tc>
          <w:tcPr>
            <w:tcW w:type="dxa" w:w="737"/>
          </w:tcPr>
          <w:p>
            <w:pPr>
              <w:spacing w:after="0" w:line="240" w:lineRule="auto"/>
            </w:pPr>
            <w:r>
              <w:rPr>
                <w:sz w:val="13"/>
              </w:rPr>
              <w:t>Plans</w:t>
            </w:r>
          </w:p>
        </w:tc>
        <w:tc>
          <w:tcPr>
            <w:tcW w:type="dxa" w:w="1701"/>
          </w:tcPr>
          <w:p>
            <w:pPr>
              <w:spacing w:after="0" w:line="240" w:lineRule="auto"/>
            </w:pPr>
            <w:r>
              <w:rPr>
                <w:sz w:val="13"/>
              </w:rPr>
              <w:t>services/usage.py, plans.py</w:t>
            </w:r>
          </w:p>
          <w:p>
            <w:pPr>
              <w:spacing w:after="0" w:line="240" w:lineRule="auto"/>
            </w:pPr>
            <w:r>
              <w:rPr>
                <w:sz w:val="13"/>
              </w:rPr>
              <w:t>UI: /plan</w:t>
            </w:r>
          </w:p>
        </w:tc>
        <w:tc>
          <w:tcPr>
            <w:tcW w:type="dxa" w:w="1134"/>
          </w:tcPr>
          <w:p>
            <w:pPr>
              <w:spacing w:after="0" w:line="240" w:lineRule="auto"/>
            </w:pPr>
            <w:r>
              <w:rPr>
                <w:sz w:val="13"/>
              </w:rPr>
              <w:t>plans, shop_message_usage</w:t>
            </w:r>
          </w:p>
        </w:tc>
        <w:tc>
          <w:tcPr>
            <w:tcW w:type="dxa" w:w="1191"/>
          </w:tcPr>
          <w:p>
            <w:pPr>
              <w:spacing w:after="0" w:line="240" w:lineRule="auto"/>
            </w:pPr>
            <w:r>
              <w:rPr>
                <w:sz w:val="13"/>
              </w:rPr>
              <w:t>/plans, /shop/plan</w:t>
            </w:r>
          </w:p>
        </w:tc>
        <w:tc>
          <w:tcPr>
            <w:tcW w:type="dxa" w:w="1077"/>
          </w:tcPr>
          <w:p>
            <w:pPr>
              <w:spacing w:after="0" w:line="240" w:lineRule="auto"/>
            </w:pPr>
            <w:r>
              <w:rPr>
                <w:sz w:val="13"/>
              </w:rPr>
              <w:t>atomic reserve</w:t>
            </w:r>
          </w:p>
        </w:tc>
        <w:tc>
          <w:tcPr>
            <w:tcW w:type="dxa" w:w="964"/>
          </w:tcPr>
          <w:p>
            <w:pPr>
              <w:spacing w:after="0" w:line="240" w:lineRule="auto"/>
            </w:pPr>
            <w:r>
              <w:rPr>
                <w:sz w:val="13"/>
              </w:rPr>
              <w:t>test_plans, test_limits_under_load</w:t>
            </w:r>
          </w:p>
        </w:tc>
        <w:tc>
          <w:tcPr>
            <w:tcW w:type="dxa" w:w="624"/>
          </w:tcPr>
          <w:p>
            <w:pPr>
              <w:spacing w:after="0" w:line="240" w:lineRule="auto"/>
            </w:pPr>
            <w:r>
              <w:rPr>
                <w:sz w:val="13"/>
              </w:rPr>
              <w:t>29.13</w:t>
            </w:r>
          </w:p>
        </w:tc>
      </w:tr>
      <w:tr>
        <w:trPr>
          <w:cantSplit/>
        </w:trPr>
        <w:tc>
          <w:tcPr>
            <w:tcW w:type="dxa" w:w="1417"/>
          </w:tcPr>
          <w:p>
            <w:pPr>
              <w:spacing w:after="0" w:line="240" w:lineRule="auto"/>
            </w:pPr>
            <w:r>
              <w:rPr>
                <w:sz w:val="13"/>
              </w:rPr>
              <w:t>Reports</w:t>
            </w:r>
          </w:p>
        </w:tc>
        <w:tc>
          <w:tcPr>
            <w:tcW w:type="dxa" w:w="737"/>
          </w:tcPr>
          <w:p>
            <w:pPr>
              <w:spacing w:after="0" w:line="240" w:lineRule="auto"/>
            </w:pPr>
            <w:r>
              <w:rPr>
                <w:sz w:val="13"/>
              </w:rPr>
              <w:t>Reports</w:t>
            </w:r>
          </w:p>
        </w:tc>
        <w:tc>
          <w:tcPr>
            <w:tcW w:type="dxa" w:w="1701"/>
          </w:tcPr>
          <w:p>
            <w:pPr>
              <w:spacing w:after="0" w:line="240" w:lineRule="auto"/>
            </w:pPr>
            <w:r>
              <w:rPr>
                <w:sz w:val="13"/>
              </w:rPr>
              <w:t>routes/reports.py</w:t>
            </w:r>
          </w:p>
          <w:p>
            <w:pPr>
              <w:spacing w:after="0" w:line="240" w:lineRule="auto"/>
            </w:pPr>
            <w:r>
              <w:rPr>
                <w:sz w:val="13"/>
              </w:rPr>
              <w:t>UI: /reports</w:t>
            </w:r>
          </w:p>
        </w:tc>
        <w:tc>
          <w:tcPr>
            <w:tcW w:type="dxa" w:w="1134"/>
          </w:tcPr>
          <w:p>
            <w:pPr>
              <w:spacing w:after="0" w:line="240" w:lineRule="auto"/>
            </w:pPr>
            <w:r>
              <w:rPr>
                <w:sz w:val="13"/>
              </w:rPr>
              <w:t>messages, orders</w:t>
            </w:r>
          </w:p>
        </w:tc>
        <w:tc>
          <w:tcPr>
            <w:tcW w:type="dxa" w:w="1191"/>
          </w:tcPr>
          <w:p>
            <w:pPr>
              <w:spacing w:after="0" w:line="240" w:lineRule="auto"/>
            </w:pPr>
            <w:r>
              <w:rPr>
                <w:sz w:val="13"/>
              </w:rPr>
              <w:t>/reports/summary</w:t>
            </w:r>
          </w:p>
        </w:tc>
        <w:tc>
          <w:tcPr>
            <w:tcW w:type="dxa" w:w="1077"/>
          </w:tcPr>
          <w:p>
            <w:pPr>
              <w:spacing w:after="0" w:line="240" w:lineRule="auto"/>
            </w:pPr>
            <w:r>
              <w:rPr>
                <w:sz w:val="13"/>
              </w:rPr>
              <w:t>owner only</w:t>
            </w:r>
          </w:p>
        </w:tc>
        <w:tc>
          <w:tcPr>
            <w:tcW w:type="dxa" w:w="964"/>
          </w:tcPr>
          <w:p>
            <w:pPr>
              <w:spacing w:after="0" w:line="240" w:lineRule="auto"/>
            </w:pPr>
            <w:r>
              <w:rPr>
                <w:sz w:val="13"/>
              </w:rPr>
              <w:t>test_reports</w:t>
            </w:r>
          </w:p>
        </w:tc>
        <w:tc>
          <w:tcPr>
            <w:tcW w:type="dxa" w:w="624"/>
          </w:tcPr>
          <w:p>
            <w:pPr>
              <w:spacing w:after="0" w:line="240" w:lineRule="auto"/>
            </w:pPr>
            <w:r>
              <w:rPr>
                <w:sz w:val="13"/>
              </w:rPr>
              <w:t>-</w:t>
            </w:r>
          </w:p>
        </w:tc>
      </w:tr>
      <w:tr>
        <w:trPr>
          <w:cantSplit/>
        </w:trPr>
        <w:tc>
          <w:tcPr>
            <w:tcW w:type="dxa" w:w="1417"/>
          </w:tcPr>
          <w:p>
            <w:pPr>
              <w:spacing w:after="0" w:line="240" w:lineRule="auto"/>
            </w:pPr>
            <w:r>
              <w:rPr>
                <w:sz w:val="13"/>
              </w:rPr>
              <w:t>Weekly insights</w:t>
            </w:r>
          </w:p>
        </w:tc>
        <w:tc>
          <w:tcPr>
            <w:tcW w:type="dxa" w:w="737"/>
          </w:tcPr>
          <w:p>
            <w:pPr>
              <w:spacing w:after="0" w:line="240" w:lineRule="auto"/>
            </w:pPr>
            <w:r>
              <w:rPr>
                <w:sz w:val="13"/>
              </w:rPr>
              <w:t>Insights</w:t>
            </w:r>
          </w:p>
        </w:tc>
        <w:tc>
          <w:tcPr>
            <w:tcW w:type="dxa" w:w="1701"/>
          </w:tcPr>
          <w:p>
            <w:pPr>
              <w:spacing w:after="0" w:line="240" w:lineRule="auto"/>
            </w:pPr>
            <w:r>
              <w:rPr>
                <w:sz w:val="13"/>
              </w:rPr>
              <w:t>services/insights.py</w:t>
            </w:r>
          </w:p>
          <w:p>
            <w:pPr>
              <w:spacing w:after="0" w:line="240" w:lineRule="auto"/>
            </w:pPr>
            <w:r>
              <w:rPr>
                <w:sz w:val="13"/>
              </w:rPr>
              <w:t>UI: /reports</w:t>
            </w:r>
          </w:p>
        </w:tc>
        <w:tc>
          <w:tcPr>
            <w:tcW w:type="dxa" w:w="1134"/>
          </w:tcPr>
          <w:p>
            <w:pPr>
              <w:spacing w:after="0" w:line="240" w:lineRule="auto"/>
            </w:pPr>
            <w:r>
              <w:rPr>
                <w:sz w:val="13"/>
              </w:rPr>
              <w:t>weekly_insights</w:t>
            </w:r>
          </w:p>
        </w:tc>
        <w:tc>
          <w:tcPr>
            <w:tcW w:type="dxa" w:w="1191"/>
          </w:tcPr>
          <w:p>
            <w:pPr>
              <w:spacing w:after="0" w:line="240" w:lineRule="auto"/>
            </w:pPr>
            <w:r>
              <w:rPr>
                <w:sz w:val="13"/>
              </w:rPr>
              <w:t>/reports/weekly-insights</w:t>
            </w:r>
          </w:p>
        </w:tc>
        <w:tc>
          <w:tcPr>
            <w:tcW w:type="dxa" w:w="1077"/>
          </w:tcPr>
          <w:p>
            <w:pPr>
              <w:spacing w:after="0" w:line="240" w:lineRule="auto"/>
            </w:pPr>
            <w:r>
              <w:rPr>
                <w:sz w:val="13"/>
              </w:rPr>
              <w:t>PII removed</w:t>
            </w:r>
          </w:p>
        </w:tc>
        <w:tc>
          <w:tcPr>
            <w:tcW w:type="dxa" w:w="964"/>
          </w:tcPr>
          <w:p>
            <w:pPr>
              <w:spacing w:after="0" w:line="240" w:lineRule="auto"/>
            </w:pPr>
            <w:r>
              <w:rPr>
                <w:sz w:val="13"/>
              </w:rPr>
              <w:t>test_insights</w:t>
            </w:r>
          </w:p>
        </w:tc>
        <w:tc>
          <w:tcPr>
            <w:tcW w:type="dxa" w:w="624"/>
          </w:tcPr>
          <w:p>
            <w:pPr>
              <w:spacing w:after="0" w:line="240" w:lineRule="auto"/>
            </w:pPr>
            <w:r>
              <w:rPr>
                <w:sz w:val="13"/>
              </w:rPr>
              <w:t>29.16, 30.9</w:t>
            </w:r>
          </w:p>
        </w:tc>
      </w:tr>
      <w:tr>
        <w:trPr>
          <w:cantSplit/>
        </w:trPr>
        <w:tc>
          <w:tcPr>
            <w:tcW w:type="dxa" w:w="1417"/>
          </w:tcPr>
          <w:p>
            <w:pPr>
              <w:spacing w:after="0" w:line="240" w:lineRule="auto"/>
            </w:pPr>
            <w:r>
              <w:rPr>
                <w:sz w:val="13"/>
              </w:rPr>
              <w:t>Admin: shops, plans, usage, health</w:t>
            </w:r>
          </w:p>
        </w:tc>
        <w:tc>
          <w:tcPr>
            <w:tcW w:type="dxa" w:w="737"/>
          </w:tcPr>
          <w:p>
            <w:pPr>
              <w:spacing w:after="0" w:line="240" w:lineRule="auto"/>
            </w:pPr>
            <w:r>
              <w:rPr>
                <w:sz w:val="13"/>
              </w:rPr>
              <w:t>Admin</w:t>
            </w:r>
          </w:p>
        </w:tc>
        <w:tc>
          <w:tcPr>
            <w:tcW w:type="dxa" w:w="1701"/>
          </w:tcPr>
          <w:p>
            <w:pPr>
              <w:spacing w:after="0" w:line="240" w:lineRule="auto"/>
            </w:pPr>
            <w:r>
              <w:rPr>
                <w:sz w:val="13"/>
              </w:rPr>
              <w:t>routes/admin.py</w:t>
            </w:r>
          </w:p>
          <w:p>
            <w:pPr>
              <w:spacing w:after="0" w:line="240" w:lineRule="auto"/>
            </w:pPr>
            <w:r>
              <w:rPr>
                <w:sz w:val="13"/>
              </w:rPr>
              <w:t>UI: /admin</w:t>
            </w:r>
          </w:p>
        </w:tc>
        <w:tc>
          <w:tcPr>
            <w:tcW w:type="dxa" w:w="1134"/>
          </w:tcPr>
          <w:p>
            <w:pPr>
              <w:spacing w:after="0" w:line="240" w:lineRule="auto"/>
            </w:pPr>
            <w:r>
              <w:rPr>
                <w:sz w:val="13"/>
              </w:rPr>
              <w:t>shops, plans, admin_actions</w:t>
            </w:r>
          </w:p>
        </w:tc>
        <w:tc>
          <w:tcPr>
            <w:tcW w:type="dxa" w:w="1191"/>
          </w:tcPr>
          <w:p>
            <w:pPr>
              <w:spacing w:after="0" w:line="240" w:lineRule="auto"/>
            </w:pPr>
            <w:r>
              <w:rPr>
                <w:sz w:val="13"/>
              </w:rPr>
              <w:t>/admin/*</w:t>
            </w:r>
          </w:p>
        </w:tc>
        <w:tc>
          <w:tcPr>
            <w:tcW w:type="dxa" w:w="1077"/>
          </w:tcPr>
          <w:p>
            <w:pPr>
              <w:spacing w:after="0" w:line="240" w:lineRule="auto"/>
            </w:pPr>
            <w:r>
              <w:rPr>
                <w:sz w:val="13"/>
              </w:rPr>
              <w:t>admin only</w:t>
            </w:r>
          </w:p>
        </w:tc>
        <w:tc>
          <w:tcPr>
            <w:tcW w:type="dxa" w:w="964"/>
          </w:tcPr>
          <w:p>
            <w:pPr>
              <w:spacing w:after="0" w:line="240" w:lineRule="auto"/>
            </w:pPr>
            <w:r>
              <w:rPr>
                <w:sz w:val="13"/>
              </w:rPr>
              <w:t>test_admin</w:t>
            </w:r>
          </w:p>
        </w:tc>
        <w:tc>
          <w:tcPr>
            <w:tcW w:type="dxa" w:w="624"/>
          </w:tcPr>
          <w:p>
            <w:pPr>
              <w:spacing w:after="0" w:line="240" w:lineRule="auto"/>
            </w:pPr>
            <w:r>
              <w:rPr>
                <w:sz w:val="13"/>
              </w:rPr>
              <w:t>24</w:t>
            </w:r>
          </w:p>
        </w:tc>
      </w:tr>
      <w:tr>
        <w:trPr>
          <w:cantSplit/>
        </w:trPr>
        <w:tc>
          <w:tcPr>
            <w:tcW w:type="dxa" w:w="1417"/>
          </w:tcPr>
          <w:p>
            <w:pPr>
              <w:spacing w:after="0" w:line="240" w:lineRule="auto"/>
            </w:pPr>
            <w:r>
              <w:rPr>
                <w:sz w:val="13"/>
              </w:rPr>
              <w:t>Shop deletion</w:t>
            </w:r>
          </w:p>
        </w:tc>
        <w:tc>
          <w:tcPr>
            <w:tcW w:type="dxa" w:w="737"/>
          </w:tcPr>
          <w:p>
            <w:pPr>
              <w:spacing w:after="0" w:line="240" w:lineRule="auto"/>
            </w:pPr>
            <w:r>
              <w:rPr>
                <w:sz w:val="13"/>
              </w:rPr>
              <w:t>Privacy</w:t>
            </w:r>
          </w:p>
        </w:tc>
        <w:tc>
          <w:tcPr>
            <w:tcW w:type="dxa" w:w="1701"/>
          </w:tcPr>
          <w:p>
            <w:pPr>
              <w:spacing w:after="0" w:line="240" w:lineRule="auto"/>
            </w:pPr>
            <w:r>
              <w:rPr>
                <w:sz w:val="13"/>
              </w:rPr>
              <w:t>services/shop_deletion.py</w:t>
            </w:r>
          </w:p>
          <w:p>
            <w:pPr>
              <w:spacing w:after="0" w:line="240" w:lineRule="auto"/>
            </w:pPr>
            <w:r>
              <w:rPr>
                <w:sz w:val="13"/>
              </w:rPr>
              <w:t>UI: /settings</w:t>
            </w:r>
          </w:p>
        </w:tc>
        <w:tc>
          <w:tcPr>
            <w:tcW w:type="dxa" w:w="1134"/>
          </w:tcPr>
          <w:p>
            <w:pPr>
              <w:spacing w:after="0" w:line="240" w:lineRule="auto"/>
            </w:pPr>
            <w:r>
              <w:rPr>
                <w:sz w:val="13"/>
              </w:rPr>
              <w:t>all</w:t>
            </w:r>
          </w:p>
        </w:tc>
        <w:tc>
          <w:tcPr>
            <w:tcW w:type="dxa" w:w="1191"/>
          </w:tcPr>
          <w:p>
            <w:pPr>
              <w:spacing w:after="0" w:line="240" w:lineRule="auto"/>
            </w:pPr>
            <w:r>
              <w:rPr>
                <w:sz w:val="13"/>
              </w:rPr>
              <w:t>DELETE /shop</w:t>
            </w:r>
          </w:p>
        </w:tc>
        <w:tc>
          <w:tcPr>
            <w:tcW w:type="dxa" w:w="1077"/>
          </w:tcPr>
          <w:p>
            <w:pPr>
              <w:spacing w:after="0" w:line="240" w:lineRule="auto"/>
            </w:pPr>
            <w:r>
              <w:rPr>
                <w:sz w:val="13"/>
              </w:rPr>
              <w:t>password + name</w:t>
            </w:r>
          </w:p>
        </w:tc>
        <w:tc>
          <w:tcPr>
            <w:tcW w:type="dxa" w:w="964"/>
          </w:tcPr>
          <w:p>
            <w:pPr>
              <w:spacing w:after="0" w:line="240" w:lineRule="auto"/>
            </w:pPr>
            <w:r>
              <w:rPr>
                <w:sz w:val="13"/>
              </w:rPr>
              <w:t>test_privacy</w:t>
            </w:r>
          </w:p>
        </w:tc>
        <w:tc>
          <w:tcPr>
            <w:tcW w:type="dxa" w:w="624"/>
          </w:tcPr>
          <w:p>
            <w:pPr>
              <w:spacing w:after="0" w:line="240" w:lineRule="auto"/>
            </w:pPr>
            <w:r>
              <w:rPr>
                <w:sz w:val="13"/>
              </w:rPr>
              <w:t>29.15</w:t>
            </w:r>
          </w:p>
        </w:tc>
      </w:tr>
      <w:tr>
        <w:trPr>
          <w:cantSplit/>
        </w:trPr>
        <w:tc>
          <w:tcPr>
            <w:tcW w:type="dxa" w:w="1417"/>
          </w:tcPr>
          <w:p>
            <w:pPr>
              <w:spacing w:after="0" w:line="240" w:lineRule="auto"/>
            </w:pPr>
            <w:r>
              <w:rPr>
                <w:sz w:val="13"/>
              </w:rPr>
              <w:t>Background processing</w:t>
            </w:r>
          </w:p>
        </w:tc>
        <w:tc>
          <w:tcPr>
            <w:tcW w:type="dxa" w:w="737"/>
          </w:tcPr>
          <w:p>
            <w:pPr>
              <w:spacing w:after="0" w:line="240" w:lineRule="auto"/>
            </w:pPr>
            <w:r>
              <w:rPr>
                <w:sz w:val="13"/>
              </w:rPr>
              <w:t>Workers</w:t>
            </w:r>
          </w:p>
        </w:tc>
        <w:tc>
          <w:tcPr>
            <w:tcW w:type="dxa" w:w="1701"/>
          </w:tcPr>
          <w:p>
            <w:pPr>
              <w:spacing w:after="0" w:line="240" w:lineRule="auto"/>
            </w:pPr>
            <w:r>
              <w:rPr>
                <w:sz w:val="13"/>
              </w:rPr>
              <w:t>workers/*</w:t>
            </w:r>
          </w:p>
          <w:p>
            <w:pPr>
              <w:spacing w:after="0" w:line="240" w:lineRule="auto"/>
            </w:pPr>
            <w:r>
              <w:rPr>
                <w:sz w:val="13"/>
              </w:rPr>
              <w:t>UI: -</w:t>
            </w:r>
          </w:p>
        </w:tc>
        <w:tc>
          <w:tcPr>
            <w:tcW w:type="dxa" w:w="1134"/>
          </w:tcPr>
          <w:p>
            <w:pPr>
              <w:spacing w:after="0" w:line="240" w:lineRule="auto"/>
            </w:pPr>
            <w:r>
              <w:rPr>
                <w:sz w:val="13"/>
              </w:rPr>
              <w:t>Redis</w:t>
            </w:r>
          </w:p>
        </w:tc>
        <w:tc>
          <w:tcPr>
            <w:tcW w:type="dxa" w:w="1191"/>
          </w:tcPr>
          <w:p>
            <w:pPr>
              <w:spacing w:after="0" w:line="240" w:lineRule="auto"/>
            </w:pPr>
            <w:r>
              <w:rPr>
                <w:sz w:val="13"/>
              </w:rPr>
              <w:t>-</w:t>
            </w:r>
          </w:p>
        </w:tc>
        <w:tc>
          <w:tcPr>
            <w:tcW w:type="dxa" w:w="1077"/>
          </w:tcPr>
          <w:p>
            <w:pPr>
              <w:spacing w:after="0" w:line="240" w:lineRule="auto"/>
            </w:pPr>
            <w:r>
              <w:rPr>
                <w:sz w:val="13"/>
              </w:rPr>
              <w:t>retry, lock</w:t>
            </w:r>
          </w:p>
        </w:tc>
        <w:tc>
          <w:tcPr>
            <w:tcW w:type="dxa" w:w="964"/>
          </w:tcPr>
          <w:p>
            <w:pPr>
              <w:spacing w:after="0" w:line="240" w:lineRule="auto"/>
            </w:pPr>
            <w:r>
              <w:rPr>
                <w:sz w:val="13"/>
              </w:rPr>
              <w:t>test_messenger, test_insights</w:t>
            </w:r>
          </w:p>
        </w:tc>
        <w:tc>
          <w:tcPr>
            <w:tcW w:type="dxa" w:w="624"/>
          </w:tcPr>
          <w:p>
            <w:pPr>
              <w:spacing w:after="0" w:line="240" w:lineRule="auto"/>
            </w:pPr>
            <w:r>
              <w:rPr>
                <w:sz w:val="13"/>
              </w:rPr>
              <w:t>30.1</w:t>
            </w:r>
          </w:p>
        </w:tc>
      </w:tr>
      <w:tr>
        <w:trPr>
          <w:cantSplit/>
        </w:trPr>
        <w:tc>
          <w:tcPr>
            <w:tcW w:type="dxa" w:w="1417"/>
          </w:tcPr>
          <w:p>
            <w:pPr>
              <w:spacing w:after="0" w:line="240" w:lineRule="auto"/>
            </w:pPr>
            <w:r>
              <w:rPr>
                <w:sz w:val="13"/>
              </w:rPr>
              <w:t>Error handling</w:t>
            </w:r>
          </w:p>
        </w:tc>
        <w:tc>
          <w:tcPr>
            <w:tcW w:type="dxa" w:w="737"/>
          </w:tcPr>
          <w:p>
            <w:pPr>
              <w:spacing w:after="0" w:line="240" w:lineRule="auto"/>
            </w:pPr>
            <w:r>
              <w:rPr>
                <w:sz w:val="13"/>
              </w:rPr>
              <w:t>All</w:t>
            </w:r>
          </w:p>
        </w:tc>
        <w:tc>
          <w:tcPr>
            <w:tcW w:type="dxa" w:w="1701"/>
          </w:tcPr>
          <w:p>
            <w:pPr>
              <w:spacing w:after="0" w:line="240" w:lineRule="auto"/>
            </w:pPr>
            <w:r>
              <w:rPr>
                <w:sz w:val="13"/>
              </w:rPr>
              <w:t>routes, processor</w:t>
            </w:r>
          </w:p>
          <w:p>
            <w:pPr>
              <w:spacing w:after="0" w:line="240" w:lineRule="auto"/>
            </w:pPr>
            <w:r>
              <w:rPr>
                <w:sz w:val="13"/>
              </w:rPr>
              <w:t>UI: ui.tsx</w:t>
            </w:r>
          </w:p>
        </w:tc>
        <w:tc>
          <w:tcPr>
            <w:tcW w:type="dxa" w:w="1134"/>
          </w:tcPr>
          <w:p>
            <w:pPr>
              <w:spacing w:after="0" w:line="240" w:lineRule="auto"/>
            </w:pPr>
            <w:r>
              <w:rPr>
                <w:sz w:val="13"/>
              </w:rPr>
              <w:t>messages.extras</w:t>
            </w:r>
          </w:p>
        </w:tc>
        <w:tc>
          <w:tcPr>
            <w:tcW w:type="dxa" w:w="1191"/>
          </w:tcPr>
          <w:p>
            <w:pPr>
              <w:spacing w:after="0" w:line="240" w:lineRule="auto"/>
            </w:pPr>
            <w:r>
              <w:rPr>
                <w:sz w:val="13"/>
              </w:rPr>
              <w:t>all</w:t>
            </w:r>
          </w:p>
        </w:tc>
        <w:tc>
          <w:tcPr>
            <w:tcW w:type="dxa" w:w="1077"/>
          </w:tcPr>
          <w:p>
            <w:pPr>
              <w:spacing w:after="0" w:line="240" w:lineRule="auto"/>
            </w:pPr>
            <w:r>
              <w:rPr>
                <w:sz w:val="13"/>
              </w:rPr>
              <w:t>no secrets in errors</w:t>
            </w:r>
          </w:p>
        </w:tc>
        <w:tc>
          <w:tcPr>
            <w:tcW w:type="dxa" w:w="964"/>
          </w:tcPr>
          <w:p>
            <w:pPr>
              <w:spacing w:after="0" w:line="240" w:lineRule="auto"/>
            </w:pPr>
            <w:r>
              <w:rPr>
                <w:sz w:val="13"/>
              </w:rPr>
              <w:t>test_messenger</w:t>
            </w:r>
          </w:p>
        </w:tc>
        <w:tc>
          <w:tcPr>
            <w:tcW w:type="dxa" w:w="624"/>
          </w:tcPr>
          <w:p>
            <w:pPr>
              <w:spacing w:after="0" w:line="240" w:lineRule="auto"/>
            </w:pPr>
            <w:r>
              <w:rPr>
                <w:sz w:val="13"/>
              </w:rPr>
              <w:t>31.3</w:t>
            </w:r>
          </w:p>
        </w:tc>
      </w:tr>
      <w:tr>
        <w:trPr>
          <w:cantSplit/>
        </w:trPr>
        <w:tc>
          <w:tcPr>
            <w:tcW w:type="dxa" w:w="1417"/>
          </w:tcPr>
          <w:p>
            <w:pPr>
              <w:spacing w:after="0" w:line="240" w:lineRule="auto"/>
            </w:pPr>
            <w:r>
              <w:rPr>
                <w:sz w:val="13"/>
              </w:rPr>
              <w:t>Docker</w:t>
            </w:r>
          </w:p>
        </w:tc>
        <w:tc>
          <w:tcPr>
            <w:tcW w:type="dxa" w:w="737"/>
          </w:tcPr>
          <w:p>
            <w:pPr>
              <w:spacing w:after="0" w:line="240" w:lineRule="auto"/>
            </w:pPr>
            <w:r>
              <w:rPr>
                <w:sz w:val="13"/>
              </w:rPr>
              <w:t>Deploy</w:t>
            </w:r>
          </w:p>
        </w:tc>
        <w:tc>
          <w:tcPr>
            <w:tcW w:type="dxa" w:w="1701"/>
          </w:tcPr>
          <w:p>
            <w:pPr>
              <w:spacing w:after="0" w:line="240" w:lineRule="auto"/>
            </w:pPr>
            <w:r>
              <w:rPr>
                <w:sz w:val="13"/>
              </w:rPr>
              <w:t>Dockerfile, compose</w:t>
            </w:r>
          </w:p>
          <w:p>
            <w:pPr>
              <w:spacing w:after="0" w:line="240" w:lineRule="auto"/>
            </w:pPr>
            <w:r>
              <w:rPr>
                <w:sz w:val="13"/>
              </w:rPr>
              <w:t>UI: -</w:t>
            </w:r>
          </w:p>
        </w:tc>
        <w:tc>
          <w:tcPr>
            <w:tcW w:type="dxa" w:w="1134"/>
          </w:tcPr>
          <w:p>
            <w:pPr>
              <w:spacing w:after="0" w:line="240" w:lineRule="auto"/>
            </w:pPr>
            <w:r>
              <w:rPr>
                <w:sz w:val="13"/>
              </w:rPr>
              <w:t>-</w:t>
            </w:r>
          </w:p>
        </w:tc>
        <w:tc>
          <w:tcPr>
            <w:tcW w:type="dxa" w:w="1191"/>
          </w:tcPr>
          <w:p>
            <w:pPr>
              <w:spacing w:after="0" w:line="240" w:lineRule="auto"/>
            </w:pPr>
            <w:r>
              <w:rPr>
                <w:sz w:val="13"/>
              </w:rPr>
              <w:t>-</w:t>
            </w:r>
          </w:p>
        </w:tc>
        <w:tc>
          <w:tcPr>
            <w:tcW w:type="dxa" w:w="1077"/>
          </w:tcPr>
          <w:p>
            <w:pPr>
              <w:spacing w:after="0" w:line="240" w:lineRule="auto"/>
            </w:pPr>
            <w:r>
              <w:rPr>
                <w:sz w:val="13"/>
              </w:rPr>
              <w:t>-</w:t>
            </w:r>
          </w:p>
        </w:tc>
        <w:tc>
          <w:tcPr>
            <w:tcW w:type="dxa" w:w="964"/>
          </w:tcPr>
          <w:p>
            <w:pPr>
              <w:spacing w:after="0" w:line="240" w:lineRule="auto"/>
            </w:pPr>
            <w:r>
              <w:rPr>
                <w:sz w:val="13"/>
              </w:rPr>
              <w:t>manual run</w:t>
            </w:r>
          </w:p>
        </w:tc>
        <w:tc>
          <w:tcPr>
            <w:tcW w:type="dxa" w:w="624"/>
          </w:tcPr>
          <w:p>
            <w:pPr>
              <w:spacing w:after="0" w:line="240" w:lineRule="auto"/>
            </w:pPr>
            <w:r>
              <w:rPr>
                <w:sz w:val="13"/>
              </w:rPr>
              <w:t>34</w:t>
            </w:r>
          </w:p>
        </w:tc>
      </w:tr>
    </w:tbl>
    <w:p>
      <w:pPr>
        <w:spacing w:after="80" w:line="144" w:lineRule="auto"/>
      </w:pPr>
    </w:p>
    <w:p>
      <w:pPr>
        <w:pStyle w:val="Heading1"/>
        <w:pageBreakBefore/>
      </w:pPr>
      <w:bookmarkStart w:id="271" w:name="_Toc1270"/>
      <w:r>
        <w:t>45. API Documentation</w:t>
      </w:r>
      <w:bookmarkEnd w:id="271"/>
    </w:p>
    <w:p>
      <w:r>
        <w:t xml:space="preserve">The API is a FastAPI application under the prefix </w:t>
      </w:r>
      <w:r>
        <w:rPr>
          <w:rFonts w:ascii="Courier New" w:hAnsi="Courier New" w:cs="Courier New" w:eastAsia="Courier New"/>
          <w:color w:val="000000"/>
          <w:sz w:val="19"/>
        </w:rPr>
        <w:t>/api/v1</w:t>
      </w:r>
      <w:r>
        <w:t xml:space="preserve">. The list below was generated from the OpenAPI description that the application itself produces (63 operations), and the roles from the access rules that the role test checks. Authentication is a bearer token in the </w:t>
      </w:r>
      <w:r>
        <w:rPr>
          <w:rFonts w:ascii="Courier New" w:hAnsi="Courier New" w:cs="Courier New" w:eastAsia="Courier New"/>
          <w:color w:val="000000"/>
          <w:sz w:val="19"/>
        </w:rPr>
        <w:t>Authorization</w:t>
      </w:r>
      <w:r>
        <w:t xml:space="preserve"> header. A name followed by </w:t>
      </w:r>
      <w:r>
        <w:rPr>
          <w:rFonts w:ascii="Courier New" w:hAnsi="Courier New" w:cs="Courier New" w:eastAsia="Courier New"/>
          <w:color w:val="000000"/>
          <w:sz w:val="19"/>
        </w:rPr>
        <w:t>?</w:t>
      </w:r>
      <w:r>
        <w:t xml:space="preserve"> is an optional field. Common errors for protected endpoints are 401 (no or invalid token), 403 (role not allowed), 404 (object missing or in another shop) and 422 (invalid input); only the other errors are listed. One more endpoint is not in the OpenAPI list: </w:t>
      </w:r>
      <w:r>
        <w:rPr>
          <w:rFonts w:ascii="Courier New" w:hAnsi="Courier New" w:cs="Courier New" w:eastAsia="Courier New"/>
          <w:color w:val="000000"/>
          <w:sz w:val="19"/>
        </w:rPr>
        <w:t>GET /api/v1/facebook/callback</w:t>
      </w:r>
      <w:r>
        <w:t>, the address Facebook redirects the browser to after login (hidden from the docs).</w:t>
      </w:r>
    </w:p>
    <w:p>
      <w:r>
        <w:t>The interactive API documentation (</w:t>
      </w:r>
      <w:r>
        <w:rPr>
          <w:rFonts w:ascii="Courier New" w:hAnsi="Courier New" w:cs="Courier New" w:eastAsia="Courier New"/>
          <w:color w:val="000000"/>
          <w:sz w:val="19"/>
        </w:rPr>
        <w:t>/docs</w:t>
      </w:r>
      <w:r>
        <w:t>) is published only in local runs.</w:t>
      </w:r>
    </w:p>
    <w:p>
      <w:pPr>
        <w:pStyle w:val="Heading2"/>
      </w:pPr>
      <w:bookmarkStart w:id="272" w:name="_Toc1271"/>
      <w:r>
        <w:t>45.1 Health and authentication</w:t>
      </w:r>
      <w:bookmarkEnd w:id="272"/>
    </w:p>
    <w:p>
      <w:pPr>
        <w:pStyle w:val="Caption"/>
        <w:keepNext/>
        <w:spacing w:before="160" w:after="80"/>
        <w:jc w:val="center"/>
      </w:pPr>
      <w:bookmarkStart w:id="273" w:name="_Tab55"/>
      <w:r>
        <w:t xml:space="preserve">Table </w:t>
      </w:r>
      <w:r>
        <w:rPr>
          <w:b/>
          <w:sz w:val="20"/>
        </w:rPr>
        <w:fldChar w:fldCharType="begin"/>
      </w:r>
      <w:r>
        <w:rPr>
          <w:b/>
          <w:sz w:val="20"/>
        </w:rPr>
        <w:instrText xml:space="preserve"> SEQ Table \* ARABIC </w:instrText>
      </w:r>
      <w:r>
        <w:rPr>
          <w:b/>
          <w:sz w:val="20"/>
        </w:rPr>
        <w:fldChar w:fldCharType="separate"/>
      </w:r>
      <w:r>
        <w:rPr>
          <w:b/>
          <w:sz w:val="20"/>
        </w:rPr>
        <w:t>55</w:t>
      </w:r>
      <w:r>
        <w:rPr>
          <w:b/>
          <w:sz w:val="20"/>
        </w:rPr>
        <w:fldChar w:fldCharType="end"/>
      </w:r>
      <w:r>
        <w:t>: API: health and authentication</w:t>
      </w:r>
      <w:bookmarkEnd w:id="273"/>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/health</w:t>
            </w:r>
          </w:p>
        </w:tc>
        <w:tc>
          <w:tcPr>
            <w:tcW w:type="dxa" w:w="1928"/>
          </w:tcPr>
          <w:p>
            <w:pPr>
              <w:spacing w:after="0" w:line="240" w:lineRule="auto"/>
            </w:pPr>
            <w:r>
              <w:rPr>
                <w:sz w:val="13"/>
              </w:rPr>
              <w:t>Report API, database and Redis state (200 ok or 503 degraded).</w:t>
            </w:r>
          </w:p>
        </w:tc>
        <w:tc>
          <w:tcPr>
            <w:tcW w:type="dxa" w:w="1020"/>
          </w:tcPr>
          <w:p>
            <w:pPr>
              <w:spacing w:after="0" w:line="240" w:lineRule="auto"/>
            </w:pPr>
            <w:r>
              <w:rPr>
                <w:sz w:val="13"/>
              </w:rPr>
              <w:t>Public</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r>
              <w:rPr>
                <w:sz w:val="13"/>
              </w:rPr>
              <w:t>503 degraded</w:t>
            </w:r>
          </w:p>
        </w:tc>
      </w:tr>
      <w:tr>
        <w:trPr>
          <w:cantSplit/>
        </w:trPr>
        <w:tc>
          <w:tcPr>
            <w:tcW w:type="dxa" w:w="2098"/>
          </w:tcPr>
          <w:p>
            <w:pPr>
              <w:spacing w:after="0" w:line="240" w:lineRule="auto"/>
            </w:pPr>
            <w:r>
              <w:rPr>
                <w:b/>
                <w:sz w:val="13"/>
              </w:rPr>
              <w:t>POST</w:t>
            </w:r>
          </w:p>
          <w:p>
            <w:pPr>
              <w:spacing w:after="0" w:line="240" w:lineRule="auto"/>
            </w:pPr>
            <w:r>
              <w:rPr>
                <w:sz w:val="13"/>
              </w:rPr>
              <w:t>/auth/signup</w:t>
            </w:r>
          </w:p>
        </w:tc>
        <w:tc>
          <w:tcPr>
            <w:tcW w:type="dxa" w:w="1928"/>
          </w:tcPr>
          <w:p>
            <w:pPr>
              <w:spacing w:after="0" w:line="240" w:lineRule="auto"/>
            </w:pPr>
            <w:r>
              <w:rPr>
                <w:sz w:val="13"/>
              </w:rPr>
              <w:t>Create a shop and its owner; choose a plan; returns a token.</w:t>
            </w:r>
          </w:p>
        </w:tc>
        <w:tc>
          <w:tcPr>
            <w:tcW w:type="dxa" w:w="1020"/>
          </w:tcPr>
          <w:p>
            <w:pPr>
              <w:spacing w:after="0" w:line="240" w:lineRule="auto"/>
            </w:pPr>
            <w:r>
              <w:rPr>
                <w:sz w:val="13"/>
              </w:rPr>
              <w:t>Public</w:t>
            </w:r>
          </w:p>
        </w:tc>
        <w:tc>
          <w:tcPr>
            <w:tcW w:type="dxa" w:w="1871"/>
          </w:tcPr>
          <w:p>
            <w:pPr>
              <w:spacing w:after="0" w:line="240" w:lineRule="auto"/>
            </w:pPr>
            <w:r>
              <w:rPr>
                <w:sz w:val="13"/>
              </w:rPr>
              <w:t>shop_name, owner_name, email, password, plan_code?, simulated_payment_confirmed?</w:t>
            </w:r>
          </w:p>
        </w:tc>
        <w:tc>
          <w:tcPr>
            <w:tcW w:type="dxa" w:w="1020"/>
          </w:tcPr>
          <w:p>
            <w:pPr>
              <w:spacing w:after="0" w:line="240" w:lineRule="auto"/>
            </w:pPr>
            <w:r>
              <w:rPr>
                <w:sz w:val="13"/>
              </w:rPr>
              <w:t>201 AuthResponse</w:t>
            </w:r>
          </w:p>
        </w:tc>
        <w:tc>
          <w:tcPr>
            <w:tcW w:type="dxa" w:w="907"/>
          </w:tcPr>
          <w:p>
            <w:pPr>
              <w:spacing w:after="0" w:line="240" w:lineRule="auto"/>
            </w:pPr>
            <w:r>
              <w:rPr>
                <w:sz w:val="13"/>
              </w:rPr>
              <w:t>409 e-mail used</w:t>
            </w:r>
          </w:p>
        </w:tc>
      </w:tr>
      <w:tr>
        <w:trPr>
          <w:cantSplit/>
        </w:trPr>
        <w:tc>
          <w:tcPr>
            <w:tcW w:type="dxa" w:w="2098"/>
          </w:tcPr>
          <w:p>
            <w:pPr>
              <w:spacing w:after="0" w:line="240" w:lineRule="auto"/>
            </w:pPr>
            <w:r>
              <w:rPr>
                <w:b/>
                <w:sz w:val="13"/>
              </w:rPr>
              <w:t>POST</w:t>
            </w:r>
          </w:p>
          <w:p>
            <w:pPr>
              <w:spacing w:after="0" w:line="240" w:lineRule="auto"/>
            </w:pPr>
            <w:r>
              <w:rPr>
                <w:sz w:val="13"/>
              </w:rPr>
              <w:t>/auth/login</w:t>
            </w:r>
          </w:p>
        </w:tc>
        <w:tc>
          <w:tcPr>
            <w:tcW w:type="dxa" w:w="1928"/>
          </w:tcPr>
          <w:p>
            <w:pPr>
              <w:spacing w:after="0" w:line="240" w:lineRule="auto"/>
            </w:pPr>
            <w:r>
              <w:rPr>
                <w:sz w:val="13"/>
              </w:rPr>
              <w:t>Log in with e-mail and password; returns a token.</w:t>
            </w:r>
          </w:p>
        </w:tc>
        <w:tc>
          <w:tcPr>
            <w:tcW w:type="dxa" w:w="1020"/>
          </w:tcPr>
          <w:p>
            <w:pPr>
              <w:spacing w:after="0" w:line="240" w:lineRule="auto"/>
            </w:pPr>
            <w:r>
              <w:rPr>
                <w:sz w:val="13"/>
              </w:rPr>
              <w:t>Public</w:t>
            </w:r>
          </w:p>
        </w:tc>
        <w:tc>
          <w:tcPr>
            <w:tcW w:type="dxa" w:w="1871"/>
          </w:tcPr>
          <w:p>
            <w:pPr>
              <w:spacing w:after="0" w:line="240" w:lineRule="auto"/>
            </w:pPr>
            <w:r>
              <w:rPr>
                <w:sz w:val="13"/>
              </w:rPr>
              <w:t>email, password</w:t>
            </w:r>
          </w:p>
        </w:tc>
        <w:tc>
          <w:tcPr>
            <w:tcW w:type="dxa" w:w="1020"/>
          </w:tcPr>
          <w:p>
            <w:pPr>
              <w:spacing w:after="0" w:line="240" w:lineRule="auto"/>
            </w:pPr>
            <w:r>
              <w:rPr>
                <w:sz w:val="13"/>
              </w:rPr>
              <w:t>200 AuthResponse</w:t>
            </w:r>
          </w:p>
        </w:tc>
        <w:tc>
          <w:tcPr>
            <w:tcW w:type="dxa" w:w="907"/>
          </w:tcPr>
          <w:p>
            <w:pPr>
              <w:spacing w:after="0" w:line="240" w:lineRule="auto"/>
            </w:pPr>
            <w:r>
              <w:rPr>
                <w:sz w:val="13"/>
              </w:rPr>
              <w:t>401 bad login; 403 suspended; 429 rate limit</w:t>
            </w:r>
          </w:p>
        </w:tc>
      </w:tr>
      <w:tr>
        <w:trPr>
          <w:cantSplit/>
        </w:trPr>
        <w:tc>
          <w:tcPr>
            <w:tcW w:type="dxa" w:w="2098"/>
          </w:tcPr>
          <w:p>
            <w:pPr>
              <w:spacing w:after="0" w:line="240" w:lineRule="auto"/>
            </w:pPr>
            <w:r>
              <w:rPr>
                <w:b/>
                <w:sz w:val="13"/>
              </w:rPr>
              <w:t>POST</w:t>
            </w:r>
          </w:p>
          <w:p>
            <w:pPr>
              <w:spacing w:after="0" w:line="240" w:lineRule="auto"/>
            </w:pPr>
            <w:r>
              <w:rPr>
                <w:sz w:val="13"/>
              </w:rPr>
              <w:t>/auth/logout</w:t>
            </w:r>
          </w:p>
        </w:tc>
        <w:tc>
          <w:tcPr>
            <w:tcW w:type="dxa" w:w="1928"/>
          </w:tcPr>
          <w:p>
            <w:pPr>
              <w:spacing w:after="0" w:line="240" w:lineRule="auto"/>
            </w:pPr>
            <w:r>
              <w:rPr>
                <w:sz w:val="13"/>
              </w:rPr>
              <w:t>Revoke the current token.</w:t>
            </w:r>
          </w:p>
        </w:tc>
        <w:tc>
          <w:tcPr>
            <w:tcW w:type="dxa" w:w="1020"/>
          </w:tcPr>
          <w:p>
            <w:pPr>
              <w:spacing w:after="0" w:line="240" w:lineRule="auto"/>
            </w:pPr>
            <w:r>
              <w:rPr>
                <w:sz w:val="13"/>
              </w:rPr>
              <w:t>Any logged-in user</w:t>
            </w:r>
          </w:p>
        </w:tc>
        <w:tc>
          <w:tcPr>
            <w:tcW w:type="dxa" w:w="1871"/>
          </w:tcPr>
          <w:p>
            <w:pPr>
              <w:spacing w:after="0" w:line="240" w:lineRule="auto"/>
            </w:pPr>
            <w:r>
              <w:rPr>
                <w:sz w:val="13"/>
              </w:rPr>
              <w:t>none</w:t>
            </w:r>
          </w:p>
        </w:tc>
        <w:tc>
          <w:tcPr>
            <w:tcW w:type="dxa" w:w="1020"/>
          </w:tcPr>
          <w:p>
            <w:pPr>
              <w:spacing w:after="0" w:line="240" w:lineRule="auto"/>
            </w:pPr>
            <w:r>
              <w:rPr>
                <w:sz w:val="13"/>
              </w:rPr>
              <w:t>200 MessageResponse</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/auth/me</w:t>
            </w:r>
          </w:p>
        </w:tc>
        <w:tc>
          <w:tcPr>
            <w:tcW w:type="dxa" w:w="1928"/>
          </w:tcPr>
          <w:p>
            <w:pPr>
              <w:spacing w:after="0" w:line="240" w:lineRule="auto"/>
            </w:pPr>
            <w:r>
              <w:rPr>
                <w:sz w:val="13"/>
              </w:rPr>
              <w:t>Return the logged-in user and shop.</w:t>
            </w:r>
          </w:p>
        </w:tc>
        <w:tc>
          <w:tcPr>
            <w:tcW w:type="dxa" w:w="1020"/>
          </w:tcPr>
          <w:p>
            <w:pPr>
              <w:spacing w:after="0" w:line="240" w:lineRule="auto"/>
            </w:pPr>
            <w:r>
              <w:rPr>
                <w:sz w:val="13"/>
              </w:rPr>
              <w:t>Any logged-in user</w:t>
            </w:r>
          </w:p>
        </w:tc>
        <w:tc>
          <w:tcPr>
            <w:tcW w:type="dxa" w:w="1871"/>
          </w:tcPr>
          <w:p>
            <w:pPr>
              <w:spacing w:after="0" w:line="240" w:lineRule="auto"/>
            </w:pPr>
            <w:r>
              <w:rPr>
                <w:sz w:val="13"/>
              </w:rPr>
              <w:t>none</w:t>
            </w:r>
          </w:p>
        </w:tc>
        <w:tc>
          <w:tcPr>
            <w:tcW w:type="dxa" w:w="1020"/>
          </w:tcPr>
          <w:p>
            <w:pPr>
              <w:spacing w:after="0" w:line="240" w:lineRule="auto"/>
            </w:pPr>
            <w:r>
              <w:rPr>
                <w:sz w:val="13"/>
              </w:rPr>
              <w:t>200 MeResponse</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/auth/password-reset/request</w:t>
            </w:r>
          </w:p>
        </w:tc>
        <w:tc>
          <w:tcPr>
            <w:tcW w:type="dxa" w:w="1928"/>
          </w:tcPr>
          <w:p>
            <w:pPr>
              <w:spacing w:after="0" w:line="240" w:lineRule="auto"/>
            </w:pPr>
            <w:r>
              <w:rPr>
                <w:sz w:val="13"/>
              </w:rPr>
              <w:t>Ask for a reset link (same answer for any e-mail).</w:t>
            </w:r>
          </w:p>
        </w:tc>
        <w:tc>
          <w:tcPr>
            <w:tcW w:type="dxa" w:w="1020"/>
          </w:tcPr>
          <w:p>
            <w:pPr>
              <w:spacing w:after="0" w:line="240" w:lineRule="auto"/>
            </w:pPr>
            <w:r>
              <w:rPr>
                <w:sz w:val="13"/>
              </w:rPr>
              <w:t>Public</w:t>
            </w:r>
          </w:p>
        </w:tc>
        <w:tc>
          <w:tcPr>
            <w:tcW w:type="dxa" w:w="1871"/>
          </w:tcPr>
          <w:p>
            <w:pPr>
              <w:spacing w:after="0" w:line="240" w:lineRule="auto"/>
            </w:pPr>
            <w:r>
              <w:rPr>
                <w:sz w:val="13"/>
              </w:rPr>
              <w:t>email</w:t>
            </w:r>
          </w:p>
        </w:tc>
        <w:tc>
          <w:tcPr>
            <w:tcW w:type="dxa" w:w="1020"/>
          </w:tcPr>
          <w:p>
            <w:pPr>
              <w:spacing w:after="0" w:line="240" w:lineRule="auto"/>
            </w:pPr>
            <w:r>
              <w:rPr>
                <w:sz w:val="13"/>
              </w:rPr>
              <w:t>200 MessageResponse</w:t>
            </w:r>
          </w:p>
        </w:tc>
        <w:tc>
          <w:tcPr>
            <w:tcW w:type="dxa" w:w="907"/>
          </w:tcPr>
          <w:p>
            <w:pPr>
              <w:spacing w:after="0" w:line="240" w:lineRule="auto"/>
            </w:pPr>
            <w:r>
              <w:rPr>
                <w:sz w:val="13"/>
              </w:rPr>
              <w:t>429 rate limit</w:t>
            </w:r>
          </w:p>
        </w:tc>
      </w:tr>
      <w:tr>
        <w:trPr>
          <w:cantSplit/>
        </w:trPr>
        <w:tc>
          <w:tcPr>
            <w:tcW w:type="dxa" w:w="2098"/>
          </w:tcPr>
          <w:p>
            <w:pPr>
              <w:spacing w:after="0" w:line="240" w:lineRule="auto"/>
            </w:pPr>
            <w:r>
              <w:rPr>
                <w:b/>
                <w:sz w:val="13"/>
              </w:rPr>
              <w:t>POST</w:t>
            </w:r>
          </w:p>
          <w:p>
            <w:pPr>
              <w:spacing w:after="0" w:line="240" w:lineRule="auto"/>
            </w:pPr>
            <w:r>
              <w:rPr>
                <w:sz w:val="13"/>
              </w:rPr>
              <w:t>/auth/password-reset/confirm</w:t>
            </w:r>
          </w:p>
        </w:tc>
        <w:tc>
          <w:tcPr>
            <w:tcW w:type="dxa" w:w="1928"/>
          </w:tcPr>
          <w:p>
            <w:pPr>
              <w:spacing w:after="0" w:line="240" w:lineRule="auto"/>
            </w:pPr>
            <w:r>
              <w:rPr>
                <w:sz w:val="13"/>
              </w:rPr>
              <w:t>Set a new password with the reset token.</w:t>
            </w:r>
          </w:p>
        </w:tc>
        <w:tc>
          <w:tcPr>
            <w:tcW w:type="dxa" w:w="1020"/>
          </w:tcPr>
          <w:p>
            <w:pPr>
              <w:spacing w:after="0" w:line="240" w:lineRule="auto"/>
            </w:pPr>
            <w:r>
              <w:rPr>
                <w:sz w:val="13"/>
              </w:rPr>
              <w:t>Public</w:t>
            </w:r>
          </w:p>
        </w:tc>
        <w:tc>
          <w:tcPr>
            <w:tcW w:type="dxa" w:w="1871"/>
          </w:tcPr>
          <w:p>
            <w:pPr>
              <w:spacing w:after="0" w:line="240" w:lineRule="auto"/>
            </w:pPr>
            <w:r>
              <w:rPr>
                <w:sz w:val="13"/>
              </w:rPr>
              <w:t>token, new_password</w:t>
            </w:r>
          </w:p>
        </w:tc>
        <w:tc>
          <w:tcPr>
            <w:tcW w:type="dxa" w:w="1020"/>
          </w:tcPr>
          <w:p>
            <w:pPr>
              <w:spacing w:after="0" w:line="240" w:lineRule="auto"/>
            </w:pPr>
            <w:r>
              <w:rPr>
                <w:sz w:val="13"/>
              </w:rPr>
              <w:t>200 MessageResponse</w:t>
            </w:r>
          </w:p>
        </w:tc>
        <w:tc>
          <w:tcPr>
            <w:tcW w:type="dxa" w:w="907"/>
          </w:tcPr>
          <w:p>
            <w:pPr>
              <w:spacing w:after="0" w:line="240" w:lineRule="auto"/>
            </w:pPr>
            <w:r>
              <w:rPr>
                <w:sz w:val="13"/>
              </w:rPr>
              <w:t>400 bad or expired token</w:t>
            </w:r>
          </w:p>
        </w:tc>
      </w:tr>
    </w:tbl>
    <w:p>
      <w:pPr>
        <w:spacing w:after="80" w:line="144" w:lineRule="auto"/>
      </w:pPr>
    </w:p>
    <w:p>
      <w:pPr>
        <w:pStyle w:val="Heading2"/>
      </w:pPr>
      <w:bookmarkStart w:id="274" w:name="_Toc1273"/>
      <w:r>
        <w:t>45.2 Plans, shop and staff</w:t>
      </w:r>
      <w:bookmarkEnd w:id="274"/>
    </w:p>
    <w:p>
      <w:pPr>
        <w:pStyle w:val="Caption"/>
        <w:keepNext/>
        <w:spacing w:before="160" w:after="80"/>
        <w:jc w:val="center"/>
      </w:pPr>
      <w:bookmarkStart w:id="275" w:name="_Tab56"/>
      <w:r>
        <w:t xml:space="preserve">Table </w:t>
      </w:r>
      <w:r>
        <w:rPr>
          <w:b/>
          <w:sz w:val="20"/>
        </w:rPr>
        <w:fldChar w:fldCharType="begin"/>
      </w:r>
      <w:r>
        <w:rPr>
          <w:b/>
          <w:sz w:val="20"/>
        </w:rPr>
        <w:instrText xml:space="preserve"> SEQ Table \* ARABIC </w:instrText>
      </w:r>
      <w:r>
        <w:rPr>
          <w:b/>
          <w:sz w:val="20"/>
        </w:rPr>
        <w:fldChar w:fldCharType="separate"/>
      </w:r>
      <w:r>
        <w:rPr>
          <w:b/>
          <w:sz w:val="20"/>
        </w:rPr>
        <w:t>56</w:t>
      </w:r>
      <w:r>
        <w:rPr>
          <w:b/>
          <w:sz w:val="20"/>
        </w:rPr>
        <w:fldChar w:fldCharType="end"/>
      </w:r>
      <w:r>
        <w:t>: API: plans, shop and staff</w:t>
      </w:r>
      <w:bookmarkEnd w:id="275"/>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/plans</w:t>
            </w:r>
          </w:p>
        </w:tc>
        <w:tc>
          <w:tcPr>
            <w:tcW w:type="dxa" w:w="1928"/>
          </w:tcPr>
          <w:p>
            <w:pPr>
              <w:spacing w:after="0" w:line="240" w:lineRule="auto"/>
            </w:pPr>
            <w:r>
              <w:rPr>
                <w:sz w:val="13"/>
              </w:rPr>
              <w:t>List the plans with limit and price.</w:t>
            </w:r>
          </w:p>
        </w:tc>
        <w:tc>
          <w:tcPr>
            <w:tcW w:type="dxa" w:w="1020"/>
          </w:tcPr>
          <w:p>
            <w:pPr>
              <w:spacing w:after="0" w:line="240" w:lineRule="auto"/>
            </w:pPr>
            <w:r>
              <w:rPr>
                <w:sz w:val="13"/>
              </w:rPr>
              <w:t>Public</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/shop/plan</w:t>
            </w:r>
          </w:p>
        </w:tc>
        <w:tc>
          <w:tcPr>
            <w:tcW w:type="dxa" w:w="1928"/>
          </w:tcPr>
          <w:p>
            <w:pPr>
              <w:spacing w:after="0" w:line="240" w:lineRule="auto"/>
            </w:pPr>
            <w:r>
              <w:rPr>
                <w:sz w:val="13"/>
              </w:rPr>
              <w:t>Show the shop's plan and this month's usage.</w:t>
            </w:r>
          </w:p>
        </w:tc>
        <w:tc>
          <w:tcPr>
            <w:tcW w:type="dxa" w:w="1020"/>
          </w:tcPr>
          <w:p>
            <w:pPr>
              <w:spacing w:after="0" w:line="240" w:lineRule="auto"/>
            </w:pPr>
            <w:r>
              <w:rPr>
                <w:sz w:val="13"/>
              </w:rPr>
              <w:t>Owner, Moderator</w:t>
            </w:r>
          </w:p>
        </w:tc>
        <w:tc>
          <w:tcPr>
            <w:tcW w:type="dxa" w:w="1871"/>
          </w:tcPr>
          <w:p>
            <w:pPr>
              <w:spacing w:after="0" w:line="240" w:lineRule="auto"/>
            </w:pPr>
            <w:r>
              <w:rPr>
                <w:sz w:val="13"/>
              </w:rPr>
              <w:t>none</w:t>
            </w:r>
          </w:p>
        </w:tc>
        <w:tc>
          <w:tcPr>
            <w:tcW w:type="dxa" w:w="1020"/>
          </w:tcPr>
          <w:p>
            <w:pPr>
              <w:spacing w:after="0" w:line="240" w:lineRule="auto"/>
            </w:pPr>
            <w:r>
              <w:rPr>
                <w:sz w:val="13"/>
              </w:rPr>
              <w:t>200 ShopPlanResponse</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/shop/plan/change</w:t>
            </w:r>
          </w:p>
        </w:tc>
        <w:tc>
          <w:tcPr>
            <w:tcW w:type="dxa" w:w="1928"/>
          </w:tcPr>
          <w:p>
            <w:pPr>
              <w:spacing w:after="0" w:line="240" w:lineRule="auto"/>
            </w:pPr>
            <w:r>
              <w:rPr>
                <w:sz w:val="13"/>
              </w:rPr>
              <w:t>Change the plan (simulated payment for paid plans).</w:t>
            </w:r>
          </w:p>
        </w:tc>
        <w:tc>
          <w:tcPr>
            <w:tcW w:type="dxa" w:w="1020"/>
          </w:tcPr>
          <w:p>
            <w:pPr>
              <w:spacing w:after="0" w:line="240" w:lineRule="auto"/>
            </w:pPr>
            <w:r>
              <w:rPr>
                <w:sz w:val="13"/>
              </w:rPr>
              <w:t>Owner</w:t>
            </w:r>
          </w:p>
        </w:tc>
        <w:tc>
          <w:tcPr>
            <w:tcW w:type="dxa" w:w="1871"/>
          </w:tcPr>
          <w:p>
            <w:pPr>
              <w:spacing w:after="0" w:line="240" w:lineRule="auto"/>
            </w:pPr>
            <w:r>
              <w:rPr>
                <w:sz w:val="13"/>
              </w:rPr>
              <w:t>plan_code, simulated_payment_confirmed?</w:t>
            </w:r>
          </w:p>
        </w:tc>
        <w:tc>
          <w:tcPr>
            <w:tcW w:type="dxa" w:w="1020"/>
          </w:tcPr>
          <w:p>
            <w:pPr>
              <w:spacing w:after="0" w:line="240" w:lineRule="auto"/>
            </w:pPr>
            <w:r>
              <w:rPr>
                <w:sz w:val="13"/>
              </w:rPr>
              <w:t>200 ShopPlanResponse</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/shop/staff</w:t>
            </w:r>
          </w:p>
        </w:tc>
        <w:tc>
          <w:tcPr>
            <w:tcW w:type="dxa" w:w="1928"/>
          </w:tcPr>
          <w:p>
            <w:pPr>
              <w:spacing w:after="0" w:line="240" w:lineRule="auto"/>
            </w:pPr>
            <w:r>
              <w:rPr>
                <w:sz w:val="13"/>
              </w:rPr>
              <w:t>List moderators of the shop.</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/shop/staff</w:t>
            </w:r>
          </w:p>
        </w:tc>
        <w:tc>
          <w:tcPr>
            <w:tcW w:type="dxa" w:w="1928"/>
          </w:tcPr>
          <w:p>
            <w:pPr>
              <w:spacing w:after="0" w:line="240" w:lineRule="auto"/>
            </w:pPr>
            <w:r>
              <w:rPr>
                <w:sz w:val="13"/>
              </w:rPr>
              <w:t>Add a moderator.</w:t>
            </w:r>
          </w:p>
        </w:tc>
        <w:tc>
          <w:tcPr>
            <w:tcW w:type="dxa" w:w="1020"/>
          </w:tcPr>
          <w:p>
            <w:pPr>
              <w:spacing w:after="0" w:line="240" w:lineRule="auto"/>
            </w:pPr>
            <w:r>
              <w:rPr>
                <w:sz w:val="13"/>
              </w:rPr>
              <w:t>Owner</w:t>
            </w:r>
          </w:p>
        </w:tc>
        <w:tc>
          <w:tcPr>
            <w:tcW w:type="dxa" w:w="1871"/>
          </w:tcPr>
          <w:p>
            <w:pPr>
              <w:spacing w:after="0" w:line="240" w:lineRule="auto"/>
            </w:pPr>
            <w:r>
              <w:rPr>
                <w:sz w:val="13"/>
              </w:rPr>
              <w:t>email, full_name, password</w:t>
            </w:r>
          </w:p>
        </w:tc>
        <w:tc>
          <w:tcPr>
            <w:tcW w:type="dxa" w:w="1020"/>
          </w:tcPr>
          <w:p>
            <w:pPr>
              <w:spacing w:after="0" w:line="240" w:lineRule="auto"/>
            </w:pPr>
            <w:r>
              <w:rPr>
                <w:sz w:val="13"/>
              </w:rPr>
              <w:t>201 StaffOut</w:t>
            </w:r>
          </w:p>
        </w:tc>
        <w:tc>
          <w:tcPr>
            <w:tcW w:type="dxa" w:w="907"/>
          </w:tcPr>
          <w:p>
            <w:pPr>
              <w:spacing w:after="0" w:line="240" w:lineRule="auto"/>
            </w:pPr>
            <w:r>
              <w:rPr>
                <w:sz w:val="13"/>
              </w:rPr>
              <w:t>409 e-mail used</w:t>
            </w:r>
          </w:p>
        </w:tc>
      </w:tr>
      <w:tr>
        <w:trPr>
          <w:cantSplit/>
        </w:trPr>
        <w:tc>
          <w:tcPr>
            <w:tcW w:type="dxa" w:w="2098"/>
          </w:tcPr>
          <w:p>
            <w:pPr>
              <w:spacing w:after="0" w:line="240" w:lineRule="auto"/>
            </w:pPr>
            <w:r>
              <w:rPr>
                <w:b/>
                <w:sz w:val="13"/>
              </w:rPr>
              <w:t>DELETE</w:t>
            </w:r>
          </w:p>
          <w:p>
            <w:pPr>
              <w:spacing w:after="0" w:line="240" w:lineRule="auto"/>
            </w:pPr>
            <w:r>
              <w:rPr>
                <w:sz w:val="13"/>
              </w:rPr>
              <w:t>/shop</w:t>
            </w:r>
          </w:p>
        </w:tc>
        <w:tc>
          <w:tcPr>
            <w:tcW w:type="dxa" w:w="1928"/>
          </w:tcPr>
          <w:p>
            <w:pPr>
              <w:spacing w:after="0" w:line="240" w:lineRule="auto"/>
            </w:pPr>
            <w:r>
              <w:rPr>
                <w:sz w:val="13"/>
              </w:rPr>
              <w:t>Delete the shop and all its data (password and shop name needed).</w:t>
            </w:r>
          </w:p>
        </w:tc>
        <w:tc>
          <w:tcPr>
            <w:tcW w:type="dxa" w:w="1020"/>
          </w:tcPr>
          <w:p>
            <w:pPr>
              <w:spacing w:after="0" w:line="240" w:lineRule="auto"/>
            </w:pPr>
            <w:r>
              <w:rPr>
                <w:sz w:val="13"/>
              </w:rPr>
              <w:t>Owner</w:t>
            </w:r>
          </w:p>
        </w:tc>
        <w:tc>
          <w:tcPr>
            <w:tcW w:type="dxa" w:w="1871"/>
          </w:tcPr>
          <w:p>
            <w:pPr>
              <w:spacing w:after="0" w:line="240" w:lineRule="auto"/>
            </w:pPr>
            <w:r>
              <w:rPr>
                <w:sz w:val="13"/>
              </w:rPr>
              <w:t>password, shop_name</w:t>
            </w:r>
          </w:p>
        </w:tc>
        <w:tc>
          <w:tcPr>
            <w:tcW w:type="dxa" w:w="1020"/>
          </w:tcPr>
          <w:p>
            <w:pPr>
              <w:spacing w:after="0" w:line="240" w:lineRule="auto"/>
            </w:pPr>
            <w:r>
              <w:rPr>
                <w:sz w:val="13"/>
              </w:rPr>
              <w:t>200 MessageResponse</w:t>
            </w:r>
          </w:p>
        </w:tc>
        <w:tc>
          <w:tcPr>
            <w:tcW w:type="dxa" w:w="907"/>
          </w:tcPr>
          <w:p>
            <w:pPr>
              <w:spacing w:after="0" w:line="240" w:lineRule="auto"/>
            </w:pPr>
            <w:r>
              <w:rPr>
                <w:sz w:val="13"/>
              </w:rPr>
              <w:t>403 wrong password; 422 wrong name; 429</w:t>
            </w:r>
          </w:p>
        </w:tc>
      </w:tr>
      <w:tr>
        <w:trPr>
          <w:cantSplit/>
        </w:trPr>
        <w:tc>
          <w:tcPr>
            <w:tcW w:type="dxa" w:w="2098"/>
          </w:tcPr>
          <w:p>
            <w:pPr>
              <w:spacing w:after="0" w:line="240" w:lineRule="auto"/>
            </w:pPr>
            <w:r>
              <w:rPr>
                <w:b/>
                <w:sz w:val="13"/>
              </w:rPr>
              <w:t>GET</w:t>
            </w:r>
          </w:p>
          <w:p>
            <w:pPr>
              <w:spacing w:after="0" w:line="240" w:lineRule="auto"/>
            </w:pPr>
            <w:r>
              <w:rPr>
                <w:sz w:val="13"/>
              </w:rPr>
              <w:t>/shop/policy</w:t>
            </w:r>
          </w:p>
        </w:tc>
        <w:tc>
          <w:tcPr>
            <w:tcW w:type="dxa" w:w="1928"/>
          </w:tcPr>
          <w:p>
            <w:pPr>
              <w:spacing w:after="0" w:line="240" w:lineRule="auto"/>
            </w:pPr>
            <w:r>
              <w:rPr>
                <w:sz w:val="13"/>
              </w:rPr>
              <w:t>Read the shop policy and delivery areas.</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 PolicyOut</w:t>
            </w:r>
          </w:p>
        </w:tc>
        <w:tc>
          <w:tcPr>
            <w:tcW w:type="dxa" w:w="907"/>
          </w:tcPr>
          <w:p>
            <w:pPr>
              <w:spacing w:after="0" w:line="240" w:lineRule="auto"/>
            </w:pPr>
          </w:p>
        </w:tc>
      </w:tr>
      <w:tr>
        <w:trPr>
          <w:cantSplit/>
        </w:trPr>
        <w:tc>
          <w:tcPr>
            <w:tcW w:type="dxa" w:w="2098"/>
          </w:tcPr>
          <w:p>
            <w:pPr>
              <w:spacing w:after="0" w:line="240" w:lineRule="auto"/>
            </w:pPr>
            <w:r>
              <w:rPr>
                <w:b/>
                <w:sz w:val="13"/>
              </w:rPr>
              <w:t>PUT</w:t>
            </w:r>
          </w:p>
          <w:p>
            <w:pPr>
              <w:spacing w:after="0" w:line="240" w:lineRule="auto"/>
            </w:pPr>
            <w:r>
              <w:rPr>
                <w:sz w:val="13"/>
              </w:rPr>
              <w:t>/shop/policy</w:t>
            </w:r>
          </w:p>
        </w:tc>
        <w:tc>
          <w:tcPr>
            <w:tcW w:type="dxa" w:w="1928"/>
          </w:tcPr>
          <w:p>
            <w:pPr>
              <w:spacing w:after="0" w:line="240" w:lineRule="auto"/>
            </w:pPr>
            <w:r>
              <w:rPr>
                <w:sz w:val="13"/>
              </w:rPr>
              <w:t>Save the shop policy and delivery areas.</w:t>
            </w:r>
          </w:p>
        </w:tc>
        <w:tc>
          <w:tcPr>
            <w:tcW w:type="dxa" w:w="1020"/>
          </w:tcPr>
          <w:p>
            <w:pPr>
              <w:spacing w:after="0" w:line="240" w:lineRule="auto"/>
            </w:pPr>
            <w:r>
              <w:rPr>
                <w:sz w:val="13"/>
              </w:rPr>
              <w:t>Owner</w:t>
            </w:r>
          </w:p>
        </w:tc>
        <w:tc>
          <w:tcPr>
            <w:tcW w:type="dxa" w:w="1871"/>
          </w:tcPr>
          <w:p>
            <w:pPr>
              <w:spacing w:after="0" w:line="240" w:lineRule="auto"/>
            </w:pPr>
            <w:r>
              <w:rPr>
                <w:sz w:val="13"/>
              </w:rPr>
              <w:t>delivery_time?, return_rules?, payment_options?, delivery_areas?</w:t>
            </w:r>
          </w:p>
        </w:tc>
        <w:tc>
          <w:tcPr>
            <w:tcW w:type="dxa" w:w="1020"/>
          </w:tcPr>
          <w:p>
            <w:pPr>
              <w:spacing w:after="0" w:line="240" w:lineRule="auto"/>
            </w:pPr>
            <w:r>
              <w:rPr>
                <w:sz w:val="13"/>
              </w:rPr>
              <w:t>200 PolicyOut</w:t>
            </w:r>
          </w:p>
        </w:tc>
        <w:tc>
          <w:tcPr>
            <w:tcW w:type="dxa" w:w="907"/>
          </w:tcPr>
          <w:p>
            <w:pPr>
              <w:spacing w:after="0" w:line="240" w:lineRule="auto"/>
            </w:pPr>
          </w:p>
        </w:tc>
      </w:tr>
    </w:tbl>
    <w:p>
      <w:pPr>
        <w:spacing w:after="80" w:line="144" w:lineRule="auto"/>
      </w:pPr>
    </w:p>
    <w:p>
      <w:pPr>
        <w:pStyle w:val="Heading2"/>
      </w:pPr>
      <w:bookmarkStart w:id="276" w:name="_Toc1275"/>
      <w:r>
        <w:t>45.3 Products</w:t>
      </w:r>
      <w:bookmarkEnd w:id="276"/>
    </w:p>
    <w:p>
      <w:pPr>
        <w:pStyle w:val="Caption"/>
        <w:keepNext/>
        <w:spacing w:before="160" w:after="80"/>
        <w:jc w:val="center"/>
      </w:pPr>
      <w:bookmarkStart w:id="277" w:name="_Tab57"/>
      <w:r>
        <w:t xml:space="preserve">Table </w:t>
      </w:r>
      <w:r>
        <w:rPr>
          <w:b/>
          <w:sz w:val="20"/>
        </w:rPr>
        <w:fldChar w:fldCharType="begin"/>
      </w:r>
      <w:r>
        <w:rPr>
          <w:b/>
          <w:sz w:val="20"/>
        </w:rPr>
        <w:instrText xml:space="preserve"> SEQ Table \* ARABIC </w:instrText>
      </w:r>
      <w:r>
        <w:rPr>
          <w:b/>
          <w:sz w:val="20"/>
        </w:rPr>
        <w:fldChar w:fldCharType="separate"/>
      </w:r>
      <w:r>
        <w:rPr>
          <w:b/>
          <w:sz w:val="20"/>
        </w:rPr>
        <w:t>57</w:t>
      </w:r>
      <w:r>
        <w:rPr>
          <w:b/>
          <w:sz w:val="20"/>
        </w:rPr>
        <w:fldChar w:fldCharType="end"/>
      </w:r>
      <w:r>
        <w:t>: API: products</w:t>
      </w:r>
      <w:bookmarkEnd w:id="27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/products</w:t>
            </w:r>
          </w:p>
        </w:tc>
        <w:tc>
          <w:tcPr>
            <w:tcW w:type="dxa" w:w="1928"/>
          </w:tcPr>
          <w:p>
            <w:pPr>
              <w:spacing w:after="0" w:line="240" w:lineRule="auto"/>
            </w:pPr>
            <w:r>
              <w:rPr>
                <w:sz w:val="13"/>
              </w:rPr>
              <w:t>List and search products with paging.</w:t>
            </w:r>
          </w:p>
        </w:tc>
        <w:tc>
          <w:tcPr>
            <w:tcW w:type="dxa" w:w="1020"/>
          </w:tcPr>
          <w:p>
            <w:pPr>
              <w:spacing w:after="0" w:line="240" w:lineRule="auto"/>
            </w:pPr>
            <w:r>
              <w:rPr>
                <w:sz w:val="13"/>
              </w:rPr>
              <w:t>Owner</w:t>
            </w:r>
          </w:p>
        </w:tc>
        <w:tc>
          <w:tcPr>
            <w:tcW w:type="dxa" w:w="1871"/>
          </w:tcPr>
          <w:p>
            <w:pPr>
              <w:spacing w:after="0" w:line="240" w:lineRule="auto"/>
            </w:pPr>
            <w:r>
              <w:rPr>
                <w:sz w:val="13"/>
              </w:rPr>
              <w:t>q, page, page_size</w:t>
            </w:r>
          </w:p>
        </w:tc>
        <w:tc>
          <w:tcPr>
            <w:tcW w:type="dxa" w:w="1020"/>
          </w:tcPr>
          <w:p>
            <w:pPr>
              <w:spacing w:after="0" w:line="240" w:lineRule="auto"/>
            </w:pPr>
            <w:r>
              <w:rPr>
                <w:sz w:val="13"/>
              </w:rPr>
              <w:t>200 ProductPage</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/products</w:t>
            </w:r>
          </w:p>
        </w:tc>
        <w:tc>
          <w:tcPr>
            <w:tcW w:type="dxa" w:w="1928"/>
          </w:tcPr>
          <w:p>
            <w:pPr>
              <w:spacing w:after="0" w:line="240" w:lineRule="auto"/>
            </w:pPr>
            <w:r>
              <w:rPr>
                <w:sz w:val="13"/>
              </w:rPr>
              <w:t>Create a product.</w:t>
            </w:r>
          </w:p>
        </w:tc>
        <w:tc>
          <w:tcPr>
            <w:tcW w:type="dxa" w:w="1020"/>
          </w:tcPr>
          <w:p>
            <w:pPr>
              <w:spacing w:after="0" w:line="240" w:lineRule="auto"/>
            </w:pPr>
            <w:r>
              <w:rPr>
                <w:sz w:val="13"/>
              </w:rPr>
              <w:t>Owner</w:t>
            </w:r>
          </w:p>
        </w:tc>
        <w:tc>
          <w:tcPr>
            <w:tcW w:type="dxa" w:w="1871"/>
          </w:tcPr>
          <w:p>
            <w:pPr>
              <w:spacing w:after="0" w:line="240" w:lineRule="auto"/>
            </w:pPr>
            <w:r>
              <w:rPr>
                <w:sz w:val="13"/>
              </w:rPr>
              <w:t>name, description?, price, sizes?, colours?, stock_count?</w:t>
            </w:r>
          </w:p>
        </w:tc>
        <w:tc>
          <w:tcPr>
            <w:tcW w:type="dxa" w:w="1020"/>
          </w:tcPr>
          <w:p>
            <w:pPr>
              <w:spacing w:after="0" w:line="240" w:lineRule="auto"/>
            </w:pPr>
            <w:r>
              <w:rPr>
                <w:sz w:val="13"/>
              </w:rPr>
              <w:t>201 ProductOut</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/products/import/template</w:t>
            </w:r>
          </w:p>
        </w:tc>
        <w:tc>
          <w:tcPr>
            <w:tcW w:type="dxa" w:w="1928"/>
          </w:tcPr>
          <w:p>
            <w:pPr>
              <w:spacing w:after="0" w:line="240" w:lineRule="auto"/>
            </w:pPr>
            <w:r>
              <w:rPr>
                <w:sz w:val="13"/>
              </w:rPr>
              <w:t>Download the CSV import template.</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/products/import</w:t>
            </w:r>
          </w:p>
        </w:tc>
        <w:tc>
          <w:tcPr>
            <w:tcW w:type="dxa" w:w="1928"/>
          </w:tcPr>
          <w:p>
            <w:pPr>
              <w:spacing w:after="0" w:line="240" w:lineRule="auto"/>
            </w:pPr>
            <w:r>
              <w:rPr>
                <w:sz w:val="13"/>
              </w:rPr>
              <w:t>Import products from a CSV or Excel file.</w:t>
            </w:r>
          </w:p>
        </w:tc>
        <w:tc>
          <w:tcPr>
            <w:tcW w:type="dxa" w:w="1020"/>
          </w:tcPr>
          <w:p>
            <w:pPr>
              <w:spacing w:after="0" w:line="240" w:lineRule="auto"/>
            </w:pPr>
            <w:r>
              <w:rPr>
                <w:sz w:val="13"/>
              </w:rPr>
              <w:t>Owner</w:t>
            </w:r>
          </w:p>
        </w:tc>
        <w:tc>
          <w:tcPr>
            <w:tcW w:type="dxa" w:w="1871"/>
          </w:tcPr>
          <w:p>
            <w:pPr>
              <w:spacing w:after="0" w:line="240" w:lineRule="auto"/>
            </w:pPr>
            <w:r>
              <w:rPr>
                <w:sz w:val="13"/>
              </w:rPr>
              <w:t>multipart: file(s)</w:t>
            </w:r>
          </w:p>
        </w:tc>
        <w:tc>
          <w:tcPr>
            <w:tcW w:type="dxa" w:w="1020"/>
          </w:tcPr>
          <w:p>
            <w:pPr>
              <w:spacing w:after="0" w:line="240" w:lineRule="auto"/>
            </w:pPr>
            <w:r>
              <w:rPr>
                <w:sz w:val="13"/>
              </w:rPr>
              <w:t>200 ImportResult</w:t>
            </w:r>
          </w:p>
        </w:tc>
        <w:tc>
          <w:tcPr>
            <w:tcW w:type="dxa" w:w="907"/>
          </w:tcPr>
          <w:p>
            <w:pPr>
              <w:spacing w:after="0" w:line="240" w:lineRule="auto"/>
            </w:pPr>
            <w:r>
              <w:rPr>
                <w:sz w:val="13"/>
              </w:rPr>
              <w:t>4xx bad file, too large or too many rows</w:t>
            </w:r>
          </w:p>
        </w:tc>
      </w:tr>
      <w:tr>
        <w:trPr>
          <w:cantSplit/>
        </w:trPr>
        <w:tc>
          <w:tcPr>
            <w:tcW w:type="dxa" w:w="2098"/>
          </w:tcPr>
          <w:p>
            <w:pPr>
              <w:spacing w:after="0" w:line="240" w:lineRule="auto"/>
            </w:pPr>
            <w:r>
              <w:rPr>
                <w:b/>
                <w:sz w:val="13"/>
              </w:rPr>
              <w:t>GET</w:t>
            </w:r>
          </w:p>
          <w:p>
            <w:pPr>
              <w:spacing w:after="0" w:line="240" w:lineRule="auto"/>
            </w:pPr>
            <w:r>
              <w:rPr>
                <w:sz w:val="13"/>
              </w:rPr>
              <w:t>/products/{product_id}</w:t>
            </w:r>
          </w:p>
        </w:tc>
        <w:tc>
          <w:tcPr>
            <w:tcW w:type="dxa" w:w="1928"/>
          </w:tcPr>
          <w:p>
            <w:pPr>
              <w:spacing w:after="0" w:line="240" w:lineRule="auto"/>
            </w:pPr>
            <w:r>
              <w:rPr>
                <w:sz w:val="13"/>
              </w:rPr>
              <w:t>Read one product.</w:t>
            </w:r>
          </w:p>
        </w:tc>
        <w:tc>
          <w:tcPr>
            <w:tcW w:type="dxa" w:w="1020"/>
          </w:tcPr>
          <w:p>
            <w:pPr>
              <w:spacing w:after="0" w:line="240" w:lineRule="auto"/>
            </w:pPr>
            <w:r>
              <w:rPr>
                <w:sz w:val="13"/>
              </w:rPr>
              <w:t>Owner</w:t>
            </w:r>
          </w:p>
        </w:tc>
        <w:tc>
          <w:tcPr>
            <w:tcW w:type="dxa" w:w="1871"/>
          </w:tcPr>
          <w:p>
            <w:pPr>
              <w:spacing w:after="0" w:line="240" w:lineRule="auto"/>
            </w:pPr>
            <w:r>
              <w:rPr>
                <w:sz w:val="13"/>
              </w:rPr>
              <w:t>product_id</w:t>
            </w:r>
          </w:p>
        </w:tc>
        <w:tc>
          <w:tcPr>
            <w:tcW w:type="dxa" w:w="1020"/>
          </w:tcPr>
          <w:p>
            <w:pPr>
              <w:spacing w:after="0" w:line="240" w:lineRule="auto"/>
            </w:pPr>
            <w:r>
              <w:rPr>
                <w:sz w:val="13"/>
              </w:rPr>
              <w:t>200 ProductOut</w:t>
            </w:r>
          </w:p>
        </w:tc>
        <w:tc>
          <w:tcPr>
            <w:tcW w:type="dxa" w:w="907"/>
          </w:tcPr>
          <w:p>
            <w:pPr>
              <w:spacing w:after="0" w:line="240" w:lineRule="auto"/>
            </w:pPr>
          </w:p>
        </w:tc>
      </w:tr>
      <w:tr>
        <w:trPr>
          <w:cantSplit/>
        </w:trPr>
        <w:tc>
          <w:tcPr>
            <w:tcW w:type="dxa" w:w="2098"/>
          </w:tcPr>
          <w:p>
            <w:pPr>
              <w:spacing w:after="0" w:line="240" w:lineRule="auto"/>
            </w:pPr>
            <w:r>
              <w:rPr>
                <w:b/>
                <w:sz w:val="13"/>
              </w:rPr>
              <w:t>PUT</w:t>
            </w:r>
          </w:p>
          <w:p>
            <w:pPr>
              <w:spacing w:after="0" w:line="240" w:lineRule="auto"/>
            </w:pPr>
            <w:r>
              <w:rPr>
                <w:sz w:val="13"/>
              </w:rPr>
              <w:t>/products/{product_id}</w:t>
            </w:r>
          </w:p>
        </w:tc>
        <w:tc>
          <w:tcPr>
            <w:tcW w:type="dxa" w:w="1928"/>
          </w:tcPr>
          <w:p>
            <w:pPr>
              <w:spacing w:after="0" w:line="240" w:lineRule="auto"/>
            </w:pPr>
            <w:r>
              <w:rPr>
                <w:sz w:val="13"/>
              </w:rPr>
              <w:t>Update a product.</w:t>
            </w:r>
          </w:p>
        </w:tc>
        <w:tc>
          <w:tcPr>
            <w:tcW w:type="dxa" w:w="1020"/>
          </w:tcPr>
          <w:p>
            <w:pPr>
              <w:spacing w:after="0" w:line="240" w:lineRule="auto"/>
            </w:pPr>
            <w:r>
              <w:rPr>
                <w:sz w:val="13"/>
              </w:rPr>
              <w:t>Owner</w:t>
            </w:r>
          </w:p>
        </w:tc>
        <w:tc>
          <w:tcPr>
            <w:tcW w:type="dxa" w:w="1871"/>
          </w:tcPr>
          <w:p>
            <w:pPr>
              <w:spacing w:after="0" w:line="240" w:lineRule="auto"/>
            </w:pPr>
            <w:r>
              <w:rPr>
                <w:sz w:val="13"/>
              </w:rPr>
              <w:t>product_id</w:t>
            </w:r>
          </w:p>
          <w:p>
            <w:pPr>
              <w:spacing w:after="0" w:line="240" w:lineRule="auto"/>
            </w:pPr>
            <w:r>
              <w:rPr>
                <w:sz w:val="13"/>
              </w:rPr>
              <w:t>name, description?, price, sizes?, colours?, stock_count?</w:t>
            </w:r>
          </w:p>
        </w:tc>
        <w:tc>
          <w:tcPr>
            <w:tcW w:type="dxa" w:w="1020"/>
          </w:tcPr>
          <w:p>
            <w:pPr>
              <w:spacing w:after="0" w:line="240" w:lineRule="auto"/>
            </w:pPr>
            <w:r>
              <w:rPr>
                <w:sz w:val="13"/>
              </w:rPr>
              <w:t>200 ProductOut</w:t>
            </w:r>
          </w:p>
        </w:tc>
        <w:tc>
          <w:tcPr>
            <w:tcW w:type="dxa" w:w="907"/>
          </w:tcPr>
          <w:p>
            <w:pPr>
              <w:spacing w:after="0" w:line="240" w:lineRule="auto"/>
            </w:pPr>
          </w:p>
        </w:tc>
      </w:tr>
      <w:tr>
        <w:trPr>
          <w:cantSplit/>
        </w:trPr>
        <w:tc>
          <w:tcPr>
            <w:tcW w:type="dxa" w:w="2098"/>
          </w:tcPr>
          <w:p>
            <w:pPr>
              <w:spacing w:after="0" w:line="240" w:lineRule="auto"/>
            </w:pPr>
            <w:r>
              <w:rPr>
                <w:b/>
                <w:sz w:val="13"/>
              </w:rPr>
              <w:t>DELETE</w:t>
            </w:r>
          </w:p>
          <w:p>
            <w:pPr>
              <w:spacing w:after="0" w:line="240" w:lineRule="auto"/>
            </w:pPr>
            <w:r>
              <w:rPr>
                <w:sz w:val="13"/>
              </w:rPr>
              <w:t>/products/{product_id}</w:t>
            </w:r>
          </w:p>
        </w:tc>
        <w:tc>
          <w:tcPr>
            <w:tcW w:type="dxa" w:w="1928"/>
          </w:tcPr>
          <w:p>
            <w:pPr>
              <w:spacing w:after="0" w:line="240" w:lineRule="auto"/>
            </w:pPr>
            <w:r>
              <w:rPr>
                <w:sz w:val="13"/>
              </w:rPr>
              <w:t>Delete a product and its photos and embeddings.</w:t>
            </w:r>
          </w:p>
        </w:tc>
        <w:tc>
          <w:tcPr>
            <w:tcW w:type="dxa" w:w="1020"/>
          </w:tcPr>
          <w:p>
            <w:pPr>
              <w:spacing w:after="0" w:line="240" w:lineRule="auto"/>
            </w:pPr>
            <w:r>
              <w:rPr>
                <w:sz w:val="13"/>
              </w:rPr>
              <w:t>Owner</w:t>
            </w:r>
          </w:p>
        </w:tc>
        <w:tc>
          <w:tcPr>
            <w:tcW w:type="dxa" w:w="1871"/>
          </w:tcPr>
          <w:p>
            <w:pPr>
              <w:spacing w:after="0" w:line="240" w:lineRule="auto"/>
            </w:pPr>
            <w:r>
              <w:rPr>
                <w:sz w:val="13"/>
              </w:rPr>
              <w:t>product_id</w:t>
            </w:r>
          </w:p>
        </w:tc>
        <w:tc>
          <w:tcPr>
            <w:tcW w:type="dxa" w:w="1020"/>
          </w:tcPr>
          <w:p>
            <w:pPr>
              <w:spacing w:after="0" w:line="240" w:lineRule="auto"/>
            </w:pPr>
            <w:r>
              <w:rPr>
                <w:sz w:val="13"/>
              </w:rPr>
              <w:t>204</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/products/{product_id}/photos</w:t>
            </w:r>
          </w:p>
        </w:tc>
        <w:tc>
          <w:tcPr>
            <w:tcW w:type="dxa" w:w="1928"/>
          </w:tcPr>
          <w:p>
            <w:pPr>
              <w:spacing w:after="0" w:line="240" w:lineRule="auto"/>
            </w:pPr>
            <w:r>
              <w:rPr>
                <w:sz w:val="13"/>
              </w:rPr>
              <w:t>Upload one or more photos (max 5 per product).</w:t>
            </w:r>
          </w:p>
        </w:tc>
        <w:tc>
          <w:tcPr>
            <w:tcW w:type="dxa" w:w="1020"/>
          </w:tcPr>
          <w:p>
            <w:pPr>
              <w:spacing w:after="0" w:line="240" w:lineRule="auto"/>
            </w:pPr>
            <w:r>
              <w:rPr>
                <w:sz w:val="13"/>
              </w:rPr>
              <w:t>Owner</w:t>
            </w:r>
          </w:p>
        </w:tc>
        <w:tc>
          <w:tcPr>
            <w:tcW w:type="dxa" w:w="1871"/>
          </w:tcPr>
          <w:p>
            <w:pPr>
              <w:spacing w:after="0" w:line="240" w:lineRule="auto"/>
            </w:pPr>
            <w:r>
              <w:rPr>
                <w:sz w:val="13"/>
              </w:rPr>
              <w:t>product_id</w:t>
            </w:r>
          </w:p>
          <w:p>
            <w:pPr>
              <w:spacing w:after="0" w:line="240" w:lineRule="auto"/>
            </w:pPr>
            <w:r>
              <w:rPr>
                <w:sz w:val="13"/>
              </w:rPr>
              <w:t>multipart: file(s)</w:t>
            </w:r>
          </w:p>
        </w:tc>
        <w:tc>
          <w:tcPr>
            <w:tcW w:type="dxa" w:w="1020"/>
          </w:tcPr>
          <w:p>
            <w:pPr>
              <w:spacing w:after="0" w:line="240" w:lineRule="auto"/>
            </w:pPr>
            <w:r>
              <w:rPr>
                <w:sz w:val="13"/>
              </w:rPr>
              <w:t>200 ProductOut</w:t>
            </w:r>
          </w:p>
        </w:tc>
        <w:tc>
          <w:tcPr>
            <w:tcW w:type="dxa" w:w="907"/>
          </w:tcPr>
          <w:p>
            <w:pPr>
              <w:spacing w:after="0" w:line="240" w:lineRule="auto"/>
            </w:pPr>
            <w:r>
              <w:rPr>
                <w:sz w:val="13"/>
              </w:rPr>
              <w:t>4xx not an image, too large or over 5 photos</w:t>
            </w:r>
          </w:p>
        </w:tc>
      </w:tr>
      <w:tr>
        <w:trPr>
          <w:cantSplit/>
        </w:trPr>
        <w:tc>
          <w:tcPr>
            <w:tcW w:type="dxa" w:w="2098"/>
          </w:tcPr>
          <w:p>
            <w:pPr>
              <w:spacing w:after="0" w:line="240" w:lineRule="auto"/>
            </w:pPr>
            <w:r>
              <w:rPr>
                <w:b/>
                <w:sz w:val="13"/>
              </w:rPr>
              <w:t>DELETE</w:t>
            </w:r>
          </w:p>
          <w:p>
            <w:pPr>
              <w:spacing w:after="0" w:line="240" w:lineRule="auto"/>
            </w:pPr>
            <w:r>
              <w:rPr>
                <w:sz w:val="13"/>
              </w:rPr>
              <w:t>/products/{product_id}/photos/{index}</w:t>
            </w:r>
          </w:p>
        </w:tc>
        <w:tc>
          <w:tcPr>
            <w:tcW w:type="dxa" w:w="1928"/>
          </w:tcPr>
          <w:p>
            <w:pPr>
              <w:spacing w:after="0" w:line="240" w:lineRule="auto"/>
            </w:pPr>
            <w:r>
              <w:rPr>
                <w:sz w:val="13"/>
              </w:rPr>
              <w:t>Remove one photo by position.</w:t>
            </w:r>
          </w:p>
        </w:tc>
        <w:tc>
          <w:tcPr>
            <w:tcW w:type="dxa" w:w="1020"/>
          </w:tcPr>
          <w:p>
            <w:pPr>
              <w:spacing w:after="0" w:line="240" w:lineRule="auto"/>
            </w:pPr>
            <w:r>
              <w:rPr>
                <w:sz w:val="13"/>
              </w:rPr>
              <w:t>Owner</w:t>
            </w:r>
          </w:p>
        </w:tc>
        <w:tc>
          <w:tcPr>
            <w:tcW w:type="dxa" w:w="1871"/>
          </w:tcPr>
          <w:p>
            <w:pPr>
              <w:spacing w:after="0" w:line="240" w:lineRule="auto"/>
            </w:pPr>
            <w:r>
              <w:rPr>
                <w:sz w:val="13"/>
              </w:rPr>
              <w:t>product_id, index</w:t>
            </w:r>
          </w:p>
        </w:tc>
        <w:tc>
          <w:tcPr>
            <w:tcW w:type="dxa" w:w="1020"/>
          </w:tcPr>
          <w:p>
            <w:pPr>
              <w:spacing w:after="0" w:line="240" w:lineRule="auto"/>
            </w:pPr>
            <w:r>
              <w:rPr>
                <w:sz w:val="13"/>
              </w:rPr>
              <w:t>200 ProductOut</w:t>
            </w:r>
          </w:p>
        </w:tc>
        <w:tc>
          <w:tcPr>
            <w:tcW w:type="dxa" w:w="907"/>
          </w:tcPr>
          <w:p>
            <w:pPr>
              <w:spacing w:after="0" w:line="240" w:lineRule="auto"/>
            </w:pPr>
          </w:p>
        </w:tc>
      </w:tr>
    </w:tbl>
    <w:p>
      <w:pPr>
        <w:spacing w:after="80" w:line="144" w:lineRule="auto"/>
      </w:pPr>
    </w:p>
    <w:p>
      <w:pPr>
        <w:pStyle w:val="Heading2"/>
      </w:pPr>
      <w:bookmarkStart w:id="278" w:name="_Toc1277"/>
      <w:r>
        <w:t>45.4 Test Chat and notifications</w:t>
      </w:r>
      <w:bookmarkEnd w:id="278"/>
    </w:p>
    <w:p>
      <w:pPr>
        <w:pStyle w:val="Caption"/>
        <w:keepNext/>
        <w:spacing w:before="160" w:after="80"/>
        <w:jc w:val="center"/>
      </w:pPr>
      <w:bookmarkStart w:id="279" w:name="_Tab58"/>
      <w:r>
        <w:t xml:space="preserve">Table </w:t>
      </w:r>
      <w:r>
        <w:rPr>
          <w:b/>
          <w:sz w:val="20"/>
        </w:rPr>
        <w:fldChar w:fldCharType="begin"/>
      </w:r>
      <w:r>
        <w:rPr>
          <w:b/>
          <w:sz w:val="20"/>
        </w:rPr>
        <w:instrText xml:space="preserve"> SEQ Table \* ARABIC </w:instrText>
      </w:r>
      <w:r>
        <w:rPr>
          <w:b/>
          <w:sz w:val="20"/>
        </w:rPr>
        <w:fldChar w:fldCharType="separate"/>
      </w:r>
      <w:r>
        <w:rPr>
          <w:b/>
          <w:sz w:val="20"/>
        </w:rPr>
        <w:t>58</w:t>
      </w:r>
      <w:r>
        <w:rPr>
          <w:b/>
          <w:sz w:val="20"/>
        </w:rPr>
        <w:fldChar w:fldCharType="end"/>
      </w:r>
      <w:r>
        <w:t>: API: test chat and notifications</w:t>
      </w:r>
      <w:bookmarkEnd w:id="27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/test-chat/sessions</w:t>
            </w:r>
          </w:p>
        </w:tc>
        <w:tc>
          <w:tcPr>
            <w:tcW w:type="dxa" w:w="1928"/>
          </w:tcPr>
          <w:p>
            <w:pPr>
              <w:spacing w:after="0" w:line="240" w:lineRule="auto"/>
            </w:pPr>
            <w:r>
              <w:rPr>
                <w:sz w:val="13"/>
              </w:rPr>
              <w:t>List the owner's Test Chat sessions.</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/test-chat/sessions</w:t>
            </w:r>
          </w:p>
        </w:tc>
        <w:tc>
          <w:tcPr>
            <w:tcW w:type="dxa" w:w="1928"/>
          </w:tcPr>
          <w:p>
            <w:pPr>
              <w:spacing w:after="0" w:line="240" w:lineRule="auto"/>
            </w:pPr>
            <w:r>
              <w:rPr>
                <w:sz w:val="13"/>
              </w:rPr>
              <w:t>Start a Test Chat session.</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201 SessionOut</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/test-chat/sessions/{session_id}/messages</w:t>
            </w:r>
          </w:p>
        </w:tc>
        <w:tc>
          <w:tcPr>
            <w:tcW w:type="dxa" w:w="1928"/>
          </w:tcPr>
          <w:p>
            <w:pPr>
              <w:spacing w:after="0" w:line="240" w:lineRule="auto"/>
            </w:pPr>
            <w:r>
              <w:rPr>
                <w:sz w:val="13"/>
              </w:rPr>
              <w:t>List the messages of a session.</w:t>
            </w:r>
          </w:p>
        </w:tc>
        <w:tc>
          <w:tcPr>
            <w:tcW w:type="dxa" w:w="1020"/>
          </w:tcPr>
          <w:p>
            <w:pPr>
              <w:spacing w:after="0" w:line="240" w:lineRule="auto"/>
            </w:pPr>
            <w:r>
              <w:rPr>
                <w:sz w:val="13"/>
              </w:rPr>
              <w:t>Owner</w:t>
            </w:r>
          </w:p>
        </w:tc>
        <w:tc>
          <w:tcPr>
            <w:tcW w:type="dxa" w:w="1871"/>
          </w:tcPr>
          <w:p>
            <w:pPr>
              <w:spacing w:after="0" w:line="240" w:lineRule="auto"/>
            </w:pPr>
            <w:r>
              <w:rPr>
                <w:sz w:val="13"/>
              </w:rPr>
              <w:t>session_id</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/test-chat/sessions/{session_id}/messages</w:t>
            </w:r>
          </w:p>
        </w:tc>
        <w:tc>
          <w:tcPr>
            <w:tcW w:type="dxa" w:w="1928"/>
          </w:tcPr>
          <w:p>
            <w:pPr>
              <w:spacing w:after="0" w:line="240" w:lineRule="auto"/>
            </w:pPr>
            <w:r>
              <w:rPr>
                <w:sz w:val="13"/>
              </w:rPr>
              <w:t>Send a customer message and get the AI reply.</w:t>
            </w:r>
          </w:p>
        </w:tc>
        <w:tc>
          <w:tcPr>
            <w:tcW w:type="dxa" w:w="1020"/>
          </w:tcPr>
          <w:p>
            <w:pPr>
              <w:spacing w:after="0" w:line="240" w:lineRule="auto"/>
            </w:pPr>
            <w:r>
              <w:rPr>
                <w:sz w:val="13"/>
              </w:rPr>
              <w:t>Owner</w:t>
            </w:r>
          </w:p>
        </w:tc>
        <w:tc>
          <w:tcPr>
            <w:tcW w:type="dxa" w:w="1871"/>
          </w:tcPr>
          <w:p>
            <w:pPr>
              <w:spacing w:after="0" w:line="240" w:lineRule="auto"/>
            </w:pPr>
            <w:r>
              <w:rPr>
                <w:sz w:val="13"/>
              </w:rPr>
              <w:t>session_id</w:t>
            </w:r>
          </w:p>
          <w:p>
            <w:pPr>
              <w:spacing w:after="0" w:line="240" w:lineRule="auto"/>
            </w:pPr>
            <w:r>
              <w:rPr>
                <w:sz w:val="13"/>
              </w:rPr>
              <w:t>text</w:t>
            </w:r>
          </w:p>
        </w:tc>
        <w:tc>
          <w:tcPr>
            <w:tcW w:type="dxa" w:w="1020"/>
          </w:tcPr>
          <w:p>
            <w:pPr>
              <w:spacing w:after="0" w:line="240" w:lineRule="auto"/>
            </w:pPr>
            <w:r>
              <w:rPr>
                <w:sz w:val="13"/>
              </w:rPr>
              <w:t>200 SendMessageResponse</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/notifications</w:t>
            </w:r>
          </w:p>
        </w:tc>
        <w:tc>
          <w:tcPr>
            <w:tcW w:type="dxa" w:w="1928"/>
          </w:tcPr>
          <w:p>
            <w:pPr>
              <w:spacing w:after="0" w:line="240" w:lineRule="auto"/>
            </w:pPr>
            <w:r>
              <w:rPr>
                <w:sz w:val="13"/>
              </w:rPr>
              <w:t>List notifications, unread first.</w:t>
            </w:r>
          </w:p>
        </w:tc>
        <w:tc>
          <w:tcPr>
            <w:tcW w:type="dxa" w:w="1020"/>
          </w:tcPr>
          <w:p>
            <w:pPr>
              <w:spacing w:after="0" w:line="240" w:lineRule="auto"/>
            </w:pPr>
            <w:r>
              <w:rPr>
                <w:sz w:val="13"/>
              </w:rPr>
              <w:t>Owner, Moderator</w:t>
            </w:r>
          </w:p>
        </w:tc>
        <w:tc>
          <w:tcPr>
            <w:tcW w:type="dxa" w:w="1871"/>
          </w:tcPr>
          <w:p>
            <w:pPr>
              <w:spacing w:after="0" w:line="240" w:lineRule="auto"/>
            </w:pPr>
            <w:r>
              <w:rPr>
                <w:sz w:val="13"/>
              </w:rPr>
              <w:t>none</w:t>
            </w:r>
          </w:p>
        </w:tc>
        <w:tc>
          <w:tcPr>
            <w:tcW w:type="dxa" w:w="1020"/>
          </w:tcPr>
          <w:p>
            <w:pPr>
              <w:spacing w:after="0" w:line="240" w:lineRule="auto"/>
            </w:pPr>
            <w:r>
              <w:rPr>
                <w:sz w:val="13"/>
              </w:rPr>
              <w:t>200 NotificationList</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/notifications/read-all</w:t>
            </w:r>
          </w:p>
        </w:tc>
        <w:tc>
          <w:tcPr>
            <w:tcW w:type="dxa" w:w="1928"/>
          </w:tcPr>
          <w:p>
            <w:pPr>
              <w:spacing w:after="0" w:line="240" w:lineRule="auto"/>
            </w:pPr>
            <w:r>
              <w:rPr>
                <w:sz w:val="13"/>
              </w:rPr>
              <w:t>Mark all notifications read.</w:t>
            </w:r>
          </w:p>
        </w:tc>
        <w:tc>
          <w:tcPr>
            <w:tcW w:type="dxa" w:w="1020"/>
          </w:tcPr>
          <w:p>
            <w:pPr>
              <w:spacing w:after="0" w:line="240" w:lineRule="auto"/>
            </w:pPr>
            <w:r>
              <w:rPr>
                <w:sz w:val="13"/>
              </w:rPr>
              <w:t>Owner, Moderator</w:t>
            </w:r>
          </w:p>
        </w:tc>
        <w:tc>
          <w:tcPr>
            <w:tcW w:type="dxa" w:w="1871"/>
          </w:tcPr>
          <w:p>
            <w:pPr>
              <w:spacing w:after="0" w:line="240" w:lineRule="auto"/>
            </w:pPr>
            <w:r>
              <w:rPr>
                <w:sz w:val="13"/>
              </w:rPr>
              <w:t>none</w:t>
            </w:r>
          </w:p>
        </w:tc>
        <w:tc>
          <w:tcPr>
            <w:tcW w:type="dxa" w:w="1020"/>
          </w:tcPr>
          <w:p>
            <w:pPr>
              <w:spacing w:after="0" w:line="240" w:lineRule="auto"/>
            </w:pPr>
            <w:r>
              <w:rPr>
                <w:sz w:val="13"/>
              </w:rPr>
              <w:t>200 MarkedRead</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/notifications/{notification_id}/read</w:t>
            </w:r>
          </w:p>
        </w:tc>
        <w:tc>
          <w:tcPr>
            <w:tcW w:type="dxa" w:w="1928"/>
          </w:tcPr>
          <w:p>
            <w:pPr>
              <w:spacing w:after="0" w:line="240" w:lineRule="auto"/>
            </w:pPr>
            <w:r>
              <w:rPr>
                <w:sz w:val="13"/>
              </w:rPr>
              <w:t>Mark one notification read.</w:t>
            </w:r>
          </w:p>
        </w:tc>
        <w:tc>
          <w:tcPr>
            <w:tcW w:type="dxa" w:w="1020"/>
          </w:tcPr>
          <w:p>
            <w:pPr>
              <w:spacing w:after="0" w:line="240" w:lineRule="auto"/>
            </w:pPr>
            <w:r>
              <w:rPr>
                <w:sz w:val="13"/>
              </w:rPr>
              <w:t>Owner, Moderator</w:t>
            </w:r>
          </w:p>
        </w:tc>
        <w:tc>
          <w:tcPr>
            <w:tcW w:type="dxa" w:w="1871"/>
          </w:tcPr>
          <w:p>
            <w:pPr>
              <w:spacing w:after="0" w:line="240" w:lineRule="auto"/>
            </w:pPr>
            <w:r>
              <w:rPr>
                <w:sz w:val="13"/>
              </w:rPr>
              <w:t>notification_id</w:t>
            </w:r>
          </w:p>
        </w:tc>
        <w:tc>
          <w:tcPr>
            <w:tcW w:type="dxa" w:w="1020"/>
          </w:tcPr>
          <w:p>
            <w:pPr>
              <w:spacing w:after="0" w:line="240" w:lineRule="auto"/>
            </w:pPr>
            <w:r>
              <w:rPr>
                <w:sz w:val="13"/>
              </w:rPr>
              <w:t>200 NotificationOut</w:t>
            </w:r>
          </w:p>
        </w:tc>
        <w:tc>
          <w:tcPr>
            <w:tcW w:type="dxa" w:w="907"/>
          </w:tcPr>
          <w:p>
            <w:pPr>
              <w:spacing w:after="0" w:line="240" w:lineRule="auto"/>
            </w:pPr>
          </w:p>
        </w:tc>
      </w:tr>
    </w:tbl>
    <w:p>
      <w:pPr>
        <w:spacing w:after="80" w:line="144" w:lineRule="auto"/>
      </w:pPr>
    </w:p>
    <w:p>
      <w:pPr>
        <w:pStyle w:val="Heading2"/>
      </w:pPr>
      <w:bookmarkStart w:id="280" w:name="_Toc1279"/>
      <w:r>
        <w:t>45.5 Facebook</w:t>
      </w:r>
      <w:bookmarkEnd w:id="280"/>
    </w:p>
    <w:p>
      <w:pPr>
        <w:pStyle w:val="Caption"/>
        <w:keepNext/>
        <w:spacing w:before="160" w:after="80"/>
        <w:jc w:val="center"/>
      </w:pPr>
      <w:bookmarkStart w:id="281" w:name="_Tab59"/>
      <w:r>
        <w:t xml:space="preserve">Table </w:t>
      </w:r>
      <w:r>
        <w:rPr>
          <w:b/>
          <w:sz w:val="20"/>
        </w:rPr>
        <w:fldChar w:fldCharType="begin"/>
      </w:r>
      <w:r>
        <w:rPr>
          <w:b/>
          <w:sz w:val="20"/>
        </w:rPr>
        <w:instrText xml:space="preserve"> SEQ Table \* ARABIC </w:instrText>
      </w:r>
      <w:r>
        <w:rPr>
          <w:b/>
          <w:sz w:val="20"/>
        </w:rPr>
        <w:fldChar w:fldCharType="separate"/>
      </w:r>
      <w:r>
        <w:rPr>
          <w:b/>
          <w:sz w:val="20"/>
        </w:rPr>
        <w:t>59</w:t>
      </w:r>
      <w:r>
        <w:rPr>
          <w:b/>
          <w:sz w:val="20"/>
        </w:rPr>
        <w:fldChar w:fldCharType="end"/>
      </w:r>
      <w:r>
        <w:t>: API: facebook</w:t>
      </w:r>
      <w:bookmarkEnd w:id="28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/facebook/connect-url</w:t>
            </w:r>
          </w:p>
        </w:tc>
        <w:tc>
          <w:tcPr>
            <w:tcW w:type="dxa" w:w="1928"/>
          </w:tcPr>
          <w:p>
            <w:pPr>
              <w:spacing w:after="0" w:line="240" w:lineRule="auto"/>
            </w:pPr>
            <w:r>
              <w:rPr>
                <w:sz w:val="13"/>
              </w:rPr>
              <w:t>Get the Facebook login URL with a signed state.</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 ConnectUrlOut</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/facebook/pages/available</w:t>
            </w:r>
          </w:p>
        </w:tc>
        <w:tc>
          <w:tcPr>
            <w:tcW w:type="dxa" w:w="1928"/>
          </w:tcPr>
          <w:p>
            <w:pPr>
              <w:spacing w:after="0" w:line="240" w:lineRule="auto"/>
            </w:pPr>
            <w:r>
              <w:rPr>
                <w:sz w:val="13"/>
              </w:rPr>
              <w:t>List the Pages the owner may connect.</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/facebook/pages/connect</w:t>
            </w:r>
          </w:p>
        </w:tc>
        <w:tc>
          <w:tcPr>
            <w:tcW w:type="dxa" w:w="1928"/>
          </w:tcPr>
          <w:p>
            <w:pPr>
              <w:spacing w:after="0" w:line="240" w:lineRule="auto"/>
            </w:pPr>
            <w:r>
              <w:rPr>
                <w:sz w:val="13"/>
              </w:rPr>
              <w:t>Connect one of the listed Pages.</w:t>
            </w:r>
          </w:p>
        </w:tc>
        <w:tc>
          <w:tcPr>
            <w:tcW w:type="dxa" w:w="1020"/>
          </w:tcPr>
          <w:p>
            <w:pPr>
              <w:spacing w:after="0" w:line="240" w:lineRule="auto"/>
            </w:pPr>
            <w:r>
              <w:rPr>
                <w:sz w:val="13"/>
              </w:rPr>
              <w:t>Owner</w:t>
            </w:r>
          </w:p>
        </w:tc>
        <w:tc>
          <w:tcPr>
            <w:tcW w:type="dxa" w:w="1871"/>
          </w:tcPr>
          <w:p>
            <w:pPr>
              <w:spacing w:after="0" w:line="240" w:lineRule="auto"/>
            </w:pPr>
            <w:r>
              <w:rPr>
                <w:sz w:val="13"/>
              </w:rPr>
              <w:t>page_id</w:t>
            </w:r>
          </w:p>
        </w:tc>
        <w:tc>
          <w:tcPr>
            <w:tcW w:type="dxa" w:w="1020"/>
          </w:tcPr>
          <w:p>
            <w:pPr>
              <w:spacing w:after="0" w:line="240" w:lineRule="auto"/>
            </w:pPr>
            <w:r>
              <w:rPr>
                <w:sz w:val="13"/>
              </w:rPr>
              <w:t>200 ConnectedPageOut</w:t>
            </w:r>
          </w:p>
        </w:tc>
        <w:tc>
          <w:tcPr>
            <w:tcW w:type="dxa" w:w="907"/>
          </w:tcPr>
          <w:p>
            <w:pPr>
              <w:spacing w:after="0" w:line="240" w:lineRule="auto"/>
            </w:pPr>
            <w:r>
              <w:rPr>
                <w:sz w:val="13"/>
              </w:rPr>
              <w:t>4xx Page not allowed or used by another shop</w:t>
            </w:r>
          </w:p>
        </w:tc>
      </w:tr>
      <w:tr>
        <w:trPr>
          <w:cantSplit/>
        </w:trPr>
        <w:tc>
          <w:tcPr>
            <w:tcW w:type="dxa" w:w="2098"/>
          </w:tcPr>
          <w:p>
            <w:pPr>
              <w:spacing w:after="0" w:line="240" w:lineRule="auto"/>
            </w:pPr>
            <w:r>
              <w:rPr>
                <w:b/>
                <w:sz w:val="13"/>
              </w:rPr>
              <w:t>GET</w:t>
            </w:r>
          </w:p>
          <w:p>
            <w:pPr>
              <w:spacing w:after="0" w:line="240" w:lineRule="auto"/>
            </w:pPr>
            <w:r>
              <w:rPr>
                <w:sz w:val="13"/>
              </w:rPr>
              <w:t>/facebook/page</w:t>
            </w:r>
          </w:p>
        </w:tc>
        <w:tc>
          <w:tcPr>
            <w:tcW w:type="dxa" w:w="1928"/>
          </w:tcPr>
          <w:p>
            <w:pPr>
              <w:spacing w:after="0" w:line="240" w:lineRule="auto"/>
            </w:pPr>
            <w:r>
              <w:rPr>
                <w:sz w:val="13"/>
              </w:rPr>
              <w:t>Show the connection status.</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 PageStatusOut</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/facebook/page/disconnect</w:t>
            </w:r>
          </w:p>
        </w:tc>
        <w:tc>
          <w:tcPr>
            <w:tcW w:type="dxa" w:w="1928"/>
          </w:tcPr>
          <w:p>
            <w:pPr>
              <w:spacing w:after="0" w:line="240" w:lineRule="auto"/>
            </w:pPr>
            <w:r>
              <w:rPr>
                <w:sz w:val="13"/>
              </w:rPr>
              <w:t>Disconnect the Page and delete the stored token.</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 DisconnectOut</w:t>
            </w:r>
          </w:p>
        </w:tc>
        <w:tc>
          <w:tcPr>
            <w:tcW w:type="dxa" w:w="907"/>
          </w:tcPr>
          <w:p>
            <w:pPr>
              <w:spacing w:after="0" w:line="240" w:lineRule="auto"/>
            </w:pPr>
          </w:p>
        </w:tc>
      </w:tr>
    </w:tbl>
    <w:p>
      <w:pPr>
        <w:spacing w:after="80" w:line="144" w:lineRule="auto"/>
      </w:pPr>
    </w:p>
    <w:p>
      <w:pPr>
        <w:pStyle w:val="Heading2"/>
      </w:pPr>
      <w:bookmarkStart w:id="282" w:name="_Toc1281"/>
      <w:r>
        <w:t>45.6 Inbox</w:t>
      </w:r>
      <w:bookmarkEnd w:id="282"/>
    </w:p>
    <w:p>
      <w:pPr>
        <w:pStyle w:val="Caption"/>
        <w:keepNext/>
        <w:spacing w:before="160" w:after="80"/>
        <w:jc w:val="center"/>
      </w:pPr>
      <w:bookmarkStart w:id="283" w:name="_Tab60"/>
      <w:r>
        <w:t xml:space="preserve">Table </w:t>
      </w:r>
      <w:r>
        <w:rPr>
          <w:b/>
          <w:sz w:val="20"/>
        </w:rPr>
        <w:fldChar w:fldCharType="begin"/>
      </w:r>
      <w:r>
        <w:rPr>
          <w:b/>
          <w:sz w:val="20"/>
        </w:rPr>
        <w:instrText xml:space="preserve"> SEQ Table \* ARABIC </w:instrText>
      </w:r>
      <w:r>
        <w:rPr>
          <w:b/>
          <w:sz w:val="20"/>
        </w:rPr>
        <w:fldChar w:fldCharType="separate"/>
      </w:r>
      <w:r>
        <w:rPr>
          <w:b/>
          <w:sz w:val="20"/>
        </w:rPr>
        <w:t>60</w:t>
      </w:r>
      <w:r>
        <w:rPr>
          <w:b/>
          <w:sz w:val="20"/>
        </w:rPr>
        <w:fldChar w:fldCharType="end"/>
      </w:r>
      <w:r>
        <w:t>: API: inbox</w:t>
      </w:r>
      <w:bookmarkEnd w:id="283"/>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/chats</w:t>
            </w:r>
          </w:p>
        </w:tc>
        <w:tc>
          <w:tcPr>
            <w:tcW w:type="dxa" w:w="1928"/>
          </w:tcPr>
          <w:p>
            <w:pPr>
              <w:spacing w:after="0" w:line="240" w:lineRule="auto"/>
            </w:pPr>
            <w:r>
              <w:rPr>
                <w:sz w:val="13"/>
              </w:rPr>
              <w:t>List Messenger chats (all or flagged).</w:t>
            </w:r>
          </w:p>
        </w:tc>
        <w:tc>
          <w:tcPr>
            <w:tcW w:type="dxa" w:w="1020"/>
          </w:tcPr>
          <w:p>
            <w:pPr>
              <w:spacing w:after="0" w:line="240" w:lineRule="auto"/>
            </w:pPr>
            <w:r>
              <w:rPr>
                <w:sz w:val="13"/>
              </w:rPr>
              <w:t>Owner, Moderator</w:t>
            </w:r>
          </w:p>
        </w:tc>
        <w:tc>
          <w:tcPr>
            <w:tcW w:type="dxa" w:w="1871"/>
          </w:tcPr>
          <w:p>
            <w:pPr>
              <w:spacing w:after="0" w:line="240" w:lineRule="auto"/>
            </w:pPr>
            <w:r>
              <w:rPr>
                <w:sz w:val="13"/>
              </w:rPr>
              <w:t>filter, page, page_size</w:t>
            </w:r>
          </w:p>
        </w:tc>
        <w:tc>
          <w:tcPr>
            <w:tcW w:type="dxa" w:w="1020"/>
          </w:tcPr>
          <w:p>
            <w:pPr>
              <w:spacing w:after="0" w:line="240" w:lineRule="auto"/>
            </w:pPr>
            <w:r>
              <w:rPr>
                <w:sz w:val="13"/>
              </w:rPr>
              <w:t>200 InboxPage</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/chats/{chat_id}</w:t>
            </w:r>
          </w:p>
        </w:tc>
        <w:tc>
          <w:tcPr>
            <w:tcW w:type="dxa" w:w="1928"/>
          </w:tcPr>
          <w:p>
            <w:pPr>
              <w:spacing w:after="0" w:line="240" w:lineRule="auto"/>
            </w:pPr>
            <w:r>
              <w:rPr>
                <w:sz w:val="13"/>
              </w:rPr>
              <w:t>Read one chat with all messages.</w:t>
            </w:r>
          </w:p>
        </w:tc>
        <w:tc>
          <w:tcPr>
            <w:tcW w:type="dxa" w:w="1020"/>
          </w:tcPr>
          <w:p>
            <w:pPr>
              <w:spacing w:after="0" w:line="240" w:lineRule="auto"/>
            </w:pPr>
            <w:r>
              <w:rPr>
                <w:sz w:val="13"/>
              </w:rPr>
              <w:t>Owner, Moderator</w:t>
            </w:r>
          </w:p>
        </w:tc>
        <w:tc>
          <w:tcPr>
            <w:tcW w:type="dxa" w:w="1871"/>
          </w:tcPr>
          <w:p>
            <w:pPr>
              <w:spacing w:after="0" w:line="240" w:lineRule="auto"/>
            </w:pPr>
            <w:r>
              <w:rPr>
                <w:sz w:val="13"/>
              </w:rPr>
              <w:t>chat_id</w:t>
            </w:r>
          </w:p>
        </w:tc>
        <w:tc>
          <w:tcPr>
            <w:tcW w:type="dxa" w:w="1020"/>
          </w:tcPr>
          <w:p>
            <w:pPr>
              <w:spacing w:after="0" w:line="240" w:lineRule="auto"/>
            </w:pPr>
            <w:r>
              <w:rPr>
                <w:sz w:val="13"/>
              </w:rPr>
              <w:t>200 InboxChatDetail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/chats/{chat_id}/pause</w:t>
            </w:r>
          </w:p>
        </w:tc>
        <w:tc>
          <w:tcPr>
            <w:tcW w:type="dxa" w:w="1928"/>
          </w:tcPr>
          <w:p>
            <w:pPr>
              <w:spacing w:after="0" w:line="240" w:lineRule="auto"/>
            </w:pPr>
            <w:r>
              <w:rPr>
                <w:sz w:val="13"/>
              </w:rPr>
              <w:t>Pause the AI in this chat.</w:t>
            </w:r>
          </w:p>
        </w:tc>
        <w:tc>
          <w:tcPr>
            <w:tcW w:type="dxa" w:w="1020"/>
          </w:tcPr>
          <w:p>
            <w:pPr>
              <w:spacing w:after="0" w:line="240" w:lineRule="auto"/>
            </w:pPr>
            <w:r>
              <w:rPr>
                <w:sz w:val="13"/>
              </w:rPr>
              <w:t>Owner, Moderator</w:t>
            </w:r>
          </w:p>
        </w:tc>
        <w:tc>
          <w:tcPr>
            <w:tcW w:type="dxa" w:w="1871"/>
          </w:tcPr>
          <w:p>
            <w:pPr>
              <w:spacing w:after="0" w:line="240" w:lineRule="auto"/>
            </w:pPr>
            <w:r>
              <w:rPr>
                <w:sz w:val="13"/>
              </w:rPr>
              <w:t>chat_id</w:t>
            </w:r>
          </w:p>
        </w:tc>
        <w:tc>
          <w:tcPr>
            <w:tcW w:type="dxa" w:w="1020"/>
          </w:tcPr>
          <w:p>
            <w:pPr>
              <w:spacing w:after="0" w:line="240" w:lineRule="auto"/>
            </w:pPr>
            <w:r>
              <w:rPr>
                <w:sz w:val="13"/>
              </w:rPr>
              <w:t>200 InboxChatDetail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/chats/{chat_id}/resume</w:t>
            </w:r>
          </w:p>
        </w:tc>
        <w:tc>
          <w:tcPr>
            <w:tcW w:type="dxa" w:w="1928"/>
          </w:tcPr>
          <w:p>
            <w:pPr>
              <w:spacing w:after="0" w:line="240" w:lineRule="auto"/>
            </w:pPr>
            <w:r>
              <w:rPr>
                <w:sz w:val="13"/>
              </w:rPr>
              <w:t>Resume the AI in this chat.</w:t>
            </w:r>
          </w:p>
        </w:tc>
        <w:tc>
          <w:tcPr>
            <w:tcW w:type="dxa" w:w="1020"/>
          </w:tcPr>
          <w:p>
            <w:pPr>
              <w:spacing w:after="0" w:line="240" w:lineRule="auto"/>
            </w:pPr>
            <w:r>
              <w:rPr>
                <w:sz w:val="13"/>
              </w:rPr>
              <w:t>Owner, Moderator</w:t>
            </w:r>
          </w:p>
        </w:tc>
        <w:tc>
          <w:tcPr>
            <w:tcW w:type="dxa" w:w="1871"/>
          </w:tcPr>
          <w:p>
            <w:pPr>
              <w:spacing w:after="0" w:line="240" w:lineRule="auto"/>
            </w:pPr>
            <w:r>
              <w:rPr>
                <w:sz w:val="13"/>
              </w:rPr>
              <w:t>chat_id</w:t>
            </w:r>
          </w:p>
        </w:tc>
        <w:tc>
          <w:tcPr>
            <w:tcW w:type="dxa" w:w="1020"/>
          </w:tcPr>
          <w:p>
            <w:pPr>
              <w:spacing w:after="0" w:line="240" w:lineRule="auto"/>
            </w:pPr>
            <w:r>
              <w:rPr>
                <w:sz w:val="13"/>
              </w:rPr>
              <w:t>200 InboxChatDetail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/chats/{chat_id}/resolve-flag</w:t>
            </w:r>
          </w:p>
        </w:tc>
        <w:tc>
          <w:tcPr>
            <w:tcW w:type="dxa" w:w="1928"/>
          </w:tcPr>
          <w:p>
            <w:pPr>
              <w:spacing w:after="0" w:line="240" w:lineRule="auto"/>
            </w:pPr>
            <w:r>
              <w:rPr>
                <w:sz w:val="13"/>
              </w:rPr>
              <w:t>Mark the flag handled and its notifications read.</w:t>
            </w:r>
          </w:p>
        </w:tc>
        <w:tc>
          <w:tcPr>
            <w:tcW w:type="dxa" w:w="1020"/>
          </w:tcPr>
          <w:p>
            <w:pPr>
              <w:spacing w:after="0" w:line="240" w:lineRule="auto"/>
            </w:pPr>
            <w:r>
              <w:rPr>
                <w:sz w:val="13"/>
              </w:rPr>
              <w:t>Owner, Moderator</w:t>
            </w:r>
          </w:p>
        </w:tc>
        <w:tc>
          <w:tcPr>
            <w:tcW w:type="dxa" w:w="1871"/>
          </w:tcPr>
          <w:p>
            <w:pPr>
              <w:spacing w:after="0" w:line="240" w:lineRule="auto"/>
            </w:pPr>
            <w:r>
              <w:rPr>
                <w:sz w:val="13"/>
              </w:rPr>
              <w:t>chat_id</w:t>
            </w:r>
          </w:p>
        </w:tc>
        <w:tc>
          <w:tcPr>
            <w:tcW w:type="dxa" w:w="1020"/>
          </w:tcPr>
          <w:p>
            <w:pPr>
              <w:spacing w:after="0" w:line="240" w:lineRule="auto"/>
            </w:pPr>
            <w:r>
              <w:rPr>
                <w:sz w:val="13"/>
              </w:rPr>
              <w:t>200 InboxChatDetail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/chats/{chat_id}/reply</w:t>
            </w:r>
          </w:p>
        </w:tc>
        <w:tc>
          <w:tcPr>
            <w:tcW w:type="dxa" w:w="1928"/>
          </w:tcPr>
          <w:p>
            <w:pPr>
              <w:spacing w:after="0" w:line="240" w:lineRule="auto"/>
            </w:pPr>
            <w:r>
              <w:rPr>
                <w:sz w:val="13"/>
              </w:rPr>
              <w:t>Send a seller reply to the customer.</w:t>
            </w:r>
          </w:p>
        </w:tc>
        <w:tc>
          <w:tcPr>
            <w:tcW w:type="dxa" w:w="1020"/>
          </w:tcPr>
          <w:p>
            <w:pPr>
              <w:spacing w:after="0" w:line="240" w:lineRule="auto"/>
            </w:pPr>
            <w:r>
              <w:rPr>
                <w:sz w:val="13"/>
              </w:rPr>
              <w:t>Owner, Moderator</w:t>
            </w:r>
          </w:p>
        </w:tc>
        <w:tc>
          <w:tcPr>
            <w:tcW w:type="dxa" w:w="1871"/>
          </w:tcPr>
          <w:p>
            <w:pPr>
              <w:spacing w:after="0" w:line="240" w:lineRule="auto"/>
            </w:pPr>
            <w:r>
              <w:rPr>
                <w:sz w:val="13"/>
              </w:rPr>
              <w:t>chat_id</w:t>
            </w:r>
          </w:p>
          <w:p>
            <w:pPr>
              <w:spacing w:after="0" w:line="240" w:lineRule="auto"/>
            </w:pPr>
            <w:r>
              <w:rPr>
                <w:sz w:val="13"/>
              </w:rPr>
              <w:t>text</w:t>
            </w:r>
          </w:p>
        </w:tc>
        <w:tc>
          <w:tcPr>
            <w:tcW w:type="dxa" w:w="1020"/>
          </w:tcPr>
          <w:p>
            <w:pPr>
              <w:spacing w:after="0" w:line="240" w:lineRule="auto"/>
            </w:pPr>
            <w:r>
              <w:rPr>
                <w:sz w:val="13"/>
              </w:rPr>
              <w:t>201 InboxMessage</w:t>
            </w:r>
          </w:p>
        </w:tc>
        <w:tc>
          <w:tcPr>
            <w:tcW w:type="dxa" w:w="907"/>
          </w:tcPr>
          <w:p>
            <w:pPr>
              <w:spacing w:after="0" w:line="240" w:lineRule="auto"/>
            </w:pPr>
            <w:r>
              <w:rPr>
                <w:sz w:val="13"/>
              </w:rPr>
              <w:t>409 AI not paused, no Page or window closed; 502 Facebook refused</w:t>
            </w:r>
          </w:p>
        </w:tc>
      </w:tr>
    </w:tbl>
    <w:p>
      <w:pPr>
        <w:spacing w:after="80" w:line="144" w:lineRule="auto"/>
      </w:pPr>
    </w:p>
    <w:p>
      <w:pPr>
        <w:pStyle w:val="Heading2"/>
      </w:pPr>
      <w:bookmarkStart w:id="284" w:name="_Toc1283"/>
      <w:r>
        <w:t>45.7 Orders</w:t>
      </w:r>
      <w:bookmarkEnd w:id="284"/>
    </w:p>
    <w:p>
      <w:pPr>
        <w:pStyle w:val="Caption"/>
        <w:keepNext/>
        <w:spacing w:before="160" w:after="80"/>
        <w:jc w:val="center"/>
      </w:pPr>
      <w:bookmarkStart w:id="285" w:name="_Tab61"/>
      <w:r>
        <w:t xml:space="preserve">Table </w:t>
      </w:r>
      <w:r>
        <w:rPr>
          <w:b/>
          <w:sz w:val="20"/>
        </w:rPr>
        <w:fldChar w:fldCharType="begin"/>
      </w:r>
      <w:r>
        <w:rPr>
          <w:b/>
          <w:sz w:val="20"/>
        </w:rPr>
        <w:instrText xml:space="preserve"> SEQ Table \* ARABIC </w:instrText>
      </w:r>
      <w:r>
        <w:rPr>
          <w:b/>
          <w:sz w:val="20"/>
        </w:rPr>
        <w:fldChar w:fldCharType="separate"/>
      </w:r>
      <w:r>
        <w:rPr>
          <w:b/>
          <w:sz w:val="20"/>
        </w:rPr>
        <w:t>61</w:t>
      </w:r>
      <w:r>
        <w:rPr>
          <w:b/>
          <w:sz w:val="20"/>
        </w:rPr>
        <w:fldChar w:fldCharType="end"/>
      </w:r>
      <w:r>
        <w:t>: API: orders</w:t>
      </w:r>
      <w:bookmarkEnd w:id="285"/>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/orders</w:t>
            </w:r>
          </w:p>
        </w:tc>
        <w:tc>
          <w:tcPr>
            <w:tcW w:type="dxa" w:w="1928"/>
          </w:tcPr>
          <w:p>
            <w:pPr>
              <w:spacing w:after="0" w:line="240" w:lineRule="auto"/>
            </w:pPr>
            <w:r>
              <w:rPr>
                <w:sz w:val="13"/>
              </w:rPr>
              <w:t>List orders by status with paging.</w:t>
            </w:r>
          </w:p>
        </w:tc>
        <w:tc>
          <w:tcPr>
            <w:tcW w:type="dxa" w:w="1020"/>
          </w:tcPr>
          <w:p>
            <w:pPr>
              <w:spacing w:after="0" w:line="240" w:lineRule="auto"/>
            </w:pPr>
            <w:r>
              <w:rPr>
                <w:sz w:val="13"/>
              </w:rPr>
              <w:t>Owner, Moderator</w:t>
            </w:r>
          </w:p>
        </w:tc>
        <w:tc>
          <w:tcPr>
            <w:tcW w:type="dxa" w:w="1871"/>
          </w:tcPr>
          <w:p>
            <w:pPr>
              <w:spacing w:after="0" w:line="240" w:lineRule="auto"/>
            </w:pPr>
            <w:r>
              <w:rPr>
                <w:sz w:val="13"/>
              </w:rPr>
              <w:t>status, page, page_size</w:t>
            </w:r>
          </w:p>
        </w:tc>
        <w:tc>
          <w:tcPr>
            <w:tcW w:type="dxa" w:w="1020"/>
          </w:tcPr>
          <w:p>
            <w:pPr>
              <w:spacing w:after="0" w:line="240" w:lineRule="auto"/>
            </w:pPr>
            <w:r>
              <w:rPr>
                <w:sz w:val="13"/>
              </w:rPr>
              <w:t>200 OrderPage</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/orders/export</w:t>
            </w:r>
          </w:p>
        </w:tc>
        <w:tc>
          <w:tcPr>
            <w:tcW w:type="dxa" w:w="1928"/>
          </w:tcPr>
          <w:p>
            <w:pPr>
              <w:spacing w:after="0" w:line="240" w:lineRule="auto"/>
            </w:pPr>
            <w:r>
              <w:rPr>
                <w:sz w:val="13"/>
              </w:rPr>
              <w:t>Download confirmed orders as CSV.</w:t>
            </w:r>
          </w:p>
        </w:tc>
        <w:tc>
          <w:tcPr>
            <w:tcW w:type="dxa" w:w="1020"/>
          </w:tcPr>
          <w:p>
            <w:pPr>
              <w:spacing w:after="0" w:line="240" w:lineRule="auto"/>
            </w:pPr>
            <w:r>
              <w:rPr>
                <w:sz w:val="13"/>
              </w:rPr>
              <w:t>Owner, Moderator</w:t>
            </w:r>
          </w:p>
        </w:tc>
        <w:tc>
          <w:tcPr>
            <w:tcW w:type="dxa" w:w="1871"/>
          </w:tcPr>
          <w:p>
            <w:pPr>
              <w:spacing w:after="0" w:line="240" w:lineRule="auto"/>
            </w:pPr>
            <w:r>
              <w:rPr>
                <w:sz w:val="13"/>
              </w:rPr>
              <w:t>from, to</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/orders/product-options</w:t>
            </w:r>
          </w:p>
        </w:tc>
        <w:tc>
          <w:tcPr>
            <w:tcW w:type="dxa" w:w="1928"/>
          </w:tcPr>
          <w:p>
            <w:pPr>
              <w:spacing w:after="0" w:line="240" w:lineRule="auto"/>
            </w:pPr>
            <w:r>
              <w:rPr>
                <w:sz w:val="13"/>
              </w:rPr>
              <w:t>Products with sizes and colours for the edit form.</w:t>
            </w:r>
          </w:p>
        </w:tc>
        <w:tc>
          <w:tcPr>
            <w:tcW w:type="dxa" w:w="1020"/>
          </w:tcPr>
          <w:p>
            <w:pPr>
              <w:spacing w:after="0" w:line="240" w:lineRule="auto"/>
            </w:pPr>
            <w:r>
              <w:rPr>
                <w:sz w:val="13"/>
              </w:rPr>
              <w:t>Owner, Moderator</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/orders/{order_id}</w:t>
            </w:r>
          </w:p>
        </w:tc>
        <w:tc>
          <w:tcPr>
            <w:tcW w:type="dxa" w:w="1928"/>
          </w:tcPr>
          <w:p>
            <w:pPr>
              <w:spacing w:after="0" w:line="240" w:lineRule="auto"/>
            </w:pPr>
            <w:r>
              <w:rPr>
                <w:sz w:val="13"/>
              </w:rPr>
              <w:t>Read one order.</w:t>
            </w:r>
          </w:p>
        </w:tc>
        <w:tc>
          <w:tcPr>
            <w:tcW w:type="dxa" w:w="1020"/>
          </w:tcPr>
          <w:p>
            <w:pPr>
              <w:spacing w:after="0" w:line="240" w:lineRule="auto"/>
            </w:pPr>
            <w:r>
              <w:rPr>
                <w:sz w:val="13"/>
              </w:rPr>
              <w:t>Owner, Moderator</w:t>
            </w:r>
          </w:p>
        </w:tc>
        <w:tc>
          <w:tcPr>
            <w:tcW w:type="dxa" w:w="1871"/>
          </w:tcPr>
          <w:p>
            <w:pPr>
              <w:spacing w:after="0" w:line="240" w:lineRule="auto"/>
            </w:pPr>
            <w:r>
              <w:rPr>
                <w:sz w:val="13"/>
              </w:rPr>
              <w:t>order_id</w:t>
            </w:r>
          </w:p>
        </w:tc>
        <w:tc>
          <w:tcPr>
            <w:tcW w:type="dxa" w:w="1020"/>
          </w:tcPr>
          <w:p>
            <w:pPr>
              <w:spacing w:after="0" w:line="240" w:lineRule="auto"/>
            </w:pPr>
            <w:r>
              <w:rPr>
                <w:sz w:val="13"/>
              </w:rPr>
              <w:t>200 OrderOut</w:t>
            </w:r>
          </w:p>
        </w:tc>
        <w:tc>
          <w:tcPr>
            <w:tcW w:type="dxa" w:w="907"/>
          </w:tcPr>
          <w:p>
            <w:pPr>
              <w:spacing w:after="0" w:line="240" w:lineRule="auto"/>
            </w:pPr>
          </w:p>
        </w:tc>
      </w:tr>
      <w:tr>
        <w:trPr>
          <w:cantSplit/>
        </w:trPr>
        <w:tc>
          <w:tcPr>
            <w:tcW w:type="dxa" w:w="2098"/>
          </w:tcPr>
          <w:p>
            <w:pPr>
              <w:spacing w:after="0" w:line="240" w:lineRule="auto"/>
            </w:pPr>
            <w:r>
              <w:rPr>
                <w:b/>
                <w:sz w:val="13"/>
              </w:rPr>
              <w:t>PATCH</w:t>
            </w:r>
          </w:p>
          <w:p>
            <w:pPr>
              <w:spacing w:after="0" w:line="240" w:lineRule="auto"/>
            </w:pPr>
            <w:r>
              <w:rPr>
                <w:sz w:val="13"/>
              </w:rPr>
              <w:t>/orders/{order_id}</w:t>
            </w:r>
          </w:p>
        </w:tc>
        <w:tc>
          <w:tcPr>
            <w:tcW w:type="dxa" w:w="1928"/>
          </w:tcPr>
          <w:p>
            <w:pPr>
              <w:spacing w:after="0" w:line="240" w:lineRule="auto"/>
            </w:pPr>
            <w:r>
              <w:rPr>
                <w:sz w:val="13"/>
              </w:rPr>
              <w:t>Edit a draft order.</w:t>
            </w:r>
          </w:p>
        </w:tc>
        <w:tc>
          <w:tcPr>
            <w:tcW w:type="dxa" w:w="1020"/>
          </w:tcPr>
          <w:p>
            <w:pPr>
              <w:spacing w:after="0" w:line="240" w:lineRule="auto"/>
            </w:pPr>
            <w:r>
              <w:rPr>
                <w:sz w:val="13"/>
              </w:rPr>
              <w:t>Owner, Moderator</w:t>
            </w:r>
          </w:p>
        </w:tc>
        <w:tc>
          <w:tcPr>
            <w:tcW w:type="dxa" w:w="1871"/>
          </w:tcPr>
          <w:p>
            <w:pPr>
              <w:spacing w:after="0" w:line="240" w:lineRule="auto"/>
            </w:pPr>
            <w:r>
              <w:rPr>
                <w:sz w:val="13"/>
              </w:rPr>
              <w:t>order_id</w:t>
            </w:r>
          </w:p>
          <w:p>
            <w:pPr>
              <w:spacing w:after="0" w:line="240" w:lineRule="auto"/>
            </w:pPr>
            <w:r>
              <w:rPr>
                <w:sz w:val="13"/>
              </w:rPr>
              <w:t>product_id?, size?, colour?, quantity?, customer_name?, customer_phone?, customer_address?</w:t>
            </w:r>
          </w:p>
        </w:tc>
        <w:tc>
          <w:tcPr>
            <w:tcW w:type="dxa" w:w="1020"/>
          </w:tcPr>
          <w:p>
            <w:pPr>
              <w:spacing w:after="0" w:line="240" w:lineRule="auto"/>
            </w:pPr>
            <w:r>
              <w:rPr>
                <w:sz w:val="13"/>
              </w:rPr>
              <w:t>200 OrderOut</w:t>
            </w:r>
          </w:p>
        </w:tc>
        <w:tc>
          <w:tcPr>
            <w:tcW w:type="dxa" w:w="907"/>
          </w:tcPr>
          <w:p>
            <w:pPr>
              <w:spacing w:after="0" w:line="240" w:lineRule="auto"/>
            </w:pPr>
            <w:r>
              <w:rPr>
                <w:sz w:val="13"/>
              </w:rPr>
              <w:t>409 not a draft</w:t>
            </w:r>
          </w:p>
        </w:tc>
      </w:tr>
      <w:tr>
        <w:trPr>
          <w:cantSplit/>
        </w:trPr>
        <w:tc>
          <w:tcPr>
            <w:tcW w:type="dxa" w:w="2098"/>
          </w:tcPr>
          <w:p>
            <w:pPr>
              <w:spacing w:after="0" w:line="240" w:lineRule="auto"/>
            </w:pPr>
            <w:r>
              <w:rPr>
                <w:b/>
                <w:sz w:val="13"/>
              </w:rPr>
              <w:t>POST</w:t>
            </w:r>
          </w:p>
          <w:p>
            <w:pPr>
              <w:spacing w:after="0" w:line="240" w:lineRule="auto"/>
            </w:pPr>
            <w:r>
              <w:rPr>
                <w:sz w:val="13"/>
              </w:rPr>
              <w:t>/orders/{order_id}/confirm</w:t>
            </w:r>
          </w:p>
        </w:tc>
        <w:tc>
          <w:tcPr>
            <w:tcW w:type="dxa" w:w="1928"/>
          </w:tcPr>
          <w:p>
            <w:pPr>
              <w:spacing w:after="0" w:line="240" w:lineRule="auto"/>
            </w:pPr>
            <w:r>
              <w:rPr>
                <w:sz w:val="13"/>
              </w:rPr>
              <w:t>Confirm a draft order.</w:t>
            </w:r>
          </w:p>
        </w:tc>
        <w:tc>
          <w:tcPr>
            <w:tcW w:type="dxa" w:w="1020"/>
          </w:tcPr>
          <w:p>
            <w:pPr>
              <w:spacing w:after="0" w:line="240" w:lineRule="auto"/>
            </w:pPr>
            <w:r>
              <w:rPr>
                <w:sz w:val="13"/>
              </w:rPr>
              <w:t>Owner, Moderator</w:t>
            </w:r>
          </w:p>
        </w:tc>
        <w:tc>
          <w:tcPr>
            <w:tcW w:type="dxa" w:w="1871"/>
          </w:tcPr>
          <w:p>
            <w:pPr>
              <w:spacing w:after="0" w:line="240" w:lineRule="auto"/>
            </w:pPr>
            <w:r>
              <w:rPr>
                <w:sz w:val="13"/>
              </w:rPr>
              <w:t>order_id</w:t>
            </w:r>
          </w:p>
        </w:tc>
        <w:tc>
          <w:tcPr>
            <w:tcW w:type="dxa" w:w="1020"/>
          </w:tcPr>
          <w:p>
            <w:pPr>
              <w:spacing w:after="0" w:line="240" w:lineRule="auto"/>
            </w:pPr>
            <w:r>
              <w:rPr>
                <w:sz w:val="13"/>
              </w:rPr>
              <w:t>200 OrderOut</w:t>
            </w:r>
          </w:p>
        </w:tc>
        <w:tc>
          <w:tcPr>
            <w:tcW w:type="dxa" w:w="907"/>
          </w:tcPr>
          <w:p>
            <w:pPr>
              <w:spacing w:after="0" w:line="240" w:lineRule="auto"/>
            </w:pPr>
            <w:r>
              <w:rPr>
                <w:sz w:val="13"/>
              </w:rPr>
              <w:t>409 not a draft</w:t>
            </w:r>
          </w:p>
        </w:tc>
      </w:tr>
      <w:tr>
        <w:trPr>
          <w:cantSplit/>
        </w:trPr>
        <w:tc>
          <w:tcPr>
            <w:tcW w:type="dxa" w:w="2098"/>
          </w:tcPr>
          <w:p>
            <w:pPr>
              <w:spacing w:after="0" w:line="240" w:lineRule="auto"/>
            </w:pPr>
            <w:r>
              <w:rPr>
                <w:b/>
                <w:sz w:val="13"/>
              </w:rPr>
              <w:t>POST</w:t>
            </w:r>
          </w:p>
          <w:p>
            <w:pPr>
              <w:spacing w:after="0" w:line="240" w:lineRule="auto"/>
            </w:pPr>
            <w:r>
              <w:rPr>
                <w:sz w:val="13"/>
              </w:rPr>
              <w:t>/orders/{order_id}/cancel</w:t>
            </w:r>
          </w:p>
        </w:tc>
        <w:tc>
          <w:tcPr>
            <w:tcW w:type="dxa" w:w="1928"/>
          </w:tcPr>
          <w:p>
            <w:pPr>
              <w:spacing w:after="0" w:line="240" w:lineRule="auto"/>
            </w:pPr>
            <w:r>
              <w:rPr>
                <w:sz w:val="13"/>
              </w:rPr>
              <w:t>Cancel a draft order.</w:t>
            </w:r>
          </w:p>
        </w:tc>
        <w:tc>
          <w:tcPr>
            <w:tcW w:type="dxa" w:w="1020"/>
          </w:tcPr>
          <w:p>
            <w:pPr>
              <w:spacing w:after="0" w:line="240" w:lineRule="auto"/>
            </w:pPr>
            <w:r>
              <w:rPr>
                <w:sz w:val="13"/>
              </w:rPr>
              <w:t>Owner, Moderator</w:t>
            </w:r>
          </w:p>
        </w:tc>
        <w:tc>
          <w:tcPr>
            <w:tcW w:type="dxa" w:w="1871"/>
          </w:tcPr>
          <w:p>
            <w:pPr>
              <w:spacing w:after="0" w:line="240" w:lineRule="auto"/>
            </w:pPr>
            <w:r>
              <w:rPr>
                <w:sz w:val="13"/>
              </w:rPr>
              <w:t>order_id</w:t>
            </w:r>
          </w:p>
        </w:tc>
        <w:tc>
          <w:tcPr>
            <w:tcW w:type="dxa" w:w="1020"/>
          </w:tcPr>
          <w:p>
            <w:pPr>
              <w:spacing w:after="0" w:line="240" w:lineRule="auto"/>
            </w:pPr>
            <w:r>
              <w:rPr>
                <w:sz w:val="13"/>
              </w:rPr>
              <w:t>200 OrderOut</w:t>
            </w:r>
          </w:p>
        </w:tc>
        <w:tc>
          <w:tcPr>
            <w:tcW w:type="dxa" w:w="907"/>
          </w:tcPr>
          <w:p>
            <w:pPr>
              <w:spacing w:after="0" w:line="240" w:lineRule="auto"/>
            </w:pPr>
            <w:r>
              <w:rPr>
                <w:sz w:val="13"/>
              </w:rPr>
              <w:t>409 not a draft</w:t>
            </w:r>
          </w:p>
        </w:tc>
      </w:tr>
    </w:tbl>
    <w:p>
      <w:pPr>
        <w:spacing w:after="80" w:line="144" w:lineRule="auto"/>
      </w:pPr>
    </w:p>
    <w:p>
      <w:pPr>
        <w:pStyle w:val="Heading2"/>
      </w:pPr>
      <w:bookmarkStart w:id="286" w:name="_Toc1285"/>
      <w:r>
        <w:t>45.8 Reports</w:t>
      </w:r>
      <w:bookmarkEnd w:id="286"/>
    </w:p>
    <w:p>
      <w:pPr>
        <w:pStyle w:val="Caption"/>
        <w:keepNext/>
        <w:spacing w:before="160" w:after="80"/>
        <w:jc w:val="center"/>
      </w:pPr>
      <w:bookmarkStart w:id="287" w:name="_Tab62"/>
      <w:r>
        <w:t xml:space="preserve">Table </w:t>
      </w:r>
      <w:r>
        <w:rPr>
          <w:b/>
          <w:sz w:val="20"/>
        </w:rPr>
        <w:fldChar w:fldCharType="begin"/>
      </w:r>
      <w:r>
        <w:rPr>
          <w:b/>
          <w:sz w:val="20"/>
        </w:rPr>
        <w:instrText xml:space="preserve"> SEQ Table \* ARABIC </w:instrText>
      </w:r>
      <w:r>
        <w:rPr>
          <w:b/>
          <w:sz w:val="20"/>
        </w:rPr>
        <w:fldChar w:fldCharType="separate"/>
      </w:r>
      <w:r>
        <w:rPr>
          <w:b/>
          <w:sz w:val="20"/>
        </w:rPr>
        <w:t>62</w:t>
      </w:r>
      <w:r>
        <w:rPr>
          <w:b/>
          <w:sz w:val="20"/>
        </w:rPr>
        <w:fldChar w:fldCharType="end"/>
      </w:r>
      <w:r>
        <w:t>: API: reports</w:t>
      </w:r>
      <w:bookmarkEnd w:id="28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/reports/summary</w:t>
            </w:r>
          </w:p>
        </w:tc>
        <w:tc>
          <w:tcPr>
            <w:tcW w:type="dxa" w:w="1928"/>
          </w:tcPr>
          <w:p>
            <w:pPr>
              <w:spacing w:after="0" w:line="240" w:lineRule="auto"/>
            </w:pPr>
            <w:r>
              <w:rPr>
                <w:sz w:val="13"/>
              </w:rPr>
              <w:t>Report numbers for a date range.</w:t>
            </w:r>
          </w:p>
        </w:tc>
        <w:tc>
          <w:tcPr>
            <w:tcW w:type="dxa" w:w="1020"/>
          </w:tcPr>
          <w:p>
            <w:pPr>
              <w:spacing w:after="0" w:line="240" w:lineRule="auto"/>
            </w:pPr>
            <w:r>
              <w:rPr>
                <w:sz w:val="13"/>
              </w:rPr>
              <w:t>Owner</w:t>
            </w:r>
          </w:p>
        </w:tc>
        <w:tc>
          <w:tcPr>
            <w:tcW w:type="dxa" w:w="1871"/>
          </w:tcPr>
          <w:p>
            <w:pPr>
              <w:spacing w:after="0" w:line="240" w:lineRule="auto"/>
            </w:pPr>
            <w:r>
              <w:rPr>
                <w:sz w:val="13"/>
              </w:rPr>
              <w:t>from, to</w:t>
            </w:r>
          </w:p>
        </w:tc>
        <w:tc>
          <w:tcPr>
            <w:tcW w:type="dxa" w:w="1020"/>
          </w:tcPr>
          <w:p>
            <w:pPr>
              <w:spacing w:after="0" w:line="240" w:lineRule="auto"/>
            </w:pPr>
            <w:r>
              <w:rPr>
                <w:sz w:val="13"/>
              </w:rPr>
              <w:t>200 ReportSummary</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/reports/weekly-insights</w:t>
            </w:r>
          </w:p>
        </w:tc>
        <w:tc>
          <w:tcPr>
            <w:tcW w:type="dxa" w:w="1928"/>
          </w:tcPr>
          <w:p>
            <w:pPr>
              <w:spacing w:after="0" w:line="240" w:lineRule="auto"/>
            </w:pPr>
            <w:r>
              <w:rPr>
                <w:sz w:val="13"/>
              </w:rPr>
              <w:t>List weeks that have a summary.</w:t>
            </w:r>
          </w:p>
        </w:tc>
        <w:tc>
          <w:tcPr>
            <w:tcW w:type="dxa" w:w="1020"/>
          </w:tcPr>
          <w:p>
            <w:pPr>
              <w:spacing w:after="0" w:line="240" w:lineRule="auto"/>
            </w:pPr>
            <w:r>
              <w:rPr>
                <w:sz w:val="13"/>
              </w:rPr>
              <w:t>Owner</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/reports/weekly-insights/{week_start}</w:t>
            </w:r>
          </w:p>
        </w:tc>
        <w:tc>
          <w:tcPr>
            <w:tcW w:type="dxa" w:w="1928"/>
          </w:tcPr>
          <w:p>
            <w:pPr>
              <w:spacing w:after="0" w:line="240" w:lineRule="auto"/>
            </w:pPr>
            <w:r>
              <w:rPr>
                <w:sz w:val="13"/>
              </w:rPr>
              <w:t>Read the summary of one week.</w:t>
            </w:r>
          </w:p>
        </w:tc>
        <w:tc>
          <w:tcPr>
            <w:tcW w:type="dxa" w:w="1020"/>
          </w:tcPr>
          <w:p>
            <w:pPr>
              <w:spacing w:after="0" w:line="240" w:lineRule="auto"/>
            </w:pPr>
            <w:r>
              <w:rPr>
                <w:sz w:val="13"/>
              </w:rPr>
              <w:t>Owner</w:t>
            </w:r>
          </w:p>
        </w:tc>
        <w:tc>
          <w:tcPr>
            <w:tcW w:type="dxa" w:w="1871"/>
          </w:tcPr>
          <w:p>
            <w:pPr>
              <w:spacing w:after="0" w:line="240" w:lineRule="auto"/>
            </w:pPr>
            <w:r>
              <w:rPr>
                <w:sz w:val="13"/>
              </w:rPr>
              <w:t>week_start</w:t>
            </w:r>
          </w:p>
        </w:tc>
        <w:tc>
          <w:tcPr>
            <w:tcW w:type="dxa" w:w="1020"/>
          </w:tcPr>
          <w:p>
            <w:pPr>
              <w:spacing w:after="0" w:line="240" w:lineRule="auto"/>
            </w:pPr>
            <w:r>
              <w:rPr>
                <w:sz w:val="13"/>
              </w:rPr>
              <w:t>200 WeeklyInsightOut</w:t>
            </w:r>
          </w:p>
        </w:tc>
        <w:tc>
          <w:tcPr>
            <w:tcW w:type="dxa" w:w="907"/>
          </w:tcPr>
          <w:p>
            <w:pPr>
              <w:spacing w:after="0" w:line="240" w:lineRule="auto"/>
            </w:pPr>
          </w:p>
        </w:tc>
      </w:tr>
    </w:tbl>
    <w:p>
      <w:pPr>
        <w:spacing w:after="80" w:line="144" w:lineRule="auto"/>
      </w:pPr>
    </w:p>
    <w:p>
      <w:pPr>
        <w:pStyle w:val="Heading2"/>
      </w:pPr>
      <w:bookmarkStart w:id="288" w:name="_Toc1287"/>
      <w:r>
        <w:t>45.9 Platform admin</w:t>
      </w:r>
      <w:bookmarkEnd w:id="288"/>
    </w:p>
    <w:p>
      <w:pPr>
        <w:pStyle w:val="Caption"/>
        <w:keepNext/>
        <w:spacing w:before="160" w:after="80"/>
        <w:jc w:val="center"/>
      </w:pPr>
      <w:bookmarkStart w:id="289" w:name="_Tab63"/>
      <w:r>
        <w:t xml:space="preserve">Table </w:t>
      </w:r>
      <w:r>
        <w:rPr>
          <w:b/>
          <w:sz w:val="20"/>
        </w:rPr>
        <w:fldChar w:fldCharType="begin"/>
      </w:r>
      <w:r>
        <w:rPr>
          <w:b/>
          <w:sz w:val="20"/>
        </w:rPr>
        <w:instrText xml:space="preserve"> SEQ Table \* ARABIC </w:instrText>
      </w:r>
      <w:r>
        <w:rPr>
          <w:b/>
          <w:sz w:val="20"/>
        </w:rPr>
        <w:fldChar w:fldCharType="separate"/>
      </w:r>
      <w:r>
        <w:rPr>
          <w:b/>
          <w:sz w:val="20"/>
        </w:rPr>
        <w:t>63</w:t>
      </w:r>
      <w:r>
        <w:rPr>
          <w:b/>
          <w:sz w:val="20"/>
        </w:rPr>
        <w:fldChar w:fldCharType="end"/>
      </w:r>
      <w:r>
        <w:t>: API: platform admin</w:t>
      </w:r>
      <w:bookmarkEnd w:id="28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/admin/shops</w:t>
            </w:r>
          </w:p>
        </w:tc>
        <w:tc>
          <w:tcPr>
            <w:tcW w:type="dxa" w:w="1928"/>
          </w:tcPr>
          <w:p>
            <w:pPr>
              <w:spacing w:after="0" w:line="240" w:lineRule="auto"/>
            </w:pPr>
            <w:r>
              <w:rPr>
                <w:sz w:val="13"/>
              </w:rPr>
              <w:t>List and search all shops.</w:t>
            </w:r>
          </w:p>
        </w:tc>
        <w:tc>
          <w:tcPr>
            <w:tcW w:type="dxa" w:w="1020"/>
          </w:tcPr>
          <w:p>
            <w:pPr>
              <w:spacing w:after="0" w:line="240" w:lineRule="auto"/>
            </w:pPr>
            <w:r>
              <w:rPr>
                <w:sz w:val="13"/>
              </w:rPr>
              <w:t>Platform admin</w:t>
            </w:r>
          </w:p>
        </w:tc>
        <w:tc>
          <w:tcPr>
            <w:tcW w:type="dxa" w:w="1871"/>
          </w:tcPr>
          <w:p>
            <w:pPr>
              <w:spacing w:after="0" w:line="240" w:lineRule="auto"/>
            </w:pPr>
            <w:r>
              <w:rPr>
                <w:sz w:val="13"/>
              </w:rPr>
              <w:t>q, page, page_size</w:t>
            </w:r>
          </w:p>
        </w:tc>
        <w:tc>
          <w:tcPr>
            <w:tcW w:type="dxa" w:w="1020"/>
          </w:tcPr>
          <w:p>
            <w:pPr>
              <w:spacing w:after="0" w:line="240" w:lineRule="auto"/>
            </w:pPr>
            <w:r>
              <w:rPr>
                <w:sz w:val="13"/>
              </w:rPr>
              <w:t>200 AdminShopPage</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/admin/shops/{shop_id}</w:t>
            </w:r>
          </w:p>
        </w:tc>
        <w:tc>
          <w:tcPr>
            <w:tcW w:type="dxa" w:w="1928"/>
          </w:tcPr>
          <w:p>
            <w:pPr>
              <w:spacing w:after="0" w:line="240" w:lineRule="auto"/>
            </w:pPr>
            <w:r>
              <w:rPr>
                <w:sz w:val="13"/>
              </w:rPr>
              <w:t>Show one shop with counts.</w:t>
            </w:r>
          </w:p>
        </w:tc>
        <w:tc>
          <w:tcPr>
            <w:tcW w:type="dxa" w:w="1020"/>
          </w:tcPr>
          <w:p>
            <w:pPr>
              <w:spacing w:after="0" w:line="240" w:lineRule="auto"/>
            </w:pPr>
            <w:r>
              <w:rPr>
                <w:sz w:val="13"/>
              </w:rPr>
              <w:t>Platform admin</w:t>
            </w:r>
          </w:p>
        </w:tc>
        <w:tc>
          <w:tcPr>
            <w:tcW w:type="dxa" w:w="1871"/>
          </w:tcPr>
          <w:p>
            <w:pPr>
              <w:spacing w:after="0" w:line="240" w:lineRule="auto"/>
            </w:pPr>
            <w:r>
              <w:rPr>
                <w:sz w:val="13"/>
              </w:rPr>
              <w:t>shop_id</w:t>
            </w:r>
          </w:p>
        </w:tc>
        <w:tc>
          <w:tcPr>
            <w:tcW w:type="dxa" w:w="1020"/>
          </w:tcPr>
          <w:p>
            <w:pPr>
              <w:spacing w:after="0" w:line="240" w:lineRule="auto"/>
            </w:pPr>
            <w:r>
              <w:rPr>
                <w:sz w:val="13"/>
              </w:rPr>
              <w:t>200 AdminShopDetail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/admin/shops/{shop_id}/suspend</w:t>
            </w:r>
          </w:p>
        </w:tc>
        <w:tc>
          <w:tcPr>
            <w:tcW w:type="dxa" w:w="1928"/>
          </w:tcPr>
          <w:p>
            <w:pPr>
              <w:spacing w:after="0" w:line="240" w:lineRule="auto"/>
            </w:pPr>
            <w:r>
              <w:rPr>
                <w:sz w:val="13"/>
              </w:rPr>
              <w:t>Suspend a shop.</w:t>
            </w:r>
          </w:p>
        </w:tc>
        <w:tc>
          <w:tcPr>
            <w:tcW w:type="dxa" w:w="1020"/>
          </w:tcPr>
          <w:p>
            <w:pPr>
              <w:spacing w:after="0" w:line="240" w:lineRule="auto"/>
            </w:pPr>
            <w:r>
              <w:rPr>
                <w:sz w:val="13"/>
              </w:rPr>
              <w:t>Platform admin</w:t>
            </w:r>
          </w:p>
        </w:tc>
        <w:tc>
          <w:tcPr>
            <w:tcW w:type="dxa" w:w="1871"/>
          </w:tcPr>
          <w:p>
            <w:pPr>
              <w:spacing w:after="0" w:line="240" w:lineRule="auto"/>
            </w:pPr>
            <w:r>
              <w:rPr>
                <w:sz w:val="13"/>
              </w:rPr>
              <w:t>shop_id</w:t>
            </w:r>
          </w:p>
        </w:tc>
        <w:tc>
          <w:tcPr>
            <w:tcW w:type="dxa" w:w="1020"/>
          </w:tcPr>
          <w:p>
            <w:pPr>
              <w:spacing w:after="0" w:line="240" w:lineRule="auto"/>
            </w:pPr>
            <w:r>
              <w:rPr>
                <w:sz w:val="13"/>
              </w:rPr>
              <w:t>200 AdminShopDetail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/admin/shops/{shop_id}/reactivate</w:t>
            </w:r>
          </w:p>
        </w:tc>
        <w:tc>
          <w:tcPr>
            <w:tcW w:type="dxa" w:w="1928"/>
          </w:tcPr>
          <w:p>
            <w:pPr>
              <w:spacing w:after="0" w:line="240" w:lineRule="auto"/>
            </w:pPr>
            <w:r>
              <w:rPr>
                <w:sz w:val="13"/>
              </w:rPr>
              <w:t>Reactivate a shop.</w:t>
            </w:r>
          </w:p>
        </w:tc>
        <w:tc>
          <w:tcPr>
            <w:tcW w:type="dxa" w:w="1020"/>
          </w:tcPr>
          <w:p>
            <w:pPr>
              <w:spacing w:after="0" w:line="240" w:lineRule="auto"/>
            </w:pPr>
            <w:r>
              <w:rPr>
                <w:sz w:val="13"/>
              </w:rPr>
              <w:t>Platform admin</w:t>
            </w:r>
          </w:p>
        </w:tc>
        <w:tc>
          <w:tcPr>
            <w:tcW w:type="dxa" w:w="1871"/>
          </w:tcPr>
          <w:p>
            <w:pPr>
              <w:spacing w:after="0" w:line="240" w:lineRule="auto"/>
            </w:pPr>
            <w:r>
              <w:rPr>
                <w:sz w:val="13"/>
              </w:rPr>
              <w:t>shop_id</w:t>
            </w:r>
          </w:p>
        </w:tc>
        <w:tc>
          <w:tcPr>
            <w:tcW w:type="dxa" w:w="1020"/>
          </w:tcPr>
          <w:p>
            <w:pPr>
              <w:spacing w:after="0" w:line="240" w:lineRule="auto"/>
            </w:pPr>
            <w:r>
              <w:rPr>
                <w:sz w:val="13"/>
              </w:rPr>
              <w:t>200 AdminShopDetail</w:t>
            </w:r>
          </w:p>
        </w:tc>
        <w:tc>
          <w:tcPr>
            <w:tcW w:type="dxa" w:w="907"/>
          </w:tcPr>
          <w:p>
            <w:pPr>
              <w:spacing w:after="0" w:line="240" w:lineRule="auto"/>
            </w:pPr>
          </w:p>
        </w:tc>
      </w:tr>
      <w:tr>
        <w:trPr>
          <w:cantSplit/>
        </w:trPr>
        <w:tc>
          <w:tcPr>
            <w:tcW w:type="dxa" w:w="2098"/>
          </w:tcPr>
          <w:p>
            <w:pPr>
              <w:spacing w:after="0" w:line="240" w:lineRule="auto"/>
            </w:pPr>
            <w:r>
              <w:rPr>
                <w:b/>
                <w:sz w:val="13"/>
              </w:rPr>
              <w:t>POST</w:t>
            </w:r>
          </w:p>
          <w:p>
            <w:pPr>
              <w:spacing w:after="0" w:line="240" w:lineRule="auto"/>
            </w:pPr>
            <w:r>
              <w:rPr>
                <w:sz w:val="13"/>
              </w:rPr>
              <w:t>/admin/shops/{shop_id}/plan</w:t>
            </w:r>
          </w:p>
        </w:tc>
        <w:tc>
          <w:tcPr>
            <w:tcW w:type="dxa" w:w="1928"/>
          </w:tcPr>
          <w:p>
            <w:pPr>
              <w:spacing w:after="0" w:line="240" w:lineRule="auto"/>
            </w:pPr>
            <w:r>
              <w:rPr>
                <w:sz w:val="13"/>
              </w:rPr>
              <w:t>Change a shop's plan without payment.</w:t>
            </w:r>
          </w:p>
        </w:tc>
        <w:tc>
          <w:tcPr>
            <w:tcW w:type="dxa" w:w="1020"/>
          </w:tcPr>
          <w:p>
            <w:pPr>
              <w:spacing w:after="0" w:line="240" w:lineRule="auto"/>
            </w:pPr>
            <w:r>
              <w:rPr>
                <w:sz w:val="13"/>
              </w:rPr>
              <w:t>Platform admin</w:t>
            </w:r>
          </w:p>
        </w:tc>
        <w:tc>
          <w:tcPr>
            <w:tcW w:type="dxa" w:w="1871"/>
          </w:tcPr>
          <w:p>
            <w:pPr>
              <w:spacing w:after="0" w:line="240" w:lineRule="auto"/>
            </w:pPr>
            <w:r>
              <w:rPr>
                <w:sz w:val="13"/>
              </w:rPr>
              <w:t>shop_id</w:t>
            </w:r>
          </w:p>
          <w:p>
            <w:pPr>
              <w:spacing w:after="0" w:line="240" w:lineRule="auto"/>
            </w:pPr>
            <w:r>
              <w:rPr>
                <w:sz w:val="13"/>
              </w:rPr>
              <w:t>plan_code</w:t>
            </w:r>
          </w:p>
        </w:tc>
        <w:tc>
          <w:tcPr>
            <w:tcW w:type="dxa" w:w="1020"/>
          </w:tcPr>
          <w:p>
            <w:pPr>
              <w:spacing w:after="0" w:line="240" w:lineRule="auto"/>
            </w:pPr>
            <w:r>
              <w:rPr>
                <w:sz w:val="13"/>
              </w:rPr>
              <w:t>200 AdminShopDetail</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/admin/plans</w:t>
            </w:r>
          </w:p>
        </w:tc>
        <w:tc>
          <w:tcPr>
            <w:tcW w:type="dxa" w:w="1928"/>
          </w:tcPr>
          <w:p>
            <w:pPr>
              <w:spacing w:after="0" w:line="240" w:lineRule="auto"/>
            </w:pPr>
            <w:r>
              <w:rPr>
                <w:sz w:val="13"/>
              </w:rPr>
              <w:t>List plans for editing.</w:t>
            </w:r>
          </w:p>
        </w:tc>
        <w:tc>
          <w:tcPr>
            <w:tcW w:type="dxa" w:w="1020"/>
          </w:tcPr>
          <w:p>
            <w:pPr>
              <w:spacing w:after="0" w:line="240" w:lineRule="auto"/>
            </w:pPr>
            <w:r>
              <w:rPr>
                <w:sz w:val="13"/>
              </w:rPr>
              <w:t>Platform admin</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p>
        </w:tc>
      </w:tr>
      <w:tr>
        <w:trPr>
          <w:cantSplit/>
        </w:trPr>
        <w:tc>
          <w:tcPr>
            <w:tcW w:type="dxa" w:w="2098"/>
          </w:tcPr>
          <w:p>
            <w:pPr>
              <w:spacing w:after="0" w:line="240" w:lineRule="auto"/>
            </w:pPr>
            <w:r>
              <w:rPr>
                <w:b/>
                <w:sz w:val="13"/>
              </w:rPr>
              <w:t>PUT</w:t>
            </w:r>
          </w:p>
          <w:p>
            <w:pPr>
              <w:spacing w:after="0" w:line="240" w:lineRule="auto"/>
            </w:pPr>
            <w:r>
              <w:rPr>
                <w:sz w:val="13"/>
              </w:rPr>
              <w:t>/admin/plans/{code}</w:t>
            </w:r>
          </w:p>
        </w:tc>
        <w:tc>
          <w:tcPr>
            <w:tcW w:type="dxa" w:w="1928"/>
          </w:tcPr>
          <w:p>
            <w:pPr>
              <w:spacing w:after="0" w:line="240" w:lineRule="auto"/>
            </w:pPr>
            <w:r>
              <w:rPr>
                <w:sz w:val="13"/>
              </w:rPr>
              <w:t>Edit the limit and price of a plan.</w:t>
            </w:r>
          </w:p>
        </w:tc>
        <w:tc>
          <w:tcPr>
            <w:tcW w:type="dxa" w:w="1020"/>
          </w:tcPr>
          <w:p>
            <w:pPr>
              <w:spacing w:after="0" w:line="240" w:lineRule="auto"/>
            </w:pPr>
            <w:r>
              <w:rPr>
                <w:sz w:val="13"/>
              </w:rPr>
              <w:t>Platform admin</w:t>
            </w:r>
          </w:p>
        </w:tc>
        <w:tc>
          <w:tcPr>
            <w:tcW w:type="dxa" w:w="1871"/>
          </w:tcPr>
          <w:p>
            <w:pPr>
              <w:spacing w:after="0" w:line="240" w:lineRule="auto"/>
            </w:pPr>
            <w:r>
              <w:rPr>
                <w:sz w:val="13"/>
              </w:rPr>
              <w:t>code</w:t>
            </w:r>
          </w:p>
          <w:p>
            <w:pPr>
              <w:spacing w:after="0" w:line="240" w:lineRule="auto"/>
            </w:pPr>
            <w:r>
              <w:rPr>
                <w:sz w:val="13"/>
              </w:rPr>
              <w:t>monthly_message_limit, monthly_price</w:t>
            </w:r>
          </w:p>
        </w:tc>
        <w:tc>
          <w:tcPr>
            <w:tcW w:type="dxa" w:w="1020"/>
          </w:tcPr>
          <w:p>
            <w:pPr>
              <w:spacing w:after="0" w:line="240" w:lineRule="auto"/>
            </w:pPr>
            <w:r>
              <w:rPr>
                <w:sz w:val="13"/>
              </w:rPr>
              <w:t>200 AdminPlan</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/admin/ai-usage</w:t>
            </w:r>
          </w:p>
        </w:tc>
        <w:tc>
          <w:tcPr>
            <w:tcW w:type="dxa" w:w="1928"/>
          </w:tcPr>
          <w:p>
            <w:pPr>
              <w:spacing w:after="0" w:line="240" w:lineRule="auto"/>
            </w:pPr>
            <w:r>
              <w:rPr>
                <w:sz w:val="13"/>
              </w:rPr>
              <w:t>AI usage and cost per shop for a date range.</w:t>
            </w:r>
          </w:p>
        </w:tc>
        <w:tc>
          <w:tcPr>
            <w:tcW w:type="dxa" w:w="1020"/>
          </w:tcPr>
          <w:p>
            <w:pPr>
              <w:spacing w:after="0" w:line="240" w:lineRule="auto"/>
            </w:pPr>
            <w:r>
              <w:rPr>
                <w:sz w:val="13"/>
              </w:rPr>
              <w:t>Platform admin</w:t>
            </w:r>
          </w:p>
        </w:tc>
        <w:tc>
          <w:tcPr>
            <w:tcW w:type="dxa" w:w="1871"/>
          </w:tcPr>
          <w:p>
            <w:pPr>
              <w:spacing w:after="0" w:line="240" w:lineRule="auto"/>
            </w:pPr>
            <w:r>
              <w:rPr>
                <w:sz w:val="13"/>
              </w:rPr>
              <w:t>from, to</w:t>
            </w:r>
          </w:p>
        </w:tc>
        <w:tc>
          <w:tcPr>
            <w:tcW w:type="dxa" w:w="1020"/>
          </w:tcPr>
          <w:p>
            <w:pPr>
              <w:spacing w:after="0" w:line="240" w:lineRule="auto"/>
            </w:pPr>
            <w:r>
              <w:rPr>
                <w:sz w:val="13"/>
              </w:rPr>
              <w:t>200 AiUsageReport</w:t>
            </w:r>
          </w:p>
        </w:tc>
        <w:tc>
          <w:tcPr>
            <w:tcW w:type="dxa" w:w="907"/>
          </w:tcPr>
          <w:p>
            <w:pPr>
              <w:spacing w:after="0" w:line="240" w:lineRule="auto"/>
            </w:pPr>
          </w:p>
        </w:tc>
      </w:tr>
      <w:tr>
        <w:trPr>
          <w:cantSplit/>
        </w:trPr>
        <w:tc>
          <w:tcPr>
            <w:tcW w:type="dxa" w:w="2098"/>
          </w:tcPr>
          <w:p>
            <w:pPr>
              <w:spacing w:after="0" w:line="240" w:lineRule="auto"/>
            </w:pPr>
            <w:r>
              <w:rPr>
                <w:b/>
                <w:sz w:val="13"/>
              </w:rPr>
              <w:t>GET</w:t>
            </w:r>
          </w:p>
          <w:p>
            <w:pPr>
              <w:spacing w:after="0" w:line="240" w:lineRule="auto"/>
            </w:pPr>
            <w:r>
              <w:rPr>
                <w:sz w:val="13"/>
              </w:rPr>
              <w:t>/admin/system-health</w:t>
            </w:r>
          </w:p>
        </w:tc>
        <w:tc>
          <w:tcPr>
            <w:tcW w:type="dxa" w:w="1928"/>
          </w:tcPr>
          <w:p>
            <w:pPr>
              <w:spacing w:after="0" w:line="240" w:lineRule="auto"/>
            </w:pPr>
            <w:r>
              <w:rPr>
                <w:sz w:val="13"/>
              </w:rPr>
              <w:t>Check API, database, Redis and the worker.</w:t>
            </w:r>
          </w:p>
        </w:tc>
        <w:tc>
          <w:tcPr>
            <w:tcW w:type="dxa" w:w="1020"/>
          </w:tcPr>
          <w:p>
            <w:pPr>
              <w:spacing w:after="0" w:line="240" w:lineRule="auto"/>
            </w:pPr>
            <w:r>
              <w:rPr>
                <w:sz w:val="13"/>
              </w:rPr>
              <w:t>Platform admin</w:t>
            </w:r>
          </w:p>
        </w:tc>
        <w:tc>
          <w:tcPr>
            <w:tcW w:type="dxa" w:w="1871"/>
          </w:tcPr>
          <w:p>
            <w:pPr>
              <w:spacing w:after="0" w:line="240" w:lineRule="auto"/>
            </w:pPr>
            <w:r>
              <w:rPr>
                <w:sz w:val="13"/>
              </w:rPr>
              <w:t>none</w:t>
            </w:r>
          </w:p>
        </w:tc>
        <w:tc>
          <w:tcPr>
            <w:tcW w:type="dxa" w:w="1020"/>
          </w:tcPr>
          <w:p>
            <w:pPr>
              <w:spacing w:after="0" w:line="240" w:lineRule="auto"/>
            </w:pPr>
            <w:r>
              <w:rPr>
                <w:sz w:val="13"/>
              </w:rPr>
              <w:t>200 SystemHealth</w:t>
            </w:r>
          </w:p>
        </w:tc>
        <w:tc>
          <w:tcPr>
            <w:tcW w:type="dxa" w:w="907"/>
          </w:tcPr>
          <w:p>
            <w:pPr>
              <w:spacing w:after="0" w:line="240" w:lineRule="auto"/>
            </w:pPr>
          </w:p>
        </w:tc>
      </w:tr>
    </w:tbl>
    <w:p>
      <w:pPr>
        <w:spacing w:after="80" w:line="144" w:lineRule="auto"/>
      </w:pPr>
    </w:p>
    <w:p>
      <w:pPr>
        <w:pStyle w:val="Heading2"/>
      </w:pPr>
      <w:bookmarkStart w:id="290" w:name="_Toc1289"/>
      <w:r>
        <w:t>45.10 Webhook</w:t>
      </w:r>
      <w:bookmarkEnd w:id="290"/>
    </w:p>
    <w:p>
      <w:pPr>
        <w:pStyle w:val="Caption"/>
        <w:keepNext/>
        <w:spacing w:before="160" w:after="80"/>
        <w:jc w:val="center"/>
      </w:pPr>
      <w:bookmarkStart w:id="291" w:name="_Tab64"/>
      <w:r>
        <w:t xml:space="preserve">Table </w:t>
      </w:r>
      <w:r>
        <w:rPr>
          <w:b/>
          <w:sz w:val="20"/>
        </w:rPr>
        <w:fldChar w:fldCharType="begin"/>
      </w:r>
      <w:r>
        <w:rPr>
          <w:b/>
          <w:sz w:val="20"/>
        </w:rPr>
        <w:instrText xml:space="preserve"> SEQ Table \* ARABIC </w:instrText>
      </w:r>
      <w:r>
        <w:rPr>
          <w:b/>
          <w:sz w:val="20"/>
        </w:rPr>
        <w:fldChar w:fldCharType="separate"/>
      </w:r>
      <w:r>
        <w:rPr>
          <w:b/>
          <w:sz w:val="20"/>
        </w:rPr>
        <w:t>64</w:t>
      </w:r>
      <w:r>
        <w:rPr>
          <w:b/>
          <w:sz w:val="20"/>
        </w:rPr>
        <w:fldChar w:fldCharType="end"/>
      </w:r>
      <w:r>
        <w:t>: API:  webhook</w:t>
      </w:r>
      <w:bookmarkEnd w:id="29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097"/>
        <w:gridCol w:w="1927"/>
        <w:gridCol w:w="1020"/>
        <w:gridCol w:w="1871"/>
        <w:gridCol w:w="1020"/>
        <w:gridCol w:w="907"/>
      </w:tblGrid>
      <w:tr>
        <w:trPr>
          <w:tblHeader/>
          <w:cantSplit/>
        </w:trPr>
        <w:tc>
          <w:tcPr>
            <w:tcW w:type="dxa" w:w="2098"/>
            <w:tcBorders>
              <w:bottom w:val="double" w:sz="12" w:space="0" w:color="000000"/>
            </w:tcBorders>
          </w:tcPr>
          <w:p>
            <w:pPr>
              <w:spacing w:after="0" w:line="240" w:lineRule="auto"/>
            </w:pPr>
            <w:r>
              <w:rPr>
                <w:rFonts w:ascii="Times New Roman" w:hAnsi="Times New Roman" w:cs="Times New Roman" w:eastAsia="Times New Roman"/>
                <w:b/>
                <w:color w:val="000000"/>
                <w:sz w:val="13"/>
              </w:rPr>
              <w:t>Endpoint</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3"/>
              </w:rPr>
              <w:t>Purpose</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Role</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3"/>
              </w:rPr>
              <w:t>Request</w:t>
            </w:r>
          </w:p>
        </w:tc>
        <w:tc>
          <w:tcPr>
            <w:tcW w:type="dxa" w:w="1020"/>
            <w:tcBorders>
              <w:bottom w:val="double" w:sz="12" w:space="0" w:color="000000"/>
            </w:tcBorders>
          </w:tcPr>
          <w:p>
            <w:pPr>
              <w:spacing w:after="0" w:line="240" w:lineRule="auto"/>
            </w:pPr>
            <w:r>
              <w:rPr>
                <w:rFonts w:ascii="Times New Roman" w:hAnsi="Times New Roman" w:cs="Times New Roman" w:eastAsia="Times New Roman"/>
                <w:b/>
                <w:color w:val="000000"/>
                <w:sz w:val="13"/>
              </w:rPr>
              <w:t>Success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3"/>
              </w:rPr>
              <w:t>Other errors</w:t>
            </w:r>
          </w:p>
        </w:tc>
      </w:tr>
      <w:tr>
        <w:trPr>
          <w:cantSplit/>
        </w:trPr>
        <w:tc>
          <w:tcPr>
            <w:tcW w:type="dxa" w:w="2098"/>
          </w:tcPr>
          <w:p>
            <w:pPr>
              <w:spacing w:after="0" w:line="240" w:lineRule="auto"/>
            </w:pPr>
            <w:r>
              <w:rPr>
                <w:b/>
                <w:sz w:val="13"/>
              </w:rPr>
              <w:t>GET</w:t>
            </w:r>
          </w:p>
          <w:p>
            <w:pPr>
              <w:spacing w:after="0" w:line="240" w:lineRule="auto"/>
            </w:pPr>
            <w:r>
              <w:rPr>
                <w:sz w:val="13"/>
              </w:rPr>
              <w:t>/webhooks/messenger</w:t>
            </w:r>
          </w:p>
        </w:tc>
        <w:tc>
          <w:tcPr>
            <w:tcW w:type="dxa" w:w="1928"/>
          </w:tcPr>
          <w:p>
            <w:pPr>
              <w:spacing w:after="0" w:line="240" w:lineRule="auto"/>
            </w:pPr>
            <w:r>
              <w:rPr>
                <w:sz w:val="13"/>
              </w:rPr>
              <w:t>Facebook verification handshake (verify token).</w:t>
            </w:r>
          </w:p>
        </w:tc>
        <w:tc>
          <w:tcPr>
            <w:tcW w:type="dxa" w:w="1020"/>
          </w:tcPr>
          <w:p>
            <w:pPr>
              <w:spacing w:after="0" w:line="240" w:lineRule="auto"/>
            </w:pPr>
            <w:r>
              <w:rPr>
                <w:sz w:val="13"/>
              </w:rPr>
              <w:t>Facebook</w:t>
            </w:r>
          </w:p>
        </w:tc>
        <w:tc>
          <w:tcPr>
            <w:tcW w:type="dxa" w:w="1871"/>
          </w:tcPr>
          <w:p>
            <w:pPr>
              <w:spacing w:after="0" w:line="240" w:lineRule="auto"/>
            </w:pPr>
            <w:r>
              <w:rPr>
                <w:sz w:val="13"/>
              </w:rPr>
              <w:t>hub.mode, hub.verify_token, hub.challenge</w:t>
            </w:r>
          </w:p>
        </w:tc>
        <w:tc>
          <w:tcPr>
            <w:tcW w:type="dxa" w:w="1020"/>
          </w:tcPr>
          <w:p>
            <w:pPr>
              <w:spacing w:after="0" w:line="240" w:lineRule="auto"/>
            </w:pPr>
            <w:r>
              <w:rPr>
                <w:sz w:val="13"/>
              </w:rPr>
              <w:t>200</w:t>
            </w:r>
          </w:p>
        </w:tc>
        <w:tc>
          <w:tcPr>
            <w:tcW w:type="dxa" w:w="907"/>
          </w:tcPr>
          <w:p>
            <w:pPr>
              <w:spacing w:after="0" w:line="240" w:lineRule="auto"/>
            </w:pPr>
            <w:r>
              <w:rPr>
                <w:sz w:val="13"/>
              </w:rPr>
              <w:t>403 wrong verify token</w:t>
            </w:r>
          </w:p>
        </w:tc>
      </w:tr>
      <w:tr>
        <w:trPr>
          <w:cantSplit/>
        </w:trPr>
        <w:tc>
          <w:tcPr>
            <w:tcW w:type="dxa" w:w="2098"/>
          </w:tcPr>
          <w:p>
            <w:pPr>
              <w:spacing w:after="0" w:line="240" w:lineRule="auto"/>
            </w:pPr>
            <w:r>
              <w:rPr>
                <w:b/>
                <w:sz w:val="13"/>
              </w:rPr>
              <w:t>POST</w:t>
            </w:r>
          </w:p>
          <w:p>
            <w:pPr>
              <w:spacing w:after="0" w:line="240" w:lineRule="auto"/>
            </w:pPr>
            <w:r>
              <w:rPr>
                <w:sz w:val="13"/>
              </w:rPr>
              <w:t>/webhooks/messenger</w:t>
            </w:r>
          </w:p>
        </w:tc>
        <w:tc>
          <w:tcPr>
            <w:tcW w:type="dxa" w:w="1928"/>
          </w:tcPr>
          <w:p>
            <w:pPr>
              <w:spacing w:after="0" w:line="240" w:lineRule="auto"/>
            </w:pPr>
            <w:r>
              <w:rPr>
                <w:sz w:val="13"/>
              </w:rPr>
              <w:t>Receive Messenger events (signature checked).</w:t>
            </w:r>
          </w:p>
        </w:tc>
        <w:tc>
          <w:tcPr>
            <w:tcW w:type="dxa" w:w="1020"/>
          </w:tcPr>
          <w:p>
            <w:pPr>
              <w:spacing w:after="0" w:line="240" w:lineRule="auto"/>
            </w:pPr>
            <w:r>
              <w:rPr>
                <w:sz w:val="13"/>
              </w:rPr>
              <w:t>Facebook</w:t>
            </w:r>
          </w:p>
        </w:tc>
        <w:tc>
          <w:tcPr>
            <w:tcW w:type="dxa" w:w="1871"/>
          </w:tcPr>
          <w:p>
            <w:pPr>
              <w:spacing w:after="0" w:line="240" w:lineRule="auto"/>
            </w:pPr>
            <w:r>
              <w:rPr>
                <w:sz w:val="13"/>
              </w:rPr>
              <w:t>none</w:t>
            </w:r>
          </w:p>
        </w:tc>
        <w:tc>
          <w:tcPr>
            <w:tcW w:type="dxa" w:w="1020"/>
          </w:tcPr>
          <w:p>
            <w:pPr>
              <w:spacing w:after="0" w:line="240" w:lineRule="auto"/>
            </w:pPr>
            <w:r>
              <w:rPr>
                <w:sz w:val="13"/>
              </w:rPr>
              <w:t>200</w:t>
            </w:r>
          </w:p>
        </w:tc>
        <w:tc>
          <w:tcPr>
            <w:tcW w:type="dxa" w:w="907"/>
          </w:tcPr>
          <w:p>
            <w:pPr>
              <w:spacing w:after="0" w:line="240" w:lineRule="auto"/>
            </w:pPr>
            <w:r>
              <w:rPr>
                <w:sz w:val="13"/>
              </w:rPr>
              <w:t>403 bad signature; 413 body too large</w:t>
            </w:r>
          </w:p>
        </w:tc>
      </w:tr>
    </w:tbl>
    <w:p>
      <w:pPr>
        <w:spacing w:after="80" w:line="144" w:lineRule="auto"/>
      </w:pPr>
    </w:p>
    <w:p>
      <w:pPr>
        <w:pStyle w:val="Heading2"/>
      </w:pPr>
      <w:bookmarkStart w:id="292" w:name="_Toc1291"/>
      <w:r>
        <w:t>45.11 Conventions</w:t>
      </w:r>
      <w:bookmarkEnd w:id="292"/>
    </w:p>
    <w:p>
      <w:pPr>
        <w:pStyle w:val="ListBullet"/>
      </w:pPr>
      <w:r>
        <w:t>JSON is used everywhere except file upload (multipart) and the CSV download.</w:t>
      </w:r>
    </w:p>
    <w:p>
      <w:pPr>
        <w:pStyle w:val="ListBullet"/>
      </w:pPr>
      <w:r>
        <w:t>Dates and times are ISO 8601 in UTC. Report days and the monthly limit use Bangladesh time.</w:t>
      </w:r>
    </w:p>
    <w:p>
      <w:pPr>
        <w:pStyle w:val="ListBullet"/>
      </w:pPr>
      <w:r>
        <w:t xml:space="preserve">Lists use </w:t>
      </w:r>
      <w:r>
        <w:rPr>
          <w:rFonts w:ascii="Courier New" w:hAnsi="Courier New" w:cs="Courier New" w:eastAsia="Courier New"/>
          <w:color w:val="000000"/>
          <w:sz w:val="19"/>
        </w:rPr>
        <w:t>page</w:t>
      </w:r>
      <w:r>
        <w:t xml:space="preserve"> and </w:t>
      </w:r>
      <w:r>
        <w:rPr>
          <w:rFonts w:ascii="Courier New" w:hAnsi="Courier New" w:cs="Courier New" w:eastAsia="Courier New"/>
          <w:color w:val="000000"/>
          <w:sz w:val="19"/>
        </w:rPr>
        <w:t>page_size</w:t>
      </w:r>
      <w:r>
        <w:t>. An object of another shop gives 404, never its data.</w:t>
      </w:r>
    </w:p>
    <w:p>
      <w:pPr>
        <w:pStyle w:val="ListBullet"/>
      </w:pPr>
      <w:r>
        <w:t>The CORS setting allows only the configured frontend origin.</w:t>
      </w:r>
    </w:p>
    <w:p>
      <w:pPr>
        <w:pStyle w:val="Heading1"/>
        <w:pageBreakBefore/>
      </w:pPr>
      <w:bookmarkStart w:id="293" w:name="_Toc1292"/>
      <w:r>
        <w:t>46. AI Implementation</w:t>
      </w:r>
      <w:bookmarkEnd w:id="293"/>
    </w:p>
    <w:p>
      <w:r>
        <w:t xml:space="preserve">This section describes the AI engine in the package </w:t>
      </w:r>
      <w:r>
        <w:rPr>
          <w:rFonts w:ascii="Courier New" w:hAnsi="Courier New" w:cs="Courier New" w:eastAsia="Courier New"/>
          <w:color w:val="000000"/>
          <w:sz w:val="19"/>
        </w:rPr>
        <w:t>ai_engine/shopsathi_ai</w:t>
      </w:r>
      <w:r>
        <w:t>. Each part carries a status label: Implemented, Tested, Simulated, Real model, Not tested or Not implemented.</w:t>
      </w:r>
    </w:p>
    <w:p>
      <w:pPr>
        <w:pStyle w:val="Heading2"/>
      </w:pPr>
      <w:bookmarkStart w:id="294" w:name="_Toc1293"/>
      <w:r>
        <w:t>46.1 Engine overview</w:t>
      </w:r>
      <w:bookmarkEnd w:id="294"/>
    </w:p>
    <w:p>
      <w:r>
        <w:t xml:space="preserve">The class </w:t>
      </w:r>
      <w:r>
        <w:rPr>
          <w:rFonts w:ascii="Courier New" w:hAnsi="Courier New" w:cs="Courier New" w:eastAsia="Courier New"/>
          <w:color w:val="000000"/>
          <w:sz w:val="19"/>
        </w:rPr>
        <w:t>ConversationEngine</w:t>
      </w:r>
      <w:r>
        <w:t xml:space="preserve"> receives the shop id, a chat context (recent turns, pending order, language, shop name) and the customer message. It returns the reply text, the intent, the confidence, the language style, optional product cards, the pending-order state, a hand-over decision and a list of model calls for the usage log. The engine never touches the database. It reads shop data through a gateway object, which the backend implements (</w:t>
      </w:r>
      <w:r>
        <w:rPr>
          <w:rFonts w:ascii="Courier New" w:hAnsi="Courier New" w:cs="Courier New" w:eastAsia="Courier New"/>
          <w:color w:val="000000"/>
          <w:sz w:val="19"/>
        </w:rPr>
        <w:t>ai_adapters/gateway.py</w:t>
      </w:r>
      <w:r>
        <w:t>) and the evaluation harness implements in memory.</w:t>
      </w:r>
    </w:p>
    <w:p>
      <w:pPr>
        <w:pStyle w:val="Heading2"/>
      </w:pPr>
      <w:bookmarkStart w:id="295" w:name="_Toc1294"/>
      <w:r>
        <w:t>46.2 Providers</w:t>
      </w:r>
      <w:bookmarkEnd w:id="295"/>
    </w:p>
    <w:p>
      <w:pPr>
        <w:pStyle w:val="Caption"/>
        <w:keepNext/>
        <w:spacing w:before="160" w:after="80"/>
        <w:jc w:val="center"/>
      </w:pPr>
      <w:bookmarkStart w:id="296" w:name="_Tab65"/>
      <w:r>
        <w:t xml:space="preserve">Table </w:t>
      </w:r>
      <w:r>
        <w:rPr>
          <w:b/>
          <w:sz w:val="20"/>
        </w:rPr>
        <w:fldChar w:fldCharType="begin"/>
      </w:r>
      <w:r>
        <w:rPr>
          <w:b/>
          <w:sz w:val="20"/>
        </w:rPr>
        <w:instrText xml:space="preserve"> SEQ Table \* ARABIC </w:instrText>
      </w:r>
      <w:r>
        <w:rPr>
          <w:b/>
          <w:sz w:val="20"/>
        </w:rPr>
        <w:fldChar w:fldCharType="separate"/>
      </w:r>
      <w:r>
        <w:rPr>
          <w:b/>
          <w:sz w:val="20"/>
        </w:rPr>
        <w:t>65</w:t>
      </w:r>
      <w:r>
        <w:rPr>
          <w:b/>
          <w:sz w:val="20"/>
        </w:rPr>
        <w:fldChar w:fldCharType="end"/>
      </w:r>
      <w:r>
        <w:t>: AI providers</w:t>
      </w:r>
      <w:bookmarkEnd w:id="29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474"/>
        <w:gridCol w:w="2948"/>
        <w:gridCol w:w="1701"/>
        <w:gridCol w:w="2721"/>
      </w:tblGrid>
      <w:tr>
        <w:trPr>
          <w:tblHeader/>
          <w:cantSplit/>
        </w:trPr>
        <w:tc>
          <w:tcPr>
            <w:tcW w:type="dxa" w:w="1474"/>
            <w:tcBorders>
              <w:bottom w:val="double" w:sz="12" w:space="0" w:color="000000"/>
            </w:tcBorders>
          </w:tcPr>
          <w:p>
            <w:pPr>
              <w:spacing w:after="0" w:line="240" w:lineRule="auto"/>
            </w:pPr>
            <w:r>
              <w:rPr>
                <w:rFonts w:ascii="Times New Roman" w:hAnsi="Times New Roman" w:cs="Times New Roman" w:eastAsia="Times New Roman"/>
                <w:b/>
                <w:color w:val="000000"/>
                <w:sz w:val="18"/>
              </w:rPr>
              <w:t>Part</w:t>
            </w:r>
          </w:p>
        </w:tc>
        <w:tc>
          <w:tcPr>
            <w:tcW w:type="dxa" w:w="2948"/>
            <w:tcBorders>
              <w:bottom w:val="double" w:sz="12" w:space="0" w:color="000000"/>
            </w:tcBorders>
          </w:tcPr>
          <w:p>
            <w:pPr>
              <w:spacing w:after="0" w:line="240" w:lineRule="auto"/>
            </w:pPr>
            <w:r>
              <w:rPr>
                <w:rFonts w:ascii="Times New Roman" w:hAnsi="Times New Roman" w:cs="Times New Roman" w:eastAsia="Times New Roman"/>
                <w:b/>
                <w:color w:val="000000"/>
                <w:sz w:val="18"/>
              </w:rPr>
              <w:t>Options</w:t>
            </w:r>
          </w:p>
        </w:tc>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8"/>
              </w:rPr>
              <w:t>Default</w:t>
            </w:r>
          </w:p>
        </w:tc>
        <w:tc>
          <w:tcPr>
            <w:tcW w:type="dxa" w:w="2721"/>
            <w:tcBorders>
              <w:bottom w:val="double" w:sz="12" w:space="0" w:color="000000"/>
            </w:tcBorders>
          </w:tcPr>
          <w:p>
            <w:pPr>
              <w:spacing w:after="0" w:line="240" w:lineRule="auto"/>
            </w:pPr>
            <w:r>
              <w:rPr>
                <w:rFonts w:ascii="Times New Roman" w:hAnsi="Times New Roman" w:cs="Times New Roman" w:eastAsia="Times New Roman"/>
                <w:b/>
                <w:color w:val="000000"/>
                <w:sz w:val="18"/>
              </w:rPr>
              <w:t>Status</w:t>
            </w:r>
          </w:p>
        </w:tc>
      </w:tr>
      <w:tr>
        <w:trPr>
          <w:cantSplit/>
        </w:trPr>
        <w:tc>
          <w:tcPr>
            <w:tcW w:type="dxa" w:w="1474"/>
          </w:tcPr>
          <w:p>
            <w:pPr>
              <w:spacing w:after="0" w:line="240" w:lineRule="auto"/>
            </w:pPr>
            <w:r>
              <w:rPr>
                <w:sz w:val="18"/>
              </w:rPr>
              <w:t>Chat model</w:t>
            </w:r>
          </w:p>
        </w:tc>
        <w:tc>
          <w:tcPr>
            <w:tcW w:type="dxa" w:w="2948"/>
          </w:tcPr>
          <w:p>
            <w:pPr>
              <w:spacing w:after="0" w:line="240" w:lineRule="auto"/>
            </w:pPr>
            <w:r>
              <w:rPr>
                <w:sz w:val="18"/>
              </w:rPr>
              <w:t>OpenAI (gpt-4o-mini), Gemini, mock</w:t>
            </w:r>
          </w:p>
        </w:tc>
        <w:tc>
          <w:tcPr>
            <w:tcW w:type="dxa" w:w="1701"/>
          </w:tcPr>
          <w:p>
            <w:pPr>
              <w:spacing w:after="0" w:line="240" w:lineRule="auto"/>
            </w:pPr>
            <w:r>
              <w:rPr>
                <w:sz w:val="18"/>
              </w:rPr>
              <w:t>mock (LLM_PROVIDER)</w:t>
            </w:r>
          </w:p>
        </w:tc>
        <w:tc>
          <w:tcPr>
            <w:tcW w:type="dxa" w:w="2721"/>
          </w:tcPr>
          <w:p>
            <w:pPr>
              <w:spacing w:after="0" w:line="240" w:lineRule="auto"/>
            </w:pPr>
            <w:r>
              <w:rPr>
                <w:sz w:val="18"/>
              </w:rPr>
              <w:t>OpenAI: Real model, tested. Gemini: Implemented, Not tested. Mock: tests only.</w:t>
            </w:r>
          </w:p>
        </w:tc>
      </w:tr>
      <w:tr>
        <w:trPr>
          <w:cantSplit/>
        </w:trPr>
        <w:tc>
          <w:tcPr>
            <w:tcW w:type="dxa" w:w="1474"/>
          </w:tcPr>
          <w:p>
            <w:pPr>
              <w:spacing w:after="0" w:line="240" w:lineRule="auto"/>
            </w:pPr>
            <w:r>
              <w:rPr>
                <w:sz w:val="18"/>
              </w:rPr>
              <w:t>Embeddings</w:t>
            </w:r>
          </w:p>
        </w:tc>
        <w:tc>
          <w:tcPr>
            <w:tcW w:type="dxa" w:w="2948"/>
          </w:tcPr>
          <w:p>
            <w:pPr>
              <w:spacing w:after="0" w:line="240" w:lineRule="auto"/>
            </w:pPr>
            <w:r>
              <w:rPr>
                <w:sz w:val="18"/>
              </w:rPr>
              <w:t>OpenAI text-embedding-3-small (1536), local model, mock</w:t>
            </w:r>
          </w:p>
        </w:tc>
        <w:tc>
          <w:tcPr>
            <w:tcW w:type="dxa" w:w="1701"/>
          </w:tcPr>
          <w:p>
            <w:pPr>
              <w:spacing w:after="0" w:line="240" w:lineRule="auto"/>
            </w:pPr>
            <w:r>
              <w:rPr>
                <w:sz w:val="18"/>
              </w:rPr>
              <w:t>mock (EMBEDDING_PROVIDER)</w:t>
            </w:r>
          </w:p>
        </w:tc>
        <w:tc>
          <w:tcPr>
            <w:tcW w:type="dxa" w:w="2721"/>
          </w:tcPr>
          <w:p>
            <w:pPr>
              <w:spacing w:after="0" w:line="240" w:lineRule="auto"/>
            </w:pPr>
            <w:r>
              <w:rPr>
                <w:sz w:val="18"/>
              </w:rPr>
              <w:t>OpenAI: Real model, tested. Local: Implemented, Not tested here. Mock: tests only.</w:t>
            </w:r>
          </w:p>
        </w:tc>
      </w:tr>
      <w:tr>
        <w:trPr>
          <w:cantSplit/>
        </w:trPr>
        <w:tc>
          <w:tcPr>
            <w:tcW w:type="dxa" w:w="1474"/>
          </w:tcPr>
          <w:p>
            <w:pPr>
              <w:spacing w:after="0" w:line="240" w:lineRule="auto"/>
            </w:pPr>
            <w:r>
              <w:rPr>
                <w:sz w:val="18"/>
              </w:rPr>
              <w:t>Output format</w:t>
            </w:r>
          </w:p>
        </w:tc>
        <w:tc>
          <w:tcPr>
            <w:tcW w:type="dxa" w:w="2948"/>
          </w:tcPr>
          <w:p>
            <w:pPr>
              <w:spacing w:after="0" w:line="240" w:lineRule="auto"/>
            </w:pPr>
            <w:r>
              <w:rPr>
                <w:sz w:val="18"/>
              </w:rPr>
              <w:t>JSON mode for understanding, extraction, needs and insights</w:t>
            </w:r>
          </w:p>
        </w:tc>
        <w:tc>
          <w:tcPr>
            <w:tcW w:type="dxa" w:w="1701"/>
          </w:tcPr>
          <w:p>
            <w:pPr>
              <w:spacing w:after="0" w:line="240" w:lineRule="auto"/>
            </w:pPr>
            <w:r>
              <w:rPr>
                <w:sz w:val="18"/>
              </w:rPr>
              <w:t>-</w:t>
            </w:r>
          </w:p>
        </w:tc>
        <w:tc>
          <w:tcPr>
            <w:tcW w:type="dxa" w:w="2721"/>
          </w:tcPr>
          <w:p>
            <w:pPr>
              <w:spacing w:after="0" w:line="240" w:lineRule="auto"/>
            </w:pPr>
            <w:r>
              <w:rPr>
                <w:sz w:val="18"/>
              </w:rPr>
              <w:t>Implemented, Tested</w:t>
            </w:r>
          </w:p>
        </w:tc>
      </w:tr>
      <w:tr>
        <w:trPr>
          <w:cantSplit/>
        </w:trPr>
        <w:tc>
          <w:tcPr>
            <w:tcW w:type="dxa" w:w="1474"/>
          </w:tcPr>
          <w:p>
            <w:pPr>
              <w:spacing w:after="0" w:line="240" w:lineRule="auto"/>
            </w:pPr>
            <w:r>
              <w:rPr>
                <w:sz w:val="18"/>
              </w:rPr>
              <w:t>Settings</w:t>
            </w:r>
          </w:p>
        </w:tc>
        <w:tc>
          <w:tcPr>
            <w:tcW w:type="dxa" w:w="2948"/>
          </w:tcPr>
          <w:p>
            <w:pPr>
              <w:spacing w:after="0" w:line="240" w:lineRule="auto"/>
            </w:pPr>
            <w:r>
              <w:rPr>
                <w:sz w:val="18"/>
              </w:rPr>
              <w:t>temperature 0.2, request timeout, one retry</w:t>
            </w:r>
          </w:p>
        </w:tc>
        <w:tc>
          <w:tcPr>
            <w:tcW w:type="dxa" w:w="1701"/>
          </w:tcPr>
          <w:p>
            <w:pPr>
              <w:spacing w:after="0" w:line="240" w:lineRule="auto"/>
            </w:pPr>
            <w:r>
              <w:rPr>
                <w:sz w:val="18"/>
              </w:rPr>
              <w:t>-</w:t>
            </w:r>
          </w:p>
        </w:tc>
        <w:tc>
          <w:tcPr>
            <w:tcW w:type="dxa" w:w="2721"/>
          </w:tcPr>
          <w:p>
            <w:pPr>
              <w:spacing w:after="0" w:line="240" w:lineRule="auto"/>
            </w:pPr>
            <w:r>
              <w:rPr>
                <w:sz w:val="18"/>
              </w:rPr>
              <w:t>Implemented</w:t>
            </w:r>
          </w:p>
        </w:tc>
      </w:tr>
    </w:tbl>
    <w:p>
      <w:pPr>
        <w:spacing w:after="80" w:line="144" w:lineRule="auto"/>
      </w:pPr>
    </w:p>
    <w:p>
      <w:r>
        <w:t>The mock provider is a keyword test double. It is not an AI. Automated tests with the mock prove the pipeline and the safety rules; they do not measure answer quality.</w:t>
      </w:r>
    </w:p>
    <w:p>
      <w:pPr>
        <w:pStyle w:val="Heading2"/>
      </w:pPr>
      <w:bookmarkStart w:id="297" w:name="_Toc1296"/>
      <w:r>
        <w:t>46.3 Pipeline steps</w:t>
      </w:r>
      <w:bookmarkEnd w:id="297"/>
    </w:p>
    <w:p>
      <w:pPr>
        <w:spacing w:after="60"/>
        <w:ind w:left="510" w:hanging="340"/>
      </w:pPr>
      <w:r>
        <w:t xml:space="preserve">1.  </w:t>
      </w:r>
      <w:r>
        <w:rPr>
          <w:b/>
        </w:rPr>
        <w:t>Language style.</w:t>
      </w:r>
      <w:r>
        <w:t xml:space="preserve"> </w:t>
      </w:r>
      <w:r>
        <w:rPr>
          <w:rFonts w:ascii="Courier New" w:hAnsi="Courier New" w:cs="Courier New" w:eastAsia="Courier New"/>
          <w:color w:val="000000"/>
          <w:sz w:val="19"/>
        </w:rPr>
        <w:t>language.py</w:t>
      </w:r>
      <w:r>
        <w:t xml:space="preserve"> looks at the script and a list of common Banglish words. The result is bangla, english or banglish. Bangla digits are turned into ASCII digits.</w:t>
      </w:r>
    </w:p>
    <w:p>
      <w:pPr>
        <w:spacing w:after="60"/>
        <w:ind w:left="510" w:hanging="340"/>
      </w:pPr>
      <w:r>
        <w:t xml:space="preserve">2.  </w:t>
      </w:r>
      <w:r>
        <w:rPr>
          <w:b/>
        </w:rPr>
        <w:t>Understanding.</w:t>
      </w:r>
      <w:r>
        <w:t xml:space="preserve"> One model call returns JSON: intent (price, size_stock, delivery, suggestion, order, complaint, other), entities such as product, size and colour, a confidence, and flags (refund, abusive language, human request, off-topic).</w:t>
      </w:r>
    </w:p>
    <w:p>
      <w:pPr>
        <w:spacing w:after="60"/>
        <w:ind w:left="510" w:hanging="340"/>
      </w:pPr>
      <w:r>
        <w:t xml:space="preserve">3.  </w:t>
      </w:r>
      <w:r>
        <w:rPr>
          <w:b/>
        </w:rPr>
        <w:t>Hand-over decision.</w:t>
      </w:r>
      <w:r>
        <w:t xml:space="preserve"> </w:t>
      </w:r>
      <w:r>
        <w:rPr>
          <w:rFonts w:ascii="Courier New" w:hAnsi="Courier New" w:cs="Courier New" w:eastAsia="Courier New"/>
          <w:color w:val="000000"/>
          <w:sz w:val="19"/>
        </w:rPr>
        <w:t>handover.py</w:t>
      </w:r>
      <w:r>
        <w:t xml:space="preserve"> combines the flags with a keyword check in code and the confidence threshold (0.5 by default). The first matching reason in a fixed order is used: abusive_language, refund, complaint, human_requested, off_topic, low_confidence, not_in_shop_data.</w:t>
      </w:r>
    </w:p>
    <w:p>
      <w:pPr>
        <w:spacing w:after="60"/>
        <w:ind w:left="510" w:hanging="340"/>
      </w:pPr>
      <w:r>
        <w:t xml:space="preserve">4.  </w:t>
      </w:r>
      <w:r>
        <w:rPr>
          <w:b/>
        </w:rPr>
        <w:t>Order branch.</w:t>
      </w:r>
      <w:r>
        <w:t xml:space="preserve"> A second call extracts the order fields. Code then validates them (section 46.7).</w:t>
      </w:r>
    </w:p>
    <w:p>
      <w:pPr>
        <w:spacing w:after="60"/>
        <w:ind w:left="510" w:hanging="340"/>
      </w:pPr>
      <w:r>
        <w:t xml:space="preserve">5.  </w:t>
      </w:r>
      <w:r>
        <w:rPr>
          <w:b/>
        </w:rPr>
        <w:t>Suggestion branch.</w:t>
      </w:r>
      <w:r>
        <w:t xml:space="preserve"> A call extracts the need; the budget is parsed in code; products are filtered from live data (section 46.6).</w:t>
      </w:r>
    </w:p>
    <w:p>
      <w:pPr>
        <w:spacing w:after="60"/>
        <w:ind w:left="510" w:hanging="340"/>
      </w:pPr>
      <w:r>
        <w:t xml:space="preserve">6.  </w:t>
      </w:r>
      <w:r>
        <w:rPr>
          <w:b/>
        </w:rPr>
        <w:t>Facts.</w:t>
      </w:r>
      <w:r>
        <w:t xml:space="preserve"> Tools read the facts: vector search over the shop's chunks, product search, stock check and delivery charge.</w:t>
      </w:r>
    </w:p>
    <w:p>
      <w:pPr>
        <w:spacing w:after="60"/>
        <w:ind w:left="510" w:hanging="340"/>
      </w:pPr>
      <w:r>
        <w:t xml:space="preserve">7.  </w:t>
      </w:r>
      <w:r>
        <w:rPr>
          <w:b/>
        </w:rPr>
        <w:t>Reply.</w:t>
      </w:r>
      <w:r>
        <w:t xml:space="preserve"> The reply model gets only the facts and the recent turns and writes the reply in the customer's style.</w:t>
      </w:r>
    </w:p>
    <w:p>
      <w:pPr>
        <w:spacing w:after="60"/>
        <w:ind w:left="510" w:hanging="340"/>
      </w:pPr>
      <w:r>
        <w:t xml:space="preserve">8.  </w:t>
      </w:r>
      <w:r>
        <w:rPr>
          <w:b/>
        </w:rPr>
        <w:t>Grounding check.</w:t>
      </w:r>
      <w:r>
        <w:t xml:space="preserve"> Code checks that every number in the reply appears in the facts and that the script matches the style. If not, the reply is regenerated once; if it still fails, the engine says that it will check with the shop and flags the chat.</w:t>
      </w:r>
    </w:p>
    <w:p>
      <w:pPr>
        <w:spacing w:after="60"/>
        <w:ind w:left="510" w:hanging="340"/>
      </w:pPr>
      <w:r>
        <w:t xml:space="preserve">9.  </w:t>
      </w:r>
      <w:r>
        <w:rPr>
          <w:b/>
        </w:rPr>
        <w:t>Result.</w:t>
      </w:r>
      <w:r>
        <w:t xml:space="preserve"> The conversation service saves the reply and logs every model call.</w:t>
      </w:r>
    </w:p>
    <w:p>
      <w:pPr>
        <w:pStyle w:val="Heading2"/>
      </w:pPr>
      <w:bookmarkStart w:id="298" w:name="_Toc1297"/>
      <w:r>
        <w:t>46.4 Semantic retrieval and pgvector</w:t>
      </w:r>
      <w:bookmarkEnd w:id="298"/>
    </w:p>
    <w:p>
      <w:r>
        <w:t xml:space="preserve">Products and the policy are split into chunks of at most 600 characters and embedded. A product chunk is made from the product data (name, description, price, sizes, colours, stock). At question time the customer text is embedded and the nearest chunks of the same shop are read by cosine distance from </w:t>
      </w:r>
      <w:r>
        <w:rPr>
          <w:rFonts w:ascii="Courier New" w:hAnsi="Courier New" w:cs="Courier New" w:eastAsia="Courier New"/>
          <w:color w:val="000000"/>
          <w:sz w:val="19"/>
        </w:rPr>
        <w:t>embedding_chunks</w:t>
      </w:r>
      <w:r>
        <w:t xml:space="preserve"> (HNSW index). Chunks below a minimum score (0.2 in general, 0.3 for products) are ignored. This finds a product when the customer uses other words, for example Banglish. Retrieval is used to find which product or policy text is meant. The price and stock in the reply always come from the </w:t>
      </w:r>
      <w:r>
        <w:rPr>
          <w:rFonts w:ascii="Courier New" w:hAnsi="Courier New" w:cs="Courier New" w:eastAsia="Courier New"/>
          <w:color w:val="000000"/>
          <w:sz w:val="19"/>
        </w:rPr>
        <w:t>products</w:t>
      </w:r>
      <w:r>
        <w:t xml:space="preserve"> table, not from the chunk text. A test checks that retrieval never returns another shop's chunks.</w:t>
      </w:r>
    </w:p>
    <w:p>
      <w:r>
        <w:t>Status: Implemented, Tested (mock embeddings in automated tests; OpenAI embeddings in the evaluation and load runs).</w:t>
      </w:r>
    </w:p>
    <w:p>
      <w:pPr>
        <w:pStyle w:val="Heading2"/>
      </w:pPr>
      <w:bookmarkStart w:id="299" w:name="_Toc1298"/>
      <w:r>
        <w:t>46.5 Memory</w:t>
      </w:r>
      <w:bookmarkEnd w:id="299"/>
    </w:p>
    <w:p>
      <w:r>
        <w:t>The last 8 turns of each chat are kept in Redis for 6 hours (</w:t>
      </w:r>
      <w:r>
        <w:rPr>
          <w:rFonts w:ascii="Courier New" w:hAnsi="Courier New" w:cs="Courier New" w:eastAsia="Courier New"/>
          <w:color w:val="000000"/>
          <w:sz w:val="19"/>
        </w:rPr>
        <w:t>CHAT_MEMORY_TURNS</w:t>
      </w:r>
      <w:r>
        <w:t xml:space="preserve">, </w:t>
      </w:r>
      <w:r>
        <w:rPr>
          <w:rFonts w:ascii="Courier New" w:hAnsi="Courier New" w:cs="Courier New" w:eastAsia="Courier New"/>
          <w:color w:val="000000"/>
          <w:sz w:val="19"/>
        </w:rPr>
        <w:t>CHAT_MEMORY_TTL_SECONDS</w:t>
      </w:r>
      <w:r>
        <w:t>). If Redis lost them, the service rebuilds them from the messages table (tested). The engine gets only recent turns and the shop name, not the whole history.</w:t>
      </w:r>
    </w:p>
    <w:p>
      <w:pPr>
        <w:pStyle w:val="Heading2"/>
      </w:pPr>
      <w:bookmarkStart w:id="300" w:name="_Toc1299"/>
      <w:r>
        <w:t>46.6 Suggestions and budget</w:t>
      </w:r>
      <w:bookmarkEnd w:id="300"/>
    </w:p>
    <w:p>
      <w:r>
        <w:t xml:space="preserve">The need is read by the model (for example gift, Eid, colour). The budget words (maximum, range, around a price) are read by code in </w:t>
      </w:r>
      <w:r>
        <w:rPr>
          <w:rFonts w:ascii="Courier New" w:hAnsi="Courier New" w:cs="Courier New" w:eastAsia="Courier New"/>
          <w:color w:val="000000"/>
          <w:sz w:val="19"/>
        </w:rPr>
        <w:t>budget.py</w:t>
      </w:r>
      <w:r>
        <w:t>, in English, Banglish and Bangla digits. Code then selects products of this shop with stock above zero and price in the budget, ranks them, and keeps at most three. The reply model only describes the selected products. So the zero-stock rule does not depend on the model. The evaluation counted 0 violations in 3 suggestions shown (a small sample).</w:t>
      </w:r>
    </w:p>
    <w:p>
      <w:pPr>
        <w:pStyle w:val="Heading2"/>
      </w:pPr>
      <w:bookmarkStart w:id="301" w:name="_Toc1300"/>
      <w:r>
        <w:t>46.7 Order collection</w:t>
      </w:r>
      <w:bookmarkEnd w:id="301"/>
    </w:p>
    <w:p>
      <w:r>
        <w:rPr>
          <w:rFonts w:ascii="Courier New" w:hAnsi="Courier New" w:cs="Courier New" w:eastAsia="Courier New"/>
          <w:color w:val="000000"/>
          <w:sz w:val="19"/>
        </w:rPr>
        <w:t>extraction.py</w:t>
      </w:r>
      <w:r>
        <w:t xml:space="preserve"> asks the model for product, size, colour, quantity, name, phone and address. </w:t>
      </w:r>
      <w:r>
        <w:rPr>
          <w:rFonts w:ascii="Courier New" w:hAnsi="Courier New" w:cs="Courier New" w:eastAsia="Courier New"/>
          <w:color w:val="000000"/>
          <w:sz w:val="19"/>
        </w:rPr>
        <w:t>ordering.py</w:t>
      </w:r>
      <w:r>
        <w:t xml:space="preserve"> checks them in code: the product must exist in this shop and have stock, the size and colour must be in the product's lists, the quantity must be possible, and the phone must be a Bangladesh mobile number (</w:t>
      </w:r>
      <w:r>
        <w:rPr>
          <w:rFonts w:ascii="Courier New" w:hAnsi="Courier New" w:cs="Courier New" w:eastAsia="Courier New"/>
          <w:color w:val="000000"/>
          <w:sz w:val="19"/>
        </w:rPr>
        <w:t>^01[3-9]\d{8}$</w:t>
      </w:r>
      <w:r>
        <w:t xml:space="preserve"> after removing spaces, dashes, Bangla digits and a +88 prefix). If something is missing or wrong the engine asks for that item and keeps the partial data in the chat. When everything is valid the engine sets </w:t>
      </w:r>
      <w:r>
        <w:rPr>
          <w:rFonts w:ascii="Courier New" w:hAnsi="Courier New" w:cs="Courier New" w:eastAsia="Courier New"/>
          <w:color w:val="000000"/>
          <w:sz w:val="19"/>
        </w:rPr>
        <w:t>order_ready</w:t>
      </w:r>
      <w:r>
        <w:t xml:space="preserve"> and the conversation service creates the draft order in one transaction. If the product sold out in the meantime, nothing is created.</w:t>
      </w:r>
    </w:p>
    <w:p>
      <w:pPr>
        <w:pStyle w:val="Heading2"/>
      </w:pPr>
      <w:bookmarkStart w:id="302" w:name="_Toc1301"/>
      <w:r>
        <w:t>46.8 Hand-over (confidence and flags)</w:t>
      </w:r>
      <w:bookmarkEnd w:id="302"/>
    </w:p>
    <w:p>
      <w:r>
        <w:t>A reply with low confidence is not sent as a guess. The engine returns a short fixed holding reply in the customer's style that promises nothing, and the chat is flagged. For Messenger chats a notification is created. The seller can resume the AI at any time.</w:t>
      </w:r>
    </w:p>
    <w:p>
      <w:pPr>
        <w:pStyle w:val="Heading2"/>
      </w:pPr>
      <w:bookmarkStart w:id="303" w:name="_Toc1302"/>
      <w:r>
        <w:t>46.9 Usage tracking and failure handling</w:t>
      </w:r>
      <w:bookmarkEnd w:id="303"/>
    </w:p>
    <w:p>
      <w:pPr>
        <w:pStyle w:val="ListBullet"/>
      </w:pPr>
      <w:r>
        <w:t xml:space="preserve">Each model call is logged in </w:t>
      </w:r>
      <w:r>
        <w:rPr>
          <w:rFonts w:ascii="Courier New" w:hAnsi="Courier New" w:cs="Courier New" w:eastAsia="Courier New"/>
          <w:color w:val="000000"/>
          <w:sz w:val="19"/>
        </w:rPr>
        <w:t>ai_usage_logs</w:t>
      </w:r>
      <w:r>
        <w:t xml:space="preserve"> with operation (intent, chat_reply, embedding, order_extraction, suggestion_needs, weekly_insights), provider, model, tokens, estimated cost and time. The cost uses configurable rates per model.</w:t>
      </w:r>
    </w:p>
    <w:p>
      <w:pPr>
        <w:pStyle w:val="ListBullet"/>
      </w:pPr>
      <w:r>
        <w:t>A model call has a timeout of 20 seconds and one retry. When the model fails the conversation service returns the fallback reply and flags the chat; the worker does not crash (tested with a dead model).</w:t>
      </w:r>
    </w:p>
    <w:p>
      <w:pPr>
        <w:pStyle w:val="ListBullet"/>
      </w:pPr>
      <w:r>
        <w:t>A monthly reply is reserved before the AI work and given back if no reply was sent.</w:t>
      </w:r>
    </w:p>
    <w:p>
      <w:pPr>
        <w:pStyle w:val="Heading2"/>
      </w:pPr>
      <w:bookmarkStart w:id="304" w:name="_Toc1303"/>
      <w:r>
        <w:t>46.10 What was tested and with what</w:t>
      </w:r>
      <w:bookmarkEnd w:id="304"/>
    </w:p>
    <w:p>
      <w:pPr>
        <w:pStyle w:val="Caption"/>
        <w:keepNext/>
        <w:spacing w:before="160" w:after="80"/>
        <w:jc w:val="center"/>
      </w:pPr>
      <w:bookmarkStart w:id="305" w:name="_Tab66"/>
      <w:r>
        <w:t xml:space="preserve">Table </w:t>
      </w:r>
      <w:r>
        <w:rPr>
          <w:b/>
          <w:sz w:val="20"/>
        </w:rPr>
        <w:fldChar w:fldCharType="begin"/>
      </w:r>
      <w:r>
        <w:rPr>
          <w:b/>
          <w:sz w:val="20"/>
        </w:rPr>
        <w:instrText xml:space="preserve"> SEQ Table \* ARABIC </w:instrText>
      </w:r>
      <w:r>
        <w:rPr>
          <w:b/>
          <w:sz w:val="20"/>
        </w:rPr>
        <w:fldChar w:fldCharType="separate"/>
      </w:r>
      <w:r>
        <w:rPr>
          <w:b/>
          <w:sz w:val="20"/>
        </w:rPr>
        <w:t>66</w:t>
      </w:r>
      <w:r>
        <w:rPr>
          <w:b/>
          <w:sz w:val="20"/>
        </w:rPr>
        <w:fldChar w:fldCharType="end"/>
      </w:r>
      <w:r>
        <w:t>: What was tested for the AI</w:t>
      </w:r>
      <w:bookmarkEnd w:id="305"/>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68"/>
        <w:gridCol w:w="2268"/>
        <w:gridCol w:w="2721"/>
        <w:gridCol w:w="1587"/>
      </w:tblGrid>
      <w:tr>
        <w:trPr>
          <w:tblHeader/>
          <w:cantSplit/>
        </w:trPr>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Area</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Automated tests (mock AI)</w:t>
            </w:r>
          </w:p>
        </w:tc>
        <w:tc>
          <w:tcPr>
            <w:tcW w:type="dxa" w:w="2721"/>
            <w:tcBorders>
              <w:bottom w:val="double" w:sz="12" w:space="0" w:color="000000"/>
            </w:tcBorders>
          </w:tcPr>
          <w:p>
            <w:pPr>
              <w:spacing w:after="0" w:line="240" w:lineRule="auto"/>
            </w:pPr>
            <w:r>
              <w:rPr>
                <w:rFonts w:ascii="Times New Roman" w:hAnsi="Times New Roman" w:cs="Times New Roman" w:eastAsia="Times New Roman"/>
                <w:b/>
                <w:color w:val="000000"/>
                <w:sz w:val="17"/>
              </w:rPr>
              <w:t>Real OpenAI model</w:t>
            </w:r>
          </w:p>
        </w:tc>
        <w:tc>
          <w:tcPr>
            <w:tcW w:type="dxa" w:w="1587"/>
            <w:tcBorders>
              <w:bottom w:val="double" w:sz="12" w:space="0" w:color="000000"/>
            </w:tcBorders>
          </w:tcPr>
          <w:p>
            <w:pPr>
              <w:spacing w:after="0" w:line="240" w:lineRule="auto"/>
            </w:pPr>
            <w:r>
              <w:rPr>
                <w:rFonts w:ascii="Times New Roman" w:hAnsi="Times New Roman" w:cs="Times New Roman" w:eastAsia="Times New Roman"/>
                <w:b/>
                <w:color w:val="000000"/>
                <w:sz w:val="17"/>
              </w:rPr>
              <w:t>Status</w:t>
            </w:r>
          </w:p>
        </w:tc>
      </w:tr>
      <w:tr>
        <w:trPr>
          <w:cantSplit/>
        </w:trPr>
        <w:tc>
          <w:tcPr>
            <w:tcW w:type="dxa" w:w="2268"/>
          </w:tcPr>
          <w:p>
            <w:pPr>
              <w:spacing w:after="0" w:line="240" w:lineRule="auto"/>
            </w:pPr>
            <w:r>
              <w:rPr>
                <w:sz w:val="17"/>
              </w:rPr>
              <w:t>Pipeline, safety rules, validators</w:t>
            </w:r>
          </w:p>
        </w:tc>
        <w:tc>
          <w:tcPr>
            <w:tcW w:type="dxa" w:w="2268"/>
          </w:tcPr>
          <w:p>
            <w:pPr>
              <w:spacing w:after="0" w:line="240" w:lineRule="auto"/>
            </w:pPr>
            <w:r>
              <w:rPr>
                <w:sz w:val="17"/>
              </w:rPr>
              <w:t>ai_engine: 251 tests; backend conversation tests</w:t>
            </w:r>
          </w:p>
        </w:tc>
        <w:tc>
          <w:tcPr>
            <w:tcW w:type="dxa" w:w="2721"/>
          </w:tcPr>
          <w:p>
            <w:pPr>
              <w:spacing w:after="0" w:line="240" w:lineRule="auto"/>
            </w:pPr>
            <w:r>
              <w:rPr>
                <w:sz w:val="17"/>
              </w:rPr>
              <w:t>-</w:t>
            </w:r>
          </w:p>
        </w:tc>
        <w:tc>
          <w:tcPr>
            <w:tcW w:type="dxa" w:w="1587"/>
          </w:tcPr>
          <w:p>
            <w:pPr>
              <w:spacing w:after="0" w:line="240" w:lineRule="auto"/>
            </w:pPr>
            <w:r>
              <w:rPr>
                <w:sz w:val="17"/>
              </w:rPr>
              <w:t>Tested</w:t>
            </w:r>
          </w:p>
        </w:tc>
      </w:tr>
      <w:tr>
        <w:trPr>
          <w:cantSplit/>
        </w:trPr>
        <w:tc>
          <w:tcPr>
            <w:tcW w:type="dxa" w:w="2268"/>
          </w:tcPr>
          <w:p>
            <w:pPr>
              <w:spacing w:after="0" w:line="240" w:lineRule="auto"/>
            </w:pPr>
            <w:r>
              <w:rPr>
                <w:sz w:val="17"/>
              </w:rPr>
              <w:t>Answer quality (intent, price and stock)</w:t>
            </w:r>
          </w:p>
        </w:tc>
        <w:tc>
          <w:tcPr>
            <w:tcW w:type="dxa" w:w="2268"/>
          </w:tcPr>
          <w:p>
            <w:pPr>
              <w:spacing w:after="0" w:line="240" w:lineRule="auto"/>
            </w:pPr>
            <w:r>
              <w:rPr>
                <w:sz w:val="17"/>
              </w:rPr>
              <w:t>Not meaningful with the mock</w:t>
            </w:r>
          </w:p>
        </w:tc>
        <w:tc>
          <w:tcPr>
            <w:tcW w:type="dxa" w:w="2721"/>
          </w:tcPr>
          <w:p>
            <w:pPr>
              <w:spacing w:after="0" w:line="240" w:lineRule="auto"/>
            </w:pPr>
            <w:r>
              <w:rPr>
                <w:sz w:val="17"/>
              </w:rPr>
              <w:t>32 sample cases, 2 minutes (section 56)</w:t>
            </w:r>
          </w:p>
        </w:tc>
        <w:tc>
          <w:tcPr>
            <w:tcW w:type="dxa" w:w="1587"/>
          </w:tcPr>
          <w:p>
            <w:pPr>
              <w:spacing w:after="0" w:line="240" w:lineRule="auto"/>
            </w:pPr>
            <w:r>
              <w:rPr>
                <w:sz w:val="17"/>
              </w:rPr>
              <w:t>Tested on samples only</w:t>
            </w:r>
          </w:p>
        </w:tc>
      </w:tr>
      <w:tr>
        <w:trPr>
          <w:cantSplit/>
        </w:trPr>
        <w:tc>
          <w:tcPr>
            <w:tcW w:type="dxa" w:w="2268"/>
          </w:tcPr>
          <w:p>
            <w:pPr>
              <w:spacing w:after="0" w:line="240" w:lineRule="auto"/>
            </w:pPr>
            <w:r>
              <w:rPr>
                <w:sz w:val="17"/>
              </w:rPr>
              <w:t>Order fields</w:t>
            </w:r>
          </w:p>
        </w:tc>
        <w:tc>
          <w:tcPr>
            <w:tcW w:type="dxa" w:w="2268"/>
          </w:tcPr>
          <w:p>
            <w:pPr>
              <w:spacing w:after="0" w:line="240" w:lineRule="auto"/>
            </w:pPr>
            <w:r>
              <w:rPr>
                <w:sz w:val="17"/>
              </w:rPr>
              <w:t>42 order tests</w:t>
            </w:r>
          </w:p>
        </w:tc>
        <w:tc>
          <w:tcPr>
            <w:tcW w:type="dxa" w:w="2721"/>
          </w:tcPr>
          <w:p>
            <w:pPr>
              <w:spacing w:after="0" w:line="240" w:lineRule="auto"/>
            </w:pPr>
            <w:r>
              <w:rPr>
                <w:sz w:val="17"/>
              </w:rPr>
              <w:t>24 of 24 fields on samples</w:t>
            </w:r>
          </w:p>
        </w:tc>
        <w:tc>
          <w:tcPr>
            <w:tcW w:type="dxa" w:w="1587"/>
          </w:tcPr>
          <w:p>
            <w:pPr>
              <w:spacing w:after="0" w:line="240" w:lineRule="auto"/>
            </w:pPr>
            <w:r>
              <w:rPr>
                <w:sz w:val="17"/>
              </w:rPr>
              <w:t>Tested on samples only</w:t>
            </w:r>
          </w:p>
        </w:tc>
      </w:tr>
      <w:tr>
        <w:trPr>
          <w:cantSplit/>
        </w:trPr>
        <w:tc>
          <w:tcPr>
            <w:tcW w:type="dxa" w:w="2268"/>
          </w:tcPr>
          <w:p>
            <w:pPr>
              <w:spacing w:after="0" w:line="240" w:lineRule="auto"/>
            </w:pPr>
            <w:r>
              <w:rPr>
                <w:sz w:val="17"/>
              </w:rPr>
              <w:t>Hand-over</w:t>
            </w:r>
          </w:p>
        </w:tc>
        <w:tc>
          <w:tcPr>
            <w:tcW w:type="dxa" w:w="2268"/>
          </w:tcPr>
          <w:p>
            <w:pPr>
              <w:spacing w:after="0" w:line="240" w:lineRule="auto"/>
            </w:pPr>
            <w:r>
              <w:rPr>
                <w:sz w:val="17"/>
              </w:rPr>
              <w:t>45 handover tests + 25 API tests</w:t>
            </w:r>
          </w:p>
        </w:tc>
        <w:tc>
          <w:tcPr>
            <w:tcW w:type="dxa" w:w="2721"/>
          </w:tcPr>
          <w:p>
            <w:pPr>
              <w:spacing w:after="0" w:line="240" w:lineRule="auto"/>
            </w:pPr>
            <w:r>
              <w:rPr>
                <w:sz w:val="17"/>
              </w:rPr>
              <w:t>6 of 6 flagged, 5 of 6 reasons right on samples</w:t>
            </w:r>
          </w:p>
        </w:tc>
        <w:tc>
          <w:tcPr>
            <w:tcW w:type="dxa" w:w="1587"/>
          </w:tcPr>
          <w:p>
            <w:pPr>
              <w:spacing w:after="0" w:line="240" w:lineRule="auto"/>
            </w:pPr>
            <w:r>
              <w:rPr>
                <w:sz w:val="17"/>
              </w:rPr>
              <w:t>Tested on samples only</w:t>
            </w:r>
          </w:p>
        </w:tc>
      </w:tr>
      <w:tr>
        <w:trPr>
          <w:cantSplit/>
        </w:trPr>
        <w:tc>
          <w:tcPr>
            <w:tcW w:type="dxa" w:w="2268"/>
          </w:tcPr>
          <w:p>
            <w:pPr>
              <w:spacing w:after="0" w:line="240" w:lineRule="auto"/>
            </w:pPr>
            <w:r>
              <w:rPr>
                <w:sz w:val="17"/>
              </w:rPr>
              <w:t>Speed</w:t>
            </w:r>
          </w:p>
        </w:tc>
        <w:tc>
          <w:tcPr>
            <w:tcW w:type="dxa" w:w="2268"/>
          </w:tcPr>
          <w:p>
            <w:pPr>
              <w:spacing w:after="0" w:line="240" w:lineRule="auto"/>
            </w:pPr>
            <w:r>
              <w:rPr>
                <w:sz w:val="17"/>
              </w:rPr>
              <w:t>-</w:t>
            </w:r>
          </w:p>
        </w:tc>
        <w:tc>
          <w:tcPr>
            <w:tcW w:type="dxa" w:w="2721"/>
          </w:tcPr>
          <w:p>
            <w:pPr>
              <w:spacing w:after="0" w:line="240" w:lineRule="auto"/>
            </w:pPr>
            <w:r>
              <w:rPr>
                <w:sz w:val="17"/>
              </w:rPr>
              <w:t>p90 5.8 s (local load test, section 59)</w:t>
            </w:r>
          </w:p>
        </w:tc>
        <w:tc>
          <w:tcPr>
            <w:tcW w:type="dxa" w:w="1587"/>
          </w:tcPr>
          <w:p>
            <w:pPr>
              <w:spacing w:after="0" w:line="240" w:lineRule="auto"/>
            </w:pPr>
            <w:r>
              <w:rPr>
                <w:sz w:val="17"/>
              </w:rPr>
              <w:t>Tested locally</w:t>
            </w:r>
          </w:p>
        </w:tc>
      </w:tr>
      <w:tr>
        <w:trPr>
          <w:cantSplit/>
        </w:trPr>
        <w:tc>
          <w:tcPr>
            <w:tcW w:type="dxa" w:w="2268"/>
          </w:tcPr>
          <w:p>
            <w:pPr>
              <w:spacing w:after="0" w:line="240" w:lineRule="auto"/>
            </w:pPr>
            <w:r>
              <w:rPr>
                <w:sz w:val="17"/>
              </w:rPr>
              <w:t>Weekly insights</w:t>
            </w:r>
          </w:p>
        </w:tc>
        <w:tc>
          <w:tcPr>
            <w:tcW w:type="dxa" w:w="2268"/>
          </w:tcPr>
          <w:p>
            <w:pPr>
              <w:spacing w:after="0" w:line="240" w:lineRule="auto"/>
            </w:pPr>
            <w:r>
              <w:rPr>
                <w:sz w:val="17"/>
              </w:rPr>
              <w:t>28 + 15 tests</w:t>
            </w:r>
          </w:p>
        </w:tc>
        <w:tc>
          <w:tcPr>
            <w:tcW w:type="dxa" w:w="2721"/>
          </w:tcPr>
          <w:p>
            <w:pPr>
              <w:spacing w:after="0" w:line="240" w:lineRule="auto"/>
            </w:pPr>
            <w:r>
              <w:rPr>
                <w:sz w:val="17"/>
              </w:rPr>
              <w:t>Run on the demo data (the demo shop's summary in section 43)</w:t>
            </w:r>
          </w:p>
        </w:tc>
        <w:tc>
          <w:tcPr>
            <w:tcW w:type="dxa" w:w="1587"/>
          </w:tcPr>
          <w:p>
            <w:pPr>
              <w:spacing w:after="0" w:line="240" w:lineRule="auto"/>
            </w:pPr>
            <w:r>
              <w:rPr>
                <w:sz w:val="17"/>
              </w:rPr>
              <w:t>Tested on demo data</w:t>
            </w:r>
          </w:p>
        </w:tc>
      </w:tr>
      <w:tr>
        <w:trPr>
          <w:cantSplit/>
        </w:trPr>
        <w:tc>
          <w:tcPr>
            <w:tcW w:type="dxa" w:w="2268"/>
          </w:tcPr>
          <w:p>
            <w:pPr>
              <w:spacing w:after="0" w:line="240" w:lineRule="auto"/>
            </w:pPr>
            <w:r>
              <w:rPr>
                <w:sz w:val="17"/>
              </w:rPr>
              <w:t>Gemini provider, local embeddings</w:t>
            </w:r>
          </w:p>
        </w:tc>
        <w:tc>
          <w:tcPr>
            <w:tcW w:type="dxa" w:w="2268"/>
          </w:tcPr>
          <w:p>
            <w:pPr>
              <w:spacing w:after="0" w:line="240" w:lineRule="auto"/>
            </w:pPr>
            <w:r>
              <w:rPr>
                <w:sz w:val="17"/>
              </w:rPr>
              <w:t>factory test only</w:t>
            </w:r>
          </w:p>
        </w:tc>
        <w:tc>
          <w:tcPr>
            <w:tcW w:type="dxa" w:w="2721"/>
          </w:tcPr>
          <w:p>
            <w:pPr>
              <w:spacing w:after="0" w:line="240" w:lineRule="auto"/>
            </w:pPr>
            <w:r>
              <w:rPr>
                <w:sz w:val="17"/>
              </w:rPr>
              <w:t>Not run</w:t>
            </w:r>
          </w:p>
        </w:tc>
        <w:tc>
          <w:tcPr>
            <w:tcW w:type="dxa" w:w="1587"/>
          </w:tcPr>
          <w:p>
            <w:pPr>
              <w:spacing w:after="0" w:line="240" w:lineRule="auto"/>
            </w:pPr>
            <w:r>
              <w:rPr>
                <w:sz w:val="17"/>
              </w:rPr>
              <w:t>Not tested</w:t>
            </w:r>
          </w:p>
        </w:tc>
      </w:tr>
    </w:tbl>
    <w:p>
      <w:pPr>
        <w:spacing w:after="80" w:line="144" w:lineRule="auto"/>
      </w:pPr>
    </w:p>
    <w:p>
      <w:pPr>
        <w:pStyle w:val="Heading2"/>
      </w:pPr>
      <w:bookmarkStart w:id="306" w:name="_Toc1305"/>
      <w:r>
        <w:t>46.11 Limitations of the AI part</w:t>
      </w:r>
      <w:bookmarkEnd w:id="306"/>
    </w:p>
    <w:p>
      <w:pPr>
        <w:pStyle w:val="ListBullet"/>
      </w:pPr>
      <w:r>
        <w:t>The 200-message labelled test set from the proposal does not exist. The accuracy numbers are from 32 sample cases and are not final.</w:t>
      </w:r>
    </w:p>
    <w:p>
      <w:pPr>
        <w:pStyle w:val="ListBullet"/>
      </w:pPr>
      <w:r>
        <w:t>The language model can still misread a message. The checks (grounding, validators, live data) reduce this but do not remove it.</w:t>
      </w:r>
    </w:p>
    <w:p>
      <w:pPr>
        <w:pStyle w:val="ListBullet"/>
      </w:pPr>
      <w:r>
        <w:t>Bangla script quality was tested with only 6 sample cases.</w:t>
      </w:r>
    </w:p>
    <w:p>
      <w:pPr>
        <w:pStyle w:val="ListBullet"/>
      </w:pPr>
      <w:r>
        <w:t>The model's speed depends on the provider on the day of the test.</w:t>
      </w:r>
    </w:p>
    <w:p>
      <w:pPr>
        <w:pStyle w:val="Heading1"/>
        <w:pageBreakBefore/>
      </w:pPr>
      <w:bookmarkStart w:id="307" w:name="_Toc1306"/>
      <w:r>
        <w:t>47. Security</w:t>
      </w:r>
      <w:bookmarkEnd w:id="307"/>
    </w:p>
    <w:p>
      <w:r>
        <w:t>This section lists only the security measures that exist in the code and that a test checks. No claim is made about a penetration test or an external audit; none was done.</w:t>
      </w:r>
    </w:p>
    <w:p>
      <w:pPr>
        <w:pStyle w:val="Caption"/>
        <w:keepNext/>
        <w:spacing w:before="160" w:after="80"/>
        <w:jc w:val="center"/>
      </w:pPr>
      <w:bookmarkStart w:id="308" w:name="_Tab67"/>
      <w:r>
        <w:t xml:space="preserve">Table </w:t>
      </w:r>
      <w:r>
        <w:rPr>
          <w:b/>
          <w:sz w:val="20"/>
        </w:rPr>
        <w:fldChar w:fldCharType="begin"/>
      </w:r>
      <w:r>
        <w:rPr>
          <w:b/>
          <w:sz w:val="20"/>
        </w:rPr>
        <w:instrText xml:space="preserve"> SEQ Table \* ARABIC </w:instrText>
      </w:r>
      <w:r>
        <w:rPr>
          <w:b/>
          <w:sz w:val="20"/>
        </w:rPr>
        <w:fldChar w:fldCharType="separate"/>
      </w:r>
      <w:r>
        <w:rPr>
          <w:b/>
          <w:sz w:val="20"/>
        </w:rPr>
        <w:t>67</w:t>
      </w:r>
      <w:r>
        <w:rPr>
          <w:b/>
          <w:sz w:val="20"/>
        </w:rPr>
        <w:fldChar w:fldCharType="end"/>
      </w:r>
      <w:r>
        <w:t>: Security measures</w:t>
      </w:r>
      <w:bookmarkEnd w:id="30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5103"/>
        <w:gridCol w:w="2041"/>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7"/>
              </w:rPr>
              <w:t>Area</w:t>
            </w:r>
          </w:p>
        </w:tc>
        <w:tc>
          <w:tcPr>
            <w:tcW w:type="dxa" w:w="5102"/>
            <w:tcBorders>
              <w:bottom w:val="double" w:sz="12" w:space="0" w:color="000000"/>
            </w:tcBorders>
          </w:tcPr>
          <w:p>
            <w:pPr>
              <w:spacing w:after="0" w:line="240" w:lineRule="auto"/>
            </w:pPr>
            <w:r>
              <w:rPr>
                <w:rFonts w:ascii="Times New Roman" w:hAnsi="Times New Roman" w:cs="Times New Roman" w:eastAsia="Times New Roman"/>
                <w:b/>
                <w:color w:val="000000"/>
                <w:sz w:val="17"/>
              </w:rPr>
              <w:t>Measure</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7"/>
              </w:rPr>
              <w:t>Checked by</w:t>
            </w:r>
          </w:p>
        </w:tc>
      </w:tr>
      <w:tr>
        <w:trPr>
          <w:cantSplit/>
        </w:trPr>
        <w:tc>
          <w:tcPr>
            <w:tcW w:type="dxa" w:w="1701"/>
          </w:tcPr>
          <w:p>
            <w:pPr>
              <w:spacing w:after="0" w:line="240" w:lineRule="auto"/>
            </w:pPr>
            <w:r>
              <w:rPr>
                <w:sz w:val="17"/>
              </w:rPr>
              <w:t>Password storage</w:t>
            </w:r>
          </w:p>
        </w:tc>
        <w:tc>
          <w:tcPr>
            <w:tcW w:type="dxa" w:w="5102"/>
          </w:tcPr>
          <w:p>
            <w:pPr>
              <w:spacing w:after="0" w:line="240" w:lineRule="auto"/>
            </w:pPr>
            <w:r>
              <w:rPr>
                <w:sz w:val="17"/>
              </w:rPr>
              <w:t>bcrypt hashes, minimum length 8; no password or hash in any response or log</w:t>
            </w:r>
          </w:p>
        </w:tc>
        <w:tc>
          <w:tcPr>
            <w:tcW w:type="dxa" w:w="2041"/>
          </w:tcPr>
          <w:p>
            <w:pPr>
              <w:spacing w:after="0" w:line="240" w:lineRule="auto"/>
            </w:pPr>
            <w:r>
              <w:rPr>
                <w:sz w:val="17"/>
              </w:rPr>
              <w:t>test_auth_security, test_secrets</w:t>
            </w:r>
          </w:p>
        </w:tc>
      </w:tr>
      <w:tr>
        <w:trPr>
          <w:cantSplit/>
        </w:trPr>
        <w:tc>
          <w:tcPr>
            <w:tcW w:type="dxa" w:w="1701"/>
          </w:tcPr>
          <w:p>
            <w:pPr>
              <w:spacing w:after="0" w:line="240" w:lineRule="auto"/>
            </w:pPr>
            <w:r>
              <w:rPr>
                <w:sz w:val="17"/>
              </w:rPr>
              <w:t>Tokens</w:t>
            </w:r>
          </w:p>
        </w:tc>
        <w:tc>
          <w:tcPr>
            <w:tcW w:type="dxa" w:w="5102"/>
          </w:tcPr>
          <w:p>
            <w:pPr>
              <w:spacing w:after="0" w:line="240" w:lineRule="auto"/>
            </w:pPr>
            <w:r>
              <w:rPr>
                <w:sz w:val="17"/>
              </w:rPr>
              <w:t xml:space="preserve">HS256 JWT with expiry and unique id; tampered, forged, expired, wrong-secret and </w:t>
            </w:r>
            <w:r>
              <w:rPr>
                <w:rFonts w:ascii="Courier New" w:hAnsi="Courier New" w:cs="Courier New" w:eastAsia="Courier New"/>
                <w:color w:val="000000"/>
                <w:sz w:val="14"/>
              </w:rPr>
              <w:t>alg: none</w:t>
            </w:r>
            <w:r>
              <w:rPr>
                <w:sz w:val="17"/>
              </w:rPr>
              <w:t xml:space="preserve"> tokens give 401</w:t>
            </w:r>
          </w:p>
        </w:tc>
        <w:tc>
          <w:tcPr>
            <w:tcW w:type="dxa" w:w="2041"/>
          </w:tcPr>
          <w:p>
            <w:pPr>
              <w:spacing w:after="0" w:line="240" w:lineRule="auto"/>
            </w:pPr>
            <w:r>
              <w:rPr>
                <w:sz w:val="17"/>
              </w:rPr>
              <w:t>test_auth_security</w:t>
            </w:r>
          </w:p>
        </w:tc>
      </w:tr>
      <w:tr>
        <w:trPr>
          <w:cantSplit/>
        </w:trPr>
        <w:tc>
          <w:tcPr>
            <w:tcW w:type="dxa" w:w="1701"/>
          </w:tcPr>
          <w:p>
            <w:pPr>
              <w:spacing w:after="0" w:line="240" w:lineRule="auto"/>
            </w:pPr>
            <w:r>
              <w:rPr>
                <w:sz w:val="17"/>
              </w:rPr>
              <w:t>Logout</w:t>
            </w:r>
          </w:p>
        </w:tc>
        <w:tc>
          <w:tcPr>
            <w:tcW w:type="dxa" w:w="5102"/>
          </w:tcPr>
          <w:p>
            <w:pPr>
              <w:spacing w:after="0" w:line="240" w:lineRule="auto"/>
            </w:pPr>
            <w:r>
              <w:rPr>
                <w:sz w:val="17"/>
              </w:rPr>
              <w:t>The token id goes on a Redis deny list; other sessions continue</w:t>
            </w:r>
          </w:p>
        </w:tc>
        <w:tc>
          <w:tcPr>
            <w:tcW w:type="dxa" w:w="2041"/>
          </w:tcPr>
          <w:p>
            <w:pPr>
              <w:spacing w:after="0" w:line="240" w:lineRule="auto"/>
            </w:pPr>
            <w:r>
              <w:rPr>
                <w:sz w:val="17"/>
              </w:rPr>
              <w:t>test_auth_security</w:t>
            </w:r>
          </w:p>
        </w:tc>
      </w:tr>
      <w:tr>
        <w:trPr>
          <w:cantSplit/>
        </w:trPr>
        <w:tc>
          <w:tcPr>
            <w:tcW w:type="dxa" w:w="1701"/>
          </w:tcPr>
          <w:p>
            <w:pPr>
              <w:spacing w:after="0" w:line="240" w:lineRule="auto"/>
            </w:pPr>
            <w:r>
              <w:rPr>
                <w:sz w:val="17"/>
              </w:rPr>
              <w:t>Role checks</w:t>
            </w:r>
          </w:p>
        </w:tc>
        <w:tc>
          <w:tcPr>
            <w:tcW w:type="dxa" w:w="5102"/>
          </w:tcPr>
          <w:p>
            <w:pPr>
              <w:spacing w:after="0" w:line="240" w:lineRule="auto"/>
            </w:pPr>
            <w:r>
              <w:rPr>
                <w:sz w:val="17"/>
              </w:rPr>
              <w:t>Every endpoint is checked for four callers (anonymous, owner, moderator, admin); a new endpoint without a class fails the test</w:t>
            </w:r>
          </w:p>
        </w:tc>
        <w:tc>
          <w:tcPr>
            <w:tcW w:type="dxa" w:w="2041"/>
          </w:tcPr>
          <w:p>
            <w:pPr>
              <w:spacing w:after="0" w:line="240" w:lineRule="auto"/>
            </w:pPr>
            <w:r>
              <w:rPr>
                <w:sz w:val="17"/>
              </w:rPr>
              <w:t>test_role_matrix</w:t>
            </w:r>
          </w:p>
        </w:tc>
      </w:tr>
      <w:tr>
        <w:trPr>
          <w:cantSplit/>
        </w:trPr>
        <w:tc>
          <w:tcPr>
            <w:tcW w:type="dxa" w:w="1701"/>
          </w:tcPr>
          <w:p>
            <w:pPr>
              <w:spacing w:after="0" w:line="240" w:lineRule="auto"/>
            </w:pPr>
            <w:r>
              <w:rPr>
                <w:sz w:val="17"/>
              </w:rPr>
              <w:t>Tenant isolation</w:t>
            </w:r>
          </w:p>
        </w:tc>
        <w:tc>
          <w:tcPr>
            <w:tcW w:type="dxa" w:w="5102"/>
          </w:tcPr>
          <w:p>
            <w:pPr>
              <w:spacing w:after="0" w:line="240" w:lineRule="auto"/>
            </w:pPr>
            <w:r>
              <w:rPr>
                <w:sz w:val="17"/>
              </w:rPr>
              <w:t>Shop id from the token; cross-tenant sweep over all id endpoints</w:t>
            </w:r>
          </w:p>
        </w:tc>
        <w:tc>
          <w:tcPr>
            <w:tcW w:type="dxa" w:w="2041"/>
          </w:tcPr>
          <w:p>
            <w:pPr>
              <w:spacing w:after="0" w:line="240" w:lineRule="auto"/>
            </w:pPr>
            <w:r>
              <w:rPr>
                <w:sz w:val="17"/>
              </w:rPr>
              <w:t>test_tenancy, test_privacy</w:t>
            </w:r>
          </w:p>
        </w:tc>
      </w:tr>
      <w:tr>
        <w:trPr>
          <w:cantSplit/>
        </w:trPr>
        <w:tc>
          <w:tcPr>
            <w:tcW w:type="dxa" w:w="1701"/>
          </w:tcPr>
          <w:p>
            <w:pPr>
              <w:spacing w:after="0" w:line="240" w:lineRule="auto"/>
            </w:pPr>
            <w:r>
              <w:rPr>
                <w:sz w:val="17"/>
              </w:rPr>
              <w:t>Rate limits</w:t>
            </w:r>
          </w:p>
        </w:tc>
        <w:tc>
          <w:tcPr>
            <w:tcW w:type="dxa" w:w="5102"/>
          </w:tcPr>
          <w:p>
            <w:pPr>
              <w:spacing w:after="0" w:line="240" w:lineRule="auto"/>
            </w:pPr>
            <w:r>
              <w:rPr>
                <w:sz w:val="17"/>
              </w:rPr>
              <w:t>Login (10 per 5 minutes) and password reset (5 per 15 minutes) per IP and per account; shop deletion also limited</w:t>
            </w:r>
          </w:p>
        </w:tc>
        <w:tc>
          <w:tcPr>
            <w:tcW w:type="dxa" w:w="2041"/>
          </w:tcPr>
          <w:p>
            <w:pPr>
              <w:spacing w:after="0" w:line="240" w:lineRule="auto"/>
            </w:pPr>
            <w:r>
              <w:rPr>
                <w:sz w:val="17"/>
              </w:rPr>
              <w:t>test_webhook_and_limits, test_privacy</w:t>
            </w:r>
          </w:p>
        </w:tc>
      </w:tr>
      <w:tr>
        <w:trPr>
          <w:cantSplit/>
        </w:trPr>
        <w:tc>
          <w:tcPr>
            <w:tcW w:type="dxa" w:w="1701"/>
          </w:tcPr>
          <w:p>
            <w:pPr>
              <w:spacing w:after="0" w:line="240" w:lineRule="auto"/>
            </w:pPr>
            <w:r>
              <w:rPr>
                <w:sz w:val="17"/>
              </w:rPr>
              <w:t>Password reset</w:t>
            </w:r>
          </w:p>
        </w:tc>
        <w:tc>
          <w:tcPr>
            <w:tcW w:type="dxa" w:w="5102"/>
          </w:tcPr>
          <w:p>
            <w:pPr>
              <w:spacing w:after="0" w:line="240" w:lineRule="auto"/>
            </w:pPr>
            <w:r>
              <w:rPr>
                <w:sz w:val="17"/>
              </w:rPr>
              <w:t>Token stored only as a hash, valid 60 minutes, single use; same answer for unknown e-mails</w:t>
            </w:r>
          </w:p>
        </w:tc>
        <w:tc>
          <w:tcPr>
            <w:tcW w:type="dxa" w:w="2041"/>
          </w:tcPr>
          <w:p>
            <w:pPr>
              <w:spacing w:after="0" w:line="240" w:lineRule="auto"/>
            </w:pPr>
            <w:r>
              <w:rPr>
                <w:sz w:val="17"/>
              </w:rPr>
              <w:t>test_webhook_and_limits</w:t>
            </w:r>
          </w:p>
        </w:tc>
      </w:tr>
      <w:tr>
        <w:trPr>
          <w:cantSplit/>
        </w:trPr>
        <w:tc>
          <w:tcPr>
            <w:tcW w:type="dxa" w:w="1701"/>
          </w:tcPr>
          <w:p>
            <w:pPr>
              <w:spacing w:after="0" w:line="240" w:lineRule="auto"/>
            </w:pPr>
            <w:r>
              <w:rPr>
                <w:sz w:val="17"/>
              </w:rPr>
              <w:t>Facebook secrets</w:t>
            </w:r>
          </w:p>
        </w:tc>
        <w:tc>
          <w:tcPr>
            <w:tcW w:type="dxa" w:w="5102"/>
          </w:tcPr>
          <w:p>
            <w:pPr>
              <w:spacing w:after="0" w:line="240" w:lineRule="auto"/>
            </w:pPr>
            <w:r>
              <w:rPr>
                <w:sz w:val="17"/>
              </w:rPr>
              <w:t>Page token encrypted with Fernet; App Secret and keys only in environment variables; no secret in any response, in the OpenAPI schema or in the logs</w:t>
            </w:r>
          </w:p>
        </w:tc>
        <w:tc>
          <w:tcPr>
            <w:tcW w:type="dxa" w:w="2041"/>
          </w:tcPr>
          <w:p>
            <w:pPr>
              <w:spacing w:after="0" w:line="240" w:lineRule="auto"/>
            </w:pPr>
            <w:r>
              <w:rPr>
                <w:sz w:val="17"/>
              </w:rPr>
              <w:t>test_secrets, test_facebook</w:t>
            </w:r>
          </w:p>
        </w:tc>
      </w:tr>
      <w:tr>
        <w:trPr>
          <w:cantSplit/>
        </w:trPr>
        <w:tc>
          <w:tcPr>
            <w:tcW w:type="dxa" w:w="1701"/>
          </w:tcPr>
          <w:p>
            <w:pPr>
              <w:spacing w:after="0" w:line="240" w:lineRule="auto"/>
            </w:pPr>
            <w:r>
              <w:rPr>
                <w:sz w:val="17"/>
              </w:rPr>
              <w:t>Webhook</w:t>
            </w:r>
          </w:p>
        </w:tc>
        <w:tc>
          <w:tcPr>
            <w:tcW w:type="dxa" w:w="5102"/>
          </w:tcPr>
          <w:p>
            <w:pPr>
              <w:spacing w:after="0" w:line="240" w:lineRule="auto"/>
            </w:pPr>
            <w:r>
              <w:rPr>
                <w:sz w:val="17"/>
              </w:rPr>
              <w:t>HMAC-SHA256 signature of the raw body; unsigned, wrong-signature or empty-secret requests rejected and nothing stored; body size limit</w:t>
            </w:r>
          </w:p>
        </w:tc>
        <w:tc>
          <w:tcPr>
            <w:tcW w:type="dxa" w:w="2041"/>
          </w:tcPr>
          <w:p>
            <w:pPr>
              <w:spacing w:after="0" w:line="240" w:lineRule="auto"/>
            </w:pPr>
            <w:r>
              <w:rPr>
                <w:sz w:val="17"/>
              </w:rPr>
              <w:t>test_webhook_and_limits</w:t>
            </w:r>
          </w:p>
        </w:tc>
      </w:tr>
      <w:tr>
        <w:trPr>
          <w:cantSplit/>
        </w:trPr>
        <w:tc>
          <w:tcPr>
            <w:tcW w:type="dxa" w:w="1701"/>
          </w:tcPr>
          <w:p>
            <w:pPr>
              <w:spacing w:after="0" w:line="240" w:lineRule="auto"/>
            </w:pPr>
            <w:r>
              <w:rPr>
                <w:sz w:val="17"/>
              </w:rPr>
              <w:t>Input handling</w:t>
            </w:r>
          </w:p>
        </w:tc>
        <w:tc>
          <w:tcPr>
            <w:tcW w:type="dxa" w:w="5102"/>
          </w:tcPr>
          <w:p>
            <w:pPr>
              <w:spacing w:after="0" w:line="240" w:lineRule="auto"/>
            </w:pPr>
            <w:r>
              <w:rPr>
                <w:sz w:val="17"/>
              </w:rPr>
              <w:t>Pydantic validation; image type by file signature; CSV import limits; CSV export neutralises formula cells</w:t>
            </w:r>
          </w:p>
        </w:tc>
        <w:tc>
          <w:tcPr>
            <w:tcW w:type="dxa" w:w="2041"/>
          </w:tcPr>
          <w:p>
            <w:pPr>
              <w:spacing w:after="0" w:line="240" w:lineRule="auto"/>
            </w:pPr>
            <w:r>
              <w:rPr>
                <w:sz w:val="17"/>
              </w:rPr>
              <w:t>test_products, test_product_import, test_orders_dashboard</w:t>
            </w:r>
          </w:p>
        </w:tc>
      </w:tr>
      <w:tr>
        <w:trPr>
          <w:cantSplit/>
        </w:trPr>
        <w:tc>
          <w:tcPr>
            <w:tcW w:type="dxa" w:w="1701"/>
          </w:tcPr>
          <w:p>
            <w:pPr>
              <w:spacing w:after="0" w:line="240" w:lineRule="auto"/>
            </w:pPr>
            <w:r>
              <w:rPr>
                <w:sz w:val="17"/>
              </w:rPr>
              <w:t>Logging</w:t>
            </w:r>
          </w:p>
        </w:tc>
        <w:tc>
          <w:tcPr>
            <w:tcW w:type="dxa" w:w="5102"/>
          </w:tcPr>
          <w:p>
            <w:pPr>
              <w:spacing w:after="0" w:line="240" w:lineRule="auto"/>
            </w:pPr>
            <w:r>
              <w:rPr>
                <w:sz w:val="17"/>
              </w:rPr>
              <w:t>Log masking removes tokens, passwords and phone numbers, including tracebacks</w:t>
            </w:r>
          </w:p>
        </w:tc>
        <w:tc>
          <w:tcPr>
            <w:tcW w:type="dxa" w:w="2041"/>
          </w:tcPr>
          <w:p>
            <w:pPr>
              <w:spacing w:after="0" w:line="240" w:lineRule="auto"/>
            </w:pPr>
            <w:r>
              <w:rPr>
                <w:sz w:val="17"/>
              </w:rPr>
              <w:t>test_privacy, test_secrets</w:t>
            </w:r>
          </w:p>
        </w:tc>
      </w:tr>
      <w:tr>
        <w:trPr>
          <w:cantSplit/>
        </w:trPr>
        <w:tc>
          <w:tcPr>
            <w:tcW w:type="dxa" w:w="1701"/>
          </w:tcPr>
          <w:p>
            <w:pPr>
              <w:spacing w:after="0" w:line="240" w:lineRule="auto"/>
            </w:pPr>
            <w:r>
              <w:rPr>
                <w:sz w:val="17"/>
              </w:rPr>
              <w:t>CORS and proxy</w:t>
            </w:r>
          </w:p>
        </w:tc>
        <w:tc>
          <w:tcPr>
            <w:tcW w:type="dxa" w:w="5102"/>
          </w:tcPr>
          <w:p>
            <w:pPr>
              <w:spacing w:after="0" w:line="240" w:lineRule="auto"/>
            </w:pPr>
            <w:r>
              <w:rPr>
                <w:sz w:val="17"/>
              </w:rPr>
              <w:t xml:space="preserve">Only the frontend origin is allowed; forwarded headers are believed only from </w:t>
            </w:r>
            <w:r>
              <w:rPr>
                <w:rFonts w:ascii="Courier New" w:hAnsi="Courier New" w:cs="Courier New" w:eastAsia="Courier New"/>
                <w:color w:val="000000"/>
                <w:sz w:val="14"/>
              </w:rPr>
              <w:t>TRUSTED_PROXIES</w:t>
            </w:r>
          </w:p>
        </w:tc>
        <w:tc>
          <w:tcPr>
            <w:tcW w:type="dxa" w:w="2041"/>
          </w:tcPr>
          <w:p>
            <w:pPr>
              <w:spacing w:after="0" w:line="240" w:lineRule="auto"/>
            </w:pPr>
            <w:r>
              <w:rPr>
                <w:sz w:val="17"/>
              </w:rPr>
              <w:t>test_transport</w:t>
            </w:r>
          </w:p>
        </w:tc>
      </w:tr>
      <w:tr>
        <w:trPr>
          <w:cantSplit/>
        </w:trPr>
        <w:tc>
          <w:tcPr>
            <w:tcW w:type="dxa" w:w="1701"/>
          </w:tcPr>
          <w:p>
            <w:pPr>
              <w:spacing w:after="0" w:line="240" w:lineRule="auto"/>
            </w:pPr>
            <w:r>
              <w:rPr>
                <w:sz w:val="17"/>
              </w:rPr>
              <w:t>Repository</w:t>
            </w:r>
          </w:p>
        </w:tc>
        <w:tc>
          <w:tcPr>
            <w:tcW w:type="dxa" w:w="5102"/>
          </w:tcPr>
          <w:p>
            <w:pPr>
              <w:spacing w:after="0" w:line="240" w:lineRule="auto"/>
            </w:pPr>
            <w:r>
              <w:rPr>
                <w:sz w:val="17"/>
              </w:rPr>
              <w:t xml:space="preserve">No </w:t>
            </w:r>
            <w:r>
              <w:rPr>
                <w:rFonts w:ascii="Courier New" w:hAnsi="Courier New" w:cs="Courier New" w:eastAsia="Courier New"/>
                <w:color w:val="000000"/>
                <w:sz w:val="14"/>
              </w:rPr>
              <w:t>.env</w:t>
            </w:r>
            <w:r>
              <w:rPr>
                <w:sz w:val="17"/>
              </w:rPr>
              <w:t xml:space="preserve"> file with real values and no key patterns in the repository; example env files hold no secrets</w:t>
            </w:r>
          </w:p>
        </w:tc>
        <w:tc>
          <w:tcPr>
            <w:tcW w:type="dxa" w:w="2041"/>
          </w:tcPr>
          <w:p>
            <w:pPr>
              <w:spacing w:after="0" w:line="240" w:lineRule="auto"/>
            </w:pPr>
            <w:r>
              <w:rPr>
                <w:sz w:val="17"/>
              </w:rPr>
              <w:t>test_secrets</w:t>
            </w:r>
          </w:p>
        </w:tc>
      </w:tr>
      <w:tr>
        <w:trPr>
          <w:cantSplit/>
        </w:trPr>
        <w:tc>
          <w:tcPr>
            <w:tcW w:type="dxa" w:w="1701"/>
          </w:tcPr>
          <w:p>
            <w:pPr>
              <w:spacing w:after="0" w:line="240" w:lineRule="auto"/>
            </w:pPr>
            <w:r>
              <w:rPr>
                <w:sz w:val="17"/>
              </w:rPr>
              <w:t>Docs</w:t>
            </w:r>
          </w:p>
        </w:tc>
        <w:tc>
          <w:tcPr>
            <w:tcW w:type="dxa" w:w="5102"/>
          </w:tcPr>
          <w:p>
            <w:pPr>
              <w:spacing w:after="0" w:line="240" w:lineRule="auto"/>
            </w:pPr>
            <w:r>
              <w:rPr>
                <w:sz w:val="17"/>
              </w:rPr>
              <w:t>API documentation pages are published only in local runs</w:t>
            </w:r>
          </w:p>
        </w:tc>
        <w:tc>
          <w:tcPr>
            <w:tcW w:type="dxa" w:w="2041"/>
          </w:tcPr>
          <w:p>
            <w:pPr>
              <w:spacing w:after="0" w:line="240" w:lineRule="auto"/>
            </w:pPr>
            <w:r>
              <w:rPr>
                <w:sz w:val="17"/>
              </w:rPr>
              <w:t>test_health</w:t>
            </w:r>
          </w:p>
        </w:tc>
      </w:tr>
    </w:tbl>
    <w:p>
      <w:pPr>
        <w:spacing w:after="80" w:line="144" w:lineRule="auto"/>
      </w:pPr>
    </w:p>
    <w:p>
      <w:pPr>
        <w:pStyle w:val="Heading2"/>
      </w:pPr>
      <w:bookmarkStart w:id="309" w:name="_Toc1308"/>
      <w:r>
        <w:t>47.1 Not implemented or not verified</w:t>
      </w:r>
      <w:bookmarkEnd w:id="309"/>
    </w:p>
    <w:p>
      <w:pPr>
        <w:pStyle w:val="ListBullet"/>
      </w:pPr>
      <w:r>
        <w:t>HTTPS and the security headers (HSTS, X-Content-Type-Options, X-Frame-Options, Referrer-Policy) are added by Caddy in the production compose. This was checked in a local run with a local certificate. A public server with a real certificate was not tested.</w:t>
      </w:r>
    </w:p>
    <w:p>
      <w:pPr>
        <w:pStyle w:val="ListBullet"/>
      </w:pPr>
      <w:r>
        <w:t>Two-factor login, account lock-out after repeated failures (only rate limits exist), and e-mail verification of new accounts: Not implemented in the current version.</w:t>
      </w:r>
    </w:p>
    <w:p>
      <w:pPr>
        <w:pStyle w:val="ListBullet"/>
      </w:pPr>
      <w:r>
        <w:t>Dependency vulnerability scanning and an external penetration test: Not done.</w:t>
      </w:r>
    </w:p>
    <w:p>
      <w:pPr>
        <w:pStyle w:val="Heading1"/>
        <w:pageBreakBefore/>
      </w:pPr>
      <w:bookmarkStart w:id="310" w:name="_Toc1309"/>
      <w:r>
        <w:t>48. Multi-Tenant Isolation</w:t>
      </w:r>
      <w:bookmarkEnd w:id="310"/>
    </w:p>
    <w:p>
      <w:pPr>
        <w:keepNext/>
        <w:spacing w:before="120" w:after="40"/>
        <w:jc w:val="center"/>
      </w:pPr>
      <w:r>
        <w:drawing>
          <wp:inline xmlns:a="http://schemas.openxmlformats.org/drawingml/2006/main" xmlns:pic="http://schemas.openxmlformats.org/drawingml/2006/picture">
            <wp:extent cx="5040000" cy="2965108"/>
            <wp:docPr id="76" name="Picture 76"/>
            <wp:cNvGraphicFramePr>
              <a:graphicFrameLocks noChangeAspect="1"/>
            </wp:cNvGraphicFramePr>
            <a:graphic>
              <a:graphicData uri="http://schemas.openxmlformats.org/drawingml/2006/picture">
                <pic:pic>
                  <pic:nvPicPr>
                    <pic:cNvPr id="0" name="tenant.png"/>
                    <pic:cNvPicPr/>
                  </pic:nvPicPr>
                  <pic:blipFill>
                    <a:blip r:embed="rId92"/>
                    <a:stretch>
                      <a:fillRect/>
                    </a:stretch>
                  </pic:blipFill>
                  <pic:spPr>
                    <a:xfrm>
                      <a:off x="0" y="0"/>
                      <a:ext cx="5040000" cy="2965108"/>
                    </a:xfrm>
                    <a:prstGeom prst="rect"/>
                  </pic:spPr>
                </pic:pic>
              </a:graphicData>
            </a:graphic>
          </wp:inline>
        </w:drawing>
      </w:r>
    </w:p>
    <w:p>
      <w:pPr>
        <w:pStyle w:val="Caption"/>
      </w:pPr>
      <w:bookmarkStart w:id="311" w:name="_Fig76"/>
      <w:r>
        <w:t xml:space="preserve">Figure </w:t>
      </w:r>
      <w:r>
        <w:rPr>
          <w:b/>
          <w:sz w:val="20"/>
        </w:rPr>
        <w:fldChar w:fldCharType="begin"/>
      </w:r>
      <w:r>
        <w:rPr>
          <w:b/>
          <w:sz w:val="20"/>
        </w:rPr>
        <w:instrText xml:space="preserve"> SEQ Figure \* ARABIC </w:instrText>
      </w:r>
      <w:r>
        <w:rPr>
          <w:b/>
          <w:sz w:val="20"/>
        </w:rPr>
        <w:fldChar w:fldCharType="separate"/>
      </w:r>
      <w:r>
        <w:rPr>
          <w:b/>
          <w:sz w:val="20"/>
        </w:rPr>
        <w:t>76</w:t>
      </w:r>
      <w:r>
        <w:rPr>
          <w:b/>
          <w:sz w:val="20"/>
        </w:rPr>
        <w:fldChar w:fldCharType="end"/>
      </w:r>
      <w:r>
        <w:t>: Multi-tenant isolation: how a request is scoped to one shop</w:t>
      </w:r>
      <w:bookmarkEnd w:id="311"/>
    </w:p>
    <w:p>
      <w:r>
        <w:t>The token holds the shop id. Services use it in every query. The database keeps the shop id on every shop-owned table with a foreign key.</w:t>
      </w:r>
    </w:p>
    <w:p>
      <w:pPr>
        <w:pStyle w:val="ListBullet"/>
      </w:pPr>
      <w:r>
        <w:t>The shop id is never read from a request body or a URL; it comes from the verified token (</w:t>
      </w:r>
      <w:r>
        <w:rPr>
          <w:rFonts w:ascii="Courier New" w:hAnsi="Courier New" w:cs="Courier New" w:eastAsia="Courier New"/>
          <w:color w:val="000000"/>
          <w:sz w:val="19"/>
        </w:rPr>
        <w:t>test_shop_id_comes_from_token_only</w:t>
      </w:r>
      <w:r>
        <w:t>).</w:t>
      </w:r>
    </w:p>
    <w:p>
      <w:pPr>
        <w:pStyle w:val="ListBullet"/>
      </w:pPr>
      <w:r>
        <w:t xml:space="preserve">A shop-scoped select helper adds </w:t>
      </w:r>
      <w:r>
        <w:rPr>
          <w:rFonts w:ascii="Courier New" w:hAnsi="Courier New" w:cs="Courier New" w:eastAsia="Courier New"/>
          <w:color w:val="000000"/>
          <w:sz w:val="19"/>
        </w:rPr>
        <w:t>WHERE shop_id = ...</w:t>
      </w:r>
      <w:r>
        <w:t xml:space="preserve"> to queries; services for chats, orders, products, policy, Page and notifications use it.</w:t>
      </w:r>
    </w:p>
    <w:p>
      <w:pPr>
        <w:pStyle w:val="ListBullet"/>
      </w:pPr>
      <w:r>
        <w:t>Asking for an object of another shop returns 404, so that the existence of the id is not shown.</w:t>
      </w:r>
    </w:p>
    <w:p>
      <w:pPr>
        <w:pStyle w:val="ListBullet"/>
      </w:pPr>
      <w:r>
        <w:t>Retrieval filters embedding chunks by shop id before ranking; a test checks that another shop's chunks are never returned.</w:t>
      </w:r>
    </w:p>
    <w:p>
      <w:pPr>
        <w:pStyle w:val="ListBullet"/>
      </w:pPr>
      <w:r>
        <w:t>The Messenger webhook finds the shop by the Page id; a Page only routes to its own shop, and a customer is one chat per shop.</w:t>
      </w:r>
    </w:p>
    <w:p>
      <w:pPr>
        <w:pStyle w:val="ListBullet"/>
      </w:pPr>
      <w:r>
        <w:t>The cross-tenant sweep test logs in as the owner and moderator of shop B and calls every id endpoint of shop A; all return 403 or 404 and nothing changes.</w:t>
      </w:r>
    </w:p>
    <w:p>
      <w:pPr>
        <w:pStyle w:val="ListBullet"/>
      </w:pPr>
      <w:r>
        <w:t>Deleting a shop removes all its rows by cascading foreign keys and leaves other shops untouched (tested).</w:t>
      </w:r>
    </w:p>
    <w:p>
      <w:r>
        <w:t>Not implemented: PostgreSQL row-level security. Isolation is enforced in the application code and the schema, not by database policies.</w:t>
      </w:r>
    </w:p>
    <w:p>
      <w:pPr>
        <w:pStyle w:val="Heading1"/>
        <w:pageBreakBefore/>
      </w:pPr>
      <w:bookmarkStart w:id="312" w:name="_Toc1311"/>
      <w:r>
        <w:t>49. Authentication/RBAC</w:t>
      </w:r>
      <w:bookmarkEnd w:id="312"/>
    </w:p>
    <w:p>
      <w:pPr>
        <w:pStyle w:val="Caption"/>
        <w:keepNext/>
        <w:spacing w:before="160" w:after="80"/>
        <w:jc w:val="center"/>
      </w:pPr>
      <w:bookmarkStart w:id="313" w:name="_Tab68"/>
      <w:r>
        <w:t xml:space="preserve">Table </w:t>
      </w:r>
      <w:r>
        <w:rPr>
          <w:b/>
          <w:sz w:val="20"/>
        </w:rPr>
        <w:fldChar w:fldCharType="begin"/>
      </w:r>
      <w:r>
        <w:rPr>
          <w:b/>
          <w:sz w:val="20"/>
        </w:rPr>
        <w:instrText xml:space="preserve"> SEQ Table \* ARABIC </w:instrText>
      </w:r>
      <w:r>
        <w:rPr>
          <w:b/>
          <w:sz w:val="20"/>
        </w:rPr>
        <w:fldChar w:fldCharType="separate"/>
      </w:r>
      <w:r>
        <w:rPr>
          <w:b/>
          <w:sz w:val="20"/>
        </w:rPr>
        <w:t>68</w:t>
      </w:r>
      <w:r>
        <w:rPr>
          <w:b/>
          <w:sz w:val="20"/>
        </w:rPr>
        <w:fldChar w:fldCharType="end"/>
      </w:r>
      <w:r>
        <w:t>: Authentication and role control</w:t>
      </w:r>
      <w:bookmarkEnd w:id="313"/>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7144"/>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8"/>
              </w:rPr>
              <w:t>Item</w:t>
            </w:r>
          </w:p>
        </w:tc>
        <w:tc>
          <w:tcPr>
            <w:tcW w:type="dxa" w:w="7143"/>
            <w:tcBorders>
              <w:bottom w:val="double" w:sz="12" w:space="0" w:color="000000"/>
            </w:tcBorders>
          </w:tcPr>
          <w:p>
            <w:pPr>
              <w:spacing w:after="0" w:line="240" w:lineRule="auto"/>
            </w:pPr>
            <w:r>
              <w:rPr>
                <w:rFonts w:ascii="Times New Roman" w:hAnsi="Times New Roman" w:cs="Times New Roman" w:eastAsia="Times New Roman"/>
                <w:b/>
                <w:color w:val="000000"/>
                <w:sz w:val="18"/>
              </w:rPr>
              <w:t>How it works</w:t>
            </w:r>
          </w:p>
        </w:tc>
      </w:tr>
      <w:tr>
        <w:trPr>
          <w:cantSplit/>
        </w:trPr>
        <w:tc>
          <w:tcPr>
            <w:tcW w:type="dxa" w:w="1701"/>
          </w:tcPr>
          <w:p>
            <w:pPr>
              <w:spacing w:after="0" w:line="240" w:lineRule="auto"/>
            </w:pPr>
            <w:r>
              <w:rPr>
                <w:sz w:val="18"/>
              </w:rPr>
              <w:t>Sign-up</w:t>
            </w:r>
          </w:p>
        </w:tc>
        <w:tc>
          <w:tcPr>
            <w:tcW w:type="dxa" w:w="7143"/>
          </w:tcPr>
          <w:p>
            <w:pPr>
              <w:spacing w:after="0" w:line="240" w:lineRule="auto"/>
            </w:pPr>
            <w:r>
              <w:rPr>
                <w:sz w:val="18"/>
              </w:rPr>
              <w:t>Creates an owner and a shop. A platform admin is created only by a command-line tool (</w:t>
            </w:r>
            <w:r>
              <w:rPr>
                <w:rFonts w:ascii="Courier New" w:hAnsi="Courier New" w:cs="Courier New" w:eastAsia="Courier New"/>
                <w:color w:val="000000"/>
                <w:sz w:val="15"/>
              </w:rPr>
              <w:t>python -m app.cli create-admin</w:t>
            </w:r>
            <w:r>
              <w:rPr>
                <w:sz w:val="18"/>
              </w:rPr>
              <w:t>), never by the API.</w:t>
            </w:r>
          </w:p>
        </w:tc>
      </w:tr>
      <w:tr>
        <w:trPr>
          <w:cantSplit/>
        </w:trPr>
        <w:tc>
          <w:tcPr>
            <w:tcW w:type="dxa" w:w="1701"/>
          </w:tcPr>
          <w:p>
            <w:pPr>
              <w:spacing w:after="0" w:line="240" w:lineRule="auto"/>
            </w:pPr>
            <w:r>
              <w:rPr>
                <w:sz w:val="18"/>
              </w:rPr>
              <w:t>Login</w:t>
            </w:r>
          </w:p>
        </w:tc>
        <w:tc>
          <w:tcPr>
            <w:tcW w:type="dxa" w:w="7143"/>
          </w:tcPr>
          <w:p>
            <w:pPr>
              <w:spacing w:after="0" w:line="240" w:lineRule="auto"/>
            </w:pPr>
            <w:r>
              <w:rPr>
                <w:sz w:val="18"/>
              </w:rPr>
              <w:t>E-mail and password; bcrypt check; rate limit; suspended shop refused. Returns a token valid for 720 minutes by default.</w:t>
            </w:r>
          </w:p>
        </w:tc>
      </w:tr>
      <w:tr>
        <w:trPr>
          <w:cantSplit/>
        </w:trPr>
        <w:tc>
          <w:tcPr>
            <w:tcW w:type="dxa" w:w="1701"/>
          </w:tcPr>
          <w:p>
            <w:pPr>
              <w:spacing w:after="0" w:line="240" w:lineRule="auto"/>
            </w:pPr>
            <w:r>
              <w:rPr>
                <w:sz w:val="18"/>
              </w:rPr>
              <w:t>Token</w:t>
            </w:r>
          </w:p>
        </w:tc>
        <w:tc>
          <w:tcPr>
            <w:tcW w:type="dxa" w:w="7143"/>
          </w:tcPr>
          <w:p>
            <w:pPr>
              <w:spacing w:after="0" w:line="240" w:lineRule="auto"/>
            </w:pPr>
            <w:r>
              <w:rPr>
                <w:sz w:val="18"/>
              </w:rPr>
              <w:t xml:space="preserve">HS256 JWT with </w:t>
            </w:r>
            <w:r>
              <w:rPr>
                <w:rFonts w:ascii="Courier New" w:hAnsi="Courier New" w:cs="Courier New" w:eastAsia="Courier New"/>
                <w:color w:val="000000"/>
                <w:sz w:val="15"/>
              </w:rPr>
              <w:t>sub</w:t>
            </w:r>
            <w:r>
              <w:rPr>
                <w:sz w:val="18"/>
              </w:rPr>
              <w:t xml:space="preserve">, </w:t>
            </w:r>
            <w:r>
              <w:rPr>
                <w:rFonts w:ascii="Courier New" w:hAnsi="Courier New" w:cs="Courier New" w:eastAsia="Courier New"/>
                <w:color w:val="000000"/>
                <w:sz w:val="15"/>
              </w:rPr>
              <w:t>role</w:t>
            </w:r>
            <w:r>
              <w:rPr>
                <w:sz w:val="18"/>
              </w:rPr>
              <w:t xml:space="preserve">, </w:t>
            </w:r>
            <w:r>
              <w:rPr>
                <w:rFonts w:ascii="Courier New" w:hAnsi="Courier New" w:cs="Courier New" w:eastAsia="Courier New"/>
                <w:color w:val="000000"/>
                <w:sz w:val="15"/>
              </w:rPr>
              <w:t>shop_id</w:t>
            </w:r>
            <w:r>
              <w:rPr>
                <w:sz w:val="18"/>
              </w:rPr>
              <w:t xml:space="preserve">, </w:t>
            </w:r>
            <w:r>
              <w:rPr>
                <w:rFonts w:ascii="Courier New" w:hAnsi="Courier New" w:cs="Courier New" w:eastAsia="Courier New"/>
                <w:color w:val="000000"/>
                <w:sz w:val="15"/>
              </w:rPr>
              <w:t>exp</w:t>
            </w:r>
            <w:r>
              <w:rPr>
                <w:sz w:val="18"/>
              </w:rPr>
              <w:t xml:space="preserve"> and </w:t>
            </w:r>
            <w:r>
              <w:rPr>
                <w:rFonts w:ascii="Courier New" w:hAnsi="Courier New" w:cs="Courier New" w:eastAsia="Courier New"/>
                <w:color w:val="000000"/>
                <w:sz w:val="15"/>
              </w:rPr>
              <w:t>jti</w:t>
            </w:r>
            <w:r>
              <w:rPr>
                <w:sz w:val="18"/>
              </w:rPr>
              <w:t xml:space="preserve">. The secret comes from </w:t>
            </w:r>
            <w:r>
              <w:rPr>
                <w:rFonts w:ascii="Courier New" w:hAnsi="Courier New" w:cs="Courier New" w:eastAsia="Courier New"/>
                <w:color w:val="000000"/>
                <w:sz w:val="15"/>
              </w:rPr>
              <w:t>JWT_SECRET</w:t>
            </w:r>
            <w:r>
              <w:rPr>
                <w:sz w:val="18"/>
              </w:rPr>
              <w:t>; a test checks that it is required and not a placeholder.</w:t>
            </w:r>
          </w:p>
        </w:tc>
      </w:tr>
      <w:tr>
        <w:trPr>
          <w:cantSplit/>
        </w:trPr>
        <w:tc>
          <w:tcPr>
            <w:tcW w:type="dxa" w:w="1701"/>
          </w:tcPr>
          <w:p>
            <w:pPr>
              <w:spacing w:after="0" w:line="240" w:lineRule="auto"/>
            </w:pPr>
            <w:r>
              <w:rPr>
                <w:sz w:val="18"/>
              </w:rPr>
              <w:t>Revocation</w:t>
            </w:r>
          </w:p>
        </w:tc>
        <w:tc>
          <w:tcPr>
            <w:tcW w:type="dxa" w:w="7143"/>
          </w:tcPr>
          <w:p>
            <w:pPr>
              <w:spacing w:after="0" w:line="240" w:lineRule="auto"/>
            </w:pPr>
            <w:r>
              <w:rPr>
                <w:sz w:val="18"/>
              </w:rPr>
              <w:t>Logout, shop deletion and suspension stop tokens at once (deny list, user and shop status read on each request).</w:t>
            </w:r>
          </w:p>
        </w:tc>
      </w:tr>
      <w:tr>
        <w:trPr>
          <w:cantSplit/>
        </w:trPr>
        <w:tc>
          <w:tcPr>
            <w:tcW w:type="dxa" w:w="1701"/>
          </w:tcPr>
          <w:p>
            <w:pPr>
              <w:spacing w:after="0" w:line="240" w:lineRule="auto"/>
            </w:pPr>
            <w:r>
              <w:rPr>
                <w:sz w:val="18"/>
              </w:rPr>
              <w:t>Role dependencies</w:t>
            </w:r>
          </w:p>
        </w:tc>
        <w:tc>
          <w:tcPr>
            <w:tcW w:type="dxa" w:w="7143"/>
          </w:tcPr>
          <w:p>
            <w:pPr>
              <w:spacing w:after="0" w:line="240" w:lineRule="auto"/>
            </w:pPr>
            <w:r>
              <w:rPr>
                <w:rFonts w:ascii="Courier New" w:hAnsi="Courier New" w:cs="Courier New" w:eastAsia="Courier New"/>
                <w:color w:val="000000"/>
                <w:sz w:val="15"/>
              </w:rPr>
              <w:t>require_owner</w:t>
            </w:r>
            <w:r>
              <w:rPr>
                <w:sz w:val="18"/>
              </w:rPr>
              <w:t xml:space="preserve">, </w:t>
            </w:r>
            <w:r>
              <w:rPr>
                <w:rFonts w:ascii="Courier New" w:hAnsi="Courier New" w:cs="Courier New" w:eastAsia="Courier New"/>
                <w:color w:val="000000"/>
                <w:sz w:val="15"/>
              </w:rPr>
              <w:t>require_owner_or_moderator</w:t>
            </w:r>
            <w:r>
              <w:rPr>
                <w:sz w:val="18"/>
              </w:rPr>
              <w:t xml:space="preserve"> and </w:t>
            </w:r>
            <w:r>
              <w:rPr>
                <w:rFonts w:ascii="Courier New" w:hAnsi="Courier New" w:cs="Courier New" w:eastAsia="Courier New"/>
                <w:color w:val="000000"/>
                <w:sz w:val="15"/>
              </w:rPr>
              <w:t>require_platform_admin</w:t>
            </w:r>
            <w:r>
              <w:rPr>
                <w:sz w:val="18"/>
              </w:rPr>
              <w:t>. The admin cannot use shop endpoints and a shop user cannot use admin endpoints.</w:t>
            </w:r>
          </w:p>
        </w:tc>
      </w:tr>
      <w:tr>
        <w:trPr>
          <w:cantSplit/>
        </w:trPr>
        <w:tc>
          <w:tcPr>
            <w:tcW w:type="dxa" w:w="1701"/>
          </w:tcPr>
          <w:p>
            <w:pPr>
              <w:spacing w:after="0" w:line="240" w:lineRule="auto"/>
            </w:pPr>
            <w:r>
              <w:rPr>
                <w:sz w:val="18"/>
              </w:rPr>
              <w:t>Frontend</w:t>
            </w:r>
          </w:p>
        </w:tc>
        <w:tc>
          <w:tcPr>
            <w:tcW w:type="dxa" w:w="7143"/>
          </w:tcPr>
          <w:p>
            <w:pPr>
              <w:spacing w:after="0" w:line="240" w:lineRule="auto"/>
            </w:pPr>
            <w:r>
              <w:rPr>
                <w:rFonts w:ascii="Courier New" w:hAnsi="Courier New" w:cs="Courier New" w:eastAsia="Courier New"/>
                <w:color w:val="000000"/>
                <w:sz w:val="15"/>
              </w:rPr>
              <w:t>RoleGuard</w:t>
            </w:r>
            <w:r>
              <w:rPr>
                <w:sz w:val="18"/>
              </w:rPr>
              <w:t xml:space="preserve"> hides pages that a role may not use. This is only for comfort; the API enforces the rules.</w:t>
            </w:r>
          </w:p>
        </w:tc>
      </w:tr>
    </w:tbl>
    <w:p>
      <w:pPr>
        <w:spacing w:after="80" w:line="144" w:lineRule="auto"/>
      </w:pPr>
    </w:p>
    <w:p>
      <w:r>
        <w:t>The access of each role to each area is shown in Table "Permissions by role" in section 20, and for each endpoint in section 45.</w:t>
      </w:r>
    </w:p>
    <w:p>
      <w:pPr>
        <w:pStyle w:val="Heading1"/>
        <w:pageBreakBefore/>
      </w:pPr>
      <w:bookmarkStart w:id="314" w:name="_Toc1313"/>
      <w:r>
        <w:t>50. Facebook Security</w:t>
      </w:r>
      <w:bookmarkEnd w:id="314"/>
    </w:p>
    <w:p>
      <w:r>
        <w:t>No App Secret, access token, encryption key or password is printed in this report. The settings are named only (section 63).</w:t>
      </w:r>
    </w:p>
    <w:p>
      <w:pPr>
        <w:pStyle w:val="Caption"/>
        <w:keepNext/>
        <w:spacing w:before="160" w:after="80"/>
        <w:jc w:val="center"/>
      </w:pPr>
      <w:bookmarkStart w:id="315" w:name="_Tab69"/>
      <w:r>
        <w:t xml:space="preserve">Table </w:t>
      </w:r>
      <w:r>
        <w:rPr>
          <w:b/>
          <w:sz w:val="20"/>
        </w:rPr>
        <w:fldChar w:fldCharType="begin"/>
      </w:r>
      <w:r>
        <w:rPr>
          <w:b/>
          <w:sz w:val="20"/>
        </w:rPr>
        <w:instrText xml:space="preserve"> SEQ Table \* ARABIC </w:instrText>
      </w:r>
      <w:r>
        <w:rPr>
          <w:b/>
          <w:sz w:val="20"/>
        </w:rPr>
        <w:fldChar w:fldCharType="separate"/>
      </w:r>
      <w:r>
        <w:rPr>
          <w:b/>
          <w:sz w:val="20"/>
        </w:rPr>
        <w:t>69</w:t>
      </w:r>
      <w:r>
        <w:rPr>
          <w:b/>
          <w:sz w:val="20"/>
        </w:rPr>
        <w:fldChar w:fldCharType="end"/>
      </w:r>
      <w:r>
        <w:t>: Facebook security checks</w:t>
      </w:r>
      <w:bookmarkEnd w:id="315"/>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5443"/>
        <w:gridCol w:w="1701"/>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7"/>
              </w:rPr>
              <w:t>Check</w:t>
            </w:r>
          </w:p>
        </w:tc>
        <w:tc>
          <w:tcPr>
            <w:tcW w:type="dxa" w:w="5443"/>
            <w:tcBorders>
              <w:bottom w:val="double" w:sz="12" w:space="0" w:color="000000"/>
            </w:tcBorders>
          </w:tcPr>
          <w:p>
            <w:pPr>
              <w:spacing w:after="0" w:line="240" w:lineRule="auto"/>
            </w:pPr>
            <w:r>
              <w:rPr>
                <w:rFonts w:ascii="Times New Roman" w:hAnsi="Times New Roman" w:cs="Times New Roman" w:eastAsia="Times New Roman"/>
                <w:b/>
                <w:color w:val="000000"/>
                <w:sz w:val="17"/>
              </w:rPr>
              <w:t>What the code does</w:t>
            </w:r>
          </w:p>
        </w:tc>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7"/>
              </w:rPr>
              <w:t>Test</w:t>
            </w:r>
          </w:p>
        </w:tc>
      </w:tr>
      <w:tr>
        <w:trPr>
          <w:cantSplit/>
        </w:trPr>
        <w:tc>
          <w:tcPr>
            <w:tcW w:type="dxa" w:w="1701"/>
          </w:tcPr>
          <w:p>
            <w:pPr>
              <w:spacing w:after="0" w:line="240" w:lineRule="auto"/>
            </w:pPr>
            <w:r>
              <w:rPr>
                <w:sz w:val="17"/>
              </w:rPr>
              <w:t>OAuth state</w:t>
            </w:r>
          </w:p>
        </w:tc>
        <w:tc>
          <w:tcPr>
            <w:tcW w:type="dxa" w:w="5443"/>
          </w:tcPr>
          <w:p>
            <w:pPr>
              <w:spacing w:after="0" w:line="240" w:lineRule="auto"/>
            </w:pPr>
            <w:r>
              <w:rPr>
                <w:sz w:val="17"/>
              </w:rPr>
              <w:t xml:space="preserve">A signed token (purpose </w:t>
            </w:r>
            <w:r>
              <w:rPr>
                <w:rFonts w:ascii="Courier New" w:hAnsi="Courier New" w:cs="Courier New" w:eastAsia="Courier New"/>
                <w:color w:val="000000"/>
                <w:sz w:val="14"/>
              </w:rPr>
              <w:t>fb_connect</w:t>
            </w:r>
            <w:r>
              <w:rPr>
                <w:sz w:val="17"/>
              </w:rPr>
              <w:t>, 10 minutes, one-time nonce in Redis). Invalid, expired, reused or foreign states are rejected and nothing is stored.</w:t>
            </w:r>
          </w:p>
        </w:tc>
        <w:tc>
          <w:tcPr>
            <w:tcW w:type="dxa" w:w="1701"/>
          </w:tcPr>
          <w:p>
            <w:pPr>
              <w:spacing w:after="0" w:line="240" w:lineRule="auto"/>
            </w:pPr>
            <w:r>
              <w:rPr>
                <w:sz w:val="17"/>
              </w:rPr>
              <w:t>test_facebook</w:t>
            </w:r>
          </w:p>
        </w:tc>
      </w:tr>
      <w:tr>
        <w:trPr>
          <w:cantSplit/>
        </w:trPr>
        <w:tc>
          <w:tcPr>
            <w:tcW w:type="dxa" w:w="1701"/>
          </w:tcPr>
          <w:p>
            <w:pPr>
              <w:spacing w:after="0" w:line="240" w:lineRule="auto"/>
            </w:pPr>
            <w:r>
              <w:rPr>
                <w:sz w:val="17"/>
              </w:rPr>
              <w:t>Permissions</w:t>
            </w:r>
          </w:p>
        </w:tc>
        <w:tc>
          <w:tcPr>
            <w:tcW w:type="dxa" w:w="5443"/>
          </w:tcPr>
          <w:p>
            <w:pPr>
              <w:spacing w:after="0" w:line="240" w:lineRule="auto"/>
            </w:pPr>
            <w:r>
              <w:rPr>
                <w:sz w:val="17"/>
              </w:rPr>
              <w:t>The granted permissions must include pages_show_list, pages_messaging and pages_manage_metadata, else the owner gets a clear error.</w:t>
            </w:r>
          </w:p>
        </w:tc>
        <w:tc>
          <w:tcPr>
            <w:tcW w:type="dxa" w:w="1701"/>
          </w:tcPr>
          <w:p>
            <w:pPr>
              <w:spacing w:after="0" w:line="240" w:lineRule="auto"/>
            </w:pPr>
            <w:r>
              <w:rPr>
                <w:sz w:val="17"/>
              </w:rPr>
              <w:t>test_facebook</w:t>
            </w:r>
          </w:p>
        </w:tc>
      </w:tr>
      <w:tr>
        <w:trPr>
          <w:cantSplit/>
        </w:trPr>
        <w:tc>
          <w:tcPr>
            <w:tcW w:type="dxa" w:w="1701"/>
          </w:tcPr>
          <w:p>
            <w:pPr>
              <w:spacing w:after="0" w:line="240" w:lineRule="auto"/>
            </w:pPr>
            <w:r>
              <w:rPr>
                <w:sz w:val="17"/>
              </w:rPr>
              <w:t>Token handling</w:t>
            </w:r>
          </w:p>
        </w:tc>
        <w:tc>
          <w:tcPr>
            <w:tcW w:type="dxa" w:w="5443"/>
          </w:tcPr>
          <w:p>
            <w:pPr>
              <w:spacing w:after="0" w:line="240" w:lineRule="auto"/>
            </w:pPr>
            <w:r>
              <w:rPr>
                <w:sz w:val="17"/>
              </w:rPr>
              <w:t>The code is exchanged for a long-lived user token; the user token is not stored. The list of Pages is kept encrypted in Redis for 10 minutes. The Page token is encrypted (Fernet) before it is saved.</w:t>
            </w:r>
          </w:p>
        </w:tc>
        <w:tc>
          <w:tcPr>
            <w:tcW w:type="dxa" w:w="1701"/>
          </w:tcPr>
          <w:p>
            <w:pPr>
              <w:spacing w:after="0" w:line="240" w:lineRule="auto"/>
            </w:pPr>
            <w:r>
              <w:rPr>
                <w:sz w:val="17"/>
              </w:rPr>
              <w:t>test_facebook, test_secrets</w:t>
            </w:r>
          </w:p>
        </w:tc>
      </w:tr>
      <w:tr>
        <w:trPr>
          <w:cantSplit/>
        </w:trPr>
        <w:tc>
          <w:tcPr>
            <w:tcW w:type="dxa" w:w="1701"/>
          </w:tcPr>
          <w:p>
            <w:pPr>
              <w:spacing w:after="0" w:line="240" w:lineRule="auto"/>
            </w:pPr>
            <w:r>
              <w:rPr>
                <w:sz w:val="17"/>
              </w:rPr>
              <w:t>One Page rules</w:t>
            </w:r>
          </w:p>
        </w:tc>
        <w:tc>
          <w:tcPr>
            <w:tcW w:type="dxa" w:w="5443"/>
          </w:tcPr>
          <w:p>
            <w:pPr>
              <w:spacing w:after="0" w:line="240" w:lineRule="auto"/>
            </w:pPr>
            <w:r>
              <w:rPr>
                <w:sz w:val="17"/>
              </w:rPr>
              <w:t>A shop has one Page and a Page belongs to one shop (unique columns).</w:t>
            </w:r>
          </w:p>
        </w:tc>
        <w:tc>
          <w:tcPr>
            <w:tcW w:type="dxa" w:w="1701"/>
          </w:tcPr>
          <w:p>
            <w:pPr>
              <w:spacing w:after="0" w:line="240" w:lineRule="auto"/>
            </w:pPr>
            <w:r>
              <w:rPr>
                <w:sz w:val="17"/>
              </w:rPr>
              <w:t>test_facebook</w:t>
            </w:r>
          </w:p>
        </w:tc>
      </w:tr>
      <w:tr>
        <w:trPr>
          <w:cantSplit/>
        </w:trPr>
        <w:tc>
          <w:tcPr>
            <w:tcW w:type="dxa" w:w="1701"/>
          </w:tcPr>
          <w:p>
            <w:pPr>
              <w:spacing w:after="0" w:line="240" w:lineRule="auto"/>
            </w:pPr>
            <w:r>
              <w:rPr>
                <w:sz w:val="17"/>
              </w:rPr>
              <w:t>Webhook verification</w:t>
            </w:r>
          </w:p>
        </w:tc>
        <w:tc>
          <w:tcPr>
            <w:tcW w:type="dxa" w:w="5443"/>
          </w:tcPr>
          <w:p>
            <w:pPr>
              <w:spacing w:after="0" w:line="240" w:lineRule="auto"/>
            </w:pPr>
            <w:r>
              <w:rPr>
                <w:sz w:val="17"/>
              </w:rPr>
              <w:t xml:space="preserve">GET returns the challenge only if the verify token matches </w:t>
            </w:r>
            <w:r>
              <w:rPr>
                <w:rFonts w:ascii="Courier New" w:hAnsi="Courier New" w:cs="Courier New" w:eastAsia="Courier New"/>
                <w:color w:val="000000"/>
                <w:sz w:val="14"/>
              </w:rPr>
              <w:t>FB_VERIFY_TOKEN</w:t>
            </w:r>
            <w:r>
              <w:rPr>
                <w:sz w:val="17"/>
              </w:rPr>
              <w:t>.</w:t>
            </w:r>
          </w:p>
        </w:tc>
        <w:tc>
          <w:tcPr>
            <w:tcW w:type="dxa" w:w="1701"/>
          </w:tcPr>
          <w:p>
            <w:pPr>
              <w:spacing w:after="0" w:line="240" w:lineRule="auto"/>
            </w:pPr>
            <w:r>
              <w:rPr>
                <w:sz w:val="17"/>
              </w:rPr>
              <w:t>test_messenger, test_webhook_and_limits</w:t>
            </w:r>
          </w:p>
        </w:tc>
      </w:tr>
      <w:tr>
        <w:trPr>
          <w:cantSplit/>
        </w:trPr>
        <w:tc>
          <w:tcPr>
            <w:tcW w:type="dxa" w:w="1701"/>
          </w:tcPr>
          <w:p>
            <w:pPr>
              <w:spacing w:after="0" w:line="240" w:lineRule="auto"/>
            </w:pPr>
            <w:r>
              <w:rPr>
                <w:sz w:val="17"/>
              </w:rPr>
              <w:t>Signature</w:t>
            </w:r>
          </w:p>
        </w:tc>
        <w:tc>
          <w:tcPr>
            <w:tcW w:type="dxa" w:w="5443"/>
          </w:tcPr>
          <w:p>
            <w:pPr>
              <w:spacing w:after="0" w:line="240" w:lineRule="auto"/>
            </w:pPr>
            <w:r>
              <w:rPr>
                <w:sz w:val="17"/>
              </w:rPr>
              <w:t xml:space="preserve">POST requires </w:t>
            </w:r>
            <w:r>
              <w:rPr>
                <w:rFonts w:ascii="Courier New" w:hAnsi="Courier New" w:cs="Courier New" w:eastAsia="Courier New"/>
                <w:color w:val="000000"/>
                <w:sz w:val="14"/>
              </w:rPr>
              <w:t>X-Hub-Signature-256</w:t>
            </w:r>
            <w:r>
              <w:rPr>
                <w:sz w:val="17"/>
              </w:rPr>
              <w:t xml:space="preserve"> = HMAC-SHA256 of the raw body with the App Secret. Without a configured secret nothing is accepted.</w:t>
            </w:r>
          </w:p>
        </w:tc>
        <w:tc>
          <w:tcPr>
            <w:tcW w:type="dxa" w:w="1701"/>
          </w:tcPr>
          <w:p>
            <w:pPr>
              <w:spacing w:after="0" w:line="240" w:lineRule="auto"/>
            </w:pPr>
            <w:r>
              <w:rPr>
                <w:sz w:val="17"/>
              </w:rPr>
              <w:t>test_webhook_and_limits</w:t>
            </w:r>
          </w:p>
        </w:tc>
      </w:tr>
      <w:tr>
        <w:trPr>
          <w:cantSplit/>
        </w:trPr>
        <w:tc>
          <w:tcPr>
            <w:tcW w:type="dxa" w:w="1701"/>
          </w:tcPr>
          <w:p>
            <w:pPr>
              <w:spacing w:after="0" w:line="240" w:lineRule="auto"/>
            </w:pPr>
            <w:r>
              <w:rPr>
                <w:sz w:val="17"/>
              </w:rPr>
              <w:t>Echoes and unknown Pages</w:t>
            </w:r>
          </w:p>
        </w:tc>
        <w:tc>
          <w:tcPr>
            <w:tcW w:type="dxa" w:w="5443"/>
          </w:tcPr>
          <w:p>
            <w:pPr>
              <w:spacing w:after="0" w:line="240" w:lineRule="auto"/>
            </w:pPr>
            <w:r>
              <w:rPr>
                <w:sz w:val="17"/>
              </w:rPr>
              <w:t>Messages sent by the Page itself, receipts and events for unknown Pages are ignored.</w:t>
            </w:r>
          </w:p>
        </w:tc>
        <w:tc>
          <w:tcPr>
            <w:tcW w:type="dxa" w:w="1701"/>
          </w:tcPr>
          <w:p>
            <w:pPr>
              <w:spacing w:after="0" w:line="240" w:lineRule="auto"/>
            </w:pPr>
            <w:r>
              <w:rPr>
                <w:sz w:val="17"/>
              </w:rPr>
              <w:t>test_messenger</w:t>
            </w:r>
          </w:p>
        </w:tc>
      </w:tr>
      <w:tr>
        <w:trPr>
          <w:cantSplit/>
        </w:trPr>
        <w:tc>
          <w:tcPr>
            <w:tcW w:type="dxa" w:w="1701"/>
          </w:tcPr>
          <w:p>
            <w:pPr>
              <w:spacing w:after="0" w:line="240" w:lineRule="auto"/>
            </w:pPr>
            <w:r>
              <w:rPr>
                <w:sz w:val="17"/>
              </w:rPr>
              <w:t>Duplicates</w:t>
            </w:r>
          </w:p>
        </w:tc>
        <w:tc>
          <w:tcPr>
            <w:tcW w:type="dxa" w:w="5443"/>
          </w:tcPr>
          <w:p>
            <w:pPr>
              <w:spacing w:after="0" w:line="240" w:lineRule="auto"/>
            </w:pPr>
            <w:r>
              <w:rPr>
                <w:sz w:val="17"/>
              </w:rPr>
              <w:t>A message id (mid) is stored once per shop (unique rule); duplicates are processed once.</w:t>
            </w:r>
          </w:p>
        </w:tc>
        <w:tc>
          <w:tcPr>
            <w:tcW w:type="dxa" w:w="1701"/>
          </w:tcPr>
          <w:p>
            <w:pPr>
              <w:spacing w:after="0" w:line="240" w:lineRule="auto"/>
            </w:pPr>
            <w:r>
              <w:rPr>
                <w:sz w:val="17"/>
              </w:rPr>
              <w:t>test_messenger</w:t>
            </w:r>
          </w:p>
        </w:tc>
      </w:tr>
      <w:tr>
        <w:trPr>
          <w:cantSplit/>
        </w:trPr>
        <w:tc>
          <w:tcPr>
            <w:tcW w:type="dxa" w:w="1701"/>
          </w:tcPr>
          <w:p>
            <w:pPr>
              <w:spacing w:after="0" w:line="240" w:lineRule="auto"/>
            </w:pPr>
            <w:r>
              <w:rPr>
                <w:sz w:val="17"/>
              </w:rPr>
              <w:t>24-hour window</w:t>
            </w:r>
          </w:p>
        </w:tc>
        <w:tc>
          <w:tcPr>
            <w:tcW w:type="dxa" w:w="5443"/>
          </w:tcPr>
          <w:p>
            <w:pPr>
              <w:spacing w:after="0" w:line="240" w:lineRule="auto"/>
            </w:pPr>
            <w:r>
              <w:rPr>
                <w:sz w:val="17"/>
              </w:rPr>
              <w:t>Checked in the processor and again in the sender; Facebook's own 'window closed' answer is not retried.</w:t>
            </w:r>
          </w:p>
        </w:tc>
        <w:tc>
          <w:tcPr>
            <w:tcW w:type="dxa" w:w="1701"/>
          </w:tcPr>
          <w:p>
            <w:pPr>
              <w:spacing w:after="0" w:line="240" w:lineRule="auto"/>
            </w:pPr>
            <w:r>
              <w:rPr>
                <w:sz w:val="17"/>
              </w:rPr>
              <w:t>test_messenger</w:t>
            </w:r>
          </w:p>
        </w:tc>
      </w:tr>
      <w:tr>
        <w:trPr>
          <w:cantSplit/>
        </w:trPr>
        <w:tc>
          <w:tcPr>
            <w:tcW w:type="dxa" w:w="1701"/>
          </w:tcPr>
          <w:p>
            <w:pPr>
              <w:spacing w:after="0" w:line="240" w:lineRule="auto"/>
            </w:pPr>
            <w:r>
              <w:rPr>
                <w:sz w:val="17"/>
              </w:rPr>
              <w:t>Disconnect</w:t>
            </w:r>
          </w:p>
        </w:tc>
        <w:tc>
          <w:tcPr>
            <w:tcW w:type="dxa" w:w="5443"/>
          </w:tcPr>
          <w:p>
            <w:pPr>
              <w:spacing w:after="0" w:line="240" w:lineRule="auto"/>
            </w:pPr>
            <w:r>
              <w:rPr>
                <w:sz w:val="17"/>
              </w:rPr>
              <w:t>Unsubscribes the Page, deletes the stored token; still works if Facebook refuses the unsubscribe.</w:t>
            </w:r>
          </w:p>
        </w:tc>
        <w:tc>
          <w:tcPr>
            <w:tcW w:type="dxa" w:w="1701"/>
          </w:tcPr>
          <w:p>
            <w:pPr>
              <w:spacing w:after="0" w:line="240" w:lineRule="auto"/>
            </w:pPr>
            <w:r>
              <w:rPr>
                <w:sz w:val="17"/>
              </w:rPr>
              <w:t>test_facebook</w:t>
            </w:r>
          </w:p>
        </w:tc>
      </w:tr>
      <w:tr>
        <w:trPr>
          <w:cantSplit/>
        </w:trPr>
        <w:tc>
          <w:tcPr>
            <w:tcW w:type="dxa" w:w="1701"/>
          </w:tcPr>
          <w:p>
            <w:pPr>
              <w:spacing w:after="0" w:line="240" w:lineRule="auto"/>
            </w:pPr>
            <w:r>
              <w:rPr>
                <w:sz w:val="17"/>
              </w:rPr>
              <w:t>Logs</w:t>
            </w:r>
          </w:p>
        </w:tc>
        <w:tc>
          <w:tcPr>
            <w:tcW w:type="dxa" w:w="5443"/>
          </w:tcPr>
          <w:p>
            <w:pPr>
              <w:spacing w:after="0" w:line="240" w:lineRule="auto"/>
            </w:pPr>
            <w:r>
              <w:rPr>
                <w:sz w:val="17"/>
              </w:rPr>
              <w:t>Errors are logged without tokens or customer text.</w:t>
            </w:r>
          </w:p>
        </w:tc>
        <w:tc>
          <w:tcPr>
            <w:tcW w:type="dxa" w:w="1701"/>
          </w:tcPr>
          <w:p>
            <w:pPr>
              <w:spacing w:after="0" w:line="240" w:lineRule="auto"/>
            </w:pPr>
            <w:r>
              <w:rPr>
                <w:sz w:val="17"/>
              </w:rPr>
              <w:t>test_messenger, test_secrets</w:t>
            </w:r>
          </w:p>
        </w:tc>
      </w:tr>
    </w:tbl>
    <w:p>
      <w:pPr>
        <w:spacing w:after="80" w:line="144" w:lineRule="auto"/>
      </w:pPr>
    </w:p>
    <w:p>
      <w:r>
        <w:rPr>
          <w:b/>
        </w:rPr>
        <w:t>What was not tested:</w:t>
      </w:r>
      <w:r>
        <w:t xml:space="preserve"> all these checks were tested against a fake Graph API, a stub Send API and signed test events. A real Page, a real App with live permissions, and Facebook's App Review were not used. Behaviour with real Facebook (rate limits, error codes, retries) may differ.</w:t>
      </w:r>
    </w:p>
    <w:p>
      <w:pPr>
        <w:pStyle w:val="Heading1"/>
        <w:pageBreakBefore/>
      </w:pPr>
      <w:bookmarkStart w:id="316" w:name="_Toc1315"/>
      <w:r>
        <w:t>51. Testing Strategy</w:t>
      </w:r>
      <w:bookmarkEnd w:id="316"/>
    </w:p>
    <w:p>
      <w:r>
        <w:t>The project is tested at four levels: unit tests for pure logic, integration tests with a real PostgreSQL and Redis, API tests through the FastAPI test client, and manual or scripted runs for the whole chain. The AI is tested with the mock model for the rules and with the real model for quality and speed. All automated suites were run again on 2 October 2026 for this report.</w:t>
      </w:r>
    </w:p>
    <w:p>
      <w:pPr>
        <w:pStyle w:val="Caption"/>
        <w:keepNext/>
        <w:spacing w:before="160" w:after="80"/>
        <w:jc w:val="center"/>
      </w:pPr>
      <w:bookmarkStart w:id="317" w:name="_Tab70"/>
      <w:r>
        <w:t xml:space="preserve">Table </w:t>
      </w:r>
      <w:r>
        <w:rPr>
          <w:b/>
          <w:sz w:val="20"/>
        </w:rPr>
        <w:fldChar w:fldCharType="begin"/>
      </w:r>
      <w:r>
        <w:rPr>
          <w:b/>
          <w:sz w:val="20"/>
        </w:rPr>
        <w:instrText xml:space="preserve"> SEQ Table \* ARABIC </w:instrText>
      </w:r>
      <w:r>
        <w:rPr>
          <w:b/>
          <w:sz w:val="20"/>
        </w:rPr>
        <w:fldChar w:fldCharType="separate"/>
      </w:r>
      <w:r>
        <w:rPr>
          <w:b/>
          <w:sz w:val="20"/>
        </w:rPr>
        <w:t>70</w:t>
      </w:r>
      <w:r>
        <w:rPr>
          <w:b/>
          <w:sz w:val="20"/>
        </w:rPr>
        <w:fldChar w:fldCharType="end"/>
      </w:r>
      <w:r>
        <w:t>: Test levels</w:t>
      </w:r>
      <w:bookmarkEnd w:id="31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417"/>
        <w:gridCol w:w="3402"/>
        <w:gridCol w:w="2154"/>
        <w:gridCol w:w="1871"/>
      </w:tblGrid>
      <w:tr>
        <w:trPr>
          <w:tblHeader/>
          <w:cantSplit/>
        </w:trPr>
        <w:tc>
          <w:tcPr>
            <w:tcW w:type="dxa" w:w="1417"/>
            <w:tcBorders>
              <w:bottom w:val="double" w:sz="12" w:space="0" w:color="000000"/>
            </w:tcBorders>
          </w:tcPr>
          <w:p>
            <w:pPr>
              <w:spacing w:after="0" w:line="240" w:lineRule="auto"/>
            </w:pPr>
            <w:r>
              <w:rPr>
                <w:rFonts w:ascii="Times New Roman" w:hAnsi="Times New Roman" w:cs="Times New Roman" w:eastAsia="Times New Roman"/>
                <w:b/>
                <w:color w:val="000000"/>
                <w:sz w:val="17"/>
              </w:rPr>
              <w:t>Level</w:t>
            </w:r>
          </w:p>
        </w:tc>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7"/>
              </w:rPr>
              <w:t>What it covers</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7"/>
              </w:rPr>
              <w:t>Tool</w:t>
            </w:r>
          </w:p>
        </w:tc>
        <w:tc>
          <w:tcPr>
            <w:tcW w:type="dxa" w:w="1871"/>
            <w:tcBorders>
              <w:bottom w:val="double" w:sz="12" w:space="0" w:color="000000"/>
            </w:tcBorders>
          </w:tcPr>
          <w:p>
            <w:pPr>
              <w:spacing w:after="0" w:line="240" w:lineRule="auto"/>
            </w:pPr>
            <w:r>
              <w:rPr>
                <w:rFonts w:ascii="Times New Roman" w:hAnsi="Times New Roman" w:cs="Times New Roman" w:eastAsia="Times New Roman"/>
                <w:b/>
                <w:color w:val="000000"/>
                <w:sz w:val="17"/>
              </w:rPr>
              <w:t>Where</w:t>
            </w:r>
          </w:p>
        </w:tc>
      </w:tr>
      <w:tr>
        <w:trPr>
          <w:cantSplit/>
        </w:trPr>
        <w:tc>
          <w:tcPr>
            <w:tcW w:type="dxa" w:w="1417"/>
          </w:tcPr>
          <w:p>
            <w:pPr>
              <w:spacing w:after="0" w:line="240" w:lineRule="auto"/>
            </w:pPr>
            <w:r>
              <w:rPr>
                <w:sz w:val="17"/>
              </w:rPr>
              <w:t>Unit</w:t>
            </w:r>
          </w:p>
        </w:tc>
        <w:tc>
          <w:tcPr>
            <w:tcW w:type="dxa" w:w="3402"/>
          </w:tcPr>
          <w:p>
            <w:pPr>
              <w:spacing w:after="0" w:line="240" w:lineRule="auto"/>
            </w:pPr>
            <w:r>
              <w:rPr>
                <w:sz w:val="17"/>
              </w:rPr>
              <w:t>Validators, budget parsing, handover rules, chunking, metrics, language, providers</w:t>
            </w:r>
          </w:p>
        </w:tc>
        <w:tc>
          <w:tcPr>
            <w:tcW w:type="dxa" w:w="2154"/>
          </w:tcPr>
          <w:p>
            <w:pPr>
              <w:spacing w:after="0" w:line="240" w:lineRule="auto"/>
            </w:pPr>
            <w:r>
              <w:rPr>
                <w:sz w:val="17"/>
              </w:rPr>
              <w:t>pytest</w:t>
            </w:r>
          </w:p>
        </w:tc>
        <w:tc>
          <w:tcPr>
            <w:tcW w:type="dxa" w:w="1871"/>
          </w:tcPr>
          <w:p>
            <w:pPr>
              <w:spacing w:after="0" w:line="240" w:lineRule="auto"/>
            </w:pPr>
            <w:r>
              <w:rPr>
                <w:sz w:val="17"/>
              </w:rPr>
              <w:t>ai_engine/tests, evaluation/tests</w:t>
            </w:r>
          </w:p>
        </w:tc>
      </w:tr>
      <w:tr>
        <w:trPr>
          <w:cantSplit/>
        </w:trPr>
        <w:tc>
          <w:tcPr>
            <w:tcW w:type="dxa" w:w="1417"/>
          </w:tcPr>
          <w:p>
            <w:pPr>
              <w:spacing w:after="0" w:line="240" w:lineRule="auto"/>
            </w:pPr>
            <w:r>
              <w:rPr>
                <w:sz w:val="17"/>
              </w:rPr>
              <w:t>Integration</w:t>
            </w:r>
          </w:p>
        </w:tc>
        <w:tc>
          <w:tcPr>
            <w:tcW w:type="dxa" w:w="3402"/>
          </w:tcPr>
          <w:p>
            <w:pPr>
              <w:spacing w:after="0" w:line="240" w:lineRule="auto"/>
            </w:pPr>
            <w:r>
              <w:rPr>
                <w:sz w:val="17"/>
              </w:rPr>
              <w:t>Services with the real database and Redis: embeddings, usage limits, ingest and processor, shop deletion</w:t>
            </w:r>
          </w:p>
        </w:tc>
        <w:tc>
          <w:tcPr>
            <w:tcW w:type="dxa" w:w="2154"/>
          </w:tcPr>
          <w:p>
            <w:pPr>
              <w:spacing w:after="0" w:line="240" w:lineRule="auto"/>
            </w:pPr>
            <w:r>
              <w:rPr>
                <w:sz w:val="17"/>
              </w:rPr>
              <w:t>pytest with PostgreSQL 16 + pgvector and Redis</w:t>
            </w:r>
          </w:p>
        </w:tc>
        <w:tc>
          <w:tcPr>
            <w:tcW w:type="dxa" w:w="1871"/>
          </w:tcPr>
          <w:p>
            <w:pPr>
              <w:spacing w:after="0" w:line="240" w:lineRule="auto"/>
            </w:pPr>
            <w:r>
              <w:rPr>
                <w:sz w:val="17"/>
              </w:rPr>
              <w:t>backend/tests</w:t>
            </w:r>
          </w:p>
        </w:tc>
      </w:tr>
      <w:tr>
        <w:trPr>
          <w:cantSplit/>
        </w:trPr>
        <w:tc>
          <w:tcPr>
            <w:tcW w:type="dxa" w:w="1417"/>
          </w:tcPr>
          <w:p>
            <w:pPr>
              <w:spacing w:after="0" w:line="240" w:lineRule="auto"/>
            </w:pPr>
            <w:r>
              <w:rPr>
                <w:sz w:val="17"/>
              </w:rPr>
              <w:t>API</w:t>
            </w:r>
          </w:p>
        </w:tc>
        <w:tc>
          <w:tcPr>
            <w:tcW w:type="dxa" w:w="3402"/>
          </w:tcPr>
          <w:p>
            <w:pPr>
              <w:spacing w:after="0" w:line="240" w:lineRule="auto"/>
            </w:pPr>
            <w:r>
              <w:rPr>
                <w:sz w:val="17"/>
              </w:rPr>
              <w:t>Every route, permissions of four callers, validation, tenant sweep</w:t>
            </w:r>
          </w:p>
        </w:tc>
        <w:tc>
          <w:tcPr>
            <w:tcW w:type="dxa" w:w="2154"/>
          </w:tcPr>
          <w:p>
            <w:pPr>
              <w:spacing w:after="0" w:line="240" w:lineRule="auto"/>
            </w:pPr>
            <w:r>
              <w:rPr>
                <w:sz w:val="17"/>
              </w:rPr>
              <w:t>pytest + FastAPI TestClient</w:t>
            </w:r>
          </w:p>
        </w:tc>
        <w:tc>
          <w:tcPr>
            <w:tcW w:type="dxa" w:w="1871"/>
          </w:tcPr>
          <w:p>
            <w:pPr>
              <w:spacing w:after="0" w:line="240" w:lineRule="auto"/>
            </w:pPr>
            <w:r>
              <w:rPr>
                <w:sz w:val="17"/>
              </w:rPr>
              <w:t>backend/tests, tests/security</w:t>
            </w:r>
          </w:p>
        </w:tc>
      </w:tr>
      <w:tr>
        <w:trPr>
          <w:cantSplit/>
        </w:trPr>
        <w:tc>
          <w:tcPr>
            <w:tcW w:type="dxa" w:w="1417"/>
          </w:tcPr>
          <w:p>
            <w:pPr>
              <w:spacing w:after="0" w:line="240" w:lineRule="auto"/>
            </w:pPr>
            <w:r>
              <w:rPr>
                <w:sz w:val="17"/>
              </w:rPr>
              <w:t>AI quality</w:t>
            </w:r>
          </w:p>
        </w:tc>
        <w:tc>
          <w:tcPr>
            <w:tcW w:type="dxa" w:w="3402"/>
          </w:tcPr>
          <w:p>
            <w:pPr>
              <w:spacing w:after="0" w:line="240" w:lineRule="auto"/>
            </w:pPr>
            <w:r>
              <w:rPr>
                <w:sz w:val="17"/>
              </w:rPr>
              <w:t>Intent, price and stock, order fields, zero-stock rule, phone re-ask, flags</w:t>
            </w:r>
          </w:p>
        </w:tc>
        <w:tc>
          <w:tcPr>
            <w:tcW w:type="dxa" w:w="2154"/>
          </w:tcPr>
          <w:p>
            <w:pPr>
              <w:spacing w:after="0" w:line="240" w:lineRule="auto"/>
            </w:pPr>
            <w:r>
              <w:rPr>
                <w:sz w:val="17"/>
              </w:rPr>
              <w:t>evaluation harness (mock and real model)</w:t>
            </w:r>
          </w:p>
        </w:tc>
        <w:tc>
          <w:tcPr>
            <w:tcW w:type="dxa" w:w="1871"/>
          </w:tcPr>
          <w:p>
            <w:pPr>
              <w:spacing w:after="0" w:line="240" w:lineRule="auto"/>
            </w:pPr>
            <w:r>
              <w:rPr>
                <w:sz w:val="17"/>
              </w:rPr>
              <w:t>evaluation/</w:t>
            </w:r>
          </w:p>
        </w:tc>
      </w:tr>
      <w:tr>
        <w:trPr>
          <w:cantSplit/>
        </w:trPr>
        <w:tc>
          <w:tcPr>
            <w:tcW w:type="dxa" w:w="1417"/>
          </w:tcPr>
          <w:p>
            <w:pPr>
              <w:spacing w:after="0" w:line="240" w:lineRule="auto"/>
            </w:pPr>
            <w:r>
              <w:rPr>
                <w:sz w:val="17"/>
              </w:rPr>
              <w:t>End to end (scripted)</w:t>
            </w:r>
          </w:p>
        </w:tc>
        <w:tc>
          <w:tcPr>
            <w:tcW w:type="dxa" w:w="3402"/>
          </w:tcPr>
          <w:p>
            <w:pPr>
              <w:spacing w:after="0" w:line="240" w:lineRule="auto"/>
            </w:pPr>
            <w:r>
              <w:rPr>
                <w:sz w:val="17"/>
              </w:rPr>
              <w:t>Sign-up to Test Chat in the browser; signed Messenger events through webhook, worker and a stub Send API</w:t>
            </w:r>
          </w:p>
        </w:tc>
        <w:tc>
          <w:tcPr>
            <w:tcW w:type="dxa" w:w="2154"/>
          </w:tcPr>
          <w:p>
            <w:pPr>
              <w:spacing w:after="0" w:line="240" w:lineRule="auto"/>
            </w:pPr>
            <w:r>
              <w:rPr>
                <w:sz w:val="17"/>
              </w:rPr>
              <w:t>Browser script, simulate_messenger_event.py, fake Facebook</w:t>
            </w:r>
          </w:p>
        </w:tc>
        <w:tc>
          <w:tcPr>
            <w:tcW w:type="dxa" w:w="1871"/>
          </w:tcPr>
          <w:p>
            <w:pPr>
              <w:spacing w:after="0" w:line="240" w:lineRule="auto"/>
            </w:pPr>
            <w:r>
              <w:rPr>
                <w:sz w:val="17"/>
              </w:rPr>
              <w:t>backend/scripts</w:t>
            </w:r>
          </w:p>
        </w:tc>
      </w:tr>
      <w:tr>
        <w:trPr>
          <w:cantSplit/>
        </w:trPr>
        <w:tc>
          <w:tcPr>
            <w:tcW w:type="dxa" w:w="1417"/>
          </w:tcPr>
          <w:p>
            <w:pPr>
              <w:spacing w:after="0" w:line="240" w:lineRule="auto"/>
            </w:pPr>
            <w:r>
              <w:rPr>
                <w:sz w:val="17"/>
              </w:rPr>
              <w:t>UI / responsive</w:t>
            </w:r>
          </w:p>
        </w:tc>
        <w:tc>
          <w:tcPr>
            <w:tcW w:type="dxa" w:w="3402"/>
          </w:tcPr>
          <w:p>
            <w:pPr>
              <w:spacing w:after="0" w:line="240" w:lineRule="auto"/>
            </w:pPr>
            <w:r>
              <w:rPr>
                <w:sz w:val="17"/>
              </w:rPr>
              <w:t>All listed pages at 375 px and 1366 px</w:t>
            </w:r>
          </w:p>
        </w:tc>
        <w:tc>
          <w:tcPr>
            <w:tcW w:type="dxa" w:w="2154"/>
          </w:tcPr>
          <w:p>
            <w:pPr>
              <w:spacing w:after="0" w:line="240" w:lineRule="auto"/>
            </w:pPr>
            <w:r>
              <w:rPr>
                <w:sz w:val="17"/>
              </w:rPr>
              <w:t>Browser check</w:t>
            </w:r>
          </w:p>
        </w:tc>
        <w:tc>
          <w:tcPr>
            <w:tcW w:type="dxa" w:w="1871"/>
          </w:tcPr>
          <w:p>
            <w:pPr>
              <w:spacing w:after="0" w:line="240" w:lineRule="auto"/>
            </w:pPr>
            <w:r>
              <w:rPr>
                <w:sz w:val="17"/>
              </w:rPr>
              <w:t>docs/TEST_REPORT.md section 10</w:t>
            </w:r>
          </w:p>
        </w:tc>
      </w:tr>
      <w:tr>
        <w:trPr>
          <w:cantSplit/>
        </w:trPr>
        <w:tc>
          <w:tcPr>
            <w:tcW w:type="dxa" w:w="1417"/>
          </w:tcPr>
          <w:p>
            <w:pPr>
              <w:spacing w:after="0" w:line="240" w:lineRule="auto"/>
            </w:pPr>
            <w:r>
              <w:rPr>
                <w:sz w:val="17"/>
              </w:rPr>
              <w:t>Performance</w:t>
            </w:r>
          </w:p>
        </w:tc>
        <w:tc>
          <w:tcPr>
            <w:tcW w:type="dxa" w:w="3402"/>
          </w:tcPr>
          <w:p>
            <w:pPr>
              <w:spacing w:after="0" w:line="240" w:lineRule="auto"/>
            </w:pPr>
            <w:r>
              <w:rPr>
                <w:sz w:val="17"/>
              </w:rPr>
              <w:t>50 chats on 20 shops; real model and mock</w:t>
            </w:r>
          </w:p>
        </w:tc>
        <w:tc>
          <w:tcPr>
            <w:tcW w:type="dxa" w:w="2154"/>
          </w:tcPr>
          <w:p>
            <w:pPr>
              <w:spacing w:after="0" w:line="240" w:lineRule="auto"/>
            </w:pPr>
            <w:r>
              <w:rPr>
                <w:sz w:val="17"/>
              </w:rPr>
              <w:t>Load test tool</w:t>
            </w:r>
          </w:p>
        </w:tc>
        <w:tc>
          <w:tcPr>
            <w:tcW w:type="dxa" w:w="1871"/>
          </w:tcPr>
          <w:p>
            <w:pPr>
              <w:spacing w:after="0" w:line="240" w:lineRule="auto"/>
            </w:pPr>
            <w:r>
              <w:rPr>
                <w:sz w:val="17"/>
              </w:rPr>
              <w:t>backend/scripts/loadtest</w:t>
            </w:r>
          </w:p>
        </w:tc>
      </w:tr>
      <w:tr>
        <w:trPr>
          <w:cantSplit/>
        </w:trPr>
        <w:tc>
          <w:tcPr>
            <w:tcW w:type="dxa" w:w="1417"/>
          </w:tcPr>
          <w:p>
            <w:pPr>
              <w:spacing w:after="0" w:line="240" w:lineRule="auto"/>
            </w:pPr>
            <w:r>
              <w:rPr>
                <w:sz w:val="17"/>
              </w:rPr>
              <w:t>Security</w:t>
            </w:r>
          </w:p>
        </w:tc>
        <w:tc>
          <w:tcPr>
            <w:tcW w:type="dxa" w:w="3402"/>
          </w:tcPr>
          <w:p>
            <w:pPr>
              <w:spacing w:after="0" w:line="240" w:lineRule="auto"/>
            </w:pPr>
            <w:r>
              <w:rPr>
                <w:sz w:val="17"/>
              </w:rPr>
              <w:t>47 security tests and a secret scan</w:t>
            </w:r>
          </w:p>
        </w:tc>
        <w:tc>
          <w:tcPr>
            <w:tcW w:type="dxa" w:w="2154"/>
          </w:tcPr>
          <w:p>
            <w:pPr>
              <w:spacing w:after="0" w:line="240" w:lineRule="auto"/>
            </w:pPr>
            <w:r>
              <w:rPr>
                <w:sz w:val="17"/>
              </w:rPr>
              <w:t>pytest</w:t>
            </w:r>
          </w:p>
        </w:tc>
        <w:tc>
          <w:tcPr>
            <w:tcW w:type="dxa" w:w="1871"/>
          </w:tcPr>
          <w:p>
            <w:pPr>
              <w:spacing w:after="0" w:line="240" w:lineRule="auto"/>
            </w:pPr>
            <w:r>
              <w:rPr>
                <w:sz w:val="17"/>
              </w:rPr>
              <w:t>backend/tests/security</w:t>
            </w:r>
          </w:p>
        </w:tc>
      </w:tr>
    </w:tbl>
    <w:p>
      <w:pPr>
        <w:spacing w:after="80" w:line="144" w:lineRule="auto"/>
      </w:pPr>
    </w:p>
    <w:p>
      <w:pPr>
        <w:pStyle w:val="Heading2"/>
      </w:pPr>
      <w:bookmarkStart w:id="318" w:name="_Toc1317"/>
      <w:r>
        <w:t>51.1 Test environment</w:t>
      </w:r>
      <w:bookmarkEnd w:id="318"/>
    </w:p>
    <w:p>
      <w:r>
        <w:t>One developer computer: Intel Core i7-12700K, 15.8 GB RAM, Windows 11, Python 3.14, PostgreSQL 16 with pgvector and Redis 7 in Docker. Facebook was never contacted. The tests that talk to Facebook use a fake Graph API (</w:t>
      </w:r>
      <w:r>
        <w:rPr>
          <w:rFonts w:ascii="Courier New" w:hAnsi="Courier New" w:cs="Courier New" w:eastAsia="Courier New"/>
          <w:color w:val="000000"/>
          <w:sz w:val="19"/>
        </w:rPr>
        <w:t>scripts/fake_facebook.py</w:t>
      </w:r>
      <w:r>
        <w:t>), a stub Send API, or direct calls with signed test events.</w:t>
      </w:r>
    </w:p>
    <w:p>
      <w:pPr>
        <w:pStyle w:val="Heading2"/>
      </w:pPr>
      <w:bookmarkStart w:id="319" w:name="_Toc1318"/>
      <w:r>
        <w:t>51.2 Three kinds of AI and Facebook testing</w:t>
      </w:r>
      <w:bookmarkEnd w:id="319"/>
    </w:p>
    <w:p>
      <w:pPr>
        <w:pStyle w:val="Caption"/>
        <w:keepNext/>
        <w:spacing w:before="160" w:after="80"/>
        <w:jc w:val="center"/>
      </w:pPr>
      <w:bookmarkStart w:id="320" w:name="_Tab71"/>
      <w:r>
        <w:t xml:space="preserve">Table </w:t>
      </w:r>
      <w:r>
        <w:rPr>
          <w:b/>
          <w:sz w:val="20"/>
        </w:rPr>
        <w:fldChar w:fldCharType="begin"/>
      </w:r>
      <w:r>
        <w:rPr>
          <w:b/>
          <w:sz w:val="20"/>
        </w:rPr>
        <w:instrText xml:space="preserve"> SEQ Table \* ARABIC </w:instrText>
      </w:r>
      <w:r>
        <w:rPr>
          <w:b/>
          <w:sz w:val="20"/>
        </w:rPr>
        <w:fldChar w:fldCharType="separate"/>
      </w:r>
      <w:r>
        <w:rPr>
          <w:b/>
          <w:sz w:val="20"/>
        </w:rPr>
        <w:t>71</w:t>
      </w:r>
      <w:r>
        <w:rPr>
          <w:b/>
          <w:sz w:val="20"/>
        </w:rPr>
        <w:fldChar w:fldCharType="end"/>
      </w:r>
      <w:r>
        <w:t>: Kinds of testing and their limits</w:t>
      </w:r>
      <w:bookmarkEnd w:id="32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2608"/>
        <w:gridCol w:w="2268"/>
        <w:gridCol w:w="2268"/>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7"/>
              </w:rPr>
              <w:t>Kind</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7"/>
              </w:rPr>
              <w:t>Used for</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What it proves</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What it does not prove</w:t>
            </w:r>
          </w:p>
        </w:tc>
      </w:tr>
      <w:tr>
        <w:trPr>
          <w:cantSplit/>
        </w:trPr>
        <w:tc>
          <w:tcPr>
            <w:tcW w:type="dxa" w:w="1701"/>
          </w:tcPr>
          <w:p>
            <w:pPr>
              <w:spacing w:after="0" w:line="240" w:lineRule="auto"/>
            </w:pPr>
            <w:r>
              <w:rPr>
                <w:sz w:val="17"/>
              </w:rPr>
              <w:t>Mock / simulated</w:t>
            </w:r>
          </w:p>
        </w:tc>
        <w:tc>
          <w:tcPr>
            <w:tcW w:type="dxa" w:w="2608"/>
          </w:tcPr>
          <w:p>
            <w:pPr>
              <w:spacing w:after="0" w:line="240" w:lineRule="auto"/>
            </w:pPr>
            <w:r>
              <w:rPr>
                <w:sz w:val="17"/>
              </w:rPr>
              <w:t>All automated backend and AI engine tests, most load tests, the production stack run</w:t>
            </w:r>
          </w:p>
        </w:tc>
        <w:tc>
          <w:tcPr>
            <w:tcW w:type="dxa" w:w="2268"/>
          </w:tcPr>
          <w:p>
            <w:pPr>
              <w:spacing w:after="0" w:line="240" w:lineRule="auto"/>
            </w:pPr>
            <w:r>
              <w:rPr>
                <w:sz w:val="17"/>
              </w:rPr>
              <w:t>The rules, the code paths and the data flow work</w:t>
            </w:r>
          </w:p>
        </w:tc>
        <w:tc>
          <w:tcPr>
            <w:tcW w:type="dxa" w:w="2268"/>
          </w:tcPr>
          <w:p>
            <w:pPr>
              <w:spacing w:after="0" w:line="240" w:lineRule="auto"/>
            </w:pPr>
            <w:r>
              <w:rPr>
                <w:sz w:val="17"/>
              </w:rPr>
              <w:t>Answer quality; real Facebook behaviour</w:t>
            </w:r>
          </w:p>
        </w:tc>
      </w:tr>
      <w:tr>
        <w:trPr>
          <w:cantSplit/>
        </w:trPr>
        <w:tc>
          <w:tcPr>
            <w:tcW w:type="dxa" w:w="1701"/>
          </w:tcPr>
          <w:p>
            <w:pPr>
              <w:spacing w:after="0" w:line="240" w:lineRule="auto"/>
            </w:pPr>
            <w:r>
              <w:rPr>
                <w:sz w:val="17"/>
              </w:rPr>
              <w:t>Real OpenAI model</w:t>
            </w:r>
          </w:p>
        </w:tc>
        <w:tc>
          <w:tcPr>
            <w:tcW w:type="dxa" w:w="2608"/>
          </w:tcPr>
          <w:p>
            <w:pPr>
              <w:spacing w:after="0" w:line="240" w:lineRule="auto"/>
            </w:pPr>
            <w:r>
              <w:rPr>
                <w:sz w:val="17"/>
              </w:rPr>
              <w:t>Evaluation on 32 sample cases, the NFR-01 load runs, the screenshots of Test Chat, the weekly insights on demo data</w:t>
            </w:r>
          </w:p>
        </w:tc>
        <w:tc>
          <w:tcPr>
            <w:tcW w:type="dxa" w:w="2268"/>
          </w:tcPr>
          <w:p>
            <w:pPr>
              <w:spacing w:after="0" w:line="240" w:lineRule="auto"/>
            </w:pPr>
            <w:r>
              <w:rPr>
                <w:sz w:val="17"/>
              </w:rPr>
              <w:t>The pipeline works with the real model; typical speed and cost</w:t>
            </w:r>
          </w:p>
        </w:tc>
        <w:tc>
          <w:tcPr>
            <w:tcW w:type="dxa" w:w="2268"/>
          </w:tcPr>
          <w:p>
            <w:pPr>
              <w:spacing w:after="0" w:line="240" w:lineRule="auto"/>
            </w:pPr>
            <w:r>
              <w:rPr>
                <w:sz w:val="17"/>
              </w:rPr>
              <w:t>Final accuracy (the 200-message set does not exist); behaviour on a bad provider day</w:t>
            </w:r>
          </w:p>
        </w:tc>
      </w:tr>
      <w:tr>
        <w:trPr>
          <w:cantSplit/>
        </w:trPr>
        <w:tc>
          <w:tcPr>
            <w:tcW w:type="dxa" w:w="1701"/>
          </w:tcPr>
          <w:p>
            <w:pPr>
              <w:spacing w:after="0" w:line="240" w:lineRule="auto"/>
            </w:pPr>
            <w:r>
              <w:rPr>
                <w:sz w:val="17"/>
              </w:rPr>
              <w:t>Real Facebook</w:t>
            </w:r>
          </w:p>
        </w:tc>
        <w:tc>
          <w:tcPr>
            <w:tcW w:type="dxa" w:w="2608"/>
          </w:tcPr>
          <w:p>
            <w:pPr>
              <w:spacing w:after="0" w:line="240" w:lineRule="auto"/>
            </w:pPr>
            <w:r>
              <w:rPr>
                <w:sz w:val="17"/>
              </w:rPr>
              <w:t>Not used at any point</w:t>
            </w:r>
          </w:p>
        </w:tc>
        <w:tc>
          <w:tcPr>
            <w:tcW w:type="dxa" w:w="2268"/>
          </w:tcPr>
          <w:p>
            <w:pPr>
              <w:spacing w:after="0" w:line="240" w:lineRule="auto"/>
            </w:pPr>
            <w:r>
              <w:rPr>
                <w:sz w:val="17"/>
              </w:rPr>
              <w:t>-</w:t>
            </w:r>
          </w:p>
        </w:tc>
        <w:tc>
          <w:tcPr>
            <w:tcW w:type="dxa" w:w="2268"/>
          </w:tcPr>
          <w:p>
            <w:pPr>
              <w:spacing w:after="0" w:line="240" w:lineRule="auto"/>
            </w:pPr>
            <w:r>
              <w:rPr>
                <w:sz w:val="17"/>
              </w:rPr>
              <w:t>Everything that depends on the real Messenger platform: delivery, rate limits, permissions, App Review</w:t>
            </w:r>
          </w:p>
        </w:tc>
      </w:tr>
    </w:tbl>
    <w:p>
      <w:pPr>
        <w:spacing w:after="80" w:line="144" w:lineRule="auto"/>
      </w:pPr>
    </w:p>
    <w:p>
      <w:pPr>
        <w:pStyle w:val="Heading1"/>
        <w:pageBreakBefore/>
      </w:pPr>
      <w:bookmarkStart w:id="321" w:name="_Toc1320"/>
      <w:r>
        <w:t>52. Unit Testing</w:t>
      </w:r>
      <w:bookmarkEnd w:id="321"/>
    </w:p>
    <w:p>
      <w:r>
        <w:t>Unit tests run without a database. The AI engine package has its own test suite that runs in about half a second.</w:t>
      </w:r>
    </w:p>
    <w:p>
      <w:pPr>
        <w:pStyle w:val="Caption"/>
        <w:keepNext/>
        <w:spacing w:before="160" w:after="80"/>
        <w:jc w:val="center"/>
      </w:pPr>
      <w:bookmarkStart w:id="322" w:name="_Tab72"/>
      <w:r>
        <w:t xml:space="preserve">Table </w:t>
      </w:r>
      <w:r>
        <w:rPr>
          <w:b/>
          <w:sz w:val="20"/>
        </w:rPr>
        <w:fldChar w:fldCharType="begin"/>
      </w:r>
      <w:r>
        <w:rPr>
          <w:b/>
          <w:sz w:val="20"/>
        </w:rPr>
        <w:instrText xml:space="preserve"> SEQ Table \* ARABIC </w:instrText>
      </w:r>
      <w:r>
        <w:rPr>
          <w:b/>
          <w:sz w:val="20"/>
        </w:rPr>
        <w:fldChar w:fldCharType="separate"/>
      </w:r>
      <w:r>
        <w:rPr>
          <w:b/>
          <w:sz w:val="20"/>
        </w:rPr>
        <w:t>72</w:t>
      </w:r>
      <w:r>
        <w:rPr>
          <w:b/>
          <w:sz w:val="20"/>
        </w:rPr>
        <w:fldChar w:fldCharType="end"/>
      </w:r>
      <w:r>
        <w:t>: Unit tests of the AI engine</w:t>
      </w:r>
      <w:bookmarkEnd w:id="32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35"/>
        <w:gridCol w:w="907"/>
        <w:gridCol w:w="5103"/>
      </w:tblGrid>
      <w:tr>
        <w:trPr>
          <w:tblHeader/>
          <w:cantSplit/>
        </w:trPr>
        <w:tc>
          <w:tcPr>
            <w:tcW w:type="dxa" w:w="2835"/>
            <w:tcBorders>
              <w:bottom w:val="double" w:sz="12" w:space="0" w:color="000000"/>
            </w:tcBorders>
          </w:tcPr>
          <w:p>
            <w:pPr>
              <w:spacing w:after="0" w:line="240" w:lineRule="auto"/>
            </w:pPr>
            <w:r>
              <w:rPr>
                <w:rFonts w:ascii="Times New Roman" w:hAnsi="Times New Roman" w:cs="Times New Roman" w:eastAsia="Times New Roman"/>
                <w:b/>
                <w:color w:val="000000"/>
                <w:sz w:val="18"/>
              </w:rPr>
              <w:t>File (ai_engine/tests)</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8"/>
              </w:rPr>
              <w:t>Tests</w:t>
            </w:r>
          </w:p>
        </w:tc>
        <w:tc>
          <w:tcPr>
            <w:tcW w:type="dxa" w:w="5102"/>
            <w:tcBorders>
              <w:bottom w:val="double" w:sz="12" w:space="0" w:color="000000"/>
            </w:tcBorders>
          </w:tcPr>
          <w:p>
            <w:pPr>
              <w:spacing w:after="0" w:line="240" w:lineRule="auto"/>
            </w:pPr>
            <w:r>
              <w:rPr>
                <w:rFonts w:ascii="Times New Roman" w:hAnsi="Times New Roman" w:cs="Times New Roman" w:eastAsia="Times New Roman"/>
                <w:b/>
                <w:color w:val="000000"/>
                <w:sz w:val="18"/>
              </w:rPr>
              <w:t>Covers</w:t>
            </w:r>
          </w:p>
        </w:tc>
      </w:tr>
      <w:tr>
        <w:trPr>
          <w:cantSplit/>
        </w:trPr>
        <w:tc>
          <w:tcPr>
            <w:tcW w:type="dxa" w:w="2835"/>
          </w:tcPr>
          <w:p>
            <w:pPr>
              <w:spacing w:after="0" w:line="240" w:lineRule="auto"/>
            </w:pPr>
            <w:r>
              <w:rPr>
                <w:sz w:val="18"/>
              </w:rPr>
              <w:t>test_conversation.py</w:t>
            </w:r>
          </w:p>
        </w:tc>
        <w:tc>
          <w:tcPr>
            <w:tcW w:type="dxa" w:w="907"/>
          </w:tcPr>
          <w:p>
            <w:pPr>
              <w:spacing w:after="0" w:line="240" w:lineRule="auto"/>
            </w:pPr>
            <w:r>
              <w:rPr>
                <w:sz w:val="18"/>
              </w:rPr>
              <w:t>52</w:t>
            </w:r>
          </w:p>
        </w:tc>
        <w:tc>
          <w:tcPr>
            <w:tcW w:type="dxa" w:w="5102"/>
          </w:tcPr>
          <w:p>
            <w:pPr>
              <w:spacing w:after="0" w:line="240" w:lineRule="auto"/>
            </w:pPr>
            <w:r>
              <w:rPr>
                <w:sz w:val="18"/>
              </w:rPr>
              <w:t>Engine flow with the mock model: replies, language, fallback, grounding check</w:t>
            </w:r>
          </w:p>
        </w:tc>
      </w:tr>
      <w:tr>
        <w:trPr>
          <w:cantSplit/>
        </w:trPr>
        <w:tc>
          <w:tcPr>
            <w:tcW w:type="dxa" w:w="2835"/>
          </w:tcPr>
          <w:p>
            <w:pPr>
              <w:spacing w:after="0" w:line="240" w:lineRule="auto"/>
            </w:pPr>
            <w:r>
              <w:rPr>
                <w:sz w:val="18"/>
              </w:rPr>
              <w:t>test_handover.py</w:t>
            </w:r>
          </w:p>
        </w:tc>
        <w:tc>
          <w:tcPr>
            <w:tcW w:type="dxa" w:w="907"/>
          </w:tcPr>
          <w:p>
            <w:pPr>
              <w:spacing w:after="0" w:line="240" w:lineRule="auto"/>
            </w:pPr>
            <w:r>
              <w:rPr>
                <w:sz w:val="18"/>
              </w:rPr>
              <w:t>45</w:t>
            </w:r>
          </w:p>
        </w:tc>
        <w:tc>
          <w:tcPr>
            <w:tcW w:type="dxa" w:w="5102"/>
          </w:tcPr>
          <w:p>
            <w:pPr>
              <w:spacing w:after="0" w:line="240" w:lineRule="auto"/>
            </w:pPr>
            <w:r>
              <w:rPr>
                <w:sz w:val="18"/>
              </w:rPr>
              <w:t>Seven reasons, priority, keywords, threshold</w:t>
            </w:r>
          </w:p>
        </w:tc>
      </w:tr>
      <w:tr>
        <w:trPr>
          <w:cantSplit/>
        </w:trPr>
        <w:tc>
          <w:tcPr>
            <w:tcW w:type="dxa" w:w="2835"/>
          </w:tcPr>
          <w:p>
            <w:pPr>
              <w:spacing w:after="0" w:line="240" w:lineRule="auto"/>
            </w:pPr>
            <w:r>
              <w:rPr>
                <w:sz w:val="18"/>
              </w:rPr>
              <w:t>test_orders.py</w:t>
            </w:r>
          </w:p>
        </w:tc>
        <w:tc>
          <w:tcPr>
            <w:tcW w:type="dxa" w:w="907"/>
          </w:tcPr>
          <w:p>
            <w:pPr>
              <w:spacing w:after="0" w:line="240" w:lineRule="auto"/>
            </w:pPr>
            <w:r>
              <w:rPr>
                <w:sz w:val="18"/>
              </w:rPr>
              <w:t>42</w:t>
            </w:r>
          </w:p>
        </w:tc>
        <w:tc>
          <w:tcPr>
            <w:tcW w:type="dxa" w:w="5102"/>
          </w:tcPr>
          <w:p>
            <w:pPr>
              <w:spacing w:after="0" w:line="240" w:lineRule="auto"/>
            </w:pPr>
            <w:r>
              <w:rPr>
                <w:sz w:val="18"/>
              </w:rPr>
              <w:t>Extraction, field checks, phone, stock, partial orders</w:t>
            </w:r>
          </w:p>
        </w:tc>
      </w:tr>
      <w:tr>
        <w:trPr>
          <w:cantSplit/>
        </w:trPr>
        <w:tc>
          <w:tcPr>
            <w:tcW w:type="dxa" w:w="2835"/>
          </w:tcPr>
          <w:p>
            <w:pPr>
              <w:spacing w:after="0" w:line="240" w:lineRule="auto"/>
            </w:pPr>
            <w:r>
              <w:rPr>
                <w:sz w:val="18"/>
              </w:rPr>
              <w:t>test_validators.py</w:t>
            </w:r>
          </w:p>
        </w:tc>
        <w:tc>
          <w:tcPr>
            <w:tcW w:type="dxa" w:w="907"/>
          </w:tcPr>
          <w:p>
            <w:pPr>
              <w:spacing w:after="0" w:line="240" w:lineRule="auto"/>
            </w:pPr>
            <w:r>
              <w:rPr>
                <w:sz w:val="18"/>
              </w:rPr>
              <w:t>37</w:t>
            </w:r>
          </w:p>
        </w:tc>
        <w:tc>
          <w:tcPr>
            <w:tcW w:type="dxa" w:w="5102"/>
          </w:tcPr>
          <w:p>
            <w:pPr>
              <w:spacing w:after="0" w:line="240" w:lineRule="auto"/>
            </w:pPr>
            <w:r>
              <w:rPr>
                <w:sz w:val="18"/>
              </w:rPr>
              <w:t>Bangladesh phone numbers, digits, prefixes</w:t>
            </w:r>
          </w:p>
        </w:tc>
      </w:tr>
      <w:tr>
        <w:trPr>
          <w:cantSplit/>
        </w:trPr>
        <w:tc>
          <w:tcPr>
            <w:tcW w:type="dxa" w:w="2835"/>
          </w:tcPr>
          <w:p>
            <w:pPr>
              <w:spacing w:after="0" w:line="240" w:lineRule="auto"/>
            </w:pPr>
            <w:r>
              <w:rPr>
                <w:sz w:val="18"/>
              </w:rPr>
              <w:t>test_suggestions.py</w:t>
            </w:r>
          </w:p>
        </w:tc>
        <w:tc>
          <w:tcPr>
            <w:tcW w:type="dxa" w:w="907"/>
          </w:tcPr>
          <w:p>
            <w:pPr>
              <w:spacing w:after="0" w:line="240" w:lineRule="auto"/>
            </w:pPr>
            <w:r>
              <w:rPr>
                <w:sz w:val="18"/>
              </w:rPr>
              <w:t>31</w:t>
            </w:r>
          </w:p>
        </w:tc>
        <w:tc>
          <w:tcPr>
            <w:tcW w:type="dxa" w:w="5102"/>
          </w:tcPr>
          <w:p>
            <w:pPr>
              <w:spacing w:after="0" w:line="240" w:lineRule="auto"/>
            </w:pPr>
            <w:r>
              <w:rPr>
                <w:sz w:val="18"/>
              </w:rPr>
              <w:t>Needs, budget, filter, maximum of three</w:t>
            </w:r>
          </w:p>
        </w:tc>
      </w:tr>
      <w:tr>
        <w:trPr>
          <w:cantSplit/>
        </w:trPr>
        <w:tc>
          <w:tcPr>
            <w:tcW w:type="dxa" w:w="2835"/>
          </w:tcPr>
          <w:p>
            <w:pPr>
              <w:spacing w:after="0" w:line="240" w:lineRule="auto"/>
            </w:pPr>
            <w:r>
              <w:rPr>
                <w:sz w:val="18"/>
              </w:rPr>
              <w:t>test_insights.py</w:t>
            </w:r>
          </w:p>
        </w:tc>
        <w:tc>
          <w:tcPr>
            <w:tcW w:type="dxa" w:w="907"/>
          </w:tcPr>
          <w:p>
            <w:pPr>
              <w:spacing w:after="0" w:line="240" w:lineRule="auto"/>
            </w:pPr>
            <w:r>
              <w:rPr>
                <w:sz w:val="18"/>
              </w:rPr>
              <w:t>28</w:t>
            </w:r>
          </w:p>
        </w:tc>
        <w:tc>
          <w:tcPr>
            <w:tcW w:type="dxa" w:w="5102"/>
          </w:tcPr>
          <w:p>
            <w:pPr>
              <w:spacing w:after="0" w:line="240" w:lineRule="auto"/>
            </w:pPr>
            <w:r>
              <w:rPr>
                <w:sz w:val="18"/>
              </w:rPr>
              <w:t>Weekly insight map and reduce, redaction</w:t>
            </w:r>
          </w:p>
        </w:tc>
      </w:tr>
      <w:tr>
        <w:trPr>
          <w:cantSplit/>
        </w:trPr>
        <w:tc>
          <w:tcPr>
            <w:tcW w:type="dxa" w:w="2835"/>
          </w:tcPr>
          <w:p>
            <w:pPr>
              <w:spacing w:after="0" w:line="240" w:lineRule="auto"/>
            </w:pPr>
            <w:r>
              <w:rPr>
                <w:sz w:val="18"/>
              </w:rPr>
              <w:t>test_embeddings_and_retrieval.py</w:t>
            </w:r>
          </w:p>
        </w:tc>
        <w:tc>
          <w:tcPr>
            <w:tcW w:type="dxa" w:w="907"/>
          </w:tcPr>
          <w:p>
            <w:pPr>
              <w:spacing w:after="0" w:line="240" w:lineRule="auto"/>
            </w:pPr>
            <w:r>
              <w:rPr>
                <w:sz w:val="18"/>
              </w:rPr>
              <w:t>15</w:t>
            </w:r>
          </w:p>
        </w:tc>
        <w:tc>
          <w:tcPr>
            <w:tcW w:type="dxa" w:w="5102"/>
          </w:tcPr>
          <w:p>
            <w:pPr>
              <w:spacing w:after="0" w:line="240" w:lineRule="auto"/>
            </w:pPr>
            <w:r>
              <w:rPr>
                <w:sz w:val="18"/>
              </w:rPr>
              <w:t>Chunking, retrieval, scores</w:t>
            </w:r>
          </w:p>
        </w:tc>
      </w:tr>
      <w:tr>
        <w:trPr>
          <w:cantSplit/>
        </w:trPr>
        <w:tc>
          <w:tcPr>
            <w:tcW w:type="dxa" w:w="2835"/>
          </w:tcPr>
          <w:p>
            <w:pPr>
              <w:spacing w:after="0" w:line="240" w:lineRule="auto"/>
            </w:pPr>
            <w:r>
              <w:rPr>
                <w:sz w:val="18"/>
              </w:rPr>
              <w:t>test_factory.py</w:t>
            </w:r>
          </w:p>
        </w:tc>
        <w:tc>
          <w:tcPr>
            <w:tcW w:type="dxa" w:w="907"/>
          </w:tcPr>
          <w:p>
            <w:pPr>
              <w:spacing w:after="0" w:line="240" w:lineRule="auto"/>
            </w:pPr>
            <w:r>
              <w:rPr>
                <w:sz w:val="18"/>
              </w:rPr>
              <w:t>1</w:t>
            </w:r>
          </w:p>
        </w:tc>
        <w:tc>
          <w:tcPr>
            <w:tcW w:type="dxa" w:w="5102"/>
          </w:tcPr>
          <w:p>
            <w:pPr>
              <w:spacing w:after="0" w:line="240" w:lineRule="auto"/>
            </w:pPr>
            <w:r>
              <w:rPr>
                <w:sz w:val="18"/>
              </w:rPr>
              <w:t>Provider selection</w:t>
            </w:r>
          </w:p>
        </w:tc>
      </w:tr>
      <w:tr>
        <w:trPr>
          <w:cantSplit/>
        </w:trPr>
        <w:tc>
          <w:tcPr>
            <w:tcW w:type="dxa" w:w="2835"/>
          </w:tcPr>
          <w:p>
            <w:pPr>
              <w:spacing w:after="0" w:line="240" w:lineRule="auto"/>
            </w:pPr>
            <w:r>
              <w:rPr>
                <w:sz w:val="18"/>
              </w:rPr>
              <w:t>Total</w:t>
            </w:r>
          </w:p>
        </w:tc>
        <w:tc>
          <w:tcPr>
            <w:tcW w:type="dxa" w:w="907"/>
          </w:tcPr>
          <w:p>
            <w:pPr>
              <w:spacing w:after="0" w:line="240" w:lineRule="auto"/>
            </w:pPr>
            <w:r>
              <w:rPr>
                <w:sz w:val="18"/>
              </w:rPr>
              <w:t>251</w:t>
            </w:r>
          </w:p>
        </w:tc>
        <w:tc>
          <w:tcPr>
            <w:tcW w:type="dxa" w:w="5102"/>
          </w:tcPr>
          <w:p>
            <w:pPr>
              <w:spacing w:after="0" w:line="240" w:lineRule="auto"/>
            </w:pPr>
            <w:r>
              <w:rPr>
                <w:sz w:val="18"/>
              </w:rPr>
              <w:t>All passed (0.55 s)</w:t>
            </w:r>
          </w:p>
        </w:tc>
      </w:tr>
    </w:tbl>
    <w:p>
      <w:pPr>
        <w:spacing w:after="80" w:line="144" w:lineRule="auto"/>
      </w:pPr>
    </w:p>
    <w:p>
      <w:r>
        <w:t>The evaluation package has 82 more tests (metric functions, case-file checks, the in-memory gateway, an end-to-end mock run and the command line). All passed (2.2 s).</w:t>
      </w:r>
    </w:p>
    <w:p>
      <w:pPr>
        <w:pStyle w:val="Heading1"/>
        <w:pageBreakBefore/>
      </w:pPr>
      <w:bookmarkStart w:id="323" w:name="_Toc1322"/>
      <w:r>
        <w:t>53. Integration Testing</w:t>
      </w:r>
      <w:bookmarkEnd w:id="323"/>
    </w:p>
    <w:p>
      <w:r>
        <w:t>The backend tests use a real PostgreSQL database with pgvector and a real Redis. They check the services together with the database. Important groups:</w:t>
      </w:r>
    </w:p>
    <w:p>
      <w:pPr>
        <w:pStyle w:val="Caption"/>
        <w:keepNext/>
        <w:spacing w:before="160" w:after="80"/>
        <w:jc w:val="center"/>
      </w:pPr>
      <w:bookmarkStart w:id="324" w:name="_Tab73"/>
      <w:r>
        <w:t xml:space="preserve">Table </w:t>
      </w:r>
      <w:r>
        <w:rPr>
          <w:b/>
          <w:sz w:val="20"/>
        </w:rPr>
        <w:fldChar w:fldCharType="begin"/>
      </w:r>
      <w:r>
        <w:rPr>
          <w:b/>
          <w:sz w:val="20"/>
        </w:rPr>
        <w:instrText xml:space="preserve"> SEQ Table \* ARABIC </w:instrText>
      </w:r>
      <w:r>
        <w:rPr>
          <w:b/>
          <w:sz w:val="20"/>
        </w:rPr>
        <w:fldChar w:fldCharType="separate"/>
      </w:r>
      <w:r>
        <w:rPr>
          <w:b/>
          <w:sz w:val="20"/>
        </w:rPr>
        <w:t>73</w:t>
      </w:r>
      <w:r>
        <w:rPr>
          <w:b/>
          <w:sz w:val="20"/>
        </w:rPr>
        <w:fldChar w:fldCharType="end"/>
      </w:r>
      <w:r>
        <w:t>: Integration test groups</w:t>
      </w:r>
      <w:bookmarkEnd w:id="32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68"/>
        <w:gridCol w:w="2608"/>
        <w:gridCol w:w="680"/>
        <w:gridCol w:w="3288"/>
      </w:tblGrid>
      <w:tr>
        <w:trPr>
          <w:tblHeader/>
          <w:cantSplit/>
        </w:trPr>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Group</w:t>
            </w:r>
          </w:p>
        </w:tc>
        <w:tc>
          <w:tcPr>
            <w:tcW w:type="dxa" w:w="2608"/>
            <w:tcBorders>
              <w:bottom w:val="double" w:sz="12" w:space="0" w:color="000000"/>
            </w:tcBorders>
          </w:tcPr>
          <w:p>
            <w:pPr>
              <w:spacing w:after="0" w:line="240" w:lineRule="auto"/>
            </w:pPr>
            <w:r>
              <w:rPr>
                <w:rFonts w:ascii="Times New Roman" w:hAnsi="Times New Roman" w:cs="Times New Roman" w:eastAsia="Times New Roman"/>
                <w:b/>
                <w:color w:val="000000"/>
                <w:sz w:val="17"/>
              </w:rPr>
              <w:t>File</w:t>
            </w:r>
          </w:p>
        </w:tc>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7"/>
              </w:rPr>
              <w:t>Tests</w:t>
            </w:r>
          </w:p>
        </w:tc>
        <w:tc>
          <w:tcPr>
            <w:tcW w:type="dxa" w:w="3288"/>
            <w:tcBorders>
              <w:bottom w:val="double" w:sz="12" w:space="0" w:color="000000"/>
            </w:tcBorders>
          </w:tcPr>
          <w:p>
            <w:pPr>
              <w:spacing w:after="0" w:line="240" w:lineRule="auto"/>
            </w:pPr>
            <w:r>
              <w:rPr>
                <w:rFonts w:ascii="Times New Roman" w:hAnsi="Times New Roman" w:cs="Times New Roman" w:eastAsia="Times New Roman"/>
                <w:b/>
                <w:color w:val="000000"/>
                <w:sz w:val="17"/>
              </w:rPr>
              <w:t>Examples</w:t>
            </w:r>
          </w:p>
        </w:tc>
      </w:tr>
      <w:tr>
        <w:trPr>
          <w:cantSplit/>
        </w:trPr>
        <w:tc>
          <w:tcPr>
            <w:tcW w:type="dxa" w:w="2268"/>
          </w:tcPr>
          <w:p>
            <w:pPr>
              <w:spacing w:after="0" w:line="240" w:lineRule="auto"/>
            </w:pPr>
            <w:r>
              <w:rPr>
                <w:sz w:val="17"/>
              </w:rPr>
              <w:t>Messenger ingest and delivery</w:t>
            </w:r>
          </w:p>
        </w:tc>
        <w:tc>
          <w:tcPr>
            <w:tcW w:type="dxa" w:w="2608"/>
          </w:tcPr>
          <w:p>
            <w:pPr>
              <w:spacing w:after="0" w:line="240" w:lineRule="auto"/>
            </w:pPr>
            <w:r>
              <w:rPr>
                <w:sz w:val="17"/>
              </w:rPr>
              <w:t>test_messenger.py</w:t>
            </w:r>
          </w:p>
        </w:tc>
        <w:tc>
          <w:tcPr>
            <w:tcW w:type="dxa" w:w="680"/>
          </w:tcPr>
          <w:p>
            <w:pPr>
              <w:spacing w:after="0" w:line="240" w:lineRule="auto"/>
            </w:pPr>
            <w:r>
              <w:rPr>
                <w:sz w:val="17"/>
              </w:rPr>
              <w:t>44</w:t>
            </w:r>
          </w:p>
        </w:tc>
        <w:tc>
          <w:tcPr>
            <w:tcW w:type="dxa" w:w="3288"/>
          </w:tcPr>
          <w:p>
            <w:pPr>
              <w:spacing w:after="0" w:line="240" w:lineRule="auto"/>
            </w:pPr>
            <w:r>
              <w:rPr>
                <w:sz w:val="17"/>
              </w:rPr>
              <w:t>Message to reply through the stub Send API, duplicate mid, window, limit, retries, order of messages</w:t>
            </w:r>
          </w:p>
        </w:tc>
      </w:tr>
      <w:tr>
        <w:trPr>
          <w:cantSplit/>
        </w:trPr>
        <w:tc>
          <w:tcPr>
            <w:tcW w:type="dxa" w:w="2268"/>
          </w:tcPr>
          <w:p>
            <w:pPr>
              <w:spacing w:after="0" w:line="240" w:lineRule="auto"/>
            </w:pPr>
            <w:r>
              <w:rPr>
                <w:sz w:val="17"/>
              </w:rPr>
              <w:t>Embeddings</w:t>
            </w:r>
          </w:p>
        </w:tc>
        <w:tc>
          <w:tcPr>
            <w:tcW w:type="dxa" w:w="2608"/>
          </w:tcPr>
          <w:p>
            <w:pPr>
              <w:spacing w:after="0" w:line="240" w:lineRule="auto"/>
            </w:pPr>
            <w:r>
              <w:rPr>
                <w:sz w:val="17"/>
              </w:rPr>
              <w:t>test_embeddings.py</w:t>
            </w:r>
          </w:p>
        </w:tc>
        <w:tc>
          <w:tcPr>
            <w:tcW w:type="dxa" w:w="680"/>
          </w:tcPr>
          <w:p>
            <w:pPr>
              <w:spacing w:after="0" w:line="240" w:lineRule="auto"/>
            </w:pPr>
            <w:r>
              <w:rPr>
                <w:sz w:val="17"/>
              </w:rPr>
              <w:t>19</w:t>
            </w:r>
          </w:p>
        </w:tc>
        <w:tc>
          <w:tcPr>
            <w:tcW w:type="dxa" w:w="3288"/>
          </w:tcPr>
          <w:p>
            <w:pPr>
              <w:spacing w:after="0" w:line="240" w:lineRule="auto"/>
            </w:pPr>
            <w:r>
              <w:rPr>
                <w:sz w:val="17"/>
              </w:rPr>
              <w:t>Create, edit, delete, re-embed, stale result dropped, usage logged</w:t>
            </w:r>
          </w:p>
        </w:tc>
      </w:tr>
      <w:tr>
        <w:trPr>
          <w:cantSplit/>
        </w:trPr>
        <w:tc>
          <w:tcPr>
            <w:tcW w:type="dxa" w:w="2268"/>
          </w:tcPr>
          <w:p>
            <w:pPr>
              <w:spacing w:after="0" w:line="240" w:lineRule="auto"/>
            </w:pPr>
            <w:r>
              <w:rPr>
                <w:sz w:val="17"/>
              </w:rPr>
              <w:t>Facebook connection</w:t>
            </w:r>
          </w:p>
        </w:tc>
        <w:tc>
          <w:tcPr>
            <w:tcW w:type="dxa" w:w="2608"/>
          </w:tcPr>
          <w:p>
            <w:pPr>
              <w:spacing w:after="0" w:line="240" w:lineRule="auto"/>
            </w:pPr>
            <w:r>
              <w:rPr>
                <w:sz w:val="17"/>
              </w:rPr>
              <w:t>test_facebook.py</w:t>
            </w:r>
          </w:p>
        </w:tc>
        <w:tc>
          <w:tcPr>
            <w:tcW w:type="dxa" w:w="680"/>
          </w:tcPr>
          <w:p>
            <w:pPr>
              <w:spacing w:after="0" w:line="240" w:lineRule="auto"/>
            </w:pPr>
            <w:r>
              <w:rPr>
                <w:sz w:val="17"/>
              </w:rPr>
              <w:t>21</w:t>
            </w:r>
          </w:p>
        </w:tc>
        <w:tc>
          <w:tcPr>
            <w:tcW w:type="dxa" w:w="3288"/>
          </w:tcPr>
          <w:p>
            <w:pPr>
              <w:spacing w:after="0" w:line="240" w:lineRule="auto"/>
            </w:pPr>
            <w:r>
              <w:rPr>
                <w:sz w:val="17"/>
              </w:rPr>
              <w:t>Full flow, bad states, permissions, disconnect</w:t>
            </w:r>
          </w:p>
        </w:tc>
      </w:tr>
      <w:tr>
        <w:trPr>
          <w:cantSplit/>
        </w:trPr>
        <w:tc>
          <w:tcPr>
            <w:tcW w:type="dxa" w:w="2268"/>
          </w:tcPr>
          <w:p>
            <w:pPr>
              <w:spacing w:after="0" w:line="240" w:lineRule="auto"/>
            </w:pPr>
            <w:r>
              <w:rPr>
                <w:sz w:val="17"/>
              </w:rPr>
              <w:t>Shop deletion and privacy</w:t>
            </w:r>
          </w:p>
        </w:tc>
        <w:tc>
          <w:tcPr>
            <w:tcW w:type="dxa" w:w="2608"/>
          </w:tcPr>
          <w:p>
            <w:pPr>
              <w:spacing w:after="0" w:line="240" w:lineRule="auto"/>
            </w:pPr>
            <w:r>
              <w:rPr>
                <w:sz w:val="17"/>
              </w:rPr>
              <w:t>test_privacy.py</w:t>
            </w:r>
          </w:p>
        </w:tc>
        <w:tc>
          <w:tcPr>
            <w:tcW w:type="dxa" w:w="680"/>
          </w:tcPr>
          <w:p>
            <w:pPr>
              <w:spacing w:after="0" w:line="240" w:lineRule="auto"/>
            </w:pPr>
            <w:r>
              <w:rPr>
                <w:sz w:val="17"/>
              </w:rPr>
              <w:t>18</w:t>
            </w:r>
          </w:p>
        </w:tc>
        <w:tc>
          <w:tcPr>
            <w:tcW w:type="dxa" w:w="3288"/>
          </w:tcPr>
          <w:p>
            <w:pPr>
              <w:spacing w:after="0" w:line="240" w:lineRule="auto"/>
            </w:pPr>
            <w:r>
              <w:rPr>
                <w:sz w:val="17"/>
              </w:rPr>
              <w:t>Everything removed, cross-tenant sweep, log masking</w:t>
            </w:r>
          </w:p>
        </w:tc>
      </w:tr>
      <w:tr>
        <w:trPr>
          <w:cantSplit/>
        </w:trPr>
        <w:tc>
          <w:tcPr>
            <w:tcW w:type="dxa" w:w="2268"/>
          </w:tcPr>
          <w:p>
            <w:pPr>
              <w:spacing w:after="0" w:line="240" w:lineRule="auto"/>
            </w:pPr>
            <w:r>
              <w:rPr>
                <w:sz w:val="17"/>
              </w:rPr>
              <w:t>Limits under load</w:t>
            </w:r>
          </w:p>
        </w:tc>
        <w:tc>
          <w:tcPr>
            <w:tcW w:type="dxa" w:w="2608"/>
          </w:tcPr>
          <w:p>
            <w:pPr>
              <w:spacing w:after="0" w:line="240" w:lineRule="auto"/>
            </w:pPr>
            <w:r>
              <w:rPr>
                <w:sz w:val="17"/>
              </w:rPr>
              <w:t>security/test_limits_under_load.py</w:t>
            </w:r>
          </w:p>
        </w:tc>
        <w:tc>
          <w:tcPr>
            <w:tcW w:type="dxa" w:w="680"/>
          </w:tcPr>
          <w:p>
            <w:pPr>
              <w:spacing w:after="0" w:line="240" w:lineRule="auto"/>
            </w:pPr>
            <w:r>
              <w:rPr>
                <w:sz w:val="17"/>
              </w:rPr>
              <w:t>6</w:t>
            </w:r>
          </w:p>
        </w:tc>
        <w:tc>
          <w:tcPr>
            <w:tcW w:type="dxa" w:w="3288"/>
          </w:tcPr>
          <w:p>
            <w:pPr>
              <w:spacing w:after="0" w:line="240" w:lineRule="auto"/>
            </w:pPr>
            <w:r>
              <w:rPr>
                <w:sz w:val="17"/>
              </w:rPr>
              <w:t>24 chats at once, window, suspension while waiting</w:t>
            </w:r>
          </w:p>
        </w:tc>
      </w:tr>
      <w:tr>
        <w:trPr>
          <w:cantSplit/>
        </w:trPr>
        <w:tc>
          <w:tcPr>
            <w:tcW w:type="dxa" w:w="2268"/>
          </w:tcPr>
          <w:p>
            <w:pPr>
              <w:spacing w:after="0" w:line="240" w:lineRule="auto"/>
            </w:pPr>
            <w:r>
              <w:rPr>
                <w:sz w:val="17"/>
              </w:rPr>
              <w:t>Weekly insights</w:t>
            </w:r>
          </w:p>
        </w:tc>
        <w:tc>
          <w:tcPr>
            <w:tcW w:type="dxa" w:w="2608"/>
          </w:tcPr>
          <w:p>
            <w:pPr>
              <w:spacing w:after="0" w:line="240" w:lineRule="auto"/>
            </w:pPr>
            <w:r>
              <w:rPr>
                <w:sz w:val="17"/>
              </w:rPr>
              <w:t>test_insights.py</w:t>
            </w:r>
          </w:p>
        </w:tc>
        <w:tc>
          <w:tcPr>
            <w:tcW w:type="dxa" w:w="680"/>
          </w:tcPr>
          <w:p>
            <w:pPr>
              <w:spacing w:after="0" w:line="240" w:lineRule="auto"/>
            </w:pPr>
            <w:r>
              <w:rPr>
                <w:sz w:val="17"/>
              </w:rPr>
              <w:t>15</w:t>
            </w:r>
          </w:p>
        </w:tc>
        <w:tc>
          <w:tcPr>
            <w:tcW w:type="dxa" w:w="3288"/>
          </w:tcPr>
          <w:p>
            <w:pPr>
              <w:spacing w:after="0" w:line="240" w:lineRule="auto"/>
            </w:pPr>
            <w:r>
              <w:rPr>
                <w:sz w:val="17"/>
              </w:rPr>
              <w:t>Job, redaction, Celery task and beat entry</w:t>
            </w:r>
          </w:p>
        </w:tc>
      </w:tr>
    </w:tbl>
    <w:p>
      <w:pPr>
        <w:spacing w:after="80" w:line="144" w:lineRule="auto"/>
      </w:pPr>
    </w:p>
    <w:p>
      <w:pPr>
        <w:pStyle w:val="Heading1"/>
        <w:pageBreakBefore/>
      </w:pPr>
      <w:bookmarkStart w:id="325" w:name="_Toc1324"/>
      <w:r>
        <w:t>54. API Testing</w:t>
      </w:r>
      <w:bookmarkEnd w:id="325"/>
    </w:p>
    <w:p>
      <w:r>
        <w:t>Every route has tests for success, validation, permissions and tenant isolation. The generated role matrix calls all endpoints as anonymous, owner, moderator and platform admin and compares with the documented access table.</w:t>
      </w:r>
    </w:p>
    <w:p>
      <w:pPr>
        <w:pStyle w:val="Caption"/>
        <w:keepNext/>
        <w:spacing w:before="160" w:after="80"/>
        <w:jc w:val="center"/>
      </w:pPr>
      <w:bookmarkStart w:id="326" w:name="_Tab74"/>
      <w:r>
        <w:t xml:space="preserve">Table </w:t>
      </w:r>
      <w:r>
        <w:rPr>
          <w:b/>
          <w:sz w:val="20"/>
        </w:rPr>
        <w:fldChar w:fldCharType="begin"/>
      </w:r>
      <w:r>
        <w:rPr>
          <w:b/>
          <w:sz w:val="20"/>
        </w:rPr>
        <w:instrText xml:space="preserve"> SEQ Table \* ARABIC </w:instrText>
      </w:r>
      <w:r>
        <w:rPr>
          <w:b/>
          <w:sz w:val="20"/>
        </w:rPr>
        <w:fldChar w:fldCharType="separate"/>
      </w:r>
      <w:r>
        <w:rPr>
          <w:b/>
          <w:sz w:val="20"/>
        </w:rPr>
        <w:t>74</w:t>
      </w:r>
      <w:r>
        <w:rPr>
          <w:b/>
          <w:sz w:val="20"/>
        </w:rPr>
        <w:fldChar w:fldCharType="end"/>
      </w:r>
      <w:r>
        <w:t>: API test files and test counts</w:t>
      </w:r>
      <w:bookmarkEnd w:id="32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36"/>
        <w:gridCol w:w="1134"/>
      </w:tblGrid>
      <w:tr>
        <w:trPr>
          <w:tblHeader/>
          <w:cantSplit/>
        </w:trPr>
        <w:tc>
          <w:tcPr>
            <w:tcW w:type="dxa" w:w="4535"/>
            <w:tcBorders>
              <w:bottom w:val="double" w:sz="12" w:space="0" w:color="000000"/>
            </w:tcBorders>
          </w:tcPr>
          <w:p>
            <w:pPr>
              <w:spacing w:after="0" w:line="240" w:lineRule="auto"/>
            </w:pPr>
            <w:r>
              <w:rPr>
                <w:rFonts w:ascii="Times New Roman" w:hAnsi="Times New Roman" w:cs="Times New Roman" w:eastAsia="Times New Roman"/>
                <w:b/>
                <w:color w:val="000000"/>
                <w:sz w:val="18"/>
              </w:rPr>
              <w:t>File (backend/tests)</w:t>
            </w:r>
          </w:p>
        </w:tc>
        <w:tc>
          <w:tcPr>
            <w:tcW w:type="dxa" w:w="1134"/>
            <w:tcBorders>
              <w:bottom w:val="double" w:sz="12" w:space="0" w:color="000000"/>
            </w:tcBorders>
          </w:tcPr>
          <w:p>
            <w:pPr>
              <w:spacing w:after="0" w:line="240" w:lineRule="auto"/>
            </w:pPr>
            <w:r>
              <w:rPr>
                <w:rFonts w:ascii="Times New Roman" w:hAnsi="Times New Roman" w:cs="Times New Roman" w:eastAsia="Times New Roman"/>
                <w:b/>
                <w:color w:val="000000"/>
                <w:sz w:val="18"/>
              </w:rPr>
              <w:t>Tests</w:t>
            </w:r>
          </w:p>
        </w:tc>
      </w:tr>
      <w:tr>
        <w:trPr>
          <w:cantSplit/>
        </w:trPr>
        <w:tc>
          <w:tcPr>
            <w:tcW w:type="dxa" w:w="4535"/>
          </w:tcPr>
          <w:p>
            <w:pPr>
              <w:spacing w:after="0" w:line="240" w:lineRule="auto"/>
            </w:pPr>
            <w:r>
              <w:rPr>
                <w:sz w:val="18"/>
              </w:rPr>
              <w:t>test_auth.py</w:t>
            </w:r>
          </w:p>
        </w:tc>
        <w:tc>
          <w:tcPr>
            <w:tcW w:type="dxa" w:w="1134"/>
          </w:tcPr>
          <w:p>
            <w:pPr>
              <w:spacing w:after="0" w:line="240" w:lineRule="auto"/>
              <w:jc w:val="right"/>
            </w:pPr>
            <w:r>
              <w:rPr>
                <w:sz w:val="18"/>
              </w:rPr>
              <w:t>13</w:t>
            </w:r>
          </w:p>
        </w:tc>
      </w:tr>
      <w:tr>
        <w:trPr>
          <w:cantSplit/>
        </w:trPr>
        <w:tc>
          <w:tcPr>
            <w:tcW w:type="dxa" w:w="4535"/>
          </w:tcPr>
          <w:p>
            <w:pPr>
              <w:spacing w:after="0" w:line="240" w:lineRule="auto"/>
            </w:pPr>
            <w:r>
              <w:rPr>
                <w:sz w:val="18"/>
              </w:rPr>
              <w:t>test_plans.py</w:t>
            </w:r>
          </w:p>
        </w:tc>
        <w:tc>
          <w:tcPr>
            <w:tcW w:type="dxa" w:w="1134"/>
          </w:tcPr>
          <w:p>
            <w:pPr>
              <w:spacing w:after="0" w:line="240" w:lineRule="auto"/>
              <w:jc w:val="right"/>
            </w:pPr>
            <w:r>
              <w:rPr>
                <w:sz w:val="18"/>
              </w:rPr>
              <w:t>14</w:t>
            </w:r>
          </w:p>
        </w:tc>
      </w:tr>
      <w:tr>
        <w:trPr>
          <w:cantSplit/>
        </w:trPr>
        <w:tc>
          <w:tcPr>
            <w:tcW w:type="dxa" w:w="4535"/>
          </w:tcPr>
          <w:p>
            <w:pPr>
              <w:spacing w:after="0" w:line="240" w:lineRule="auto"/>
            </w:pPr>
            <w:r>
              <w:rPr>
                <w:sz w:val="18"/>
              </w:rPr>
              <w:t>test_staff.py</w:t>
            </w:r>
          </w:p>
        </w:tc>
        <w:tc>
          <w:tcPr>
            <w:tcW w:type="dxa" w:w="1134"/>
          </w:tcPr>
          <w:p>
            <w:pPr>
              <w:spacing w:after="0" w:line="240" w:lineRule="auto"/>
              <w:jc w:val="right"/>
            </w:pPr>
            <w:r>
              <w:rPr>
                <w:sz w:val="18"/>
              </w:rPr>
              <w:t>7</w:t>
            </w:r>
          </w:p>
        </w:tc>
      </w:tr>
      <w:tr>
        <w:trPr>
          <w:cantSplit/>
        </w:trPr>
        <w:tc>
          <w:tcPr>
            <w:tcW w:type="dxa" w:w="4535"/>
          </w:tcPr>
          <w:p>
            <w:pPr>
              <w:spacing w:after="0" w:line="240" w:lineRule="auto"/>
            </w:pPr>
            <w:r>
              <w:rPr>
                <w:sz w:val="18"/>
              </w:rPr>
              <w:t>test_products.py</w:t>
            </w:r>
          </w:p>
        </w:tc>
        <w:tc>
          <w:tcPr>
            <w:tcW w:type="dxa" w:w="1134"/>
          </w:tcPr>
          <w:p>
            <w:pPr>
              <w:spacing w:after="0" w:line="240" w:lineRule="auto"/>
              <w:jc w:val="right"/>
            </w:pPr>
            <w:r>
              <w:rPr>
                <w:sz w:val="18"/>
              </w:rPr>
              <w:t>22</w:t>
            </w:r>
          </w:p>
        </w:tc>
      </w:tr>
      <w:tr>
        <w:trPr>
          <w:cantSplit/>
        </w:trPr>
        <w:tc>
          <w:tcPr>
            <w:tcW w:type="dxa" w:w="4535"/>
          </w:tcPr>
          <w:p>
            <w:pPr>
              <w:spacing w:after="0" w:line="240" w:lineRule="auto"/>
            </w:pPr>
            <w:r>
              <w:rPr>
                <w:sz w:val="18"/>
              </w:rPr>
              <w:t>test_product_import.py</w:t>
            </w:r>
          </w:p>
        </w:tc>
        <w:tc>
          <w:tcPr>
            <w:tcW w:type="dxa" w:w="1134"/>
          </w:tcPr>
          <w:p>
            <w:pPr>
              <w:spacing w:after="0" w:line="240" w:lineRule="auto"/>
              <w:jc w:val="right"/>
            </w:pPr>
            <w:r>
              <w:rPr>
                <w:sz w:val="18"/>
              </w:rPr>
              <w:t>17</w:t>
            </w:r>
          </w:p>
        </w:tc>
      </w:tr>
      <w:tr>
        <w:trPr>
          <w:cantSplit/>
        </w:trPr>
        <w:tc>
          <w:tcPr>
            <w:tcW w:type="dxa" w:w="4535"/>
          </w:tcPr>
          <w:p>
            <w:pPr>
              <w:spacing w:after="0" w:line="240" w:lineRule="auto"/>
            </w:pPr>
            <w:r>
              <w:rPr>
                <w:sz w:val="18"/>
              </w:rPr>
              <w:t>test_policy.py</w:t>
            </w:r>
          </w:p>
        </w:tc>
        <w:tc>
          <w:tcPr>
            <w:tcW w:type="dxa" w:w="1134"/>
          </w:tcPr>
          <w:p>
            <w:pPr>
              <w:spacing w:after="0" w:line="240" w:lineRule="auto"/>
              <w:jc w:val="right"/>
            </w:pPr>
            <w:r>
              <w:rPr>
                <w:sz w:val="18"/>
              </w:rPr>
              <w:t>19</w:t>
            </w:r>
          </w:p>
        </w:tc>
      </w:tr>
      <w:tr>
        <w:trPr>
          <w:cantSplit/>
        </w:trPr>
        <w:tc>
          <w:tcPr>
            <w:tcW w:type="dxa" w:w="4535"/>
          </w:tcPr>
          <w:p>
            <w:pPr>
              <w:spacing w:after="0" w:line="240" w:lineRule="auto"/>
            </w:pPr>
            <w:r>
              <w:rPr>
                <w:sz w:val="18"/>
              </w:rPr>
              <w:t>test_test_chat.py</w:t>
            </w:r>
          </w:p>
        </w:tc>
        <w:tc>
          <w:tcPr>
            <w:tcW w:type="dxa" w:w="1134"/>
          </w:tcPr>
          <w:p>
            <w:pPr>
              <w:spacing w:after="0" w:line="240" w:lineRule="auto"/>
              <w:jc w:val="right"/>
            </w:pPr>
            <w:r>
              <w:rPr>
                <w:sz w:val="18"/>
              </w:rPr>
              <w:t>15</w:t>
            </w:r>
          </w:p>
        </w:tc>
      </w:tr>
      <w:tr>
        <w:trPr>
          <w:cantSplit/>
        </w:trPr>
        <w:tc>
          <w:tcPr>
            <w:tcW w:type="dxa" w:w="4535"/>
          </w:tcPr>
          <w:p>
            <w:pPr>
              <w:spacing w:after="0" w:line="240" w:lineRule="auto"/>
            </w:pPr>
            <w:r>
              <w:rPr>
                <w:sz w:val="18"/>
              </w:rPr>
              <w:t>test_handover_api.py</w:t>
            </w:r>
          </w:p>
        </w:tc>
        <w:tc>
          <w:tcPr>
            <w:tcW w:type="dxa" w:w="1134"/>
          </w:tcPr>
          <w:p>
            <w:pPr>
              <w:spacing w:after="0" w:line="240" w:lineRule="auto"/>
              <w:jc w:val="right"/>
            </w:pPr>
            <w:r>
              <w:rPr>
                <w:sz w:val="18"/>
              </w:rPr>
              <w:t>25</w:t>
            </w:r>
          </w:p>
        </w:tc>
      </w:tr>
      <w:tr>
        <w:trPr>
          <w:cantSplit/>
        </w:trPr>
        <w:tc>
          <w:tcPr>
            <w:tcW w:type="dxa" w:w="4535"/>
          </w:tcPr>
          <w:p>
            <w:pPr>
              <w:spacing w:after="0" w:line="240" w:lineRule="auto"/>
            </w:pPr>
            <w:r>
              <w:rPr>
                <w:sz w:val="18"/>
              </w:rPr>
              <w:t>test_inbox.py</w:t>
            </w:r>
          </w:p>
        </w:tc>
        <w:tc>
          <w:tcPr>
            <w:tcW w:type="dxa" w:w="1134"/>
          </w:tcPr>
          <w:p>
            <w:pPr>
              <w:spacing w:after="0" w:line="240" w:lineRule="auto"/>
              <w:jc w:val="right"/>
            </w:pPr>
            <w:r>
              <w:rPr>
                <w:sz w:val="18"/>
              </w:rPr>
              <w:t>19</w:t>
            </w:r>
          </w:p>
        </w:tc>
      </w:tr>
      <w:tr>
        <w:trPr>
          <w:cantSplit/>
        </w:trPr>
        <w:tc>
          <w:tcPr>
            <w:tcW w:type="dxa" w:w="4535"/>
          </w:tcPr>
          <w:p>
            <w:pPr>
              <w:spacing w:after="0" w:line="240" w:lineRule="auto"/>
            </w:pPr>
            <w:r>
              <w:rPr>
                <w:sz w:val="18"/>
              </w:rPr>
              <w:t>test_orders_api.py</w:t>
            </w:r>
          </w:p>
        </w:tc>
        <w:tc>
          <w:tcPr>
            <w:tcW w:type="dxa" w:w="1134"/>
          </w:tcPr>
          <w:p>
            <w:pPr>
              <w:spacing w:after="0" w:line="240" w:lineRule="auto"/>
              <w:jc w:val="right"/>
            </w:pPr>
            <w:r>
              <w:rPr>
                <w:sz w:val="18"/>
              </w:rPr>
              <w:t>13</w:t>
            </w:r>
          </w:p>
        </w:tc>
      </w:tr>
      <w:tr>
        <w:trPr>
          <w:cantSplit/>
        </w:trPr>
        <w:tc>
          <w:tcPr>
            <w:tcW w:type="dxa" w:w="4535"/>
          </w:tcPr>
          <w:p>
            <w:pPr>
              <w:spacing w:after="0" w:line="240" w:lineRule="auto"/>
            </w:pPr>
            <w:r>
              <w:rPr>
                <w:sz w:val="18"/>
              </w:rPr>
              <w:t>test_orders_dashboard.py</w:t>
            </w:r>
          </w:p>
        </w:tc>
        <w:tc>
          <w:tcPr>
            <w:tcW w:type="dxa" w:w="1134"/>
          </w:tcPr>
          <w:p>
            <w:pPr>
              <w:spacing w:after="0" w:line="240" w:lineRule="auto"/>
              <w:jc w:val="right"/>
            </w:pPr>
            <w:r>
              <w:rPr>
                <w:sz w:val="18"/>
              </w:rPr>
              <w:t>19</w:t>
            </w:r>
          </w:p>
        </w:tc>
      </w:tr>
      <w:tr>
        <w:trPr>
          <w:cantSplit/>
        </w:trPr>
        <w:tc>
          <w:tcPr>
            <w:tcW w:type="dxa" w:w="4535"/>
          </w:tcPr>
          <w:p>
            <w:pPr>
              <w:spacing w:after="0" w:line="240" w:lineRule="auto"/>
            </w:pPr>
            <w:r>
              <w:rPr>
                <w:sz w:val="18"/>
              </w:rPr>
              <w:t>test_reports.py</w:t>
            </w:r>
          </w:p>
        </w:tc>
        <w:tc>
          <w:tcPr>
            <w:tcW w:type="dxa" w:w="1134"/>
          </w:tcPr>
          <w:p>
            <w:pPr>
              <w:spacing w:after="0" w:line="240" w:lineRule="auto"/>
              <w:jc w:val="right"/>
            </w:pPr>
            <w:r>
              <w:rPr>
                <w:sz w:val="18"/>
              </w:rPr>
              <w:t>10</w:t>
            </w:r>
          </w:p>
        </w:tc>
      </w:tr>
      <w:tr>
        <w:trPr>
          <w:cantSplit/>
        </w:trPr>
        <w:tc>
          <w:tcPr>
            <w:tcW w:type="dxa" w:w="4535"/>
          </w:tcPr>
          <w:p>
            <w:pPr>
              <w:spacing w:after="0" w:line="240" w:lineRule="auto"/>
            </w:pPr>
            <w:r>
              <w:rPr>
                <w:sz w:val="18"/>
              </w:rPr>
              <w:t>test_admin.py</w:t>
            </w:r>
          </w:p>
        </w:tc>
        <w:tc>
          <w:tcPr>
            <w:tcW w:type="dxa" w:w="1134"/>
          </w:tcPr>
          <w:p>
            <w:pPr>
              <w:spacing w:after="0" w:line="240" w:lineRule="auto"/>
              <w:jc w:val="right"/>
            </w:pPr>
            <w:r>
              <w:rPr>
                <w:sz w:val="18"/>
              </w:rPr>
              <w:t>15</w:t>
            </w:r>
          </w:p>
        </w:tc>
      </w:tr>
      <w:tr>
        <w:trPr>
          <w:cantSplit/>
        </w:trPr>
        <w:tc>
          <w:tcPr>
            <w:tcW w:type="dxa" w:w="4535"/>
          </w:tcPr>
          <w:p>
            <w:pPr>
              <w:spacing w:after="0" w:line="240" w:lineRule="auto"/>
            </w:pPr>
            <w:r>
              <w:rPr>
                <w:sz w:val="18"/>
              </w:rPr>
              <w:t>test_suggestions_api.py</w:t>
            </w:r>
          </w:p>
        </w:tc>
        <w:tc>
          <w:tcPr>
            <w:tcW w:type="dxa" w:w="1134"/>
          </w:tcPr>
          <w:p>
            <w:pPr>
              <w:spacing w:after="0" w:line="240" w:lineRule="auto"/>
              <w:jc w:val="right"/>
            </w:pPr>
            <w:r>
              <w:rPr>
                <w:sz w:val="18"/>
              </w:rPr>
              <w:t>10</w:t>
            </w:r>
          </w:p>
        </w:tc>
      </w:tr>
      <w:tr>
        <w:trPr>
          <w:cantSplit/>
        </w:trPr>
        <w:tc>
          <w:tcPr>
            <w:tcW w:type="dxa" w:w="4535"/>
          </w:tcPr>
          <w:p>
            <w:pPr>
              <w:spacing w:after="0" w:line="240" w:lineRule="auto"/>
            </w:pPr>
            <w:r>
              <w:rPr>
                <w:sz w:val="18"/>
              </w:rPr>
              <w:t>test_tenancy.py</w:t>
            </w:r>
          </w:p>
        </w:tc>
        <w:tc>
          <w:tcPr>
            <w:tcW w:type="dxa" w:w="1134"/>
          </w:tcPr>
          <w:p>
            <w:pPr>
              <w:spacing w:after="0" w:line="240" w:lineRule="auto"/>
              <w:jc w:val="right"/>
            </w:pPr>
            <w:r>
              <w:rPr>
                <w:sz w:val="18"/>
              </w:rPr>
              <w:t>2</w:t>
            </w:r>
          </w:p>
        </w:tc>
      </w:tr>
      <w:tr>
        <w:trPr>
          <w:cantSplit/>
        </w:trPr>
        <w:tc>
          <w:tcPr>
            <w:tcW w:type="dxa" w:w="4535"/>
          </w:tcPr>
          <w:p>
            <w:pPr>
              <w:spacing w:after="0" w:line="240" w:lineRule="auto"/>
            </w:pPr>
            <w:r>
              <w:rPr>
                <w:sz w:val="18"/>
              </w:rPr>
              <w:t>test_health.py</w:t>
            </w:r>
          </w:p>
        </w:tc>
        <w:tc>
          <w:tcPr>
            <w:tcW w:type="dxa" w:w="1134"/>
          </w:tcPr>
          <w:p>
            <w:pPr>
              <w:spacing w:after="0" w:line="240" w:lineRule="auto"/>
              <w:jc w:val="right"/>
            </w:pPr>
            <w:r>
              <w:rPr>
                <w:sz w:val="18"/>
              </w:rPr>
              <w:t>5</w:t>
            </w:r>
          </w:p>
        </w:tc>
      </w:tr>
      <w:tr>
        <w:trPr>
          <w:cantSplit/>
        </w:trPr>
        <w:tc>
          <w:tcPr>
            <w:tcW w:type="dxa" w:w="4535"/>
          </w:tcPr>
          <w:p>
            <w:pPr>
              <w:spacing w:after="0" w:line="240" w:lineRule="auto"/>
            </w:pPr>
            <w:r>
              <w:rPr>
                <w:sz w:val="18"/>
              </w:rPr>
              <w:t>test_loadtest_tools.py</w:t>
            </w:r>
          </w:p>
        </w:tc>
        <w:tc>
          <w:tcPr>
            <w:tcW w:type="dxa" w:w="1134"/>
          </w:tcPr>
          <w:p>
            <w:pPr>
              <w:spacing w:after="0" w:line="240" w:lineRule="auto"/>
              <w:jc w:val="right"/>
            </w:pPr>
            <w:r>
              <w:rPr>
                <w:sz w:val="18"/>
              </w:rPr>
              <w:t>7</w:t>
            </w:r>
          </w:p>
        </w:tc>
      </w:tr>
    </w:tbl>
    <w:p>
      <w:pPr>
        <w:spacing w:after="80" w:line="144" w:lineRule="auto"/>
      </w:pPr>
    </w:p>
    <w:p>
      <w:r>
        <w:t>Sample requests and responses are in section 74.</w:t>
      </w:r>
    </w:p>
    <w:p>
      <w:pPr>
        <w:pStyle w:val="Heading1"/>
        <w:pageBreakBefore/>
      </w:pPr>
      <w:bookmarkStart w:id="327" w:name="_Toc1326"/>
      <w:r>
        <w:t>55. E2E Testing</w:t>
      </w:r>
      <w:bookmarkEnd w:id="327"/>
    </w:p>
    <w:p>
      <w:r>
        <w:t>End-to-end tests here are scripted runs of the real application, not an automated browser test suite. Frontend component or browser tests (for example Playwright or Cypress files in the repository): Not implemented in the current version.</w:t>
      </w:r>
    </w:p>
    <w:p>
      <w:pPr>
        <w:pStyle w:val="Caption"/>
        <w:keepNext/>
        <w:spacing w:before="160" w:after="80"/>
        <w:jc w:val="center"/>
      </w:pPr>
      <w:bookmarkStart w:id="328" w:name="_Tab75"/>
      <w:r>
        <w:t xml:space="preserve">Table </w:t>
      </w:r>
      <w:r>
        <w:rPr>
          <w:b/>
          <w:sz w:val="20"/>
        </w:rPr>
        <w:fldChar w:fldCharType="begin"/>
      </w:r>
      <w:r>
        <w:rPr>
          <w:b/>
          <w:sz w:val="20"/>
        </w:rPr>
        <w:instrText xml:space="preserve"> SEQ Table \* ARABIC </w:instrText>
      </w:r>
      <w:r>
        <w:rPr>
          <w:b/>
          <w:sz w:val="20"/>
        </w:rPr>
        <w:fldChar w:fldCharType="separate"/>
      </w:r>
      <w:r>
        <w:rPr>
          <w:b/>
          <w:sz w:val="20"/>
        </w:rPr>
        <w:t>75</w:t>
      </w:r>
      <w:r>
        <w:rPr>
          <w:b/>
          <w:sz w:val="20"/>
        </w:rPr>
        <w:fldChar w:fldCharType="end"/>
      </w:r>
      <w:r>
        <w:t>: End-to-end runs</w:t>
      </w:r>
      <w:bookmarkEnd w:id="32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01"/>
        <w:gridCol w:w="3515"/>
        <w:gridCol w:w="2381"/>
        <w:gridCol w:w="1247"/>
      </w:tblGrid>
      <w:tr>
        <w:trPr>
          <w:tblHeader/>
          <w:cantSplit/>
        </w:trPr>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7"/>
              </w:rPr>
              <w:t>Run</w:t>
            </w:r>
          </w:p>
        </w:tc>
        <w:tc>
          <w:tcPr>
            <w:tcW w:type="dxa" w:w="3515"/>
            <w:tcBorders>
              <w:bottom w:val="double" w:sz="12" w:space="0" w:color="000000"/>
            </w:tcBorders>
          </w:tcPr>
          <w:p>
            <w:pPr>
              <w:spacing w:after="0" w:line="240" w:lineRule="auto"/>
            </w:pPr>
            <w:r>
              <w:rPr>
                <w:rFonts w:ascii="Times New Roman" w:hAnsi="Times New Roman" w:cs="Times New Roman" w:eastAsia="Times New Roman"/>
                <w:b/>
                <w:color w:val="000000"/>
                <w:sz w:val="17"/>
              </w:rPr>
              <w:t>What happened</w:t>
            </w:r>
          </w:p>
        </w:tc>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7"/>
              </w:rPr>
              <w:t>Result</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7"/>
              </w:rPr>
              <w:t>Kind</w:t>
            </w:r>
          </w:p>
        </w:tc>
      </w:tr>
      <w:tr>
        <w:trPr>
          <w:cantSplit/>
        </w:trPr>
        <w:tc>
          <w:tcPr>
            <w:tcW w:type="dxa" w:w="1701"/>
          </w:tcPr>
          <w:p>
            <w:pPr>
              <w:spacing w:after="0" w:line="240" w:lineRule="auto"/>
            </w:pPr>
            <w:r>
              <w:rPr>
                <w:sz w:val="17"/>
              </w:rPr>
              <w:t>NFR-05 walk-through</w:t>
            </w:r>
          </w:p>
        </w:tc>
        <w:tc>
          <w:tcPr>
            <w:tcW w:type="dxa" w:w="3515"/>
          </w:tcPr>
          <w:p>
            <w:pPr>
              <w:spacing w:after="0" w:line="240" w:lineRule="auto"/>
            </w:pPr>
            <w:r>
              <w:rPr>
                <w:sz w:val="17"/>
              </w:rPr>
              <w:t>A script drove the production build of the dashboard: sign-up, five products, Test Chat question "Cotton Panjabi er dam koto?"</w:t>
            </w:r>
          </w:p>
        </w:tc>
        <w:tc>
          <w:tcPr>
            <w:tcW w:type="dxa" w:w="2381"/>
          </w:tcPr>
          <w:p>
            <w:pPr>
              <w:spacing w:after="0" w:line="240" w:lineRule="auto"/>
            </w:pPr>
            <w:r>
              <w:rPr>
                <w:sz w:val="17"/>
              </w:rPr>
              <w:t>58.5 s machine time in total; the reply came after 6.2 s with the real model</w:t>
            </w:r>
          </w:p>
        </w:tc>
        <w:tc>
          <w:tcPr>
            <w:tcW w:type="dxa" w:w="1247"/>
          </w:tcPr>
          <w:p>
            <w:pPr>
              <w:spacing w:after="0" w:line="240" w:lineRule="auto"/>
            </w:pPr>
            <w:r>
              <w:rPr>
                <w:sz w:val="17"/>
              </w:rPr>
              <w:t>Real model, local</w:t>
            </w:r>
          </w:p>
        </w:tc>
      </w:tr>
      <w:tr>
        <w:trPr>
          <w:cantSplit/>
        </w:trPr>
        <w:tc>
          <w:tcPr>
            <w:tcW w:type="dxa" w:w="1701"/>
          </w:tcPr>
          <w:p>
            <w:pPr>
              <w:spacing w:after="0" w:line="240" w:lineRule="auto"/>
            </w:pPr>
            <w:r>
              <w:rPr>
                <w:sz w:val="17"/>
              </w:rPr>
              <w:t>Messenger simulation</w:t>
            </w:r>
          </w:p>
        </w:tc>
        <w:tc>
          <w:tcPr>
            <w:tcW w:type="dxa" w:w="3515"/>
          </w:tcPr>
          <w:p>
            <w:pPr>
              <w:spacing w:after="0" w:line="240" w:lineRule="auto"/>
            </w:pPr>
            <w:r>
              <w:rPr>
                <w:sz w:val="17"/>
              </w:rPr>
              <w:t>simulate_messenger_event.py sends signed events to the webhook; the Celery worker answers; a stub Send API receives the reply</w:t>
            </w:r>
          </w:p>
        </w:tc>
        <w:tc>
          <w:tcPr>
            <w:tcW w:type="dxa" w:w="2381"/>
          </w:tcPr>
          <w:p>
            <w:pPr>
              <w:spacing w:after="0" w:line="240" w:lineRule="auto"/>
            </w:pPr>
            <w:r>
              <w:rPr>
                <w:sz w:val="17"/>
              </w:rPr>
              <w:t>Reply reached the stub for the right customer; also run inside the production compose network</w:t>
            </w:r>
          </w:p>
        </w:tc>
        <w:tc>
          <w:tcPr>
            <w:tcW w:type="dxa" w:w="1247"/>
          </w:tcPr>
          <w:p>
            <w:pPr>
              <w:spacing w:after="0" w:line="240" w:lineRule="auto"/>
            </w:pPr>
            <w:r>
              <w:rPr>
                <w:sz w:val="17"/>
              </w:rPr>
              <w:t>Simulated Facebook</w:t>
            </w:r>
          </w:p>
        </w:tc>
      </w:tr>
      <w:tr>
        <w:trPr>
          <w:cantSplit/>
        </w:trPr>
        <w:tc>
          <w:tcPr>
            <w:tcW w:type="dxa" w:w="1701"/>
          </w:tcPr>
          <w:p>
            <w:pPr>
              <w:spacing w:after="0" w:line="240" w:lineRule="auto"/>
            </w:pPr>
            <w:r>
              <w:rPr>
                <w:sz w:val="17"/>
              </w:rPr>
              <w:t>Fake Facebook connection</w:t>
            </w:r>
          </w:p>
        </w:tc>
        <w:tc>
          <w:tcPr>
            <w:tcW w:type="dxa" w:w="3515"/>
          </w:tcPr>
          <w:p>
            <w:pPr>
              <w:spacing w:after="0" w:line="240" w:lineRule="auto"/>
            </w:pPr>
            <w:r>
              <w:rPr>
                <w:sz w:val="17"/>
              </w:rPr>
              <w:t>scripts/fake_facebook.py stands in for the Graph API and login dialog</w:t>
            </w:r>
          </w:p>
        </w:tc>
        <w:tc>
          <w:tcPr>
            <w:tcW w:type="dxa" w:w="2381"/>
          </w:tcPr>
          <w:p>
            <w:pPr>
              <w:spacing w:after="0" w:line="240" w:lineRule="auto"/>
            </w:pPr>
            <w:r>
              <w:rPr>
                <w:sz w:val="17"/>
              </w:rPr>
              <w:t>Connect, list Pages, subscribe, disconnect worked in tests</w:t>
            </w:r>
          </w:p>
        </w:tc>
        <w:tc>
          <w:tcPr>
            <w:tcW w:type="dxa" w:w="1247"/>
          </w:tcPr>
          <w:p>
            <w:pPr>
              <w:spacing w:after="0" w:line="240" w:lineRule="auto"/>
            </w:pPr>
            <w:r>
              <w:rPr>
                <w:sz w:val="17"/>
              </w:rPr>
              <w:t>Simulated Facebook</w:t>
            </w:r>
          </w:p>
        </w:tc>
      </w:tr>
      <w:tr>
        <w:trPr>
          <w:cantSplit/>
        </w:trPr>
        <w:tc>
          <w:tcPr>
            <w:tcW w:type="dxa" w:w="1701"/>
          </w:tcPr>
          <w:p>
            <w:pPr>
              <w:spacing w:after="0" w:line="240" w:lineRule="auto"/>
            </w:pPr>
            <w:r>
              <w:rPr>
                <w:sz w:val="17"/>
              </w:rPr>
              <w:t>Screenshots for this report</w:t>
            </w:r>
          </w:p>
        </w:tc>
        <w:tc>
          <w:tcPr>
            <w:tcW w:type="dxa" w:w="3515"/>
          </w:tcPr>
          <w:p>
            <w:pPr>
              <w:spacing w:after="0" w:line="240" w:lineRule="auto"/>
            </w:pPr>
            <w:r>
              <w:rPr>
                <w:sz w:val="17"/>
              </w:rPr>
              <w:t>The running app was opened in Edge as owner, moderator and platform admin; a Test Chat conversation created an order draft</w:t>
            </w:r>
          </w:p>
        </w:tc>
        <w:tc>
          <w:tcPr>
            <w:tcW w:type="dxa" w:w="2381"/>
          </w:tcPr>
          <w:p>
            <w:pPr>
              <w:spacing w:after="0" w:line="240" w:lineRule="auto"/>
            </w:pPr>
            <w:r>
              <w:rPr>
                <w:sz w:val="17"/>
              </w:rPr>
              <w:t>The screens listed in section 76 were captured</w:t>
            </w:r>
          </w:p>
        </w:tc>
        <w:tc>
          <w:tcPr>
            <w:tcW w:type="dxa" w:w="1247"/>
          </w:tcPr>
          <w:p>
            <w:pPr>
              <w:spacing w:after="0" w:line="240" w:lineRule="auto"/>
            </w:pPr>
            <w:r>
              <w:rPr>
                <w:sz w:val="17"/>
              </w:rPr>
              <w:t>Real model, local</w:t>
            </w:r>
          </w:p>
        </w:tc>
      </w:tr>
      <w:tr>
        <w:trPr>
          <w:cantSplit/>
        </w:trPr>
        <w:tc>
          <w:tcPr>
            <w:tcW w:type="dxa" w:w="1701"/>
          </w:tcPr>
          <w:p>
            <w:pPr>
              <w:spacing w:after="0" w:line="240" w:lineRule="auto"/>
            </w:pPr>
            <w:r>
              <w:rPr>
                <w:sz w:val="17"/>
              </w:rPr>
              <w:t>Production compose</w:t>
            </w:r>
          </w:p>
        </w:tc>
        <w:tc>
          <w:tcPr>
            <w:tcW w:type="dxa" w:w="3515"/>
          </w:tcPr>
          <w:p>
            <w:pPr>
              <w:spacing w:after="0" w:line="240" w:lineRule="auto"/>
            </w:pPr>
            <w:r>
              <w:rPr>
                <w:sz w:val="17"/>
              </w:rPr>
              <w:t>Images built; seven containers healthy; migrations ran by themselves; HTTPS with a local certificate</w:t>
            </w:r>
          </w:p>
        </w:tc>
        <w:tc>
          <w:tcPr>
            <w:tcW w:type="dxa" w:w="2381"/>
          </w:tcPr>
          <w:p>
            <w:pPr>
              <w:spacing w:after="0" w:line="240" w:lineRule="auto"/>
            </w:pPr>
            <w:r>
              <w:rPr>
                <w:sz w:val="17"/>
              </w:rPr>
              <w:t>Passed (see section 61)</w:t>
            </w:r>
          </w:p>
        </w:tc>
        <w:tc>
          <w:tcPr>
            <w:tcW w:type="dxa" w:w="1247"/>
          </w:tcPr>
          <w:p>
            <w:pPr>
              <w:spacing w:after="0" w:line="240" w:lineRule="auto"/>
            </w:pPr>
            <w:r>
              <w:rPr>
                <w:sz w:val="17"/>
              </w:rPr>
              <w:t>Local only</w:t>
            </w:r>
          </w:p>
        </w:tc>
      </w:tr>
    </w:tbl>
    <w:p>
      <w:pPr>
        <w:spacing w:after="80" w:line="144" w:lineRule="auto"/>
      </w:pPr>
    </w:p>
    <w:p>
      <w:pPr>
        <w:pStyle w:val="Heading1"/>
        <w:pageBreakBefore/>
      </w:pPr>
      <w:bookmarkStart w:id="329" w:name="_Toc1328"/>
      <w:r>
        <w:t>56. AI Testing</w:t>
      </w:r>
      <w:bookmarkEnd w:id="329"/>
    </w:p>
    <w:p>
      <w:r>
        <w:t xml:space="preserve">AI quality is measured by the evaluation harness in </w:t>
      </w:r>
      <w:r>
        <w:rPr>
          <w:rFonts w:ascii="Courier New" w:hAnsi="Courier New" w:cs="Courier New" w:eastAsia="Courier New"/>
          <w:color w:val="000000"/>
          <w:sz w:val="19"/>
        </w:rPr>
        <w:t>evaluation/</w:t>
      </w:r>
      <w:r>
        <w:t xml:space="preserve">. It runs the real </w:t>
      </w:r>
      <w:r>
        <w:rPr>
          <w:rFonts w:ascii="Courier New" w:hAnsi="Courier New" w:cs="Courier New" w:eastAsia="Courier New"/>
          <w:color w:val="000000"/>
          <w:sz w:val="19"/>
        </w:rPr>
        <w:t>ConversationEngine</w:t>
      </w:r>
      <w:r>
        <w:t xml:space="preserve"> on labelled cases against an invented shop. The harness reports each metric overall and for Bangla, English and Banglish. The proposal's 200-message labelled test set does not exist, so the run below used the 32 sample cases that test the harness. The report itself says that these percentages are not results for the product.</w:t>
      </w:r>
    </w:p>
    <w:p>
      <w:pPr>
        <w:pStyle w:val="Heading2"/>
      </w:pPr>
      <w:bookmarkStart w:id="330" w:name="_Toc1329"/>
      <w:r>
        <w:t>56.1 Real-model run on the 32 sample cases</w:t>
      </w:r>
      <w:bookmarkEnd w:id="330"/>
    </w:p>
    <w:p>
      <w:r>
        <w:t>Run on 2 October 2026 with gpt-4o-mini and OpenAI embeddings: 121 seconds in the engine, 63,108 input and 5,408 output tokens. Cases: Bangla 6, English 15, Banglish 11.</w:t>
      </w:r>
    </w:p>
    <w:p>
      <w:pPr>
        <w:pStyle w:val="Caption"/>
        <w:keepNext/>
        <w:spacing w:before="160" w:after="80"/>
        <w:jc w:val="center"/>
      </w:pPr>
      <w:bookmarkStart w:id="331" w:name="_Tab76"/>
      <w:r>
        <w:t xml:space="preserve">Table </w:t>
      </w:r>
      <w:r>
        <w:rPr>
          <w:b/>
          <w:sz w:val="20"/>
        </w:rPr>
        <w:fldChar w:fldCharType="begin"/>
      </w:r>
      <w:r>
        <w:rPr>
          <w:b/>
          <w:sz w:val="20"/>
        </w:rPr>
        <w:instrText xml:space="preserve"> SEQ Table \* ARABIC </w:instrText>
      </w:r>
      <w:r>
        <w:rPr>
          <w:b/>
          <w:sz w:val="20"/>
        </w:rPr>
        <w:fldChar w:fldCharType="separate"/>
      </w:r>
      <w:r>
        <w:rPr>
          <w:b/>
          <w:sz w:val="20"/>
        </w:rPr>
        <w:t>76</w:t>
      </w:r>
      <w:r>
        <w:rPr>
          <w:b/>
          <w:sz w:val="20"/>
        </w:rPr>
        <w:fldChar w:fldCharType="end"/>
      </w:r>
      <w:r>
        <w:t>: Evaluation of the real model on 32 sample cases</w:t>
      </w:r>
      <w:bookmarkEnd w:id="33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402"/>
        <w:gridCol w:w="1247"/>
        <w:gridCol w:w="2154"/>
        <w:gridCol w:w="2041"/>
      </w:tblGrid>
      <w:tr>
        <w:trPr>
          <w:tblHeader/>
          <w:cantSplit/>
        </w:trPr>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7"/>
              </w:rPr>
              <w:t>Metric</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7"/>
              </w:rPr>
              <w:t>Target</w:t>
            </w:r>
          </w:p>
        </w:tc>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7"/>
              </w:rPr>
              <w:t>Result</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7"/>
              </w:rPr>
              <w:t>Status</w:t>
            </w:r>
          </w:p>
        </w:tc>
      </w:tr>
      <w:tr>
        <w:trPr>
          <w:cantSplit/>
        </w:trPr>
        <w:tc>
          <w:tcPr>
            <w:tcW w:type="dxa" w:w="3402"/>
          </w:tcPr>
          <w:p>
            <w:pPr>
              <w:spacing w:after="0" w:line="240" w:lineRule="auto"/>
            </w:pPr>
            <w:r>
              <w:rPr>
                <w:sz w:val="17"/>
              </w:rPr>
              <w:t>Intent accuracy (AI-R01)</w:t>
            </w:r>
          </w:p>
        </w:tc>
        <w:tc>
          <w:tcPr>
            <w:tcW w:type="dxa" w:w="1247"/>
          </w:tcPr>
          <w:p>
            <w:pPr>
              <w:spacing w:after="0" w:line="240" w:lineRule="auto"/>
            </w:pPr>
            <w:r>
              <w:rPr>
                <w:sz w:val="17"/>
              </w:rPr>
              <w:t>&gt;= 85%</w:t>
            </w:r>
          </w:p>
        </w:tc>
        <w:tc>
          <w:tcPr>
            <w:tcW w:type="dxa" w:w="2154"/>
          </w:tcPr>
          <w:p>
            <w:pPr>
              <w:spacing w:after="0" w:line="240" w:lineRule="auto"/>
            </w:pPr>
            <w:r>
              <w:rPr>
                <w:sz w:val="17"/>
              </w:rPr>
              <w:t>100% (16 of 16)</w:t>
            </w:r>
          </w:p>
        </w:tc>
        <w:tc>
          <w:tcPr>
            <w:tcW w:type="dxa" w:w="2041"/>
          </w:tcPr>
          <w:p>
            <w:pPr>
              <w:spacing w:after="0" w:line="240" w:lineRule="auto"/>
            </w:pPr>
            <w:r>
              <w:rPr>
                <w:sz w:val="17"/>
              </w:rPr>
              <w:t>Pass on a small sample</w:t>
            </w:r>
          </w:p>
        </w:tc>
      </w:tr>
      <w:tr>
        <w:trPr>
          <w:cantSplit/>
        </w:trPr>
        <w:tc>
          <w:tcPr>
            <w:tcW w:type="dxa" w:w="3402"/>
          </w:tcPr>
          <w:p>
            <w:pPr>
              <w:spacing w:after="0" w:line="240" w:lineRule="auto"/>
            </w:pPr>
            <w:r>
              <w:rPr>
                <w:sz w:val="17"/>
              </w:rPr>
              <w:t>Prices and stock match the catalogue (AI-R03)</w:t>
            </w:r>
          </w:p>
        </w:tc>
        <w:tc>
          <w:tcPr>
            <w:tcW w:type="dxa" w:w="1247"/>
          </w:tcPr>
          <w:p>
            <w:pPr>
              <w:spacing w:after="0" w:line="240" w:lineRule="auto"/>
            </w:pPr>
            <w:r>
              <w:rPr>
                <w:sz w:val="17"/>
              </w:rPr>
              <w:t>&gt;= 95%</w:t>
            </w:r>
          </w:p>
        </w:tc>
        <w:tc>
          <w:tcPr>
            <w:tcW w:type="dxa" w:w="2154"/>
          </w:tcPr>
          <w:p>
            <w:pPr>
              <w:spacing w:after="0" w:line="240" w:lineRule="auto"/>
            </w:pPr>
            <w:r>
              <w:rPr>
                <w:sz w:val="17"/>
              </w:rPr>
              <w:t>93.8% (15 of 16)</w:t>
            </w:r>
          </w:p>
        </w:tc>
        <w:tc>
          <w:tcPr>
            <w:tcW w:type="dxa" w:w="2041"/>
          </w:tcPr>
          <w:p>
            <w:pPr>
              <w:spacing w:after="0" w:line="240" w:lineRule="auto"/>
            </w:pPr>
            <w:r>
              <w:rPr>
                <w:sz w:val="17"/>
              </w:rPr>
              <w:t>Below target on a small sample</w:t>
            </w:r>
          </w:p>
        </w:tc>
      </w:tr>
      <w:tr>
        <w:trPr>
          <w:cantSplit/>
        </w:trPr>
        <w:tc>
          <w:tcPr>
            <w:tcW w:type="dxa" w:w="3402"/>
          </w:tcPr>
          <w:p>
            <w:pPr>
              <w:spacing w:after="0" w:line="240" w:lineRule="auto"/>
            </w:pPr>
            <w:r>
              <w:rPr>
                <w:sz w:val="17"/>
              </w:rPr>
              <w:t>Order fields correct (AI-R07)</w:t>
            </w:r>
          </w:p>
        </w:tc>
        <w:tc>
          <w:tcPr>
            <w:tcW w:type="dxa" w:w="1247"/>
          </w:tcPr>
          <w:p>
            <w:pPr>
              <w:spacing w:after="0" w:line="240" w:lineRule="auto"/>
            </w:pPr>
            <w:r>
              <w:rPr>
                <w:sz w:val="17"/>
              </w:rPr>
              <w:t>&gt;= 90%</w:t>
            </w:r>
          </w:p>
        </w:tc>
        <w:tc>
          <w:tcPr>
            <w:tcW w:type="dxa" w:w="2154"/>
          </w:tcPr>
          <w:p>
            <w:pPr>
              <w:spacing w:after="0" w:line="240" w:lineRule="auto"/>
            </w:pPr>
            <w:r>
              <w:rPr>
                <w:sz w:val="17"/>
              </w:rPr>
              <w:t>100% (24 of 24)</w:t>
            </w:r>
          </w:p>
        </w:tc>
        <w:tc>
          <w:tcPr>
            <w:tcW w:type="dxa" w:w="2041"/>
          </w:tcPr>
          <w:p>
            <w:pPr>
              <w:spacing w:after="0" w:line="240" w:lineRule="auto"/>
            </w:pPr>
            <w:r>
              <w:rPr>
                <w:sz w:val="17"/>
              </w:rPr>
              <w:t>Pass on a small sample</w:t>
            </w:r>
          </w:p>
        </w:tc>
      </w:tr>
      <w:tr>
        <w:trPr>
          <w:cantSplit/>
        </w:trPr>
        <w:tc>
          <w:tcPr>
            <w:tcW w:type="dxa" w:w="3402"/>
          </w:tcPr>
          <w:p>
            <w:pPr>
              <w:spacing w:after="0" w:line="240" w:lineRule="auto"/>
            </w:pPr>
            <w:r>
              <w:rPr>
                <w:sz w:val="17"/>
              </w:rPr>
              <w:t>Zero-stock products suggested (AI-R06)</w:t>
            </w:r>
          </w:p>
        </w:tc>
        <w:tc>
          <w:tcPr>
            <w:tcW w:type="dxa" w:w="1247"/>
          </w:tcPr>
          <w:p>
            <w:pPr>
              <w:spacing w:after="0" w:line="240" w:lineRule="auto"/>
            </w:pPr>
            <w:r>
              <w:rPr>
                <w:sz w:val="17"/>
              </w:rPr>
              <w:t>0 violations</w:t>
            </w:r>
          </w:p>
        </w:tc>
        <w:tc>
          <w:tcPr>
            <w:tcW w:type="dxa" w:w="2154"/>
          </w:tcPr>
          <w:p>
            <w:pPr>
              <w:spacing w:after="0" w:line="240" w:lineRule="auto"/>
            </w:pPr>
            <w:r>
              <w:rPr>
                <w:sz w:val="17"/>
              </w:rPr>
              <w:t>0 of 3 suggestions</w:t>
            </w:r>
          </w:p>
        </w:tc>
        <w:tc>
          <w:tcPr>
            <w:tcW w:type="dxa" w:w="2041"/>
          </w:tcPr>
          <w:p>
            <w:pPr>
              <w:spacing w:after="0" w:line="240" w:lineRule="auto"/>
            </w:pPr>
            <w:r>
              <w:rPr>
                <w:sz w:val="17"/>
              </w:rPr>
              <w:t>Pass on a small sample</w:t>
            </w:r>
          </w:p>
        </w:tc>
      </w:tr>
      <w:tr>
        <w:trPr>
          <w:cantSplit/>
        </w:trPr>
        <w:tc>
          <w:tcPr>
            <w:tcW w:type="dxa" w:w="3402"/>
          </w:tcPr>
          <w:p>
            <w:pPr>
              <w:spacing w:after="0" w:line="240" w:lineRule="auto"/>
            </w:pPr>
            <w:r>
              <w:rPr>
                <w:sz w:val="17"/>
              </w:rPr>
              <w:t>Invalid phone asked again (AI-R08)</w:t>
            </w:r>
          </w:p>
        </w:tc>
        <w:tc>
          <w:tcPr>
            <w:tcW w:type="dxa" w:w="1247"/>
          </w:tcPr>
          <w:p>
            <w:pPr>
              <w:spacing w:after="0" w:line="240" w:lineRule="auto"/>
            </w:pPr>
            <w:r>
              <w:rPr>
                <w:sz w:val="17"/>
              </w:rPr>
              <w:t>100%</w:t>
            </w:r>
          </w:p>
        </w:tc>
        <w:tc>
          <w:tcPr>
            <w:tcW w:type="dxa" w:w="2154"/>
          </w:tcPr>
          <w:p>
            <w:pPr>
              <w:spacing w:after="0" w:line="240" w:lineRule="auto"/>
            </w:pPr>
            <w:r>
              <w:rPr>
                <w:sz w:val="17"/>
              </w:rPr>
              <w:t>100% (2 of 2)</w:t>
            </w:r>
          </w:p>
        </w:tc>
        <w:tc>
          <w:tcPr>
            <w:tcW w:type="dxa" w:w="2041"/>
          </w:tcPr>
          <w:p>
            <w:pPr>
              <w:spacing w:after="0" w:line="240" w:lineRule="auto"/>
            </w:pPr>
            <w:r>
              <w:rPr>
                <w:sz w:val="17"/>
              </w:rPr>
              <w:t>Pass on a very small sample</w:t>
            </w:r>
          </w:p>
        </w:tc>
      </w:tr>
      <w:tr>
        <w:trPr>
          <w:cantSplit/>
        </w:trPr>
        <w:tc>
          <w:tcPr>
            <w:tcW w:type="dxa" w:w="3402"/>
          </w:tcPr>
          <w:p>
            <w:pPr>
              <w:spacing w:after="0" w:line="240" w:lineRule="auto"/>
            </w:pPr>
            <w:r>
              <w:rPr>
                <w:sz w:val="17"/>
              </w:rPr>
              <w:t>Flag precision and recall</w:t>
            </w:r>
          </w:p>
        </w:tc>
        <w:tc>
          <w:tcPr>
            <w:tcW w:type="dxa" w:w="1247"/>
          </w:tcPr>
          <w:p>
            <w:pPr>
              <w:spacing w:after="0" w:line="240" w:lineRule="auto"/>
            </w:pPr>
            <w:r>
              <w:rPr>
                <w:sz w:val="17"/>
              </w:rPr>
              <w:t>reported</w:t>
            </w:r>
          </w:p>
        </w:tc>
        <w:tc>
          <w:tcPr>
            <w:tcW w:type="dxa" w:w="2154"/>
          </w:tcPr>
          <w:p>
            <w:pPr>
              <w:spacing w:after="0" w:line="240" w:lineRule="auto"/>
            </w:pPr>
            <w:r>
              <w:rPr>
                <w:sz w:val="17"/>
              </w:rPr>
              <w:t>6 of 6 and 6 of 6</w:t>
            </w:r>
          </w:p>
        </w:tc>
        <w:tc>
          <w:tcPr>
            <w:tcW w:type="dxa" w:w="2041"/>
          </w:tcPr>
          <w:p>
            <w:pPr>
              <w:spacing w:after="0" w:line="240" w:lineRule="auto"/>
            </w:pPr>
            <w:r>
              <w:rPr>
                <w:sz w:val="17"/>
              </w:rPr>
              <w:t>-</w:t>
            </w:r>
          </w:p>
        </w:tc>
      </w:tr>
      <w:tr>
        <w:trPr>
          <w:cantSplit/>
        </w:trPr>
        <w:tc>
          <w:tcPr>
            <w:tcW w:type="dxa" w:w="3402"/>
          </w:tcPr>
          <w:p>
            <w:pPr>
              <w:spacing w:after="0" w:line="240" w:lineRule="auto"/>
            </w:pPr>
            <w:r>
              <w:rPr>
                <w:sz w:val="17"/>
              </w:rPr>
              <w:t>Correct flag reason</w:t>
            </w:r>
          </w:p>
        </w:tc>
        <w:tc>
          <w:tcPr>
            <w:tcW w:type="dxa" w:w="1247"/>
          </w:tcPr>
          <w:p>
            <w:pPr>
              <w:spacing w:after="0" w:line="240" w:lineRule="auto"/>
            </w:pPr>
            <w:r>
              <w:rPr>
                <w:sz w:val="17"/>
              </w:rPr>
              <w:t>reported</w:t>
            </w:r>
          </w:p>
        </w:tc>
        <w:tc>
          <w:tcPr>
            <w:tcW w:type="dxa" w:w="2154"/>
          </w:tcPr>
          <w:p>
            <w:pPr>
              <w:spacing w:after="0" w:line="240" w:lineRule="auto"/>
            </w:pPr>
            <w:r>
              <w:rPr>
                <w:sz w:val="17"/>
              </w:rPr>
              <w:t>83.3% (5 of 6)</w:t>
            </w:r>
          </w:p>
        </w:tc>
        <w:tc>
          <w:tcPr>
            <w:tcW w:type="dxa" w:w="2041"/>
          </w:tcPr>
          <w:p>
            <w:pPr>
              <w:spacing w:after="0" w:line="240" w:lineRule="auto"/>
            </w:pPr>
            <w:r>
              <w:rPr>
                <w:sz w:val="17"/>
              </w:rPr>
              <w:t>-</w:t>
            </w:r>
          </w:p>
        </w:tc>
      </w:tr>
      <w:tr>
        <w:trPr>
          <w:cantSplit/>
        </w:trPr>
        <w:tc>
          <w:tcPr>
            <w:tcW w:type="dxa" w:w="3402"/>
          </w:tcPr>
          <w:p>
            <w:pPr>
              <w:spacing w:after="0" w:line="240" w:lineRule="auto"/>
            </w:pPr>
            <w:r>
              <w:rPr>
                <w:sz w:val="17"/>
              </w:rPr>
              <w:t>Language recognised</w:t>
            </w:r>
          </w:p>
        </w:tc>
        <w:tc>
          <w:tcPr>
            <w:tcW w:type="dxa" w:w="1247"/>
          </w:tcPr>
          <w:p>
            <w:pPr>
              <w:spacing w:after="0" w:line="240" w:lineRule="auto"/>
            </w:pPr>
            <w:r>
              <w:rPr>
                <w:sz w:val="17"/>
              </w:rPr>
              <w:t>reported</w:t>
            </w:r>
          </w:p>
        </w:tc>
        <w:tc>
          <w:tcPr>
            <w:tcW w:type="dxa" w:w="2154"/>
          </w:tcPr>
          <w:p>
            <w:pPr>
              <w:spacing w:after="0" w:line="240" w:lineRule="auto"/>
            </w:pPr>
            <w:r>
              <w:rPr>
                <w:sz w:val="17"/>
              </w:rPr>
              <w:t>100% (32 of 32)</w:t>
            </w:r>
          </w:p>
        </w:tc>
        <w:tc>
          <w:tcPr>
            <w:tcW w:type="dxa" w:w="2041"/>
          </w:tcPr>
          <w:p>
            <w:pPr>
              <w:spacing w:after="0" w:line="240" w:lineRule="auto"/>
            </w:pPr>
            <w:r>
              <w:rPr>
                <w:sz w:val="17"/>
              </w:rPr>
              <w:t>-</w:t>
            </w:r>
          </w:p>
        </w:tc>
      </w:tr>
    </w:tbl>
    <w:p>
      <w:pPr>
        <w:spacing w:after="80" w:line="144" w:lineRule="auto"/>
      </w:pPr>
    </w:p>
    <w:p>
      <w:pPr>
        <w:pStyle w:val="Heading2"/>
      </w:pPr>
      <w:bookmarkStart w:id="332" w:name="_Toc1331"/>
      <w:r>
        <w:t>56.2 The two failures</w:t>
      </w:r>
      <w:bookmarkEnd w:id="332"/>
    </w:p>
    <w:p>
      <w:pPr>
        <w:pStyle w:val="ListBullet"/>
      </w:pPr>
      <w:r>
        <w:rPr>
          <w:rFonts w:ascii="Courier New" w:hAnsi="Courier New" w:cs="Courier New" w:eastAsia="Courier New"/>
          <w:color w:val="000000"/>
          <w:sz w:val="19"/>
        </w:rPr>
        <w:t>s-int-bl-delivery</w:t>
      </w:r>
      <w:r>
        <w:t xml:space="preserve"> (Banglish): the customer asked "Inside Dhaka e delivery charge koto?". The reply gave a greeting and said it would check with the shop; it did not state the charge of 60 taka. This is the one price and stock miss.</w:t>
      </w:r>
    </w:p>
    <w:p>
      <w:pPr>
        <w:pStyle w:val="ListBullet"/>
      </w:pPr>
      <w:r>
        <w:rPr>
          <w:rFonts w:ascii="Courier New" w:hAnsi="Courier New" w:cs="Courier New" w:eastAsia="Courier New"/>
          <w:color w:val="000000"/>
          <w:sz w:val="19"/>
        </w:rPr>
        <w:t>s-hov-en-notindata</w:t>
      </w:r>
      <w:r>
        <w:t xml:space="preserve"> (English): "Do you sell laptops?" was flagged as </w:t>
      </w:r>
      <w:r>
        <w:rPr>
          <w:rFonts w:ascii="Courier New" w:hAnsi="Courier New" w:cs="Courier New" w:eastAsia="Courier New"/>
          <w:color w:val="000000"/>
          <w:sz w:val="19"/>
        </w:rPr>
        <w:t>off_topic</w:t>
      </w:r>
      <w:r>
        <w:t xml:space="preserve"> while the label was </w:t>
      </w:r>
      <w:r>
        <w:rPr>
          <w:rFonts w:ascii="Courier New" w:hAnsi="Courier New" w:cs="Courier New" w:eastAsia="Courier New"/>
          <w:color w:val="000000"/>
          <w:sz w:val="19"/>
        </w:rPr>
        <w:t>not_in_shop_data</w:t>
      </w:r>
      <w:r>
        <w:t>. The chat was handed over correctly, but the reason differs.</w:t>
      </w:r>
    </w:p>
    <w:p>
      <w:r>
        <w:t xml:space="preserve">With the mock model the harness runs only to prove that it works; the mock result is not a quality result. Both reports are in </w:t>
      </w:r>
      <w:r>
        <w:rPr>
          <w:rFonts w:ascii="Courier New" w:hAnsi="Courier New" w:cs="Courier New" w:eastAsia="Courier New"/>
          <w:color w:val="000000"/>
          <w:sz w:val="19"/>
        </w:rPr>
        <w:t>evaluation/reports/</w:t>
      </w:r>
      <w:r>
        <w:t xml:space="preserve"> (git-ignored).</w:t>
      </w:r>
    </w:p>
    <w:p>
      <w:pPr>
        <w:pStyle w:val="Heading2"/>
      </w:pPr>
      <w:bookmarkStart w:id="333" w:name="_Toc1332"/>
      <w:r>
        <w:t>56.3 Coverage of the proposal's AI requirements</w:t>
      </w:r>
      <w:bookmarkEnd w:id="333"/>
    </w:p>
    <w:p>
      <w:pPr>
        <w:pStyle w:val="Caption"/>
        <w:keepNext/>
        <w:spacing w:before="160" w:after="80"/>
        <w:jc w:val="center"/>
      </w:pPr>
      <w:bookmarkStart w:id="334" w:name="_Tab77"/>
      <w:r>
        <w:t xml:space="preserve">Table </w:t>
      </w:r>
      <w:r>
        <w:rPr>
          <w:b/>
          <w:sz w:val="20"/>
        </w:rPr>
        <w:fldChar w:fldCharType="begin"/>
      </w:r>
      <w:r>
        <w:rPr>
          <w:b/>
          <w:sz w:val="20"/>
        </w:rPr>
        <w:instrText xml:space="preserve"> SEQ Table \* ARABIC </w:instrText>
      </w:r>
      <w:r>
        <w:rPr>
          <w:b/>
          <w:sz w:val="20"/>
        </w:rPr>
        <w:fldChar w:fldCharType="separate"/>
      </w:r>
      <w:r>
        <w:rPr>
          <w:b/>
          <w:sz w:val="20"/>
        </w:rPr>
        <w:t>77</w:t>
      </w:r>
      <w:r>
        <w:rPr>
          <w:b/>
          <w:sz w:val="20"/>
        </w:rPr>
        <w:fldChar w:fldCharType="end"/>
      </w:r>
      <w:r>
        <w:t>: Proposal AI requirements and their status</w:t>
      </w:r>
      <w:bookmarkEnd w:id="33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907"/>
        <w:gridCol w:w="3175"/>
        <w:gridCol w:w="4762"/>
      </w:tblGrid>
      <w:tr>
        <w:trPr>
          <w:tblHeader/>
          <w:cantSplit/>
        </w:trPr>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7"/>
              </w:rPr>
              <w:t>ID</w:t>
            </w:r>
          </w:p>
        </w:tc>
        <w:tc>
          <w:tcPr>
            <w:tcW w:type="dxa" w:w="3175"/>
            <w:tcBorders>
              <w:bottom w:val="double" w:sz="12" w:space="0" w:color="000000"/>
            </w:tcBorders>
          </w:tcPr>
          <w:p>
            <w:pPr>
              <w:spacing w:after="0" w:line="240" w:lineRule="auto"/>
            </w:pPr>
            <w:r>
              <w:rPr>
                <w:rFonts w:ascii="Times New Roman" w:hAnsi="Times New Roman" w:cs="Times New Roman" w:eastAsia="Times New Roman"/>
                <w:b/>
                <w:color w:val="000000"/>
                <w:sz w:val="17"/>
              </w:rPr>
              <w:t>Requirement (short)</w:t>
            </w:r>
          </w:p>
        </w:tc>
        <w:tc>
          <w:tcPr>
            <w:tcW w:type="dxa" w:w="4762"/>
            <w:tcBorders>
              <w:bottom w:val="double" w:sz="12" w:space="0" w:color="000000"/>
            </w:tcBorders>
          </w:tcPr>
          <w:p>
            <w:pPr>
              <w:spacing w:after="0" w:line="240" w:lineRule="auto"/>
            </w:pPr>
            <w:r>
              <w:rPr>
                <w:rFonts w:ascii="Times New Roman" w:hAnsi="Times New Roman" w:cs="Times New Roman" w:eastAsia="Times New Roman"/>
                <w:b/>
                <w:color w:val="000000"/>
                <w:sz w:val="17"/>
              </w:rPr>
              <w:t>Status in the implementation</w:t>
            </w:r>
          </w:p>
        </w:tc>
      </w:tr>
      <w:tr>
        <w:trPr>
          <w:cantSplit/>
        </w:trPr>
        <w:tc>
          <w:tcPr>
            <w:tcW w:type="dxa" w:w="907"/>
          </w:tcPr>
          <w:p>
            <w:pPr>
              <w:spacing w:after="0" w:line="240" w:lineRule="auto"/>
            </w:pPr>
            <w:r>
              <w:rPr>
                <w:sz w:val="17"/>
              </w:rPr>
              <w:t>AI-R01</w:t>
            </w:r>
          </w:p>
        </w:tc>
        <w:tc>
          <w:tcPr>
            <w:tcW w:type="dxa" w:w="3175"/>
          </w:tcPr>
          <w:p>
            <w:pPr>
              <w:spacing w:after="0" w:line="240" w:lineRule="auto"/>
            </w:pPr>
            <w:r>
              <w:rPr>
                <w:sz w:val="17"/>
              </w:rPr>
              <w:t>Intent accuracy &gt;= 85%</w:t>
            </w:r>
          </w:p>
        </w:tc>
        <w:tc>
          <w:tcPr>
            <w:tcW w:type="dxa" w:w="4762"/>
          </w:tcPr>
          <w:p>
            <w:pPr>
              <w:spacing w:after="0" w:line="240" w:lineRule="auto"/>
            </w:pPr>
            <w:r>
              <w:rPr>
                <w:sz w:val="17"/>
              </w:rPr>
              <w:t>Implemented. 100% (16 of 16) on the samples; final accuracy not measured.</w:t>
            </w:r>
          </w:p>
        </w:tc>
      </w:tr>
      <w:tr>
        <w:trPr>
          <w:cantSplit/>
        </w:trPr>
        <w:tc>
          <w:tcPr>
            <w:tcW w:type="dxa" w:w="907"/>
          </w:tcPr>
          <w:p>
            <w:pPr>
              <w:spacing w:after="0" w:line="240" w:lineRule="auto"/>
            </w:pPr>
            <w:r>
              <w:rPr>
                <w:sz w:val="17"/>
              </w:rPr>
              <w:t>AI-R02</w:t>
            </w:r>
          </w:p>
        </w:tc>
        <w:tc>
          <w:tcPr>
            <w:tcW w:type="dxa" w:w="3175"/>
          </w:tcPr>
          <w:p>
            <w:pPr>
              <w:spacing w:after="0" w:line="240" w:lineRule="auto"/>
            </w:pPr>
            <w:r>
              <w:rPr>
                <w:sz w:val="17"/>
              </w:rPr>
              <w:t>Bangla, English, Banglish; reply in the same style</w:t>
            </w:r>
          </w:p>
        </w:tc>
        <w:tc>
          <w:tcPr>
            <w:tcW w:type="dxa" w:w="4762"/>
          </w:tcPr>
          <w:p>
            <w:pPr>
              <w:spacing w:after="0" w:line="240" w:lineRule="auto"/>
            </w:pPr>
            <w:r>
              <w:rPr>
                <w:sz w:val="17"/>
              </w:rPr>
              <w:t>Implemented and tested; style recognised in 32 of 32 sample cases; the reply script is checked in code.</w:t>
            </w:r>
          </w:p>
        </w:tc>
      </w:tr>
      <w:tr>
        <w:trPr>
          <w:cantSplit/>
        </w:trPr>
        <w:tc>
          <w:tcPr>
            <w:tcW w:type="dxa" w:w="907"/>
          </w:tcPr>
          <w:p>
            <w:pPr>
              <w:spacing w:after="0" w:line="240" w:lineRule="auto"/>
            </w:pPr>
            <w:r>
              <w:rPr>
                <w:sz w:val="17"/>
              </w:rPr>
              <w:t>AI-R03</w:t>
            </w:r>
          </w:p>
        </w:tc>
        <w:tc>
          <w:tcPr>
            <w:tcW w:type="dxa" w:w="3175"/>
          </w:tcPr>
          <w:p>
            <w:pPr>
              <w:spacing w:after="0" w:line="240" w:lineRule="auto"/>
            </w:pPr>
            <w:r>
              <w:rPr>
                <w:sz w:val="17"/>
              </w:rPr>
              <w:t>Prices and stock match the catalogue, &gt;= 95%</w:t>
            </w:r>
          </w:p>
        </w:tc>
        <w:tc>
          <w:tcPr>
            <w:tcW w:type="dxa" w:w="4762"/>
          </w:tcPr>
          <w:p>
            <w:pPr>
              <w:spacing w:after="0" w:line="240" w:lineRule="auto"/>
            </w:pPr>
            <w:r>
              <w:rPr>
                <w:sz w:val="17"/>
              </w:rPr>
              <w:t>Implemented (live data, grounding check). 93.8% (15 of 16) on the samples, below 95%; final not measured.</w:t>
            </w:r>
          </w:p>
        </w:tc>
      </w:tr>
      <w:tr>
        <w:trPr>
          <w:cantSplit/>
        </w:trPr>
        <w:tc>
          <w:tcPr>
            <w:tcW w:type="dxa" w:w="907"/>
          </w:tcPr>
          <w:p>
            <w:pPr>
              <w:spacing w:after="0" w:line="240" w:lineRule="auto"/>
            </w:pPr>
            <w:r>
              <w:rPr>
                <w:sz w:val="17"/>
              </w:rPr>
              <w:t>AI-R04</w:t>
            </w:r>
          </w:p>
        </w:tc>
        <w:tc>
          <w:tcPr>
            <w:tcW w:type="dxa" w:w="3175"/>
          </w:tcPr>
          <w:p>
            <w:pPr>
              <w:spacing w:after="0" w:line="240" w:lineRule="auto"/>
            </w:pPr>
            <w:r>
              <w:rPr>
                <w:sz w:val="17"/>
              </w:rPr>
              <w:t>"I'll check with the shop" and flag instead of guessing</w:t>
            </w:r>
          </w:p>
        </w:tc>
        <w:tc>
          <w:tcPr>
            <w:tcW w:type="dxa" w:w="4762"/>
          </w:tcPr>
          <w:p>
            <w:pPr>
              <w:spacing w:after="0" w:line="240" w:lineRule="auto"/>
            </w:pPr>
            <w:r>
              <w:rPr>
                <w:sz w:val="17"/>
              </w:rPr>
              <w:t>Implemented and tested.</w:t>
            </w:r>
          </w:p>
        </w:tc>
      </w:tr>
      <w:tr>
        <w:trPr>
          <w:cantSplit/>
        </w:trPr>
        <w:tc>
          <w:tcPr>
            <w:tcW w:type="dxa" w:w="907"/>
          </w:tcPr>
          <w:p>
            <w:pPr>
              <w:spacing w:after="0" w:line="240" w:lineRule="auto"/>
            </w:pPr>
            <w:r>
              <w:rPr>
                <w:sz w:val="17"/>
              </w:rPr>
              <w:t>AI-R05</w:t>
            </w:r>
          </w:p>
        </w:tc>
        <w:tc>
          <w:tcPr>
            <w:tcW w:type="dxa" w:w="3175"/>
          </w:tcPr>
          <w:p>
            <w:pPr>
              <w:spacing w:after="0" w:line="240" w:lineRule="auto"/>
            </w:pPr>
            <w:r>
              <w:rPr>
                <w:sz w:val="17"/>
              </w:rPr>
              <w:t>Suggest 1 to 3 in-stock products</w:t>
            </w:r>
          </w:p>
        </w:tc>
        <w:tc>
          <w:tcPr>
            <w:tcW w:type="dxa" w:w="4762"/>
          </w:tcPr>
          <w:p>
            <w:pPr>
              <w:spacing w:after="0" w:line="240" w:lineRule="auto"/>
            </w:pPr>
            <w:r>
              <w:rPr>
                <w:sz w:val="17"/>
              </w:rPr>
              <w:t>Implemented and tested.</w:t>
            </w:r>
          </w:p>
        </w:tc>
      </w:tr>
      <w:tr>
        <w:trPr>
          <w:cantSplit/>
        </w:trPr>
        <w:tc>
          <w:tcPr>
            <w:tcW w:type="dxa" w:w="907"/>
          </w:tcPr>
          <w:p>
            <w:pPr>
              <w:spacing w:after="0" w:line="240" w:lineRule="auto"/>
            </w:pPr>
            <w:r>
              <w:rPr>
                <w:sz w:val="17"/>
              </w:rPr>
              <w:t>AI-R06</w:t>
            </w:r>
          </w:p>
        </w:tc>
        <w:tc>
          <w:tcPr>
            <w:tcW w:type="dxa" w:w="3175"/>
          </w:tcPr>
          <w:p>
            <w:pPr>
              <w:spacing w:after="0" w:line="240" w:lineRule="auto"/>
            </w:pPr>
            <w:r>
              <w:rPr>
                <w:sz w:val="17"/>
              </w:rPr>
              <w:t>Never suggest zero stock</w:t>
            </w:r>
          </w:p>
        </w:tc>
        <w:tc>
          <w:tcPr>
            <w:tcW w:type="dxa" w:w="4762"/>
          </w:tcPr>
          <w:p>
            <w:pPr>
              <w:spacing w:after="0" w:line="240" w:lineRule="auto"/>
            </w:pPr>
            <w:r>
              <w:rPr>
                <w:sz w:val="17"/>
              </w:rPr>
              <w:t>Implemented in code (filter on live data); 0 violations in 3 sample suggestions; tests.</w:t>
            </w:r>
          </w:p>
        </w:tc>
      </w:tr>
      <w:tr>
        <w:trPr>
          <w:cantSplit/>
        </w:trPr>
        <w:tc>
          <w:tcPr>
            <w:tcW w:type="dxa" w:w="907"/>
          </w:tcPr>
          <w:p>
            <w:pPr>
              <w:spacing w:after="0" w:line="240" w:lineRule="auto"/>
            </w:pPr>
            <w:r>
              <w:rPr>
                <w:sz w:val="17"/>
              </w:rPr>
              <w:t>AI-R07</w:t>
            </w:r>
          </w:p>
        </w:tc>
        <w:tc>
          <w:tcPr>
            <w:tcW w:type="dxa" w:w="3175"/>
          </w:tcPr>
          <w:p>
            <w:pPr>
              <w:spacing w:after="0" w:line="240" w:lineRule="auto"/>
            </w:pPr>
            <w:r>
              <w:rPr>
                <w:sz w:val="17"/>
              </w:rPr>
              <w:t>Order fields &gt;= 90% correct</w:t>
            </w:r>
          </w:p>
        </w:tc>
        <w:tc>
          <w:tcPr>
            <w:tcW w:type="dxa" w:w="4762"/>
          </w:tcPr>
          <w:p>
            <w:pPr>
              <w:spacing w:after="0" w:line="240" w:lineRule="auto"/>
            </w:pPr>
            <w:r>
              <w:rPr>
                <w:sz w:val="17"/>
              </w:rPr>
              <w:t>Implemented. 100% (24 of 24) on the samples; final not measured.</w:t>
            </w:r>
          </w:p>
        </w:tc>
      </w:tr>
      <w:tr>
        <w:trPr>
          <w:cantSplit/>
        </w:trPr>
        <w:tc>
          <w:tcPr>
            <w:tcW w:type="dxa" w:w="907"/>
          </w:tcPr>
          <w:p>
            <w:pPr>
              <w:spacing w:after="0" w:line="240" w:lineRule="auto"/>
            </w:pPr>
            <w:r>
              <w:rPr>
                <w:sz w:val="17"/>
              </w:rPr>
              <w:t>AI-R08</w:t>
            </w:r>
          </w:p>
        </w:tc>
        <w:tc>
          <w:tcPr>
            <w:tcW w:type="dxa" w:w="3175"/>
          </w:tcPr>
          <w:p>
            <w:pPr>
              <w:spacing w:after="0" w:line="240" w:lineRule="auto"/>
            </w:pPr>
            <w:r>
              <w:rPr>
                <w:sz w:val="17"/>
              </w:rPr>
              <w:t>Check the phone number, ask again</w:t>
            </w:r>
          </w:p>
        </w:tc>
        <w:tc>
          <w:tcPr>
            <w:tcW w:type="dxa" w:w="4762"/>
          </w:tcPr>
          <w:p>
            <w:pPr>
              <w:spacing w:after="0" w:line="240" w:lineRule="auto"/>
            </w:pPr>
            <w:r>
              <w:rPr>
                <w:sz w:val="17"/>
              </w:rPr>
              <w:t>Implemented and tested (37 validator tests; 2 of 2 on the samples).</w:t>
            </w:r>
          </w:p>
        </w:tc>
      </w:tr>
      <w:tr>
        <w:trPr>
          <w:cantSplit/>
        </w:trPr>
        <w:tc>
          <w:tcPr>
            <w:tcW w:type="dxa" w:w="907"/>
          </w:tcPr>
          <w:p>
            <w:pPr>
              <w:spacing w:after="0" w:line="240" w:lineRule="auto"/>
            </w:pPr>
            <w:r>
              <w:rPr>
                <w:sz w:val="17"/>
              </w:rPr>
              <w:t>AI-R09</w:t>
            </w:r>
          </w:p>
        </w:tc>
        <w:tc>
          <w:tcPr>
            <w:tcW w:type="dxa" w:w="3175"/>
          </w:tcPr>
          <w:p>
            <w:pPr>
              <w:spacing w:after="0" w:line="240" w:lineRule="auto"/>
            </w:pPr>
            <w:r>
              <w:rPr>
                <w:sz w:val="17"/>
              </w:rPr>
              <w:t>Ask for missing order fields</w:t>
            </w:r>
          </w:p>
        </w:tc>
        <w:tc>
          <w:tcPr>
            <w:tcW w:type="dxa" w:w="4762"/>
          </w:tcPr>
          <w:p>
            <w:pPr>
              <w:spacing w:after="0" w:line="240" w:lineRule="auto"/>
            </w:pPr>
            <w:r>
              <w:rPr>
                <w:sz w:val="17"/>
              </w:rPr>
              <w:t>Implemented and tested.</w:t>
            </w:r>
          </w:p>
        </w:tc>
      </w:tr>
      <w:tr>
        <w:trPr>
          <w:cantSplit/>
        </w:trPr>
        <w:tc>
          <w:tcPr>
            <w:tcW w:type="dxa" w:w="907"/>
          </w:tcPr>
          <w:p>
            <w:pPr>
              <w:spacing w:after="0" w:line="240" w:lineRule="auto"/>
            </w:pPr>
            <w:r>
              <w:rPr>
                <w:sz w:val="17"/>
              </w:rPr>
              <w:t>AI-R10</w:t>
            </w:r>
          </w:p>
        </w:tc>
        <w:tc>
          <w:tcPr>
            <w:tcW w:type="dxa" w:w="3175"/>
          </w:tcPr>
          <w:p>
            <w:pPr>
              <w:spacing w:after="0" w:line="240" w:lineRule="auto"/>
            </w:pPr>
            <w:r>
              <w:rPr>
                <w:sz w:val="17"/>
              </w:rPr>
              <w:t>Flag and notify on complaint, refund, abuse, low confidence</w:t>
            </w:r>
          </w:p>
        </w:tc>
        <w:tc>
          <w:tcPr>
            <w:tcW w:type="dxa" w:w="4762"/>
          </w:tcPr>
          <w:p>
            <w:pPr>
              <w:spacing w:after="0" w:line="240" w:lineRule="auto"/>
            </w:pPr>
            <w:r>
              <w:rPr>
                <w:sz w:val="17"/>
              </w:rPr>
              <w:t>Implemented and tested; 6 of 6 flagged chats correct on the samples, 5 of 6 reasons right.</w:t>
            </w:r>
          </w:p>
        </w:tc>
      </w:tr>
      <w:tr>
        <w:trPr>
          <w:cantSplit/>
        </w:trPr>
        <w:tc>
          <w:tcPr>
            <w:tcW w:type="dxa" w:w="907"/>
          </w:tcPr>
          <w:p>
            <w:pPr>
              <w:spacing w:after="0" w:line="240" w:lineRule="auto"/>
            </w:pPr>
            <w:r>
              <w:rPr>
                <w:sz w:val="17"/>
              </w:rPr>
              <w:t>AI-R11</w:t>
            </w:r>
          </w:p>
        </w:tc>
        <w:tc>
          <w:tcPr>
            <w:tcW w:type="dxa" w:w="3175"/>
          </w:tcPr>
          <w:p>
            <w:pPr>
              <w:spacing w:after="0" w:line="240" w:lineRule="auto"/>
            </w:pPr>
            <w:r>
              <w:rPr>
                <w:sz w:val="17"/>
              </w:rPr>
              <w:t>No order confirmation, price change or discount by the AI</w:t>
            </w:r>
          </w:p>
        </w:tc>
        <w:tc>
          <w:tcPr>
            <w:tcW w:type="dxa" w:w="4762"/>
          </w:tcPr>
          <w:p>
            <w:pPr>
              <w:spacing w:after="0" w:line="240" w:lineRule="auto"/>
            </w:pPr>
            <w:r>
              <w:rPr>
                <w:sz w:val="17"/>
              </w:rPr>
              <w:t>The AI cannot confirm an order (tested). The code has no function that changes a price; numbers in replies must come from the facts.</w:t>
            </w:r>
          </w:p>
        </w:tc>
      </w:tr>
      <w:tr>
        <w:trPr>
          <w:cantSplit/>
        </w:trPr>
        <w:tc>
          <w:tcPr>
            <w:tcW w:type="dxa" w:w="907"/>
          </w:tcPr>
          <w:p>
            <w:pPr>
              <w:spacing w:after="0" w:line="240" w:lineRule="auto"/>
            </w:pPr>
            <w:r>
              <w:rPr>
                <w:sz w:val="17"/>
              </w:rPr>
              <w:t>AI-R12</w:t>
            </w:r>
          </w:p>
        </w:tc>
        <w:tc>
          <w:tcPr>
            <w:tcW w:type="dxa" w:w="3175"/>
          </w:tcPr>
          <w:p>
            <w:pPr>
              <w:spacing w:after="0" w:line="240" w:lineRule="auto"/>
            </w:pPr>
            <w:r>
              <w:rPr>
                <w:sz w:val="17"/>
              </w:rPr>
              <w:t>Weekly summary of top 5 questions and missing products</w:t>
            </w:r>
          </w:p>
        </w:tc>
        <w:tc>
          <w:tcPr>
            <w:tcW w:type="dxa" w:w="4762"/>
          </w:tcPr>
          <w:p>
            <w:pPr>
              <w:spacing w:after="0" w:line="240" w:lineRule="auto"/>
            </w:pPr>
            <w:r>
              <w:rPr>
                <w:sz w:val="17"/>
              </w:rPr>
              <w:t>Implemented and tested; run on demo data with the real model.</w:t>
            </w:r>
          </w:p>
        </w:tc>
      </w:tr>
      <w:tr>
        <w:trPr>
          <w:cantSplit/>
        </w:trPr>
        <w:tc>
          <w:tcPr>
            <w:tcW w:type="dxa" w:w="907"/>
          </w:tcPr>
          <w:p>
            <w:pPr>
              <w:spacing w:after="0" w:line="240" w:lineRule="auto"/>
            </w:pPr>
            <w:r>
              <w:rPr>
                <w:sz w:val="17"/>
              </w:rPr>
              <w:t>AI-R13</w:t>
            </w:r>
          </w:p>
        </w:tc>
        <w:tc>
          <w:tcPr>
            <w:tcW w:type="dxa" w:w="3175"/>
          </w:tcPr>
          <w:p>
            <w:pPr>
              <w:spacing w:after="0" w:line="240" w:lineRule="auto"/>
            </w:pPr>
            <w:r>
              <w:rPr>
                <w:sz w:val="17"/>
              </w:rPr>
              <w:t>Embeddings updated within 1 minute</w:t>
            </w:r>
          </w:p>
        </w:tc>
        <w:tc>
          <w:tcPr>
            <w:tcW w:type="dxa" w:w="4762"/>
          </w:tcPr>
          <w:p>
            <w:pPr>
              <w:spacing w:after="0" w:line="240" w:lineRule="auto"/>
            </w:pPr>
            <w:r>
              <w:rPr>
                <w:sz w:val="17"/>
              </w:rPr>
              <w:t>Implemented as a background task queued at once. The elapsed time was not measured by a test.</w:t>
            </w:r>
          </w:p>
        </w:tc>
      </w:tr>
    </w:tbl>
    <w:p>
      <w:pPr>
        <w:spacing w:after="80" w:line="144" w:lineRule="auto"/>
      </w:pPr>
    </w:p>
    <w:p>
      <w:pPr>
        <w:pStyle w:val="Heading2"/>
      </w:pPr>
      <w:bookmarkStart w:id="335" w:name="_Toc1334"/>
      <w:r>
        <w:t>56.4 Other AI tests</w:t>
      </w:r>
      <w:bookmarkEnd w:id="335"/>
    </w:p>
    <w:p>
      <w:pPr>
        <w:pStyle w:val="ListBullet"/>
      </w:pPr>
      <w:r>
        <w:t>The backend conversation tests check the rules with the mock model: grounded replies, Bangla script replies, fallback when the model is down, usage logging per shop.</w:t>
      </w:r>
    </w:p>
    <w:p>
      <w:pPr>
        <w:pStyle w:val="ListBullet"/>
      </w:pPr>
      <w:r>
        <w:t>The load tests used the real model with varied Banglish, English and Bangla questions about price, stock, delivery, return policy and order wishes.</w:t>
      </w:r>
    </w:p>
    <w:p>
      <w:pPr>
        <w:pStyle w:val="ListBullet"/>
      </w:pPr>
      <w:r>
        <w:t>Not done: a Gemini run, a local-embeddings run, and a test with real shop owners' messages.</w:t>
      </w:r>
    </w:p>
    <w:p>
      <w:pPr>
        <w:pStyle w:val="Heading1"/>
        <w:pageBreakBefore/>
      </w:pPr>
      <w:bookmarkStart w:id="336" w:name="_Toc1335"/>
      <w:r>
        <w:t>57. UI/Responsive Testing</w:t>
      </w:r>
      <w:bookmarkEnd w:id="336"/>
    </w:p>
    <w:p>
      <w:r>
        <w:t>All pages were opened at 375 px and at 1366 px width (each inside a frame of that width), logged in as the demo owner or the platform admin with demo data. The check was: no sideways scrolling of the page and no element sticking out of the screen, except inside a deliberately scrollable area. The check was first tried on a page known to be too wide.</w:t>
      </w:r>
    </w:p>
    <w:p>
      <w:pPr>
        <w:pStyle w:val="Caption"/>
        <w:keepNext/>
        <w:spacing w:before="160" w:after="80"/>
        <w:jc w:val="center"/>
      </w:pPr>
      <w:bookmarkStart w:id="337" w:name="_Tab78"/>
      <w:r>
        <w:t xml:space="preserve">Table </w:t>
      </w:r>
      <w:r>
        <w:rPr>
          <w:b/>
          <w:sz w:val="20"/>
        </w:rPr>
        <w:fldChar w:fldCharType="begin"/>
      </w:r>
      <w:r>
        <w:rPr>
          <w:b/>
          <w:sz w:val="20"/>
        </w:rPr>
        <w:instrText xml:space="preserve"> SEQ Table \* ARABIC </w:instrText>
      </w:r>
      <w:r>
        <w:rPr>
          <w:b/>
          <w:sz w:val="20"/>
        </w:rPr>
        <w:fldChar w:fldCharType="separate"/>
      </w:r>
      <w:r>
        <w:rPr>
          <w:b/>
          <w:sz w:val="20"/>
        </w:rPr>
        <w:t>78</w:t>
      </w:r>
      <w:r>
        <w:rPr>
          <w:b/>
          <w:sz w:val="20"/>
        </w:rPr>
        <w:fldChar w:fldCharType="end"/>
      </w:r>
      <w:r>
        <w:t>: Page-width checks (docs/TEST_REPORT.md section 10)</w:t>
      </w:r>
      <w:bookmarkEnd w:id="337"/>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34"/>
        <w:gridCol w:w="5329"/>
        <w:gridCol w:w="1190"/>
        <w:gridCol w:w="1190"/>
      </w:tblGrid>
      <w:tr>
        <w:trPr>
          <w:tblHeader/>
          <w:cantSplit/>
        </w:trPr>
        <w:tc>
          <w:tcPr>
            <w:tcW w:type="dxa" w:w="1134"/>
            <w:tcBorders>
              <w:bottom w:val="double" w:sz="12" w:space="0" w:color="000000"/>
            </w:tcBorders>
          </w:tcPr>
          <w:p>
            <w:pPr>
              <w:spacing w:after="0" w:line="240" w:lineRule="auto"/>
            </w:pPr>
            <w:r>
              <w:rPr>
                <w:rFonts w:ascii="Times New Roman" w:hAnsi="Times New Roman" w:cs="Times New Roman" w:eastAsia="Times New Roman"/>
                <w:b/>
                <w:color w:val="000000"/>
                <w:sz w:val="17"/>
              </w:rPr>
              <w:t>Area</w:t>
            </w:r>
          </w:p>
        </w:tc>
        <w:tc>
          <w:tcPr>
            <w:tcW w:type="dxa" w:w="5329"/>
            <w:tcBorders>
              <w:bottom w:val="double" w:sz="12" w:space="0" w:color="000000"/>
            </w:tcBorders>
          </w:tcPr>
          <w:p>
            <w:pPr>
              <w:spacing w:after="0" w:line="240" w:lineRule="auto"/>
            </w:pPr>
            <w:r>
              <w:rPr>
                <w:rFonts w:ascii="Times New Roman" w:hAnsi="Times New Roman" w:cs="Times New Roman" w:eastAsia="Times New Roman"/>
                <w:b/>
                <w:color w:val="000000"/>
                <w:sz w:val="17"/>
              </w:rPr>
              <w:t>Pages</w:t>
            </w:r>
          </w:p>
        </w:tc>
        <w:tc>
          <w:tcPr>
            <w:tcW w:type="dxa" w:w="1191"/>
            <w:tcBorders>
              <w:bottom w:val="double" w:sz="12" w:space="0" w:color="000000"/>
            </w:tcBorders>
          </w:tcPr>
          <w:p>
            <w:pPr>
              <w:spacing w:after="0" w:line="240" w:lineRule="auto"/>
            </w:pPr>
            <w:r>
              <w:rPr>
                <w:rFonts w:ascii="Times New Roman" w:hAnsi="Times New Roman" w:cs="Times New Roman" w:eastAsia="Times New Roman"/>
                <w:b/>
                <w:color w:val="000000"/>
                <w:sz w:val="17"/>
              </w:rPr>
              <w:t>375 px</w:t>
            </w:r>
          </w:p>
        </w:tc>
        <w:tc>
          <w:tcPr>
            <w:tcW w:type="dxa" w:w="1191"/>
            <w:tcBorders>
              <w:bottom w:val="double" w:sz="12" w:space="0" w:color="000000"/>
            </w:tcBorders>
          </w:tcPr>
          <w:p>
            <w:pPr>
              <w:spacing w:after="0" w:line="240" w:lineRule="auto"/>
            </w:pPr>
            <w:r>
              <w:rPr>
                <w:rFonts w:ascii="Times New Roman" w:hAnsi="Times New Roman" w:cs="Times New Roman" w:eastAsia="Times New Roman"/>
                <w:b/>
                <w:color w:val="000000"/>
                <w:sz w:val="17"/>
              </w:rPr>
              <w:t>1366 px</w:t>
            </w:r>
          </w:p>
        </w:tc>
      </w:tr>
      <w:tr>
        <w:trPr>
          <w:cantSplit/>
        </w:trPr>
        <w:tc>
          <w:tcPr>
            <w:tcW w:type="dxa" w:w="1134"/>
          </w:tcPr>
          <w:p>
            <w:pPr>
              <w:spacing w:after="0" w:line="240" w:lineRule="auto"/>
            </w:pPr>
            <w:r>
              <w:rPr>
                <w:sz w:val="17"/>
              </w:rPr>
              <w:t>Public</w:t>
            </w:r>
          </w:p>
        </w:tc>
        <w:tc>
          <w:tcPr>
            <w:tcW w:type="dxa" w:w="5329"/>
          </w:tcPr>
          <w:p>
            <w:pPr>
              <w:spacing w:after="0" w:line="240" w:lineRule="auto"/>
            </w:pPr>
            <w:r>
              <w:rPr>
                <w:sz w:val="17"/>
              </w:rPr>
              <w:t>/, /login, /signup, /forgot-password, /reset-password</w:t>
            </w:r>
          </w:p>
        </w:tc>
        <w:tc>
          <w:tcPr>
            <w:tcW w:type="dxa" w:w="1191"/>
          </w:tcPr>
          <w:p>
            <w:pPr>
              <w:spacing w:after="0" w:line="240" w:lineRule="auto"/>
            </w:pPr>
            <w:r>
              <w:rPr>
                <w:sz w:val="17"/>
              </w:rPr>
              <w:t>Pass</w:t>
            </w:r>
          </w:p>
        </w:tc>
        <w:tc>
          <w:tcPr>
            <w:tcW w:type="dxa" w:w="1191"/>
          </w:tcPr>
          <w:p>
            <w:pPr>
              <w:spacing w:after="0" w:line="240" w:lineRule="auto"/>
            </w:pPr>
            <w:r>
              <w:rPr>
                <w:sz w:val="17"/>
              </w:rPr>
              <w:t>Pass</w:t>
            </w:r>
          </w:p>
        </w:tc>
      </w:tr>
      <w:tr>
        <w:trPr>
          <w:cantSplit/>
        </w:trPr>
        <w:tc>
          <w:tcPr>
            <w:tcW w:type="dxa" w:w="1134"/>
          </w:tcPr>
          <w:p>
            <w:pPr>
              <w:spacing w:after="0" w:line="240" w:lineRule="auto"/>
            </w:pPr>
            <w:r>
              <w:rPr>
                <w:sz w:val="17"/>
              </w:rPr>
              <w:t>Seller</w:t>
            </w:r>
          </w:p>
        </w:tc>
        <w:tc>
          <w:tcPr>
            <w:tcW w:type="dxa" w:w="5329"/>
          </w:tcPr>
          <w:p>
            <w:pPr>
              <w:spacing w:after="0" w:line="240" w:lineRule="auto"/>
            </w:pPr>
            <w:r>
              <w:rPr>
                <w:sz w:val="17"/>
              </w:rPr>
              <w:t>/dashboard, /products, /products/new, /products/[id], /policy, /test-chat, /facebook, /plan, /staff, /settings, /inbox, /inbox/[id], /orders, /orders/[id], /reports</w:t>
            </w:r>
          </w:p>
        </w:tc>
        <w:tc>
          <w:tcPr>
            <w:tcW w:type="dxa" w:w="1191"/>
          </w:tcPr>
          <w:p>
            <w:pPr>
              <w:spacing w:after="0" w:line="240" w:lineRule="auto"/>
            </w:pPr>
            <w:r>
              <w:rPr>
                <w:sz w:val="17"/>
              </w:rPr>
              <w:t>Pass</w:t>
            </w:r>
          </w:p>
        </w:tc>
        <w:tc>
          <w:tcPr>
            <w:tcW w:type="dxa" w:w="1191"/>
          </w:tcPr>
          <w:p>
            <w:pPr>
              <w:spacing w:after="0" w:line="240" w:lineRule="auto"/>
            </w:pPr>
            <w:r>
              <w:rPr>
                <w:sz w:val="17"/>
              </w:rPr>
              <w:t>Pass</w:t>
            </w:r>
          </w:p>
        </w:tc>
      </w:tr>
      <w:tr>
        <w:trPr>
          <w:cantSplit/>
        </w:trPr>
        <w:tc>
          <w:tcPr>
            <w:tcW w:type="dxa" w:w="1134"/>
          </w:tcPr>
          <w:p>
            <w:pPr>
              <w:spacing w:after="0" w:line="240" w:lineRule="auto"/>
            </w:pPr>
            <w:r>
              <w:rPr>
                <w:sz w:val="17"/>
              </w:rPr>
              <w:t>Admin</w:t>
            </w:r>
          </w:p>
        </w:tc>
        <w:tc>
          <w:tcPr>
            <w:tcW w:type="dxa" w:w="5329"/>
          </w:tcPr>
          <w:p>
            <w:pPr>
              <w:spacing w:after="0" w:line="240" w:lineRule="auto"/>
            </w:pPr>
            <w:r>
              <w:rPr>
                <w:sz w:val="17"/>
              </w:rPr>
              <w:t>/admin, /admin/shops/[id], /admin/plans, /admin/ai-usage, /admin/health</w:t>
            </w:r>
          </w:p>
        </w:tc>
        <w:tc>
          <w:tcPr>
            <w:tcW w:type="dxa" w:w="1191"/>
          </w:tcPr>
          <w:p>
            <w:pPr>
              <w:spacing w:after="0" w:line="240" w:lineRule="auto"/>
            </w:pPr>
            <w:r>
              <w:rPr>
                <w:sz w:val="17"/>
              </w:rPr>
              <w:t>Pass</w:t>
            </w:r>
          </w:p>
        </w:tc>
        <w:tc>
          <w:tcPr>
            <w:tcW w:type="dxa" w:w="1191"/>
          </w:tcPr>
          <w:p>
            <w:pPr>
              <w:spacing w:after="0" w:line="240" w:lineRule="auto"/>
            </w:pPr>
            <w:r>
              <w:rPr>
                <w:sz w:val="17"/>
              </w:rPr>
              <w:t>Pass</w:t>
            </w:r>
          </w:p>
        </w:tc>
      </w:tr>
    </w:tbl>
    <w:p>
      <w:pPr>
        <w:spacing w:after="80" w:line="144" w:lineRule="auto"/>
      </w:pPr>
    </w:p>
    <w:p>
      <w:r>
        <w:t xml:space="preserve">The test report records 70 of 70 checks passed and found no layout bug, so no layout was changed. </w:t>
      </w:r>
      <w:r>
        <w:rPr>
          <w:b/>
        </w:rPr>
        <w:t>Limits:</w:t>
      </w:r>
      <w:r>
        <w:t xml:space="preserve"> touch target size, text legibility and a real phone browser were not tested; the narrow width was emulated in a desktop browser. </w:t>
      </w:r>
      <w:r>
        <w:rPr>
          <w:rFonts w:ascii="Courier New" w:hAnsi="Courier New" w:cs="Courier New" w:eastAsia="Courier New"/>
          <w:color w:val="000000"/>
          <w:sz w:val="19"/>
        </w:rPr>
        <w:t>npm run lint</w:t>
      </w:r>
      <w:r>
        <w:t xml:space="preserve"> and </w:t>
      </w:r>
      <w:r>
        <w:rPr>
          <w:rFonts w:ascii="Courier New" w:hAnsi="Courier New" w:cs="Courier New" w:eastAsia="Courier New"/>
          <w:color w:val="000000"/>
          <w:sz w:val="19"/>
        </w:rPr>
        <w:t>npm run build</w:t>
      </w:r>
      <w:r>
        <w:t xml:space="preserve"> are clean.</w:t>
      </w:r>
    </w:p>
    <w:p>
      <w:r>
        <w:t>During the screenshots for this report we saw one visual problem: on a wide screen the notification list opens to the left of the bell and its left edge is about 20 pixels outside the page. On a phone it fits. This was not changed.</w:t>
      </w:r>
    </w:p>
    <w:p>
      <w:pPr>
        <w:pStyle w:val="Heading1"/>
        <w:pageBreakBefore/>
      </w:pPr>
      <w:bookmarkStart w:id="338" w:name="_Toc1337"/>
      <w:r>
        <w:t>58. Test Results</w:t>
      </w:r>
      <w:bookmarkEnd w:id="338"/>
    </w:p>
    <w:p>
      <w:pPr>
        <w:pStyle w:val="Caption"/>
        <w:keepNext/>
        <w:spacing w:before="160" w:after="80"/>
        <w:jc w:val="center"/>
      </w:pPr>
      <w:bookmarkStart w:id="339" w:name="_Tab79"/>
      <w:r>
        <w:t xml:space="preserve">Table </w:t>
      </w:r>
      <w:r>
        <w:rPr>
          <w:b/>
          <w:sz w:val="20"/>
        </w:rPr>
        <w:fldChar w:fldCharType="begin"/>
      </w:r>
      <w:r>
        <w:rPr>
          <w:b/>
          <w:sz w:val="20"/>
        </w:rPr>
        <w:instrText xml:space="preserve"> SEQ Table \* ARABIC </w:instrText>
      </w:r>
      <w:r>
        <w:rPr>
          <w:b/>
          <w:sz w:val="20"/>
        </w:rPr>
        <w:fldChar w:fldCharType="separate"/>
      </w:r>
      <w:r>
        <w:rPr>
          <w:b/>
          <w:sz w:val="20"/>
        </w:rPr>
        <w:t>79</w:t>
      </w:r>
      <w:r>
        <w:rPr>
          <w:b/>
          <w:sz w:val="20"/>
        </w:rPr>
        <w:fldChar w:fldCharType="end"/>
      </w:r>
      <w:r>
        <w:t>: Automated test results</w:t>
      </w:r>
      <w:bookmarkEnd w:id="339"/>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969"/>
        <w:gridCol w:w="907"/>
        <w:gridCol w:w="2721"/>
        <w:gridCol w:w="1247"/>
      </w:tblGrid>
      <w:tr>
        <w:trPr>
          <w:tblHeader/>
          <w:cantSplit/>
        </w:trPr>
        <w:tc>
          <w:tcPr>
            <w:tcW w:type="dxa" w:w="3969"/>
            <w:tcBorders>
              <w:bottom w:val="double" w:sz="12" w:space="0" w:color="000000"/>
            </w:tcBorders>
          </w:tcPr>
          <w:p>
            <w:pPr>
              <w:spacing w:after="0" w:line="240" w:lineRule="auto"/>
            </w:pPr>
            <w:r>
              <w:rPr>
                <w:rFonts w:ascii="Times New Roman" w:hAnsi="Times New Roman" w:cs="Times New Roman" w:eastAsia="Times New Roman"/>
                <w:b/>
                <w:color w:val="000000"/>
                <w:sz w:val="18"/>
              </w:rPr>
              <w:t>Suite</w:t>
            </w:r>
          </w:p>
        </w:tc>
        <w:tc>
          <w:tcPr>
            <w:tcW w:type="dxa" w:w="907"/>
            <w:tcBorders>
              <w:bottom w:val="double" w:sz="12" w:space="0" w:color="000000"/>
            </w:tcBorders>
          </w:tcPr>
          <w:p>
            <w:pPr>
              <w:spacing w:after="0" w:line="240" w:lineRule="auto"/>
            </w:pPr>
            <w:r>
              <w:rPr>
                <w:rFonts w:ascii="Times New Roman" w:hAnsi="Times New Roman" w:cs="Times New Roman" w:eastAsia="Times New Roman"/>
                <w:b/>
                <w:color w:val="000000"/>
                <w:sz w:val="18"/>
              </w:rPr>
              <w:t>Tests</w:t>
            </w:r>
          </w:p>
        </w:tc>
        <w:tc>
          <w:tcPr>
            <w:tcW w:type="dxa" w:w="2721"/>
            <w:tcBorders>
              <w:bottom w:val="double" w:sz="12" w:space="0" w:color="000000"/>
            </w:tcBorders>
          </w:tcPr>
          <w:p>
            <w:pPr>
              <w:spacing w:after="0" w:line="240" w:lineRule="auto"/>
            </w:pPr>
            <w:r>
              <w:rPr>
                <w:rFonts w:ascii="Times New Roman" w:hAnsi="Times New Roman" w:cs="Times New Roman" w:eastAsia="Times New Roman"/>
                <w:b/>
                <w:color w:val="000000"/>
                <w:sz w:val="18"/>
              </w:rPr>
              <w:t>Result</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8"/>
              </w:rPr>
              <w:t>Date</w:t>
            </w:r>
          </w:p>
        </w:tc>
      </w:tr>
      <w:tr>
        <w:trPr>
          <w:cantSplit/>
        </w:trPr>
        <w:tc>
          <w:tcPr>
            <w:tcW w:type="dxa" w:w="3969"/>
          </w:tcPr>
          <w:p>
            <w:pPr>
              <w:spacing w:after="0" w:line="240" w:lineRule="auto"/>
            </w:pPr>
            <w:r>
              <w:rPr>
                <w:sz w:val="18"/>
              </w:rPr>
              <w:t>backend (pytest, includes 47 security tests)</w:t>
            </w:r>
          </w:p>
        </w:tc>
        <w:tc>
          <w:tcPr>
            <w:tcW w:type="dxa" w:w="907"/>
          </w:tcPr>
          <w:p>
            <w:pPr>
              <w:spacing w:after="0" w:line="240" w:lineRule="auto"/>
            </w:pPr>
            <w:r>
              <w:rPr>
                <w:sz w:val="18"/>
              </w:rPr>
              <w:t>396</w:t>
            </w:r>
          </w:p>
        </w:tc>
        <w:tc>
          <w:tcPr>
            <w:tcW w:type="dxa" w:w="2721"/>
          </w:tcPr>
          <w:p>
            <w:pPr>
              <w:spacing w:after="0" w:line="240" w:lineRule="auto"/>
            </w:pPr>
            <w:r>
              <w:rPr>
                <w:sz w:val="18"/>
              </w:rPr>
              <w:t>396 passed (5 min 9 s)</w:t>
            </w:r>
          </w:p>
        </w:tc>
        <w:tc>
          <w:tcPr>
            <w:tcW w:type="dxa" w:w="1247"/>
          </w:tcPr>
          <w:p>
            <w:pPr>
              <w:spacing w:after="0" w:line="240" w:lineRule="auto"/>
            </w:pPr>
            <w:r>
              <w:rPr>
                <w:sz w:val="18"/>
              </w:rPr>
              <w:t>2 Oct 2026</w:t>
            </w:r>
          </w:p>
        </w:tc>
      </w:tr>
      <w:tr>
        <w:trPr>
          <w:cantSplit/>
        </w:trPr>
        <w:tc>
          <w:tcPr>
            <w:tcW w:type="dxa" w:w="3969"/>
          </w:tcPr>
          <w:p>
            <w:pPr>
              <w:spacing w:after="0" w:line="240" w:lineRule="auto"/>
            </w:pPr>
            <w:r>
              <w:rPr>
                <w:sz w:val="18"/>
              </w:rPr>
              <w:t>ai_engine (pytest)</w:t>
            </w:r>
          </w:p>
        </w:tc>
        <w:tc>
          <w:tcPr>
            <w:tcW w:type="dxa" w:w="907"/>
          </w:tcPr>
          <w:p>
            <w:pPr>
              <w:spacing w:after="0" w:line="240" w:lineRule="auto"/>
            </w:pPr>
            <w:r>
              <w:rPr>
                <w:sz w:val="18"/>
              </w:rPr>
              <w:t>251</w:t>
            </w:r>
          </w:p>
        </w:tc>
        <w:tc>
          <w:tcPr>
            <w:tcW w:type="dxa" w:w="2721"/>
          </w:tcPr>
          <w:p>
            <w:pPr>
              <w:spacing w:after="0" w:line="240" w:lineRule="auto"/>
            </w:pPr>
            <w:r>
              <w:rPr>
                <w:sz w:val="18"/>
              </w:rPr>
              <w:t>251 passed (0.55 s)</w:t>
            </w:r>
          </w:p>
        </w:tc>
        <w:tc>
          <w:tcPr>
            <w:tcW w:type="dxa" w:w="1247"/>
          </w:tcPr>
          <w:p>
            <w:pPr>
              <w:spacing w:after="0" w:line="240" w:lineRule="auto"/>
            </w:pPr>
            <w:r>
              <w:rPr>
                <w:sz w:val="18"/>
              </w:rPr>
              <w:t>2 Oct 2026</w:t>
            </w:r>
          </w:p>
        </w:tc>
      </w:tr>
      <w:tr>
        <w:trPr>
          <w:cantSplit/>
        </w:trPr>
        <w:tc>
          <w:tcPr>
            <w:tcW w:type="dxa" w:w="3969"/>
          </w:tcPr>
          <w:p>
            <w:pPr>
              <w:spacing w:after="0" w:line="240" w:lineRule="auto"/>
            </w:pPr>
            <w:r>
              <w:rPr>
                <w:sz w:val="18"/>
              </w:rPr>
              <w:t>evaluation (pytest)</w:t>
            </w:r>
          </w:p>
        </w:tc>
        <w:tc>
          <w:tcPr>
            <w:tcW w:type="dxa" w:w="907"/>
          </w:tcPr>
          <w:p>
            <w:pPr>
              <w:spacing w:after="0" w:line="240" w:lineRule="auto"/>
            </w:pPr>
            <w:r>
              <w:rPr>
                <w:sz w:val="18"/>
              </w:rPr>
              <w:t>82</w:t>
            </w:r>
          </w:p>
        </w:tc>
        <w:tc>
          <w:tcPr>
            <w:tcW w:type="dxa" w:w="2721"/>
          </w:tcPr>
          <w:p>
            <w:pPr>
              <w:spacing w:after="0" w:line="240" w:lineRule="auto"/>
            </w:pPr>
            <w:r>
              <w:rPr>
                <w:sz w:val="18"/>
              </w:rPr>
              <w:t>82 passed (2.2 s)</w:t>
            </w:r>
          </w:p>
        </w:tc>
        <w:tc>
          <w:tcPr>
            <w:tcW w:type="dxa" w:w="1247"/>
          </w:tcPr>
          <w:p>
            <w:pPr>
              <w:spacing w:after="0" w:line="240" w:lineRule="auto"/>
            </w:pPr>
            <w:r>
              <w:rPr>
                <w:sz w:val="18"/>
              </w:rPr>
              <w:t>2 Oct 2026</w:t>
            </w:r>
          </w:p>
        </w:tc>
      </w:tr>
      <w:tr>
        <w:trPr>
          <w:cantSplit/>
        </w:trPr>
        <w:tc>
          <w:tcPr>
            <w:tcW w:type="dxa" w:w="3969"/>
          </w:tcPr>
          <w:p>
            <w:pPr>
              <w:spacing w:after="0" w:line="240" w:lineRule="auto"/>
            </w:pPr>
            <w:r>
              <w:rPr>
                <w:sz w:val="18"/>
              </w:rPr>
              <w:t>frontend lint and build</w:t>
            </w:r>
          </w:p>
        </w:tc>
        <w:tc>
          <w:tcPr>
            <w:tcW w:type="dxa" w:w="907"/>
          </w:tcPr>
          <w:p>
            <w:pPr>
              <w:spacing w:after="0" w:line="240" w:lineRule="auto"/>
            </w:pPr>
            <w:r>
              <w:rPr>
                <w:sz w:val="18"/>
              </w:rPr>
              <w:t>-</w:t>
            </w:r>
          </w:p>
        </w:tc>
        <w:tc>
          <w:tcPr>
            <w:tcW w:type="dxa" w:w="2721"/>
          </w:tcPr>
          <w:p>
            <w:pPr>
              <w:spacing w:after="0" w:line="240" w:lineRule="auto"/>
            </w:pPr>
            <w:r>
              <w:rPr>
                <w:sz w:val="18"/>
              </w:rPr>
              <w:t>Clean (recorded in docs/TEST_REPORT.md)</w:t>
            </w:r>
          </w:p>
        </w:tc>
        <w:tc>
          <w:tcPr>
            <w:tcW w:type="dxa" w:w="1247"/>
          </w:tcPr>
          <w:p>
            <w:pPr>
              <w:spacing w:after="0" w:line="240" w:lineRule="auto"/>
            </w:pPr>
            <w:r>
              <w:rPr>
                <w:sz w:val="18"/>
              </w:rPr>
              <w:t>2 Oct 2026</w:t>
            </w:r>
          </w:p>
        </w:tc>
      </w:tr>
      <w:tr>
        <w:trPr>
          <w:cantSplit/>
        </w:trPr>
        <w:tc>
          <w:tcPr>
            <w:tcW w:type="dxa" w:w="3969"/>
          </w:tcPr>
          <w:p>
            <w:pPr>
              <w:spacing w:after="0" w:line="240" w:lineRule="auto"/>
            </w:pPr>
            <w:r>
              <w:rPr>
                <w:sz w:val="18"/>
              </w:rPr>
              <w:t>Total automated tests</w:t>
            </w:r>
          </w:p>
        </w:tc>
        <w:tc>
          <w:tcPr>
            <w:tcW w:type="dxa" w:w="907"/>
          </w:tcPr>
          <w:p>
            <w:pPr>
              <w:spacing w:after="0" w:line="240" w:lineRule="auto"/>
            </w:pPr>
            <w:r>
              <w:rPr>
                <w:sz w:val="18"/>
              </w:rPr>
              <w:t>729</w:t>
            </w:r>
          </w:p>
        </w:tc>
        <w:tc>
          <w:tcPr>
            <w:tcW w:type="dxa" w:w="2721"/>
          </w:tcPr>
          <w:p>
            <w:pPr>
              <w:spacing w:after="0" w:line="240" w:lineRule="auto"/>
            </w:pPr>
            <w:r>
              <w:rPr>
                <w:sz w:val="18"/>
              </w:rPr>
              <w:t>729 passed, 0 failed</w:t>
            </w:r>
          </w:p>
        </w:tc>
        <w:tc>
          <w:tcPr>
            <w:tcW w:type="dxa" w:w="1247"/>
          </w:tcPr>
          <w:p>
            <w:pPr>
              <w:spacing w:after="0" w:line="240" w:lineRule="auto"/>
            </w:pPr>
          </w:p>
        </w:tc>
      </w:tr>
    </w:tbl>
    <w:p>
      <w:pPr>
        <w:spacing w:after="80" w:line="144" w:lineRule="auto"/>
      </w:pPr>
    </w:p>
    <w:p>
      <w:pPr>
        <w:pStyle w:val="Heading2"/>
      </w:pPr>
      <w:bookmarkStart w:id="340" w:name="_Toc1339"/>
      <w:r>
        <w:t>58.1 Test case tables</w:t>
      </w:r>
      <w:bookmarkEnd w:id="340"/>
    </w:p>
    <w:p>
      <w:r>
        <w:t>Each row below is one test case that is backed by an automated test. "Actual" gives the result and the name of the test. A row is Pass only because the test passes on the final code.</w:t>
      </w:r>
    </w:p>
    <w:p>
      <w:pPr>
        <w:pStyle w:val="Caption"/>
        <w:keepNext/>
        <w:spacing w:before="160" w:after="80"/>
        <w:jc w:val="center"/>
      </w:pPr>
      <w:bookmarkStart w:id="341" w:name="_Tab80"/>
      <w:r>
        <w:t xml:space="preserve">Table </w:t>
      </w:r>
      <w:r>
        <w:rPr>
          <w:b/>
          <w:sz w:val="20"/>
        </w:rPr>
        <w:fldChar w:fldCharType="begin"/>
      </w:r>
      <w:r>
        <w:rPr>
          <w:b/>
          <w:sz w:val="20"/>
        </w:rPr>
        <w:instrText xml:space="preserve"> SEQ Table \* ARABIC </w:instrText>
      </w:r>
      <w:r>
        <w:rPr>
          <w:b/>
          <w:sz w:val="20"/>
        </w:rPr>
        <w:fldChar w:fldCharType="separate"/>
      </w:r>
      <w:r>
        <w:rPr>
          <w:b/>
          <w:sz w:val="20"/>
        </w:rPr>
        <w:t>80</w:t>
      </w:r>
      <w:r>
        <w:rPr>
          <w:b/>
          <w:sz w:val="20"/>
        </w:rPr>
        <w:fldChar w:fldCharType="end"/>
      </w:r>
      <w:r>
        <w:t>: Test cases TC-01 to TC-23</w:t>
      </w:r>
      <w:bookmarkEnd w:id="34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80"/>
        <w:gridCol w:w="1247"/>
        <w:gridCol w:w="2041"/>
        <w:gridCol w:w="1984"/>
        <w:gridCol w:w="2381"/>
        <w:gridCol w:w="510"/>
      </w:tblGrid>
      <w:tr>
        <w:trPr>
          <w:tblHeader/>
          <w:cantSplit/>
        </w:trPr>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4"/>
              </w:rPr>
              <w:t>Test ID</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4"/>
              </w:rPr>
              <w:t>Feature</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4"/>
              </w:rPr>
              <w:t>Input</w:t>
            </w:r>
          </w:p>
        </w:tc>
        <w:tc>
          <w:tcPr>
            <w:tcW w:type="dxa" w:w="1984"/>
            <w:tcBorders>
              <w:bottom w:val="double" w:sz="12" w:space="0" w:color="000000"/>
            </w:tcBorders>
          </w:tcPr>
          <w:p>
            <w:pPr>
              <w:spacing w:after="0" w:line="240" w:lineRule="auto"/>
            </w:pPr>
            <w:r>
              <w:rPr>
                <w:rFonts w:ascii="Times New Roman" w:hAnsi="Times New Roman" w:cs="Times New Roman" w:eastAsia="Times New Roman"/>
                <w:b/>
                <w:color w:val="000000"/>
                <w:sz w:val="14"/>
              </w:rPr>
              <w:t>Expected</w:t>
            </w:r>
          </w:p>
        </w:tc>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4"/>
              </w:rPr>
              <w:t>Actual</w:t>
            </w:r>
          </w:p>
        </w:tc>
        <w:tc>
          <w:tcPr>
            <w:tcW w:type="dxa" w:w="510"/>
            <w:tcBorders>
              <w:bottom w:val="double" w:sz="12" w:space="0" w:color="000000"/>
            </w:tcBorders>
          </w:tcPr>
          <w:p>
            <w:pPr>
              <w:spacing w:after="0" w:line="240" w:lineRule="auto"/>
            </w:pPr>
            <w:r>
              <w:rPr>
                <w:rFonts w:ascii="Times New Roman" w:hAnsi="Times New Roman" w:cs="Times New Roman" w:eastAsia="Times New Roman"/>
                <w:b/>
                <w:color w:val="000000"/>
                <w:sz w:val="14"/>
              </w:rPr>
              <w:t>Status</w:t>
            </w:r>
          </w:p>
        </w:tc>
      </w:tr>
      <w:tr>
        <w:trPr>
          <w:cantSplit/>
        </w:trPr>
        <w:tc>
          <w:tcPr>
            <w:tcW w:type="dxa" w:w="680"/>
          </w:tcPr>
          <w:p>
            <w:pPr>
              <w:spacing w:after="0" w:line="240" w:lineRule="auto"/>
            </w:pPr>
            <w:r>
              <w:rPr>
                <w:sz w:val="14"/>
              </w:rPr>
              <w:t>TC-01</w:t>
            </w:r>
          </w:p>
        </w:tc>
        <w:tc>
          <w:tcPr>
            <w:tcW w:type="dxa" w:w="1247"/>
          </w:tcPr>
          <w:p>
            <w:pPr>
              <w:spacing w:after="0" w:line="240" w:lineRule="auto"/>
            </w:pPr>
            <w:r>
              <w:rPr>
                <w:sz w:val="14"/>
              </w:rPr>
              <w:t>Sign-up</w:t>
            </w:r>
          </w:p>
        </w:tc>
        <w:tc>
          <w:tcPr>
            <w:tcW w:type="dxa" w:w="2041"/>
          </w:tcPr>
          <w:p>
            <w:pPr>
              <w:spacing w:after="0" w:line="240" w:lineRule="auto"/>
            </w:pPr>
            <w:r>
              <w:rPr>
                <w:sz w:val="14"/>
              </w:rPr>
              <w:t>POST /auth/signup with shop name, e-mail, password</w:t>
            </w:r>
          </w:p>
        </w:tc>
        <w:tc>
          <w:tcPr>
            <w:tcW w:type="dxa" w:w="1984"/>
          </w:tcPr>
          <w:p>
            <w:pPr>
              <w:spacing w:after="0" w:line="240" w:lineRule="auto"/>
            </w:pPr>
            <w:r>
              <w:rPr>
                <w:sz w:val="14"/>
              </w:rPr>
              <w:t>Shop and owner created; token returned</w:t>
            </w:r>
          </w:p>
        </w:tc>
        <w:tc>
          <w:tcPr>
            <w:tcW w:type="dxa" w:w="2381"/>
          </w:tcPr>
          <w:p>
            <w:pPr>
              <w:spacing w:after="0" w:line="240" w:lineRule="auto"/>
            </w:pPr>
            <w:r>
              <w:rPr>
                <w:sz w:val="14"/>
              </w:rPr>
              <w:t>Pass (test_signup_creates_shop_and_owner)</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TC-02</w:t>
            </w:r>
          </w:p>
        </w:tc>
        <w:tc>
          <w:tcPr>
            <w:tcW w:type="dxa" w:w="1247"/>
          </w:tcPr>
          <w:p>
            <w:pPr>
              <w:spacing w:after="0" w:line="240" w:lineRule="auto"/>
            </w:pPr>
            <w:r>
              <w:rPr>
                <w:sz w:val="14"/>
              </w:rPr>
              <w:t>Password hash</w:t>
            </w:r>
          </w:p>
        </w:tc>
        <w:tc>
          <w:tcPr>
            <w:tcW w:type="dxa" w:w="2041"/>
          </w:tcPr>
          <w:p>
            <w:pPr>
              <w:spacing w:after="0" w:line="240" w:lineRule="auto"/>
            </w:pPr>
            <w:r>
              <w:rPr>
                <w:sz w:val="14"/>
              </w:rPr>
              <w:t>Sign up, read users row</w:t>
            </w:r>
          </w:p>
        </w:tc>
        <w:tc>
          <w:tcPr>
            <w:tcW w:type="dxa" w:w="1984"/>
          </w:tcPr>
          <w:p>
            <w:pPr>
              <w:spacing w:after="0" w:line="240" w:lineRule="auto"/>
            </w:pPr>
            <w:r>
              <w:rPr>
                <w:sz w:val="14"/>
              </w:rPr>
              <w:t>Stored value is a bcrypt hash, not the password</w:t>
            </w:r>
          </w:p>
        </w:tc>
        <w:tc>
          <w:tcPr>
            <w:tcW w:type="dxa" w:w="2381"/>
          </w:tcPr>
          <w:p>
            <w:pPr>
              <w:spacing w:after="0" w:line="240" w:lineRule="auto"/>
            </w:pPr>
            <w:r>
              <w:rPr>
                <w:sz w:val="14"/>
              </w:rPr>
              <w:t>Pass (test_passwords_are_stored_as_bcrypt_hashes...)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TC-03</w:t>
            </w:r>
          </w:p>
        </w:tc>
        <w:tc>
          <w:tcPr>
            <w:tcW w:type="dxa" w:w="1247"/>
          </w:tcPr>
          <w:p>
            <w:pPr>
              <w:spacing w:after="0" w:line="240" w:lineRule="auto"/>
            </w:pPr>
            <w:r>
              <w:rPr>
                <w:sz w:val="14"/>
              </w:rPr>
              <w:t>Login failure</w:t>
            </w:r>
          </w:p>
        </w:tc>
        <w:tc>
          <w:tcPr>
            <w:tcW w:type="dxa" w:w="2041"/>
          </w:tcPr>
          <w:p>
            <w:pPr>
              <w:spacing w:after="0" w:line="240" w:lineRule="auto"/>
            </w:pPr>
            <w:r>
              <w:rPr>
                <w:sz w:val="14"/>
              </w:rPr>
              <w:t>Wrong password and unknown e-mail</w:t>
            </w:r>
          </w:p>
        </w:tc>
        <w:tc>
          <w:tcPr>
            <w:tcW w:type="dxa" w:w="1984"/>
          </w:tcPr>
          <w:p>
            <w:pPr>
              <w:spacing w:after="0" w:line="240" w:lineRule="auto"/>
            </w:pPr>
            <w:r>
              <w:rPr>
                <w:sz w:val="14"/>
              </w:rPr>
              <w:t>Same 401 text for both</w:t>
            </w:r>
          </w:p>
        </w:tc>
        <w:tc>
          <w:tcPr>
            <w:tcW w:type="dxa" w:w="2381"/>
          </w:tcPr>
          <w:p>
            <w:pPr>
              <w:spacing w:after="0" w:line="240" w:lineRule="auto"/>
            </w:pPr>
            <w:r>
              <w:rPr>
                <w:sz w:val="14"/>
              </w:rPr>
              <w:t>Pass (test_login_does_not_reveal_whether_an_account_exists)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TC-04</w:t>
            </w:r>
          </w:p>
        </w:tc>
        <w:tc>
          <w:tcPr>
            <w:tcW w:type="dxa" w:w="1247"/>
          </w:tcPr>
          <w:p>
            <w:pPr>
              <w:spacing w:after="0" w:line="240" w:lineRule="auto"/>
            </w:pPr>
            <w:r>
              <w:rPr>
                <w:sz w:val="14"/>
              </w:rPr>
              <w:t>Logout</w:t>
            </w:r>
          </w:p>
        </w:tc>
        <w:tc>
          <w:tcPr>
            <w:tcW w:type="dxa" w:w="2041"/>
          </w:tcPr>
          <w:p>
            <w:pPr>
              <w:spacing w:after="0" w:line="240" w:lineRule="auto"/>
            </w:pPr>
            <w:r>
              <w:rPr>
                <w:sz w:val="14"/>
              </w:rPr>
              <w:t>Log out, reuse the token</w:t>
            </w:r>
          </w:p>
        </w:tc>
        <w:tc>
          <w:tcPr>
            <w:tcW w:type="dxa" w:w="1984"/>
          </w:tcPr>
          <w:p>
            <w:pPr>
              <w:spacing w:after="0" w:line="240" w:lineRule="auto"/>
            </w:pPr>
            <w:r>
              <w:rPr>
                <w:sz w:val="14"/>
              </w:rPr>
              <w:t>Token rejected; other sessions still work</w:t>
            </w:r>
          </w:p>
        </w:tc>
        <w:tc>
          <w:tcPr>
            <w:tcW w:type="dxa" w:w="2381"/>
          </w:tcPr>
          <w:p>
            <w:pPr>
              <w:spacing w:after="0" w:line="240" w:lineRule="auto"/>
            </w:pPr>
            <w:r>
              <w:rPr>
                <w:sz w:val="14"/>
              </w:rPr>
              <w:t>Pass (test_logout_revokes_the_token...)</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TC-05</w:t>
            </w:r>
          </w:p>
        </w:tc>
        <w:tc>
          <w:tcPr>
            <w:tcW w:type="dxa" w:w="1247"/>
          </w:tcPr>
          <w:p>
            <w:pPr>
              <w:spacing w:after="0" w:line="240" w:lineRule="auto"/>
            </w:pPr>
            <w:r>
              <w:rPr>
                <w:sz w:val="14"/>
              </w:rPr>
              <w:t>Tampered token</w:t>
            </w:r>
          </w:p>
        </w:tc>
        <w:tc>
          <w:tcPr>
            <w:tcW w:type="dxa" w:w="2041"/>
          </w:tcPr>
          <w:p>
            <w:pPr>
              <w:spacing w:after="0" w:line="240" w:lineRule="auto"/>
            </w:pPr>
            <w:r>
              <w:rPr>
                <w:sz w:val="14"/>
              </w:rPr>
              <w:t>Changed role, removed signature, alg none, expired</w:t>
            </w:r>
          </w:p>
        </w:tc>
        <w:tc>
          <w:tcPr>
            <w:tcW w:type="dxa" w:w="1984"/>
          </w:tcPr>
          <w:p>
            <w:pPr>
              <w:spacing w:after="0" w:line="240" w:lineRule="auto"/>
            </w:pPr>
            <w:r>
              <w:rPr>
                <w:sz w:val="14"/>
              </w:rPr>
              <w:t>401 each time</w:t>
            </w:r>
          </w:p>
        </w:tc>
        <w:tc>
          <w:tcPr>
            <w:tcW w:type="dxa" w:w="2381"/>
          </w:tcPr>
          <w:p>
            <w:pPr>
              <w:spacing w:after="0" w:line="240" w:lineRule="auto"/>
            </w:pPr>
            <w:r>
              <w:rPr>
                <w:sz w:val="14"/>
              </w:rPr>
              <w:t>Pass (test_tampered_forged_and_expired_tokens_are_rejected)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TC-06</w:t>
            </w:r>
          </w:p>
        </w:tc>
        <w:tc>
          <w:tcPr>
            <w:tcW w:type="dxa" w:w="1247"/>
          </w:tcPr>
          <w:p>
            <w:pPr>
              <w:spacing w:after="0" w:line="240" w:lineRule="auto"/>
            </w:pPr>
            <w:r>
              <w:rPr>
                <w:sz w:val="14"/>
              </w:rPr>
              <w:t>Password reset</w:t>
            </w:r>
          </w:p>
        </w:tc>
        <w:tc>
          <w:tcPr>
            <w:tcW w:type="dxa" w:w="2041"/>
          </w:tcPr>
          <w:p>
            <w:pPr>
              <w:spacing w:after="0" w:line="240" w:lineRule="auto"/>
            </w:pPr>
            <w:r>
              <w:rPr>
                <w:sz w:val="14"/>
              </w:rPr>
              <w:t>Request link, confirm with token</w:t>
            </w:r>
          </w:p>
        </w:tc>
        <w:tc>
          <w:tcPr>
            <w:tcW w:type="dxa" w:w="1984"/>
          </w:tcPr>
          <w:p>
            <w:pPr>
              <w:spacing w:after="0" w:line="240" w:lineRule="auto"/>
            </w:pPr>
            <w:r>
              <w:rPr>
                <w:sz w:val="14"/>
              </w:rPr>
              <w:t>Password changed; token cannot be reused</w:t>
            </w:r>
          </w:p>
        </w:tc>
        <w:tc>
          <w:tcPr>
            <w:tcW w:type="dxa" w:w="2381"/>
          </w:tcPr>
          <w:p>
            <w:pPr>
              <w:spacing w:after="0" w:line="240" w:lineRule="auto"/>
            </w:pPr>
            <w:r>
              <w:rPr>
                <w:sz w:val="14"/>
              </w:rPr>
              <w:t>Pass (test_password_reset_flow)</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TC-07</w:t>
            </w:r>
          </w:p>
        </w:tc>
        <w:tc>
          <w:tcPr>
            <w:tcW w:type="dxa" w:w="1247"/>
          </w:tcPr>
          <w:p>
            <w:pPr>
              <w:spacing w:after="0" w:line="240" w:lineRule="auto"/>
            </w:pPr>
            <w:r>
              <w:rPr>
                <w:sz w:val="14"/>
              </w:rPr>
              <w:t>Reset token expiry</w:t>
            </w:r>
          </w:p>
        </w:tc>
        <w:tc>
          <w:tcPr>
            <w:tcW w:type="dxa" w:w="2041"/>
          </w:tcPr>
          <w:p>
            <w:pPr>
              <w:spacing w:after="0" w:line="240" w:lineRule="auto"/>
            </w:pPr>
            <w:r>
              <w:rPr>
                <w:sz w:val="14"/>
              </w:rPr>
              <w:t>Use token after 60 minutes</w:t>
            </w:r>
          </w:p>
        </w:tc>
        <w:tc>
          <w:tcPr>
            <w:tcW w:type="dxa" w:w="1984"/>
          </w:tcPr>
          <w:p>
            <w:pPr>
              <w:spacing w:after="0" w:line="240" w:lineRule="auto"/>
            </w:pPr>
            <w:r>
              <w:rPr>
                <w:sz w:val="14"/>
              </w:rPr>
              <w:t>400 invalid or expired</w:t>
            </w:r>
          </w:p>
        </w:tc>
        <w:tc>
          <w:tcPr>
            <w:tcW w:type="dxa" w:w="2381"/>
          </w:tcPr>
          <w:p>
            <w:pPr>
              <w:spacing w:after="0" w:line="240" w:lineRule="auto"/>
            </w:pPr>
            <w:r>
              <w:rPr>
                <w:sz w:val="14"/>
              </w:rPr>
              <w:t>Pass (test_password_reset_token_expires)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TC-08</w:t>
            </w:r>
          </w:p>
        </w:tc>
        <w:tc>
          <w:tcPr>
            <w:tcW w:type="dxa" w:w="1247"/>
          </w:tcPr>
          <w:p>
            <w:pPr>
              <w:spacing w:after="0" w:line="240" w:lineRule="auto"/>
            </w:pPr>
            <w:r>
              <w:rPr>
                <w:sz w:val="14"/>
              </w:rPr>
              <w:t>Login rate limit</w:t>
            </w:r>
          </w:p>
        </w:tc>
        <w:tc>
          <w:tcPr>
            <w:tcW w:type="dxa" w:w="2041"/>
          </w:tcPr>
          <w:p>
            <w:pPr>
              <w:spacing w:after="0" w:line="240" w:lineRule="auto"/>
            </w:pPr>
            <w:r>
              <w:rPr>
                <w:sz w:val="14"/>
              </w:rPr>
              <w:t>More wrong logins than the limit</w:t>
            </w:r>
          </w:p>
        </w:tc>
        <w:tc>
          <w:tcPr>
            <w:tcW w:type="dxa" w:w="1984"/>
          </w:tcPr>
          <w:p>
            <w:pPr>
              <w:spacing w:after="0" w:line="240" w:lineRule="auto"/>
            </w:pPr>
            <w:r>
              <w:rPr>
                <w:sz w:val="14"/>
              </w:rPr>
              <w:t>429 for that account and for that address</w:t>
            </w:r>
          </w:p>
        </w:tc>
        <w:tc>
          <w:tcPr>
            <w:tcW w:type="dxa" w:w="2381"/>
          </w:tcPr>
          <w:p>
            <w:pPr>
              <w:spacing w:after="0" w:line="240" w:lineRule="auto"/>
            </w:pPr>
            <w:r>
              <w:rPr>
                <w:sz w:val="14"/>
              </w:rPr>
              <w:t>Pass (test_login_rate_limit)</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TC-09</w:t>
            </w:r>
          </w:p>
        </w:tc>
        <w:tc>
          <w:tcPr>
            <w:tcW w:type="dxa" w:w="1247"/>
          </w:tcPr>
          <w:p>
            <w:pPr>
              <w:spacing w:after="0" w:line="240" w:lineRule="auto"/>
            </w:pPr>
            <w:r>
              <w:rPr>
                <w:sz w:val="14"/>
              </w:rPr>
              <w:t>Suspended shop</w:t>
            </w:r>
          </w:p>
        </w:tc>
        <w:tc>
          <w:tcPr>
            <w:tcW w:type="dxa" w:w="2041"/>
          </w:tcPr>
          <w:p>
            <w:pPr>
              <w:spacing w:after="0" w:line="240" w:lineRule="auto"/>
            </w:pPr>
            <w:r>
              <w:rPr>
                <w:sz w:val="14"/>
              </w:rPr>
              <w:t>Login and old token of a suspended shop</w:t>
            </w:r>
          </w:p>
        </w:tc>
        <w:tc>
          <w:tcPr>
            <w:tcW w:type="dxa" w:w="1984"/>
          </w:tcPr>
          <w:p>
            <w:pPr>
              <w:spacing w:after="0" w:line="240" w:lineRule="auto"/>
            </w:pPr>
            <w:r>
              <w:rPr>
                <w:sz w:val="14"/>
              </w:rPr>
              <w:t>403 / access lost</w:t>
            </w:r>
          </w:p>
        </w:tc>
        <w:tc>
          <w:tcPr>
            <w:tcW w:type="dxa" w:w="2381"/>
          </w:tcPr>
          <w:p>
            <w:pPr>
              <w:spacing w:after="0" w:line="240" w:lineRule="auto"/>
            </w:pPr>
            <w:r>
              <w:rPr>
                <w:sz w:val="14"/>
              </w:rPr>
              <w:t>Pass (test_suspended_shop_cannot_log_in_or_use_api)</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TC-10</w:t>
            </w:r>
          </w:p>
        </w:tc>
        <w:tc>
          <w:tcPr>
            <w:tcW w:type="dxa" w:w="1247"/>
          </w:tcPr>
          <w:p>
            <w:pPr>
              <w:spacing w:after="0" w:line="240" w:lineRule="auto"/>
            </w:pPr>
            <w:r>
              <w:rPr>
                <w:sz w:val="14"/>
              </w:rPr>
              <w:t>Tenant isolation</w:t>
            </w:r>
          </w:p>
        </w:tc>
        <w:tc>
          <w:tcPr>
            <w:tcW w:type="dxa" w:w="2041"/>
          </w:tcPr>
          <w:p>
            <w:pPr>
              <w:spacing w:after="0" w:line="240" w:lineRule="auto"/>
            </w:pPr>
            <w:r>
              <w:rPr>
                <w:sz w:val="14"/>
              </w:rPr>
              <w:t>Owner of shop B reads shop A product/chat/order</w:t>
            </w:r>
          </w:p>
        </w:tc>
        <w:tc>
          <w:tcPr>
            <w:tcW w:type="dxa" w:w="1984"/>
          </w:tcPr>
          <w:p>
            <w:pPr>
              <w:spacing w:after="0" w:line="240" w:lineRule="auto"/>
            </w:pPr>
            <w:r>
              <w:rPr>
                <w:sz w:val="14"/>
              </w:rPr>
              <w:t>404 everywhere; nothing changes</w:t>
            </w:r>
          </w:p>
        </w:tc>
        <w:tc>
          <w:tcPr>
            <w:tcW w:type="dxa" w:w="2381"/>
          </w:tcPr>
          <w:p>
            <w:pPr>
              <w:spacing w:after="0" w:line="240" w:lineRule="auto"/>
            </w:pPr>
            <w:r>
              <w:rPr>
                <w:sz w:val="14"/>
              </w:rPr>
              <w:t>Pass (test_cross_tenant_sweep_shop_b_cannot_reach_shop_a)</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TC-11</w:t>
            </w:r>
          </w:p>
        </w:tc>
        <w:tc>
          <w:tcPr>
            <w:tcW w:type="dxa" w:w="1247"/>
          </w:tcPr>
          <w:p>
            <w:pPr>
              <w:spacing w:after="0" w:line="240" w:lineRule="auto"/>
            </w:pPr>
            <w:r>
              <w:rPr>
                <w:sz w:val="14"/>
              </w:rPr>
              <w:t>Role matrix</w:t>
            </w:r>
          </w:p>
        </w:tc>
        <w:tc>
          <w:tcPr>
            <w:tcW w:type="dxa" w:w="2041"/>
          </w:tcPr>
          <w:p>
            <w:pPr>
              <w:spacing w:after="0" w:line="240" w:lineRule="auto"/>
            </w:pPr>
            <w:r>
              <w:rPr>
                <w:sz w:val="14"/>
              </w:rPr>
              <w:t>Every endpoint, four callers</w:t>
            </w:r>
          </w:p>
        </w:tc>
        <w:tc>
          <w:tcPr>
            <w:tcW w:type="dxa" w:w="1984"/>
          </w:tcPr>
          <w:p>
            <w:pPr>
              <w:spacing w:after="0" w:line="240" w:lineRule="auto"/>
            </w:pPr>
            <w:r>
              <w:rPr>
                <w:sz w:val="14"/>
              </w:rPr>
              <w:t>Each caller gets the documented answer</w:t>
            </w:r>
          </w:p>
        </w:tc>
        <w:tc>
          <w:tcPr>
            <w:tcW w:type="dxa" w:w="2381"/>
          </w:tcPr>
          <w:p>
            <w:pPr>
              <w:spacing w:after="0" w:line="240" w:lineRule="auto"/>
            </w:pPr>
            <w:r>
              <w:rPr>
                <w:sz w:val="14"/>
              </w:rPr>
              <w:t>Pass (test_every_endpoint_gives_every_role_the_right_answer)</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TC-12</w:t>
            </w:r>
          </w:p>
        </w:tc>
        <w:tc>
          <w:tcPr>
            <w:tcW w:type="dxa" w:w="1247"/>
          </w:tcPr>
          <w:p>
            <w:pPr>
              <w:spacing w:after="0" w:line="240" w:lineRule="auto"/>
            </w:pPr>
            <w:r>
              <w:rPr>
                <w:sz w:val="14"/>
              </w:rPr>
              <w:t>Moderator rights</w:t>
            </w:r>
          </w:p>
        </w:tc>
        <w:tc>
          <w:tcPr>
            <w:tcW w:type="dxa" w:w="2041"/>
          </w:tcPr>
          <w:p>
            <w:pPr>
              <w:spacing w:after="0" w:line="240" w:lineRule="auto"/>
            </w:pPr>
            <w:r>
              <w:rPr>
                <w:sz w:val="14"/>
              </w:rPr>
              <w:t>Moderator calls staff, plan change, products</w:t>
            </w:r>
          </w:p>
        </w:tc>
        <w:tc>
          <w:tcPr>
            <w:tcW w:type="dxa" w:w="1984"/>
          </w:tcPr>
          <w:p>
            <w:pPr>
              <w:spacing w:after="0" w:line="240" w:lineRule="auto"/>
            </w:pPr>
            <w:r>
              <w:rPr>
                <w:sz w:val="14"/>
              </w:rPr>
              <w:t>403</w:t>
            </w:r>
          </w:p>
        </w:tc>
        <w:tc>
          <w:tcPr>
            <w:tcW w:type="dxa" w:w="2381"/>
          </w:tcPr>
          <w:p>
            <w:pPr>
              <w:spacing w:after="0" w:line="240" w:lineRule="auto"/>
            </w:pPr>
            <w:r>
              <w:rPr>
                <w:sz w:val="14"/>
              </w:rPr>
              <w:t>Pass (test_moderator_forbidden_on_staff_and_plan_change)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TC-13</w:t>
            </w:r>
          </w:p>
        </w:tc>
        <w:tc>
          <w:tcPr>
            <w:tcW w:type="dxa" w:w="1247"/>
          </w:tcPr>
          <w:p>
            <w:pPr>
              <w:spacing w:after="0" w:line="240" w:lineRule="auto"/>
            </w:pPr>
            <w:r>
              <w:rPr>
                <w:sz w:val="14"/>
              </w:rPr>
              <w:t>Product create</w:t>
            </w:r>
          </w:p>
        </w:tc>
        <w:tc>
          <w:tcPr>
            <w:tcW w:type="dxa" w:w="2041"/>
          </w:tcPr>
          <w:p>
            <w:pPr>
              <w:spacing w:after="0" w:line="240" w:lineRule="auto"/>
            </w:pPr>
            <w:r>
              <w:rPr>
                <w:sz w:val="14"/>
              </w:rPr>
              <w:t>POST /products valid data</w:t>
            </w:r>
          </w:p>
        </w:tc>
        <w:tc>
          <w:tcPr>
            <w:tcW w:type="dxa" w:w="1984"/>
          </w:tcPr>
          <w:p>
            <w:pPr>
              <w:spacing w:after="0" w:line="240" w:lineRule="auto"/>
            </w:pPr>
            <w:r>
              <w:rPr>
                <w:sz w:val="14"/>
              </w:rPr>
              <w:t>201 and product returned; embedding queued</w:t>
            </w:r>
          </w:p>
        </w:tc>
        <w:tc>
          <w:tcPr>
            <w:tcW w:type="dxa" w:w="2381"/>
          </w:tcPr>
          <w:p>
            <w:pPr>
              <w:spacing w:after="0" w:line="240" w:lineRule="auto"/>
            </w:pPr>
            <w:r>
              <w:rPr>
                <w:sz w:val="14"/>
              </w:rPr>
              <w:t>Pass (test_crud, test_change_hooks_are_called)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TC-14</w:t>
            </w:r>
          </w:p>
        </w:tc>
        <w:tc>
          <w:tcPr>
            <w:tcW w:type="dxa" w:w="1247"/>
          </w:tcPr>
          <w:p>
            <w:pPr>
              <w:spacing w:after="0" w:line="240" w:lineRule="auto"/>
            </w:pPr>
            <w:r>
              <w:rPr>
                <w:sz w:val="14"/>
              </w:rPr>
              <w:t>Product validation</w:t>
            </w:r>
          </w:p>
        </w:tc>
        <w:tc>
          <w:tcPr>
            <w:tcW w:type="dxa" w:w="2041"/>
          </w:tcPr>
          <w:p>
            <w:pPr>
              <w:spacing w:after="0" w:line="240" w:lineRule="auto"/>
            </w:pPr>
            <w:r>
              <w:rPr>
                <w:sz w:val="14"/>
              </w:rPr>
              <w:t>Invalid price or stock value</w:t>
            </w:r>
          </w:p>
        </w:tc>
        <w:tc>
          <w:tcPr>
            <w:tcW w:type="dxa" w:w="1984"/>
          </w:tcPr>
          <w:p>
            <w:pPr>
              <w:spacing w:after="0" w:line="240" w:lineRule="auto"/>
            </w:pPr>
            <w:r>
              <w:rPr>
                <w:sz w:val="14"/>
              </w:rPr>
              <w:t>422 with errors</w:t>
            </w:r>
          </w:p>
        </w:tc>
        <w:tc>
          <w:tcPr>
            <w:tcW w:type="dxa" w:w="2381"/>
          </w:tcPr>
          <w:p>
            <w:pPr>
              <w:spacing w:after="0" w:line="240" w:lineRule="auto"/>
            </w:pPr>
            <w:r>
              <w:rPr>
                <w:sz w:val="14"/>
              </w:rPr>
              <w:t>Pass (test_validation_errors)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TC-15</w:t>
            </w:r>
          </w:p>
        </w:tc>
        <w:tc>
          <w:tcPr>
            <w:tcW w:type="dxa" w:w="1247"/>
          </w:tcPr>
          <w:p>
            <w:pPr>
              <w:spacing w:after="0" w:line="240" w:lineRule="auto"/>
            </w:pPr>
            <w:r>
              <w:rPr>
                <w:sz w:val="14"/>
              </w:rPr>
              <w:t>Photo upload</w:t>
            </w:r>
          </w:p>
        </w:tc>
        <w:tc>
          <w:tcPr>
            <w:tcW w:type="dxa" w:w="2041"/>
          </w:tcPr>
          <w:p>
            <w:pPr>
              <w:spacing w:after="0" w:line="240" w:lineRule="auto"/>
            </w:pPr>
            <w:r>
              <w:rPr>
                <w:sz w:val="14"/>
              </w:rPr>
              <w:t>6 photos to one product</w:t>
            </w:r>
          </w:p>
        </w:tc>
        <w:tc>
          <w:tcPr>
            <w:tcW w:type="dxa" w:w="1984"/>
          </w:tcPr>
          <w:p>
            <w:pPr>
              <w:spacing w:after="0" w:line="240" w:lineRule="auto"/>
            </w:pPr>
            <w:r>
              <w:rPr>
                <w:sz w:val="14"/>
              </w:rPr>
              <w:t>Limit of 5 enforced</w:t>
            </w:r>
          </w:p>
        </w:tc>
        <w:tc>
          <w:tcPr>
            <w:tcW w:type="dxa" w:w="2381"/>
          </w:tcPr>
          <w:p>
            <w:pPr>
              <w:spacing w:after="0" w:line="240" w:lineRule="auto"/>
            </w:pPr>
            <w:r>
              <w:rPr>
                <w:sz w:val="14"/>
              </w:rPr>
              <w:t>Pass (test_photo_upload_serves_url_and_limits_to_five)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TC-16</w:t>
            </w:r>
          </w:p>
        </w:tc>
        <w:tc>
          <w:tcPr>
            <w:tcW w:type="dxa" w:w="1247"/>
          </w:tcPr>
          <w:p>
            <w:pPr>
              <w:spacing w:after="0" w:line="240" w:lineRule="auto"/>
            </w:pPr>
            <w:r>
              <w:rPr>
                <w:sz w:val="14"/>
              </w:rPr>
              <w:t>Fake image</w:t>
            </w:r>
          </w:p>
        </w:tc>
        <w:tc>
          <w:tcPr>
            <w:tcW w:type="dxa" w:w="2041"/>
          </w:tcPr>
          <w:p>
            <w:pPr>
              <w:spacing w:after="0" w:line="240" w:lineRule="auto"/>
            </w:pPr>
            <w:r>
              <w:rPr>
                <w:sz w:val="14"/>
              </w:rPr>
              <w:t>Upload a text file named .png</w:t>
            </w:r>
          </w:p>
        </w:tc>
        <w:tc>
          <w:tcPr>
            <w:tcW w:type="dxa" w:w="1984"/>
          </w:tcPr>
          <w:p>
            <w:pPr>
              <w:spacing w:after="0" w:line="240" w:lineRule="auto"/>
            </w:pPr>
            <w:r>
              <w:rPr>
                <w:sz w:val="14"/>
              </w:rPr>
              <w:t>Rejected, nothing saved</w:t>
            </w:r>
          </w:p>
        </w:tc>
        <w:tc>
          <w:tcPr>
            <w:tcW w:type="dxa" w:w="2381"/>
          </w:tcPr>
          <w:p>
            <w:pPr>
              <w:spacing w:after="0" w:line="240" w:lineRule="auto"/>
            </w:pPr>
            <w:r>
              <w:rPr>
                <w:sz w:val="14"/>
              </w:rPr>
              <w:t>Pass (test_upload_rejects_non_images_all_or_nothing)</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TC-17</w:t>
            </w:r>
          </w:p>
        </w:tc>
        <w:tc>
          <w:tcPr>
            <w:tcW w:type="dxa" w:w="1247"/>
          </w:tcPr>
          <w:p>
            <w:pPr>
              <w:spacing w:after="0" w:line="240" w:lineRule="auto"/>
            </w:pPr>
            <w:r>
              <w:rPr>
                <w:sz w:val="14"/>
              </w:rPr>
              <w:t>Photo delete</w:t>
            </w:r>
          </w:p>
        </w:tc>
        <w:tc>
          <w:tcPr>
            <w:tcW w:type="dxa" w:w="2041"/>
          </w:tcPr>
          <w:p>
            <w:pPr>
              <w:spacing w:after="0" w:line="240" w:lineRule="auto"/>
            </w:pPr>
            <w:r>
              <w:rPr>
                <w:sz w:val="14"/>
              </w:rPr>
              <w:t>DELETE photo by index</w:t>
            </w:r>
          </w:p>
        </w:tc>
        <w:tc>
          <w:tcPr>
            <w:tcW w:type="dxa" w:w="1984"/>
          </w:tcPr>
          <w:p>
            <w:pPr>
              <w:spacing w:after="0" w:line="240" w:lineRule="auto"/>
            </w:pPr>
            <w:r>
              <w:rPr>
                <w:sz w:val="14"/>
              </w:rPr>
              <w:t>File removed from disk and product</w:t>
            </w:r>
          </w:p>
        </w:tc>
        <w:tc>
          <w:tcPr>
            <w:tcW w:type="dxa" w:w="2381"/>
          </w:tcPr>
          <w:p>
            <w:pPr>
              <w:spacing w:after="0" w:line="240" w:lineRule="auto"/>
            </w:pPr>
            <w:r>
              <w:rPr>
                <w:sz w:val="14"/>
              </w:rPr>
              <w:t>Pass (test_remove_photo_deletes_file)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TC-18</w:t>
            </w:r>
          </w:p>
        </w:tc>
        <w:tc>
          <w:tcPr>
            <w:tcW w:type="dxa" w:w="1247"/>
          </w:tcPr>
          <w:p>
            <w:pPr>
              <w:spacing w:after="0" w:line="240" w:lineRule="auto"/>
            </w:pPr>
            <w:r>
              <w:rPr>
                <w:sz w:val="14"/>
              </w:rPr>
              <w:t>CSV import</w:t>
            </w:r>
          </w:p>
        </w:tc>
        <w:tc>
          <w:tcPr>
            <w:tcW w:type="dxa" w:w="2041"/>
          </w:tcPr>
          <w:p>
            <w:pPr>
              <w:spacing w:after="0" w:line="240" w:lineRule="auto"/>
            </w:pPr>
            <w:r>
              <w:rPr>
                <w:sz w:val="14"/>
              </w:rPr>
              <w:t>File with valid and invalid rows</w:t>
            </w:r>
          </w:p>
        </w:tc>
        <w:tc>
          <w:tcPr>
            <w:tcW w:type="dxa" w:w="1984"/>
          </w:tcPr>
          <w:p>
            <w:pPr>
              <w:spacing w:after="0" w:line="240" w:lineRule="auto"/>
            </w:pPr>
            <w:r>
              <w:rPr>
                <w:sz w:val="14"/>
              </w:rPr>
              <w:t>Valid rows created; invalid rows reported by row number</w:t>
            </w:r>
          </w:p>
        </w:tc>
        <w:tc>
          <w:tcPr>
            <w:tcW w:type="dxa" w:w="2381"/>
          </w:tcPr>
          <w:p>
            <w:pPr>
              <w:spacing w:after="0" w:line="240" w:lineRule="auto"/>
            </w:pPr>
            <w:r>
              <w:rPr>
                <w:sz w:val="14"/>
              </w:rPr>
              <w:t>Pass (test_mixed_rows_report_row_numbers_and_reasons)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TC-19</w:t>
            </w:r>
          </w:p>
        </w:tc>
        <w:tc>
          <w:tcPr>
            <w:tcW w:type="dxa" w:w="1247"/>
          </w:tcPr>
          <w:p>
            <w:pPr>
              <w:spacing w:after="0" w:line="240" w:lineRule="auto"/>
            </w:pPr>
            <w:r>
              <w:rPr>
                <w:sz w:val="14"/>
              </w:rPr>
              <w:t>Import limits</w:t>
            </w:r>
          </w:p>
        </w:tc>
        <w:tc>
          <w:tcPr>
            <w:tcW w:type="dxa" w:w="2041"/>
          </w:tcPr>
          <w:p>
            <w:pPr>
              <w:spacing w:after="0" w:line="240" w:lineRule="auto"/>
            </w:pPr>
            <w:r>
              <w:rPr>
                <w:sz w:val="14"/>
              </w:rPr>
              <w:t>File over 2 MB or over 1000 rows</w:t>
            </w:r>
          </w:p>
        </w:tc>
        <w:tc>
          <w:tcPr>
            <w:tcW w:type="dxa" w:w="1984"/>
          </w:tcPr>
          <w:p>
            <w:pPr>
              <w:spacing w:after="0" w:line="240" w:lineRule="auto"/>
            </w:pPr>
            <w:r>
              <w:rPr>
                <w:sz w:val="14"/>
              </w:rPr>
              <w:t>Rejected with a clear error</w:t>
            </w:r>
          </w:p>
        </w:tc>
        <w:tc>
          <w:tcPr>
            <w:tcW w:type="dxa" w:w="2381"/>
          </w:tcPr>
          <w:p>
            <w:pPr>
              <w:spacing w:after="0" w:line="240" w:lineRule="auto"/>
            </w:pPr>
            <w:r>
              <w:rPr>
                <w:sz w:val="14"/>
              </w:rPr>
              <w:t>Pass (test_file_too_large_and_too_many_rows)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TC-20</w:t>
            </w:r>
          </w:p>
        </w:tc>
        <w:tc>
          <w:tcPr>
            <w:tcW w:type="dxa" w:w="1247"/>
          </w:tcPr>
          <w:p>
            <w:pPr>
              <w:spacing w:after="0" w:line="240" w:lineRule="auto"/>
            </w:pPr>
            <w:r>
              <w:rPr>
                <w:sz w:val="14"/>
              </w:rPr>
              <w:t>Policy save</w:t>
            </w:r>
          </w:p>
        </w:tc>
        <w:tc>
          <w:tcPr>
            <w:tcW w:type="dxa" w:w="2041"/>
          </w:tcPr>
          <w:p>
            <w:pPr>
              <w:spacing w:after="0" w:line="240" w:lineRule="auto"/>
            </w:pPr>
            <w:r>
              <w:rPr>
                <w:sz w:val="14"/>
              </w:rPr>
              <w:t>PUT /shop/policy with two areas</w:t>
            </w:r>
          </w:p>
        </w:tc>
        <w:tc>
          <w:tcPr>
            <w:tcW w:type="dxa" w:w="1984"/>
          </w:tcPr>
          <w:p>
            <w:pPr>
              <w:spacing w:after="0" w:line="240" w:lineRule="auto"/>
            </w:pPr>
            <w:r>
              <w:rPr>
                <w:sz w:val="14"/>
              </w:rPr>
              <w:t>Saved; policy chunk embedded</w:t>
            </w:r>
          </w:p>
        </w:tc>
        <w:tc>
          <w:tcPr>
            <w:tcW w:type="dxa" w:w="2381"/>
          </w:tcPr>
          <w:p>
            <w:pPr>
              <w:spacing w:after="0" w:line="240" w:lineRule="auto"/>
            </w:pPr>
            <w:r>
              <w:rPr>
                <w:sz w:val="14"/>
              </w:rPr>
              <w:t>Pass (test_save_then_update, test_policy_save_embeds_policy_chunks...)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TC-21</w:t>
            </w:r>
          </w:p>
        </w:tc>
        <w:tc>
          <w:tcPr>
            <w:tcW w:type="dxa" w:w="1247"/>
          </w:tcPr>
          <w:p>
            <w:pPr>
              <w:spacing w:after="0" w:line="240" w:lineRule="auto"/>
            </w:pPr>
            <w:r>
              <w:rPr>
                <w:sz w:val="14"/>
              </w:rPr>
              <w:t>Embeddings on edit</w:t>
            </w:r>
          </w:p>
        </w:tc>
        <w:tc>
          <w:tcPr>
            <w:tcW w:type="dxa" w:w="2041"/>
          </w:tcPr>
          <w:p>
            <w:pPr>
              <w:spacing w:after="0" w:line="240" w:lineRule="auto"/>
            </w:pPr>
            <w:r>
              <w:rPr>
                <w:sz w:val="14"/>
              </w:rPr>
              <w:t>Edit a product</w:t>
            </w:r>
          </w:p>
        </w:tc>
        <w:tc>
          <w:tcPr>
            <w:tcW w:type="dxa" w:w="1984"/>
          </w:tcPr>
          <w:p>
            <w:pPr>
              <w:spacing w:after="0" w:line="240" w:lineRule="auto"/>
            </w:pPr>
            <w:r>
              <w:rPr>
                <w:sz w:val="14"/>
              </w:rPr>
              <w:t>Old chunks replaced</w:t>
            </w:r>
          </w:p>
        </w:tc>
        <w:tc>
          <w:tcPr>
            <w:tcW w:type="dxa" w:w="2381"/>
          </w:tcPr>
          <w:p>
            <w:pPr>
              <w:spacing w:after="0" w:line="240" w:lineRule="auto"/>
            </w:pPr>
            <w:r>
              <w:rPr>
                <w:sz w:val="14"/>
              </w:rPr>
              <w:t>Pass (test_editing_a_product_replaces_its_chunks)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TC-22</w:t>
            </w:r>
          </w:p>
        </w:tc>
        <w:tc>
          <w:tcPr>
            <w:tcW w:type="dxa" w:w="1247"/>
          </w:tcPr>
          <w:p>
            <w:pPr>
              <w:spacing w:after="0" w:line="240" w:lineRule="auto"/>
            </w:pPr>
            <w:r>
              <w:rPr>
                <w:sz w:val="14"/>
              </w:rPr>
              <w:t>Vector index</w:t>
            </w:r>
          </w:p>
        </w:tc>
        <w:tc>
          <w:tcPr>
            <w:tcW w:type="dxa" w:w="2041"/>
          </w:tcPr>
          <w:p>
            <w:pPr>
              <w:spacing w:after="0" w:line="240" w:lineRule="auto"/>
            </w:pPr>
            <w:r>
              <w:rPr>
                <w:sz w:val="14"/>
              </w:rPr>
              <w:t>Inspect the database index</w:t>
            </w:r>
          </w:p>
        </w:tc>
        <w:tc>
          <w:tcPr>
            <w:tcW w:type="dxa" w:w="1984"/>
          </w:tcPr>
          <w:p>
            <w:pPr>
              <w:spacing w:after="0" w:line="240" w:lineRule="auto"/>
            </w:pPr>
            <w:r>
              <w:rPr>
                <w:sz w:val="14"/>
              </w:rPr>
              <w:t>HNSW with cosine operator</w:t>
            </w:r>
          </w:p>
        </w:tc>
        <w:tc>
          <w:tcPr>
            <w:tcW w:type="dxa" w:w="2381"/>
          </w:tcPr>
          <w:p>
            <w:pPr>
              <w:spacing w:after="0" w:line="240" w:lineRule="auto"/>
            </w:pPr>
            <w:r>
              <w:rPr>
                <w:sz w:val="14"/>
              </w:rPr>
              <w:t>Pass (test_index_is_hnsw_cosine)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TC-23</w:t>
            </w:r>
          </w:p>
        </w:tc>
        <w:tc>
          <w:tcPr>
            <w:tcW w:type="dxa" w:w="1247"/>
          </w:tcPr>
          <w:p>
            <w:pPr>
              <w:spacing w:after="0" w:line="240" w:lineRule="auto"/>
            </w:pPr>
            <w:r>
              <w:rPr>
                <w:sz w:val="14"/>
              </w:rPr>
              <w:t>Semantic search isolation</w:t>
            </w:r>
          </w:p>
        </w:tc>
        <w:tc>
          <w:tcPr>
            <w:tcW w:type="dxa" w:w="2041"/>
          </w:tcPr>
          <w:p>
            <w:pPr>
              <w:spacing w:after="0" w:line="240" w:lineRule="auto"/>
            </w:pPr>
            <w:r>
              <w:rPr>
                <w:sz w:val="14"/>
              </w:rPr>
              <w:t>Search in shop A</w:t>
            </w:r>
          </w:p>
        </w:tc>
        <w:tc>
          <w:tcPr>
            <w:tcW w:type="dxa" w:w="1984"/>
          </w:tcPr>
          <w:p>
            <w:pPr>
              <w:spacing w:after="0" w:line="240" w:lineRule="auto"/>
            </w:pPr>
            <w:r>
              <w:rPr>
                <w:sz w:val="14"/>
              </w:rPr>
              <w:t>Never a chunk of shop B</w:t>
            </w:r>
          </w:p>
        </w:tc>
        <w:tc>
          <w:tcPr>
            <w:tcW w:type="dxa" w:w="2381"/>
          </w:tcPr>
          <w:p>
            <w:pPr>
              <w:spacing w:after="0" w:line="240" w:lineRule="auto"/>
            </w:pPr>
            <w:r>
              <w:rPr>
                <w:sz w:val="14"/>
              </w:rPr>
              <w:t>Pass (test_retrieval_never_returns_another_shops_chunks)</w:t>
            </w:r>
          </w:p>
        </w:tc>
        <w:tc>
          <w:tcPr>
            <w:tcW w:type="dxa" w:w="510"/>
          </w:tcPr>
          <w:p>
            <w:pPr>
              <w:spacing w:after="0" w:line="240" w:lineRule="auto"/>
            </w:pPr>
            <w:r>
              <w:rPr>
                <w:sz w:val="14"/>
              </w:rPr>
              <w:t>Pass</w:t>
            </w:r>
          </w:p>
        </w:tc>
      </w:tr>
    </w:tbl>
    <w:p>
      <w:pPr>
        <w:spacing w:after="80" w:line="144" w:lineRule="auto"/>
      </w:pPr>
    </w:p>
    <w:p>
      <w:pPr>
        <w:pStyle w:val="Caption"/>
        <w:keepNext/>
        <w:spacing w:before="160" w:after="80"/>
        <w:jc w:val="center"/>
      </w:pPr>
      <w:bookmarkStart w:id="342" w:name="_Tab81"/>
      <w:r>
        <w:t xml:space="preserve">Table </w:t>
      </w:r>
      <w:r>
        <w:rPr>
          <w:b/>
          <w:sz w:val="20"/>
        </w:rPr>
        <w:fldChar w:fldCharType="begin"/>
      </w:r>
      <w:r>
        <w:rPr>
          <w:b/>
          <w:sz w:val="20"/>
        </w:rPr>
        <w:instrText xml:space="preserve"> SEQ Table \* ARABIC </w:instrText>
      </w:r>
      <w:r>
        <w:rPr>
          <w:b/>
          <w:sz w:val="20"/>
        </w:rPr>
        <w:fldChar w:fldCharType="separate"/>
      </w:r>
      <w:r>
        <w:rPr>
          <w:b/>
          <w:sz w:val="20"/>
        </w:rPr>
        <w:t>81</w:t>
      </w:r>
      <w:r>
        <w:rPr>
          <w:b/>
          <w:sz w:val="20"/>
        </w:rPr>
        <w:fldChar w:fldCharType="end"/>
      </w:r>
      <w:r>
        <w:t>: Test cases TC-24 to TC-46</w:t>
      </w:r>
      <w:bookmarkEnd w:id="34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80"/>
        <w:gridCol w:w="1247"/>
        <w:gridCol w:w="2041"/>
        <w:gridCol w:w="1984"/>
        <w:gridCol w:w="2381"/>
        <w:gridCol w:w="510"/>
      </w:tblGrid>
      <w:tr>
        <w:trPr>
          <w:tblHeader/>
          <w:cantSplit/>
        </w:trPr>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4"/>
              </w:rPr>
              <w:t>Test ID</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4"/>
              </w:rPr>
              <w:t>Feature</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4"/>
              </w:rPr>
              <w:t>Input</w:t>
            </w:r>
          </w:p>
        </w:tc>
        <w:tc>
          <w:tcPr>
            <w:tcW w:type="dxa" w:w="1984"/>
            <w:tcBorders>
              <w:bottom w:val="double" w:sz="12" w:space="0" w:color="000000"/>
            </w:tcBorders>
          </w:tcPr>
          <w:p>
            <w:pPr>
              <w:spacing w:after="0" w:line="240" w:lineRule="auto"/>
            </w:pPr>
            <w:r>
              <w:rPr>
                <w:rFonts w:ascii="Times New Roman" w:hAnsi="Times New Roman" w:cs="Times New Roman" w:eastAsia="Times New Roman"/>
                <w:b/>
                <w:color w:val="000000"/>
                <w:sz w:val="14"/>
              </w:rPr>
              <w:t>Expected</w:t>
            </w:r>
          </w:p>
        </w:tc>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4"/>
              </w:rPr>
              <w:t>Actual</w:t>
            </w:r>
          </w:p>
        </w:tc>
        <w:tc>
          <w:tcPr>
            <w:tcW w:type="dxa" w:w="510"/>
            <w:tcBorders>
              <w:bottom w:val="double" w:sz="12" w:space="0" w:color="000000"/>
            </w:tcBorders>
          </w:tcPr>
          <w:p>
            <w:pPr>
              <w:spacing w:after="0" w:line="240" w:lineRule="auto"/>
            </w:pPr>
            <w:r>
              <w:rPr>
                <w:rFonts w:ascii="Times New Roman" w:hAnsi="Times New Roman" w:cs="Times New Roman" w:eastAsia="Times New Roman"/>
                <w:b/>
                <w:color w:val="000000"/>
                <w:sz w:val="14"/>
              </w:rPr>
              <w:t>Status</w:t>
            </w:r>
          </w:p>
        </w:tc>
      </w:tr>
      <w:tr>
        <w:trPr>
          <w:cantSplit/>
        </w:trPr>
        <w:tc>
          <w:tcPr>
            <w:tcW w:type="dxa" w:w="680"/>
          </w:tcPr>
          <w:p>
            <w:pPr>
              <w:spacing w:after="0" w:line="240" w:lineRule="auto"/>
            </w:pPr>
            <w:r>
              <w:rPr>
                <w:sz w:val="14"/>
              </w:rPr>
              <w:t>TC-24</w:t>
            </w:r>
          </w:p>
        </w:tc>
        <w:tc>
          <w:tcPr>
            <w:tcW w:type="dxa" w:w="1247"/>
          </w:tcPr>
          <w:p>
            <w:pPr>
              <w:spacing w:after="0" w:line="240" w:lineRule="auto"/>
            </w:pPr>
            <w:r>
              <w:rPr>
                <w:sz w:val="14"/>
              </w:rPr>
              <w:t>Price question</w:t>
            </w:r>
          </w:p>
        </w:tc>
        <w:tc>
          <w:tcPr>
            <w:tcW w:type="dxa" w:w="2041"/>
          </w:tcPr>
          <w:p>
            <w:pPr>
              <w:spacing w:after="0" w:line="240" w:lineRule="auto"/>
            </w:pPr>
            <w:r>
              <w:rPr>
                <w:sz w:val="14"/>
              </w:rPr>
              <w:t>"Cotton Panjabi er dam koto?" in Test Chat</w:t>
            </w:r>
          </w:p>
        </w:tc>
        <w:tc>
          <w:tcPr>
            <w:tcW w:type="dxa" w:w="1984"/>
          </w:tcPr>
          <w:p>
            <w:pPr>
              <w:spacing w:after="0" w:line="240" w:lineRule="auto"/>
            </w:pPr>
            <w:r>
              <w:rPr>
                <w:sz w:val="14"/>
              </w:rPr>
              <w:t>Reply with the price from the catalogue</w:t>
            </w:r>
          </w:p>
        </w:tc>
        <w:tc>
          <w:tcPr>
            <w:tcW w:type="dxa" w:w="2381"/>
          </w:tcPr>
          <w:p>
            <w:pPr>
              <w:spacing w:after="0" w:line="240" w:lineRule="auto"/>
            </w:pPr>
            <w:r>
              <w:rPr>
                <w:sz w:val="14"/>
              </w:rPr>
              <w:t>Pass (test_proposal_example_messages_get_grounded_replies)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TC-25</w:t>
            </w:r>
          </w:p>
        </w:tc>
        <w:tc>
          <w:tcPr>
            <w:tcW w:type="dxa" w:w="1247"/>
          </w:tcPr>
          <w:p>
            <w:pPr>
              <w:spacing w:after="0" w:line="240" w:lineRule="auto"/>
            </w:pPr>
            <w:r>
              <w:rPr>
                <w:sz w:val="14"/>
              </w:rPr>
              <w:t>Unknown question</w:t>
            </w:r>
          </w:p>
        </w:tc>
        <w:tc>
          <w:tcPr>
            <w:tcW w:type="dxa" w:w="2041"/>
          </w:tcPr>
          <w:p>
            <w:pPr>
              <w:spacing w:after="0" w:line="240" w:lineRule="auto"/>
            </w:pPr>
            <w:r>
              <w:rPr>
                <w:sz w:val="14"/>
              </w:rPr>
              <w:t>A question with no shop data</w:t>
            </w:r>
          </w:p>
        </w:tc>
        <w:tc>
          <w:tcPr>
            <w:tcW w:type="dxa" w:w="1984"/>
          </w:tcPr>
          <w:p>
            <w:pPr>
              <w:spacing w:after="0" w:line="240" w:lineRule="auto"/>
            </w:pPr>
            <w:r>
              <w:rPr>
                <w:sz w:val="14"/>
              </w:rPr>
              <w:t>"I will check with the shop" style reply</w:t>
            </w:r>
          </w:p>
        </w:tc>
        <w:tc>
          <w:tcPr>
            <w:tcW w:type="dxa" w:w="2381"/>
          </w:tcPr>
          <w:p>
            <w:pPr>
              <w:spacing w:after="0" w:line="240" w:lineRule="auto"/>
            </w:pPr>
            <w:r>
              <w:rPr>
                <w:sz w:val="14"/>
              </w:rPr>
              <w:t>Pass (test_unknown_question_says_i_will_check_with_the_shop)</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TC-26</w:t>
            </w:r>
          </w:p>
        </w:tc>
        <w:tc>
          <w:tcPr>
            <w:tcW w:type="dxa" w:w="1247"/>
          </w:tcPr>
          <w:p>
            <w:pPr>
              <w:spacing w:after="0" w:line="240" w:lineRule="auto"/>
            </w:pPr>
            <w:r>
              <w:rPr>
                <w:sz w:val="14"/>
              </w:rPr>
              <w:t>Bangla reply</w:t>
            </w:r>
          </w:p>
        </w:tc>
        <w:tc>
          <w:tcPr>
            <w:tcW w:type="dxa" w:w="2041"/>
          </w:tcPr>
          <w:p>
            <w:pPr>
              <w:spacing w:after="0" w:line="240" w:lineRule="auto"/>
            </w:pPr>
            <w:r>
              <w:rPr>
                <w:sz w:val="14"/>
              </w:rPr>
              <w:t>Message in Bangla script</w:t>
            </w:r>
          </w:p>
        </w:tc>
        <w:tc>
          <w:tcPr>
            <w:tcW w:type="dxa" w:w="1984"/>
          </w:tcPr>
          <w:p>
            <w:pPr>
              <w:spacing w:after="0" w:line="240" w:lineRule="auto"/>
            </w:pPr>
            <w:r>
              <w:rPr>
                <w:sz w:val="14"/>
              </w:rPr>
              <w:t>Reply in Bangla script</w:t>
            </w:r>
          </w:p>
        </w:tc>
        <w:tc>
          <w:tcPr>
            <w:tcW w:type="dxa" w:w="2381"/>
          </w:tcPr>
          <w:p>
            <w:pPr>
              <w:spacing w:after="0" w:line="240" w:lineRule="auto"/>
            </w:pPr>
            <w:r>
              <w:rPr>
                <w:sz w:val="14"/>
              </w:rPr>
              <w:t>Pass (test_bangla_script_reply_is_in_bangla)</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TC-27</w:t>
            </w:r>
          </w:p>
        </w:tc>
        <w:tc>
          <w:tcPr>
            <w:tcW w:type="dxa" w:w="1247"/>
          </w:tcPr>
          <w:p>
            <w:pPr>
              <w:spacing w:after="0" w:line="240" w:lineRule="auto"/>
            </w:pPr>
            <w:r>
              <w:rPr>
                <w:sz w:val="14"/>
              </w:rPr>
              <w:t>AI disclosure</w:t>
            </w:r>
          </w:p>
        </w:tc>
        <w:tc>
          <w:tcPr>
            <w:tcW w:type="dxa" w:w="2041"/>
          </w:tcPr>
          <w:p>
            <w:pPr>
              <w:spacing w:after="0" w:line="240" w:lineRule="auto"/>
            </w:pPr>
            <w:r>
              <w:rPr>
                <w:sz w:val="14"/>
              </w:rPr>
              <w:t>Two messages in one chat</w:t>
            </w:r>
          </w:p>
        </w:tc>
        <w:tc>
          <w:tcPr>
            <w:tcW w:type="dxa" w:w="1984"/>
          </w:tcPr>
          <w:p>
            <w:pPr>
              <w:spacing w:after="0" w:line="240" w:lineRule="auto"/>
            </w:pPr>
            <w:r>
              <w:rPr>
                <w:sz w:val="14"/>
              </w:rPr>
              <w:t>Disclosure only in the first AI reply</w:t>
            </w:r>
          </w:p>
        </w:tc>
        <w:tc>
          <w:tcPr>
            <w:tcW w:type="dxa" w:w="2381"/>
          </w:tcPr>
          <w:p>
            <w:pPr>
              <w:spacing w:after="0" w:line="240" w:lineRule="auto"/>
            </w:pPr>
            <w:r>
              <w:rPr>
                <w:sz w:val="14"/>
              </w:rPr>
              <w:t>Pass (test_disclosure_is_sent_in_the_first_ai_reply_only)</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TC-28</w:t>
            </w:r>
          </w:p>
        </w:tc>
        <w:tc>
          <w:tcPr>
            <w:tcW w:type="dxa" w:w="1247"/>
          </w:tcPr>
          <w:p>
            <w:pPr>
              <w:spacing w:after="0" w:line="240" w:lineRule="auto"/>
            </w:pPr>
            <w:r>
              <w:rPr>
                <w:sz w:val="14"/>
              </w:rPr>
              <w:t>Memory</w:t>
            </w:r>
          </w:p>
        </w:tc>
        <w:tc>
          <w:tcPr>
            <w:tcW w:type="dxa" w:w="2041"/>
          </w:tcPr>
          <w:p>
            <w:pPr>
              <w:spacing w:after="0" w:line="240" w:lineRule="auto"/>
            </w:pPr>
            <w:r>
              <w:rPr>
                <w:sz w:val="14"/>
              </w:rPr>
              <w:t>Ten turns, then a question</w:t>
            </w:r>
          </w:p>
        </w:tc>
        <w:tc>
          <w:tcPr>
            <w:tcW w:type="dxa" w:w="1984"/>
          </w:tcPr>
          <w:p>
            <w:pPr>
              <w:spacing w:after="0" w:line="240" w:lineRule="auto"/>
            </w:pPr>
            <w:r>
              <w:rPr>
                <w:sz w:val="14"/>
              </w:rPr>
              <w:t>Only the last turns are given to the engine; rebuilt from DB if Redis is empty</w:t>
            </w:r>
          </w:p>
        </w:tc>
        <w:tc>
          <w:tcPr>
            <w:tcW w:type="dxa" w:w="2381"/>
          </w:tcPr>
          <w:p>
            <w:pPr>
              <w:spacing w:after="0" w:line="240" w:lineRule="auto"/>
            </w:pPr>
            <w:r>
              <w:rPr>
                <w:sz w:val="14"/>
              </w:rPr>
              <w:t>Pass (test_short_term_memory..., test_memory_is_rebuilt...)</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TC-29</w:t>
            </w:r>
          </w:p>
        </w:tc>
        <w:tc>
          <w:tcPr>
            <w:tcW w:type="dxa" w:w="1247"/>
          </w:tcPr>
          <w:p>
            <w:pPr>
              <w:spacing w:after="0" w:line="240" w:lineRule="auto"/>
            </w:pPr>
            <w:r>
              <w:rPr>
                <w:sz w:val="14"/>
              </w:rPr>
              <w:t>Suggestion with budget</w:t>
            </w:r>
          </w:p>
        </w:tc>
        <w:tc>
          <w:tcPr>
            <w:tcW w:type="dxa" w:w="2041"/>
          </w:tcPr>
          <w:p>
            <w:pPr>
              <w:spacing w:after="0" w:line="240" w:lineRule="auto"/>
            </w:pPr>
            <w:r>
              <w:rPr>
                <w:sz w:val="14"/>
              </w:rPr>
              <w:t>Gift request with a budget</w:t>
            </w:r>
          </w:p>
        </w:tc>
        <w:tc>
          <w:tcPr>
            <w:tcW w:type="dxa" w:w="1984"/>
          </w:tcPr>
          <w:p>
            <w:pPr>
              <w:spacing w:after="0" w:line="240" w:lineRule="auto"/>
            </w:pPr>
            <w:r>
              <w:rPr>
                <w:sz w:val="14"/>
              </w:rPr>
              <w:t>Matching in-stock products with price</w:t>
            </w:r>
          </w:p>
        </w:tc>
        <w:tc>
          <w:tcPr>
            <w:tcW w:type="dxa" w:w="2381"/>
          </w:tcPr>
          <w:p>
            <w:pPr>
              <w:spacing w:after="0" w:line="240" w:lineRule="auto"/>
            </w:pPr>
            <w:r>
              <w:rPr>
                <w:sz w:val="14"/>
              </w:rPr>
              <w:t>Pass (test_proposal_example_returns_matching_in_stock_products_with_price)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TC-30</w:t>
            </w:r>
          </w:p>
        </w:tc>
        <w:tc>
          <w:tcPr>
            <w:tcW w:type="dxa" w:w="1247"/>
          </w:tcPr>
          <w:p>
            <w:pPr>
              <w:spacing w:after="0" w:line="240" w:lineRule="auto"/>
            </w:pPr>
            <w:r>
              <w:rPr>
                <w:sz w:val="14"/>
              </w:rPr>
              <w:t>Zero stock</w:t>
            </w:r>
          </w:p>
        </w:tc>
        <w:tc>
          <w:tcPr>
            <w:tcW w:type="dxa" w:w="2041"/>
          </w:tcPr>
          <w:p>
            <w:pPr>
              <w:spacing w:after="0" w:line="240" w:lineRule="auto"/>
            </w:pPr>
            <w:r>
              <w:rPr>
                <w:sz w:val="14"/>
              </w:rPr>
              <w:t>Only out-of-stock products match</w:t>
            </w:r>
          </w:p>
        </w:tc>
        <w:tc>
          <w:tcPr>
            <w:tcW w:type="dxa" w:w="1984"/>
          </w:tcPr>
          <w:p>
            <w:pPr>
              <w:spacing w:after="0" w:line="240" w:lineRule="auto"/>
            </w:pPr>
            <w:r>
              <w:rPr>
                <w:sz w:val="14"/>
              </w:rPr>
              <w:t>No card for them</w:t>
            </w:r>
          </w:p>
        </w:tc>
        <w:tc>
          <w:tcPr>
            <w:tcW w:type="dxa" w:w="2381"/>
          </w:tcPr>
          <w:p>
            <w:pPr>
              <w:spacing w:after="0" w:line="240" w:lineRule="auto"/>
            </w:pPr>
            <w:r>
              <w:rPr>
                <w:sz w:val="14"/>
              </w:rPr>
              <w:t>Pass (test_a_zero_stock_product_is_never_suggested)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TC-31</w:t>
            </w:r>
          </w:p>
        </w:tc>
        <w:tc>
          <w:tcPr>
            <w:tcW w:type="dxa" w:w="1247"/>
          </w:tcPr>
          <w:p>
            <w:pPr>
              <w:spacing w:after="0" w:line="240" w:lineRule="auto"/>
            </w:pPr>
            <w:r>
              <w:rPr>
                <w:sz w:val="14"/>
              </w:rPr>
              <w:t>Max three</w:t>
            </w:r>
          </w:p>
        </w:tc>
        <w:tc>
          <w:tcPr>
            <w:tcW w:type="dxa" w:w="2041"/>
          </w:tcPr>
          <w:p>
            <w:pPr>
              <w:spacing w:after="0" w:line="240" w:lineRule="auto"/>
            </w:pPr>
            <w:r>
              <w:rPr>
                <w:sz w:val="14"/>
              </w:rPr>
              <w:t>Ten products match</w:t>
            </w:r>
          </w:p>
        </w:tc>
        <w:tc>
          <w:tcPr>
            <w:tcW w:type="dxa" w:w="1984"/>
          </w:tcPr>
          <w:p>
            <w:pPr>
              <w:spacing w:after="0" w:line="240" w:lineRule="auto"/>
            </w:pPr>
            <w:r>
              <w:rPr>
                <w:sz w:val="14"/>
              </w:rPr>
              <w:t>At most three cards</w:t>
            </w:r>
          </w:p>
        </w:tc>
        <w:tc>
          <w:tcPr>
            <w:tcW w:type="dxa" w:w="2381"/>
          </w:tcPr>
          <w:p>
            <w:pPr>
              <w:spacing w:after="0" w:line="240" w:lineRule="auto"/>
            </w:pPr>
            <w:r>
              <w:rPr>
                <w:sz w:val="14"/>
              </w:rPr>
              <w:t>Pass (test_at_most_three_cards)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TC-32</w:t>
            </w:r>
          </w:p>
        </w:tc>
        <w:tc>
          <w:tcPr>
            <w:tcW w:type="dxa" w:w="1247"/>
          </w:tcPr>
          <w:p>
            <w:pPr>
              <w:spacing w:after="0" w:line="240" w:lineRule="auto"/>
            </w:pPr>
            <w:r>
              <w:rPr>
                <w:sz w:val="14"/>
              </w:rPr>
              <w:t>Order collection</w:t>
            </w:r>
          </w:p>
        </w:tc>
        <w:tc>
          <w:tcPr>
            <w:tcW w:type="dxa" w:w="2041"/>
          </w:tcPr>
          <w:p>
            <w:pPr>
              <w:spacing w:after="0" w:line="240" w:lineRule="auto"/>
            </w:pPr>
            <w:r>
              <w:rPr>
                <w:sz w:val="14"/>
              </w:rPr>
              <w:t>Product, then name, phone, address over turns</w:t>
            </w:r>
          </w:p>
        </w:tc>
        <w:tc>
          <w:tcPr>
            <w:tcW w:type="dxa" w:w="1984"/>
          </w:tcPr>
          <w:p>
            <w:pPr>
              <w:spacing w:after="0" w:line="240" w:lineRule="auto"/>
            </w:pPr>
            <w:r>
              <w:rPr>
                <w:sz w:val="14"/>
              </w:rPr>
              <w:t>Asks for what is missing, then creates one draft</w:t>
            </w:r>
          </w:p>
        </w:tc>
        <w:tc>
          <w:tcPr>
            <w:tcW w:type="dxa" w:w="2381"/>
          </w:tcPr>
          <w:p>
            <w:pPr>
              <w:spacing w:after="0" w:line="240" w:lineRule="auto"/>
            </w:pPr>
            <w:r>
              <w:rPr>
                <w:sz w:val="14"/>
              </w:rPr>
              <w:t>Pass (test_multi_turn_conversation_asks_for_what_is_missing...)</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TC-33</w:t>
            </w:r>
          </w:p>
        </w:tc>
        <w:tc>
          <w:tcPr>
            <w:tcW w:type="dxa" w:w="1247"/>
          </w:tcPr>
          <w:p>
            <w:pPr>
              <w:spacing w:after="0" w:line="240" w:lineRule="auto"/>
            </w:pPr>
            <w:r>
              <w:rPr>
                <w:sz w:val="14"/>
              </w:rPr>
              <w:t>AI never confirms</w:t>
            </w:r>
          </w:p>
        </w:tc>
        <w:tc>
          <w:tcPr>
            <w:tcW w:type="dxa" w:w="2041"/>
          </w:tcPr>
          <w:p>
            <w:pPr>
              <w:spacing w:after="0" w:line="240" w:lineRule="auto"/>
            </w:pPr>
            <w:r>
              <w:rPr>
                <w:sz w:val="14"/>
              </w:rPr>
              <w:t>Customer says "confirm my order"</w:t>
            </w:r>
          </w:p>
        </w:tc>
        <w:tc>
          <w:tcPr>
            <w:tcW w:type="dxa" w:w="1984"/>
          </w:tcPr>
          <w:p>
            <w:pPr>
              <w:spacing w:after="0" w:line="240" w:lineRule="auto"/>
            </w:pPr>
            <w:r>
              <w:rPr>
                <w:sz w:val="14"/>
              </w:rPr>
              <w:t>Status stays draft</w:t>
            </w:r>
          </w:p>
        </w:tc>
        <w:tc>
          <w:tcPr>
            <w:tcW w:type="dxa" w:w="2381"/>
          </w:tcPr>
          <w:p>
            <w:pPr>
              <w:spacing w:after="0" w:line="240" w:lineRule="auto"/>
            </w:pPr>
            <w:r>
              <w:rPr>
                <w:sz w:val="14"/>
              </w:rPr>
              <w:t>Pass (test_the_ai_never_confirms_an_order)</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TC-34</w:t>
            </w:r>
          </w:p>
        </w:tc>
        <w:tc>
          <w:tcPr>
            <w:tcW w:type="dxa" w:w="1247"/>
          </w:tcPr>
          <w:p>
            <w:pPr>
              <w:spacing w:after="0" w:line="240" w:lineRule="auto"/>
            </w:pPr>
            <w:r>
              <w:rPr>
                <w:sz w:val="14"/>
              </w:rPr>
              <w:t>Phone validation</w:t>
            </w:r>
          </w:p>
        </w:tc>
        <w:tc>
          <w:tcPr>
            <w:tcW w:type="dxa" w:w="2041"/>
          </w:tcPr>
          <w:p>
            <w:pPr>
              <w:spacing w:after="0" w:line="240" w:lineRule="auto"/>
            </w:pPr>
            <w:r>
              <w:rPr>
                <w:sz w:val="14"/>
              </w:rPr>
              <w:t>Invalid and valid numbers, Bangla digits, +88</w:t>
            </w:r>
          </w:p>
        </w:tc>
        <w:tc>
          <w:tcPr>
            <w:tcW w:type="dxa" w:w="1984"/>
          </w:tcPr>
          <w:p>
            <w:pPr>
              <w:spacing w:after="0" w:line="240" w:lineRule="auto"/>
            </w:pPr>
            <w:r>
              <w:rPr>
                <w:sz w:val="14"/>
              </w:rPr>
              <w:t>Invalid asked again; valid normalised to 01XXXXXXXXX</w:t>
            </w:r>
          </w:p>
        </w:tc>
        <w:tc>
          <w:tcPr>
            <w:tcW w:type="dxa" w:w="2381"/>
          </w:tcPr>
          <w:p>
            <w:pPr>
              <w:spacing w:after="0" w:line="240" w:lineRule="auto"/>
            </w:pPr>
            <w:r>
              <w:rPr>
                <w:sz w:val="14"/>
              </w:rPr>
              <w:t>Pass (validator tests, 37 tests)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TC-35</w:t>
            </w:r>
          </w:p>
        </w:tc>
        <w:tc>
          <w:tcPr>
            <w:tcW w:type="dxa" w:w="1247"/>
          </w:tcPr>
          <w:p>
            <w:pPr>
              <w:spacing w:after="0" w:line="240" w:lineRule="auto"/>
            </w:pPr>
            <w:r>
              <w:rPr>
                <w:sz w:val="14"/>
              </w:rPr>
              <w:t>Out-of-stock order</w:t>
            </w:r>
          </w:p>
        </w:tc>
        <w:tc>
          <w:tcPr>
            <w:tcW w:type="dxa" w:w="2041"/>
          </w:tcPr>
          <w:p>
            <w:pPr>
              <w:spacing w:after="0" w:line="240" w:lineRule="auto"/>
            </w:pPr>
            <w:r>
              <w:rPr>
                <w:sz w:val="14"/>
              </w:rPr>
              <w:t>Order of a product with zero stock</w:t>
            </w:r>
          </w:p>
        </w:tc>
        <w:tc>
          <w:tcPr>
            <w:tcW w:type="dxa" w:w="1984"/>
          </w:tcPr>
          <w:p>
            <w:pPr>
              <w:spacing w:after="0" w:line="240" w:lineRule="auto"/>
            </w:pPr>
            <w:r>
              <w:rPr>
                <w:sz w:val="14"/>
              </w:rPr>
              <w:t>No draft</w:t>
            </w:r>
          </w:p>
        </w:tc>
        <w:tc>
          <w:tcPr>
            <w:tcW w:type="dxa" w:w="2381"/>
          </w:tcPr>
          <w:p>
            <w:pPr>
              <w:spacing w:after="0" w:line="240" w:lineRule="auto"/>
            </w:pPr>
            <w:r>
              <w:rPr>
                <w:sz w:val="14"/>
              </w:rPr>
              <w:t>Pass (test_out_of_stock_product_is_refused_from_the_catalogue)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TC-36</w:t>
            </w:r>
          </w:p>
        </w:tc>
        <w:tc>
          <w:tcPr>
            <w:tcW w:type="dxa" w:w="1247"/>
          </w:tcPr>
          <w:p>
            <w:pPr>
              <w:spacing w:after="0" w:line="240" w:lineRule="auto"/>
            </w:pPr>
            <w:r>
              <w:rPr>
                <w:sz w:val="14"/>
              </w:rPr>
              <w:t>Handover reasons</w:t>
            </w:r>
          </w:p>
        </w:tc>
        <w:tc>
          <w:tcPr>
            <w:tcW w:type="dxa" w:w="2041"/>
          </w:tcPr>
          <w:p>
            <w:pPr>
              <w:spacing w:after="0" w:line="240" w:lineRule="auto"/>
            </w:pPr>
            <w:r>
              <w:rPr>
                <w:sz w:val="14"/>
              </w:rPr>
              <w:t>One message per reason (7)</w:t>
            </w:r>
          </w:p>
        </w:tc>
        <w:tc>
          <w:tcPr>
            <w:tcW w:type="dxa" w:w="1984"/>
          </w:tcPr>
          <w:p>
            <w:pPr>
              <w:spacing w:after="0" w:line="240" w:lineRule="auto"/>
            </w:pPr>
            <w:r>
              <w:rPr>
                <w:sz w:val="14"/>
              </w:rPr>
              <w:t>Chat flagged, AI paused, event saved</w:t>
            </w:r>
          </w:p>
        </w:tc>
        <w:tc>
          <w:tcPr>
            <w:tcW w:type="dxa" w:w="2381"/>
          </w:tcPr>
          <w:p>
            <w:pPr>
              <w:spacing w:after="0" w:line="240" w:lineRule="auto"/>
            </w:pPr>
            <w:r>
              <w:rPr>
                <w:sz w:val="14"/>
              </w:rPr>
              <w:t>Pass (test_each_reason_flags_the_test_chat..., 7 cases)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TC-37</w:t>
            </w:r>
          </w:p>
        </w:tc>
        <w:tc>
          <w:tcPr>
            <w:tcW w:type="dxa" w:w="1247"/>
          </w:tcPr>
          <w:p>
            <w:pPr>
              <w:spacing w:after="0" w:line="240" w:lineRule="auto"/>
            </w:pPr>
            <w:r>
              <w:rPr>
                <w:sz w:val="14"/>
              </w:rPr>
              <w:t>Notification</w:t>
            </w:r>
          </w:p>
        </w:tc>
        <w:tc>
          <w:tcPr>
            <w:tcW w:type="dxa" w:w="2041"/>
          </w:tcPr>
          <w:p>
            <w:pPr>
              <w:spacing w:after="0" w:line="240" w:lineRule="auto"/>
            </w:pPr>
            <w:r>
              <w:rPr>
                <w:sz w:val="14"/>
              </w:rPr>
              <w:t>Flagged Messenger chat</w:t>
            </w:r>
          </w:p>
        </w:tc>
        <w:tc>
          <w:tcPr>
            <w:tcW w:type="dxa" w:w="1984"/>
          </w:tcPr>
          <w:p>
            <w:pPr>
              <w:spacing w:after="0" w:line="240" w:lineRule="auto"/>
            </w:pPr>
            <w:r>
              <w:rPr>
                <w:sz w:val="14"/>
              </w:rPr>
              <w:t>One notification per flag; none for a paused chat</w:t>
            </w:r>
          </w:p>
        </w:tc>
        <w:tc>
          <w:tcPr>
            <w:tcW w:type="dxa" w:w="2381"/>
          </w:tcPr>
          <w:p>
            <w:pPr>
              <w:spacing w:after="0" w:line="240" w:lineRule="auto"/>
            </w:pPr>
            <w:r>
              <w:rPr>
                <w:sz w:val="14"/>
              </w:rPr>
              <w:t>Pass (test_messenger_chats_create_a_notification_for_every_reason)</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TC-38</w:t>
            </w:r>
          </w:p>
        </w:tc>
        <w:tc>
          <w:tcPr>
            <w:tcW w:type="dxa" w:w="1247"/>
          </w:tcPr>
          <w:p>
            <w:pPr>
              <w:spacing w:after="0" w:line="240" w:lineRule="auto"/>
            </w:pPr>
            <w:r>
              <w:rPr>
                <w:sz w:val="14"/>
              </w:rPr>
              <w:t>Pause / resume</w:t>
            </w:r>
          </w:p>
        </w:tc>
        <w:tc>
          <w:tcPr>
            <w:tcW w:type="dxa" w:w="2041"/>
          </w:tcPr>
          <w:p>
            <w:pPr>
              <w:spacing w:after="0" w:line="240" w:lineRule="auto"/>
            </w:pPr>
            <w:r>
              <w:rPr>
                <w:sz w:val="14"/>
              </w:rPr>
              <w:t>Pause, customer writes, resume</w:t>
            </w:r>
          </w:p>
        </w:tc>
        <w:tc>
          <w:tcPr>
            <w:tcW w:type="dxa" w:w="1984"/>
          </w:tcPr>
          <w:p>
            <w:pPr>
              <w:spacing w:after="0" w:line="240" w:lineRule="auto"/>
            </w:pPr>
            <w:r>
              <w:rPr>
                <w:sz w:val="14"/>
              </w:rPr>
              <w:t>No AI reply while paused; reply after resume</w:t>
            </w:r>
          </w:p>
        </w:tc>
        <w:tc>
          <w:tcPr>
            <w:tcW w:type="dxa" w:w="2381"/>
          </w:tcPr>
          <w:p>
            <w:pPr>
              <w:spacing w:after="0" w:line="240" w:lineRule="auto"/>
            </w:pPr>
            <w:r>
              <w:rPr>
                <w:sz w:val="14"/>
              </w:rPr>
              <w:t>Pass (test_a_paused_chat_gets_no_ai_reply_and_a_resumed_one_does)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TC-39</w:t>
            </w:r>
          </w:p>
        </w:tc>
        <w:tc>
          <w:tcPr>
            <w:tcW w:type="dxa" w:w="1247"/>
          </w:tcPr>
          <w:p>
            <w:pPr>
              <w:spacing w:after="0" w:line="240" w:lineRule="auto"/>
            </w:pPr>
            <w:r>
              <w:rPr>
                <w:sz w:val="14"/>
              </w:rPr>
              <w:t>Webhook handshake</w:t>
            </w:r>
          </w:p>
        </w:tc>
        <w:tc>
          <w:tcPr>
            <w:tcW w:type="dxa" w:w="2041"/>
          </w:tcPr>
          <w:p>
            <w:pPr>
              <w:spacing w:after="0" w:line="240" w:lineRule="auto"/>
            </w:pPr>
            <w:r>
              <w:rPr>
                <w:sz w:val="14"/>
              </w:rPr>
              <w:t>GET with right and wrong verify token</w:t>
            </w:r>
          </w:p>
        </w:tc>
        <w:tc>
          <w:tcPr>
            <w:tcW w:type="dxa" w:w="1984"/>
          </w:tcPr>
          <w:p>
            <w:pPr>
              <w:spacing w:after="0" w:line="240" w:lineRule="auto"/>
            </w:pPr>
            <w:r>
              <w:rPr>
                <w:sz w:val="14"/>
              </w:rPr>
              <w:t>Challenge echoed; 403 for wrong</w:t>
            </w:r>
          </w:p>
        </w:tc>
        <w:tc>
          <w:tcPr>
            <w:tcW w:type="dxa" w:w="2381"/>
          </w:tcPr>
          <w:p>
            <w:pPr>
              <w:spacing w:after="0" w:line="240" w:lineRule="auto"/>
            </w:pPr>
            <w:r>
              <w:rPr>
                <w:sz w:val="14"/>
              </w:rPr>
              <w:t>Pass (test_verification_handshake)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TC-40</w:t>
            </w:r>
          </w:p>
        </w:tc>
        <w:tc>
          <w:tcPr>
            <w:tcW w:type="dxa" w:w="1247"/>
          </w:tcPr>
          <w:p>
            <w:pPr>
              <w:spacing w:after="0" w:line="240" w:lineRule="auto"/>
            </w:pPr>
            <w:r>
              <w:rPr>
                <w:sz w:val="14"/>
              </w:rPr>
              <w:t>Webhook signature</w:t>
            </w:r>
          </w:p>
        </w:tc>
        <w:tc>
          <w:tcPr>
            <w:tcW w:type="dxa" w:w="2041"/>
          </w:tcPr>
          <w:p>
            <w:pPr>
              <w:spacing w:after="0" w:line="240" w:lineRule="auto"/>
            </w:pPr>
            <w:r>
              <w:rPr>
                <w:sz w:val="14"/>
              </w:rPr>
              <w:t>Unsigned, wrong secret, changed body</w:t>
            </w:r>
          </w:p>
        </w:tc>
        <w:tc>
          <w:tcPr>
            <w:tcW w:type="dxa" w:w="1984"/>
          </w:tcPr>
          <w:p>
            <w:pPr>
              <w:spacing w:after="0" w:line="240" w:lineRule="auto"/>
            </w:pPr>
            <w:r>
              <w:rPr>
                <w:sz w:val="14"/>
              </w:rPr>
              <w:t>403 and nothing stored</w:t>
            </w:r>
          </w:p>
        </w:tc>
        <w:tc>
          <w:tcPr>
            <w:tcW w:type="dxa" w:w="2381"/>
          </w:tcPr>
          <w:p>
            <w:pPr>
              <w:spacing w:after="0" w:line="240" w:lineRule="auto"/>
            </w:pPr>
            <w:r>
              <w:rPr>
                <w:sz w:val="14"/>
              </w:rPr>
              <w:t>Pass (test_the_webhook_accepts_only_a_correct_signature)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TC-41</w:t>
            </w:r>
          </w:p>
        </w:tc>
        <w:tc>
          <w:tcPr>
            <w:tcW w:type="dxa" w:w="1247"/>
          </w:tcPr>
          <w:p>
            <w:pPr>
              <w:spacing w:after="0" w:line="240" w:lineRule="auto"/>
            </w:pPr>
            <w:r>
              <w:rPr>
                <w:sz w:val="14"/>
              </w:rPr>
              <w:t>Duplicate mid</w:t>
            </w:r>
          </w:p>
        </w:tc>
        <w:tc>
          <w:tcPr>
            <w:tcW w:type="dxa" w:w="2041"/>
          </w:tcPr>
          <w:p>
            <w:pPr>
              <w:spacing w:after="0" w:line="240" w:lineRule="auto"/>
            </w:pPr>
            <w:r>
              <w:rPr>
                <w:sz w:val="14"/>
              </w:rPr>
              <w:t>Same event twice</w:t>
            </w:r>
          </w:p>
        </w:tc>
        <w:tc>
          <w:tcPr>
            <w:tcW w:type="dxa" w:w="1984"/>
          </w:tcPr>
          <w:p>
            <w:pPr>
              <w:spacing w:after="0" w:line="240" w:lineRule="auto"/>
            </w:pPr>
            <w:r>
              <w:rPr>
                <w:sz w:val="14"/>
              </w:rPr>
              <w:t>Processed once</w:t>
            </w:r>
          </w:p>
        </w:tc>
        <w:tc>
          <w:tcPr>
            <w:tcW w:type="dxa" w:w="2381"/>
          </w:tcPr>
          <w:p>
            <w:pPr>
              <w:spacing w:after="0" w:line="240" w:lineRule="auto"/>
            </w:pPr>
            <w:r>
              <w:rPr>
                <w:sz w:val="14"/>
              </w:rPr>
              <w:t>Pass (test_duplicate_mid_is_processed_once)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TC-42</w:t>
            </w:r>
          </w:p>
        </w:tc>
        <w:tc>
          <w:tcPr>
            <w:tcW w:type="dxa" w:w="1247"/>
          </w:tcPr>
          <w:p>
            <w:pPr>
              <w:spacing w:after="0" w:line="240" w:lineRule="auto"/>
            </w:pPr>
            <w:r>
              <w:rPr>
                <w:sz w:val="14"/>
              </w:rPr>
              <w:t>Echo events</w:t>
            </w:r>
          </w:p>
        </w:tc>
        <w:tc>
          <w:tcPr>
            <w:tcW w:type="dxa" w:w="2041"/>
          </w:tcPr>
          <w:p>
            <w:pPr>
              <w:spacing w:after="0" w:line="240" w:lineRule="auto"/>
            </w:pPr>
            <w:r>
              <w:rPr>
                <w:sz w:val="14"/>
              </w:rPr>
              <w:t>Message sent by the Page itself</w:t>
            </w:r>
          </w:p>
        </w:tc>
        <w:tc>
          <w:tcPr>
            <w:tcW w:type="dxa" w:w="1984"/>
          </w:tcPr>
          <w:p>
            <w:pPr>
              <w:spacing w:after="0" w:line="240" w:lineRule="auto"/>
            </w:pPr>
            <w:r>
              <w:rPr>
                <w:sz w:val="14"/>
              </w:rPr>
              <w:t>Ignored</w:t>
            </w:r>
          </w:p>
        </w:tc>
        <w:tc>
          <w:tcPr>
            <w:tcW w:type="dxa" w:w="2381"/>
          </w:tcPr>
          <w:p>
            <w:pPr>
              <w:spacing w:after="0" w:line="240" w:lineRule="auto"/>
            </w:pPr>
            <w:r>
              <w:rPr>
                <w:sz w:val="14"/>
              </w:rPr>
              <w:t>Pass (test_echoes_receipts_and_the_pages_own_messages_are_ignored)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TC-43</w:t>
            </w:r>
          </w:p>
        </w:tc>
        <w:tc>
          <w:tcPr>
            <w:tcW w:type="dxa" w:w="1247"/>
          </w:tcPr>
          <w:p>
            <w:pPr>
              <w:spacing w:after="0" w:line="240" w:lineRule="auto"/>
            </w:pPr>
            <w:r>
              <w:rPr>
                <w:sz w:val="14"/>
              </w:rPr>
              <w:t>Reply delivery</w:t>
            </w:r>
          </w:p>
        </w:tc>
        <w:tc>
          <w:tcPr>
            <w:tcW w:type="dxa" w:w="2041"/>
          </w:tcPr>
          <w:p>
            <w:pPr>
              <w:spacing w:after="0" w:line="240" w:lineRule="auto"/>
            </w:pPr>
            <w:r>
              <w:rPr>
                <w:sz w:val="14"/>
              </w:rPr>
              <w:t>Signed message through webhook, worker, stub Send API</w:t>
            </w:r>
          </w:p>
        </w:tc>
        <w:tc>
          <w:tcPr>
            <w:tcW w:type="dxa" w:w="1984"/>
          </w:tcPr>
          <w:p>
            <w:pPr>
              <w:spacing w:after="0" w:line="240" w:lineRule="auto"/>
            </w:pPr>
            <w:r>
              <w:rPr>
                <w:sz w:val="14"/>
              </w:rPr>
              <w:t>Reply sent to the right customer; sent_at set</w:t>
            </w:r>
          </w:p>
        </w:tc>
        <w:tc>
          <w:tcPr>
            <w:tcW w:type="dxa" w:w="2381"/>
          </w:tcPr>
          <w:p>
            <w:pPr>
              <w:spacing w:after="0" w:line="240" w:lineRule="auto"/>
            </w:pPr>
            <w:r>
              <w:rPr>
                <w:sz w:val="14"/>
              </w:rPr>
              <w:t>Pass (test_message_to_reply_through_the_send_api)</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TC-44</w:t>
            </w:r>
          </w:p>
        </w:tc>
        <w:tc>
          <w:tcPr>
            <w:tcW w:type="dxa" w:w="1247"/>
          </w:tcPr>
          <w:p>
            <w:pPr>
              <w:spacing w:after="0" w:line="240" w:lineRule="auto"/>
            </w:pPr>
            <w:r>
              <w:rPr>
                <w:sz w:val="14"/>
              </w:rPr>
              <w:t>24-hour window</w:t>
            </w:r>
          </w:p>
        </w:tc>
        <w:tc>
          <w:tcPr>
            <w:tcW w:type="dxa" w:w="2041"/>
          </w:tcPr>
          <w:p>
            <w:pPr>
              <w:spacing w:after="0" w:line="240" w:lineRule="auto"/>
            </w:pPr>
            <w:r>
              <w:rPr>
                <w:sz w:val="14"/>
              </w:rPr>
              <w:t>Message older than 24 hours / just inside</w:t>
            </w:r>
          </w:p>
        </w:tc>
        <w:tc>
          <w:tcPr>
            <w:tcW w:type="dxa" w:w="1984"/>
          </w:tcPr>
          <w:p>
            <w:pPr>
              <w:spacing w:after="0" w:line="240" w:lineRule="auto"/>
            </w:pPr>
            <w:r>
              <w:rPr>
                <w:sz w:val="14"/>
              </w:rPr>
              <w:t>Not answered / answered</w:t>
            </w:r>
          </w:p>
        </w:tc>
        <w:tc>
          <w:tcPr>
            <w:tcW w:type="dxa" w:w="2381"/>
          </w:tcPr>
          <w:p>
            <w:pPr>
              <w:spacing w:after="0" w:line="240" w:lineRule="auto"/>
            </w:pPr>
            <w:r>
              <w:rPr>
                <w:sz w:val="14"/>
              </w:rPr>
              <w:t>Pass (test_a_message_older_than_24_hours_is_not_answered, ..._just_inside_...)</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TC-45</w:t>
            </w:r>
          </w:p>
        </w:tc>
        <w:tc>
          <w:tcPr>
            <w:tcW w:type="dxa" w:w="1247"/>
          </w:tcPr>
          <w:p>
            <w:pPr>
              <w:spacing w:after="0" w:line="240" w:lineRule="auto"/>
            </w:pPr>
            <w:r>
              <w:rPr>
                <w:sz w:val="14"/>
              </w:rPr>
              <w:t>Monthly limit</w:t>
            </w:r>
          </w:p>
        </w:tc>
        <w:tc>
          <w:tcPr>
            <w:tcW w:type="dxa" w:w="2041"/>
          </w:tcPr>
          <w:p>
            <w:pPr>
              <w:spacing w:after="0" w:line="240" w:lineRule="auto"/>
            </w:pPr>
            <w:r>
              <w:rPr>
                <w:sz w:val="14"/>
              </w:rPr>
              <w:t>Last allowed message and the next</w:t>
            </w:r>
          </w:p>
        </w:tc>
        <w:tc>
          <w:tcPr>
            <w:tcW w:type="dxa" w:w="1984"/>
          </w:tcPr>
          <w:p>
            <w:pPr>
              <w:spacing w:after="0" w:line="240" w:lineRule="auto"/>
            </w:pPr>
            <w:r>
              <w:rPr>
                <w:sz w:val="14"/>
              </w:rPr>
              <w:t>Last answered; next skipped</w:t>
            </w:r>
          </w:p>
        </w:tc>
        <w:tc>
          <w:tcPr>
            <w:tcW w:type="dxa" w:w="2381"/>
          </w:tcPr>
          <w:p>
            <w:pPr>
              <w:spacing w:after="0" w:line="240" w:lineRule="auto"/>
            </w:pPr>
            <w:r>
              <w:rPr>
                <w:sz w:val="14"/>
              </w:rPr>
              <w:t>Pass (test_the_last_message_within_the_limit_is_answered...)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TC-46</w:t>
            </w:r>
          </w:p>
        </w:tc>
        <w:tc>
          <w:tcPr>
            <w:tcW w:type="dxa" w:w="1247"/>
          </w:tcPr>
          <w:p>
            <w:pPr>
              <w:spacing w:after="0" w:line="240" w:lineRule="auto"/>
            </w:pPr>
            <w:r>
              <w:rPr>
                <w:sz w:val="14"/>
              </w:rPr>
              <w:t>Limit under load</w:t>
            </w:r>
          </w:p>
        </w:tc>
        <w:tc>
          <w:tcPr>
            <w:tcW w:type="dxa" w:w="2041"/>
          </w:tcPr>
          <w:p>
            <w:pPr>
              <w:spacing w:after="0" w:line="240" w:lineRule="auto"/>
            </w:pPr>
            <w:r>
              <w:rPr>
                <w:sz w:val="14"/>
              </w:rPr>
              <w:t>24 chats at once, limit 5</w:t>
            </w:r>
          </w:p>
        </w:tc>
        <w:tc>
          <w:tcPr>
            <w:tcW w:type="dxa" w:w="1984"/>
          </w:tcPr>
          <w:p>
            <w:pPr>
              <w:spacing w:after="0" w:line="240" w:lineRule="auto"/>
            </w:pPr>
            <w:r>
              <w:rPr>
                <w:sz w:val="14"/>
              </w:rPr>
              <w:t>Exactly 5 replies sent</w:t>
            </w:r>
          </w:p>
        </w:tc>
        <w:tc>
          <w:tcPr>
            <w:tcW w:type="dxa" w:w="2381"/>
          </w:tcPr>
          <w:p>
            <w:pPr>
              <w:spacing w:after="0" w:line="240" w:lineRule="auto"/>
            </w:pPr>
            <w:r>
              <w:rPr>
                <w:sz w:val="14"/>
              </w:rPr>
              <w:t>Pass (test_the_monthly_limit_holds_when_many_chats_are_answered_at_once)</w:t>
            </w:r>
          </w:p>
        </w:tc>
        <w:tc>
          <w:tcPr>
            <w:tcW w:type="dxa" w:w="510"/>
          </w:tcPr>
          <w:p>
            <w:pPr>
              <w:spacing w:after="0" w:line="240" w:lineRule="auto"/>
            </w:pPr>
            <w:r>
              <w:rPr>
                <w:sz w:val="14"/>
              </w:rPr>
              <w:t>Pass</w:t>
            </w:r>
          </w:p>
        </w:tc>
      </w:tr>
    </w:tbl>
    <w:p>
      <w:pPr>
        <w:spacing w:after="80" w:line="144" w:lineRule="auto"/>
      </w:pPr>
    </w:p>
    <w:p>
      <w:pPr>
        <w:pStyle w:val="Caption"/>
        <w:keepNext/>
        <w:spacing w:before="160" w:after="80"/>
        <w:jc w:val="center"/>
      </w:pPr>
      <w:bookmarkStart w:id="343" w:name="_Tab82"/>
      <w:r>
        <w:t xml:space="preserve">Table </w:t>
      </w:r>
      <w:r>
        <w:rPr>
          <w:b/>
          <w:sz w:val="20"/>
        </w:rPr>
        <w:fldChar w:fldCharType="begin"/>
      </w:r>
      <w:r>
        <w:rPr>
          <w:b/>
          <w:sz w:val="20"/>
        </w:rPr>
        <w:instrText xml:space="preserve"> SEQ Table \* ARABIC </w:instrText>
      </w:r>
      <w:r>
        <w:rPr>
          <w:b/>
          <w:sz w:val="20"/>
        </w:rPr>
        <w:fldChar w:fldCharType="separate"/>
      </w:r>
      <w:r>
        <w:rPr>
          <w:b/>
          <w:sz w:val="20"/>
        </w:rPr>
        <w:t>82</w:t>
      </w:r>
      <w:r>
        <w:rPr>
          <w:b/>
          <w:sz w:val="20"/>
        </w:rPr>
        <w:fldChar w:fldCharType="end"/>
      </w:r>
      <w:r>
        <w:t>: Test cases TC-47 to TC-68</w:t>
      </w:r>
      <w:bookmarkEnd w:id="343"/>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80"/>
        <w:gridCol w:w="1247"/>
        <w:gridCol w:w="2041"/>
        <w:gridCol w:w="1984"/>
        <w:gridCol w:w="2381"/>
        <w:gridCol w:w="510"/>
      </w:tblGrid>
      <w:tr>
        <w:trPr>
          <w:tblHeader/>
          <w:cantSplit/>
        </w:trPr>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4"/>
              </w:rPr>
              <w:t>Test ID</w:t>
            </w:r>
          </w:p>
        </w:tc>
        <w:tc>
          <w:tcPr>
            <w:tcW w:type="dxa" w:w="1247"/>
            <w:tcBorders>
              <w:bottom w:val="double" w:sz="12" w:space="0" w:color="000000"/>
            </w:tcBorders>
          </w:tcPr>
          <w:p>
            <w:pPr>
              <w:spacing w:after="0" w:line="240" w:lineRule="auto"/>
            </w:pPr>
            <w:r>
              <w:rPr>
                <w:rFonts w:ascii="Times New Roman" w:hAnsi="Times New Roman" w:cs="Times New Roman" w:eastAsia="Times New Roman"/>
                <w:b/>
                <w:color w:val="000000"/>
                <w:sz w:val="14"/>
              </w:rPr>
              <w:t>Feature</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4"/>
              </w:rPr>
              <w:t>Input</w:t>
            </w:r>
          </w:p>
        </w:tc>
        <w:tc>
          <w:tcPr>
            <w:tcW w:type="dxa" w:w="1984"/>
            <w:tcBorders>
              <w:bottom w:val="double" w:sz="12" w:space="0" w:color="000000"/>
            </w:tcBorders>
          </w:tcPr>
          <w:p>
            <w:pPr>
              <w:spacing w:after="0" w:line="240" w:lineRule="auto"/>
            </w:pPr>
            <w:r>
              <w:rPr>
                <w:rFonts w:ascii="Times New Roman" w:hAnsi="Times New Roman" w:cs="Times New Roman" w:eastAsia="Times New Roman"/>
                <w:b/>
                <w:color w:val="000000"/>
                <w:sz w:val="14"/>
              </w:rPr>
              <w:t>Expected</w:t>
            </w:r>
          </w:p>
        </w:tc>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4"/>
              </w:rPr>
              <w:t>Actual</w:t>
            </w:r>
          </w:p>
        </w:tc>
        <w:tc>
          <w:tcPr>
            <w:tcW w:type="dxa" w:w="510"/>
            <w:tcBorders>
              <w:bottom w:val="double" w:sz="12" w:space="0" w:color="000000"/>
            </w:tcBorders>
          </w:tcPr>
          <w:p>
            <w:pPr>
              <w:spacing w:after="0" w:line="240" w:lineRule="auto"/>
            </w:pPr>
            <w:r>
              <w:rPr>
                <w:rFonts w:ascii="Times New Roman" w:hAnsi="Times New Roman" w:cs="Times New Roman" w:eastAsia="Times New Roman"/>
                <w:b/>
                <w:color w:val="000000"/>
                <w:sz w:val="14"/>
              </w:rPr>
              <w:t>Status</w:t>
            </w:r>
          </w:p>
        </w:tc>
      </w:tr>
      <w:tr>
        <w:trPr>
          <w:cantSplit/>
        </w:trPr>
        <w:tc>
          <w:tcPr>
            <w:tcW w:type="dxa" w:w="680"/>
          </w:tcPr>
          <w:p>
            <w:pPr>
              <w:spacing w:after="0" w:line="240" w:lineRule="auto"/>
            </w:pPr>
            <w:r>
              <w:rPr>
                <w:sz w:val="14"/>
              </w:rPr>
              <w:t>TC-47</w:t>
            </w:r>
          </w:p>
        </w:tc>
        <w:tc>
          <w:tcPr>
            <w:tcW w:type="dxa" w:w="1247"/>
          </w:tcPr>
          <w:p>
            <w:pPr>
              <w:spacing w:after="0" w:line="240" w:lineRule="auto"/>
            </w:pPr>
            <w:r>
              <w:rPr>
                <w:sz w:val="14"/>
              </w:rPr>
              <w:t>Send failure</w:t>
            </w:r>
          </w:p>
        </w:tc>
        <w:tc>
          <w:tcPr>
            <w:tcW w:type="dxa" w:w="2041"/>
          </w:tcPr>
          <w:p>
            <w:pPr>
              <w:spacing w:after="0" w:line="240" w:lineRule="auto"/>
            </w:pPr>
            <w:r>
              <w:rPr>
                <w:sz w:val="14"/>
              </w:rPr>
              <w:t>Facebook refuses the send</w:t>
            </w:r>
          </w:p>
        </w:tc>
        <w:tc>
          <w:tcPr>
            <w:tcW w:type="dxa" w:w="1984"/>
          </w:tcPr>
          <w:p>
            <w:pPr>
              <w:spacing w:after="0" w:line="240" w:lineRule="auto"/>
            </w:pPr>
            <w:r>
              <w:rPr>
                <w:sz w:val="14"/>
              </w:rPr>
              <w:t>Not counted; worker keeps running</w:t>
            </w:r>
          </w:p>
        </w:tc>
        <w:tc>
          <w:tcPr>
            <w:tcW w:type="dxa" w:w="2381"/>
          </w:tcPr>
          <w:p>
            <w:pPr>
              <w:spacing w:after="0" w:line="240" w:lineRule="auto"/>
            </w:pPr>
            <w:r>
              <w:rPr>
                <w:sz w:val="14"/>
              </w:rPr>
              <w:t>Pass (test_a_failed_send_is_not_counted_and_the_worker_survives)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TC-48</w:t>
            </w:r>
          </w:p>
        </w:tc>
        <w:tc>
          <w:tcPr>
            <w:tcW w:type="dxa" w:w="1247"/>
          </w:tcPr>
          <w:p>
            <w:pPr>
              <w:spacing w:after="0" w:line="240" w:lineRule="auto"/>
            </w:pPr>
            <w:r>
              <w:rPr>
                <w:sz w:val="14"/>
              </w:rPr>
              <w:t>Retries</w:t>
            </w:r>
          </w:p>
        </w:tc>
        <w:tc>
          <w:tcPr>
            <w:tcW w:type="dxa" w:w="2041"/>
          </w:tcPr>
          <w:p>
            <w:pPr>
              <w:spacing w:after="0" w:line="240" w:lineRule="auto"/>
            </w:pPr>
            <w:r>
              <w:rPr>
                <w:sz w:val="14"/>
              </w:rPr>
              <w:t>Temporary Facebook errors</w:t>
            </w:r>
          </w:p>
        </w:tc>
        <w:tc>
          <w:tcPr>
            <w:tcW w:type="dxa" w:w="1984"/>
          </w:tcPr>
          <w:p>
            <w:pPr>
              <w:spacing w:after="0" w:line="240" w:lineRule="auto"/>
            </w:pPr>
            <w:r>
              <w:rPr>
                <w:sz w:val="14"/>
              </w:rPr>
              <w:t>Limited retries; success counted once</w:t>
            </w:r>
          </w:p>
        </w:tc>
        <w:tc>
          <w:tcPr>
            <w:tcW w:type="dxa" w:w="2381"/>
          </w:tcPr>
          <w:p>
            <w:pPr>
              <w:spacing w:after="0" w:line="240" w:lineRule="auto"/>
            </w:pPr>
            <w:r>
              <w:rPr>
                <w:sz w:val="14"/>
              </w:rPr>
              <w:t>Pass (test_temporary_errors_are_retried..., test_a_temporary_error_followed_by_success_counts_once)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TC-49</w:t>
            </w:r>
          </w:p>
        </w:tc>
        <w:tc>
          <w:tcPr>
            <w:tcW w:type="dxa" w:w="1247"/>
          </w:tcPr>
          <w:p>
            <w:pPr>
              <w:spacing w:after="0" w:line="240" w:lineRule="auto"/>
            </w:pPr>
            <w:r>
              <w:rPr>
                <w:sz w:val="14"/>
              </w:rPr>
              <w:t>Non-text message</w:t>
            </w:r>
          </w:p>
        </w:tc>
        <w:tc>
          <w:tcPr>
            <w:tcW w:type="dxa" w:w="2041"/>
          </w:tcPr>
          <w:p>
            <w:pPr>
              <w:spacing w:after="0" w:line="240" w:lineRule="auto"/>
            </w:pPr>
            <w:r>
              <w:rPr>
                <w:sz w:val="14"/>
              </w:rPr>
              <w:t>Customer sends an image</w:t>
            </w:r>
          </w:p>
        </w:tc>
        <w:tc>
          <w:tcPr>
            <w:tcW w:type="dxa" w:w="1984"/>
          </w:tcPr>
          <w:p>
            <w:pPr>
              <w:spacing w:after="0" w:line="240" w:lineRule="auto"/>
            </w:pPr>
            <w:r>
              <w:rPr>
                <w:sz w:val="14"/>
              </w:rPr>
              <w:t>Placeholder stored; handed to seller</w:t>
            </w:r>
          </w:p>
        </w:tc>
        <w:tc>
          <w:tcPr>
            <w:tcW w:type="dxa" w:w="2381"/>
          </w:tcPr>
          <w:p>
            <w:pPr>
              <w:spacing w:after="0" w:line="240" w:lineRule="auto"/>
            </w:pPr>
            <w:r>
              <w:rPr>
                <w:sz w:val="14"/>
              </w:rPr>
              <w:t>Pass (test_non_text_messages_are_stored_as_a_placeholder_and_handed_over)</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TC-50</w:t>
            </w:r>
          </w:p>
        </w:tc>
        <w:tc>
          <w:tcPr>
            <w:tcW w:type="dxa" w:w="1247"/>
          </w:tcPr>
          <w:p>
            <w:pPr>
              <w:spacing w:after="0" w:line="240" w:lineRule="auto"/>
            </w:pPr>
            <w:r>
              <w:rPr>
                <w:sz w:val="14"/>
              </w:rPr>
              <w:t>Facebook connect</w:t>
            </w:r>
          </w:p>
        </w:tc>
        <w:tc>
          <w:tcPr>
            <w:tcW w:type="dxa" w:w="2041"/>
          </w:tcPr>
          <w:p>
            <w:pPr>
              <w:spacing w:after="0" w:line="240" w:lineRule="auto"/>
            </w:pPr>
            <w:r>
              <w:rPr>
                <w:sz w:val="14"/>
              </w:rPr>
              <w:t>Full OAuth flow with fake Facebook</w:t>
            </w:r>
          </w:p>
        </w:tc>
        <w:tc>
          <w:tcPr>
            <w:tcW w:type="dxa" w:w="1984"/>
          </w:tcPr>
          <w:p>
            <w:pPr>
              <w:spacing w:after="0" w:line="240" w:lineRule="auto"/>
            </w:pPr>
            <w:r>
              <w:rPr>
                <w:sz w:val="14"/>
              </w:rPr>
              <w:t>Page stored with encrypted token</w:t>
            </w:r>
          </w:p>
        </w:tc>
        <w:tc>
          <w:tcPr>
            <w:tcW w:type="dxa" w:w="2381"/>
          </w:tcPr>
          <w:p>
            <w:pPr>
              <w:spacing w:after="0" w:line="240" w:lineRule="auto"/>
            </w:pPr>
            <w:r>
              <w:rPr>
                <w:sz w:val="14"/>
              </w:rPr>
              <w:t>Pass (test_full_connect_flow_stores_the_page_token_encrypted)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TC-51</w:t>
            </w:r>
          </w:p>
        </w:tc>
        <w:tc>
          <w:tcPr>
            <w:tcW w:type="dxa" w:w="1247"/>
          </w:tcPr>
          <w:p>
            <w:pPr>
              <w:spacing w:after="0" w:line="240" w:lineRule="auto"/>
            </w:pPr>
            <w:r>
              <w:rPr>
                <w:sz w:val="14"/>
              </w:rPr>
              <w:t>OAuth state</w:t>
            </w:r>
          </w:p>
        </w:tc>
        <w:tc>
          <w:tcPr>
            <w:tcW w:type="dxa" w:w="2041"/>
          </w:tcPr>
          <w:p>
            <w:pPr>
              <w:spacing w:after="0" w:line="240" w:lineRule="auto"/>
            </w:pPr>
            <w:r>
              <w:rPr>
                <w:sz w:val="14"/>
              </w:rPr>
              <w:t>Invalid, expired, reused, foreign state</w:t>
            </w:r>
          </w:p>
        </w:tc>
        <w:tc>
          <w:tcPr>
            <w:tcW w:type="dxa" w:w="1984"/>
          </w:tcPr>
          <w:p>
            <w:pPr>
              <w:spacing w:after="0" w:line="240" w:lineRule="auto"/>
            </w:pPr>
            <w:r>
              <w:rPr>
                <w:sz w:val="14"/>
              </w:rPr>
              <w:t>Rejected; nothing stored</w:t>
            </w:r>
          </w:p>
        </w:tc>
        <w:tc>
          <w:tcPr>
            <w:tcW w:type="dxa" w:w="2381"/>
          </w:tcPr>
          <w:p>
            <w:pPr>
              <w:spacing w:after="0" w:line="240" w:lineRule="auto"/>
            </w:pPr>
            <w:r>
              <w:rPr>
                <w:sz w:val="14"/>
              </w:rPr>
              <w:t>Pass (test_invalid_expired_reused_and_foreign_states_are_rejected)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TC-52</w:t>
            </w:r>
          </w:p>
        </w:tc>
        <w:tc>
          <w:tcPr>
            <w:tcW w:type="dxa" w:w="1247"/>
          </w:tcPr>
          <w:p>
            <w:pPr>
              <w:spacing w:after="0" w:line="240" w:lineRule="auto"/>
            </w:pPr>
            <w:r>
              <w:rPr>
                <w:sz w:val="14"/>
              </w:rPr>
              <w:t>Page of other shop</w:t>
            </w:r>
          </w:p>
        </w:tc>
        <w:tc>
          <w:tcPr>
            <w:tcW w:type="dxa" w:w="2041"/>
          </w:tcPr>
          <w:p>
            <w:pPr>
              <w:spacing w:after="0" w:line="240" w:lineRule="auto"/>
            </w:pPr>
            <w:r>
              <w:rPr>
                <w:sz w:val="14"/>
              </w:rPr>
              <w:t>Connect a Page used by another shop</w:t>
            </w:r>
          </w:p>
        </w:tc>
        <w:tc>
          <w:tcPr>
            <w:tcW w:type="dxa" w:w="1984"/>
          </w:tcPr>
          <w:p>
            <w:pPr>
              <w:spacing w:after="0" w:line="240" w:lineRule="auto"/>
            </w:pPr>
            <w:r>
              <w:rPr>
                <w:sz w:val="14"/>
              </w:rPr>
              <w:t>Rejected</w:t>
            </w:r>
          </w:p>
        </w:tc>
        <w:tc>
          <w:tcPr>
            <w:tcW w:type="dxa" w:w="2381"/>
          </w:tcPr>
          <w:p>
            <w:pPr>
              <w:spacing w:after="0" w:line="240" w:lineRule="auto"/>
            </w:pPr>
            <w:r>
              <w:rPr>
                <w:sz w:val="14"/>
              </w:rPr>
              <w:t>Pass (test_a_page_connected_to_another_shop_is_rejected)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TC-53</w:t>
            </w:r>
          </w:p>
        </w:tc>
        <w:tc>
          <w:tcPr>
            <w:tcW w:type="dxa" w:w="1247"/>
          </w:tcPr>
          <w:p>
            <w:pPr>
              <w:spacing w:after="0" w:line="240" w:lineRule="auto"/>
            </w:pPr>
            <w:r>
              <w:rPr>
                <w:sz w:val="14"/>
              </w:rPr>
              <w:t>Inbox order</w:t>
            </w:r>
          </w:p>
        </w:tc>
        <w:tc>
          <w:tcPr>
            <w:tcW w:type="dxa" w:w="2041"/>
          </w:tcPr>
          <w:p>
            <w:pPr>
              <w:spacing w:after="0" w:line="240" w:lineRule="auto"/>
            </w:pPr>
            <w:r>
              <w:rPr>
                <w:sz w:val="14"/>
              </w:rPr>
              <w:t>Flagged and normal chats</w:t>
            </w:r>
          </w:p>
        </w:tc>
        <w:tc>
          <w:tcPr>
            <w:tcW w:type="dxa" w:w="1984"/>
          </w:tcPr>
          <w:p>
            <w:pPr>
              <w:spacing w:after="0" w:line="240" w:lineRule="auto"/>
            </w:pPr>
            <w:r>
              <w:rPr>
                <w:sz w:val="14"/>
              </w:rPr>
              <w:t>Flagged first, then latest activity</w:t>
            </w:r>
          </w:p>
        </w:tc>
        <w:tc>
          <w:tcPr>
            <w:tcW w:type="dxa" w:w="2381"/>
          </w:tcPr>
          <w:p>
            <w:pPr>
              <w:spacing w:after="0" w:line="240" w:lineRule="auto"/>
            </w:pPr>
            <w:r>
              <w:rPr>
                <w:sz w:val="14"/>
              </w:rPr>
              <w:t>Pass (test_flagged_chats_come_first_then_latest_activity)</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TC-54</w:t>
            </w:r>
          </w:p>
        </w:tc>
        <w:tc>
          <w:tcPr>
            <w:tcW w:type="dxa" w:w="1247"/>
          </w:tcPr>
          <w:p>
            <w:pPr>
              <w:spacing w:after="0" w:line="240" w:lineRule="auto"/>
            </w:pPr>
            <w:r>
              <w:rPr>
                <w:sz w:val="14"/>
              </w:rPr>
              <w:t>Seller reply</w:t>
            </w:r>
          </w:p>
        </w:tc>
        <w:tc>
          <w:tcPr>
            <w:tcW w:type="dxa" w:w="2041"/>
          </w:tcPr>
          <w:p>
            <w:pPr>
              <w:spacing w:after="0" w:line="240" w:lineRule="auto"/>
            </w:pPr>
            <w:r>
              <w:rPr>
                <w:sz w:val="14"/>
              </w:rPr>
              <w:t>Reply while AI is paused</w:t>
            </w:r>
          </w:p>
        </w:tc>
        <w:tc>
          <w:tcPr>
            <w:tcW w:type="dxa" w:w="1984"/>
          </w:tcPr>
          <w:p>
            <w:pPr>
              <w:spacing w:after="0" w:line="240" w:lineRule="auto"/>
            </w:pPr>
            <w:r>
              <w:rPr>
                <w:sz w:val="14"/>
              </w:rPr>
              <w:t>Sent through Send API and stored</w:t>
            </w:r>
          </w:p>
        </w:tc>
        <w:tc>
          <w:tcPr>
            <w:tcW w:type="dxa" w:w="2381"/>
          </w:tcPr>
          <w:p>
            <w:pPr>
              <w:spacing w:after="0" w:line="240" w:lineRule="auto"/>
            </w:pPr>
            <w:r>
              <w:rPr>
                <w:sz w:val="14"/>
              </w:rPr>
              <w:t>Pass (test_reply_is_sent_through_the_send_api_and_stored)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TC-55</w:t>
            </w:r>
          </w:p>
        </w:tc>
        <w:tc>
          <w:tcPr>
            <w:tcW w:type="dxa" w:w="1247"/>
          </w:tcPr>
          <w:p>
            <w:pPr>
              <w:spacing w:after="0" w:line="240" w:lineRule="auto"/>
            </w:pPr>
            <w:r>
              <w:rPr>
                <w:sz w:val="14"/>
              </w:rPr>
              <w:t>Reply rules</w:t>
            </w:r>
          </w:p>
        </w:tc>
        <w:tc>
          <w:tcPr>
            <w:tcW w:type="dxa" w:w="2041"/>
          </w:tcPr>
          <w:p>
            <w:pPr>
              <w:spacing w:after="0" w:line="240" w:lineRule="auto"/>
            </w:pPr>
            <w:r>
              <w:rPr>
                <w:sz w:val="14"/>
              </w:rPr>
              <w:t>Reply with AI active / outside window</w:t>
            </w:r>
          </w:p>
        </w:tc>
        <w:tc>
          <w:tcPr>
            <w:tcW w:type="dxa" w:w="1984"/>
          </w:tcPr>
          <w:p>
            <w:pPr>
              <w:spacing w:after="0" w:line="240" w:lineRule="auto"/>
            </w:pPr>
            <w:r>
              <w:rPr>
                <w:sz w:val="14"/>
              </w:rPr>
              <w:t>Rejected / rejected</w:t>
            </w:r>
          </w:p>
        </w:tc>
        <w:tc>
          <w:tcPr>
            <w:tcW w:type="dxa" w:w="2381"/>
          </w:tcPr>
          <w:p>
            <w:pPr>
              <w:spacing w:after="0" w:line="240" w:lineRule="auto"/>
            </w:pPr>
            <w:r>
              <w:rPr>
                <w:sz w:val="14"/>
              </w:rPr>
              <w:t>Pass (test_reply_is_rejected_while_the_ai_is_not_paused, ..._outside_the_24_hour_window)</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TC-56</w:t>
            </w:r>
          </w:p>
        </w:tc>
        <w:tc>
          <w:tcPr>
            <w:tcW w:type="dxa" w:w="1247"/>
          </w:tcPr>
          <w:p>
            <w:pPr>
              <w:spacing w:after="0" w:line="240" w:lineRule="auto"/>
            </w:pPr>
            <w:r>
              <w:rPr>
                <w:sz w:val="14"/>
              </w:rPr>
              <w:t>Order edit</w:t>
            </w:r>
          </w:p>
        </w:tc>
        <w:tc>
          <w:tcPr>
            <w:tcW w:type="dxa" w:w="2041"/>
          </w:tcPr>
          <w:p>
            <w:pPr>
              <w:spacing w:after="0" w:line="240" w:lineRule="auto"/>
            </w:pPr>
            <w:r>
              <w:rPr>
                <w:sz w:val="14"/>
              </w:rPr>
              <w:t>Change product of a draft</w:t>
            </w:r>
          </w:p>
        </w:tc>
        <w:tc>
          <w:tcPr>
            <w:tcW w:type="dxa" w:w="1984"/>
          </w:tcPr>
          <w:p>
            <w:pPr>
              <w:spacing w:after="0" w:line="240" w:lineRule="auto"/>
            </w:pPr>
            <w:r>
              <w:rPr>
                <w:sz w:val="14"/>
              </w:rPr>
              <w:t>Catalogue price taken; size and colour re-checked</w:t>
            </w:r>
          </w:p>
        </w:tc>
        <w:tc>
          <w:tcPr>
            <w:tcW w:type="dxa" w:w="2381"/>
          </w:tcPr>
          <w:p>
            <w:pPr>
              <w:spacing w:after="0" w:line="240" w:lineRule="auto"/>
            </w:pPr>
            <w:r>
              <w:rPr>
                <w:sz w:val="14"/>
              </w:rPr>
              <w:t>Pass (test_changing_the_product_takes_the_catalogue_price...)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TC-57</w:t>
            </w:r>
          </w:p>
        </w:tc>
        <w:tc>
          <w:tcPr>
            <w:tcW w:type="dxa" w:w="1247"/>
          </w:tcPr>
          <w:p>
            <w:pPr>
              <w:spacing w:after="0" w:line="240" w:lineRule="auto"/>
            </w:pPr>
            <w:r>
              <w:rPr>
                <w:sz w:val="14"/>
              </w:rPr>
              <w:t>Order transitions</w:t>
            </w:r>
          </w:p>
        </w:tc>
        <w:tc>
          <w:tcPr>
            <w:tcW w:type="dxa" w:w="2041"/>
          </w:tcPr>
          <w:p>
            <w:pPr>
              <w:spacing w:after="0" w:line="240" w:lineRule="auto"/>
            </w:pPr>
            <w:r>
              <w:rPr>
                <w:sz w:val="14"/>
              </w:rPr>
              <w:t>Confirm and cancel; confirm a cancelled order</w:t>
            </w:r>
          </w:p>
        </w:tc>
        <w:tc>
          <w:tcPr>
            <w:tcW w:type="dxa" w:w="1984"/>
          </w:tcPr>
          <w:p>
            <w:pPr>
              <w:spacing w:after="0" w:line="240" w:lineRule="auto"/>
            </w:pPr>
            <w:r>
              <w:rPr>
                <w:sz w:val="14"/>
              </w:rPr>
              <w:t>Allowed for drafts; 409 otherwise</w:t>
            </w:r>
          </w:p>
        </w:tc>
        <w:tc>
          <w:tcPr>
            <w:tcW w:type="dxa" w:w="2381"/>
          </w:tcPr>
          <w:p>
            <w:pPr>
              <w:spacing w:after="0" w:line="240" w:lineRule="auto"/>
            </w:pPr>
            <w:r>
              <w:rPr>
                <w:sz w:val="14"/>
              </w:rPr>
              <w:t>Pass (test_confirm_and_cancel_transitions)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TC-58</w:t>
            </w:r>
          </w:p>
        </w:tc>
        <w:tc>
          <w:tcPr>
            <w:tcW w:type="dxa" w:w="1247"/>
          </w:tcPr>
          <w:p>
            <w:pPr>
              <w:spacing w:after="0" w:line="240" w:lineRule="auto"/>
            </w:pPr>
            <w:r>
              <w:rPr>
                <w:sz w:val="14"/>
              </w:rPr>
              <w:t>CSV export</w:t>
            </w:r>
          </w:p>
        </w:tc>
        <w:tc>
          <w:tcPr>
            <w:tcW w:type="dxa" w:w="2041"/>
          </w:tcPr>
          <w:p>
            <w:pPr>
              <w:spacing w:after="0" w:line="240" w:lineRule="auto"/>
            </w:pPr>
            <w:r>
              <w:rPr>
                <w:sz w:val="14"/>
              </w:rPr>
              <w:t>Export with a date range</w:t>
            </w:r>
          </w:p>
        </w:tc>
        <w:tc>
          <w:tcPr>
            <w:tcW w:type="dxa" w:w="1984"/>
          </w:tcPr>
          <w:p>
            <w:pPr>
              <w:spacing w:after="0" w:line="240" w:lineRule="auto"/>
            </w:pPr>
            <w:r>
              <w:rPr>
                <w:sz w:val="14"/>
              </w:rPr>
              <w:t>Fixed columns, confirmed only, Dhaka days</w:t>
            </w:r>
          </w:p>
        </w:tc>
        <w:tc>
          <w:tcPr>
            <w:tcW w:type="dxa" w:w="2381"/>
          </w:tcPr>
          <w:p>
            <w:pPr>
              <w:spacing w:after="0" w:line="240" w:lineRule="auto"/>
            </w:pPr>
            <w:r>
              <w:rPr>
                <w:sz w:val="14"/>
              </w:rPr>
              <w:t>Pass (test_export_has_exact_columns..., test_export_range_uses_dhaka_days...)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TC-59</w:t>
            </w:r>
          </w:p>
        </w:tc>
        <w:tc>
          <w:tcPr>
            <w:tcW w:type="dxa" w:w="1247"/>
          </w:tcPr>
          <w:p>
            <w:pPr>
              <w:spacing w:after="0" w:line="240" w:lineRule="auto"/>
            </w:pPr>
            <w:r>
              <w:rPr>
                <w:sz w:val="14"/>
              </w:rPr>
              <w:t>CSV formula</w:t>
            </w:r>
          </w:p>
        </w:tc>
        <w:tc>
          <w:tcPr>
            <w:tcW w:type="dxa" w:w="2041"/>
          </w:tcPr>
          <w:p>
            <w:pPr>
              <w:spacing w:after="0" w:line="240" w:lineRule="auto"/>
            </w:pPr>
            <w:r>
              <w:rPr>
                <w:sz w:val="14"/>
              </w:rPr>
              <w:t>Customer name starting with =</w:t>
            </w:r>
          </w:p>
        </w:tc>
        <w:tc>
          <w:tcPr>
            <w:tcW w:type="dxa" w:w="1984"/>
          </w:tcPr>
          <w:p>
            <w:pPr>
              <w:spacing w:after="0" w:line="240" w:lineRule="auto"/>
            </w:pPr>
            <w:r>
              <w:rPr>
                <w:sz w:val="14"/>
              </w:rPr>
              <w:t>Cell neutralised</w:t>
            </w:r>
          </w:p>
        </w:tc>
        <w:tc>
          <w:tcPr>
            <w:tcW w:type="dxa" w:w="2381"/>
          </w:tcPr>
          <w:p>
            <w:pPr>
              <w:spacing w:after="0" w:line="240" w:lineRule="auto"/>
            </w:pPr>
            <w:r>
              <w:rPr>
                <w:sz w:val="14"/>
              </w:rPr>
              <w:t>Pass (test_export_neutralises_spreadsheet_formulas)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TC-60</w:t>
            </w:r>
          </w:p>
        </w:tc>
        <w:tc>
          <w:tcPr>
            <w:tcW w:type="dxa" w:w="1247"/>
          </w:tcPr>
          <w:p>
            <w:pPr>
              <w:spacing w:after="0" w:line="240" w:lineRule="auto"/>
            </w:pPr>
            <w:r>
              <w:rPr>
                <w:sz w:val="14"/>
              </w:rPr>
              <w:t>Report</w:t>
            </w:r>
          </w:p>
        </w:tc>
        <w:tc>
          <w:tcPr>
            <w:tcW w:type="dxa" w:w="2041"/>
          </w:tcPr>
          <w:p>
            <w:pPr>
              <w:spacing w:after="0" w:line="240" w:lineRule="auto"/>
            </w:pPr>
            <w:r>
              <w:rPr>
                <w:sz w:val="14"/>
              </w:rPr>
              <w:t>Range with messages, chats, orders</w:t>
            </w:r>
          </w:p>
        </w:tc>
        <w:tc>
          <w:tcPr>
            <w:tcW w:type="dxa" w:w="1984"/>
          </w:tcPr>
          <w:p>
            <w:pPr>
              <w:spacing w:after="0" w:line="240" w:lineRule="auto"/>
            </w:pPr>
            <w:r>
              <w:rPr>
                <w:sz w:val="14"/>
              </w:rPr>
              <w:t>Counts at the boundaries; test data excluded</w:t>
            </w:r>
          </w:p>
        </w:tc>
        <w:tc>
          <w:tcPr>
            <w:tcW w:type="dxa" w:w="2381"/>
          </w:tcPr>
          <w:p>
            <w:pPr>
              <w:spacing w:after="0" w:line="240" w:lineRule="auto"/>
            </w:pPr>
            <w:r>
              <w:rPr>
                <w:sz w:val="14"/>
              </w:rPr>
              <w:t>Pass (test_every_metric_at_the_range_boundaries, test_test_chat_data_is_excluded_everywhere)</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TC-61</w:t>
            </w:r>
          </w:p>
        </w:tc>
        <w:tc>
          <w:tcPr>
            <w:tcW w:type="dxa" w:w="1247"/>
          </w:tcPr>
          <w:p>
            <w:pPr>
              <w:spacing w:after="0" w:line="240" w:lineRule="auto"/>
            </w:pPr>
            <w:r>
              <w:rPr>
                <w:sz w:val="14"/>
              </w:rPr>
              <w:t>Weekly insights</w:t>
            </w:r>
          </w:p>
        </w:tc>
        <w:tc>
          <w:tcPr>
            <w:tcW w:type="dxa" w:w="2041"/>
          </w:tcPr>
          <w:p>
            <w:pPr>
              <w:spacing w:after="0" w:line="240" w:lineRule="auto"/>
            </w:pPr>
            <w:r>
              <w:rPr>
                <w:sz w:val="14"/>
              </w:rPr>
              <w:t>Seeded chats, run the job</w:t>
            </w:r>
          </w:p>
        </w:tc>
        <w:tc>
          <w:tcPr>
            <w:tcW w:type="dxa" w:w="1984"/>
          </w:tcPr>
          <w:p>
            <w:pPr>
              <w:spacing w:after="0" w:line="240" w:lineRule="auto"/>
            </w:pPr>
            <w:r>
              <w:rPr>
                <w:sz w:val="14"/>
              </w:rPr>
              <w:t>Summary stored; phone numbers never reach the model</w:t>
            </w:r>
          </w:p>
        </w:tc>
        <w:tc>
          <w:tcPr>
            <w:tcW w:type="dxa" w:w="2381"/>
          </w:tcPr>
          <w:p>
            <w:pPr>
              <w:spacing w:after="0" w:line="240" w:lineRule="auto"/>
            </w:pPr>
            <w:r>
              <w:rPr>
                <w:sz w:val="14"/>
              </w:rPr>
              <w:t>Pass (test_generation_from_seeded_chats..., test_customer_names_and_phone_numbers_never_reach_the_model)</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TC-62</w:t>
            </w:r>
          </w:p>
        </w:tc>
        <w:tc>
          <w:tcPr>
            <w:tcW w:type="dxa" w:w="1247"/>
          </w:tcPr>
          <w:p>
            <w:pPr>
              <w:spacing w:after="0" w:line="240" w:lineRule="auto"/>
            </w:pPr>
            <w:r>
              <w:rPr>
                <w:sz w:val="14"/>
              </w:rPr>
              <w:t>Plan change</w:t>
            </w:r>
          </w:p>
        </w:tc>
        <w:tc>
          <w:tcPr>
            <w:tcW w:type="dxa" w:w="2041"/>
          </w:tcPr>
          <w:p>
            <w:pPr>
              <w:spacing w:after="0" w:line="240" w:lineRule="auto"/>
            </w:pPr>
            <w:r>
              <w:rPr>
                <w:sz w:val="14"/>
              </w:rPr>
              <w:t>Change to a paid plan without confirmation</w:t>
            </w:r>
          </w:p>
        </w:tc>
        <w:tc>
          <w:tcPr>
            <w:tcW w:type="dxa" w:w="1984"/>
          </w:tcPr>
          <w:p>
            <w:pPr>
              <w:spacing w:after="0" w:line="240" w:lineRule="auto"/>
            </w:pPr>
            <w:r>
              <w:rPr>
                <w:sz w:val="14"/>
              </w:rPr>
              <w:t>Rejected; with confirmation a simulated payment row</w:t>
            </w:r>
          </w:p>
        </w:tc>
        <w:tc>
          <w:tcPr>
            <w:tcW w:type="dxa" w:w="2381"/>
          </w:tcPr>
          <w:p>
            <w:pPr>
              <w:spacing w:after="0" w:line="240" w:lineRule="auto"/>
            </w:pPr>
            <w:r>
              <w:rPr>
                <w:sz w:val="14"/>
              </w:rPr>
              <w:t>Pass (test_paid_plan_without_confirmation_is_rejected)</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TC-63</w:t>
            </w:r>
          </w:p>
        </w:tc>
        <w:tc>
          <w:tcPr>
            <w:tcW w:type="dxa" w:w="1247"/>
          </w:tcPr>
          <w:p>
            <w:pPr>
              <w:spacing w:after="0" w:line="240" w:lineRule="auto"/>
            </w:pPr>
            <w:r>
              <w:rPr>
                <w:sz w:val="14"/>
              </w:rPr>
              <w:t>Admin suspend</w:t>
            </w:r>
          </w:p>
        </w:tc>
        <w:tc>
          <w:tcPr>
            <w:tcW w:type="dxa" w:w="2041"/>
          </w:tcPr>
          <w:p>
            <w:pPr>
              <w:spacing w:after="0" w:line="240" w:lineRule="auto"/>
            </w:pPr>
            <w:r>
              <w:rPr>
                <w:sz w:val="14"/>
              </w:rPr>
              <w:t>Suspend a shop</w:t>
            </w:r>
          </w:p>
        </w:tc>
        <w:tc>
          <w:tcPr>
            <w:tcW w:type="dxa" w:w="1984"/>
          </w:tcPr>
          <w:p>
            <w:pPr>
              <w:spacing w:after="0" w:line="240" w:lineRule="auto"/>
            </w:pPr>
            <w:r>
              <w:rPr>
                <w:sz w:val="14"/>
              </w:rPr>
              <w:t>Users blocked; customers get no AI reply; logged</w:t>
            </w:r>
          </w:p>
        </w:tc>
        <w:tc>
          <w:tcPr>
            <w:tcW w:type="dxa" w:w="2381"/>
          </w:tcPr>
          <w:p>
            <w:pPr>
              <w:spacing w:after="0" w:line="240" w:lineRule="auto"/>
            </w:pPr>
            <w:r>
              <w:rPr>
                <w:sz w:val="14"/>
              </w:rPr>
              <w:t>Pass (test_suspend_blocks_the_shops_users..., test_a_suspended_shops_messenger_customers_get_no_ai_reply...)</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TC-64</w:t>
            </w:r>
          </w:p>
        </w:tc>
        <w:tc>
          <w:tcPr>
            <w:tcW w:type="dxa" w:w="1247"/>
          </w:tcPr>
          <w:p>
            <w:pPr>
              <w:spacing w:after="0" w:line="240" w:lineRule="auto"/>
            </w:pPr>
            <w:r>
              <w:rPr>
                <w:sz w:val="14"/>
              </w:rPr>
              <w:t>Shop deletion</w:t>
            </w:r>
          </w:p>
        </w:tc>
        <w:tc>
          <w:tcPr>
            <w:tcW w:type="dxa" w:w="2041"/>
          </w:tcPr>
          <w:p>
            <w:pPr>
              <w:spacing w:after="0" w:line="240" w:lineRule="auto"/>
            </w:pPr>
            <w:r>
              <w:rPr>
                <w:sz w:val="14"/>
              </w:rPr>
              <w:t>Delete with right password and name</w:t>
            </w:r>
          </w:p>
        </w:tc>
        <w:tc>
          <w:tcPr>
            <w:tcW w:type="dxa" w:w="1984"/>
          </w:tcPr>
          <w:p>
            <w:pPr>
              <w:spacing w:after="0" w:line="240" w:lineRule="auto"/>
            </w:pPr>
            <w:r>
              <w:rPr>
                <w:sz w:val="14"/>
              </w:rPr>
              <w:t>All rows, files and keys removed; other shop intact</w:t>
            </w:r>
          </w:p>
        </w:tc>
        <w:tc>
          <w:tcPr>
            <w:tcW w:type="dxa" w:w="2381"/>
          </w:tcPr>
          <w:p>
            <w:pPr>
              <w:spacing w:after="0" w:line="240" w:lineRule="auto"/>
            </w:pPr>
            <w:r>
              <w:rPr>
                <w:sz w:val="14"/>
              </w:rPr>
              <w:t>Pass (test_deleting_a_shop_removes_all_its_rows_files_and_keys...)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TC-65</w:t>
            </w:r>
          </w:p>
        </w:tc>
        <w:tc>
          <w:tcPr>
            <w:tcW w:type="dxa" w:w="1247"/>
          </w:tcPr>
          <w:p>
            <w:pPr>
              <w:spacing w:after="0" w:line="240" w:lineRule="auto"/>
            </w:pPr>
            <w:r>
              <w:rPr>
                <w:sz w:val="14"/>
              </w:rPr>
              <w:t>Deletion guard</w:t>
            </w:r>
          </w:p>
        </w:tc>
        <w:tc>
          <w:tcPr>
            <w:tcW w:type="dxa" w:w="2041"/>
          </w:tcPr>
          <w:p>
            <w:pPr>
              <w:spacing w:after="0" w:line="240" w:lineRule="auto"/>
            </w:pPr>
            <w:r>
              <w:rPr>
                <w:sz w:val="14"/>
              </w:rPr>
              <w:t>Wrong password or wrong name</w:t>
            </w:r>
          </w:p>
        </w:tc>
        <w:tc>
          <w:tcPr>
            <w:tcW w:type="dxa" w:w="1984"/>
          </w:tcPr>
          <w:p>
            <w:pPr>
              <w:spacing w:after="0" w:line="240" w:lineRule="auto"/>
            </w:pPr>
            <w:r>
              <w:rPr>
                <w:sz w:val="14"/>
              </w:rPr>
              <w:t>Nothing deleted</w:t>
            </w:r>
          </w:p>
        </w:tc>
        <w:tc>
          <w:tcPr>
            <w:tcW w:type="dxa" w:w="2381"/>
          </w:tcPr>
          <w:p>
            <w:pPr>
              <w:spacing w:after="0" w:line="240" w:lineRule="auto"/>
            </w:pPr>
            <w:r>
              <w:rPr>
                <w:sz w:val="14"/>
              </w:rPr>
              <w:t>Pass (test_wrong_password_or_wrong_name_deletes_nothing)</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TC-66</w:t>
            </w:r>
          </w:p>
        </w:tc>
        <w:tc>
          <w:tcPr>
            <w:tcW w:type="dxa" w:w="1247"/>
          </w:tcPr>
          <w:p>
            <w:pPr>
              <w:spacing w:after="0" w:line="240" w:lineRule="auto"/>
            </w:pPr>
            <w:r>
              <w:rPr>
                <w:sz w:val="14"/>
              </w:rPr>
              <w:t>Secrets in logs</w:t>
            </w:r>
          </w:p>
        </w:tc>
        <w:tc>
          <w:tcPr>
            <w:tcW w:type="dxa" w:w="2041"/>
          </w:tcPr>
          <w:p>
            <w:pPr>
              <w:spacing w:after="0" w:line="240" w:lineRule="auto"/>
            </w:pPr>
            <w:r>
              <w:rPr>
                <w:sz w:val="14"/>
              </w:rPr>
              <w:t>Login, connect, webhook, full chat</w:t>
            </w:r>
          </w:p>
        </w:tc>
        <w:tc>
          <w:tcPr>
            <w:tcW w:type="dxa" w:w="1984"/>
          </w:tcPr>
          <w:p>
            <w:pPr>
              <w:spacing w:after="0" w:line="240" w:lineRule="auto"/>
            </w:pPr>
            <w:r>
              <w:rPr>
                <w:sz w:val="14"/>
              </w:rPr>
              <w:t>No token, password or customer text in logs</w:t>
            </w:r>
          </w:p>
        </w:tc>
        <w:tc>
          <w:tcPr>
            <w:tcW w:type="dxa" w:w="2381"/>
          </w:tcPr>
          <w:p>
            <w:pPr>
              <w:spacing w:after="0" w:line="240" w:lineRule="auto"/>
            </w:pPr>
            <w:r>
              <w:rPr>
                <w:sz w:val="14"/>
              </w:rPr>
              <w:t>Pass (test_no_secret_is_written_to_the_logs...)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TC-67</w:t>
            </w:r>
          </w:p>
        </w:tc>
        <w:tc>
          <w:tcPr>
            <w:tcW w:type="dxa" w:w="1247"/>
          </w:tcPr>
          <w:p>
            <w:pPr>
              <w:spacing w:after="0" w:line="240" w:lineRule="auto"/>
            </w:pPr>
            <w:r>
              <w:rPr>
                <w:sz w:val="14"/>
              </w:rPr>
              <w:t>Secrets in repository</w:t>
            </w:r>
          </w:p>
        </w:tc>
        <w:tc>
          <w:tcPr>
            <w:tcW w:type="dxa" w:w="2041"/>
          </w:tcPr>
          <w:p>
            <w:pPr>
              <w:spacing w:after="0" w:line="240" w:lineRule="auto"/>
            </w:pPr>
            <w:r>
              <w:rPr>
                <w:sz w:val="14"/>
              </w:rPr>
              <w:t>Scan files that would be committed</w:t>
            </w:r>
          </w:p>
        </w:tc>
        <w:tc>
          <w:tcPr>
            <w:tcW w:type="dxa" w:w="1984"/>
          </w:tcPr>
          <w:p>
            <w:pPr>
              <w:spacing w:after="0" w:line="240" w:lineRule="auto"/>
            </w:pPr>
            <w:r>
              <w:rPr>
                <w:sz w:val="14"/>
              </w:rPr>
              <w:t>No keys, no real .env</w:t>
            </w:r>
          </w:p>
        </w:tc>
        <w:tc>
          <w:tcPr>
            <w:tcW w:type="dxa" w:w="2381"/>
          </w:tcPr>
          <w:p>
            <w:pPr>
              <w:spacing w:after="0" w:line="240" w:lineRule="auto"/>
            </w:pPr>
            <w:r>
              <w:rPr>
                <w:sz w:val="14"/>
              </w:rPr>
              <w:t>Pass (test_the_repository_contains_no_api_keys_or_private_keys)</w:t>
            </w:r>
          </w:p>
        </w:tc>
        <w:tc>
          <w:tcPr>
            <w:tcW w:type="dxa" w:w="510"/>
          </w:tcPr>
          <w:p>
            <w:pPr>
              <w:spacing w:after="0" w:line="240" w:lineRule="auto"/>
            </w:pPr>
            <w:r>
              <w:rPr>
                <w:sz w:val="14"/>
              </w:rPr>
              <w:t>Pass</w:t>
            </w:r>
          </w:p>
        </w:tc>
      </w:tr>
      <w:tr>
        <w:trPr>
          <w:cantSplit/>
        </w:trPr>
        <w:tc>
          <w:tcPr>
            <w:tcW w:type="dxa" w:w="680"/>
          </w:tcPr>
          <w:p>
            <w:pPr>
              <w:spacing w:after="0" w:line="240" w:lineRule="auto"/>
            </w:pPr>
            <w:r>
              <w:rPr>
                <w:sz w:val="14"/>
              </w:rPr>
              <w:t>TC-68</w:t>
            </w:r>
          </w:p>
        </w:tc>
        <w:tc>
          <w:tcPr>
            <w:tcW w:type="dxa" w:w="1247"/>
          </w:tcPr>
          <w:p>
            <w:pPr>
              <w:spacing w:after="0" w:line="240" w:lineRule="auto"/>
            </w:pPr>
            <w:r>
              <w:rPr>
                <w:sz w:val="14"/>
              </w:rPr>
              <w:t>Health</w:t>
            </w:r>
          </w:p>
        </w:tc>
        <w:tc>
          <w:tcPr>
            <w:tcW w:type="dxa" w:w="2041"/>
          </w:tcPr>
          <w:p>
            <w:pPr>
              <w:spacing w:after="0" w:line="240" w:lineRule="auto"/>
            </w:pPr>
            <w:r>
              <w:rPr>
                <w:sz w:val="14"/>
              </w:rPr>
              <w:t>Stop the database or Redis</w:t>
            </w:r>
          </w:p>
        </w:tc>
        <w:tc>
          <w:tcPr>
            <w:tcW w:type="dxa" w:w="1984"/>
          </w:tcPr>
          <w:p>
            <w:pPr>
              <w:spacing w:after="0" w:line="240" w:lineRule="auto"/>
            </w:pPr>
            <w:r>
              <w:rPr>
                <w:sz w:val="14"/>
              </w:rPr>
              <w:t>503 degraded</w:t>
            </w:r>
          </w:p>
        </w:tc>
        <w:tc>
          <w:tcPr>
            <w:tcW w:type="dxa" w:w="2381"/>
          </w:tcPr>
          <w:p>
            <w:pPr>
              <w:spacing w:after="0" w:line="240" w:lineRule="auto"/>
            </w:pPr>
            <w:r>
              <w:rPr>
                <w:sz w:val="14"/>
              </w:rPr>
              <w:t>Pass (test_health_answers_503_when_a_dependency_is_down)</w:t>
            </w:r>
          </w:p>
        </w:tc>
        <w:tc>
          <w:tcPr>
            <w:tcW w:type="dxa" w:w="510"/>
          </w:tcPr>
          <w:p>
            <w:pPr>
              <w:spacing w:after="0" w:line="240" w:lineRule="auto"/>
            </w:pPr>
            <w:r>
              <w:rPr>
                <w:sz w:val="14"/>
              </w:rPr>
              <w:t>Pass</w:t>
            </w:r>
          </w:p>
        </w:tc>
      </w:tr>
    </w:tbl>
    <w:p>
      <w:pPr>
        <w:spacing w:after="80" w:line="144" w:lineRule="auto"/>
      </w:pPr>
    </w:p>
    <w:p>
      <w:pPr>
        <w:pStyle w:val="Heading2"/>
      </w:pPr>
      <w:bookmarkStart w:id="344" w:name="_Toc1343"/>
      <w:r>
        <w:t>58.2 Defects found by testing</w:t>
      </w:r>
      <w:bookmarkEnd w:id="344"/>
    </w:p>
    <w:p>
      <w:r>
        <w:t xml:space="preserve">The load and security work found these defects, all fixed and kept as tests: the monthly limit could be passed under concurrency (24 replies sent for a limit of 5), a single-message worker was too slow for 50 chats (p90 42.8 s), the first burst after a worker start was slow (p90 10.0 s), Celery results piled up in Redis, rate limits saw the proxy instead of the client, and one of our own tests checked nothing. Details are in </w:t>
      </w:r>
      <w:r>
        <w:rPr>
          <w:rFonts w:ascii="Courier New" w:hAnsi="Courier New" w:cs="Courier New" w:eastAsia="Courier New"/>
          <w:color w:val="000000"/>
          <w:sz w:val="19"/>
        </w:rPr>
        <w:t>docs/TEST_REPORT.md</w:t>
      </w:r>
      <w:r>
        <w:t xml:space="preserve"> section 6.</w:t>
      </w:r>
    </w:p>
    <w:p>
      <w:pPr>
        <w:pStyle w:val="Heading1"/>
        <w:pageBreakBefore/>
      </w:pPr>
      <w:bookmarkStart w:id="345" w:name="_Toc1344"/>
      <w:r>
        <w:t>59. Performance Evaluation</w:t>
      </w:r>
      <w:bookmarkEnd w:id="345"/>
    </w:p>
    <w:p>
      <w:pPr>
        <w:pStyle w:val="Heading2"/>
      </w:pPr>
      <w:bookmarkStart w:id="346" w:name="_Toc1345"/>
      <w:r>
        <w:t>59.1 Environment and method</w:t>
      </w:r>
      <w:bookmarkEnd w:id="346"/>
    </w:p>
    <w:p>
      <w:r>
        <w:t xml:space="preserve">One Windows computer (i7-12700K, 15.8 GB). The load generator, API, worker, PostgreSQL and Redis all ran on it. Facebook was replaced by a stub Send API that answers in 150 ms. 20 test shops (Pro plan, three products each, a policy, a fake connected Page) and 50 chats were created. Each chat sent its messages through the real webhook with a valid signature, one every few seconds, and all chats started within half a second. Latency is </w:t>
      </w:r>
      <w:r>
        <w:rPr>
          <w:rFonts w:ascii="Courier New" w:hAnsi="Courier New" w:cs="Courier New" w:eastAsia="Courier New"/>
          <w:color w:val="000000"/>
          <w:sz w:val="19"/>
        </w:rPr>
        <w:t>sent_at - received_at</w:t>
      </w:r>
      <w:r>
        <w:t xml:space="preserve"> from the database, the same figure the product records. The real-model runs used 2 messages per chat (100 messages), the mock runs 3 (150 messages).</w:t>
      </w:r>
    </w:p>
    <w:p>
      <w:pPr>
        <w:pStyle w:val="Heading2"/>
      </w:pPr>
      <w:bookmarkStart w:id="347" w:name="_Toc1346"/>
      <w:r>
        <w:t>59.2 Results</w:t>
      </w:r>
      <w:bookmarkEnd w:id="347"/>
    </w:p>
    <w:p>
      <w:pPr>
        <w:keepNext/>
        <w:spacing w:before="120" w:after="40"/>
        <w:jc w:val="center"/>
      </w:pPr>
      <w:r>
        <w:drawing>
          <wp:inline xmlns:a="http://schemas.openxmlformats.org/drawingml/2006/main" xmlns:pic="http://schemas.openxmlformats.org/drawingml/2006/picture">
            <wp:extent cx="5040000" cy="2351224"/>
            <wp:docPr id="77" name="Picture 77"/>
            <wp:cNvGraphicFramePr>
              <a:graphicFrameLocks noChangeAspect="1"/>
            </wp:cNvGraphicFramePr>
            <a:graphic>
              <a:graphicData uri="http://schemas.openxmlformats.org/drawingml/2006/picture">
                <pic:pic>
                  <pic:nvPicPr>
                    <pic:cNvPr id="0" name="perf_real.png"/>
                    <pic:cNvPicPr/>
                  </pic:nvPicPr>
                  <pic:blipFill>
                    <a:blip r:embed="rId93"/>
                    <a:stretch>
                      <a:fillRect/>
                    </a:stretch>
                  </pic:blipFill>
                  <pic:spPr>
                    <a:xfrm>
                      <a:off x="0" y="0"/>
                      <a:ext cx="5040000" cy="2351224"/>
                    </a:xfrm>
                    <a:prstGeom prst="rect"/>
                  </pic:spPr>
                </pic:pic>
              </a:graphicData>
            </a:graphic>
          </wp:inline>
        </w:drawing>
      </w:r>
    </w:p>
    <w:p>
      <w:pPr>
        <w:pStyle w:val="Caption"/>
      </w:pPr>
      <w:bookmarkStart w:id="348" w:name="_Fig77"/>
      <w:r>
        <w:t xml:space="preserve">Figure </w:t>
      </w:r>
      <w:r>
        <w:rPr>
          <w:b/>
          <w:sz w:val="20"/>
        </w:rPr>
        <w:fldChar w:fldCharType="begin"/>
      </w:r>
      <w:r>
        <w:rPr>
          <w:b/>
          <w:sz w:val="20"/>
        </w:rPr>
        <w:instrText xml:space="preserve"> SEQ Figure \* ARABIC </w:instrText>
      </w:r>
      <w:r>
        <w:rPr>
          <w:b/>
          <w:sz w:val="20"/>
        </w:rPr>
        <w:fldChar w:fldCharType="separate"/>
      </w:r>
      <w:r>
        <w:rPr>
          <w:b/>
          <w:sz w:val="20"/>
        </w:rPr>
        <w:t>77</w:t>
      </w:r>
      <w:r>
        <w:rPr>
          <w:b/>
          <w:sz w:val="20"/>
        </w:rPr>
        <w:fldChar w:fldCharType="end"/>
      </w:r>
      <w:r>
        <w:t>: 90th percentile reply time with the real model</w:t>
      </w:r>
      <w:bookmarkEnd w:id="348"/>
    </w:p>
    <w:p>
      <w:r>
        <w:t>With a worker of 50 threads, p90 was 5.77 s from a fresh start and 5.92 s on the second run, against the 8 s target. The two longer bars are runs before the fixes (16 threads: 14.7 s; no worker warm-up: 10.0 s).</w:t>
      </w:r>
    </w:p>
    <w:p>
      <w:pPr>
        <w:keepNext/>
        <w:spacing w:before="120" w:after="40"/>
        <w:jc w:val="center"/>
      </w:pPr>
      <w:r>
        <w:drawing>
          <wp:inline xmlns:a="http://schemas.openxmlformats.org/drawingml/2006/main" xmlns:pic="http://schemas.openxmlformats.org/drawingml/2006/picture">
            <wp:extent cx="5040000" cy="2351224"/>
            <wp:docPr id="78" name="Picture 78"/>
            <wp:cNvGraphicFramePr>
              <a:graphicFrameLocks noChangeAspect="1"/>
            </wp:cNvGraphicFramePr>
            <a:graphic>
              <a:graphicData uri="http://schemas.openxmlformats.org/drawingml/2006/picture">
                <pic:pic>
                  <pic:nvPicPr>
                    <pic:cNvPr id="0" name="perf_mock.png"/>
                    <pic:cNvPicPr/>
                  </pic:nvPicPr>
                  <pic:blipFill>
                    <a:blip r:embed="rId94"/>
                    <a:stretch>
                      <a:fillRect/>
                    </a:stretch>
                  </pic:blipFill>
                  <pic:spPr>
                    <a:xfrm>
                      <a:off x="0" y="0"/>
                      <a:ext cx="5040000" cy="2351224"/>
                    </a:xfrm>
                    <a:prstGeom prst="rect"/>
                  </pic:spPr>
                </pic:pic>
              </a:graphicData>
            </a:graphic>
          </wp:inline>
        </w:drawing>
      </w:r>
    </w:p>
    <w:p>
      <w:pPr>
        <w:pStyle w:val="Caption"/>
      </w:pPr>
      <w:bookmarkStart w:id="349" w:name="_Fig78"/>
      <w:r>
        <w:t xml:space="preserve">Figure </w:t>
      </w:r>
      <w:r>
        <w:rPr>
          <w:b/>
          <w:sz w:val="20"/>
        </w:rPr>
        <w:fldChar w:fldCharType="begin"/>
      </w:r>
      <w:r>
        <w:rPr>
          <w:b/>
          <w:sz w:val="20"/>
        </w:rPr>
        <w:instrText xml:space="preserve"> SEQ Figure \* ARABIC </w:instrText>
      </w:r>
      <w:r>
        <w:rPr>
          <w:b/>
          <w:sz w:val="20"/>
        </w:rPr>
        <w:fldChar w:fldCharType="separate"/>
      </w:r>
      <w:r>
        <w:rPr>
          <w:b/>
          <w:sz w:val="20"/>
        </w:rPr>
        <w:t>78</w:t>
      </w:r>
      <w:r>
        <w:rPr>
          <w:b/>
          <w:sz w:val="20"/>
        </w:rPr>
        <w:fldChar w:fldCharType="end"/>
      </w:r>
      <w:r>
        <w:t>: 90th percentile reply time with the offline mock model</w:t>
      </w:r>
      <w:bookmarkEnd w:id="349"/>
    </w:p>
    <w:p>
      <w:r>
        <w:t>The mock answers in about 0.1 s, so these runs show the cost of the pipeline itself. A worker that handles one message at a time failed (42.8 s). 50 threads passed with 50 chats; with 100 chats at once p90 was 8.5 s.</w:t>
      </w:r>
    </w:p>
    <w:p>
      <w:pPr>
        <w:pStyle w:val="Caption"/>
        <w:keepNext/>
        <w:spacing w:before="160" w:after="80"/>
        <w:jc w:val="center"/>
      </w:pPr>
      <w:bookmarkStart w:id="350" w:name="_Tab83"/>
      <w:r>
        <w:t xml:space="preserve">Table </w:t>
      </w:r>
      <w:r>
        <w:rPr>
          <w:b/>
          <w:sz w:val="20"/>
        </w:rPr>
        <w:fldChar w:fldCharType="begin"/>
      </w:r>
      <w:r>
        <w:rPr>
          <w:b/>
          <w:sz w:val="20"/>
        </w:rPr>
        <w:instrText xml:space="preserve"> SEQ Table \* ARABIC </w:instrText>
      </w:r>
      <w:r>
        <w:rPr>
          <w:b/>
          <w:sz w:val="20"/>
        </w:rPr>
        <w:fldChar w:fldCharType="separate"/>
      </w:r>
      <w:r>
        <w:rPr>
          <w:b/>
          <w:sz w:val="20"/>
        </w:rPr>
        <w:t>83</w:t>
      </w:r>
      <w:r>
        <w:rPr>
          <w:b/>
          <w:sz w:val="20"/>
        </w:rPr>
        <w:fldChar w:fldCharType="end"/>
      </w:r>
      <w:r>
        <w:t>: Load test results</w:t>
      </w:r>
      <w:bookmarkEnd w:id="35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402"/>
        <w:gridCol w:w="1927"/>
        <w:gridCol w:w="1134"/>
        <w:gridCol w:w="2381"/>
      </w:tblGrid>
      <w:tr>
        <w:trPr>
          <w:tblHeader/>
          <w:cantSplit/>
        </w:trPr>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7"/>
              </w:rPr>
              <w:t>Run (final code)</w:t>
            </w:r>
          </w:p>
        </w:tc>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7"/>
              </w:rPr>
              <w:t>p50 / p90 / p99 (s)</w:t>
            </w:r>
          </w:p>
        </w:tc>
        <w:tc>
          <w:tcPr>
            <w:tcW w:type="dxa" w:w="1134"/>
            <w:tcBorders>
              <w:bottom w:val="double" w:sz="12" w:space="0" w:color="000000"/>
            </w:tcBorders>
          </w:tcPr>
          <w:p>
            <w:pPr>
              <w:spacing w:after="0" w:line="240" w:lineRule="auto"/>
            </w:pPr>
            <w:r>
              <w:rPr>
                <w:rFonts w:ascii="Times New Roman" w:hAnsi="Times New Roman" w:cs="Times New Roman" w:eastAsia="Times New Roman"/>
                <w:b/>
                <w:color w:val="000000"/>
                <w:sz w:val="17"/>
              </w:rPr>
              <w:t>Target</w:t>
            </w:r>
          </w:p>
        </w:tc>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7"/>
              </w:rPr>
              <w:t>Result</w:t>
            </w:r>
          </w:p>
        </w:tc>
      </w:tr>
      <w:tr>
        <w:trPr>
          <w:cantSplit/>
        </w:trPr>
        <w:tc>
          <w:tcPr>
            <w:tcW w:type="dxa" w:w="3402"/>
          </w:tcPr>
          <w:p>
            <w:pPr>
              <w:spacing w:after="0" w:line="240" w:lineRule="auto"/>
            </w:pPr>
            <w:r>
              <w:rPr>
                <w:sz w:val="17"/>
              </w:rPr>
              <w:t>Real model, 50 chats, 50 threads, cold worker</w:t>
            </w:r>
          </w:p>
        </w:tc>
        <w:tc>
          <w:tcPr>
            <w:tcW w:type="dxa" w:w="1928"/>
          </w:tcPr>
          <w:p>
            <w:pPr>
              <w:spacing w:after="0" w:line="240" w:lineRule="auto"/>
            </w:pPr>
            <w:r>
              <w:rPr>
                <w:sz w:val="17"/>
              </w:rPr>
              <w:t>5.06 / 5.77 / 6.73</w:t>
            </w:r>
          </w:p>
        </w:tc>
        <w:tc>
          <w:tcPr>
            <w:tcW w:type="dxa" w:w="1134"/>
          </w:tcPr>
          <w:p>
            <w:pPr>
              <w:spacing w:after="0" w:line="240" w:lineRule="auto"/>
            </w:pPr>
            <w:r>
              <w:rPr>
                <w:sz w:val="17"/>
              </w:rPr>
              <w:t>p90 &lt;= 8 s</w:t>
            </w:r>
          </w:p>
        </w:tc>
        <w:tc>
          <w:tcPr>
            <w:tcW w:type="dxa" w:w="2381"/>
          </w:tcPr>
          <w:p>
            <w:pPr>
              <w:spacing w:after="0" w:line="240" w:lineRule="auto"/>
            </w:pPr>
            <w:r>
              <w:rPr>
                <w:sz w:val="17"/>
              </w:rPr>
              <w:t>Within the target (local, stub Facebook)</w:t>
            </w:r>
          </w:p>
        </w:tc>
      </w:tr>
      <w:tr>
        <w:trPr>
          <w:cantSplit/>
        </w:trPr>
        <w:tc>
          <w:tcPr>
            <w:tcW w:type="dxa" w:w="3402"/>
          </w:tcPr>
          <w:p>
            <w:pPr>
              <w:spacing w:after="0" w:line="240" w:lineRule="auto"/>
            </w:pPr>
            <w:r>
              <w:rPr>
                <w:sz w:val="17"/>
              </w:rPr>
              <w:t>Real model, same worker, second run</w:t>
            </w:r>
          </w:p>
        </w:tc>
        <w:tc>
          <w:tcPr>
            <w:tcW w:type="dxa" w:w="1928"/>
          </w:tcPr>
          <w:p>
            <w:pPr>
              <w:spacing w:after="0" w:line="240" w:lineRule="auto"/>
            </w:pPr>
            <w:r>
              <w:rPr>
                <w:sz w:val="17"/>
              </w:rPr>
              <w:t>5.24 / 5.92 / 6.97</w:t>
            </w:r>
          </w:p>
        </w:tc>
        <w:tc>
          <w:tcPr>
            <w:tcW w:type="dxa" w:w="1134"/>
          </w:tcPr>
          <w:p>
            <w:pPr>
              <w:spacing w:after="0" w:line="240" w:lineRule="auto"/>
            </w:pPr>
            <w:r>
              <w:rPr>
                <w:sz w:val="17"/>
              </w:rPr>
              <w:t>p90 &lt;= 8 s</w:t>
            </w:r>
          </w:p>
        </w:tc>
        <w:tc>
          <w:tcPr>
            <w:tcW w:type="dxa" w:w="2381"/>
          </w:tcPr>
          <w:p>
            <w:pPr>
              <w:spacing w:after="0" w:line="240" w:lineRule="auto"/>
            </w:pPr>
            <w:r>
              <w:rPr>
                <w:sz w:val="17"/>
              </w:rPr>
              <w:t>Within the target</w:t>
            </w:r>
          </w:p>
        </w:tc>
      </w:tr>
      <w:tr>
        <w:trPr>
          <w:cantSplit/>
        </w:trPr>
        <w:tc>
          <w:tcPr>
            <w:tcW w:type="dxa" w:w="3402"/>
          </w:tcPr>
          <w:p>
            <w:pPr>
              <w:spacing w:after="0" w:line="240" w:lineRule="auto"/>
            </w:pPr>
            <w:r>
              <w:rPr>
                <w:sz w:val="17"/>
              </w:rPr>
              <w:t>Real model, one idle chat</w:t>
            </w:r>
          </w:p>
        </w:tc>
        <w:tc>
          <w:tcPr>
            <w:tcW w:type="dxa" w:w="1928"/>
          </w:tcPr>
          <w:p>
            <w:pPr>
              <w:spacing w:after="0" w:line="240" w:lineRule="auto"/>
            </w:pPr>
            <w:r>
              <w:rPr>
                <w:sz w:val="17"/>
              </w:rPr>
              <w:t>3.3 / 4.0</w:t>
            </w:r>
          </w:p>
        </w:tc>
        <w:tc>
          <w:tcPr>
            <w:tcW w:type="dxa" w:w="1134"/>
          </w:tcPr>
          <w:p>
            <w:pPr>
              <w:spacing w:after="0" w:line="240" w:lineRule="auto"/>
            </w:pPr>
            <w:r>
              <w:rPr>
                <w:sz w:val="17"/>
              </w:rPr>
              <w:t>-</w:t>
            </w:r>
          </w:p>
        </w:tc>
        <w:tc>
          <w:tcPr>
            <w:tcW w:type="dxa" w:w="2381"/>
          </w:tcPr>
          <w:p>
            <w:pPr>
              <w:spacing w:after="0" w:line="240" w:lineRule="auto"/>
            </w:pPr>
            <w:r>
              <w:rPr>
                <w:sz w:val="17"/>
              </w:rPr>
              <w:t>Baseline</w:t>
            </w:r>
          </w:p>
        </w:tc>
      </w:tr>
      <w:tr>
        <w:trPr>
          <w:cantSplit/>
        </w:trPr>
        <w:tc>
          <w:tcPr>
            <w:tcW w:type="dxa" w:w="3402"/>
          </w:tcPr>
          <w:p>
            <w:pPr>
              <w:spacing w:after="0" w:line="240" w:lineRule="auto"/>
            </w:pPr>
            <w:r>
              <w:rPr>
                <w:sz w:val="17"/>
              </w:rPr>
              <w:t>Mock, 16 threads, 50 chats</w:t>
            </w:r>
          </w:p>
        </w:tc>
        <w:tc>
          <w:tcPr>
            <w:tcW w:type="dxa" w:w="1928"/>
          </w:tcPr>
          <w:p>
            <w:pPr>
              <w:spacing w:after="0" w:line="240" w:lineRule="auto"/>
            </w:pPr>
            <w:r>
              <w:rPr>
                <w:sz w:val="17"/>
              </w:rPr>
              <w:t>1.2 / 2.0 / 2.5</w:t>
            </w:r>
          </w:p>
        </w:tc>
        <w:tc>
          <w:tcPr>
            <w:tcW w:type="dxa" w:w="1134"/>
          </w:tcPr>
          <w:p>
            <w:pPr>
              <w:spacing w:after="0" w:line="240" w:lineRule="auto"/>
            </w:pPr>
            <w:r>
              <w:rPr>
                <w:sz w:val="17"/>
              </w:rPr>
              <w:t>p90 &lt;= 8 s</w:t>
            </w:r>
          </w:p>
        </w:tc>
        <w:tc>
          <w:tcPr>
            <w:tcW w:type="dxa" w:w="2381"/>
          </w:tcPr>
          <w:p>
            <w:pPr>
              <w:spacing w:after="0" w:line="240" w:lineRule="auto"/>
            </w:pPr>
            <w:r>
              <w:rPr>
                <w:sz w:val="17"/>
              </w:rPr>
              <w:t>Within the target</w:t>
            </w:r>
          </w:p>
        </w:tc>
      </w:tr>
      <w:tr>
        <w:trPr>
          <w:cantSplit/>
        </w:trPr>
        <w:tc>
          <w:tcPr>
            <w:tcW w:type="dxa" w:w="3402"/>
          </w:tcPr>
          <w:p>
            <w:pPr>
              <w:spacing w:after="0" w:line="240" w:lineRule="auto"/>
            </w:pPr>
            <w:r>
              <w:rPr>
                <w:sz w:val="17"/>
              </w:rPr>
              <w:t>Mock, 50 threads, 50 chats</w:t>
            </w:r>
          </w:p>
        </w:tc>
        <w:tc>
          <w:tcPr>
            <w:tcW w:type="dxa" w:w="1928"/>
          </w:tcPr>
          <w:p>
            <w:pPr>
              <w:spacing w:after="0" w:line="240" w:lineRule="auto"/>
            </w:pPr>
            <w:r>
              <w:rPr>
                <w:sz w:val="17"/>
              </w:rPr>
              <w:t>1.9 / 2.8 / 3.1</w:t>
            </w:r>
          </w:p>
        </w:tc>
        <w:tc>
          <w:tcPr>
            <w:tcW w:type="dxa" w:w="1134"/>
          </w:tcPr>
          <w:p>
            <w:pPr>
              <w:spacing w:after="0" w:line="240" w:lineRule="auto"/>
            </w:pPr>
            <w:r>
              <w:rPr>
                <w:sz w:val="17"/>
              </w:rPr>
              <w:t>p90 &lt;= 8 s</w:t>
            </w:r>
          </w:p>
        </w:tc>
        <w:tc>
          <w:tcPr>
            <w:tcW w:type="dxa" w:w="2381"/>
          </w:tcPr>
          <w:p>
            <w:pPr>
              <w:spacing w:after="0" w:line="240" w:lineRule="auto"/>
            </w:pPr>
            <w:r>
              <w:rPr>
                <w:sz w:val="17"/>
              </w:rPr>
              <w:t>Within the target</w:t>
            </w:r>
          </w:p>
        </w:tc>
      </w:tr>
      <w:tr>
        <w:trPr>
          <w:cantSplit/>
        </w:trPr>
        <w:tc>
          <w:tcPr>
            <w:tcW w:type="dxa" w:w="3402"/>
          </w:tcPr>
          <w:p>
            <w:pPr>
              <w:spacing w:after="0" w:line="240" w:lineRule="auto"/>
            </w:pPr>
            <w:r>
              <w:rPr>
                <w:sz w:val="17"/>
              </w:rPr>
              <w:t>Mock, 50 threads, 100 chats</w:t>
            </w:r>
          </w:p>
        </w:tc>
        <w:tc>
          <w:tcPr>
            <w:tcW w:type="dxa" w:w="1928"/>
          </w:tcPr>
          <w:p>
            <w:pPr>
              <w:spacing w:after="0" w:line="240" w:lineRule="auto"/>
            </w:pPr>
            <w:r>
              <w:rPr>
                <w:sz w:val="17"/>
              </w:rPr>
              <w:t>5.6 / 8.5 / 8.7</w:t>
            </w:r>
          </w:p>
        </w:tc>
        <w:tc>
          <w:tcPr>
            <w:tcW w:type="dxa" w:w="1134"/>
          </w:tcPr>
          <w:p>
            <w:pPr>
              <w:spacing w:after="0" w:line="240" w:lineRule="auto"/>
            </w:pPr>
            <w:r>
              <w:rPr>
                <w:sz w:val="17"/>
              </w:rPr>
              <w:t>p90 &lt;= 8 s</w:t>
            </w:r>
          </w:p>
        </w:tc>
        <w:tc>
          <w:tcPr>
            <w:tcW w:type="dxa" w:w="2381"/>
          </w:tcPr>
          <w:p>
            <w:pPr>
              <w:spacing w:after="0" w:line="240" w:lineRule="auto"/>
            </w:pPr>
            <w:r>
              <w:rPr>
                <w:sz w:val="17"/>
              </w:rPr>
              <w:t>Just over: limit of one worker process</w:t>
            </w:r>
          </w:p>
        </w:tc>
      </w:tr>
      <w:tr>
        <w:trPr>
          <w:cantSplit/>
        </w:trPr>
        <w:tc>
          <w:tcPr>
            <w:tcW w:type="dxa" w:w="3402"/>
          </w:tcPr>
          <w:p>
            <w:pPr>
              <w:spacing w:after="0" w:line="240" w:lineRule="auto"/>
            </w:pPr>
            <w:r>
              <w:rPr>
                <w:sz w:val="17"/>
              </w:rPr>
              <w:t>Mock, one message at a time</w:t>
            </w:r>
          </w:p>
        </w:tc>
        <w:tc>
          <w:tcPr>
            <w:tcW w:type="dxa" w:w="1928"/>
          </w:tcPr>
          <w:p>
            <w:pPr>
              <w:spacing w:after="0" w:line="240" w:lineRule="auto"/>
            </w:pPr>
            <w:r>
              <w:rPr>
                <w:sz w:val="17"/>
              </w:rPr>
              <w:t>24.1 / 42.8 / 47.7</w:t>
            </w:r>
          </w:p>
        </w:tc>
        <w:tc>
          <w:tcPr>
            <w:tcW w:type="dxa" w:w="1134"/>
          </w:tcPr>
          <w:p>
            <w:pPr>
              <w:spacing w:after="0" w:line="240" w:lineRule="auto"/>
            </w:pPr>
            <w:r>
              <w:rPr>
                <w:sz w:val="17"/>
              </w:rPr>
              <w:t>p90 &lt;= 8 s</w:t>
            </w:r>
          </w:p>
        </w:tc>
        <w:tc>
          <w:tcPr>
            <w:tcW w:type="dxa" w:w="2381"/>
          </w:tcPr>
          <w:p>
            <w:pPr>
              <w:spacing w:after="0" w:line="240" w:lineRule="auto"/>
            </w:pPr>
            <w:r>
              <w:rPr>
                <w:sz w:val="17"/>
              </w:rPr>
              <w:t>Failed (all 150 handled after 58 s)</w:t>
            </w:r>
          </w:p>
        </w:tc>
      </w:tr>
    </w:tbl>
    <w:p>
      <w:pPr>
        <w:spacing w:after="80" w:line="144" w:lineRule="auto"/>
      </w:pPr>
    </w:p>
    <w:p>
      <w:pPr>
        <w:pStyle w:val="Heading2"/>
      </w:pPr>
      <w:bookmarkStart w:id="351" w:name="_Toc1350"/>
      <w:r>
        <w:t>59.3 Other measurements</w:t>
      </w:r>
      <w:bookmarkEnd w:id="351"/>
    </w:p>
    <w:p>
      <w:pPr>
        <w:pStyle w:val="ListBullet"/>
      </w:pPr>
      <w:r>
        <w:t>A reply costs about 3 s of AI time (2 to 4 model calls). The rest of the p50 is the burst: 50 messages in one second, then 0.15 s to send.</w:t>
      </w:r>
    </w:p>
    <w:p>
      <w:pPr>
        <w:pStyle w:val="ListBullet"/>
      </w:pPr>
      <w:r>
        <w:t>The webhook answered with p50 89 to 283 ms and p90 344 to 651 ms in the real-model runs.</w:t>
      </w:r>
    </w:p>
    <w:p>
      <w:pPr>
        <w:pStyle w:val="ListBullet"/>
      </w:pPr>
      <w:r>
        <w:t>The setup of 20 shops plus the two real runs used about 530 model calls, about 5 US cents.</w:t>
      </w:r>
    </w:p>
    <w:p>
      <w:pPr>
        <w:pStyle w:val="ListBullet"/>
      </w:pPr>
      <w:r>
        <w:t>NFR-05: the scripted sign-up with five products and one Test Chat question took 58.5 s of machine time.</w:t>
      </w:r>
    </w:p>
    <w:p>
      <w:pPr>
        <w:pStyle w:val="Heading2"/>
      </w:pPr>
      <w:bookmarkStart w:id="352" w:name="_Toc1351"/>
      <w:r>
        <w:t>59.4 What is verified and what is not</w:t>
      </w:r>
      <w:bookmarkEnd w:id="352"/>
    </w:p>
    <w:p>
      <w:pPr>
        <w:pStyle w:val="ListBullet"/>
      </w:pPr>
      <w:r>
        <w:t>Verified locally: NFR-01 and NFR-07 on one machine with a stub Facebook.</w:t>
      </w:r>
    </w:p>
    <w:p>
      <w:pPr>
        <w:pStyle w:val="ListBullet"/>
      </w:pPr>
      <w:r>
        <w:t>Not verified: real Facebook latency and rate limits, a second API process, several worker processes, long runs of hours, and any public server.</w:t>
      </w:r>
    </w:p>
    <w:p>
      <w:pPr>
        <w:pStyle w:val="ListBullet"/>
      </w:pPr>
      <w:r>
        <w:t>The result depends on the provider's speed on the day (about 1 to 1.5 s per call here).</w:t>
      </w:r>
    </w:p>
    <w:p>
      <w:pPr>
        <w:pStyle w:val="Heading1"/>
        <w:pageBreakBefore/>
      </w:pPr>
      <w:bookmarkStart w:id="353" w:name="_Toc1352"/>
      <w:r>
        <w:t>60. NFR Evaluation</w:t>
      </w:r>
      <w:bookmarkEnd w:id="353"/>
    </w:p>
    <w:p>
      <w:pPr>
        <w:pStyle w:val="Caption"/>
        <w:keepNext/>
        <w:spacing w:before="160" w:after="80"/>
        <w:jc w:val="center"/>
      </w:pPr>
      <w:bookmarkStart w:id="354" w:name="_Tab84"/>
      <w:r>
        <w:t xml:space="preserve">Table </w:t>
      </w:r>
      <w:r>
        <w:rPr>
          <w:b/>
          <w:sz w:val="20"/>
        </w:rPr>
        <w:fldChar w:fldCharType="begin"/>
      </w:r>
      <w:r>
        <w:rPr>
          <w:b/>
          <w:sz w:val="20"/>
        </w:rPr>
        <w:instrText xml:space="preserve"> SEQ Table \* ARABIC </w:instrText>
      </w:r>
      <w:r>
        <w:rPr>
          <w:b/>
          <w:sz w:val="20"/>
        </w:rPr>
        <w:fldChar w:fldCharType="separate"/>
      </w:r>
      <w:r>
        <w:rPr>
          <w:b/>
          <w:sz w:val="20"/>
        </w:rPr>
        <w:t>84</w:t>
      </w:r>
      <w:r>
        <w:rPr>
          <w:b/>
          <w:sz w:val="20"/>
        </w:rPr>
        <w:fldChar w:fldCharType="end"/>
      </w:r>
      <w:r>
        <w:t>: Evaluation of the non-functional requirements</w:t>
      </w:r>
      <w:bookmarkEnd w:id="354"/>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50"/>
        <w:gridCol w:w="2268"/>
        <w:gridCol w:w="3969"/>
        <w:gridCol w:w="1757"/>
      </w:tblGrid>
      <w:tr>
        <w:trPr>
          <w:tblHeader/>
          <w:cantSplit/>
        </w:trPr>
        <w:tc>
          <w:tcPr>
            <w:tcW w:type="dxa" w:w="850"/>
            <w:tcBorders>
              <w:bottom w:val="double" w:sz="12" w:space="0" w:color="000000"/>
            </w:tcBorders>
          </w:tcPr>
          <w:p>
            <w:pPr>
              <w:spacing w:after="0" w:line="240" w:lineRule="auto"/>
            </w:pPr>
            <w:r>
              <w:rPr>
                <w:rFonts w:ascii="Times New Roman" w:hAnsi="Times New Roman" w:cs="Times New Roman" w:eastAsia="Times New Roman"/>
                <w:b/>
                <w:color w:val="000000"/>
                <w:sz w:val="17"/>
              </w:rPr>
              <w:t>ID</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Requirement</w:t>
            </w:r>
          </w:p>
        </w:tc>
        <w:tc>
          <w:tcPr>
            <w:tcW w:type="dxa" w:w="3969"/>
            <w:tcBorders>
              <w:bottom w:val="double" w:sz="12" w:space="0" w:color="000000"/>
            </w:tcBorders>
          </w:tcPr>
          <w:p>
            <w:pPr>
              <w:spacing w:after="0" w:line="240" w:lineRule="auto"/>
            </w:pPr>
            <w:r>
              <w:rPr>
                <w:rFonts w:ascii="Times New Roman" w:hAnsi="Times New Roman" w:cs="Times New Roman" w:eastAsia="Times New Roman"/>
                <w:b/>
                <w:color w:val="000000"/>
                <w:sz w:val="17"/>
              </w:rPr>
              <w:t>Evidence</w:t>
            </w:r>
          </w:p>
        </w:tc>
        <w:tc>
          <w:tcPr>
            <w:tcW w:type="dxa" w:w="1757"/>
            <w:tcBorders>
              <w:bottom w:val="double" w:sz="12" w:space="0" w:color="000000"/>
            </w:tcBorders>
          </w:tcPr>
          <w:p>
            <w:pPr>
              <w:spacing w:after="0" w:line="240" w:lineRule="auto"/>
            </w:pPr>
            <w:r>
              <w:rPr>
                <w:rFonts w:ascii="Times New Roman" w:hAnsi="Times New Roman" w:cs="Times New Roman" w:eastAsia="Times New Roman"/>
                <w:b/>
                <w:color w:val="000000"/>
                <w:sz w:val="17"/>
              </w:rPr>
              <w:t>Verdict</w:t>
            </w:r>
          </w:p>
        </w:tc>
      </w:tr>
      <w:tr>
        <w:trPr>
          <w:cantSplit/>
        </w:trPr>
        <w:tc>
          <w:tcPr>
            <w:tcW w:type="dxa" w:w="850"/>
          </w:tcPr>
          <w:p>
            <w:pPr>
              <w:spacing w:after="0" w:line="240" w:lineRule="auto"/>
            </w:pPr>
            <w:r>
              <w:rPr>
                <w:sz w:val="17"/>
              </w:rPr>
              <w:t>NFR-01</w:t>
            </w:r>
          </w:p>
        </w:tc>
        <w:tc>
          <w:tcPr>
            <w:tcW w:type="dxa" w:w="2268"/>
          </w:tcPr>
          <w:p>
            <w:pPr>
              <w:spacing w:after="0" w:line="240" w:lineRule="auto"/>
            </w:pPr>
            <w:r>
              <w:rPr>
                <w:sz w:val="17"/>
              </w:rPr>
              <w:t>AI reply within 8 seconds for 90% of messages.</w:t>
            </w:r>
          </w:p>
        </w:tc>
        <w:tc>
          <w:tcPr>
            <w:tcW w:type="dxa" w:w="3969"/>
          </w:tcPr>
          <w:p>
            <w:pPr>
              <w:spacing w:after="0" w:line="240" w:lineRule="auto"/>
            </w:pPr>
            <w:r>
              <w:rPr>
                <w:sz w:val="17"/>
              </w:rPr>
              <w:t>p90 5.8 s with the real model (gpt-4o-mini), 50 chats, one machine, stub Facebook. 8.5 s at 100 chats with the mock model.</w:t>
            </w:r>
          </w:p>
        </w:tc>
        <w:tc>
          <w:tcPr>
            <w:tcW w:type="dxa" w:w="1757"/>
          </w:tcPr>
          <w:p>
            <w:pPr>
              <w:spacing w:after="0" w:line="240" w:lineRule="auto"/>
            </w:pPr>
            <w:r>
              <w:rPr>
                <w:sz w:val="17"/>
              </w:rPr>
              <w:t>Tested locally; not tested with real Facebook</w:t>
            </w:r>
          </w:p>
        </w:tc>
      </w:tr>
      <w:tr>
        <w:trPr>
          <w:cantSplit/>
        </w:trPr>
        <w:tc>
          <w:tcPr>
            <w:tcW w:type="dxa" w:w="850"/>
          </w:tcPr>
          <w:p>
            <w:pPr>
              <w:spacing w:after="0" w:line="240" w:lineRule="auto"/>
            </w:pPr>
            <w:r>
              <w:rPr>
                <w:sz w:val="17"/>
              </w:rPr>
              <w:t>NFR-02</w:t>
            </w:r>
          </w:p>
        </w:tc>
        <w:tc>
          <w:tcPr>
            <w:tcW w:type="dxa" w:w="2268"/>
          </w:tcPr>
          <w:p>
            <w:pPr>
              <w:spacing w:after="0" w:line="240" w:lineRule="auto"/>
            </w:pPr>
            <w:r>
              <w:rPr>
                <w:sz w:val="17"/>
              </w:rPr>
              <w:t>99% availability.</w:t>
            </w:r>
          </w:p>
        </w:tc>
        <w:tc>
          <w:tcPr>
            <w:tcW w:type="dxa" w:w="3969"/>
          </w:tcPr>
          <w:p>
            <w:pPr>
              <w:spacing w:after="0" w:line="240" w:lineRule="auto"/>
            </w:pPr>
            <w:r>
              <w:rPr>
                <w:sz w:val="17"/>
              </w:rPr>
              <w:t>Not measured. The system was never run as a public service.</w:t>
            </w:r>
          </w:p>
        </w:tc>
        <w:tc>
          <w:tcPr>
            <w:tcW w:type="dxa" w:w="1757"/>
          </w:tcPr>
          <w:p>
            <w:pPr>
              <w:spacing w:after="0" w:line="240" w:lineRule="auto"/>
            </w:pPr>
            <w:r>
              <w:rPr>
                <w:sz w:val="17"/>
              </w:rPr>
              <w:t>Not verified</w:t>
            </w:r>
          </w:p>
        </w:tc>
      </w:tr>
      <w:tr>
        <w:trPr>
          <w:cantSplit/>
        </w:trPr>
        <w:tc>
          <w:tcPr>
            <w:tcW w:type="dxa" w:w="850"/>
          </w:tcPr>
          <w:p>
            <w:pPr>
              <w:spacing w:after="0" w:line="240" w:lineRule="auto"/>
            </w:pPr>
            <w:r>
              <w:rPr>
                <w:sz w:val="17"/>
              </w:rPr>
              <w:t>NFR-03</w:t>
            </w:r>
          </w:p>
        </w:tc>
        <w:tc>
          <w:tcPr>
            <w:tcW w:type="dxa" w:w="2268"/>
          </w:tcPr>
          <w:p>
            <w:pPr>
              <w:spacing w:after="0" w:line="240" w:lineRule="auto"/>
            </w:pPr>
            <w:r>
              <w:rPr>
                <w:sz w:val="17"/>
              </w:rPr>
              <w:t>Passwords hashed, HTTPS, tokens encrypted.</w:t>
            </w:r>
          </w:p>
        </w:tc>
        <w:tc>
          <w:tcPr>
            <w:tcW w:type="dxa" w:w="3969"/>
          </w:tcPr>
          <w:p>
            <w:pPr>
              <w:spacing w:after="0" w:line="240" w:lineRule="auto"/>
            </w:pPr>
            <w:r>
              <w:rPr>
                <w:sz w:val="17"/>
              </w:rPr>
              <w:t>bcrypt hashes, Fernet-encrypted Page tokens: tested. HTTPS is done by Caddy in the production compose; tested with a local certificate only.</w:t>
            </w:r>
          </w:p>
        </w:tc>
        <w:tc>
          <w:tcPr>
            <w:tcW w:type="dxa" w:w="1757"/>
          </w:tcPr>
          <w:p>
            <w:pPr>
              <w:spacing w:after="0" w:line="240" w:lineRule="auto"/>
            </w:pPr>
            <w:r>
              <w:rPr>
                <w:sz w:val="17"/>
              </w:rPr>
              <w:t>Partly verified</w:t>
            </w:r>
          </w:p>
        </w:tc>
      </w:tr>
      <w:tr>
        <w:trPr>
          <w:cantSplit/>
        </w:trPr>
        <w:tc>
          <w:tcPr>
            <w:tcW w:type="dxa" w:w="850"/>
          </w:tcPr>
          <w:p>
            <w:pPr>
              <w:spacing w:after="0" w:line="240" w:lineRule="auto"/>
            </w:pPr>
            <w:r>
              <w:rPr>
                <w:sz w:val="17"/>
              </w:rPr>
              <w:t>NFR-04</w:t>
            </w:r>
          </w:p>
        </w:tc>
        <w:tc>
          <w:tcPr>
            <w:tcW w:type="dxa" w:w="2268"/>
          </w:tcPr>
          <w:p>
            <w:pPr>
              <w:spacing w:after="0" w:line="240" w:lineRule="auto"/>
            </w:pPr>
            <w:r>
              <w:rPr>
                <w:sz w:val="17"/>
              </w:rPr>
              <w:t>Customer data private to the shop.</w:t>
            </w:r>
          </w:p>
        </w:tc>
        <w:tc>
          <w:tcPr>
            <w:tcW w:type="dxa" w:w="3969"/>
          </w:tcPr>
          <w:p>
            <w:pPr>
              <w:spacing w:after="0" w:line="240" w:lineRule="auto"/>
            </w:pPr>
            <w:r>
              <w:rPr>
                <w:sz w:val="17"/>
              </w:rPr>
              <w:t>Cross-tenant sweep and 47 security tests pass.</w:t>
            </w:r>
          </w:p>
        </w:tc>
        <w:tc>
          <w:tcPr>
            <w:tcW w:type="dxa" w:w="1757"/>
          </w:tcPr>
          <w:p>
            <w:pPr>
              <w:spacing w:after="0" w:line="240" w:lineRule="auto"/>
            </w:pPr>
            <w:r>
              <w:rPr>
                <w:sz w:val="17"/>
              </w:rPr>
              <w:t>Tested</w:t>
            </w:r>
          </w:p>
        </w:tc>
      </w:tr>
      <w:tr>
        <w:trPr>
          <w:cantSplit/>
        </w:trPr>
        <w:tc>
          <w:tcPr>
            <w:tcW w:type="dxa" w:w="850"/>
          </w:tcPr>
          <w:p>
            <w:pPr>
              <w:spacing w:after="0" w:line="240" w:lineRule="auto"/>
            </w:pPr>
            <w:r>
              <w:rPr>
                <w:sz w:val="17"/>
              </w:rPr>
              <w:t>NFR-05</w:t>
            </w:r>
          </w:p>
        </w:tc>
        <w:tc>
          <w:tcPr>
            <w:tcW w:type="dxa" w:w="2268"/>
          </w:tcPr>
          <w:p>
            <w:pPr>
              <w:spacing w:after="0" w:line="240" w:lineRule="auto"/>
            </w:pPr>
            <w:r>
              <w:rPr>
                <w:sz w:val="17"/>
              </w:rPr>
              <w:t>A new owner can sign up, add 5 products and test the AI in under 15 minutes.</w:t>
            </w:r>
          </w:p>
        </w:tc>
        <w:tc>
          <w:tcPr>
            <w:tcW w:type="dxa" w:w="3969"/>
          </w:tcPr>
          <w:p>
            <w:pPr>
              <w:spacing w:after="0" w:line="240" w:lineRule="auto"/>
            </w:pPr>
            <w:r>
              <w:rPr>
                <w:sz w:val="17"/>
              </w:rPr>
              <w:t>A scripted walk-through took 58.5 s of machine time; a person's time was estimated at 5 to 8 minutes, not measured with users.</w:t>
            </w:r>
          </w:p>
        </w:tc>
        <w:tc>
          <w:tcPr>
            <w:tcW w:type="dxa" w:w="1757"/>
          </w:tcPr>
          <w:p>
            <w:pPr>
              <w:spacing w:after="0" w:line="240" w:lineRule="auto"/>
            </w:pPr>
            <w:r>
              <w:rPr>
                <w:sz w:val="17"/>
              </w:rPr>
              <w:t>Estimated, not user-tested</w:t>
            </w:r>
          </w:p>
        </w:tc>
      </w:tr>
      <w:tr>
        <w:trPr>
          <w:cantSplit/>
        </w:trPr>
        <w:tc>
          <w:tcPr>
            <w:tcW w:type="dxa" w:w="850"/>
          </w:tcPr>
          <w:p>
            <w:pPr>
              <w:spacing w:after="0" w:line="240" w:lineRule="auto"/>
            </w:pPr>
            <w:r>
              <w:rPr>
                <w:sz w:val="17"/>
              </w:rPr>
              <w:t>NFR-06</w:t>
            </w:r>
          </w:p>
        </w:tc>
        <w:tc>
          <w:tcPr>
            <w:tcW w:type="dxa" w:w="2268"/>
          </w:tcPr>
          <w:p>
            <w:pPr>
              <w:spacing w:after="0" w:line="240" w:lineRule="auto"/>
            </w:pPr>
            <w:r>
              <w:rPr>
                <w:sz w:val="17"/>
              </w:rPr>
              <w:t>Dashboard works on a phone and a laptop.</w:t>
            </w:r>
          </w:p>
        </w:tc>
        <w:tc>
          <w:tcPr>
            <w:tcW w:type="dxa" w:w="3969"/>
          </w:tcPr>
          <w:p>
            <w:pPr>
              <w:spacing w:after="0" w:line="240" w:lineRule="auto"/>
            </w:pPr>
            <w:r>
              <w:rPr>
                <w:sz w:val="17"/>
              </w:rPr>
              <w:t>70 of 70 page-width checks (375 px and 1366 px) showed no sideways overflow (docs/TEST_REPORT.md section 10).</w:t>
            </w:r>
          </w:p>
        </w:tc>
        <w:tc>
          <w:tcPr>
            <w:tcW w:type="dxa" w:w="1757"/>
          </w:tcPr>
          <w:p>
            <w:pPr>
              <w:spacing w:after="0" w:line="240" w:lineRule="auto"/>
            </w:pPr>
            <w:r>
              <w:rPr>
                <w:sz w:val="17"/>
              </w:rPr>
              <w:t>Tested</w:t>
            </w:r>
          </w:p>
        </w:tc>
      </w:tr>
      <w:tr>
        <w:trPr>
          <w:cantSplit/>
        </w:trPr>
        <w:tc>
          <w:tcPr>
            <w:tcW w:type="dxa" w:w="850"/>
          </w:tcPr>
          <w:p>
            <w:pPr>
              <w:spacing w:after="0" w:line="240" w:lineRule="auto"/>
            </w:pPr>
            <w:r>
              <w:rPr>
                <w:sz w:val="17"/>
              </w:rPr>
              <w:t>NFR-07</w:t>
            </w:r>
          </w:p>
        </w:tc>
        <w:tc>
          <w:tcPr>
            <w:tcW w:type="dxa" w:w="2268"/>
          </w:tcPr>
          <w:p>
            <w:pPr>
              <w:spacing w:after="0" w:line="240" w:lineRule="auto"/>
            </w:pPr>
            <w:r>
              <w:rPr>
                <w:sz w:val="17"/>
              </w:rPr>
              <w:t>At least 20 shops and 50 simultaneous chats.</w:t>
            </w:r>
          </w:p>
        </w:tc>
        <w:tc>
          <w:tcPr>
            <w:tcW w:type="dxa" w:w="3969"/>
          </w:tcPr>
          <w:p>
            <w:pPr>
              <w:spacing w:after="0" w:line="240" w:lineRule="auto"/>
            </w:pPr>
            <w:r>
              <w:rPr>
                <w:sz w:val="17"/>
              </w:rPr>
              <w:t>50 chats on 20 shops: all answered, no failed message (local load test).</w:t>
            </w:r>
          </w:p>
        </w:tc>
        <w:tc>
          <w:tcPr>
            <w:tcW w:type="dxa" w:w="1757"/>
          </w:tcPr>
          <w:p>
            <w:pPr>
              <w:spacing w:after="0" w:line="240" w:lineRule="auto"/>
            </w:pPr>
            <w:r>
              <w:rPr>
                <w:sz w:val="17"/>
              </w:rPr>
              <w:t>Tested locally</w:t>
            </w:r>
          </w:p>
        </w:tc>
      </w:tr>
      <w:tr>
        <w:trPr>
          <w:cantSplit/>
        </w:trPr>
        <w:tc>
          <w:tcPr>
            <w:tcW w:type="dxa" w:w="850"/>
          </w:tcPr>
          <w:p>
            <w:pPr>
              <w:spacing w:after="0" w:line="240" w:lineRule="auto"/>
            </w:pPr>
            <w:r>
              <w:rPr>
                <w:sz w:val="17"/>
              </w:rPr>
              <w:t>NFR-08</w:t>
            </w:r>
          </w:p>
        </w:tc>
        <w:tc>
          <w:tcPr>
            <w:tcW w:type="dxa" w:w="2268"/>
          </w:tcPr>
          <w:p>
            <w:pPr>
              <w:spacing w:after="0" w:line="240" w:lineRule="auto"/>
            </w:pPr>
            <w:r>
              <w:rPr>
                <w:sz w:val="17"/>
              </w:rPr>
              <w:t>AI usage is logged per shop.</w:t>
            </w:r>
          </w:p>
        </w:tc>
        <w:tc>
          <w:tcPr>
            <w:tcW w:type="dxa" w:w="3969"/>
          </w:tcPr>
          <w:p>
            <w:pPr>
              <w:spacing w:after="0" w:line="240" w:lineRule="auto"/>
            </w:pPr>
            <w:r>
              <w:rPr>
                <w:sz w:val="17"/>
              </w:rPr>
              <w:t>ai_usage_logs, one row per AI call.</w:t>
            </w:r>
          </w:p>
        </w:tc>
        <w:tc>
          <w:tcPr>
            <w:tcW w:type="dxa" w:w="1757"/>
          </w:tcPr>
          <w:p>
            <w:pPr>
              <w:spacing w:after="0" w:line="240" w:lineRule="auto"/>
            </w:pPr>
            <w:r>
              <w:rPr>
                <w:sz w:val="17"/>
              </w:rPr>
              <w:t>Implemented, tested</w:t>
            </w:r>
          </w:p>
        </w:tc>
      </w:tr>
      <w:tr>
        <w:trPr>
          <w:cantSplit/>
        </w:trPr>
        <w:tc>
          <w:tcPr>
            <w:tcW w:type="dxa" w:w="850"/>
          </w:tcPr>
          <w:p>
            <w:pPr>
              <w:spacing w:after="0" w:line="240" w:lineRule="auto"/>
            </w:pPr>
            <w:r>
              <w:rPr>
                <w:sz w:val="17"/>
              </w:rPr>
              <w:t>NFR-09</w:t>
            </w:r>
          </w:p>
        </w:tc>
        <w:tc>
          <w:tcPr>
            <w:tcW w:type="dxa" w:w="2268"/>
          </w:tcPr>
          <w:p>
            <w:pPr>
              <w:spacing w:after="0" w:line="240" w:lineRule="auto"/>
            </w:pPr>
            <w:r>
              <w:rPr>
                <w:sz w:val="17"/>
              </w:rPr>
              <w:t>Reply only inside Facebook's 24-hour window.</w:t>
            </w:r>
          </w:p>
        </w:tc>
        <w:tc>
          <w:tcPr>
            <w:tcW w:type="dxa" w:w="3969"/>
          </w:tcPr>
          <w:p>
            <w:pPr>
              <w:spacing w:after="0" w:line="240" w:lineRule="auto"/>
            </w:pPr>
            <w:r>
              <w:rPr>
                <w:sz w:val="17"/>
              </w:rPr>
              <w:t>Checked in the processor and again in the sender.</w:t>
            </w:r>
          </w:p>
        </w:tc>
        <w:tc>
          <w:tcPr>
            <w:tcW w:type="dxa" w:w="1757"/>
          </w:tcPr>
          <w:p>
            <w:pPr>
              <w:spacing w:after="0" w:line="240" w:lineRule="auto"/>
            </w:pPr>
            <w:r>
              <w:rPr>
                <w:sz w:val="17"/>
              </w:rPr>
              <w:t>Implemented, tested</w:t>
            </w:r>
          </w:p>
        </w:tc>
      </w:tr>
      <w:tr>
        <w:trPr>
          <w:cantSplit/>
        </w:trPr>
        <w:tc>
          <w:tcPr>
            <w:tcW w:type="dxa" w:w="850"/>
          </w:tcPr>
          <w:p>
            <w:pPr>
              <w:spacing w:after="0" w:line="240" w:lineRule="auto"/>
            </w:pPr>
            <w:r>
              <w:rPr>
                <w:sz w:val="17"/>
              </w:rPr>
              <w:t>NFR-10</w:t>
            </w:r>
          </w:p>
        </w:tc>
        <w:tc>
          <w:tcPr>
            <w:tcW w:type="dxa" w:w="2268"/>
          </w:tcPr>
          <w:p>
            <w:pPr>
              <w:spacing w:after="0" w:line="240" w:lineRule="auto"/>
            </w:pPr>
            <w:r>
              <w:rPr>
                <w:sz w:val="17"/>
              </w:rPr>
              <w:t>Logs must not contain secrets or customer data (added during implementation).</w:t>
            </w:r>
          </w:p>
        </w:tc>
        <w:tc>
          <w:tcPr>
            <w:tcW w:type="dxa" w:w="3969"/>
          </w:tcPr>
          <w:p>
            <w:pPr>
              <w:spacing w:after="0" w:line="240" w:lineRule="auto"/>
            </w:pPr>
            <w:r>
              <w:rPr>
                <w:sz w:val="17"/>
              </w:rPr>
              <w:t>Log masking tests and a conversation test that scans the logs.</w:t>
            </w:r>
          </w:p>
        </w:tc>
        <w:tc>
          <w:tcPr>
            <w:tcW w:type="dxa" w:w="1757"/>
          </w:tcPr>
          <w:p>
            <w:pPr>
              <w:spacing w:after="0" w:line="240" w:lineRule="auto"/>
            </w:pPr>
            <w:r>
              <w:rPr>
                <w:sz w:val="17"/>
              </w:rPr>
              <w:t>Tested</w:t>
            </w:r>
          </w:p>
        </w:tc>
      </w:tr>
      <w:tr>
        <w:trPr>
          <w:cantSplit/>
        </w:trPr>
        <w:tc>
          <w:tcPr>
            <w:tcW w:type="dxa" w:w="850"/>
          </w:tcPr>
          <w:p>
            <w:pPr>
              <w:spacing w:after="0" w:line="240" w:lineRule="auto"/>
            </w:pPr>
            <w:r>
              <w:rPr>
                <w:sz w:val="17"/>
              </w:rPr>
              <w:t>NFR-11</w:t>
            </w:r>
          </w:p>
        </w:tc>
        <w:tc>
          <w:tcPr>
            <w:tcW w:type="dxa" w:w="2268"/>
          </w:tcPr>
          <w:p>
            <w:pPr>
              <w:spacing w:after="0" w:line="240" w:lineRule="auto"/>
            </w:pPr>
            <w:r>
              <w:rPr>
                <w:sz w:val="17"/>
              </w:rPr>
              <w:t>The system can be started with Docker (added during implementation).</w:t>
            </w:r>
          </w:p>
        </w:tc>
        <w:tc>
          <w:tcPr>
            <w:tcW w:type="dxa" w:w="3969"/>
          </w:tcPr>
          <w:p>
            <w:pPr>
              <w:spacing w:after="0" w:line="240" w:lineRule="auto"/>
            </w:pPr>
            <w:r>
              <w:rPr>
                <w:sz w:val="17"/>
              </w:rPr>
              <w:t>Production compose stack built and run locally; not deployed to a public server.</w:t>
            </w:r>
          </w:p>
        </w:tc>
        <w:tc>
          <w:tcPr>
            <w:tcW w:type="dxa" w:w="1757"/>
          </w:tcPr>
          <w:p>
            <w:pPr>
              <w:spacing w:after="0" w:line="240" w:lineRule="auto"/>
            </w:pPr>
            <w:r>
              <w:rPr>
                <w:sz w:val="17"/>
              </w:rPr>
              <w:t>Tested locally</w:t>
            </w:r>
          </w:p>
        </w:tc>
      </w:tr>
    </w:tbl>
    <w:p>
      <w:pPr>
        <w:spacing w:after="80" w:line="144" w:lineRule="auto"/>
      </w:pPr>
    </w:p>
    <w:p>
      <w:r>
        <w:t>Only NFR-04, NFR-08, NFR-09 and NFR-10 are fully covered by automated tests. NFR-01, NFR-06, NFR-07 and NFR-11 are verified in a local setup. NFR-02 (99% availability) cannot be judged without a running public service and is not claimed.</w:t>
      </w:r>
    </w:p>
    <w:p>
      <w:pPr>
        <w:pStyle w:val="Heading1"/>
        <w:pageBreakBefore/>
      </w:pPr>
      <w:bookmarkStart w:id="355" w:name="_Toc1354"/>
      <w:r>
        <w:t>61. Deployment</w:t>
      </w:r>
      <w:bookmarkEnd w:id="355"/>
    </w:p>
    <w:p>
      <w:r>
        <w:rPr>
          <w:b/>
        </w:rPr>
        <w:t>Status in one sentence: the system was run on a developer computer, including the production Docker stack with a local certificate. It was not deployed to a public server.</w:t>
      </w:r>
      <w:r>
        <w:t xml:space="preserve"> The repository holds everything needed for two deployment options. Both are described in </w:t>
      </w:r>
      <w:r>
        <w:rPr>
          <w:rFonts w:ascii="Courier New" w:hAnsi="Courier New" w:cs="Courier New" w:eastAsia="Courier New"/>
          <w:color w:val="000000"/>
          <w:sz w:val="19"/>
        </w:rPr>
        <w:t>docs/DEPLOYMENT.md</w:t>
      </w:r>
      <w:r>
        <w:t>.</w:t>
      </w:r>
    </w:p>
    <w:p>
      <w:pPr>
        <w:pStyle w:val="Caption"/>
        <w:keepNext/>
        <w:spacing w:before="160" w:after="80"/>
        <w:jc w:val="center"/>
      </w:pPr>
      <w:bookmarkStart w:id="356" w:name="_Tab85"/>
      <w:r>
        <w:t xml:space="preserve">Table </w:t>
      </w:r>
      <w:r>
        <w:rPr>
          <w:b/>
          <w:sz w:val="20"/>
        </w:rPr>
        <w:fldChar w:fldCharType="begin"/>
      </w:r>
      <w:r>
        <w:rPr>
          <w:b/>
          <w:sz w:val="20"/>
        </w:rPr>
        <w:instrText xml:space="preserve"> SEQ Table \* ARABIC </w:instrText>
      </w:r>
      <w:r>
        <w:rPr>
          <w:b/>
          <w:sz w:val="20"/>
        </w:rPr>
        <w:fldChar w:fldCharType="separate"/>
      </w:r>
      <w:r>
        <w:rPr>
          <w:b/>
          <w:sz w:val="20"/>
        </w:rPr>
        <w:t>85</w:t>
      </w:r>
      <w:r>
        <w:rPr>
          <w:b/>
          <w:sz w:val="20"/>
        </w:rPr>
        <w:fldChar w:fldCharType="end"/>
      </w:r>
      <w:r>
        <w:t>: Deployment options</w:t>
      </w:r>
      <w:bookmarkEnd w:id="35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27"/>
        <w:gridCol w:w="4082"/>
        <w:gridCol w:w="2835"/>
      </w:tblGrid>
      <w:tr>
        <w:trPr>
          <w:tblHeader/>
          <w:cantSplit/>
        </w:trPr>
        <w:tc>
          <w:tcPr>
            <w:tcW w:type="dxa" w:w="1928"/>
            <w:tcBorders>
              <w:bottom w:val="double" w:sz="12" w:space="0" w:color="000000"/>
            </w:tcBorders>
          </w:tcPr>
          <w:p>
            <w:pPr>
              <w:spacing w:after="0" w:line="240" w:lineRule="auto"/>
            </w:pPr>
            <w:r>
              <w:rPr>
                <w:rFonts w:ascii="Times New Roman" w:hAnsi="Times New Roman" w:cs="Times New Roman" w:eastAsia="Times New Roman"/>
                <w:b/>
                <w:color w:val="000000"/>
                <w:sz w:val="17"/>
              </w:rPr>
              <w:t>Option</w:t>
            </w:r>
          </w:p>
        </w:tc>
        <w:tc>
          <w:tcPr>
            <w:tcW w:type="dxa" w:w="4082"/>
            <w:tcBorders>
              <w:bottom w:val="double" w:sz="12" w:space="0" w:color="000000"/>
            </w:tcBorders>
          </w:tcPr>
          <w:p>
            <w:pPr>
              <w:spacing w:after="0" w:line="240" w:lineRule="auto"/>
            </w:pPr>
            <w:r>
              <w:rPr>
                <w:rFonts w:ascii="Times New Roman" w:hAnsi="Times New Roman" w:cs="Times New Roman" w:eastAsia="Times New Roman"/>
                <w:b/>
                <w:color w:val="000000"/>
                <w:sz w:val="17"/>
              </w:rPr>
              <w:t>What it uses</w:t>
            </w:r>
          </w:p>
        </w:tc>
        <w:tc>
          <w:tcPr>
            <w:tcW w:type="dxa" w:w="2835"/>
            <w:tcBorders>
              <w:bottom w:val="double" w:sz="12" w:space="0" w:color="000000"/>
            </w:tcBorders>
          </w:tcPr>
          <w:p>
            <w:pPr>
              <w:spacing w:after="0" w:line="240" w:lineRule="auto"/>
            </w:pPr>
            <w:r>
              <w:rPr>
                <w:rFonts w:ascii="Times New Roman" w:hAnsi="Times New Roman" w:cs="Times New Roman" w:eastAsia="Times New Roman"/>
                <w:b/>
                <w:color w:val="000000"/>
                <w:sz w:val="17"/>
              </w:rPr>
              <w:t>Status</w:t>
            </w:r>
          </w:p>
        </w:tc>
      </w:tr>
      <w:tr>
        <w:trPr>
          <w:cantSplit/>
        </w:trPr>
        <w:tc>
          <w:tcPr>
            <w:tcW w:type="dxa" w:w="1928"/>
          </w:tcPr>
          <w:p>
            <w:pPr>
              <w:spacing w:after="0" w:line="240" w:lineRule="auto"/>
            </w:pPr>
            <w:r>
              <w:rPr>
                <w:sz w:val="17"/>
              </w:rPr>
              <w:t>A: Render + Vercel</w:t>
            </w:r>
          </w:p>
        </w:tc>
        <w:tc>
          <w:tcPr>
            <w:tcW w:type="dxa" w:w="4082"/>
          </w:tcPr>
          <w:p>
            <w:pPr>
              <w:spacing w:after="0" w:line="240" w:lineRule="auto"/>
            </w:pPr>
            <w:r>
              <w:rPr>
                <w:rFonts w:ascii="Courier New" w:hAnsi="Courier New" w:cs="Courier New" w:eastAsia="Courier New"/>
                <w:color w:val="000000"/>
                <w:sz w:val="14"/>
              </w:rPr>
              <w:t>deploy/render.yaml</w:t>
            </w:r>
            <w:r>
              <w:rPr>
                <w:sz w:val="17"/>
              </w:rPr>
              <w:t xml:space="preserve"> creates the API (web service), the Celery worker, the Celery beat scheduler, a managed PostgreSQL 16 and a Redis-compatible store. The frontend goes to Vercel.</w:t>
            </w:r>
          </w:p>
        </w:tc>
        <w:tc>
          <w:tcPr>
            <w:tcW w:type="dxa" w:w="2835"/>
          </w:tcPr>
          <w:p>
            <w:pPr>
              <w:spacing w:after="0" w:line="240" w:lineRule="auto"/>
            </w:pPr>
            <w:r>
              <w:rPr>
                <w:sz w:val="17"/>
              </w:rPr>
              <w:t>Files written. Not deployed, not tested on Render or Vercel (accounts and credentials were not available).</w:t>
            </w:r>
          </w:p>
        </w:tc>
      </w:tr>
      <w:tr>
        <w:trPr>
          <w:cantSplit/>
        </w:trPr>
        <w:tc>
          <w:tcPr>
            <w:tcW w:type="dxa" w:w="1928"/>
          </w:tcPr>
          <w:p>
            <w:pPr>
              <w:spacing w:after="0" w:line="240" w:lineRule="auto"/>
            </w:pPr>
            <w:r>
              <w:rPr>
                <w:sz w:val="17"/>
              </w:rPr>
              <w:t>B: one server with Docker Compose</w:t>
            </w:r>
          </w:p>
        </w:tc>
        <w:tc>
          <w:tcPr>
            <w:tcW w:type="dxa" w:w="4082"/>
          </w:tcPr>
          <w:p>
            <w:pPr>
              <w:spacing w:after="0" w:line="240" w:lineRule="auto"/>
            </w:pPr>
            <w:r>
              <w:rPr>
                <w:rFonts w:ascii="Courier New" w:hAnsi="Courier New" w:cs="Courier New" w:eastAsia="Courier New"/>
                <w:color w:val="000000"/>
                <w:sz w:val="14"/>
              </w:rPr>
              <w:t>deploy/docker-compose.prod.yml</w:t>
            </w:r>
            <w:r>
              <w:rPr>
                <w:sz w:val="17"/>
              </w:rPr>
              <w:t xml:space="preserve"> with Caddy (HTTPS and Let's Encrypt), frontend, api, worker, beat, postgres and redis.</w:t>
            </w:r>
          </w:p>
        </w:tc>
        <w:tc>
          <w:tcPr>
            <w:tcW w:type="dxa" w:w="2835"/>
          </w:tcPr>
          <w:p>
            <w:pPr>
              <w:spacing w:after="0" w:line="240" w:lineRule="auto"/>
            </w:pPr>
            <w:r>
              <w:rPr>
                <w:sz w:val="17"/>
              </w:rPr>
              <w:t>Built and run on a developer computer with a local certificate. Not run on a public server.</w:t>
            </w:r>
          </w:p>
        </w:tc>
      </w:tr>
    </w:tbl>
    <w:p>
      <w:pPr>
        <w:spacing w:after="80" w:line="144" w:lineRule="auto"/>
      </w:pPr>
    </w:p>
    <w:p>
      <w:pPr>
        <w:pStyle w:val="Heading2"/>
      </w:pPr>
      <w:bookmarkStart w:id="357" w:name="_Toc1356"/>
      <w:r>
        <w:t>61.1 Production compose: what was checked locally</w:t>
      </w:r>
      <w:bookmarkEnd w:id="357"/>
    </w:p>
    <w:p>
      <w:pPr>
        <w:pStyle w:val="ListBullet"/>
      </w:pPr>
      <w:r>
        <w:t>Images build; the backend image runs as a normal user (uid 10001) and holds no secret.</w:t>
      </w:r>
    </w:p>
    <w:p>
      <w:pPr>
        <w:pStyle w:val="ListBullet"/>
      </w:pPr>
      <w:r>
        <w:t>All seven containers reach the healthy state; the api runs the migrations by itself.</w:t>
      </w:r>
    </w:p>
    <w:p>
      <w:pPr>
        <w:pStyle w:val="ListBullet"/>
      </w:pPr>
      <w:r>
        <w:t>Through the proxy: health 200, HTTP redirected to HTTPS, security headers added, API docs hidden (404), CORS allows only the frontend address.</w:t>
      </w:r>
    </w:p>
    <w:p>
      <w:pPr>
        <w:pStyle w:val="ListBullet"/>
      </w:pPr>
      <w:r>
        <w:t>The Messenger simulation script ran inside the compose network: the worker container answered and the reply reached the stub.</w:t>
      </w:r>
    </w:p>
    <w:p>
      <w:pPr>
        <w:pStyle w:val="ListBullet"/>
      </w:pPr>
      <w:r>
        <w:t>The api was restarted by Docker after a stop signal and was healthy after about 35 seconds.</w:t>
      </w:r>
    </w:p>
    <w:p>
      <w:pPr>
        <w:pStyle w:val="ListBullet"/>
      </w:pPr>
      <w:r>
        <w:t>Found and fixed during this run: the proxy answered 503 before the api was ready; the beat container reported unhealthy; the site address must not contain a port.</w:t>
      </w:r>
    </w:p>
    <w:p>
      <w:pPr>
        <w:pStyle w:val="Heading2"/>
      </w:pPr>
      <w:bookmarkStart w:id="358" w:name="_Toc1357"/>
      <w:r>
        <w:t>61.2 Not done</w:t>
      </w:r>
      <w:bookmarkEnd w:id="358"/>
    </w:p>
    <w:p>
      <w:pPr>
        <w:pStyle w:val="ListBullet"/>
      </w:pPr>
      <w:r>
        <w:t>A public domain, a real certificate from Let's Encrypt, and a running public demo.</w:t>
      </w:r>
    </w:p>
    <w:p>
      <w:pPr>
        <w:pStyle w:val="ListBullet"/>
      </w:pPr>
      <w:r>
        <w:t>Facebook App settings in Meta for Developers with the production webhook URL, and Facebook App Review.</w:t>
      </w:r>
    </w:p>
    <w:p>
      <w:pPr>
        <w:pStyle w:val="ListBullet"/>
      </w:pPr>
      <w:r>
        <w:t>A real SMTP server for password-reset e-mail.</w:t>
      </w:r>
    </w:p>
    <w:p>
      <w:pPr>
        <w:pStyle w:val="ListBullet"/>
      </w:pPr>
      <w:r>
        <w:t>Backups were described (pg_dump of the database volume) but a restore was not rehearsed.</w:t>
      </w:r>
    </w:p>
    <w:p>
      <w:pPr>
        <w:pStyle w:val="Heading1"/>
        <w:pageBreakBefore/>
      </w:pPr>
      <w:bookmarkStart w:id="359" w:name="_Toc1358"/>
      <w:r>
        <w:t>62. Docker</w:t>
      </w:r>
      <w:bookmarkEnd w:id="359"/>
    </w:p>
    <w:p>
      <w:pPr>
        <w:pStyle w:val="Caption"/>
        <w:keepNext/>
        <w:spacing w:before="160" w:after="80"/>
        <w:jc w:val="center"/>
      </w:pPr>
      <w:bookmarkStart w:id="360" w:name="_Tab86"/>
      <w:r>
        <w:t xml:space="preserve">Table </w:t>
      </w:r>
      <w:r>
        <w:rPr>
          <w:b/>
          <w:sz w:val="20"/>
        </w:rPr>
        <w:fldChar w:fldCharType="begin"/>
      </w:r>
      <w:r>
        <w:rPr>
          <w:b/>
          <w:sz w:val="20"/>
        </w:rPr>
        <w:instrText xml:space="preserve"> SEQ Table \* ARABIC </w:instrText>
      </w:r>
      <w:r>
        <w:rPr>
          <w:b/>
          <w:sz w:val="20"/>
        </w:rPr>
        <w:fldChar w:fldCharType="separate"/>
      </w:r>
      <w:r>
        <w:rPr>
          <w:b/>
          <w:sz w:val="20"/>
        </w:rPr>
        <w:t>86</w:t>
      </w:r>
      <w:r>
        <w:rPr>
          <w:b/>
          <w:sz w:val="20"/>
        </w:rPr>
        <w:fldChar w:fldCharType="end"/>
      </w:r>
      <w:r>
        <w:t>: Docker images and services</w:t>
      </w:r>
      <w:bookmarkEnd w:id="36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154"/>
        <w:gridCol w:w="3402"/>
        <w:gridCol w:w="3288"/>
      </w:tblGrid>
      <w:tr>
        <w:trPr>
          <w:tblHeader/>
          <w:cantSplit/>
        </w:trPr>
        <w:tc>
          <w:tcPr>
            <w:tcW w:type="dxa" w:w="2154"/>
            <w:tcBorders>
              <w:bottom w:val="double" w:sz="12" w:space="0" w:color="000000"/>
            </w:tcBorders>
          </w:tcPr>
          <w:p>
            <w:pPr>
              <w:spacing w:after="0" w:line="240" w:lineRule="auto"/>
            </w:pPr>
            <w:r>
              <w:rPr>
                <w:rFonts w:ascii="Times New Roman" w:hAnsi="Times New Roman" w:cs="Times New Roman" w:eastAsia="Times New Roman"/>
                <w:b/>
                <w:color w:val="000000"/>
                <w:sz w:val="17"/>
              </w:rPr>
              <w:t>Image / service</w:t>
            </w:r>
          </w:p>
        </w:tc>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7"/>
              </w:rPr>
              <w:t>Base and content</w:t>
            </w:r>
          </w:p>
        </w:tc>
        <w:tc>
          <w:tcPr>
            <w:tcW w:type="dxa" w:w="3288"/>
            <w:tcBorders>
              <w:bottom w:val="double" w:sz="12" w:space="0" w:color="000000"/>
            </w:tcBorders>
          </w:tcPr>
          <w:p>
            <w:pPr>
              <w:spacing w:after="0" w:line="240" w:lineRule="auto"/>
            </w:pPr>
            <w:r>
              <w:rPr>
                <w:rFonts w:ascii="Times New Roman" w:hAnsi="Times New Roman" w:cs="Times New Roman" w:eastAsia="Times New Roman"/>
                <w:b/>
                <w:color w:val="000000"/>
                <w:sz w:val="17"/>
              </w:rPr>
              <w:t>Notes</w:t>
            </w:r>
          </w:p>
        </w:tc>
      </w:tr>
      <w:tr>
        <w:trPr>
          <w:cantSplit/>
        </w:trPr>
        <w:tc>
          <w:tcPr>
            <w:tcW w:type="dxa" w:w="2154"/>
          </w:tcPr>
          <w:p>
            <w:pPr>
              <w:spacing w:after="0" w:line="240" w:lineRule="auto"/>
            </w:pPr>
            <w:r>
              <w:rPr>
                <w:sz w:val="17"/>
              </w:rPr>
              <w:t>shopsathi-backend (api, worker, beat, migrate, cli)</w:t>
            </w:r>
          </w:p>
        </w:tc>
        <w:tc>
          <w:tcPr>
            <w:tcW w:type="dxa" w:w="3402"/>
          </w:tcPr>
          <w:p>
            <w:pPr>
              <w:spacing w:after="0" w:line="240" w:lineRule="auto"/>
            </w:pPr>
            <w:r>
              <w:rPr>
                <w:sz w:val="17"/>
              </w:rPr>
              <w:t>python:3.12-slim; installs requirements and the ai_engine package; no tests; one image for all roles chosen by the first argument</w:t>
            </w:r>
          </w:p>
        </w:tc>
        <w:tc>
          <w:tcPr>
            <w:tcW w:type="dxa" w:w="3288"/>
          </w:tcPr>
          <w:p>
            <w:pPr>
              <w:spacing w:after="0" w:line="240" w:lineRule="auto"/>
            </w:pPr>
            <w:r>
              <w:rPr>
                <w:sz w:val="17"/>
              </w:rPr>
              <w:t>Built from the repository root. Health check calls /api/v1/health. Photos on a volume at /data/media. Worker uses a thread pool (50 threads by default).</w:t>
            </w:r>
          </w:p>
        </w:tc>
      </w:tr>
      <w:tr>
        <w:trPr>
          <w:cantSplit/>
        </w:trPr>
        <w:tc>
          <w:tcPr>
            <w:tcW w:type="dxa" w:w="2154"/>
          </w:tcPr>
          <w:p>
            <w:pPr>
              <w:spacing w:after="0" w:line="240" w:lineRule="auto"/>
            </w:pPr>
            <w:r>
              <w:rPr>
                <w:sz w:val="17"/>
              </w:rPr>
              <w:t>shopsathi-frontend</w:t>
            </w:r>
          </w:p>
        </w:tc>
        <w:tc>
          <w:tcPr>
            <w:tcW w:type="dxa" w:w="3402"/>
          </w:tcPr>
          <w:p>
            <w:pPr>
              <w:spacing w:after="0" w:line="240" w:lineRule="auto"/>
            </w:pPr>
            <w:r>
              <w:rPr>
                <w:sz w:val="17"/>
              </w:rPr>
              <w:t xml:space="preserve">Next.js standalone build; user </w:t>
            </w:r>
            <w:r>
              <w:rPr>
                <w:rFonts w:ascii="Courier New" w:hAnsi="Courier New" w:cs="Courier New" w:eastAsia="Courier New"/>
                <w:color w:val="000000"/>
                <w:sz w:val="14"/>
              </w:rPr>
              <w:t>node</w:t>
            </w:r>
          </w:p>
        </w:tc>
        <w:tc>
          <w:tcPr>
            <w:tcW w:type="dxa" w:w="3288"/>
          </w:tcPr>
          <w:p>
            <w:pPr>
              <w:spacing w:after="0" w:line="240" w:lineRule="auto"/>
            </w:pPr>
            <w:r>
              <w:rPr>
                <w:sz w:val="17"/>
              </w:rPr>
              <w:t>Image about 309 MB. The backend address is compiled in at build time.</w:t>
            </w:r>
          </w:p>
        </w:tc>
      </w:tr>
      <w:tr>
        <w:trPr>
          <w:cantSplit/>
        </w:trPr>
        <w:tc>
          <w:tcPr>
            <w:tcW w:type="dxa" w:w="2154"/>
          </w:tcPr>
          <w:p>
            <w:pPr>
              <w:spacing w:after="0" w:line="240" w:lineRule="auto"/>
            </w:pPr>
            <w:r>
              <w:rPr>
                <w:sz w:val="17"/>
              </w:rPr>
              <w:t>postgres</w:t>
            </w:r>
          </w:p>
        </w:tc>
        <w:tc>
          <w:tcPr>
            <w:tcW w:type="dxa" w:w="3402"/>
          </w:tcPr>
          <w:p>
            <w:pPr>
              <w:spacing w:after="0" w:line="240" w:lineRule="auto"/>
            </w:pPr>
            <w:r>
              <w:rPr>
                <w:sz w:val="17"/>
              </w:rPr>
              <w:t>pgvector image for PostgreSQL 16</w:t>
            </w:r>
          </w:p>
        </w:tc>
        <w:tc>
          <w:tcPr>
            <w:tcW w:type="dxa" w:w="3288"/>
          </w:tcPr>
          <w:p>
            <w:pPr>
              <w:spacing w:after="0" w:line="240" w:lineRule="auto"/>
            </w:pPr>
            <w:r>
              <w:rPr>
                <w:sz w:val="17"/>
              </w:rPr>
              <w:t>Named volume pgdata</w:t>
            </w:r>
          </w:p>
        </w:tc>
      </w:tr>
      <w:tr>
        <w:trPr>
          <w:cantSplit/>
        </w:trPr>
        <w:tc>
          <w:tcPr>
            <w:tcW w:type="dxa" w:w="2154"/>
          </w:tcPr>
          <w:p>
            <w:pPr>
              <w:spacing w:after="0" w:line="240" w:lineRule="auto"/>
            </w:pPr>
            <w:r>
              <w:rPr>
                <w:sz w:val="17"/>
              </w:rPr>
              <w:t>redis</w:t>
            </w:r>
          </w:p>
        </w:tc>
        <w:tc>
          <w:tcPr>
            <w:tcW w:type="dxa" w:w="3402"/>
          </w:tcPr>
          <w:p>
            <w:pPr>
              <w:spacing w:after="0" w:line="240" w:lineRule="auto"/>
            </w:pPr>
            <w:r>
              <w:rPr>
                <w:sz w:val="17"/>
              </w:rPr>
              <w:t>Redis</w:t>
            </w:r>
          </w:p>
        </w:tc>
        <w:tc>
          <w:tcPr>
            <w:tcW w:type="dxa" w:w="3288"/>
          </w:tcPr>
          <w:p>
            <w:pPr>
              <w:spacing w:after="0" w:line="240" w:lineRule="auto"/>
            </w:pPr>
            <w:r>
              <w:rPr>
                <w:sz w:val="17"/>
              </w:rPr>
              <w:t>Named volume redisdata</w:t>
            </w:r>
          </w:p>
        </w:tc>
      </w:tr>
      <w:tr>
        <w:trPr>
          <w:cantSplit/>
        </w:trPr>
        <w:tc>
          <w:tcPr>
            <w:tcW w:type="dxa" w:w="2154"/>
          </w:tcPr>
          <w:p>
            <w:pPr>
              <w:spacing w:after="0" w:line="240" w:lineRule="auto"/>
            </w:pPr>
            <w:r>
              <w:rPr>
                <w:sz w:val="17"/>
              </w:rPr>
              <w:t>proxy</w:t>
            </w:r>
          </w:p>
        </w:tc>
        <w:tc>
          <w:tcPr>
            <w:tcW w:type="dxa" w:w="3402"/>
          </w:tcPr>
          <w:p>
            <w:pPr>
              <w:spacing w:after="0" w:line="240" w:lineRule="auto"/>
            </w:pPr>
            <w:r>
              <w:rPr>
                <w:sz w:val="17"/>
              </w:rPr>
              <w:t>Caddy</w:t>
            </w:r>
          </w:p>
        </w:tc>
        <w:tc>
          <w:tcPr>
            <w:tcW w:type="dxa" w:w="3288"/>
          </w:tcPr>
          <w:p>
            <w:pPr>
              <w:spacing w:after="0" w:line="240" w:lineRule="auto"/>
            </w:pPr>
            <w:r>
              <w:rPr>
                <w:sz w:val="17"/>
              </w:rPr>
              <w:t>Routes the API and the frontend; HTTPS; volume caddy_data keeps certificates</w:t>
            </w:r>
          </w:p>
        </w:tc>
      </w:tr>
    </w:tbl>
    <w:p>
      <w:pPr>
        <w:spacing w:after="80" w:line="144" w:lineRule="auto"/>
      </w:pPr>
    </w:p>
    <w:p>
      <w:r>
        <w:t xml:space="preserve">The backend image was about 694 MB. The entrypoint </w:t>
      </w:r>
      <w:r>
        <w:rPr>
          <w:rFonts w:ascii="Courier New" w:hAnsi="Courier New" w:cs="Courier New" w:eastAsia="Courier New"/>
          <w:color w:val="000000"/>
          <w:sz w:val="19"/>
        </w:rPr>
        <w:t>docker-entrypoint.sh</w:t>
      </w:r>
      <w:r>
        <w:t xml:space="preserve"> has the commands </w:t>
      </w:r>
      <w:r>
        <w:rPr>
          <w:rFonts w:ascii="Courier New" w:hAnsi="Courier New" w:cs="Courier New" w:eastAsia="Courier New"/>
          <w:color w:val="000000"/>
          <w:sz w:val="19"/>
        </w:rPr>
        <w:t>api</w:t>
      </w:r>
      <w:r>
        <w:t xml:space="preserve"> (runs </w:t>
      </w:r>
      <w:r>
        <w:rPr>
          <w:rFonts w:ascii="Courier New" w:hAnsi="Courier New" w:cs="Courier New" w:eastAsia="Courier New"/>
          <w:color w:val="000000"/>
          <w:sz w:val="19"/>
        </w:rPr>
        <w:t>alembic upgrade head</w:t>
      </w:r>
      <w:r>
        <w:t xml:space="preserve">, then uvicorn), </w:t>
      </w:r>
      <w:r>
        <w:rPr>
          <w:rFonts w:ascii="Courier New" w:hAnsi="Courier New" w:cs="Courier New" w:eastAsia="Courier New"/>
          <w:color w:val="000000"/>
          <w:sz w:val="19"/>
        </w:rPr>
        <w:t>worker</w:t>
      </w:r>
      <w:r>
        <w:t xml:space="preserve">, </w:t>
      </w:r>
      <w:r>
        <w:rPr>
          <w:rFonts w:ascii="Courier New" w:hAnsi="Courier New" w:cs="Courier New" w:eastAsia="Courier New"/>
          <w:color w:val="000000"/>
          <w:sz w:val="19"/>
        </w:rPr>
        <w:t>beat</w:t>
      </w:r>
      <w:r>
        <w:t xml:space="preserve">, </w:t>
      </w:r>
      <w:r>
        <w:rPr>
          <w:rFonts w:ascii="Courier New" w:hAnsi="Courier New" w:cs="Courier New" w:eastAsia="Courier New"/>
          <w:color w:val="000000"/>
          <w:sz w:val="19"/>
        </w:rPr>
        <w:t>migrate</w:t>
      </w:r>
      <w:r>
        <w:t xml:space="preserve"> and </w:t>
      </w:r>
      <w:r>
        <w:rPr>
          <w:rFonts w:ascii="Courier New" w:hAnsi="Courier New" w:cs="Courier New" w:eastAsia="Courier New"/>
          <w:color w:val="000000"/>
          <w:sz w:val="19"/>
        </w:rPr>
        <w:t>cli</w:t>
      </w:r>
      <w: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 build and start the production stack (from the deploy folder)</w:t>
            </w:r>
          </w:p>
          <w:p>
            <w:pPr>
              <w:spacing w:after="0" w:line="240" w:lineRule="auto"/>
            </w:pPr>
            <w:r>
              <w:rPr>
                <w:rFonts w:ascii="Courier New" w:hAnsi="Courier New" w:cs="Courier New" w:eastAsia="Courier New"/>
                <w:color w:val="000000"/>
                <w:sz w:val="17"/>
              </w:rPr>
              <w:t>cp .env.prod.example .env.prod          # then fill in the values</w:t>
            </w:r>
          </w:p>
          <w:p>
            <w:pPr>
              <w:spacing w:after="0" w:line="240" w:lineRule="auto"/>
            </w:pPr>
            <w:r>
              <w:rPr>
                <w:rFonts w:ascii="Courier New" w:hAnsi="Courier New" w:cs="Courier New" w:eastAsia="Courier New"/>
                <w:color w:val="000000"/>
                <w:sz w:val="17"/>
              </w:rPr>
              <w:t>docker compose --env-file .env.prod -f docker-compose.prod.yml up -d --build</w:t>
            </w:r>
          </w:p>
          <w:p>
            <w:pPr>
              <w:spacing w:after="0" w:line="240" w:lineRule="auto"/>
            </w:pPr>
            <w:r>
              <w:rPr>
                <w:rFonts w:ascii="Courier New" w:hAnsi="Courier New" w:cs="Courier New" w:eastAsia="Courier New"/>
                <w:color w:val="000000"/>
                <w:sz w:val="17"/>
              </w:rPr>
              <w:t>docker compose --env-file .env.prod -f docker-compose.prod.yml ps</w:t>
            </w:r>
          </w:p>
        </w:tc>
      </w:tr>
    </w:tbl>
    <w:p>
      <w:pPr>
        <w:spacing w:after="80"/>
      </w:pPr>
    </w:p>
    <w:p>
      <w:r>
        <w:t xml:space="preserve">For local development, </w:t>
      </w:r>
      <w:r>
        <w:rPr>
          <w:rFonts w:ascii="Courier New" w:hAnsi="Courier New" w:cs="Courier New" w:eastAsia="Courier New"/>
          <w:color w:val="000000"/>
          <w:sz w:val="19"/>
        </w:rPr>
        <w:t>database/docker-compose.yml</w:t>
      </w:r>
      <w:r>
        <w:t xml:space="preserve"> starts only PostgreSQL with pgvector and Redis, and the API, worker and frontend run directly on the computer.</w:t>
      </w:r>
    </w:p>
    <w:p>
      <w:pPr>
        <w:pStyle w:val="Heading1"/>
        <w:pageBreakBefore/>
      </w:pPr>
      <w:bookmarkStart w:id="361" w:name="_Toc1360"/>
      <w:r>
        <w:t>63. Environment Setup</w:t>
      </w:r>
      <w:bookmarkEnd w:id="361"/>
    </w:p>
    <w:p>
      <w:r>
        <w:t xml:space="preserve">All settings are environment variables, read by </w:t>
      </w:r>
      <w:r>
        <w:rPr>
          <w:rFonts w:ascii="Courier New" w:hAnsi="Courier New" w:cs="Courier New" w:eastAsia="Courier New"/>
          <w:color w:val="000000"/>
          <w:sz w:val="19"/>
        </w:rPr>
        <w:t>backend/app/core/config.py</w:t>
      </w:r>
      <w:r>
        <w:t xml:space="preserve">. No secret has a default value in the code (a test checks this). The table lists the names, the group and, for non-secret settings, the default. A secret is never printed in this report. Values for a real run go into </w:t>
      </w:r>
      <w:r>
        <w:rPr>
          <w:rFonts w:ascii="Courier New" w:hAnsi="Courier New" w:cs="Courier New" w:eastAsia="Courier New"/>
          <w:color w:val="000000"/>
          <w:sz w:val="19"/>
        </w:rPr>
        <w:t>backend/.env</w:t>
      </w:r>
      <w:r>
        <w:t xml:space="preserve"> (development) or </w:t>
      </w:r>
      <w:r>
        <w:rPr>
          <w:rFonts w:ascii="Courier New" w:hAnsi="Courier New" w:cs="Courier New" w:eastAsia="Courier New"/>
          <w:color w:val="000000"/>
          <w:sz w:val="19"/>
        </w:rPr>
        <w:t>deploy/.env.prod</w:t>
      </w:r>
      <w:r>
        <w:t xml:space="preserve"> (production); both files are git-ignored, and the example files </w:t>
      </w:r>
      <w:r>
        <w:rPr>
          <w:rFonts w:ascii="Courier New" w:hAnsi="Courier New" w:cs="Courier New" w:eastAsia="Courier New"/>
          <w:color w:val="000000"/>
          <w:sz w:val="19"/>
        </w:rPr>
        <w:t>backend/.env.example</w:t>
      </w:r>
      <w:r>
        <w:t xml:space="preserve"> and </w:t>
      </w:r>
      <w:r>
        <w:rPr>
          <w:rFonts w:ascii="Courier New" w:hAnsi="Courier New" w:cs="Courier New" w:eastAsia="Courier New"/>
          <w:color w:val="000000"/>
          <w:sz w:val="19"/>
        </w:rPr>
        <w:t>deploy/.env.prod.example</w:t>
      </w:r>
      <w:r>
        <w:t xml:space="preserve"> contain only names and safe placeholders.</w:t>
      </w:r>
    </w:p>
    <w:p>
      <w:pPr>
        <w:pStyle w:val="Caption"/>
        <w:keepNext/>
        <w:spacing w:before="160" w:after="80"/>
        <w:jc w:val="center"/>
      </w:pPr>
      <w:bookmarkStart w:id="362" w:name="_Tab87"/>
      <w:r>
        <w:t xml:space="preserve">Table </w:t>
      </w:r>
      <w:r>
        <w:rPr>
          <w:b/>
          <w:sz w:val="20"/>
        </w:rPr>
        <w:fldChar w:fldCharType="begin"/>
      </w:r>
      <w:r>
        <w:rPr>
          <w:b/>
          <w:sz w:val="20"/>
        </w:rPr>
        <w:instrText xml:space="preserve"> SEQ Table \* ARABIC </w:instrText>
      </w:r>
      <w:r>
        <w:rPr>
          <w:b/>
          <w:sz w:val="20"/>
        </w:rPr>
        <w:fldChar w:fldCharType="separate"/>
      </w:r>
      <w:r>
        <w:rPr>
          <w:b/>
          <w:sz w:val="20"/>
        </w:rPr>
        <w:t>87</w:t>
      </w:r>
      <w:r>
        <w:rPr>
          <w:b/>
          <w:sz w:val="20"/>
        </w:rPr>
        <w:fldChar w:fldCharType="end"/>
      </w:r>
      <w:r>
        <w:t>: Settings of the backend</w:t>
      </w:r>
      <w:bookmarkEnd w:id="36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288"/>
        <w:gridCol w:w="2041"/>
        <w:gridCol w:w="3515"/>
      </w:tblGrid>
      <w:tr>
        <w:trPr>
          <w:tblHeader/>
          <w:cantSplit/>
        </w:trPr>
        <w:tc>
          <w:tcPr>
            <w:tcW w:type="dxa" w:w="3288"/>
            <w:tcBorders>
              <w:bottom w:val="double" w:sz="12" w:space="0" w:color="000000"/>
            </w:tcBorders>
          </w:tcPr>
          <w:p>
            <w:pPr>
              <w:spacing w:after="0" w:line="240" w:lineRule="auto"/>
            </w:pPr>
            <w:r>
              <w:rPr>
                <w:rFonts w:ascii="Times New Roman" w:hAnsi="Times New Roman" w:cs="Times New Roman" w:eastAsia="Times New Roman"/>
                <w:b/>
                <w:color w:val="000000"/>
                <w:sz w:val="16"/>
              </w:rPr>
              <w:t>Variable</w:t>
            </w:r>
          </w:p>
        </w:tc>
        <w:tc>
          <w:tcPr>
            <w:tcW w:type="dxa" w:w="2041"/>
            <w:tcBorders>
              <w:bottom w:val="double" w:sz="12" w:space="0" w:color="000000"/>
            </w:tcBorders>
          </w:tcPr>
          <w:p>
            <w:pPr>
              <w:spacing w:after="0" w:line="240" w:lineRule="auto"/>
            </w:pPr>
            <w:r>
              <w:rPr>
                <w:rFonts w:ascii="Times New Roman" w:hAnsi="Times New Roman" w:cs="Times New Roman" w:eastAsia="Times New Roman"/>
                <w:b/>
                <w:color w:val="000000"/>
                <w:sz w:val="16"/>
              </w:rPr>
              <w:t>Group</w:t>
            </w:r>
          </w:p>
        </w:tc>
        <w:tc>
          <w:tcPr>
            <w:tcW w:type="dxa" w:w="3515"/>
            <w:tcBorders>
              <w:bottom w:val="double" w:sz="12" w:space="0" w:color="000000"/>
            </w:tcBorders>
          </w:tcPr>
          <w:p>
            <w:pPr>
              <w:spacing w:after="0" w:line="240" w:lineRule="auto"/>
            </w:pPr>
            <w:r>
              <w:rPr>
                <w:rFonts w:ascii="Times New Roman" w:hAnsi="Times New Roman" w:cs="Times New Roman" w:eastAsia="Times New Roman"/>
                <w:b/>
                <w:color w:val="000000"/>
                <w:sz w:val="16"/>
              </w:rPr>
              <w:t>Default</w:t>
            </w:r>
          </w:p>
        </w:tc>
      </w:tr>
      <w:tr>
        <w:trPr>
          <w:cantSplit/>
        </w:trPr>
        <w:tc>
          <w:tcPr>
            <w:tcW w:type="dxa" w:w="3288"/>
          </w:tcPr>
          <w:p>
            <w:pPr>
              <w:spacing w:after="0" w:line="240" w:lineRule="auto"/>
            </w:pPr>
            <w:r>
              <w:rPr>
                <w:sz w:val="16"/>
              </w:rPr>
              <w:t>APP_ENV</w:t>
            </w:r>
          </w:p>
        </w:tc>
        <w:tc>
          <w:tcPr>
            <w:tcW w:type="dxa" w:w="2041"/>
          </w:tcPr>
          <w:p>
            <w:pPr>
              <w:spacing w:after="0" w:line="240" w:lineRule="auto"/>
            </w:pPr>
            <w:r>
              <w:rPr>
                <w:sz w:val="16"/>
              </w:rPr>
              <w:t>Core</w:t>
            </w:r>
          </w:p>
        </w:tc>
        <w:tc>
          <w:tcPr>
            <w:tcW w:type="dxa" w:w="3515"/>
          </w:tcPr>
          <w:p>
            <w:pPr>
              <w:spacing w:after="0" w:line="240" w:lineRule="auto"/>
            </w:pPr>
            <w:r>
              <w:rPr>
                <w:sz w:val="16"/>
              </w:rPr>
              <w:t>local</w:t>
            </w:r>
          </w:p>
        </w:tc>
      </w:tr>
      <w:tr>
        <w:trPr>
          <w:cantSplit/>
        </w:trPr>
        <w:tc>
          <w:tcPr>
            <w:tcW w:type="dxa" w:w="3288"/>
          </w:tcPr>
          <w:p>
            <w:pPr>
              <w:spacing w:after="0" w:line="240" w:lineRule="auto"/>
            </w:pPr>
            <w:r>
              <w:rPr>
                <w:sz w:val="16"/>
              </w:rPr>
              <w:t>DATABASE_URL</w:t>
            </w:r>
          </w:p>
        </w:tc>
        <w:tc>
          <w:tcPr>
            <w:tcW w:type="dxa" w:w="2041"/>
          </w:tcPr>
          <w:p>
            <w:pPr>
              <w:spacing w:after="0" w:line="240" w:lineRule="auto"/>
            </w:pPr>
            <w:r>
              <w:rPr>
                <w:sz w:val="16"/>
              </w:rPr>
              <w:t>Database and Redis</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DB_POOL_SIZE</w:t>
            </w:r>
          </w:p>
        </w:tc>
        <w:tc>
          <w:tcPr>
            <w:tcW w:type="dxa" w:w="2041"/>
          </w:tcPr>
          <w:p>
            <w:pPr>
              <w:spacing w:after="0" w:line="240" w:lineRule="auto"/>
            </w:pPr>
            <w:r>
              <w:rPr>
                <w:sz w:val="16"/>
              </w:rPr>
              <w:t>Database and Redis</w:t>
            </w:r>
          </w:p>
        </w:tc>
        <w:tc>
          <w:tcPr>
            <w:tcW w:type="dxa" w:w="3515"/>
          </w:tcPr>
          <w:p>
            <w:pPr>
              <w:spacing w:after="0" w:line="240" w:lineRule="auto"/>
            </w:pPr>
            <w:r>
              <w:rPr>
                <w:sz w:val="16"/>
              </w:rPr>
              <w:t>10</w:t>
            </w:r>
          </w:p>
        </w:tc>
      </w:tr>
      <w:tr>
        <w:trPr>
          <w:cantSplit/>
        </w:trPr>
        <w:tc>
          <w:tcPr>
            <w:tcW w:type="dxa" w:w="3288"/>
          </w:tcPr>
          <w:p>
            <w:pPr>
              <w:spacing w:after="0" w:line="240" w:lineRule="auto"/>
            </w:pPr>
            <w:r>
              <w:rPr>
                <w:sz w:val="16"/>
              </w:rPr>
              <w:t>DB_MAX_OVERFLOW</w:t>
            </w:r>
          </w:p>
        </w:tc>
        <w:tc>
          <w:tcPr>
            <w:tcW w:type="dxa" w:w="2041"/>
          </w:tcPr>
          <w:p>
            <w:pPr>
              <w:spacing w:after="0" w:line="240" w:lineRule="auto"/>
            </w:pPr>
            <w:r>
              <w:rPr>
                <w:sz w:val="16"/>
              </w:rPr>
              <w:t>Database and Redis</w:t>
            </w:r>
          </w:p>
        </w:tc>
        <w:tc>
          <w:tcPr>
            <w:tcW w:type="dxa" w:w="3515"/>
          </w:tcPr>
          <w:p>
            <w:pPr>
              <w:spacing w:after="0" w:line="240" w:lineRule="auto"/>
            </w:pPr>
            <w:r>
              <w:rPr>
                <w:sz w:val="16"/>
              </w:rPr>
              <w:t>20</w:t>
            </w:r>
          </w:p>
        </w:tc>
      </w:tr>
      <w:tr>
        <w:trPr>
          <w:cantSplit/>
        </w:trPr>
        <w:tc>
          <w:tcPr>
            <w:tcW w:type="dxa" w:w="3288"/>
          </w:tcPr>
          <w:p>
            <w:pPr>
              <w:spacing w:after="0" w:line="240" w:lineRule="auto"/>
            </w:pPr>
            <w:r>
              <w:rPr>
                <w:sz w:val="16"/>
              </w:rPr>
              <w:t>DB_POOL_TIMEOUT_SECONDS</w:t>
            </w:r>
          </w:p>
        </w:tc>
        <w:tc>
          <w:tcPr>
            <w:tcW w:type="dxa" w:w="2041"/>
          </w:tcPr>
          <w:p>
            <w:pPr>
              <w:spacing w:after="0" w:line="240" w:lineRule="auto"/>
            </w:pPr>
            <w:r>
              <w:rPr>
                <w:sz w:val="16"/>
              </w:rPr>
              <w:t>Database and Redis</w:t>
            </w:r>
          </w:p>
        </w:tc>
        <w:tc>
          <w:tcPr>
            <w:tcW w:type="dxa" w:w="3515"/>
          </w:tcPr>
          <w:p>
            <w:pPr>
              <w:spacing w:after="0" w:line="240" w:lineRule="auto"/>
            </w:pPr>
            <w:r>
              <w:rPr>
                <w:sz w:val="16"/>
              </w:rPr>
              <w:t>30</w:t>
            </w:r>
          </w:p>
        </w:tc>
      </w:tr>
      <w:tr>
        <w:trPr>
          <w:cantSplit/>
        </w:trPr>
        <w:tc>
          <w:tcPr>
            <w:tcW w:type="dxa" w:w="3288"/>
          </w:tcPr>
          <w:p>
            <w:pPr>
              <w:spacing w:after="0" w:line="240" w:lineRule="auto"/>
            </w:pPr>
            <w:r>
              <w:rPr>
                <w:sz w:val="16"/>
              </w:rPr>
              <w:t>TEST_DATABASE_URL</w:t>
            </w:r>
          </w:p>
        </w:tc>
        <w:tc>
          <w:tcPr>
            <w:tcW w:type="dxa" w:w="2041"/>
          </w:tcPr>
          <w:p>
            <w:pPr>
              <w:spacing w:after="0" w:line="240" w:lineRule="auto"/>
            </w:pPr>
            <w:r>
              <w:rPr>
                <w:sz w:val="16"/>
              </w:rPr>
              <w:t>Database and Redis</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REDIS_URL</w:t>
            </w:r>
          </w:p>
        </w:tc>
        <w:tc>
          <w:tcPr>
            <w:tcW w:type="dxa" w:w="2041"/>
          </w:tcPr>
          <w:p>
            <w:pPr>
              <w:spacing w:after="0" w:line="240" w:lineRule="auto"/>
            </w:pPr>
            <w:r>
              <w:rPr>
                <w:sz w:val="16"/>
              </w:rPr>
              <w:t>Database and Redis</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FRONTEND_ORIGIN</w:t>
            </w:r>
          </w:p>
        </w:tc>
        <w:tc>
          <w:tcPr>
            <w:tcW w:type="dxa" w:w="2041"/>
          </w:tcPr>
          <w:p>
            <w:pPr>
              <w:spacing w:after="0" w:line="240" w:lineRule="auto"/>
            </w:pPr>
            <w:r>
              <w:rPr>
                <w:sz w:val="16"/>
              </w:rPr>
              <w:t>Core</w:t>
            </w:r>
          </w:p>
        </w:tc>
        <w:tc>
          <w:tcPr>
            <w:tcW w:type="dxa" w:w="3515"/>
          </w:tcPr>
          <w:p>
            <w:pPr>
              <w:spacing w:after="0" w:line="240" w:lineRule="auto"/>
            </w:pPr>
            <w:r>
              <w:rPr>
                <w:sz w:val="16"/>
              </w:rPr>
              <w:t>http://localhost:3000</w:t>
            </w:r>
          </w:p>
        </w:tc>
      </w:tr>
      <w:tr>
        <w:trPr>
          <w:cantSplit/>
        </w:trPr>
        <w:tc>
          <w:tcPr>
            <w:tcW w:type="dxa" w:w="3288"/>
          </w:tcPr>
          <w:p>
            <w:pPr>
              <w:spacing w:after="0" w:line="240" w:lineRule="auto"/>
            </w:pPr>
            <w:r>
              <w:rPr>
                <w:sz w:val="16"/>
              </w:rPr>
              <w:t>BACKEND_PUBLIC_URL</w:t>
            </w:r>
          </w:p>
        </w:tc>
        <w:tc>
          <w:tcPr>
            <w:tcW w:type="dxa" w:w="2041"/>
          </w:tcPr>
          <w:p>
            <w:pPr>
              <w:spacing w:after="0" w:line="240" w:lineRule="auto"/>
            </w:pPr>
            <w:r>
              <w:rPr>
                <w:sz w:val="16"/>
              </w:rPr>
              <w:t>Core</w:t>
            </w:r>
          </w:p>
        </w:tc>
        <w:tc>
          <w:tcPr>
            <w:tcW w:type="dxa" w:w="3515"/>
          </w:tcPr>
          <w:p>
            <w:pPr>
              <w:spacing w:after="0" w:line="240" w:lineRule="auto"/>
            </w:pPr>
            <w:r>
              <w:rPr>
                <w:sz w:val="16"/>
              </w:rPr>
              <w:t>http://localhost:8000</w:t>
            </w:r>
          </w:p>
        </w:tc>
      </w:tr>
      <w:tr>
        <w:trPr>
          <w:cantSplit/>
        </w:trPr>
        <w:tc>
          <w:tcPr>
            <w:tcW w:type="dxa" w:w="3288"/>
          </w:tcPr>
          <w:p>
            <w:pPr>
              <w:spacing w:after="0" w:line="240" w:lineRule="auto"/>
            </w:pPr>
            <w:r>
              <w:rPr>
                <w:sz w:val="16"/>
              </w:rPr>
              <w:t>MEDIA_ROOT</w:t>
            </w:r>
          </w:p>
        </w:tc>
        <w:tc>
          <w:tcPr>
            <w:tcW w:type="dxa" w:w="2041"/>
          </w:tcPr>
          <w:p>
            <w:pPr>
              <w:spacing w:after="0" w:line="240" w:lineRule="auto"/>
            </w:pPr>
            <w:r>
              <w:rPr>
                <w:sz w:val="16"/>
              </w:rPr>
              <w:t>Core</w:t>
            </w:r>
          </w:p>
        </w:tc>
        <w:tc>
          <w:tcPr>
            <w:tcW w:type="dxa" w:w="3515"/>
          </w:tcPr>
          <w:p>
            <w:pPr>
              <w:spacing w:after="0" w:line="240" w:lineRule="auto"/>
            </w:pPr>
            <w:r>
              <w:rPr>
                <w:sz w:val="16"/>
              </w:rPr>
              <w:t>media</w:t>
            </w:r>
          </w:p>
        </w:tc>
      </w:tr>
      <w:tr>
        <w:trPr>
          <w:cantSplit/>
        </w:trPr>
        <w:tc>
          <w:tcPr>
            <w:tcW w:type="dxa" w:w="3288"/>
          </w:tcPr>
          <w:p>
            <w:pPr>
              <w:spacing w:after="0" w:line="240" w:lineRule="auto"/>
            </w:pPr>
            <w:r>
              <w:rPr>
                <w:sz w:val="16"/>
              </w:rPr>
              <w:t>MAX_UPLOAD_MB</w:t>
            </w:r>
          </w:p>
        </w:tc>
        <w:tc>
          <w:tcPr>
            <w:tcW w:type="dxa" w:w="2041"/>
          </w:tcPr>
          <w:p>
            <w:pPr>
              <w:spacing w:after="0" w:line="240" w:lineRule="auto"/>
            </w:pPr>
            <w:r>
              <w:rPr>
                <w:sz w:val="16"/>
              </w:rPr>
              <w:t>Limits</w:t>
            </w:r>
          </w:p>
        </w:tc>
        <w:tc>
          <w:tcPr>
            <w:tcW w:type="dxa" w:w="3515"/>
          </w:tcPr>
          <w:p>
            <w:pPr>
              <w:spacing w:after="0" w:line="240" w:lineRule="auto"/>
            </w:pPr>
            <w:r>
              <w:rPr>
                <w:sz w:val="16"/>
              </w:rPr>
              <w:t>5</w:t>
            </w:r>
          </w:p>
        </w:tc>
      </w:tr>
      <w:tr>
        <w:trPr>
          <w:cantSplit/>
        </w:trPr>
        <w:tc>
          <w:tcPr>
            <w:tcW w:type="dxa" w:w="3288"/>
          </w:tcPr>
          <w:p>
            <w:pPr>
              <w:spacing w:after="0" w:line="240" w:lineRule="auto"/>
            </w:pPr>
            <w:r>
              <w:rPr>
                <w:sz w:val="16"/>
              </w:rPr>
              <w:t>LLM_PROVIDER</w:t>
            </w:r>
          </w:p>
        </w:tc>
        <w:tc>
          <w:tcPr>
            <w:tcW w:type="dxa" w:w="2041"/>
          </w:tcPr>
          <w:p>
            <w:pPr>
              <w:spacing w:after="0" w:line="240" w:lineRule="auto"/>
            </w:pPr>
            <w:r>
              <w:rPr>
                <w:sz w:val="16"/>
              </w:rPr>
              <w:t>AI</w:t>
            </w:r>
          </w:p>
        </w:tc>
        <w:tc>
          <w:tcPr>
            <w:tcW w:type="dxa" w:w="3515"/>
          </w:tcPr>
          <w:p>
            <w:pPr>
              <w:spacing w:after="0" w:line="240" w:lineRule="auto"/>
            </w:pPr>
            <w:r>
              <w:rPr>
                <w:sz w:val="16"/>
              </w:rPr>
              <w:t>mock</w:t>
            </w:r>
          </w:p>
        </w:tc>
      </w:tr>
      <w:tr>
        <w:trPr>
          <w:cantSplit/>
        </w:trPr>
        <w:tc>
          <w:tcPr>
            <w:tcW w:type="dxa" w:w="3288"/>
          </w:tcPr>
          <w:p>
            <w:pPr>
              <w:spacing w:after="0" w:line="240" w:lineRule="auto"/>
            </w:pPr>
            <w:r>
              <w:rPr>
                <w:sz w:val="16"/>
              </w:rPr>
              <w:t>LLM_MODEL</w:t>
            </w:r>
          </w:p>
        </w:tc>
        <w:tc>
          <w:tcPr>
            <w:tcW w:type="dxa" w:w="2041"/>
          </w:tcPr>
          <w:p>
            <w:pPr>
              <w:spacing w:after="0" w:line="240" w:lineRule="auto"/>
            </w:pPr>
            <w:r>
              <w:rPr>
                <w:sz w:val="16"/>
              </w:rPr>
              <w:t>AI</w:t>
            </w:r>
          </w:p>
        </w:tc>
        <w:tc>
          <w:tcPr>
            <w:tcW w:type="dxa" w:w="3515"/>
          </w:tcPr>
          <w:p>
            <w:pPr>
              <w:spacing w:after="0" w:line="240" w:lineRule="auto"/>
            </w:pPr>
            <w:r>
              <w:rPr>
                <w:sz w:val="16"/>
              </w:rPr>
              <w:t>gpt-4o-mini</w:t>
            </w:r>
          </w:p>
        </w:tc>
      </w:tr>
      <w:tr>
        <w:trPr>
          <w:cantSplit/>
        </w:trPr>
        <w:tc>
          <w:tcPr>
            <w:tcW w:type="dxa" w:w="3288"/>
          </w:tcPr>
          <w:p>
            <w:pPr>
              <w:spacing w:after="0" w:line="240" w:lineRule="auto"/>
            </w:pPr>
            <w:r>
              <w:rPr>
                <w:sz w:val="16"/>
              </w:rPr>
              <w:t>EMBEDDING_PROVIDER</w:t>
            </w:r>
          </w:p>
        </w:tc>
        <w:tc>
          <w:tcPr>
            <w:tcW w:type="dxa" w:w="2041"/>
          </w:tcPr>
          <w:p>
            <w:pPr>
              <w:spacing w:after="0" w:line="240" w:lineRule="auto"/>
            </w:pPr>
            <w:r>
              <w:rPr>
                <w:sz w:val="16"/>
              </w:rPr>
              <w:t>AI</w:t>
            </w:r>
          </w:p>
        </w:tc>
        <w:tc>
          <w:tcPr>
            <w:tcW w:type="dxa" w:w="3515"/>
          </w:tcPr>
          <w:p>
            <w:pPr>
              <w:spacing w:after="0" w:line="240" w:lineRule="auto"/>
            </w:pPr>
            <w:r>
              <w:rPr>
                <w:sz w:val="16"/>
              </w:rPr>
              <w:t>mock</w:t>
            </w:r>
          </w:p>
        </w:tc>
      </w:tr>
      <w:tr>
        <w:trPr>
          <w:cantSplit/>
        </w:trPr>
        <w:tc>
          <w:tcPr>
            <w:tcW w:type="dxa" w:w="3288"/>
          </w:tcPr>
          <w:p>
            <w:pPr>
              <w:spacing w:after="0" w:line="240" w:lineRule="auto"/>
            </w:pPr>
            <w:r>
              <w:rPr>
                <w:sz w:val="16"/>
              </w:rPr>
              <w:t>EMBEDDING_MODEL</w:t>
            </w:r>
          </w:p>
        </w:tc>
        <w:tc>
          <w:tcPr>
            <w:tcW w:type="dxa" w:w="2041"/>
          </w:tcPr>
          <w:p>
            <w:pPr>
              <w:spacing w:after="0" w:line="240" w:lineRule="auto"/>
            </w:pPr>
            <w:r>
              <w:rPr>
                <w:sz w:val="16"/>
              </w:rPr>
              <w:t>AI</w:t>
            </w:r>
          </w:p>
        </w:tc>
        <w:tc>
          <w:tcPr>
            <w:tcW w:type="dxa" w:w="3515"/>
          </w:tcPr>
          <w:p>
            <w:pPr>
              <w:spacing w:after="0" w:line="240" w:lineRule="auto"/>
            </w:pPr>
            <w:r>
              <w:rPr>
                <w:sz w:val="16"/>
              </w:rPr>
              <w:t>text-embedding-3-small</w:t>
            </w:r>
          </w:p>
        </w:tc>
      </w:tr>
      <w:tr>
        <w:trPr>
          <w:cantSplit/>
        </w:trPr>
        <w:tc>
          <w:tcPr>
            <w:tcW w:type="dxa" w:w="3288"/>
          </w:tcPr>
          <w:p>
            <w:pPr>
              <w:spacing w:after="0" w:line="240" w:lineRule="auto"/>
            </w:pPr>
            <w:r>
              <w:rPr>
                <w:sz w:val="16"/>
              </w:rPr>
              <w:t>EMBEDDING_DIM</w:t>
            </w:r>
          </w:p>
        </w:tc>
        <w:tc>
          <w:tcPr>
            <w:tcW w:type="dxa" w:w="2041"/>
          </w:tcPr>
          <w:p>
            <w:pPr>
              <w:spacing w:after="0" w:line="240" w:lineRule="auto"/>
            </w:pPr>
            <w:r>
              <w:rPr>
                <w:sz w:val="16"/>
              </w:rPr>
              <w:t>AI</w:t>
            </w:r>
          </w:p>
        </w:tc>
        <w:tc>
          <w:tcPr>
            <w:tcW w:type="dxa" w:w="3515"/>
          </w:tcPr>
          <w:p>
            <w:pPr>
              <w:spacing w:after="0" w:line="240" w:lineRule="auto"/>
            </w:pPr>
            <w:r>
              <w:rPr>
                <w:sz w:val="16"/>
              </w:rPr>
              <w:t>1536</w:t>
            </w:r>
          </w:p>
        </w:tc>
      </w:tr>
      <w:tr>
        <w:trPr>
          <w:cantSplit/>
        </w:trPr>
        <w:tc>
          <w:tcPr>
            <w:tcW w:type="dxa" w:w="3288"/>
          </w:tcPr>
          <w:p>
            <w:pPr>
              <w:spacing w:after="0" w:line="240" w:lineRule="auto"/>
            </w:pPr>
            <w:r>
              <w:rPr>
                <w:sz w:val="16"/>
              </w:rPr>
              <w:t>OPENAI_API_KEY</w:t>
            </w:r>
          </w:p>
        </w:tc>
        <w:tc>
          <w:tcPr>
            <w:tcW w:type="dxa" w:w="2041"/>
          </w:tcPr>
          <w:p>
            <w:pPr>
              <w:spacing w:after="0" w:line="240" w:lineRule="auto"/>
            </w:pPr>
            <w:r>
              <w:rPr>
                <w:sz w:val="16"/>
              </w:rPr>
              <w:t>AI</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GEMINI_API_KEY</w:t>
            </w:r>
          </w:p>
        </w:tc>
        <w:tc>
          <w:tcPr>
            <w:tcW w:type="dxa" w:w="2041"/>
          </w:tcPr>
          <w:p>
            <w:pPr>
              <w:spacing w:after="0" w:line="240" w:lineRule="auto"/>
            </w:pPr>
            <w:r>
              <w:rPr>
                <w:sz w:val="16"/>
              </w:rPr>
              <w:t>AI</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AI_COST_RATES</w:t>
            </w:r>
          </w:p>
        </w:tc>
        <w:tc>
          <w:tcPr>
            <w:tcW w:type="dxa" w:w="2041"/>
          </w:tcPr>
          <w:p>
            <w:pPr>
              <w:spacing w:after="0" w:line="240" w:lineRule="auto"/>
            </w:pPr>
            <w:r>
              <w:rPr>
                <w:sz w:val="16"/>
              </w:rPr>
              <w:t>AI</w:t>
            </w:r>
          </w:p>
        </w:tc>
        <w:tc>
          <w:tcPr>
            <w:tcW w:type="dxa" w:w="3515"/>
          </w:tcPr>
          <w:p>
            <w:pPr>
              <w:spacing w:after="0" w:line="240" w:lineRule="auto"/>
            </w:pPr>
            <w:r>
              <w:rPr>
                <w:sz w:val="16"/>
              </w:rPr>
              <w:t>per-model price table</w:t>
            </w:r>
          </w:p>
        </w:tc>
      </w:tr>
      <w:tr>
        <w:trPr>
          <w:cantSplit/>
        </w:trPr>
        <w:tc>
          <w:tcPr>
            <w:tcW w:type="dxa" w:w="3288"/>
          </w:tcPr>
          <w:p>
            <w:pPr>
              <w:spacing w:after="0" w:line="240" w:lineRule="auto"/>
            </w:pPr>
            <w:r>
              <w:rPr>
                <w:sz w:val="16"/>
              </w:rPr>
              <w:t>FB_APP_ID</w:t>
            </w:r>
          </w:p>
        </w:tc>
        <w:tc>
          <w:tcPr>
            <w:tcW w:type="dxa" w:w="2041"/>
          </w:tcPr>
          <w:p>
            <w:pPr>
              <w:spacing w:after="0" w:line="240" w:lineRule="auto"/>
            </w:pPr>
            <w:r>
              <w:rPr>
                <w:sz w:val="16"/>
              </w:rPr>
              <w:t>Facebook</w:t>
            </w:r>
          </w:p>
        </w:tc>
        <w:tc>
          <w:tcPr>
            <w:tcW w:type="dxa" w:w="3515"/>
          </w:tcPr>
          <w:p>
            <w:pPr>
              <w:spacing w:after="0" w:line="240" w:lineRule="auto"/>
            </w:pPr>
            <w:r>
              <w:rPr>
                <w:sz w:val="16"/>
              </w:rPr>
              <w:t>empty (set per environment)</w:t>
            </w:r>
          </w:p>
        </w:tc>
      </w:tr>
      <w:tr>
        <w:trPr>
          <w:cantSplit/>
        </w:trPr>
        <w:tc>
          <w:tcPr>
            <w:tcW w:type="dxa" w:w="3288"/>
          </w:tcPr>
          <w:p>
            <w:pPr>
              <w:spacing w:after="0" w:line="240" w:lineRule="auto"/>
            </w:pPr>
            <w:r>
              <w:rPr>
                <w:sz w:val="16"/>
              </w:rPr>
              <w:t>FB_APP_SECRET</w:t>
            </w:r>
          </w:p>
        </w:tc>
        <w:tc>
          <w:tcPr>
            <w:tcW w:type="dxa" w:w="2041"/>
          </w:tcPr>
          <w:p>
            <w:pPr>
              <w:spacing w:after="0" w:line="240" w:lineRule="auto"/>
            </w:pPr>
            <w:r>
              <w:rPr>
                <w:sz w:val="16"/>
              </w:rPr>
              <w:t>Facebook</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FB_GRAPH_API_VERSION</w:t>
            </w:r>
          </w:p>
        </w:tc>
        <w:tc>
          <w:tcPr>
            <w:tcW w:type="dxa" w:w="2041"/>
          </w:tcPr>
          <w:p>
            <w:pPr>
              <w:spacing w:after="0" w:line="240" w:lineRule="auto"/>
            </w:pPr>
            <w:r>
              <w:rPr>
                <w:sz w:val="16"/>
              </w:rPr>
              <w:t>Facebook</w:t>
            </w:r>
          </w:p>
        </w:tc>
        <w:tc>
          <w:tcPr>
            <w:tcW w:type="dxa" w:w="3515"/>
          </w:tcPr>
          <w:p>
            <w:pPr>
              <w:spacing w:after="0" w:line="240" w:lineRule="auto"/>
            </w:pPr>
            <w:r>
              <w:rPr>
                <w:sz w:val="16"/>
              </w:rPr>
              <w:t>v21.0</w:t>
            </w:r>
          </w:p>
        </w:tc>
      </w:tr>
      <w:tr>
        <w:trPr>
          <w:cantSplit/>
        </w:trPr>
        <w:tc>
          <w:tcPr>
            <w:tcW w:type="dxa" w:w="3288"/>
          </w:tcPr>
          <w:p>
            <w:pPr>
              <w:spacing w:after="0" w:line="240" w:lineRule="auto"/>
            </w:pPr>
            <w:r>
              <w:rPr>
                <w:sz w:val="16"/>
              </w:rPr>
              <w:t>FB_OAUTH_REDIRECT_URI</w:t>
            </w:r>
          </w:p>
        </w:tc>
        <w:tc>
          <w:tcPr>
            <w:tcW w:type="dxa" w:w="2041"/>
          </w:tcPr>
          <w:p>
            <w:pPr>
              <w:spacing w:after="0" w:line="240" w:lineRule="auto"/>
            </w:pPr>
            <w:r>
              <w:rPr>
                <w:sz w:val="16"/>
              </w:rPr>
              <w:t>Facebook</w:t>
            </w:r>
          </w:p>
        </w:tc>
        <w:tc>
          <w:tcPr>
            <w:tcW w:type="dxa" w:w="3515"/>
          </w:tcPr>
          <w:p>
            <w:pPr>
              <w:spacing w:after="0" w:line="240" w:lineRule="auto"/>
            </w:pPr>
            <w:r>
              <w:rPr>
                <w:sz w:val="16"/>
              </w:rPr>
              <w:t>empty (set per environment)</w:t>
            </w:r>
          </w:p>
        </w:tc>
      </w:tr>
      <w:tr>
        <w:trPr>
          <w:cantSplit/>
        </w:trPr>
        <w:tc>
          <w:tcPr>
            <w:tcW w:type="dxa" w:w="3288"/>
          </w:tcPr>
          <w:p>
            <w:pPr>
              <w:spacing w:after="0" w:line="240" w:lineRule="auto"/>
            </w:pPr>
            <w:r>
              <w:rPr>
                <w:sz w:val="16"/>
              </w:rPr>
              <w:t>FB_TOKEN_ENCRYPTION_KEY</w:t>
            </w:r>
          </w:p>
        </w:tc>
        <w:tc>
          <w:tcPr>
            <w:tcW w:type="dxa" w:w="2041"/>
          </w:tcPr>
          <w:p>
            <w:pPr>
              <w:spacing w:after="0" w:line="240" w:lineRule="auto"/>
            </w:pPr>
            <w:r>
              <w:rPr>
                <w:sz w:val="16"/>
              </w:rPr>
              <w:t>Facebook</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FRONTEND_URL</w:t>
            </w:r>
          </w:p>
        </w:tc>
        <w:tc>
          <w:tcPr>
            <w:tcW w:type="dxa" w:w="2041"/>
          </w:tcPr>
          <w:p>
            <w:pPr>
              <w:spacing w:after="0" w:line="240" w:lineRule="auto"/>
            </w:pPr>
            <w:r>
              <w:rPr>
                <w:sz w:val="16"/>
              </w:rPr>
              <w:t>Core</w:t>
            </w:r>
          </w:p>
        </w:tc>
        <w:tc>
          <w:tcPr>
            <w:tcW w:type="dxa" w:w="3515"/>
          </w:tcPr>
          <w:p>
            <w:pPr>
              <w:spacing w:after="0" w:line="240" w:lineRule="auto"/>
            </w:pPr>
            <w:r>
              <w:rPr>
                <w:sz w:val="16"/>
              </w:rPr>
              <w:t>empty (set per environment)</w:t>
            </w:r>
          </w:p>
        </w:tc>
      </w:tr>
      <w:tr>
        <w:trPr>
          <w:cantSplit/>
        </w:trPr>
        <w:tc>
          <w:tcPr>
            <w:tcW w:type="dxa" w:w="3288"/>
          </w:tcPr>
          <w:p>
            <w:pPr>
              <w:spacing w:after="0" w:line="240" w:lineRule="auto"/>
            </w:pPr>
            <w:r>
              <w:rPr>
                <w:sz w:val="16"/>
              </w:rPr>
              <w:t>FB_VERIFY_TOKEN</w:t>
            </w:r>
          </w:p>
        </w:tc>
        <w:tc>
          <w:tcPr>
            <w:tcW w:type="dxa" w:w="2041"/>
          </w:tcPr>
          <w:p>
            <w:pPr>
              <w:spacing w:after="0" w:line="240" w:lineRule="auto"/>
            </w:pPr>
            <w:r>
              <w:rPr>
                <w:sz w:val="16"/>
              </w:rPr>
              <w:t>Facebook</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FB_SEND_MAX_ATTEMPTS</w:t>
            </w:r>
          </w:p>
        </w:tc>
        <w:tc>
          <w:tcPr>
            <w:tcW w:type="dxa" w:w="2041"/>
          </w:tcPr>
          <w:p>
            <w:pPr>
              <w:spacing w:after="0" w:line="240" w:lineRule="auto"/>
            </w:pPr>
            <w:r>
              <w:rPr>
                <w:sz w:val="16"/>
              </w:rPr>
              <w:t>Facebook</w:t>
            </w:r>
          </w:p>
        </w:tc>
        <w:tc>
          <w:tcPr>
            <w:tcW w:type="dxa" w:w="3515"/>
          </w:tcPr>
          <w:p>
            <w:pPr>
              <w:spacing w:after="0" w:line="240" w:lineRule="auto"/>
            </w:pPr>
            <w:r>
              <w:rPr>
                <w:sz w:val="16"/>
              </w:rPr>
              <w:t>3</w:t>
            </w:r>
          </w:p>
        </w:tc>
      </w:tr>
      <w:tr>
        <w:trPr>
          <w:cantSplit/>
        </w:trPr>
        <w:tc>
          <w:tcPr>
            <w:tcW w:type="dxa" w:w="3288"/>
          </w:tcPr>
          <w:p>
            <w:pPr>
              <w:spacing w:after="0" w:line="240" w:lineRule="auto"/>
            </w:pPr>
            <w:r>
              <w:rPr>
                <w:sz w:val="16"/>
              </w:rPr>
              <w:t>FB_SEND_RETRY_DELAY_SECONDS</w:t>
            </w:r>
          </w:p>
        </w:tc>
        <w:tc>
          <w:tcPr>
            <w:tcW w:type="dxa" w:w="2041"/>
          </w:tcPr>
          <w:p>
            <w:pPr>
              <w:spacing w:after="0" w:line="240" w:lineRule="auto"/>
            </w:pPr>
            <w:r>
              <w:rPr>
                <w:sz w:val="16"/>
              </w:rPr>
              <w:t>Facebook</w:t>
            </w:r>
          </w:p>
        </w:tc>
        <w:tc>
          <w:tcPr>
            <w:tcW w:type="dxa" w:w="3515"/>
          </w:tcPr>
          <w:p>
            <w:pPr>
              <w:spacing w:after="0" w:line="240" w:lineRule="auto"/>
            </w:pPr>
            <w:r>
              <w:rPr>
                <w:sz w:val="16"/>
              </w:rPr>
              <w:t>0.5</w:t>
            </w:r>
          </w:p>
        </w:tc>
      </w:tr>
      <w:tr>
        <w:trPr>
          <w:cantSplit/>
        </w:trPr>
        <w:tc>
          <w:tcPr>
            <w:tcW w:type="dxa" w:w="3288"/>
          </w:tcPr>
          <w:p>
            <w:pPr>
              <w:spacing w:after="0" w:line="240" w:lineRule="auto"/>
            </w:pPr>
            <w:r>
              <w:rPr>
                <w:sz w:val="16"/>
              </w:rPr>
              <w:t>TRUSTED_PROXIES</w:t>
            </w:r>
          </w:p>
        </w:tc>
        <w:tc>
          <w:tcPr>
            <w:tcW w:type="dxa" w:w="2041"/>
          </w:tcPr>
          <w:p>
            <w:pPr>
              <w:spacing w:after="0" w:line="240" w:lineRule="auto"/>
            </w:pPr>
            <w:r>
              <w:rPr>
                <w:sz w:val="16"/>
              </w:rPr>
              <w:t>Core</w:t>
            </w:r>
          </w:p>
        </w:tc>
        <w:tc>
          <w:tcPr>
            <w:tcW w:type="dxa" w:w="3515"/>
          </w:tcPr>
          <w:p>
            <w:pPr>
              <w:spacing w:after="0" w:line="240" w:lineRule="auto"/>
            </w:pPr>
            <w:r>
              <w:rPr>
                <w:sz w:val="16"/>
              </w:rPr>
              <w:t>127.0.0.1</w:t>
            </w:r>
          </w:p>
        </w:tc>
      </w:tr>
      <w:tr>
        <w:trPr>
          <w:cantSplit/>
        </w:trPr>
        <w:tc>
          <w:tcPr>
            <w:tcW w:type="dxa" w:w="3288"/>
          </w:tcPr>
          <w:p>
            <w:pPr>
              <w:spacing w:after="0" w:line="240" w:lineRule="auto"/>
            </w:pPr>
            <w:r>
              <w:rPr>
                <w:sz w:val="16"/>
              </w:rPr>
              <w:t>FB_GRAPH_BASE_URL</w:t>
            </w:r>
          </w:p>
        </w:tc>
        <w:tc>
          <w:tcPr>
            <w:tcW w:type="dxa" w:w="2041"/>
          </w:tcPr>
          <w:p>
            <w:pPr>
              <w:spacing w:after="0" w:line="240" w:lineRule="auto"/>
            </w:pPr>
            <w:r>
              <w:rPr>
                <w:sz w:val="16"/>
              </w:rPr>
              <w:t>Facebook (test)</w:t>
            </w:r>
          </w:p>
        </w:tc>
        <w:tc>
          <w:tcPr>
            <w:tcW w:type="dxa" w:w="3515"/>
          </w:tcPr>
          <w:p>
            <w:pPr>
              <w:spacing w:after="0" w:line="240" w:lineRule="auto"/>
            </w:pPr>
            <w:r>
              <w:rPr>
                <w:sz w:val="16"/>
              </w:rPr>
              <w:t>https://graph.facebook.com</w:t>
            </w:r>
          </w:p>
        </w:tc>
      </w:tr>
      <w:tr>
        <w:trPr>
          <w:cantSplit/>
        </w:trPr>
        <w:tc>
          <w:tcPr>
            <w:tcW w:type="dxa" w:w="3288"/>
          </w:tcPr>
          <w:p>
            <w:pPr>
              <w:spacing w:after="0" w:line="240" w:lineRule="auto"/>
            </w:pPr>
            <w:r>
              <w:rPr>
                <w:sz w:val="16"/>
              </w:rPr>
              <w:t>FB_DIALOG_BASE_URL</w:t>
            </w:r>
          </w:p>
        </w:tc>
        <w:tc>
          <w:tcPr>
            <w:tcW w:type="dxa" w:w="2041"/>
          </w:tcPr>
          <w:p>
            <w:pPr>
              <w:spacing w:after="0" w:line="240" w:lineRule="auto"/>
            </w:pPr>
            <w:r>
              <w:rPr>
                <w:sz w:val="16"/>
              </w:rPr>
              <w:t>Facebook (test)</w:t>
            </w:r>
          </w:p>
        </w:tc>
        <w:tc>
          <w:tcPr>
            <w:tcW w:type="dxa" w:w="3515"/>
          </w:tcPr>
          <w:p>
            <w:pPr>
              <w:spacing w:after="0" w:line="240" w:lineRule="auto"/>
            </w:pPr>
            <w:r>
              <w:rPr>
                <w:sz w:val="16"/>
              </w:rPr>
              <w:t>https://www.facebook.com</w:t>
            </w:r>
          </w:p>
        </w:tc>
      </w:tr>
      <w:tr>
        <w:trPr>
          <w:cantSplit/>
        </w:trPr>
        <w:tc>
          <w:tcPr>
            <w:tcW w:type="dxa" w:w="3288"/>
          </w:tcPr>
          <w:p>
            <w:pPr>
              <w:spacing w:after="0" w:line="240" w:lineRule="auto"/>
            </w:pPr>
            <w:r>
              <w:rPr>
                <w:sz w:val="16"/>
              </w:rPr>
              <w:t>CHAT_MEMORY_TURNS</w:t>
            </w:r>
          </w:p>
        </w:tc>
        <w:tc>
          <w:tcPr>
            <w:tcW w:type="dxa" w:w="2041"/>
          </w:tcPr>
          <w:p>
            <w:pPr>
              <w:spacing w:after="0" w:line="240" w:lineRule="auto"/>
            </w:pPr>
            <w:r>
              <w:rPr>
                <w:sz w:val="16"/>
              </w:rPr>
              <w:t>AI</w:t>
            </w:r>
          </w:p>
        </w:tc>
        <w:tc>
          <w:tcPr>
            <w:tcW w:type="dxa" w:w="3515"/>
          </w:tcPr>
          <w:p>
            <w:pPr>
              <w:spacing w:after="0" w:line="240" w:lineRule="auto"/>
            </w:pPr>
            <w:r>
              <w:rPr>
                <w:sz w:val="16"/>
              </w:rPr>
              <w:t>8</w:t>
            </w:r>
          </w:p>
        </w:tc>
      </w:tr>
      <w:tr>
        <w:trPr>
          <w:cantSplit/>
        </w:trPr>
        <w:tc>
          <w:tcPr>
            <w:tcW w:type="dxa" w:w="3288"/>
          </w:tcPr>
          <w:p>
            <w:pPr>
              <w:spacing w:after="0" w:line="240" w:lineRule="auto"/>
            </w:pPr>
            <w:r>
              <w:rPr>
                <w:sz w:val="16"/>
              </w:rPr>
              <w:t>CHAT_MEMORY_TTL_SECONDS</w:t>
            </w:r>
          </w:p>
        </w:tc>
        <w:tc>
          <w:tcPr>
            <w:tcW w:type="dxa" w:w="2041"/>
          </w:tcPr>
          <w:p>
            <w:pPr>
              <w:spacing w:after="0" w:line="240" w:lineRule="auto"/>
            </w:pPr>
            <w:r>
              <w:rPr>
                <w:sz w:val="16"/>
              </w:rPr>
              <w:t>AI</w:t>
            </w:r>
          </w:p>
        </w:tc>
        <w:tc>
          <w:tcPr>
            <w:tcW w:type="dxa" w:w="3515"/>
          </w:tcPr>
          <w:p>
            <w:pPr>
              <w:spacing w:after="0" w:line="240" w:lineRule="auto"/>
            </w:pPr>
            <w:r>
              <w:rPr>
                <w:sz w:val="16"/>
              </w:rPr>
              <w:t>21600</w:t>
            </w:r>
          </w:p>
        </w:tc>
      </w:tr>
      <w:tr>
        <w:trPr>
          <w:cantSplit/>
        </w:trPr>
        <w:tc>
          <w:tcPr>
            <w:tcW w:type="dxa" w:w="3288"/>
          </w:tcPr>
          <w:p>
            <w:pPr>
              <w:spacing w:after="0" w:line="240" w:lineRule="auto"/>
            </w:pPr>
            <w:r>
              <w:rPr>
                <w:sz w:val="16"/>
              </w:rPr>
              <w:t>RAG_MIN_SCORE</w:t>
            </w:r>
          </w:p>
        </w:tc>
        <w:tc>
          <w:tcPr>
            <w:tcW w:type="dxa" w:w="2041"/>
          </w:tcPr>
          <w:p>
            <w:pPr>
              <w:spacing w:after="0" w:line="240" w:lineRule="auto"/>
            </w:pPr>
            <w:r>
              <w:rPr>
                <w:sz w:val="16"/>
              </w:rPr>
              <w:t>AI</w:t>
            </w:r>
          </w:p>
        </w:tc>
        <w:tc>
          <w:tcPr>
            <w:tcW w:type="dxa" w:w="3515"/>
          </w:tcPr>
          <w:p>
            <w:pPr>
              <w:spacing w:after="0" w:line="240" w:lineRule="auto"/>
            </w:pPr>
            <w:r>
              <w:rPr>
                <w:sz w:val="16"/>
              </w:rPr>
              <w:t>0.2</w:t>
            </w:r>
          </w:p>
        </w:tc>
      </w:tr>
      <w:tr>
        <w:trPr>
          <w:cantSplit/>
        </w:trPr>
        <w:tc>
          <w:tcPr>
            <w:tcW w:type="dxa" w:w="3288"/>
          </w:tcPr>
          <w:p>
            <w:pPr>
              <w:spacing w:after="0" w:line="240" w:lineRule="auto"/>
            </w:pPr>
            <w:r>
              <w:rPr>
                <w:sz w:val="16"/>
              </w:rPr>
              <w:t>RAG_MIN_PRODUCT_SCORE</w:t>
            </w:r>
          </w:p>
        </w:tc>
        <w:tc>
          <w:tcPr>
            <w:tcW w:type="dxa" w:w="2041"/>
          </w:tcPr>
          <w:p>
            <w:pPr>
              <w:spacing w:after="0" w:line="240" w:lineRule="auto"/>
            </w:pPr>
            <w:r>
              <w:rPr>
                <w:sz w:val="16"/>
              </w:rPr>
              <w:t>AI</w:t>
            </w:r>
          </w:p>
        </w:tc>
        <w:tc>
          <w:tcPr>
            <w:tcW w:type="dxa" w:w="3515"/>
          </w:tcPr>
          <w:p>
            <w:pPr>
              <w:spacing w:after="0" w:line="240" w:lineRule="auto"/>
            </w:pPr>
            <w:r>
              <w:rPr>
                <w:sz w:val="16"/>
              </w:rPr>
              <w:t>0.3</w:t>
            </w:r>
          </w:p>
        </w:tc>
      </w:tr>
      <w:tr>
        <w:trPr>
          <w:cantSplit/>
        </w:trPr>
        <w:tc>
          <w:tcPr>
            <w:tcW w:type="dxa" w:w="3288"/>
          </w:tcPr>
          <w:p>
            <w:pPr>
              <w:spacing w:after="0" w:line="240" w:lineRule="auto"/>
            </w:pPr>
            <w:r>
              <w:rPr>
                <w:sz w:val="16"/>
              </w:rPr>
              <w:t>AI_CONFIDENCE_THRESHOLD</w:t>
            </w:r>
          </w:p>
        </w:tc>
        <w:tc>
          <w:tcPr>
            <w:tcW w:type="dxa" w:w="2041"/>
          </w:tcPr>
          <w:p>
            <w:pPr>
              <w:spacing w:after="0" w:line="240" w:lineRule="auto"/>
            </w:pPr>
            <w:r>
              <w:rPr>
                <w:sz w:val="16"/>
              </w:rPr>
              <w:t>AI</w:t>
            </w:r>
          </w:p>
        </w:tc>
        <w:tc>
          <w:tcPr>
            <w:tcW w:type="dxa" w:w="3515"/>
          </w:tcPr>
          <w:p>
            <w:pPr>
              <w:spacing w:after="0" w:line="240" w:lineRule="auto"/>
            </w:pPr>
            <w:r>
              <w:rPr>
                <w:sz w:val="16"/>
              </w:rPr>
              <w:t>0.5</w:t>
            </w:r>
          </w:p>
        </w:tc>
      </w:tr>
      <w:tr>
        <w:trPr>
          <w:cantSplit/>
        </w:trPr>
        <w:tc>
          <w:tcPr>
            <w:tcW w:type="dxa" w:w="3288"/>
          </w:tcPr>
          <w:p>
            <w:pPr>
              <w:spacing w:after="0" w:line="240" w:lineRule="auto"/>
            </w:pPr>
            <w:r>
              <w:rPr>
                <w:sz w:val="16"/>
              </w:rPr>
              <w:t>REPORT_MAX_RANGE_DAYS</w:t>
            </w:r>
          </w:p>
        </w:tc>
        <w:tc>
          <w:tcPr>
            <w:tcW w:type="dxa" w:w="2041"/>
          </w:tcPr>
          <w:p>
            <w:pPr>
              <w:spacing w:after="0" w:line="240" w:lineRule="auto"/>
            </w:pPr>
            <w:r>
              <w:rPr>
                <w:sz w:val="16"/>
              </w:rPr>
              <w:t>Limits</w:t>
            </w:r>
          </w:p>
        </w:tc>
        <w:tc>
          <w:tcPr>
            <w:tcW w:type="dxa" w:w="3515"/>
          </w:tcPr>
          <w:p>
            <w:pPr>
              <w:spacing w:after="0" w:line="240" w:lineRule="auto"/>
            </w:pPr>
            <w:r>
              <w:rPr>
                <w:sz w:val="16"/>
              </w:rPr>
              <w:t>366</w:t>
            </w:r>
          </w:p>
        </w:tc>
      </w:tr>
      <w:tr>
        <w:trPr>
          <w:cantSplit/>
        </w:trPr>
        <w:tc>
          <w:tcPr>
            <w:tcW w:type="dxa" w:w="3288"/>
          </w:tcPr>
          <w:p>
            <w:pPr>
              <w:spacing w:after="0" w:line="240" w:lineRule="auto"/>
            </w:pPr>
            <w:r>
              <w:rPr>
                <w:sz w:val="16"/>
              </w:rPr>
              <w:t>ORDER_PENDING_TTL_HOURS</w:t>
            </w:r>
          </w:p>
        </w:tc>
        <w:tc>
          <w:tcPr>
            <w:tcW w:type="dxa" w:w="2041"/>
          </w:tcPr>
          <w:p>
            <w:pPr>
              <w:spacing w:after="0" w:line="240" w:lineRule="auto"/>
            </w:pPr>
            <w:r>
              <w:rPr>
                <w:sz w:val="16"/>
              </w:rPr>
              <w:t>AI</w:t>
            </w:r>
          </w:p>
        </w:tc>
        <w:tc>
          <w:tcPr>
            <w:tcW w:type="dxa" w:w="3515"/>
          </w:tcPr>
          <w:p>
            <w:pPr>
              <w:spacing w:after="0" w:line="240" w:lineRule="auto"/>
            </w:pPr>
            <w:r>
              <w:rPr>
                <w:sz w:val="16"/>
              </w:rPr>
              <w:t>24</w:t>
            </w:r>
          </w:p>
        </w:tc>
      </w:tr>
      <w:tr>
        <w:trPr>
          <w:cantSplit/>
        </w:trPr>
        <w:tc>
          <w:tcPr>
            <w:tcW w:type="dxa" w:w="3288"/>
          </w:tcPr>
          <w:p>
            <w:pPr>
              <w:spacing w:after="0" w:line="240" w:lineRule="auto"/>
            </w:pPr>
            <w:r>
              <w:rPr>
                <w:sz w:val="16"/>
              </w:rPr>
              <w:t>CELERY_TASK_ALWAYS_EAGER</w:t>
            </w:r>
          </w:p>
        </w:tc>
        <w:tc>
          <w:tcPr>
            <w:tcW w:type="dxa" w:w="2041"/>
          </w:tcPr>
          <w:p>
            <w:pPr>
              <w:spacing w:after="0" w:line="240" w:lineRule="auto"/>
            </w:pPr>
            <w:r>
              <w:rPr>
                <w:sz w:val="16"/>
              </w:rPr>
              <w:t>Workers</w:t>
            </w:r>
          </w:p>
        </w:tc>
        <w:tc>
          <w:tcPr>
            <w:tcW w:type="dxa" w:w="3515"/>
          </w:tcPr>
          <w:p>
            <w:pPr>
              <w:spacing w:after="0" w:line="240" w:lineRule="auto"/>
            </w:pPr>
            <w:r>
              <w:rPr>
                <w:sz w:val="16"/>
              </w:rPr>
              <w:t>False</w:t>
            </w:r>
          </w:p>
        </w:tc>
      </w:tr>
      <w:tr>
        <w:trPr>
          <w:cantSplit/>
        </w:trPr>
        <w:tc>
          <w:tcPr>
            <w:tcW w:type="dxa" w:w="3288"/>
          </w:tcPr>
          <w:p>
            <w:pPr>
              <w:spacing w:after="0" w:line="240" w:lineRule="auto"/>
            </w:pPr>
            <w:r>
              <w:rPr>
                <w:sz w:val="16"/>
              </w:rPr>
              <w:t>MAX_IMPORT_MB</w:t>
            </w:r>
          </w:p>
        </w:tc>
        <w:tc>
          <w:tcPr>
            <w:tcW w:type="dxa" w:w="2041"/>
          </w:tcPr>
          <w:p>
            <w:pPr>
              <w:spacing w:after="0" w:line="240" w:lineRule="auto"/>
            </w:pPr>
            <w:r>
              <w:rPr>
                <w:sz w:val="16"/>
              </w:rPr>
              <w:t>Limits</w:t>
            </w:r>
          </w:p>
        </w:tc>
        <w:tc>
          <w:tcPr>
            <w:tcW w:type="dxa" w:w="3515"/>
          </w:tcPr>
          <w:p>
            <w:pPr>
              <w:spacing w:after="0" w:line="240" w:lineRule="auto"/>
            </w:pPr>
            <w:r>
              <w:rPr>
                <w:sz w:val="16"/>
              </w:rPr>
              <w:t>2</w:t>
            </w:r>
          </w:p>
        </w:tc>
      </w:tr>
      <w:tr>
        <w:trPr>
          <w:cantSplit/>
        </w:trPr>
        <w:tc>
          <w:tcPr>
            <w:tcW w:type="dxa" w:w="3288"/>
          </w:tcPr>
          <w:p>
            <w:pPr>
              <w:spacing w:after="0" w:line="240" w:lineRule="auto"/>
            </w:pPr>
            <w:r>
              <w:rPr>
                <w:sz w:val="16"/>
              </w:rPr>
              <w:t>MAX_IMPORT_ROWS</w:t>
            </w:r>
          </w:p>
        </w:tc>
        <w:tc>
          <w:tcPr>
            <w:tcW w:type="dxa" w:w="2041"/>
          </w:tcPr>
          <w:p>
            <w:pPr>
              <w:spacing w:after="0" w:line="240" w:lineRule="auto"/>
            </w:pPr>
            <w:r>
              <w:rPr>
                <w:sz w:val="16"/>
              </w:rPr>
              <w:t>Limits</w:t>
            </w:r>
          </w:p>
        </w:tc>
        <w:tc>
          <w:tcPr>
            <w:tcW w:type="dxa" w:w="3515"/>
          </w:tcPr>
          <w:p>
            <w:pPr>
              <w:spacing w:after="0" w:line="240" w:lineRule="auto"/>
            </w:pPr>
            <w:r>
              <w:rPr>
                <w:sz w:val="16"/>
              </w:rPr>
              <w:t>1000</w:t>
            </w:r>
          </w:p>
        </w:tc>
      </w:tr>
      <w:tr>
        <w:trPr>
          <w:cantSplit/>
        </w:trPr>
        <w:tc>
          <w:tcPr>
            <w:tcW w:type="dxa" w:w="3288"/>
          </w:tcPr>
          <w:p>
            <w:pPr>
              <w:spacing w:after="0" w:line="240" w:lineRule="auto"/>
            </w:pPr>
            <w:r>
              <w:rPr>
                <w:sz w:val="16"/>
              </w:rPr>
              <w:t>JWT_SECRET</w:t>
            </w:r>
          </w:p>
        </w:tc>
        <w:tc>
          <w:tcPr>
            <w:tcW w:type="dxa" w:w="2041"/>
          </w:tcPr>
          <w:p>
            <w:pPr>
              <w:spacing w:after="0" w:line="240" w:lineRule="auto"/>
            </w:pPr>
            <w:r>
              <w:rPr>
                <w:sz w:val="16"/>
              </w:rPr>
              <w:t>Security</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ACCESS_TOKEN_EXPIRE_MINUTES</w:t>
            </w:r>
          </w:p>
        </w:tc>
        <w:tc>
          <w:tcPr>
            <w:tcW w:type="dxa" w:w="2041"/>
          </w:tcPr>
          <w:p>
            <w:pPr>
              <w:spacing w:after="0" w:line="240" w:lineRule="auto"/>
            </w:pPr>
            <w:r>
              <w:rPr>
                <w:sz w:val="16"/>
              </w:rPr>
              <w:t>Security</w:t>
            </w:r>
          </w:p>
        </w:tc>
        <w:tc>
          <w:tcPr>
            <w:tcW w:type="dxa" w:w="3515"/>
          </w:tcPr>
          <w:p>
            <w:pPr>
              <w:spacing w:after="0" w:line="240" w:lineRule="auto"/>
            </w:pPr>
            <w:r>
              <w:rPr>
                <w:sz w:val="16"/>
              </w:rPr>
              <w:t>720</w:t>
            </w:r>
          </w:p>
        </w:tc>
      </w:tr>
      <w:tr>
        <w:trPr>
          <w:cantSplit/>
        </w:trPr>
        <w:tc>
          <w:tcPr>
            <w:tcW w:type="dxa" w:w="3288"/>
          </w:tcPr>
          <w:p>
            <w:pPr>
              <w:spacing w:after="0" w:line="240" w:lineRule="auto"/>
            </w:pPr>
            <w:r>
              <w:rPr>
                <w:sz w:val="16"/>
              </w:rPr>
              <w:t>PASSWORD_MIN_LENGTH</w:t>
            </w:r>
          </w:p>
        </w:tc>
        <w:tc>
          <w:tcPr>
            <w:tcW w:type="dxa" w:w="2041"/>
          </w:tcPr>
          <w:p>
            <w:pPr>
              <w:spacing w:after="0" w:line="240" w:lineRule="auto"/>
            </w:pPr>
            <w:r>
              <w:rPr>
                <w:sz w:val="16"/>
              </w:rPr>
              <w:t>Security</w:t>
            </w:r>
          </w:p>
        </w:tc>
        <w:tc>
          <w:tcPr>
            <w:tcW w:type="dxa" w:w="3515"/>
          </w:tcPr>
          <w:p>
            <w:pPr>
              <w:spacing w:after="0" w:line="240" w:lineRule="auto"/>
            </w:pPr>
            <w:r>
              <w:rPr>
                <w:sz w:val="16"/>
              </w:rPr>
              <w:t>8</w:t>
            </w:r>
          </w:p>
        </w:tc>
      </w:tr>
      <w:tr>
        <w:trPr>
          <w:cantSplit/>
        </w:trPr>
        <w:tc>
          <w:tcPr>
            <w:tcW w:type="dxa" w:w="3288"/>
          </w:tcPr>
          <w:p>
            <w:pPr>
              <w:spacing w:after="0" w:line="240" w:lineRule="auto"/>
            </w:pPr>
            <w:r>
              <w:rPr>
                <w:sz w:val="16"/>
              </w:rPr>
              <w:t>PASSWORD_RESET_EXPIRE_MINUTES</w:t>
            </w:r>
          </w:p>
        </w:tc>
        <w:tc>
          <w:tcPr>
            <w:tcW w:type="dxa" w:w="2041"/>
          </w:tcPr>
          <w:p>
            <w:pPr>
              <w:spacing w:after="0" w:line="240" w:lineRule="auto"/>
            </w:pPr>
            <w:r>
              <w:rPr>
                <w:sz w:val="16"/>
              </w:rPr>
              <w:t>Security</w:t>
            </w:r>
          </w:p>
        </w:tc>
        <w:tc>
          <w:tcPr>
            <w:tcW w:type="dxa" w:w="3515"/>
          </w:tcPr>
          <w:p>
            <w:pPr>
              <w:spacing w:after="0" w:line="240" w:lineRule="auto"/>
            </w:pPr>
            <w:r>
              <w:rPr>
                <w:sz w:val="16"/>
              </w:rPr>
              <w:t>60</w:t>
            </w:r>
          </w:p>
        </w:tc>
      </w:tr>
      <w:tr>
        <w:trPr>
          <w:cantSplit/>
        </w:trPr>
        <w:tc>
          <w:tcPr>
            <w:tcW w:type="dxa" w:w="3288"/>
          </w:tcPr>
          <w:p>
            <w:pPr>
              <w:spacing w:after="0" w:line="240" w:lineRule="auto"/>
            </w:pPr>
            <w:r>
              <w:rPr>
                <w:sz w:val="16"/>
              </w:rPr>
              <w:t>LOGIN_RATE_LIMIT</w:t>
            </w:r>
          </w:p>
        </w:tc>
        <w:tc>
          <w:tcPr>
            <w:tcW w:type="dxa" w:w="2041"/>
          </w:tcPr>
          <w:p>
            <w:pPr>
              <w:spacing w:after="0" w:line="240" w:lineRule="auto"/>
            </w:pPr>
            <w:r>
              <w:rPr>
                <w:sz w:val="16"/>
              </w:rPr>
              <w:t>Security</w:t>
            </w:r>
          </w:p>
        </w:tc>
        <w:tc>
          <w:tcPr>
            <w:tcW w:type="dxa" w:w="3515"/>
          </w:tcPr>
          <w:p>
            <w:pPr>
              <w:spacing w:after="0" w:line="240" w:lineRule="auto"/>
            </w:pPr>
            <w:r>
              <w:rPr>
                <w:sz w:val="16"/>
              </w:rPr>
              <w:t>10</w:t>
            </w:r>
          </w:p>
        </w:tc>
      </w:tr>
      <w:tr>
        <w:trPr>
          <w:cantSplit/>
        </w:trPr>
        <w:tc>
          <w:tcPr>
            <w:tcW w:type="dxa" w:w="3288"/>
          </w:tcPr>
          <w:p>
            <w:pPr>
              <w:spacing w:after="0" w:line="240" w:lineRule="auto"/>
            </w:pPr>
            <w:r>
              <w:rPr>
                <w:sz w:val="16"/>
              </w:rPr>
              <w:t>LOGIN_RATE_WINDOW_SECONDS</w:t>
            </w:r>
          </w:p>
        </w:tc>
        <w:tc>
          <w:tcPr>
            <w:tcW w:type="dxa" w:w="2041"/>
          </w:tcPr>
          <w:p>
            <w:pPr>
              <w:spacing w:after="0" w:line="240" w:lineRule="auto"/>
            </w:pPr>
            <w:r>
              <w:rPr>
                <w:sz w:val="16"/>
              </w:rPr>
              <w:t>Security</w:t>
            </w:r>
          </w:p>
        </w:tc>
        <w:tc>
          <w:tcPr>
            <w:tcW w:type="dxa" w:w="3515"/>
          </w:tcPr>
          <w:p>
            <w:pPr>
              <w:spacing w:after="0" w:line="240" w:lineRule="auto"/>
            </w:pPr>
            <w:r>
              <w:rPr>
                <w:sz w:val="16"/>
              </w:rPr>
              <w:t>300</w:t>
            </w:r>
          </w:p>
        </w:tc>
      </w:tr>
      <w:tr>
        <w:trPr>
          <w:cantSplit/>
        </w:trPr>
        <w:tc>
          <w:tcPr>
            <w:tcW w:type="dxa" w:w="3288"/>
          </w:tcPr>
          <w:p>
            <w:pPr>
              <w:spacing w:after="0" w:line="240" w:lineRule="auto"/>
            </w:pPr>
            <w:r>
              <w:rPr>
                <w:sz w:val="16"/>
              </w:rPr>
              <w:t>RESET_RATE_LIMIT</w:t>
            </w:r>
          </w:p>
        </w:tc>
        <w:tc>
          <w:tcPr>
            <w:tcW w:type="dxa" w:w="2041"/>
          </w:tcPr>
          <w:p>
            <w:pPr>
              <w:spacing w:after="0" w:line="240" w:lineRule="auto"/>
            </w:pPr>
            <w:r>
              <w:rPr>
                <w:sz w:val="16"/>
              </w:rPr>
              <w:t>Security</w:t>
            </w:r>
          </w:p>
        </w:tc>
        <w:tc>
          <w:tcPr>
            <w:tcW w:type="dxa" w:w="3515"/>
          </w:tcPr>
          <w:p>
            <w:pPr>
              <w:spacing w:after="0" w:line="240" w:lineRule="auto"/>
            </w:pPr>
            <w:r>
              <w:rPr>
                <w:sz w:val="16"/>
              </w:rPr>
              <w:t>5</w:t>
            </w:r>
          </w:p>
        </w:tc>
      </w:tr>
      <w:tr>
        <w:trPr>
          <w:cantSplit/>
        </w:trPr>
        <w:tc>
          <w:tcPr>
            <w:tcW w:type="dxa" w:w="3288"/>
          </w:tcPr>
          <w:p>
            <w:pPr>
              <w:spacing w:after="0" w:line="240" w:lineRule="auto"/>
            </w:pPr>
            <w:r>
              <w:rPr>
                <w:sz w:val="16"/>
              </w:rPr>
              <w:t>RESET_RATE_WINDOW_SECONDS</w:t>
            </w:r>
          </w:p>
        </w:tc>
        <w:tc>
          <w:tcPr>
            <w:tcW w:type="dxa" w:w="2041"/>
          </w:tcPr>
          <w:p>
            <w:pPr>
              <w:spacing w:after="0" w:line="240" w:lineRule="auto"/>
            </w:pPr>
            <w:r>
              <w:rPr>
                <w:sz w:val="16"/>
              </w:rPr>
              <w:t>Security</w:t>
            </w:r>
          </w:p>
        </w:tc>
        <w:tc>
          <w:tcPr>
            <w:tcW w:type="dxa" w:w="3515"/>
          </w:tcPr>
          <w:p>
            <w:pPr>
              <w:spacing w:after="0" w:line="240" w:lineRule="auto"/>
            </w:pPr>
            <w:r>
              <w:rPr>
                <w:sz w:val="16"/>
              </w:rPr>
              <w:t>900</w:t>
            </w:r>
          </w:p>
        </w:tc>
      </w:tr>
      <w:tr>
        <w:trPr>
          <w:cantSplit/>
        </w:trPr>
        <w:tc>
          <w:tcPr>
            <w:tcW w:type="dxa" w:w="3288"/>
          </w:tcPr>
          <w:p>
            <w:pPr>
              <w:spacing w:after="0" w:line="240" w:lineRule="auto"/>
            </w:pPr>
            <w:r>
              <w:rPr>
                <w:sz w:val="16"/>
              </w:rPr>
              <w:t>SMTP_HOST</w:t>
            </w:r>
          </w:p>
        </w:tc>
        <w:tc>
          <w:tcPr>
            <w:tcW w:type="dxa" w:w="2041"/>
          </w:tcPr>
          <w:p>
            <w:pPr>
              <w:spacing w:after="0" w:line="240" w:lineRule="auto"/>
            </w:pPr>
            <w:r>
              <w:rPr>
                <w:sz w:val="16"/>
              </w:rPr>
              <w:t>E-mail</w:t>
            </w:r>
          </w:p>
        </w:tc>
        <w:tc>
          <w:tcPr>
            <w:tcW w:type="dxa" w:w="3515"/>
          </w:tcPr>
          <w:p>
            <w:pPr>
              <w:spacing w:after="0" w:line="240" w:lineRule="auto"/>
            </w:pPr>
            <w:r>
              <w:rPr>
                <w:sz w:val="16"/>
              </w:rPr>
              <w:t>empty (set per environment)</w:t>
            </w:r>
          </w:p>
        </w:tc>
      </w:tr>
      <w:tr>
        <w:trPr>
          <w:cantSplit/>
        </w:trPr>
        <w:tc>
          <w:tcPr>
            <w:tcW w:type="dxa" w:w="3288"/>
          </w:tcPr>
          <w:p>
            <w:pPr>
              <w:spacing w:after="0" w:line="240" w:lineRule="auto"/>
            </w:pPr>
            <w:r>
              <w:rPr>
                <w:sz w:val="16"/>
              </w:rPr>
              <w:t>SMTP_PORT</w:t>
            </w:r>
          </w:p>
        </w:tc>
        <w:tc>
          <w:tcPr>
            <w:tcW w:type="dxa" w:w="2041"/>
          </w:tcPr>
          <w:p>
            <w:pPr>
              <w:spacing w:after="0" w:line="240" w:lineRule="auto"/>
            </w:pPr>
            <w:r>
              <w:rPr>
                <w:sz w:val="16"/>
              </w:rPr>
              <w:t>E-mail</w:t>
            </w:r>
          </w:p>
        </w:tc>
        <w:tc>
          <w:tcPr>
            <w:tcW w:type="dxa" w:w="3515"/>
          </w:tcPr>
          <w:p>
            <w:pPr>
              <w:spacing w:after="0" w:line="240" w:lineRule="auto"/>
            </w:pPr>
            <w:r>
              <w:rPr>
                <w:sz w:val="16"/>
              </w:rPr>
              <w:t>587</w:t>
            </w:r>
          </w:p>
        </w:tc>
      </w:tr>
      <w:tr>
        <w:trPr>
          <w:cantSplit/>
        </w:trPr>
        <w:tc>
          <w:tcPr>
            <w:tcW w:type="dxa" w:w="3288"/>
          </w:tcPr>
          <w:p>
            <w:pPr>
              <w:spacing w:after="0" w:line="240" w:lineRule="auto"/>
            </w:pPr>
            <w:r>
              <w:rPr>
                <w:sz w:val="16"/>
              </w:rPr>
              <w:t>SMTP_USERNAME</w:t>
            </w:r>
          </w:p>
        </w:tc>
        <w:tc>
          <w:tcPr>
            <w:tcW w:type="dxa" w:w="2041"/>
          </w:tcPr>
          <w:p>
            <w:pPr>
              <w:spacing w:after="0" w:line="240" w:lineRule="auto"/>
            </w:pPr>
            <w:r>
              <w:rPr>
                <w:sz w:val="16"/>
              </w:rPr>
              <w:t>E-mail</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SMTP_PASSWORD</w:t>
            </w:r>
          </w:p>
        </w:tc>
        <w:tc>
          <w:tcPr>
            <w:tcW w:type="dxa" w:w="2041"/>
          </w:tcPr>
          <w:p>
            <w:pPr>
              <w:spacing w:after="0" w:line="240" w:lineRule="auto"/>
            </w:pPr>
            <w:r>
              <w:rPr>
                <w:sz w:val="16"/>
              </w:rPr>
              <w:t>E-mail</w:t>
            </w:r>
          </w:p>
        </w:tc>
        <w:tc>
          <w:tcPr>
            <w:tcW w:type="dxa" w:w="3515"/>
          </w:tcPr>
          <w:p>
            <w:pPr>
              <w:spacing w:after="0" w:line="240" w:lineRule="auto"/>
            </w:pPr>
            <w:r>
              <w:rPr>
                <w:sz w:val="16"/>
              </w:rPr>
              <w:t>secret: not shown</w:t>
            </w:r>
          </w:p>
        </w:tc>
      </w:tr>
      <w:tr>
        <w:trPr>
          <w:cantSplit/>
        </w:trPr>
        <w:tc>
          <w:tcPr>
            <w:tcW w:type="dxa" w:w="3288"/>
          </w:tcPr>
          <w:p>
            <w:pPr>
              <w:spacing w:after="0" w:line="240" w:lineRule="auto"/>
            </w:pPr>
            <w:r>
              <w:rPr>
                <w:sz w:val="16"/>
              </w:rPr>
              <w:t>SMTP_FROM</w:t>
            </w:r>
          </w:p>
        </w:tc>
        <w:tc>
          <w:tcPr>
            <w:tcW w:type="dxa" w:w="2041"/>
          </w:tcPr>
          <w:p>
            <w:pPr>
              <w:spacing w:after="0" w:line="240" w:lineRule="auto"/>
            </w:pPr>
            <w:r>
              <w:rPr>
                <w:sz w:val="16"/>
              </w:rPr>
              <w:t>E-mail</w:t>
            </w:r>
          </w:p>
        </w:tc>
        <w:tc>
          <w:tcPr>
            <w:tcW w:type="dxa" w:w="3515"/>
          </w:tcPr>
          <w:p>
            <w:pPr>
              <w:spacing w:after="0" w:line="240" w:lineRule="auto"/>
            </w:pPr>
            <w:r>
              <w:rPr>
                <w:sz w:val="16"/>
              </w:rPr>
              <w:t>ShopSathi &lt;no-reply@shopsathi.local&gt;</w:t>
            </w:r>
          </w:p>
        </w:tc>
      </w:tr>
      <w:tr>
        <w:trPr>
          <w:cantSplit/>
        </w:trPr>
        <w:tc>
          <w:tcPr>
            <w:tcW w:type="dxa" w:w="3288"/>
          </w:tcPr>
          <w:p>
            <w:pPr>
              <w:spacing w:after="0" w:line="240" w:lineRule="auto"/>
            </w:pPr>
            <w:r>
              <w:rPr>
                <w:sz w:val="16"/>
              </w:rPr>
              <w:t>SMTP_USE_TLS</w:t>
            </w:r>
          </w:p>
        </w:tc>
        <w:tc>
          <w:tcPr>
            <w:tcW w:type="dxa" w:w="2041"/>
          </w:tcPr>
          <w:p>
            <w:pPr>
              <w:spacing w:after="0" w:line="240" w:lineRule="auto"/>
            </w:pPr>
            <w:r>
              <w:rPr>
                <w:sz w:val="16"/>
              </w:rPr>
              <w:t>E-mail</w:t>
            </w:r>
          </w:p>
        </w:tc>
        <w:tc>
          <w:tcPr>
            <w:tcW w:type="dxa" w:w="3515"/>
          </w:tcPr>
          <w:p>
            <w:pPr>
              <w:spacing w:after="0" w:line="240" w:lineRule="auto"/>
            </w:pPr>
            <w:r>
              <w:rPr>
                <w:sz w:val="16"/>
              </w:rPr>
              <w:t>True</w:t>
            </w:r>
          </w:p>
        </w:tc>
      </w:tr>
    </w:tbl>
    <w:p>
      <w:pPr>
        <w:spacing w:after="80" w:line="144" w:lineRule="auto"/>
      </w:pPr>
    </w:p>
    <w:p>
      <w:pPr>
        <w:pStyle w:val="Heading2"/>
      </w:pPr>
      <w:bookmarkStart w:id="363" w:name="_Toc1362"/>
      <w:r>
        <w:t>63.1 Extra variables of the production compose</w:t>
      </w:r>
      <w:bookmarkEnd w:id="363"/>
    </w:p>
    <w:p>
      <w:r>
        <w:rPr>
          <w:rFonts w:ascii="Courier New" w:hAnsi="Courier New" w:cs="Courier New" w:eastAsia="Courier New"/>
          <w:color w:val="000000"/>
          <w:sz w:val="19"/>
        </w:rPr>
        <w:t>deploy/.env.prod.example</w:t>
      </w:r>
      <w:r>
        <w:t xml:space="preserve"> adds: </w:t>
      </w:r>
      <w:r>
        <w:rPr>
          <w:rFonts w:ascii="Courier New" w:hAnsi="Courier New" w:cs="Courier New" w:eastAsia="Courier New"/>
          <w:color w:val="000000"/>
          <w:sz w:val="19"/>
        </w:rPr>
        <w:t>API_SITE</w:t>
      </w:r>
      <w:r>
        <w:t xml:space="preserve">, </w:t>
      </w:r>
      <w:r>
        <w:rPr>
          <w:rFonts w:ascii="Courier New" w:hAnsi="Courier New" w:cs="Courier New" w:eastAsia="Courier New"/>
          <w:color w:val="000000"/>
          <w:sz w:val="19"/>
        </w:rPr>
        <w:t>FRONTEND_SITE</w:t>
      </w:r>
      <w:r>
        <w:t xml:space="preserve">, </w:t>
      </w:r>
      <w:r>
        <w:rPr>
          <w:rFonts w:ascii="Courier New" w:hAnsi="Courier New" w:cs="Courier New" w:eastAsia="Courier New"/>
          <w:color w:val="000000"/>
          <w:sz w:val="19"/>
        </w:rPr>
        <w:t>ACME_EMAIL</w:t>
      </w:r>
      <w:r>
        <w:t xml:space="preserve">, </w:t>
      </w:r>
      <w:r>
        <w:rPr>
          <w:rFonts w:ascii="Courier New" w:hAnsi="Courier New" w:cs="Courier New" w:eastAsia="Courier New"/>
          <w:color w:val="000000"/>
          <w:sz w:val="19"/>
        </w:rPr>
        <w:t>HTTP_PORT</w:t>
      </w:r>
      <w:r>
        <w:t xml:space="preserve">, </w:t>
      </w:r>
      <w:r>
        <w:rPr>
          <w:rFonts w:ascii="Courier New" w:hAnsi="Courier New" w:cs="Courier New" w:eastAsia="Courier New"/>
          <w:color w:val="000000"/>
          <w:sz w:val="19"/>
        </w:rPr>
        <w:t>HTTPS_PORT</w:t>
      </w:r>
      <w:r>
        <w:t xml:space="preserve">, </w:t>
      </w:r>
      <w:r>
        <w:rPr>
          <w:rFonts w:ascii="Courier New" w:hAnsi="Courier New" w:cs="Courier New" w:eastAsia="Courier New"/>
          <w:color w:val="000000"/>
          <w:sz w:val="19"/>
        </w:rPr>
        <w:t>POSTGRES_USER</w:t>
      </w:r>
      <w:r>
        <w:t xml:space="preserve">, </w:t>
      </w:r>
      <w:r>
        <w:rPr>
          <w:rFonts w:ascii="Courier New" w:hAnsi="Courier New" w:cs="Courier New" w:eastAsia="Courier New"/>
          <w:color w:val="000000"/>
          <w:sz w:val="19"/>
        </w:rPr>
        <w:t>POSTGRES_PASSWORD</w:t>
      </w:r>
      <w:r>
        <w:t xml:space="preserve">, </w:t>
      </w:r>
      <w:r>
        <w:rPr>
          <w:rFonts w:ascii="Courier New" w:hAnsi="Courier New" w:cs="Courier New" w:eastAsia="Courier New"/>
          <w:color w:val="000000"/>
          <w:sz w:val="19"/>
        </w:rPr>
        <w:t>POSTGRES_DB</w:t>
      </w:r>
      <w:r>
        <w:t xml:space="preserve">, </w:t>
      </w:r>
      <w:r>
        <w:rPr>
          <w:rFonts w:ascii="Courier New" w:hAnsi="Courier New" w:cs="Courier New" w:eastAsia="Courier New"/>
          <w:color w:val="000000"/>
          <w:sz w:val="19"/>
        </w:rPr>
        <w:t>ADMIN_PASSWORD</w:t>
      </w:r>
      <w:r>
        <w:t xml:space="preserve">, </w:t>
      </w:r>
      <w:r>
        <w:rPr>
          <w:rFonts w:ascii="Courier New" w:hAnsi="Courier New" w:cs="Courier New" w:eastAsia="Courier New"/>
          <w:color w:val="000000"/>
          <w:sz w:val="19"/>
        </w:rPr>
        <w:t>WORKER_CONCURRENCY</w:t>
      </w:r>
      <w:r>
        <w:t xml:space="preserve"> and </w:t>
      </w:r>
      <w:r>
        <w:rPr>
          <w:rFonts w:ascii="Courier New" w:hAnsi="Courier New" w:cs="Courier New" w:eastAsia="Courier New"/>
          <w:color w:val="000000"/>
          <w:sz w:val="19"/>
        </w:rPr>
        <w:t>SHOPSATHI_VERSION</w:t>
      </w:r>
      <w:r>
        <w:t>.</w:t>
      </w:r>
    </w:p>
    <w:p>
      <w:pPr>
        <w:pStyle w:val="Heading1"/>
        <w:pageBreakBefore/>
      </w:pPr>
      <w:bookmarkStart w:id="364" w:name="_Toc1363"/>
      <w:r>
        <w:t>64. CI/CD</w:t>
      </w:r>
      <w:bookmarkEnd w:id="364"/>
    </w:p>
    <w:p>
      <w:r>
        <w:t xml:space="preserve">Not implemented in the current version. The repository has no continuous integration workflow (no </w:t>
      </w:r>
      <w:r>
        <w:rPr>
          <w:rFonts w:ascii="Courier New" w:hAnsi="Courier New" w:cs="Courier New" w:eastAsia="Courier New"/>
          <w:color w:val="000000"/>
          <w:sz w:val="19"/>
        </w:rPr>
        <w:t>.github/workflows</w:t>
      </w:r>
      <w:r>
        <w:t xml:space="preserve"> file) and no automatic deployment pipeline. The tests are run by hand with the commands in section 72. The evaluation tool has an option </w:t>
      </w:r>
      <w:r>
        <w:rPr>
          <w:rFonts w:ascii="Courier New" w:hAnsi="Courier New" w:cs="Courier New" w:eastAsia="Courier New"/>
          <w:color w:val="000000"/>
          <w:sz w:val="19"/>
        </w:rPr>
        <w:t>--fail-on-target</w:t>
      </w:r>
      <w:r>
        <w:t xml:space="preserve"> that exits with an error code, so that it could be used in a pipeline later.</w:t>
      </w:r>
    </w:p>
    <w:p>
      <w:r>
        <w:t>Render can build and deploy from the Git repository automatically once the Blueprint is created (</w:t>
      </w:r>
      <w:r>
        <w:rPr>
          <w:rFonts w:ascii="Courier New" w:hAnsi="Courier New" w:cs="Courier New" w:eastAsia="Courier New"/>
          <w:color w:val="000000"/>
          <w:sz w:val="19"/>
        </w:rPr>
        <w:t>autoDeploy: true</w:t>
      </w:r>
      <w:r>
        <w:t xml:space="preserve"> in </w:t>
      </w:r>
      <w:r>
        <w:rPr>
          <w:rFonts w:ascii="Courier New" w:hAnsi="Courier New" w:cs="Courier New" w:eastAsia="Courier New"/>
          <w:color w:val="000000"/>
          <w:sz w:val="19"/>
        </w:rPr>
        <w:t>render.yaml</w:t>
      </w:r>
      <w:r>
        <w:t>). This was not used.</w:t>
      </w:r>
    </w:p>
    <w:p>
      <w:pPr>
        <w:pStyle w:val="Heading1"/>
        <w:pageBreakBefore/>
      </w:pPr>
      <w:bookmarkStart w:id="365" w:name="_Toc1364"/>
      <w:r>
        <w:t>65. Monitoring</w:t>
      </w:r>
      <w:bookmarkEnd w:id="365"/>
    </w:p>
    <w:p>
      <w:pPr>
        <w:pStyle w:val="Caption"/>
        <w:keepNext/>
        <w:spacing w:before="160" w:after="80"/>
        <w:jc w:val="center"/>
      </w:pPr>
      <w:bookmarkStart w:id="366" w:name="_Tab88"/>
      <w:r>
        <w:t xml:space="preserve">Table </w:t>
      </w:r>
      <w:r>
        <w:rPr>
          <w:b/>
          <w:sz w:val="20"/>
        </w:rPr>
        <w:fldChar w:fldCharType="begin"/>
      </w:r>
      <w:r>
        <w:rPr>
          <w:b/>
          <w:sz w:val="20"/>
        </w:rPr>
        <w:instrText xml:space="preserve"> SEQ Table \* ARABIC </w:instrText>
      </w:r>
      <w:r>
        <w:rPr>
          <w:b/>
          <w:sz w:val="20"/>
        </w:rPr>
        <w:fldChar w:fldCharType="separate"/>
      </w:r>
      <w:r>
        <w:rPr>
          <w:b/>
          <w:sz w:val="20"/>
        </w:rPr>
        <w:t>88</w:t>
      </w:r>
      <w:r>
        <w:rPr>
          <w:b/>
          <w:sz w:val="20"/>
        </w:rPr>
        <w:fldChar w:fldCharType="end"/>
      </w:r>
      <w:r>
        <w:t>: Monitoring</w:t>
      </w:r>
      <w:bookmarkEnd w:id="366"/>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68"/>
        <w:gridCol w:w="4309"/>
        <w:gridCol w:w="2268"/>
      </w:tblGrid>
      <w:tr>
        <w:trPr>
          <w:tblHeader/>
          <w:cantSplit/>
        </w:trPr>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Item</w:t>
            </w:r>
          </w:p>
        </w:tc>
        <w:tc>
          <w:tcPr>
            <w:tcW w:type="dxa" w:w="4309"/>
            <w:tcBorders>
              <w:bottom w:val="double" w:sz="12" w:space="0" w:color="000000"/>
            </w:tcBorders>
          </w:tcPr>
          <w:p>
            <w:pPr>
              <w:spacing w:after="0" w:line="240" w:lineRule="auto"/>
            </w:pPr>
            <w:r>
              <w:rPr>
                <w:rFonts w:ascii="Times New Roman" w:hAnsi="Times New Roman" w:cs="Times New Roman" w:eastAsia="Times New Roman"/>
                <w:b/>
                <w:color w:val="000000"/>
                <w:sz w:val="17"/>
              </w:rPr>
              <w:t>What exists</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Status</w:t>
            </w:r>
          </w:p>
        </w:tc>
      </w:tr>
      <w:tr>
        <w:trPr>
          <w:cantSplit/>
        </w:trPr>
        <w:tc>
          <w:tcPr>
            <w:tcW w:type="dxa" w:w="2268"/>
          </w:tcPr>
          <w:p>
            <w:pPr>
              <w:spacing w:after="0" w:line="240" w:lineRule="auto"/>
            </w:pPr>
            <w:r>
              <w:rPr>
                <w:sz w:val="17"/>
              </w:rPr>
              <w:t>Health endpoint</w:t>
            </w:r>
          </w:p>
        </w:tc>
        <w:tc>
          <w:tcPr>
            <w:tcW w:type="dxa" w:w="4309"/>
          </w:tcPr>
          <w:p>
            <w:pPr>
              <w:spacing w:after="0" w:line="240" w:lineRule="auto"/>
            </w:pPr>
            <w:r>
              <w:rPr>
                <w:sz w:val="17"/>
              </w:rPr>
              <w:t>GET /api/v1/health returns 200 or 503 with api, database and redis state</w:t>
            </w:r>
          </w:p>
        </w:tc>
        <w:tc>
          <w:tcPr>
            <w:tcW w:type="dxa" w:w="2268"/>
          </w:tcPr>
          <w:p>
            <w:pPr>
              <w:spacing w:after="0" w:line="240" w:lineRule="auto"/>
            </w:pPr>
            <w:r>
              <w:rPr>
                <w:sz w:val="17"/>
              </w:rPr>
              <w:t>Implemented, tested</w:t>
            </w:r>
          </w:p>
        </w:tc>
      </w:tr>
      <w:tr>
        <w:trPr>
          <w:cantSplit/>
        </w:trPr>
        <w:tc>
          <w:tcPr>
            <w:tcW w:type="dxa" w:w="2268"/>
          </w:tcPr>
          <w:p>
            <w:pPr>
              <w:spacing w:after="0" w:line="240" w:lineRule="auto"/>
            </w:pPr>
            <w:r>
              <w:rPr>
                <w:sz w:val="17"/>
              </w:rPr>
              <w:t>Admin health page</w:t>
            </w:r>
          </w:p>
        </w:tc>
        <w:tc>
          <w:tcPr>
            <w:tcW w:type="dxa" w:w="4309"/>
          </w:tcPr>
          <w:p>
            <w:pPr>
              <w:spacing w:after="0" w:line="240" w:lineRule="auto"/>
            </w:pPr>
            <w:r>
              <w:rPr>
                <w:sz w:val="17"/>
              </w:rPr>
              <w:t>Shows API, database, Redis, the Celery worker (a ping task) and the number of jobs waiting in the queue</w:t>
            </w:r>
          </w:p>
        </w:tc>
        <w:tc>
          <w:tcPr>
            <w:tcW w:type="dxa" w:w="2268"/>
          </w:tcPr>
          <w:p>
            <w:pPr>
              <w:spacing w:after="0" w:line="240" w:lineRule="auto"/>
            </w:pPr>
            <w:r>
              <w:rPr>
                <w:sz w:val="17"/>
              </w:rPr>
              <w:t>Implemented, tested (screenshot in section 43)</w:t>
            </w:r>
          </w:p>
        </w:tc>
      </w:tr>
      <w:tr>
        <w:trPr>
          <w:cantSplit/>
        </w:trPr>
        <w:tc>
          <w:tcPr>
            <w:tcW w:type="dxa" w:w="2268"/>
          </w:tcPr>
          <w:p>
            <w:pPr>
              <w:spacing w:after="0" w:line="240" w:lineRule="auto"/>
            </w:pPr>
            <w:r>
              <w:rPr>
                <w:sz w:val="17"/>
              </w:rPr>
              <w:t>Docker health checks</w:t>
            </w:r>
          </w:p>
        </w:tc>
        <w:tc>
          <w:tcPr>
            <w:tcW w:type="dxa" w:w="4309"/>
          </w:tcPr>
          <w:p>
            <w:pPr>
              <w:spacing w:after="0" w:line="240" w:lineRule="auto"/>
            </w:pPr>
            <w:r>
              <w:rPr>
                <w:sz w:val="17"/>
              </w:rPr>
              <w:t>api, worker, beat and others have checks; the proxy waits for a healthy api</w:t>
            </w:r>
          </w:p>
        </w:tc>
        <w:tc>
          <w:tcPr>
            <w:tcW w:type="dxa" w:w="2268"/>
          </w:tcPr>
          <w:p>
            <w:pPr>
              <w:spacing w:after="0" w:line="240" w:lineRule="auto"/>
            </w:pPr>
            <w:r>
              <w:rPr>
                <w:sz w:val="17"/>
              </w:rPr>
              <w:t>Implemented, run locally</w:t>
            </w:r>
          </w:p>
        </w:tc>
      </w:tr>
      <w:tr>
        <w:trPr>
          <w:cantSplit/>
        </w:trPr>
        <w:tc>
          <w:tcPr>
            <w:tcW w:type="dxa" w:w="2268"/>
          </w:tcPr>
          <w:p>
            <w:pPr>
              <w:spacing w:after="0" w:line="240" w:lineRule="auto"/>
            </w:pPr>
            <w:r>
              <w:rPr>
                <w:sz w:val="17"/>
              </w:rPr>
              <w:t>AI usage and cost</w:t>
            </w:r>
          </w:p>
        </w:tc>
        <w:tc>
          <w:tcPr>
            <w:tcW w:type="dxa" w:w="4309"/>
          </w:tcPr>
          <w:p>
            <w:pPr>
              <w:spacing w:after="0" w:line="240" w:lineRule="auto"/>
            </w:pPr>
            <w:r>
              <w:rPr>
                <w:sz w:val="17"/>
              </w:rPr>
              <w:t>Admin page with usage and cost per shop for a date range (from ai_usage_logs)</w:t>
            </w:r>
          </w:p>
        </w:tc>
        <w:tc>
          <w:tcPr>
            <w:tcW w:type="dxa" w:w="2268"/>
          </w:tcPr>
          <w:p>
            <w:pPr>
              <w:spacing w:after="0" w:line="240" w:lineRule="auto"/>
            </w:pPr>
            <w:r>
              <w:rPr>
                <w:sz w:val="17"/>
              </w:rPr>
              <w:t>Implemented, tested</w:t>
            </w:r>
          </w:p>
        </w:tc>
      </w:tr>
      <w:tr>
        <w:trPr>
          <w:cantSplit/>
        </w:trPr>
        <w:tc>
          <w:tcPr>
            <w:tcW w:type="dxa" w:w="2268"/>
          </w:tcPr>
          <w:p>
            <w:pPr>
              <w:spacing w:after="0" w:line="240" w:lineRule="auto"/>
            </w:pPr>
            <w:r>
              <w:rPr>
                <w:sz w:val="17"/>
              </w:rPr>
              <w:t>Reply timings</w:t>
            </w:r>
          </w:p>
        </w:tc>
        <w:tc>
          <w:tcPr>
            <w:tcW w:type="dxa" w:w="4309"/>
          </w:tcPr>
          <w:p>
            <w:pPr>
              <w:spacing w:after="0" w:line="240" w:lineRule="auto"/>
            </w:pPr>
            <w:r>
              <w:rPr>
                <w:sz w:val="17"/>
              </w:rPr>
              <w:t>Each AI reply stores queue, AI and send times in the message</w:t>
            </w:r>
          </w:p>
        </w:tc>
        <w:tc>
          <w:tcPr>
            <w:tcW w:type="dxa" w:w="2268"/>
          </w:tcPr>
          <w:p>
            <w:pPr>
              <w:spacing w:after="0" w:line="240" w:lineRule="auto"/>
            </w:pPr>
            <w:r>
              <w:rPr>
                <w:sz w:val="17"/>
              </w:rPr>
              <w:t>Implemented, tested</w:t>
            </w:r>
          </w:p>
        </w:tc>
      </w:tr>
      <w:tr>
        <w:trPr>
          <w:cantSplit/>
        </w:trPr>
        <w:tc>
          <w:tcPr>
            <w:tcW w:type="dxa" w:w="2268"/>
          </w:tcPr>
          <w:p>
            <w:pPr>
              <w:spacing w:after="0" w:line="240" w:lineRule="auto"/>
            </w:pPr>
            <w:r>
              <w:rPr>
                <w:sz w:val="17"/>
              </w:rPr>
              <w:t>Logs</w:t>
            </w:r>
          </w:p>
        </w:tc>
        <w:tc>
          <w:tcPr>
            <w:tcW w:type="dxa" w:w="4309"/>
          </w:tcPr>
          <w:p>
            <w:pPr>
              <w:spacing w:after="0" w:line="240" w:lineRule="auto"/>
            </w:pPr>
            <w:r>
              <w:rPr>
                <w:sz w:val="17"/>
              </w:rPr>
              <w:t>Python logging with masking of secrets and personal numbers</w:t>
            </w:r>
          </w:p>
        </w:tc>
        <w:tc>
          <w:tcPr>
            <w:tcW w:type="dxa" w:w="2268"/>
          </w:tcPr>
          <w:p>
            <w:pPr>
              <w:spacing w:after="0" w:line="240" w:lineRule="auto"/>
            </w:pPr>
            <w:r>
              <w:rPr>
                <w:sz w:val="17"/>
              </w:rPr>
              <w:t>Implemented, tested</w:t>
            </w:r>
          </w:p>
        </w:tc>
      </w:tr>
      <w:tr>
        <w:trPr>
          <w:cantSplit/>
        </w:trPr>
        <w:tc>
          <w:tcPr>
            <w:tcW w:type="dxa" w:w="2268"/>
          </w:tcPr>
          <w:p>
            <w:pPr>
              <w:spacing w:after="0" w:line="240" w:lineRule="auto"/>
            </w:pPr>
            <w:r>
              <w:rPr>
                <w:sz w:val="17"/>
              </w:rPr>
              <w:t>External uptime monitor, alerts, metrics server (for example Prometheus)</w:t>
            </w:r>
          </w:p>
        </w:tc>
        <w:tc>
          <w:tcPr>
            <w:tcW w:type="dxa" w:w="4309"/>
          </w:tcPr>
          <w:p>
            <w:pPr>
              <w:spacing w:after="0" w:line="240" w:lineRule="auto"/>
            </w:pPr>
            <w:r>
              <w:rPr>
                <w:sz w:val="17"/>
              </w:rPr>
              <w:t>Described in docs/DEPLOYMENT.md as advice</w:t>
            </w:r>
          </w:p>
        </w:tc>
        <w:tc>
          <w:tcPr>
            <w:tcW w:type="dxa" w:w="2268"/>
          </w:tcPr>
          <w:p>
            <w:pPr>
              <w:spacing w:after="0" w:line="240" w:lineRule="auto"/>
            </w:pPr>
            <w:r>
              <w:rPr>
                <w:sz w:val="17"/>
              </w:rPr>
              <w:t>Not implemented in the current version</w:t>
            </w:r>
          </w:p>
        </w:tc>
      </w:tr>
    </w:tbl>
    <w:p>
      <w:pPr>
        <w:spacing w:after="80" w:line="144" w:lineRule="auto"/>
      </w:pPr>
    </w:p>
    <w:p>
      <w:r>
        <w:t>NFR-02 (99% availability) needs a public service running for weeks with a monitor. This was not done, so availability was not measured.</w:t>
      </w:r>
    </w:p>
    <w:p>
      <w:pPr>
        <w:pStyle w:val="Heading1"/>
        <w:pageBreakBefore/>
      </w:pPr>
      <w:bookmarkStart w:id="367" w:name="_Toc1366"/>
      <w:r>
        <w:t>66. Results</w:t>
      </w:r>
      <w:bookmarkEnd w:id="367"/>
    </w:p>
    <w:p>
      <w:r>
        <w:t>The table compares the objectives of section 13 with the result.</w:t>
      </w:r>
    </w:p>
    <w:p>
      <w:pPr>
        <w:pStyle w:val="Caption"/>
        <w:keepNext/>
        <w:spacing w:before="160" w:after="80"/>
        <w:jc w:val="center"/>
      </w:pPr>
      <w:bookmarkStart w:id="368" w:name="_Tab89"/>
      <w:r>
        <w:t xml:space="preserve">Table </w:t>
      </w:r>
      <w:r>
        <w:rPr>
          <w:b/>
          <w:sz w:val="20"/>
        </w:rPr>
        <w:fldChar w:fldCharType="begin"/>
      </w:r>
      <w:r>
        <w:rPr>
          <w:b/>
          <w:sz w:val="20"/>
        </w:rPr>
        <w:instrText xml:space="preserve"> SEQ Table \* ARABIC </w:instrText>
      </w:r>
      <w:r>
        <w:rPr>
          <w:b/>
          <w:sz w:val="20"/>
        </w:rPr>
        <w:fldChar w:fldCharType="separate"/>
      </w:r>
      <w:r>
        <w:rPr>
          <w:b/>
          <w:sz w:val="20"/>
        </w:rPr>
        <w:t>89</w:t>
      </w:r>
      <w:r>
        <w:rPr>
          <w:b/>
          <w:sz w:val="20"/>
        </w:rPr>
        <w:fldChar w:fldCharType="end"/>
      </w:r>
      <w:r>
        <w:t>: Objectives and results</w:t>
      </w:r>
      <w:bookmarkEnd w:id="36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288"/>
        <w:gridCol w:w="2835"/>
        <w:gridCol w:w="2721"/>
      </w:tblGrid>
      <w:tr>
        <w:trPr>
          <w:tblHeader/>
          <w:cantSplit/>
        </w:trPr>
        <w:tc>
          <w:tcPr>
            <w:tcW w:type="dxa" w:w="3288"/>
            <w:tcBorders>
              <w:bottom w:val="double" w:sz="12" w:space="0" w:color="000000"/>
            </w:tcBorders>
          </w:tcPr>
          <w:p>
            <w:pPr>
              <w:spacing w:after="0" w:line="240" w:lineRule="auto"/>
            </w:pPr>
            <w:r>
              <w:rPr>
                <w:rFonts w:ascii="Times New Roman" w:hAnsi="Times New Roman" w:cs="Times New Roman" w:eastAsia="Times New Roman"/>
                <w:b/>
                <w:color w:val="000000"/>
                <w:sz w:val="17"/>
              </w:rPr>
              <w:t>Objective</w:t>
            </w:r>
          </w:p>
        </w:tc>
        <w:tc>
          <w:tcPr>
            <w:tcW w:type="dxa" w:w="2835"/>
            <w:tcBorders>
              <w:bottom w:val="double" w:sz="12" w:space="0" w:color="000000"/>
            </w:tcBorders>
          </w:tcPr>
          <w:p>
            <w:pPr>
              <w:spacing w:after="0" w:line="240" w:lineRule="auto"/>
            </w:pPr>
            <w:r>
              <w:rPr>
                <w:rFonts w:ascii="Times New Roman" w:hAnsi="Times New Roman" w:cs="Times New Roman" w:eastAsia="Times New Roman"/>
                <w:b/>
                <w:color w:val="000000"/>
                <w:sz w:val="17"/>
              </w:rPr>
              <w:t>Result</w:t>
            </w:r>
          </w:p>
        </w:tc>
        <w:tc>
          <w:tcPr>
            <w:tcW w:type="dxa" w:w="2721"/>
            <w:tcBorders>
              <w:bottom w:val="double" w:sz="12" w:space="0" w:color="000000"/>
            </w:tcBorders>
          </w:tcPr>
          <w:p>
            <w:pPr>
              <w:spacing w:after="0" w:line="240" w:lineRule="auto"/>
            </w:pPr>
            <w:r>
              <w:rPr>
                <w:rFonts w:ascii="Times New Roman" w:hAnsi="Times New Roman" w:cs="Times New Roman" w:eastAsia="Times New Roman"/>
                <w:b/>
                <w:color w:val="000000"/>
                <w:sz w:val="17"/>
              </w:rPr>
              <w:t>Evidence</w:t>
            </w:r>
          </w:p>
        </w:tc>
      </w:tr>
      <w:tr>
        <w:trPr>
          <w:cantSplit/>
        </w:trPr>
        <w:tc>
          <w:tcPr>
            <w:tcW w:type="dxa" w:w="3288"/>
          </w:tcPr>
          <w:p>
            <w:pPr>
              <w:spacing w:after="0" w:line="240" w:lineRule="auto"/>
            </w:pPr>
            <w:r>
              <w:rPr>
                <w:sz w:val="17"/>
              </w:rPr>
              <w:t>1. Account, shop, products, photos, policy</w:t>
            </w:r>
          </w:p>
        </w:tc>
        <w:tc>
          <w:tcPr>
            <w:tcW w:type="dxa" w:w="2835"/>
          </w:tcPr>
          <w:p>
            <w:pPr>
              <w:spacing w:after="0" w:line="240" w:lineRule="auto"/>
            </w:pPr>
            <w:r>
              <w:rPr>
                <w:sz w:val="17"/>
              </w:rPr>
              <w:t>Done</w:t>
            </w:r>
          </w:p>
        </w:tc>
        <w:tc>
          <w:tcPr>
            <w:tcW w:type="dxa" w:w="2721"/>
          </w:tcPr>
          <w:p>
            <w:pPr>
              <w:spacing w:after="0" w:line="240" w:lineRule="auto"/>
            </w:pPr>
            <w:r>
              <w:rPr>
                <w:sz w:val="17"/>
              </w:rPr>
              <w:t>FR-01 to FR-10; test_auth, test_products, test_policy</w:t>
            </w:r>
          </w:p>
        </w:tc>
      </w:tr>
      <w:tr>
        <w:trPr>
          <w:cantSplit/>
        </w:trPr>
        <w:tc>
          <w:tcPr>
            <w:tcW w:type="dxa" w:w="3288"/>
          </w:tcPr>
          <w:p>
            <w:pPr>
              <w:spacing w:after="0" w:line="240" w:lineRule="auto"/>
            </w:pPr>
            <w:r>
              <w:rPr>
                <w:sz w:val="17"/>
              </w:rPr>
              <w:t>2. Answers in three language styles from shop data</w:t>
            </w:r>
          </w:p>
        </w:tc>
        <w:tc>
          <w:tcPr>
            <w:tcW w:type="dxa" w:w="2835"/>
          </w:tcPr>
          <w:p>
            <w:pPr>
              <w:spacing w:after="0" w:line="240" w:lineRule="auto"/>
            </w:pPr>
            <w:r>
              <w:rPr>
                <w:sz w:val="17"/>
              </w:rPr>
              <w:t>Done; quality measured on 32 samples only</w:t>
            </w:r>
          </w:p>
        </w:tc>
        <w:tc>
          <w:tcPr>
            <w:tcW w:type="dxa" w:w="2721"/>
          </w:tcPr>
          <w:p>
            <w:pPr>
              <w:spacing w:after="0" w:line="240" w:lineRule="auto"/>
            </w:pPr>
            <w:r>
              <w:rPr>
                <w:sz w:val="17"/>
              </w:rPr>
              <w:t>FR-13, FR-14; section 56</w:t>
            </w:r>
          </w:p>
        </w:tc>
      </w:tr>
      <w:tr>
        <w:trPr>
          <w:cantSplit/>
        </w:trPr>
        <w:tc>
          <w:tcPr>
            <w:tcW w:type="dxa" w:w="3288"/>
          </w:tcPr>
          <w:p>
            <w:pPr>
              <w:spacing w:after="0" w:line="240" w:lineRule="auto"/>
            </w:pPr>
            <w:r>
              <w:rPr>
                <w:sz w:val="17"/>
              </w:rPr>
              <w:t>3. Suggestions with budget</w:t>
            </w:r>
          </w:p>
        </w:tc>
        <w:tc>
          <w:tcPr>
            <w:tcW w:type="dxa" w:w="2835"/>
          </w:tcPr>
          <w:p>
            <w:pPr>
              <w:spacing w:after="0" w:line="240" w:lineRule="auto"/>
            </w:pPr>
            <w:r>
              <w:rPr>
                <w:sz w:val="17"/>
              </w:rPr>
              <w:t>Done</w:t>
            </w:r>
          </w:p>
        </w:tc>
        <w:tc>
          <w:tcPr>
            <w:tcW w:type="dxa" w:w="2721"/>
          </w:tcPr>
          <w:p>
            <w:pPr>
              <w:spacing w:after="0" w:line="240" w:lineRule="auto"/>
            </w:pPr>
            <w:r>
              <w:rPr>
                <w:sz w:val="17"/>
              </w:rPr>
              <w:t>FR-16; test_suggestions*</w:t>
            </w:r>
          </w:p>
        </w:tc>
      </w:tr>
      <w:tr>
        <w:trPr>
          <w:cantSplit/>
        </w:trPr>
        <w:tc>
          <w:tcPr>
            <w:tcW w:type="dxa" w:w="3288"/>
          </w:tcPr>
          <w:p>
            <w:pPr>
              <w:spacing w:after="0" w:line="240" w:lineRule="auto"/>
            </w:pPr>
            <w:r>
              <w:rPr>
                <w:sz w:val="17"/>
              </w:rPr>
              <w:t>4. Order collection and draft</w:t>
            </w:r>
          </w:p>
        </w:tc>
        <w:tc>
          <w:tcPr>
            <w:tcW w:type="dxa" w:w="2835"/>
          </w:tcPr>
          <w:p>
            <w:pPr>
              <w:spacing w:after="0" w:line="240" w:lineRule="auto"/>
            </w:pPr>
            <w:r>
              <w:rPr>
                <w:sz w:val="17"/>
              </w:rPr>
              <w:t>Done; AI never confirms</w:t>
            </w:r>
          </w:p>
        </w:tc>
        <w:tc>
          <w:tcPr>
            <w:tcW w:type="dxa" w:w="2721"/>
          </w:tcPr>
          <w:p>
            <w:pPr>
              <w:spacing w:after="0" w:line="240" w:lineRule="auto"/>
            </w:pPr>
            <w:r>
              <w:rPr>
                <w:sz w:val="17"/>
              </w:rPr>
              <w:t>FR-17, BR-02; test_orders*</w:t>
            </w:r>
          </w:p>
        </w:tc>
      </w:tr>
      <w:tr>
        <w:trPr>
          <w:cantSplit/>
        </w:trPr>
        <w:tc>
          <w:tcPr>
            <w:tcW w:type="dxa" w:w="3288"/>
          </w:tcPr>
          <w:p>
            <w:pPr>
              <w:spacing w:after="0" w:line="240" w:lineRule="auto"/>
            </w:pPr>
            <w:r>
              <w:rPr>
                <w:sz w:val="17"/>
              </w:rPr>
              <w:t>5. Handover</w:t>
            </w:r>
          </w:p>
        </w:tc>
        <w:tc>
          <w:tcPr>
            <w:tcW w:type="dxa" w:w="2835"/>
          </w:tcPr>
          <w:p>
            <w:pPr>
              <w:spacing w:after="0" w:line="240" w:lineRule="auto"/>
            </w:pPr>
            <w:r>
              <w:rPr>
                <w:sz w:val="17"/>
              </w:rPr>
              <w:t>Done: 7 reasons</w:t>
            </w:r>
          </w:p>
        </w:tc>
        <w:tc>
          <w:tcPr>
            <w:tcW w:type="dxa" w:w="2721"/>
          </w:tcPr>
          <w:p>
            <w:pPr>
              <w:spacing w:after="0" w:line="240" w:lineRule="auto"/>
            </w:pPr>
            <w:r>
              <w:rPr>
                <w:sz w:val="17"/>
              </w:rPr>
              <w:t>FR-18, FR-19; test_handover*</w:t>
            </w:r>
          </w:p>
        </w:tc>
      </w:tr>
      <w:tr>
        <w:trPr>
          <w:cantSplit/>
        </w:trPr>
        <w:tc>
          <w:tcPr>
            <w:tcW w:type="dxa" w:w="3288"/>
          </w:tcPr>
          <w:p>
            <w:pPr>
              <w:spacing w:after="0" w:line="240" w:lineRule="auto"/>
            </w:pPr>
            <w:r>
              <w:rPr>
                <w:sz w:val="17"/>
              </w:rPr>
              <w:t>6. Facebook Page, webhook, 24-hour window</w:t>
            </w:r>
          </w:p>
        </w:tc>
        <w:tc>
          <w:tcPr>
            <w:tcW w:type="dxa" w:w="2835"/>
          </w:tcPr>
          <w:p>
            <w:pPr>
              <w:spacing w:after="0" w:line="240" w:lineRule="auto"/>
            </w:pPr>
            <w:r>
              <w:rPr>
                <w:sz w:val="17"/>
              </w:rPr>
              <w:t>Done; tested with a simulated Facebook only</w:t>
            </w:r>
          </w:p>
        </w:tc>
        <w:tc>
          <w:tcPr>
            <w:tcW w:type="dxa" w:w="2721"/>
          </w:tcPr>
          <w:p>
            <w:pPr>
              <w:spacing w:after="0" w:line="240" w:lineRule="auto"/>
            </w:pPr>
            <w:r>
              <w:rPr>
                <w:sz w:val="17"/>
              </w:rPr>
              <w:t>FR-20 to FR-22; test_facebook, test_messenger</w:t>
            </w:r>
          </w:p>
        </w:tc>
      </w:tr>
      <w:tr>
        <w:trPr>
          <w:cantSplit/>
        </w:trPr>
        <w:tc>
          <w:tcPr>
            <w:tcW w:type="dxa" w:w="3288"/>
          </w:tcPr>
          <w:p>
            <w:pPr>
              <w:spacing w:after="0" w:line="240" w:lineRule="auto"/>
            </w:pPr>
            <w:r>
              <w:rPr>
                <w:sz w:val="17"/>
              </w:rPr>
              <w:t>7. Inbox, orders, CSV, reports, weekly summary</w:t>
            </w:r>
          </w:p>
        </w:tc>
        <w:tc>
          <w:tcPr>
            <w:tcW w:type="dxa" w:w="2835"/>
          </w:tcPr>
          <w:p>
            <w:pPr>
              <w:spacing w:after="0" w:line="240" w:lineRule="auto"/>
            </w:pPr>
            <w:r>
              <w:rPr>
                <w:sz w:val="17"/>
              </w:rPr>
              <w:t>Done</w:t>
            </w:r>
          </w:p>
        </w:tc>
        <w:tc>
          <w:tcPr>
            <w:tcW w:type="dxa" w:w="2721"/>
          </w:tcPr>
          <w:p>
            <w:pPr>
              <w:spacing w:after="0" w:line="240" w:lineRule="auto"/>
            </w:pPr>
            <w:r>
              <w:rPr>
                <w:sz w:val="17"/>
              </w:rPr>
              <w:t>FR-23 to FR-30</w:t>
            </w:r>
          </w:p>
        </w:tc>
      </w:tr>
      <w:tr>
        <w:trPr>
          <w:cantSplit/>
        </w:trPr>
        <w:tc>
          <w:tcPr>
            <w:tcW w:type="dxa" w:w="3288"/>
          </w:tcPr>
          <w:p>
            <w:pPr>
              <w:spacing w:after="0" w:line="240" w:lineRule="auto"/>
            </w:pPr>
            <w:r>
              <w:rPr>
                <w:sz w:val="17"/>
              </w:rPr>
              <w:t>8. Isolation and roles</w:t>
            </w:r>
          </w:p>
        </w:tc>
        <w:tc>
          <w:tcPr>
            <w:tcW w:type="dxa" w:w="2835"/>
          </w:tcPr>
          <w:p>
            <w:pPr>
              <w:spacing w:after="0" w:line="240" w:lineRule="auto"/>
            </w:pPr>
            <w:r>
              <w:rPr>
                <w:sz w:val="17"/>
              </w:rPr>
              <w:t>Done</w:t>
            </w:r>
          </w:p>
        </w:tc>
        <w:tc>
          <w:tcPr>
            <w:tcW w:type="dxa" w:w="2721"/>
          </w:tcPr>
          <w:p>
            <w:pPr>
              <w:spacing w:after="0" w:line="240" w:lineRule="auto"/>
            </w:pPr>
            <w:r>
              <w:rPr>
                <w:sz w:val="17"/>
              </w:rPr>
              <w:t>FR-04, FR-05; 47 security tests</w:t>
            </w:r>
          </w:p>
        </w:tc>
      </w:tr>
      <w:tr>
        <w:trPr>
          <w:cantSplit/>
        </w:trPr>
        <w:tc>
          <w:tcPr>
            <w:tcW w:type="dxa" w:w="3288"/>
          </w:tcPr>
          <w:p>
            <w:pPr>
              <w:spacing w:after="0" w:line="240" w:lineRule="auto"/>
            </w:pPr>
            <w:r>
              <w:rPr>
                <w:sz w:val="17"/>
              </w:rPr>
              <w:t>9. Plans, limits, usage, admin</w:t>
            </w:r>
          </w:p>
        </w:tc>
        <w:tc>
          <w:tcPr>
            <w:tcW w:type="dxa" w:w="2835"/>
          </w:tcPr>
          <w:p>
            <w:pPr>
              <w:spacing w:after="0" w:line="240" w:lineRule="auto"/>
            </w:pPr>
            <w:r>
              <w:rPr>
                <w:sz w:val="17"/>
              </w:rPr>
              <w:t>Done; payment is a simulation</w:t>
            </w:r>
          </w:p>
        </w:tc>
        <w:tc>
          <w:tcPr>
            <w:tcW w:type="dxa" w:w="2721"/>
          </w:tcPr>
          <w:p>
            <w:pPr>
              <w:spacing w:after="0" w:line="240" w:lineRule="auto"/>
            </w:pPr>
            <w:r>
              <w:rPr>
                <w:sz w:val="17"/>
              </w:rPr>
              <w:t>FR-31 to FR-35</w:t>
            </w:r>
          </w:p>
        </w:tc>
      </w:tr>
      <w:tr>
        <w:trPr>
          <w:cantSplit/>
        </w:trPr>
        <w:tc>
          <w:tcPr>
            <w:tcW w:type="dxa" w:w="3288"/>
          </w:tcPr>
          <w:p>
            <w:pPr>
              <w:spacing w:after="0" w:line="240" w:lineRule="auto"/>
            </w:pPr>
            <w:r>
              <w:rPr>
                <w:sz w:val="17"/>
              </w:rPr>
              <w:t>10. Measure and report honestly</w:t>
            </w:r>
          </w:p>
        </w:tc>
        <w:tc>
          <w:tcPr>
            <w:tcW w:type="dxa" w:w="2835"/>
          </w:tcPr>
          <w:p>
            <w:pPr>
              <w:spacing w:after="0" w:line="240" w:lineRule="auto"/>
            </w:pPr>
            <w:r>
              <w:rPr>
                <w:sz w:val="17"/>
              </w:rPr>
              <w:t>Done with limits (no 200-message test set; no real Facebook)</w:t>
            </w:r>
          </w:p>
        </w:tc>
        <w:tc>
          <w:tcPr>
            <w:tcW w:type="dxa" w:w="2721"/>
          </w:tcPr>
          <w:p>
            <w:pPr>
              <w:spacing w:after="0" w:line="240" w:lineRule="auto"/>
            </w:pPr>
            <w:r>
              <w:rPr>
                <w:sz w:val="17"/>
              </w:rPr>
              <w:t>Sections 51 to 60</w:t>
            </w:r>
          </w:p>
        </w:tc>
      </w:tr>
    </w:tbl>
    <w:p>
      <w:pPr>
        <w:spacing w:after="80" w:line="144" w:lineRule="auto"/>
      </w:pPr>
    </w:p>
    <w:p>
      <w:pPr>
        <w:pStyle w:val="Heading2"/>
      </w:pPr>
      <w:bookmarkStart w:id="369" w:name="_Toc1368"/>
      <w:r>
        <w:t>66.1 Size of the project</w:t>
      </w:r>
      <w:bookmarkEnd w:id="369"/>
    </w:p>
    <w:p>
      <w:pPr>
        <w:pStyle w:val="Caption"/>
        <w:keepNext/>
        <w:spacing w:before="160" w:after="80"/>
        <w:jc w:val="center"/>
      </w:pPr>
      <w:bookmarkStart w:id="370" w:name="_Tab90"/>
      <w:r>
        <w:t xml:space="preserve">Table </w:t>
      </w:r>
      <w:r>
        <w:rPr>
          <w:b/>
          <w:sz w:val="20"/>
        </w:rPr>
        <w:fldChar w:fldCharType="begin"/>
      </w:r>
      <w:r>
        <w:rPr>
          <w:b/>
          <w:sz w:val="20"/>
        </w:rPr>
        <w:instrText xml:space="preserve"> SEQ Table \* ARABIC </w:instrText>
      </w:r>
      <w:r>
        <w:rPr>
          <w:b/>
          <w:sz w:val="20"/>
        </w:rPr>
        <w:fldChar w:fldCharType="separate"/>
      </w:r>
      <w:r>
        <w:rPr>
          <w:b/>
          <w:sz w:val="20"/>
        </w:rPr>
        <w:t>90</w:t>
      </w:r>
      <w:r>
        <w:rPr>
          <w:b/>
          <w:sz w:val="20"/>
        </w:rPr>
        <w:fldChar w:fldCharType="end"/>
      </w:r>
      <w:r>
        <w:t>: Size of the project</w:t>
      </w:r>
      <w:bookmarkEnd w:id="37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103"/>
        <w:gridCol w:w="3742"/>
      </w:tblGrid>
      <w:tr>
        <w:trPr>
          <w:tblHeader/>
          <w:cantSplit/>
        </w:trPr>
        <w:tc>
          <w:tcPr>
            <w:tcW w:type="dxa" w:w="5102"/>
            <w:tcBorders>
              <w:bottom w:val="double" w:sz="12" w:space="0" w:color="000000"/>
            </w:tcBorders>
          </w:tcPr>
          <w:p>
            <w:pPr>
              <w:spacing w:after="0" w:line="240" w:lineRule="auto"/>
            </w:pPr>
            <w:r>
              <w:rPr>
                <w:rFonts w:ascii="Times New Roman" w:hAnsi="Times New Roman" w:cs="Times New Roman" w:eastAsia="Times New Roman"/>
                <w:b/>
                <w:color w:val="000000"/>
                <w:sz w:val="18"/>
              </w:rPr>
              <w:t>Item</w:t>
            </w:r>
          </w:p>
        </w:tc>
        <w:tc>
          <w:tcPr>
            <w:tcW w:type="dxa" w:w="3742"/>
            <w:tcBorders>
              <w:bottom w:val="double" w:sz="12" w:space="0" w:color="000000"/>
            </w:tcBorders>
          </w:tcPr>
          <w:p>
            <w:pPr>
              <w:spacing w:after="0" w:line="240" w:lineRule="auto"/>
            </w:pPr>
            <w:r>
              <w:rPr>
                <w:rFonts w:ascii="Times New Roman" w:hAnsi="Times New Roman" w:cs="Times New Roman" w:eastAsia="Times New Roman"/>
                <w:b/>
                <w:color w:val="000000"/>
                <w:sz w:val="18"/>
              </w:rPr>
              <w:t>Count</w:t>
            </w:r>
          </w:p>
        </w:tc>
      </w:tr>
      <w:tr>
        <w:trPr>
          <w:cantSplit/>
        </w:trPr>
        <w:tc>
          <w:tcPr>
            <w:tcW w:type="dxa" w:w="5102"/>
          </w:tcPr>
          <w:p>
            <w:pPr>
              <w:spacing w:after="0" w:line="240" w:lineRule="auto"/>
            </w:pPr>
            <w:r>
              <w:rPr>
                <w:sz w:val="18"/>
              </w:rPr>
              <w:t>API operations</w:t>
            </w:r>
          </w:p>
        </w:tc>
        <w:tc>
          <w:tcPr>
            <w:tcW w:type="dxa" w:w="3742"/>
          </w:tcPr>
          <w:p>
            <w:pPr>
              <w:spacing w:after="0" w:line="240" w:lineRule="auto"/>
            </w:pPr>
            <w:r>
              <w:rPr>
                <w:sz w:val="18"/>
              </w:rPr>
              <w:t>63 (plus the Facebook callback)</w:t>
            </w:r>
          </w:p>
        </w:tc>
      </w:tr>
      <w:tr>
        <w:trPr>
          <w:cantSplit/>
        </w:trPr>
        <w:tc>
          <w:tcPr>
            <w:tcW w:type="dxa" w:w="5102"/>
          </w:tcPr>
          <w:p>
            <w:pPr>
              <w:spacing w:after="0" w:line="240" w:lineRule="auto"/>
            </w:pPr>
            <w:r>
              <w:rPr>
                <w:sz w:val="18"/>
              </w:rPr>
              <w:t>Database tables / migrations</w:t>
            </w:r>
          </w:p>
        </w:tc>
        <w:tc>
          <w:tcPr>
            <w:tcW w:type="dxa" w:w="3742"/>
          </w:tcPr>
          <w:p>
            <w:pPr>
              <w:spacing w:after="0" w:line="240" w:lineRule="auto"/>
            </w:pPr>
            <w:r>
              <w:rPr>
                <w:sz w:val="18"/>
              </w:rPr>
              <w:t>19 / 13</w:t>
            </w:r>
          </w:p>
        </w:tc>
      </w:tr>
      <w:tr>
        <w:trPr>
          <w:cantSplit/>
        </w:trPr>
        <w:tc>
          <w:tcPr>
            <w:tcW w:type="dxa" w:w="5102"/>
          </w:tcPr>
          <w:p>
            <w:pPr>
              <w:spacing w:after="0" w:line="240" w:lineRule="auto"/>
            </w:pPr>
            <w:r>
              <w:rPr>
                <w:sz w:val="18"/>
              </w:rPr>
              <w:t>Backend routes files / services / models</w:t>
            </w:r>
          </w:p>
        </w:tc>
        <w:tc>
          <w:tcPr>
            <w:tcW w:type="dxa" w:w="3742"/>
          </w:tcPr>
          <w:p>
            <w:pPr>
              <w:spacing w:after="0" w:line="240" w:lineRule="auto"/>
            </w:pPr>
            <w:r>
              <w:rPr>
                <w:sz w:val="18"/>
              </w:rPr>
              <w:t>14 / 18 / 13</w:t>
            </w:r>
          </w:p>
        </w:tc>
      </w:tr>
      <w:tr>
        <w:trPr>
          <w:cantSplit/>
        </w:trPr>
        <w:tc>
          <w:tcPr>
            <w:tcW w:type="dxa" w:w="5102"/>
          </w:tcPr>
          <w:p>
            <w:pPr>
              <w:spacing w:after="0" w:line="240" w:lineRule="auto"/>
            </w:pPr>
            <w:r>
              <w:rPr>
                <w:sz w:val="18"/>
              </w:rPr>
              <w:t>AI engine modules (excluding prompts and providers)</w:t>
            </w:r>
          </w:p>
        </w:tc>
        <w:tc>
          <w:tcPr>
            <w:tcW w:type="dxa" w:w="3742"/>
          </w:tcPr>
          <w:p>
            <w:pPr>
              <w:spacing w:after="0" w:line="240" w:lineRule="auto"/>
            </w:pPr>
            <w:r>
              <w:rPr>
                <w:sz w:val="18"/>
              </w:rPr>
              <w:t>17</w:t>
            </w:r>
          </w:p>
        </w:tc>
      </w:tr>
      <w:tr>
        <w:trPr>
          <w:cantSplit/>
        </w:trPr>
        <w:tc>
          <w:tcPr>
            <w:tcW w:type="dxa" w:w="5102"/>
          </w:tcPr>
          <w:p>
            <w:pPr>
              <w:spacing w:after="0" w:line="240" w:lineRule="auto"/>
            </w:pPr>
            <w:r>
              <w:rPr>
                <w:sz w:val="18"/>
              </w:rPr>
              <w:t>Frontend page and layout files / shared components</w:t>
            </w:r>
          </w:p>
        </w:tc>
        <w:tc>
          <w:tcPr>
            <w:tcW w:type="dxa" w:w="3742"/>
          </w:tcPr>
          <w:p>
            <w:pPr>
              <w:spacing w:after="0" w:line="240" w:lineRule="auto"/>
            </w:pPr>
            <w:r>
              <w:rPr>
                <w:sz w:val="18"/>
              </w:rPr>
              <w:t>30 / 11</w:t>
            </w:r>
          </w:p>
        </w:tc>
      </w:tr>
      <w:tr>
        <w:trPr>
          <w:cantSplit/>
        </w:trPr>
        <w:tc>
          <w:tcPr>
            <w:tcW w:type="dxa" w:w="5102"/>
          </w:tcPr>
          <w:p>
            <w:pPr>
              <w:spacing w:after="0" w:line="240" w:lineRule="auto"/>
            </w:pPr>
            <w:r>
              <w:rPr>
                <w:sz w:val="18"/>
              </w:rPr>
              <w:t>Automated tests (backend / AI engine / evaluation)</w:t>
            </w:r>
          </w:p>
        </w:tc>
        <w:tc>
          <w:tcPr>
            <w:tcW w:type="dxa" w:w="3742"/>
          </w:tcPr>
          <w:p>
            <w:pPr>
              <w:spacing w:after="0" w:line="240" w:lineRule="auto"/>
            </w:pPr>
            <w:r>
              <w:rPr>
                <w:sz w:val="18"/>
              </w:rPr>
              <w:t>396 / 251 / 82</w:t>
            </w:r>
          </w:p>
        </w:tc>
      </w:tr>
    </w:tbl>
    <w:p>
      <w:pPr>
        <w:spacing w:after="80" w:line="144" w:lineRule="auto"/>
      </w:pPr>
    </w:p>
    <w:p>
      <w:r>
        <w:t>The counts of files come from the repository on the date of this report.</w:t>
      </w:r>
    </w:p>
    <w:p>
      <w:pPr>
        <w:pStyle w:val="Heading2"/>
      </w:pPr>
      <w:bookmarkStart w:id="371" w:name="_Toc1370"/>
      <w:r>
        <w:t>66.2 Demonstration</w:t>
      </w:r>
      <w:bookmarkEnd w:id="371"/>
    </w:p>
    <w:p>
      <w:r>
        <w:t>The screenshots in section 43 and section 76 show the working application with demo data: the Inbox with two flagged chats, orders in three states, the reports page with the weekly AI summary, and a Test Chat in which the real model created an order draft.</w:t>
      </w:r>
    </w:p>
    <w:p>
      <w:pPr>
        <w:pStyle w:val="Heading1"/>
        <w:pageBreakBefore/>
      </w:pPr>
      <w:bookmarkStart w:id="372" w:name="_Toc1371"/>
      <w:r>
        <w:t>67. Limitations</w:t>
      </w:r>
      <w:bookmarkEnd w:id="372"/>
    </w:p>
    <w:p>
      <w:pPr>
        <w:pStyle w:val="ListBullet"/>
      </w:pPr>
      <w:r>
        <w:rPr>
          <w:b/>
        </w:rPr>
        <w:t>Real Facebook was never used.</w:t>
      </w:r>
      <w:r>
        <w:t xml:space="preserve"> All Messenger work was tested with a fake Graph API, a stub Send API and signed test events. Facebook App Review was not done. Real delivery, rate limits and error codes may behave differently.</w:t>
      </w:r>
    </w:p>
    <w:p>
      <w:pPr>
        <w:pStyle w:val="ListBullet"/>
      </w:pPr>
      <w:r>
        <w:rPr>
          <w:b/>
        </w:rPr>
        <w:t>No public deployment.</w:t>
      </w:r>
      <w:r>
        <w:t xml:space="preserve"> Availability (NFR-02) is not measured.</w:t>
      </w:r>
    </w:p>
    <w:p>
      <w:pPr>
        <w:pStyle w:val="ListBullet"/>
      </w:pPr>
      <w:r>
        <w:rPr>
          <w:b/>
        </w:rPr>
        <w:t>No final AI accuracy.</w:t>
      </w:r>
      <w:r>
        <w:t xml:space="preserve"> The 200-message labelled test set does not exist. The real-model numbers come from 32 sample cases; the price and stock result (93.8%) is below the 95% target on that small sample, and the one miss was a Banglish delivery-charge question.</w:t>
      </w:r>
    </w:p>
    <w:p>
      <w:pPr>
        <w:pStyle w:val="ListBullet"/>
      </w:pPr>
      <w:r>
        <w:rPr>
          <w:b/>
        </w:rPr>
        <w:t>Speed was measured on one machine</w:t>
      </w:r>
      <w:r>
        <w:t xml:space="preserve"> with a stub Facebook; one worker process handles about 16 messages per second.</w:t>
      </w:r>
    </w:p>
    <w:p>
      <w:pPr>
        <w:pStyle w:val="ListBullet"/>
      </w:pPr>
      <w:r>
        <w:rPr>
          <w:b/>
        </w:rPr>
        <w:t>Payments are simulated.</w:t>
      </w:r>
      <w:r>
        <w:t xml:space="preserve"> No real payment provider exists in the code.</w:t>
      </w:r>
    </w:p>
    <w:p>
      <w:pPr>
        <w:pStyle w:val="ListBullet"/>
      </w:pPr>
      <w:r>
        <w:rPr>
          <w:b/>
        </w:rPr>
        <w:t>No e-mail verification of new accounts and no two-factor login.</w:t>
      </w:r>
      <w:r>
        <w:t xml:space="preserve"> Password-reset e-mail was not tested with a real SMTP server.</w:t>
      </w:r>
    </w:p>
    <w:p>
      <w:pPr>
        <w:pStyle w:val="ListBullet"/>
      </w:pPr>
      <w:r>
        <w:rPr>
          <w:b/>
        </w:rPr>
        <w:t>No Instagram, no voice or image understanding, no courier integration, no stock reduction on order confirmation.</w:t>
      </w:r>
    </w:p>
    <w:p>
      <w:pPr>
        <w:pStyle w:val="ListBullet"/>
      </w:pPr>
      <w:r>
        <w:rPr>
          <w:b/>
        </w:rPr>
        <w:t>Isolation is in the application and the schema,</w:t>
      </w:r>
      <w:r>
        <w:t xml:space="preserve"> not in database row-level security.</w:t>
      </w:r>
    </w:p>
    <w:p>
      <w:pPr>
        <w:pStyle w:val="ListBullet"/>
      </w:pPr>
      <w:r>
        <w:rPr>
          <w:b/>
        </w:rPr>
        <w:t>Frontend has no automated browser tests;</w:t>
      </w:r>
      <w:r>
        <w:t xml:space="preserve"> it was checked by lint, build, page-width checks and manual runs.</w:t>
      </w:r>
    </w:p>
    <w:p>
      <w:pPr>
        <w:pStyle w:val="ListBullet"/>
      </w:pPr>
      <w:r>
        <w:rPr>
          <w:b/>
        </w:rPr>
        <w:t>Gemini provider and local embeddings</w:t>
      </w:r>
      <w:r>
        <w:t xml:space="preserve"> exist in the code but were not run.</w:t>
      </w:r>
    </w:p>
    <w:p>
      <w:pPr>
        <w:pStyle w:val="ListBullet"/>
      </w:pPr>
      <w:r>
        <w:rPr>
          <w:b/>
        </w:rPr>
        <w:t>Notification panel position:</w:t>
      </w:r>
      <w:r>
        <w:t xml:space="preserve"> on a wide screen the list opens to the left of the bell and is slightly cut off at the page edge.</w:t>
      </w:r>
    </w:p>
    <w:p>
      <w:pPr>
        <w:pStyle w:val="ListBullet"/>
      </w:pPr>
      <w:r>
        <w:rPr>
          <w:b/>
        </w:rPr>
        <w:t>No user study.</w:t>
      </w:r>
      <w:r>
        <w:t xml:space="preserve"> The 15-minute sign-up goal (NFR-05) is an estimate from a scripted run.</w:t>
      </w:r>
    </w:p>
    <w:p>
      <w:pPr>
        <w:pStyle w:val="Heading1"/>
        <w:pageBreakBefore/>
      </w:pPr>
      <w:bookmarkStart w:id="373" w:name="_Toc1372"/>
      <w:r>
        <w:t>68. Future Work</w:t>
      </w:r>
      <w:bookmarkEnd w:id="373"/>
    </w:p>
    <w:p>
      <w:r>
        <w:t>These items are ideas for later versions. None of them is part of the current system.</w:t>
      </w:r>
    </w:p>
    <w:p>
      <w:pPr>
        <w:pStyle w:val="ListBullet"/>
      </w:pPr>
      <w:r>
        <w:t>Connect a real Facebook Page, run the App Review, and test real delivery and rate limits.</w:t>
      </w:r>
    </w:p>
    <w:p>
      <w:pPr>
        <w:pStyle w:val="ListBullet"/>
      </w:pPr>
      <w:r>
        <w:t>Prepare the 200-message labelled test set from real chats (with permission), tune the prompts on a separate set, and report the accuracy targets.</w:t>
      </w:r>
    </w:p>
    <w:p>
      <w:pPr>
        <w:pStyle w:val="ListBullet"/>
      </w:pPr>
      <w:r>
        <w:t>Deploy to a public server with a real domain, add an uptime monitor and alerts, and measure availability.</w:t>
      </w:r>
    </w:p>
    <w:p>
      <w:pPr>
        <w:pStyle w:val="ListBullet"/>
      </w:pPr>
      <w:r>
        <w:t>Add real payments (for example bKash or Nagad) through a payment provider.</w:t>
      </w:r>
    </w:p>
    <w:p>
      <w:pPr>
        <w:pStyle w:val="ListBullet"/>
      </w:pPr>
      <w:r>
        <w:t>Add a continuous integration workflow that runs the three test suites and the evaluation with the mock model.</w:t>
      </w:r>
    </w:p>
    <w:p>
      <w:pPr>
        <w:pStyle w:val="ListBullet"/>
      </w:pPr>
      <w:r>
        <w:t>Add browser tests for the main flows.</w:t>
      </w:r>
    </w:p>
    <w:p>
      <w:pPr>
        <w:pStyle w:val="ListBullet"/>
      </w:pPr>
      <w:r>
        <w:t>Instagram messaging, image understanding, and voice messages.</w:t>
      </w:r>
    </w:p>
    <w:p>
      <w:pPr>
        <w:pStyle w:val="ListBullet"/>
      </w:pPr>
      <w:r>
        <w:t>Courier integration so that confirmed orders are sent automatically.</w:t>
      </w:r>
    </w:p>
    <w:p>
      <w:pPr>
        <w:pStyle w:val="ListBullet"/>
      </w:pPr>
      <w:r>
        <w:t>Optional stock reduction when an order is confirmed.</w:t>
      </w:r>
    </w:p>
    <w:p>
      <w:pPr>
        <w:pStyle w:val="ListBullet"/>
      </w:pPr>
      <w:r>
        <w:t>E-mail verification, two-factor login, and PostgreSQL row-level security as a second layer of isolation.</w:t>
      </w:r>
    </w:p>
    <w:p>
      <w:pPr>
        <w:pStyle w:val="ListBullet"/>
      </w:pPr>
      <w:r>
        <w:t>Fix the notification panel position on wide screens.</w:t>
      </w:r>
    </w:p>
    <w:p>
      <w:pPr>
        <w:pStyle w:val="Heading1"/>
        <w:pageBreakBefore/>
      </w:pPr>
      <w:bookmarkStart w:id="374" w:name="_Toc1373"/>
      <w:r>
        <w:t>69. Conclusion</w:t>
      </w:r>
      <w:bookmarkEnd w:id="374"/>
    </w:p>
    <w:p>
      <w:r>
        <w:t>ShopSathi is a working multi-tenant web application for small Facebook shops. A shop owner can create an account, add products and a policy, test the AI, connect a Facebook Page, follow customer chats in an Inbox, take over a chat, review draft orders, confirm them and export a CSV list for the courier. The AI engine answers in Bangla, English and Banglish from the shop's own data, suggests products inside a budget, collects order details with code-side checks, and hands difficult chats to a person. A platform admin can manage shops, plans, AI cost and system health.</w:t>
      </w:r>
    </w:p>
    <w:p>
      <w:r>
        <w:t>The strongest parts of the project are its safety rules and its tests. Prices and stock are read from live data, the AI cannot confirm an order, every shop is separated from the others, and 729 automated tests pass. A local load test with the real model met the 8 second target (p90 5.8 s with 50 chats on 20 shops).</w:t>
      </w:r>
    </w:p>
    <w:p>
      <w:r>
        <w:t>The project also has clear gaps, and this report names them. Real Facebook was never connected, so all Messenger behaviour was tested with a simulated Facebook. The system was not deployed to a public server, so availability was not measured. The 200-message labelled test set does not exist, so the final AI accuracy is not known; on 32 sample cases the price and stock result (93.8%) was just below the 95% target. Payments are only a simulation.</w:t>
      </w:r>
    </w:p>
    <w:p>
      <w:r>
        <w:t>The next steps are clear: connect a real Page and run Facebook's review, build and use the labelled test set, deploy to a public server with monitoring, and add real payments. Section 68 lists them. We think the project reached its main goal, a safe and honest first version of an AI sales agent for small Bangladeshi shops, and it leaves a clean base for these steps.</w:t>
      </w:r>
    </w:p>
    <w:p>
      <w:pPr>
        <w:pStyle w:val="Heading1"/>
        <w:pageBreakBefore/>
      </w:pPr>
      <w:bookmarkStart w:id="375" w:name="_Toc1374"/>
      <w:r>
        <w:t>70. References</w:t>
      </w:r>
      <w:bookmarkEnd w:id="375"/>
    </w:p>
    <w:p>
      <w:r>
        <w:t>These are the documents and technologies that the project used. The online documents were used as technical references while building the system; we did not copy text from them.</w:t>
      </w:r>
    </w:p>
    <w:p>
      <w:pPr>
        <w:spacing w:after="60"/>
        <w:ind w:left="510" w:hanging="340"/>
      </w:pPr>
      <w:r>
        <w:t>1.  ShopSathi: An AI Sales Agent for Facebook Shops. SE-331 Project Proposal Report, Daffodil International University, Department of Software Engineering (project file ShopSathi.docx).</w:t>
      </w:r>
    </w:p>
    <w:p>
      <w:pPr>
        <w:spacing w:after="60"/>
        <w:ind w:left="510" w:hanging="340"/>
      </w:pPr>
      <w:r>
        <w:t>2.  The Business Standard, July 2024: estimate of the number of f-commerce pages by the e-Commerce Association of Bangladesh. We quote it as cited in our proposal; we did not re-read the article for this report.</w:t>
      </w:r>
    </w:p>
    <w:p>
      <w:pPr>
        <w:spacing w:after="60"/>
        <w:ind w:left="510" w:hanging="340"/>
      </w:pPr>
      <w:r>
        <w:t>3.  Meta. Messenger Platform documentation (webhooks, Send API, messaging window), https://developers.facebook.com/docs/messenger-platform</w:t>
      </w:r>
    </w:p>
    <w:p>
      <w:pPr>
        <w:spacing w:after="60"/>
        <w:ind w:left="510" w:hanging="340"/>
      </w:pPr>
      <w:r>
        <w:t>4.  Meta. Facebook Login and Graph API documentation, https://developers.facebook.com/docs/</w:t>
      </w:r>
    </w:p>
    <w:p>
      <w:pPr>
        <w:spacing w:after="60"/>
        <w:ind w:left="510" w:hanging="340"/>
      </w:pPr>
      <w:r>
        <w:t>5.  OpenAI. API documentation (chat completions with JSON output, embeddings), https://platform.openai.com/docs</w:t>
      </w:r>
    </w:p>
    <w:p>
      <w:pPr>
        <w:spacing w:after="60"/>
        <w:ind w:left="510" w:hanging="340"/>
      </w:pPr>
      <w:r>
        <w:t>6.  pgvector: open-source vector similarity search for PostgreSQL, https://github.com/pgvector/pgvector</w:t>
      </w:r>
    </w:p>
    <w:p>
      <w:pPr>
        <w:spacing w:after="60"/>
        <w:ind w:left="510" w:hanging="340"/>
      </w:pPr>
      <w:r>
        <w:t>7.  PostgreSQL Global Development Group. PostgreSQL documentation, https://www.postgresql.org/docs/</w:t>
      </w:r>
    </w:p>
    <w:p>
      <w:pPr>
        <w:spacing w:after="60"/>
        <w:ind w:left="510" w:hanging="340"/>
      </w:pPr>
      <w:r>
        <w:t>8.  FastAPI documentation, https://fastapi.tiangolo.com/</w:t>
      </w:r>
    </w:p>
    <w:p>
      <w:pPr>
        <w:spacing w:after="60"/>
        <w:ind w:left="510" w:hanging="340"/>
      </w:pPr>
      <w:r>
        <w:t>9.  SQLAlchemy documentation, https://docs.sqlalchemy.org/ and Alembic documentation, https://alembic.sqlalchemy.org/</w:t>
      </w:r>
    </w:p>
    <w:p>
      <w:pPr>
        <w:spacing w:after="60"/>
        <w:ind w:left="510" w:hanging="340"/>
      </w:pPr>
      <w:r>
        <w:t>10.  Celery documentation, https://docs.celeryq.dev/ and Redis documentation, https://redis.io/docs/</w:t>
      </w:r>
    </w:p>
    <w:p>
      <w:pPr>
        <w:spacing w:after="60"/>
        <w:ind w:left="510" w:hanging="340"/>
      </w:pPr>
      <w:r>
        <w:t>11.  Next.js documentation, https://nextjs.org/docs and Tailwind CSS documentation, https://tailwindcss.com/docs</w:t>
      </w:r>
    </w:p>
    <w:p>
      <w:pPr>
        <w:spacing w:after="60"/>
        <w:ind w:left="510" w:hanging="340"/>
      </w:pPr>
      <w:r>
        <w:t>12.  LangChain documentation, https://python.langchain.com/</w:t>
      </w:r>
    </w:p>
    <w:p>
      <w:pPr>
        <w:spacing w:after="60"/>
        <w:ind w:left="510" w:hanging="340"/>
      </w:pPr>
      <w:r>
        <w:t>13.  Jones, M., Bradley, J., Sakimura, N. RFC 7519: JSON Web Token (JWT), https://www.rfc-editor.org/rfc/rfc7519</w:t>
      </w:r>
    </w:p>
    <w:p>
      <w:pPr>
        <w:spacing w:after="60"/>
        <w:ind w:left="510" w:hanging="340"/>
      </w:pPr>
      <w:r>
        <w:t>14.  Python Cryptographic Authority. cryptography: Fernet (symmetric encryption), https://cryptography.io/en/latest/fernet/</w:t>
      </w:r>
    </w:p>
    <w:p>
      <w:pPr>
        <w:spacing w:after="60"/>
        <w:ind w:left="510" w:hanging="340"/>
      </w:pPr>
      <w:r>
        <w:t>15.  Caddy web server documentation, https://caddyserver.com/docs/ and Docker documentation, https://docs.docker.com/</w:t>
      </w:r>
    </w:p>
    <w:p>
      <w:pPr>
        <w:spacing w:after="60"/>
        <w:ind w:left="510" w:hanging="340"/>
      </w:pPr>
      <w:r>
        <w:t>16.  Project documents in the repository: docs/PROGRESS.md, docs/TEST_REPORT.md, docs/DEPLOYMENT.md, docs/USER_GUIDE.md, evaluation/README.md and the report in evaluation/reports.</w:t>
      </w:r>
    </w:p>
    <w:p>
      <w:pPr>
        <w:pStyle w:val="Heading1"/>
        <w:pageBreakBefore/>
      </w:pPr>
      <w:bookmarkStart w:id="376" w:name="_Toc1375"/>
      <w:r>
        <w:t>71. Appendix</w:t>
      </w:r>
      <w:bookmarkEnd w:id="376"/>
    </w:p>
    <w:p>
      <w:pPr>
        <w:pStyle w:val="Heading2"/>
      </w:pPr>
      <w:bookmarkStart w:id="377" w:name="_Toc1376"/>
      <w:r>
        <w:t>A. Repository layout</w:t>
      </w:r>
      <w:bookmarkEnd w:id="377"/>
    </w:p>
    <w:p>
      <w:pPr>
        <w:pStyle w:val="Caption"/>
        <w:keepNext/>
        <w:spacing w:before="160" w:after="80"/>
        <w:jc w:val="center"/>
      </w:pPr>
      <w:bookmarkStart w:id="378" w:name="_Tab91"/>
      <w:r>
        <w:t xml:space="preserve">Table </w:t>
      </w:r>
      <w:r>
        <w:rPr>
          <w:b/>
          <w:sz w:val="20"/>
        </w:rPr>
        <w:fldChar w:fldCharType="begin"/>
      </w:r>
      <w:r>
        <w:rPr>
          <w:b/>
          <w:sz w:val="20"/>
        </w:rPr>
        <w:instrText xml:space="preserve"> SEQ Table \* ARABIC </w:instrText>
      </w:r>
      <w:r>
        <w:rPr>
          <w:b/>
          <w:sz w:val="20"/>
        </w:rPr>
        <w:fldChar w:fldCharType="separate"/>
      </w:r>
      <w:r>
        <w:rPr>
          <w:b/>
          <w:sz w:val="20"/>
        </w:rPr>
        <w:t>91</w:t>
      </w:r>
      <w:r>
        <w:rPr>
          <w:b/>
          <w:sz w:val="20"/>
        </w:rPr>
        <w:fldChar w:fldCharType="end"/>
      </w:r>
      <w:r>
        <w:t>: Repository layout</w:t>
      </w:r>
      <w:bookmarkEnd w:id="378"/>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68"/>
        <w:gridCol w:w="6577"/>
      </w:tblGrid>
      <w:tr>
        <w:trPr>
          <w:tblHeader/>
          <w:cantSplit/>
        </w:trPr>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8"/>
              </w:rPr>
              <w:t>Folder</w:t>
            </w:r>
          </w:p>
        </w:tc>
        <w:tc>
          <w:tcPr>
            <w:tcW w:type="dxa" w:w="6576"/>
            <w:tcBorders>
              <w:bottom w:val="double" w:sz="12" w:space="0" w:color="000000"/>
            </w:tcBorders>
          </w:tcPr>
          <w:p>
            <w:pPr>
              <w:spacing w:after="0" w:line="240" w:lineRule="auto"/>
            </w:pPr>
            <w:r>
              <w:rPr>
                <w:rFonts w:ascii="Times New Roman" w:hAnsi="Times New Roman" w:cs="Times New Roman" w:eastAsia="Times New Roman"/>
                <w:b/>
                <w:color w:val="000000"/>
                <w:sz w:val="18"/>
              </w:rPr>
              <w:t>Content</w:t>
            </w:r>
          </w:p>
        </w:tc>
      </w:tr>
      <w:tr>
        <w:trPr>
          <w:cantSplit/>
        </w:trPr>
        <w:tc>
          <w:tcPr>
            <w:tcW w:type="dxa" w:w="2268"/>
          </w:tcPr>
          <w:p>
            <w:pPr>
              <w:spacing w:after="0" w:line="240" w:lineRule="auto"/>
            </w:pPr>
            <w:r>
              <w:rPr>
                <w:sz w:val="18"/>
              </w:rPr>
              <w:t>backend/app</w:t>
            </w:r>
          </w:p>
        </w:tc>
        <w:tc>
          <w:tcPr>
            <w:tcW w:type="dxa" w:w="6576"/>
          </w:tcPr>
          <w:p>
            <w:pPr>
              <w:spacing w:after="0" w:line="240" w:lineRule="auto"/>
            </w:pPr>
            <w:r>
              <w:rPr>
                <w:sz w:val="18"/>
              </w:rPr>
              <w:t>FastAPI application: api/v1/routes, services, models, schemas, core, integrations/facebook, workers, ai_adapters</w:t>
            </w:r>
          </w:p>
        </w:tc>
      </w:tr>
      <w:tr>
        <w:trPr>
          <w:cantSplit/>
        </w:trPr>
        <w:tc>
          <w:tcPr>
            <w:tcW w:type="dxa" w:w="2268"/>
          </w:tcPr>
          <w:p>
            <w:pPr>
              <w:spacing w:after="0" w:line="240" w:lineRule="auto"/>
            </w:pPr>
            <w:r>
              <w:rPr>
                <w:sz w:val="18"/>
              </w:rPr>
              <w:t>backend/alembic</w:t>
            </w:r>
          </w:p>
        </w:tc>
        <w:tc>
          <w:tcPr>
            <w:tcW w:type="dxa" w:w="6576"/>
          </w:tcPr>
          <w:p>
            <w:pPr>
              <w:spacing w:after="0" w:line="240" w:lineRule="auto"/>
            </w:pPr>
            <w:r>
              <w:rPr>
                <w:sz w:val="18"/>
              </w:rPr>
              <w:t>Database migrations 0001 to 0013</w:t>
            </w:r>
          </w:p>
        </w:tc>
      </w:tr>
      <w:tr>
        <w:trPr>
          <w:cantSplit/>
        </w:trPr>
        <w:tc>
          <w:tcPr>
            <w:tcW w:type="dxa" w:w="2268"/>
          </w:tcPr>
          <w:p>
            <w:pPr>
              <w:spacing w:after="0" w:line="240" w:lineRule="auto"/>
            </w:pPr>
            <w:r>
              <w:rPr>
                <w:sz w:val="18"/>
              </w:rPr>
              <w:t>backend/tests</w:t>
            </w:r>
          </w:p>
        </w:tc>
        <w:tc>
          <w:tcPr>
            <w:tcW w:type="dxa" w:w="6576"/>
          </w:tcPr>
          <w:p>
            <w:pPr>
              <w:spacing w:after="0" w:line="240" w:lineRule="auto"/>
            </w:pPr>
            <w:r>
              <w:rPr>
                <w:sz w:val="18"/>
              </w:rPr>
              <w:t>396 backend tests, including tests/security (47)</w:t>
            </w:r>
          </w:p>
        </w:tc>
      </w:tr>
      <w:tr>
        <w:trPr>
          <w:cantSplit/>
        </w:trPr>
        <w:tc>
          <w:tcPr>
            <w:tcW w:type="dxa" w:w="2268"/>
          </w:tcPr>
          <w:p>
            <w:pPr>
              <w:spacing w:after="0" w:line="240" w:lineRule="auto"/>
            </w:pPr>
            <w:r>
              <w:rPr>
                <w:sz w:val="18"/>
              </w:rPr>
              <w:t>backend/scripts</w:t>
            </w:r>
          </w:p>
        </w:tc>
        <w:tc>
          <w:tcPr>
            <w:tcW w:type="dxa" w:w="6576"/>
          </w:tcPr>
          <w:p>
            <w:pPr>
              <w:spacing w:after="0" w:line="240" w:lineRule="auto"/>
            </w:pPr>
            <w:r>
              <w:rPr>
                <w:sz w:val="18"/>
              </w:rPr>
              <w:t>fake_facebook, simulate_messenger_event, load test tools, AI check scripts</w:t>
            </w:r>
          </w:p>
        </w:tc>
      </w:tr>
      <w:tr>
        <w:trPr>
          <w:cantSplit/>
        </w:trPr>
        <w:tc>
          <w:tcPr>
            <w:tcW w:type="dxa" w:w="2268"/>
          </w:tcPr>
          <w:p>
            <w:pPr>
              <w:spacing w:after="0" w:line="240" w:lineRule="auto"/>
            </w:pPr>
            <w:r>
              <w:rPr>
                <w:sz w:val="18"/>
              </w:rPr>
              <w:t>ai_engine/shopsathi_ai</w:t>
            </w:r>
          </w:p>
        </w:tc>
        <w:tc>
          <w:tcPr>
            <w:tcW w:type="dxa" w:w="6576"/>
          </w:tcPr>
          <w:p>
            <w:pPr>
              <w:spacing w:after="0" w:line="240" w:lineRule="auto"/>
            </w:pPr>
            <w:r>
              <w:rPr>
                <w:sz w:val="18"/>
              </w:rPr>
              <w:t>The AI engine package with prompts and providers</w:t>
            </w:r>
          </w:p>
        </w:tc>
      </w:tr>
      <w:tr>
        <w:trPr>
          <w:cantSplit/>
        </w:trPr>
        <w:tc>
          <w:tcPr>
            <w:tcW w:type="dxa" w:w="2268"/>
          </w:tcPr>
          <w:p>
            <w:pPr>
              <w:spacing w:after="0" w:line="240" w:lineRule="auto"/>
            </w:pPr>
            <w:r>
              <w:rPr>
                <w:sz w:val="18"/>
              </w:rPr>
              <w:t>ai_engine/tests</w:t>
            </w:r>
          </w:p>
        </w:tc>
        <w:tc>
          <w:tcPr>
            <w:tcW w:type="dxa" w:w="6576"/>
          </w:tcPr>
          <w:p>
            <w:pPr>
              <w:spacing w:after="0" w:line="240" w:lineRule="auto"/>
            </w:pPr>
            <w:r>
              <w:rPr>
                <w:sz w:val="18"/>
              </w:rPr>
              <w:t>251 tests</w:t>
            </w:r>
          </w:p>
        </w:tc>
      </w:tr>
      <w:tr>
        <w:trPr>
          <w:cantSplit/>
        </w:trPr>
        <w:tc>
          <w:tcPr>
            <w:tcW w:type="dxa" w:w="2268"/>
          </w:tcPr>
          <w:p>
            <w:pPr>
              <w:spacing w:after="0" w:line="240" w:lineRule="auto"/>
            </w:pPr>
            <w:r>
              <w:rPr>
                <w:sz w:val="18"/>
              </w:rPr>
              <w:t>evaluation</w:t>
            </w:r>
          </w:p>
        </w:tc>
        <w:tc>
          <w:tcPr>
            <w:tcW w:type="dxa" w:w="6576"/>
          </w:tcPr>
          <w:p>
            <w:pPr>
              <w:spacing w:after="0" w:line="240" w:lineRule="auto"/>
            </w:pPr>
            <w:r>
              <w:rPr>
                <w:sz w:val="18"/>
              </w:rPr>
              <w:t>Evaluation harness, fixtures, sample cases, reports</w:t>
            </w:r>
          </w:p>
        </w:tc>
      </w:tr>
      <w:tr>
        <w:trPr>
          <w:cantSplit/>
        </w:trPr>
        <w:tc>
          <w:tcPr>
            <w:tcW w:type="dxa" w:w="2268"/>
          </w:tcPr>
          <w:p>
            <w:pPr>
              <w:spacing w:after="0" w:line="240" w:lineRule="auto"/>
            </w:pPr>
            <w:r>
              <w:rPr>
                <w:sz w:val="18"/>
              </w:rPr>
              <w:t>frontend/src</w:t>
            </w:r>
          </w:p>
        </w:tc>
        <w:tc>
          <w:tcPr>
            <w:tcW w:type="dxa" w:w="6576"/>
          </w:tcPr>
          <w:p>
            <w:pPr>
              <w:spacing w:after="0" w:line="240" w:lineRule="auto"/>
            </w:pPr>
            <w:r>
              <w:rPr>
                <w:sz w:val="18"/>
              </w:rPr>
              <w:t>Next.js app: app (pages), components, lib</w:t>
            </w:r>
          </w:p>
        </w:tc>
      </w:tr>
      <w:tr>
        <w:trPr>
          <w:cantSplit/>
        </w:trPr>
        <w:tc>
          <w:tcPr>
            <w:tcW w:type="dxa" w:w="2268"/>
          </w:tcPr>
          <w:p>
            <w:pPr>
              <w:spacing w:after="0" w:line="240" w:lineRule="auto"/>
            </w:pPr>
            <w:r>
              <w:rPr>
                <w:sz w:val="18"/>
              </w:rPr>
              <w:t>database</w:t>
            </w:r>
          </w:p>
        </w:tc>
        <w:tc>
          <w:tcPr>
            <w:tcW w:type="dxa" w:w="6576"/>
          </w:tcPr>
          <w:p>
            <w:pPr>
              <w:spacing w:after="0" w:line="240" w:lineRule="auto"/>
            </w:pPr>
            <w:r>
              <w:rPr>
                <w:sz w:val="18"/>
              </w:rPr>
              <w:t>Development compose file for PostgreSQL and Redis, init scripts, demo seed data</w:t>
            </w:r>
          </w:p>
        </w:tc>
      </w:tr>
      <w:tr>
        <w:trPr>
          <w:cantSplit/>
        </w:trPr>
        <w:tc>
          <w:tcPr>
            <w:tcW w:type="dxa" w:w="2268"/>
          </w:tcPr>
          <w:p>
            <w:pPr>
              <w:spacing w:after="0" w:line="240" w:lineRule="auto"/>
            </w:pPr>
            <w:r>
              <w:rPr>
                <w:sz w:val="18"/>
              </w:rPr>
              <w:t>deploy</w:t>
            </w:r>
          </w:p>
        </w:tc>
        <w:tc>
          <w:tcPr>
            <w:tcW w:type="dxa" w:w="6576"/>
          </w:tcPr>
          <w:p>
            <w:pPr>
              <w:spacing w:after="0" w:line="240" w:lineRule="auto"/>
            </w:pPr>
            <w:r>
              <w:rPr>
                <w:sz w:val="18"/>
              </w:rPr>
              <w:t>Production compose, Caddyfile, Render blueprint, env example</w:t>
            </w:r>
          </w:p>
        </w:tc>
      </w:tr>
      <w:tr>
        <w:trPr>
          <w:cantSplit/>
        </w:trPr>
        <w:tc>
          <w:tcPr>
            <w:tcW w:type="dxa" w:w="2268"/>
          </w:tcPr>
          <w:p>
            <w:pPr>
              <w:spacing w:after="0" w:line="240" w:lineRule="auto"/>
            </w:pPr>
            <w:r>
              <w:rPr>
                <w:sz w:val="18"/>
              </w:rPr>
              <w:t>docs</w:t>
            </w:r>
          </w:p>
        </w:tc>
        <w:tc>
          <w:tcPr>
            <w:tcW w:type="dxa" w:w="6576"/>
          </w:tcPr>
          <w:p>
            <w:pPr>
              <w:spacing w:after="0" w:line="240" w:lineRule="auto"/>
            </w:pPr>
            <w:r>
              <w:rPr>
                <w:sz w:val="18"/>
              </w:rPr>
              <w:t>PROGRESS, TEST_REPORT, DEPLOYMENT, USER_GUIDE, CONVENTIONS and this report's generator (docs/report)</w:t>
            </w:r>
          </w:p>
        </w:tc>
      </w:tr>
    </w:tbl>
    <w:p>
      <w:pPr>
        <w:spacing w:after="80" w:line="144" w:lineRule="auto"/>
      </w:pPr>
    </w:p>
    <w:p>
      <w:pPr>
        <w:pStyle w:val="Heading2"/>
      </w:pPr>
      <w:bookmarkStart w:id="379" w:name="_Toc1378"/>
      <w:r>
        <w:t>B. CSV formats</w:t>
      </w:r>
      <w:bookmarkEnd w:id="379"/>
    </w:p>
    <w:p>
      <w:r>
        <w:rPr>
          <w:b/>
        </w:rPr>
        <w:t>Product import template</w:t>
      </w:r>
      <w:r>
        <w:t xml:space="preserve"> (GET /products/import/template). Sizes and colours are separated by </w:t>
      </w:r>
      <w:r>
        <w:rPr>
          <w:rFonts w:ascii="Courier New" w:hAnsi="Courier New" w:cs="Courier New" w:eastAsia="Courier New"/>
          <w:color w:val="000000"/>
          <w:sz w:val="19"/>
        </w:rPr>
        <w:t>|</w:t>
      </w:r>
      <w:r>
        <w:t>; photos are web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name,description,price,sizes,colours,stock,photos</w:t>
            </w:r>
          </w:p>
          <w:p>
            <w:pPr>
              <w:spacing w:after="0" w:line="240" w:lineRule="auto"/>
            </w:pPr>
            <w:r>
              <w:rPr>
                <w:rFonts w:ascii="Courier New" w:hAnsi="Courier New" w:cs="Courier New" w:eastAsia="Courier New"/>
                <w:color w:val="000000"/>
                <w:sz w:val="17"/>
              </w:rPr>
              <w:t>Cotton Panjabi,Comfortable everyday panjabi,1850,M|L|XL,White|Navy,24,https://example.com/panjabi.jpg</w:t>
            </w:r>
          </w:p>
        </w:tc>
      </w:tr>
    </w:tbl>
    <w:p>
      <w:pPr>
        <w:spacing w:after="80"/>
      </w:pPr>
    </w:p>
    <w:p>
      <w:r>
        <w:rPr>
          <w:b/>
        </w:rPr>
        <w:t>Order export</w:t>
      </w:r>
      <w:r>
        <w:t xml:space="preserve"> (GET /orders/export). UTF-8 with a byte-order mark so that Excel shows Bangla text. The first rows of the file produced from the demo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order_id,confirmed_at,customer_name,customer_phone,customer_address,product_name,size,colour,quantity,unit_price,total_price</w:t>
            </w:r>
          </w:p>
          <w:p>
            <w:pPr>
              <w:spacing w:after="0" w:line="240" w:lineRule="auto"/>
            </w:pPr>
            <w:r>
              <w:rPr>
                <w:rFonts w:ascii="Courier New" w:hAnsi="Courier New" w:cs="Courier New" w:eastAsia="Courier New"/>
                <w:color w:val="000000"/>
                <w:sz w:val="17"/>
              </w:rPr>
              <w:t>22,2026-08-21 13:08,Mahmuda Begum,01700001002,"Flat 4B, Green Road, Dhaka",Cotton Panjabi,XL,Navy,1,1850.00,1850.00</w:t>
            </w:r>
          </w:p>
          <w:p>
            <w:pPr>
              <w:spacing w:after="0" w:line="240" w:lineRule="auto"/>
            </w:pPr>
            <w:r>
              <w:rPr>
                <w:rFonts w:ascii="Courier New" w:hAnsi="Courier New" w:cs="Courier New" w:eastAsia="Courier New"/>
                <w:color w:val="000000"/>
                <w:sz w:val="17"/>
              </w:rPr>
              <w:t>27,2026-09-01 14:07,Zahid Hasan,01700001009,"House 12, Road 5, Mirpur 10, Dhaka",Homemade Mango Pickle (Achar) 500g,500g,,3,450.00,1350.00</w:t>
            </w:r>
          </w:p>
        </w:tc>
      </w:tr>
    </w:tbl>
    <w:p>
      <w:pPr>
        <w:spacing w:after="80"/>
      </w:pPr>
    </w:p>
    <w:p>
      <w:r>
        <w:t>The names, numbers and addresses above belong to invented demo customers.</w:t>
      </w:r>
    </w:p>
    <w:p>
      <w:pPr>
        <w:pStyle w:val="Heading2"/>
      </w:pPr>
      <w:bookmarkStart w:id="380" w:name="_Toc1379"/>
      <w:r>
        <w:t>C. Database summary</w:t>
      </w:r>
      <w:bookmarkEnd w:id="380"/>
    </w:p>
    <w:p>
      <w:pPr>
        <w:pStyle w:val="Caption"/>
        <w:keepNext/>
        <w:spacing w:before="160" w:after="80"/>
        <w:jc w:val="center"/>
      </w:pPr>
      <w:bookmarkStart w:id="381" w:name="_Tab92"/>
      <w:r>
        <w:t xml:space="preserve">Table </w:t>
      </w:r>
      <w:r>
        <w:rPr>
          <w:b/>
          <w:sz w:val="20"/>
        </w:rPr>
        <w:fldChar w:fldCharType="begin"/>
      </w:r>
      <w:r>
        <w:rPr>
          <w:b/>
          <w:sz w:val="20"/>
        </w:rPr>
        <w:instrText xml:space="preserve"> SEQ Table \* ARABIC </w:instrText>
      </w:r>
      <w:r>
        <w:rPr>
          <w:b/>
          <w:sz w:val="20"/>
        </w:rPr>
        <w:fldChar w:fldCharType="separate"/>
      </w:r>
      <w:r>
        <w:rPr>
          <w:b/>
          <w:sz w:val="20"/>
        </w:rPr>
        <w:t>92</w:t>
      </w:r>
      <w:r>
        <w:rPr>
          <w:b/>
          <w:sz w:val="20"/>
        </w:rPr>
        <w:fldChar w:fldCharType="end"/>
      </w:r>
      <w:r>
        <w:t>: Tables and counts</w:t>
      </w:r>
      <w:bookmarkEnd w:id="381"/>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402"/>
        <w:gridCol w:w="1587"/>
        <w:gridCol w:w="1587"/>
        <w:gridCol w:w="1701"/>
      </w:tblGrid>
      <w:tr>
        <w:trPr>
          <w:tblHeader/>
          <w:cantSplit/>
        </w:trPr>
        <w:tc>
          <w:tcPr>
            <w:tcW w:type="dxa" w:w="3402"/>
            <w:tcBorders>
              <w:bottom w:val="double" w:sz="12" w:space="0" w:color="000000"/>
            </w:tcBorders>
          </w:tcPr>
          <w:p>
            <w:pPr>
              <w:spacing w:after="0" w:line="240" w:lineRule="auto"/>
            </w:pPr>
            <w:r>
              <w:rPr>
                <w:rFonts w:ascii="Times New Roman" w:hAnsi="Times New Roman" w:cs="Times New Roman" w:eastAsia="Times New Roman"/>
                <w:b/>
                <w:color w:val="000000"/>
                <w:sz w:val="17"/>
              </w:rPr>
              <w:t>Table</w:t>
            </w:r>
          </w:p>
        </w:tc>
        <w:tc>
          <w:tcPr>
            <w:tcW w:type="dxa" w:w="1587"/>
            <w:tcBorders>
              <w:bottom w:val="double" w:sz="12" w:space="0" w:color="000000"/>
            </w:tcBorders>
          </w:tcPr>
          <w:p>
            <w:pPr>
              <w:spacing w:after="0" w:line="240" w:lineRule="auto"/>
            </w:pPr>
            <w:r>
              <w:rPr>
                <w:rFonts w:ascii="Times New Roman" w:hAnsi="Times New Roman" w:cs="Times New Roman" w:eastAsia="Times New Roman"/>
                <w:b/>
                <w:color w:val="000000"/>
                <w:sz w:val="17"/>
              </w:rPr>
              <w:t>Columns</w:t>
            </w:r>
          </w:p>
        </w:tc>
        <w:tc>
          <w:tcPr>
            <w:tcW w:type="dxa" w:w="1587"/>
            <w:tcBorders>
              <w:bottom w:val="double" w:sz="12" w:space="0" w:color="000000"/>
            </w:tcBorders>
          </w:tcPr>
          <w:p>
            <w:pPr>
              <w:spacing w:after="0" w:line="240" w:lineRule="auto"/>
            </w:pPr>
            <w:r>
              <w:rPr>
                <w:rFonts w:ascii="Times New Roman" w:hAnsi="Times New Roman" w:cs="Times New Roman" w:eastAsia="Times New Roman"/>
                <w:b/>
                <w:color w:val="000000"/>
                <w:sz w:val="17"/>
              </w:rPr>
              <w:t>Indexes</w:t>
            </w:r>
          </w:p>
        </w:tc>
        <w:tc>
          <w:tcPr>
            <w:tcW w:type="dxa" w:w="1701"/>
            <w:tcBorders>
              <w:bottom w:val="double" w:sz="12" w:space="0" w:color="000000"/>
            </w:tcBorders>
          </w:tcPr>
          <w:p>
            <w:pPr>
              <w:spacing w:after="0" w:line="240" w:lineRule="auto"/>
            </w:pPr>
            <w:r>
              <w:rPr>
                <w:rFonts w:ascii="Times New Roman" w:hAnsi="Times New Roman" w:cs="Times New Roman" w:eastAsia="Times New Roman"/>
                <w:b/>
                <w:color w:val="000000"/>
                <w:sz w:val="17"/>
              </w:rPr>
              <w:t>CHECK rules</w:t>
            </w:r>
          </w:p>
        </w:tc>
      </w:tr>
      <w:tr>
        <w:trPr>
          <w:cantSplit/>
        </w:trPr>
        <w:tc>
          <w:tcPr>
            <w:tcW w:type="dxa" w:w="3402"/>
          </w:tcPr>
          <w:p>
            <w:pPr>
              <w:spacing w:after="0" w:line="240" w:lineRule="auto"/>
            </w:pPr>
            <w:r>
              <w:rPr>
                <w:sz w:val="17"/>
              </w:rPr>
              <w:t>plans</w:t>
            </w:r>
          </w:p>
        </w:tc>
        <w:tc>
          <w:tcPr>
            <w:tcW w:type="dxa" w:w="1587"/>
          </w:tcPr>
          <w:p>
            <w:pPr>
              <w:spacing w:after="0" w:line="240" w:lineRule="auto"/>
              <w:jc w:val="right"/>
            </w:pPr>
            <w:r>
              <w:rPr>
                <w:sz w:val="17"/>
              </w:rPr>
              <w:t>5</w:t>
            </w:r>
          </w:p>
        </w:tc>
        <w:tc>
          <w:tcPr>
            <w:tcW w:type="dxa" w:w="1587"/>
          </w:tcPr>
          <w:p>
            <w:pPr>
              <w:spacing w:after="0" w:line="240" w:lineRule="auto"/>
              <w:jc w:val="right"/>
            </w:pPr>
            <w:r>
              <w:rPr>
                <w:sz w:val="17"/>
              </w:rPr>
              <w:t>0</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shops</w:t>
            </w:r>
          </w:p>
        </w:tc>
        <w:tc>
          <w:tcPr>
            <w:tcW w:type="dxa" w:w="1587"/>
          </w:tcPr>
          <w:p>
            <w:pPr>
              <w:spacing w:after="0" w:line="240" w:lineRule="auto"/>
              <w:jc w:val="right"/>
            </w:pPr>
            <w:r>
              <w:rPr>
                <w:sz w:val="17"/>
              </w:rPr>
              <w:t>5</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ai_usage_logs</w:t>
            </w:r>
          </w:p>
        </w:tc>
        <w:tc>
          <w:tcPr>
            <w:tcW w:type="dxa" w:w="1587"/>
          </w:tcPr>
          <w:p>
            <w:pPr>
              <w:spacing w:after="0" w:line="240" w:lineRule="auto"/>
              <w:jc w:val="right"/>
            </w:pPr>
            <w:r>
              <w:rPr>
                <w:sz w:val="17"/>
              </w:rPr>
              <w:t>9</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delivery_areas</w:t>
            </w:r>
          </w:p>
        </w:tc>
        <w:tc>
          <w:tcPr>
            <w:tcW w:type="dxa" w:w="1587"/>
          </w:tcPr>
          <w:p>
            <w:pPr>
              <w:spacing w:after="0" w:line="240" w:lineRule="auto"/>
              <w:jc w:val="right"/>
            </w:pPr>
            <w:r>
              <w:rPr>
                <w:sz w:val="17"/>
              </w:rPr>
              <w:t>4</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embedding_chunks</w:t>
            </w:r>
          </w:p>
        </w:tc>
        <w:tc>
          <w:tcPr>
            <w:tcW w:type="dxa" w:w="1587"/>
          </w:tcPr>
          <w:p>
            <w:pPr>
              <w:spacing w:after="0" w:line="240" w:lineRule="auto"/>
              <w:jc w:val="right"/>
            </w:pPr>
            <w:r>
              <w:rPr>
                <w:sz w:val="17"/>
              </w:rPr>
              <w:t>7</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facebook_pages</w:t>
            </w:r>
          </w:p>
        </w:tc>
        <w:tc>
          <w:tcPr>
            <w:tcW w:type="dxa" w:w="1587"/>
          </w:tcPr>
          <w:p>
            <w:pPr>
              <w:spacing w:after="0" w:line="240" w:lineRule="auto"/>
              <w:jc w:val="right"/>
            </w:pPr>
            <w:r>
              <w:rPr>
                <w:sz w:val="17"/>
              </w:rPr>
              <w:t>6</w:t>
            </w:r>
          </w:p>
        </w:tc>
        <w:tc>
          <w:tcPr>
            <w:tcW w:type="dxa" w:w="1587"/>
          </w:tcPr>
          <w:p>
            <w:pPr>
              <w:spacing w:after="0" w:line="240" w:lineRule="auto"/>
              <w:jc w:val="right"/>
            </w:pPr>
            <w:r>
              <w:rPr>
                <w:sz w:val="17"/>
              </w:rPr>
              <w:t>0</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products</w:t>
            </w:r>
          </w:p>
        </w:tc>
        <w:tc>
          <w:tcPr>
            <w:tcW w:type="dxa" w:w="1587"/>
          </w:tcPr>
          <w:p>
            <w:pPr>
              <w:spacing w:after="0" w:line="240" w:lineRule="auto"/>
              <w:jc w:val="right"/>
            </w:pPr>
            <w:r>
              <w:rPr>
                <w:sz w:val="17"/>
              </w:rPr>
              <w:t>11</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3</w:t>
            </w:r>
          </w:p>
        </w:tc>
      </w:tr>
      <w:tr>
        <w:trPr>
          <w:cantSplit/>
        </w:trPr>
        <w:tc>
          <w:tcPr>
            <w:tcW w:type="dxa" w:w="3402"/>
          </w:tcPr>
          <w:p>
            <w:pPr>
              <w:spacing w:after="0" w:line="240" w:lineRule="auto"/>
            </w:pPr>
            <w:r>
              <w:rPr>
                <w:sz w:val="17"/>
              </w:rPr>
              <w:t>shop_message_usage</w:t>
            </w:r>
          </w:p>
        </w:tc>
        <w:tc>
          <w:tcPr>
            <w:tcW w:type="dxa" w:w="1587"/>
          </w:tcPr>
          <w:p>
            <w:pPr>
              <w:spacing w:after="0" w:line="240" w:lineRule="auto"/>
              <w:jc w:val="right"/>
            </w:pPr>
            <w:r>
              <w:rPr>
                <w:sz w:val="17"/>
              </w:rPr>
              <w:t>4</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shop_policies</w:t>
            </w:r>
          </w:p>
        </w:tc>
        <w:tc>
          <w:tcPr>
            <w:tcW w:type="dxa" w:w="1587"/>
          </w:tcPr>
          <w:p>
            <w:pPr>
              <w:spacing w:after="0" w:line="240" w:lineRule="auto"/>
              <w:jc w:val="right"/>
            </w:pPr>
            <w:r>
              <w:rPr>
                <w:sz w:val="17"/>
              </w:rPr>
              <w:t>6</w:t>
            </w:r>
          </w:p>
        </w:tc>
        <w:tc>
          <w:tcPr>
            <w:tcW w:type="dxa" w:w="1587"/>
          </w:tcPr>
          <w:p>
            <w:pPr>
              <w:spacing w:after="0" w:line="240" w:lineRule="auto"/>
              <w:jc w:val="right"/>
            </w:pPr>
            <w:r>
              <w:rPr>
                <w:sz w:val="17"/>
              </w:rPr>
              <w:t>0</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simulated_payments</w:t>
            </w:r>
          </w:p>
        </w:tc>
        <w:tc>
          <w:tcPr>
            <w:tcW w:type="dxa" w:w="1587"/>
          </w:tcPr>
          <w:p>
            <w:pPr>
              <w:spacing w:after="0" w:line="240" w:lineRule="auto"/>
              <w:jc w:val="right"/>
            </w:pPr>
            <w:r>
              <w:rPr>
                <w:sz w:val="17"/>
              </w:rPr>
              <w:t>6</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users</w:t>
            </w:r>
          </w:p>
        </w:tc>
        <w:tc>
          <w:tcPr>
            <w:tcW w:type="dxa" w:w="1587"/>
          </w:tcPr>
          <w:p>
            <w:pPr>
              <w:spacing w:after="0" w:line="240" w:lineRule="auto"/>
              <w:jc w:val="right"/>
            </w:pPr>
            <w:r>
              <w:rPr>
                <w:sz w:val="17"/>
              </w:rPr>
              <w:t>8</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2</w:t>
            </w:r>
          </w:p>
        </w:tc>
      </w:tr>
      <w:tr>
        <w:trPr>
          <w:cantSplit/>
        </w:trPr>
        <w:tc>
          <w:tcPr>
            <w:tcW w:type="dxa" w:w="3402"/>
          </w:tcPr>
          <w:p>
            <w:pPr>
              <w:spacing w:after="0" w:line="240" w:lineRule="auto"/>
            </w:pPr>
            <w:r>
              <w:rPr>
                <w:sz w:val="17"/>
              </w:rPr>
              <w:t>weekly_insights</w:t>
            </w:r>
          </w:p>
        </w:tc>
        <w:tc>
          <w:tcPr>
            <w:tcW w:type="dxa" w:w="1587"/>
          </w:tcPr>
          <w:p>
            <w:pPr>
              <w:spacing w:after="0" w:line="240" w:lineRule="auto"/>
              <w:jc w:val="right"/>
            </w:pPr>
            <w:r>
              <w:rPr>
                <w:sz w:val="17"/>
              </w:rPr>
              <w:t>6</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admin_actions</w:t>
            </w:r>
          </w:p>
        </w:tc>
        <w:tc>
          <w:tcPr>
            <w:tcW w:type="dxa" w:w="1587"/>
          </w:tcPr>
          <w:p>
            <w:pPr>
              <w:spacing w:after="0" w:line="240" w:lineRule="auto"/>
              <w:jc w:val="right"/>
            </w:pPr>
            <w:r>
              <w:rPr>
                <w:sz w:val="17"/>
              </w:rPr>
              <w:t>6</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chats</w:t>
            </w:r>
          </w:p>
        </w:tc>
        <w:tc>
          <w:tcPr>
            <w:tcW w:type="dxa" w:w="1587"/>
          </w:tcPr>
          <w:p>
            <w:pPr>
              <w:spacing w:after="0" w:line="240" w:lineRule="auto"/>
              <w:jc w:val="right"/>
            </w:pPr>
            <w:r>
              <w:rPr>
                <w:sz w:val="17"/>
              </w:rPr>
              <w:t>15</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password_reset_tokens</w:t>
            </w:r>
          </w:p>
        </w:tc>
        <w:tc>
          <w:tcPr>
            <w:tcW w:type="dxa" w:w="1587"/>
          </w:tcPr>
          <w:p>
            <w:pPr>
              <w:spacing w:after="0" w:line="240" w:lineRule="auto"/>
              <w:jc w:val="right"/>
            </w:pPr>
            <w:r>
              <w:rPr>
                <w:sz w:val="17"/>
              </w:rPr>
              <w:t>5</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0</w:t>
            </w:r>
          </w:p>
        </w:tc>
      </w:tr>
      <w:tr>
        <w:trPr>
          <w:cantSplit/>
        </w:trPr>
        <w:tc>
          <w:tcPr>
            <w:tcW w:type="dxa" w:w="3402"/>
          </w:tcPr>
          <w:p>
            <w:pPr>
              <w:spacing w:after="0" w:line="240" w:lineRule="auto"/>
            </w:pPr>
            <w:r>
              <w:rPr>
                <w:sz w:val="17"/>
              </w:rPr>
              <w:t>handover_events</w:t>
            </w:r>
          </w:p>
        </w:tc>
        <w:tc>
          <w:tcPr>
            <w:tcW w:type="dxa" w:w="1587"/>
          </w:tcPr>
          <w:p>
            <w:pPr>
              <w:spacing w:after="0" w:line="240" w:lineRule="auto"/>
              <w:jc w:val="right"/>
            </w:pPr>
            <w:r>
              <w:rPr>
                <w:sz w:val="17"/>
              </w:rPr>
              <w:t>5</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messages</w:t>
            </w:r>
          </w:p>
        </w:tc>
        <w:tc>
          <w:tcPr>
            <w:tcW w:type="dxa" w:w="1587"/>
          </w:tcPr>
          <w:p>
            <w:pPr>
              <w:spacing w:after="0" w:line="240" w:lineRule="auto"/>
              <w:jc w:val="right"/>
            </w:pPr>
            <w:r>
              <w:rPr>
                <w:sz w:val="17"/>
              </w:rPr>
              <w:t>13</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notifications</w:t>
            </w:r>
          </w:p>
        </w:tc>
        <w:tc>
          <w:tcPr>
            <w:tcW w:type="dxa" w:w="1587"/>
          </w:tcPr>
          <w:p>
            <w:pPr>
              <w:spacing w:after="0" w:line="240" w:lineRule="auto"/>
              <w:jc w:val="right"/>
            </w:pPr>
            <w:r>
              <w:rPr>
                <w:sz w:val="17"/>
              </w:rPr>
              <w:t>7</w:t>
            </w:r>
          </w:p>
        </w:tc>
        <w:tc>
          <w:tcPr>
            <w:tcW w:type="dxa" w:w="1587"/>
          </w:tcPr>
          <w:p>
            <w:pPr>
              <w:spacing w:after="0" w:line="240" w:lineRule="auto"/>
              <w:jc w:val="right"/>
            </w:pPr>
            <w:r>
              <w:rPr>
                <w:sz w:val="17"/>
              </w:rPr>
              <w:t>1</w:t>
            </w:r>
          </w:p>
        </w:tc>
        <w:tc>
          <w:tcPr>
            <w:tcW w:type="dxa" w:w="1701"/>
          </w:tcPr>
          <w:p>
            <w:pPr>
              <w:spacing w:after="0" w:line="240" w:lineRule="auto"/>
              <w:jc w:val="right"/>
            </w:pPr>
            <w:r>
              <w:rPr>
                <w:sz w:val="17"/>
              </w:rPr>
              <w:t>1</w:t>
            </w:r>
          </w:p>
        </w:tc>
      </w:tr>
      <w:tr>
        <w:trPr>
          <w:cantSplit/>
        </w:trPr>
        <w:tc>
          <w:tcPr>
            <w:tcW w:type="dxa" w:w="3402"/>
          </w:tcPr>
          <w:p>
            <w:pPr>
              <w:spacing w:after="0" w:line="240" w:lineRule="auto"/>
            </w:pPr>
            <w:r>
              <w:rPr>
                <w:sz w:val="17"/>
              </w:rPr>
              <w:t>orders</w:t>
            </w:r>
          </w:p>
        </w:tc>
        <w:tc>
          <w:tcPr>
            <w:tcW w:type="dxa" w:w="1587"/>
          </w:tcPr>
          <w:p>
            <w:pPr>
              <w:spacing w:after="0" w:line="240" w:lineRule="auto"/>
              <w:jc w:val="right"/>
            </w:pPr>
            <w:r>
              <w:rPr>
                <w:sz w:val="17"/>
              </w:rPr>
              <w:t>19</w:t>
            </w:r>
          </w:p>
        </w:tc>
        <w:tc>
          <w:tcPr>
            <w:tcW w:type="dxa" w:w="1587"/>
          </w:tcPr>
          <w:p>
            <w:pPr>
              <w:spacing w:after="0" w:line="240" w:lineRule="auto"/>
              <w:jc w:val="right"/>
            </w:pPr>
            <w:r>
              <w:rPr>
                <w:sz w:val="17"/>
              </w:rPr>
              <w:t>2</w:t>
            </w:r>
          </w:p>
        </w:tc>
        <w:tc>
          <w:tcPr>
            <w:tcW w:type="dxa" w:w="1701"/>
          </w:tcPr>
          <w:p>
            <w:pPr>
              <w:spacing w:after="0" w:line="240" w:lineRule="auto"/>
              <w:jc w:val="right"/>
            </w:pPr>
            <w:r>
              <w:rPr>
                <w:sz w:val="17"/>
              </w:rPr>
              <w:t>2</w:t>
            </w:r>
          </w:p>
        </w:tc>
      </w:tr>
    </w:tbl>
    <w:p>
      <w:pPr>
        <w:spacing w:after="80" w:line="144" w:lineRule="auto"/>
      </w:pPr>
    </w:p>
    <w:p>
      <w:pPr>
        <w:pStyle w:val="Heading2"/>
      </w:pPr>
      <w:bookmarkStart w:id="382" w:name="_Toc1381"/>
      <w:r>
        <w:t>D. Management commands</w:t>
      </w:r>
      <w:bookmarkEnd w:id="382"/>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python -m app.cli --help</w:t>
            </w:r>
          </w:p>
          <w:p>
            <w:pPr>
              <w:spacing w:after="0" w:line="240" w:lineRule="auto"/>
            </w:pPr>
            <w:r>
              <w:rPr>
                <w:rFonts w:ascii="Courier New" w:hAnsi="Courier New" w:cs="Courier New" w:eastAsia="Courier New"/>
                <w:color w:val="000000"/>
                <w:sz w:val="17"/>
              </w:rPr>
              <w:t>python -m app.cli create-admin --email &lt;address&gt; --full-name &lt;name&gt;</w:t>
            </w:r>
          </w:p>
          <w:p>
            <w:pPr>
              <w:spacing w:after="0" w:line="240" w:lineRule="auto"/>
            </w:pPr>
            <w:r>
              <w:rPr>
                <w:rFonts w:ascii="Courier New" w:hAnsi="Courier New" w:cs="Courier New" w:eastAsia="Courier New"/>
                <w:color w:val="000000"/>
                <w:sz w:val="17"/>
              </w:rPr>
              <w:t>python -m app.cli seed</w:t>
            </w:r>
          </w:p>
          <w:p>
            <w:pPr>
              <w:spacing w:after="0" w:line="240" w:lineRule="auto"/>
            </w:pPr>
            <w:r>
              <w:rPr>
                <w:rFonts w:ascii="Courier New" w:hAnsi="Courier New" w:cs="Courier New" w:eastAsia="Courier New"/>
                <w:color w:val="000000"/>
                <w:sz w:val="17"/>
              </w:rPr>
              <w:t>python -m app.cli reembed-all</w:t>
            </w:r>
          </w:p>
          <w:p>
            <w:pPr>
              <w:spacing w:after="0" w:line="240" w:lineRule="auto"/>
            </w:pPr>
            <w:r>
              <w:rPr>
                <w:rFonts w:ascii="Courier New" w:hAnsi="Courier New" w:cs="Courier New" w:eastAsia="Courier New"/>
                <w:color w:val="000000"/>
                <w:sz w:val="17"/>
              </w:rPr>
              <w:t>python -m app.cli reembed-shop --shop-id &lt;id&gt;</w:t>
            </w:r>
          </w:p>
          <w:p>
            <w:pPr>
              <w:spacing w:after="0" w:line="240" w:lineRule="auto"/>
            </w:pPr>
            <w:r>
              <w:rPr>
                <w:rFonts w:ascii="Courier New" w:hAnsi="Courier New" w:cs="Courier New" w:eastAsia="Courier New"/>
                <w:color w:val="000000"/>
                <w:sz w:val="17"/>
              </w:rPr>
              <w:t>python -m app.cli generate-insights --shop-id &lt;id&gt; --week-start &lt;Monday date&gt;</w:t>
            </w:r>
          </w:p>
        </w:tc>
      </w:tr>
    </w:tbl>
    <w:p>
      <w:pPr>
        <w:spacing w:after="80"/>
      </w:pPr>
    </w:p>
    <w:p>
      <w:pPr>
        <w:pStyle w:val="Heading2"/>
      </w:pPr>
      <w:bookmarkStart w:id="383" w:name="_Toc1382"/>
      <w:r>
        <w:t>E. Where the other numbers come from</w:t>
      </w:r>
      <w:bookmarkEnd w:id="383"/>
    </w:p>
    <w:p>
      <w:pPr>
        <w:pStyle w:val="ListBullet"/>
      </w:pPr>
      <w:r>
        <w:t xml:space="preserve">Test counts: </w:t>
      </w:r>
      <w:r>
        <w:rPr>
          <w:rFonts w:ascii="Courier New" w:hAnsi="Courier New" w:cs="Courier New" w:eastAsia="Courier New"/>
          <w:color w:val="000000"/>
          <w:sz w:val="19"/>
        </w:rPr>
        <w:t>pytest --collect-only</w:t>
      </w:r>
      <w:r>
        <w:t xml:space="preserve"> in backend, ai_engine and evaluation, and the runs of 2 October 2026.</w:t>
      </w:r>
    </w:p>
    <w:p>
      <w:pPr>
        <w:pStyle w:val="ListBullet"/>
      </w:pPr>
      <w:r>
        <w:t xml:space="preserve">API and database lists: generated from the application's OpenAPI description and SQLAlchemy metadata by </w:t>
      </w:r>
      <w:r>
        <w:rPr>
          <w:rFonts w:ascii="Courier New" w:hAnsi="Courier New" w:cs="Courier New" w:eastAsia="Courier New"/>
          <w:color w:val="000000"/>
          <w:sz w:val="19"/>
        </w:rPr>
        <w:t>docs/report/extract_inventory.py</w:t>
      </w:r>
      <w:r>
        <w:t>.</w:t>
      </w:r>
    </w:p>
    <w:p>
      <w:pPr>
        <w:pStyle w:val="ListBullet"/>
      </w:pPr>
      <w:r>
        <w:t xml:space="preserve">Load test numbers: </w:t>
      </w:r>
      <w:r>
        <w:rPr>
          <w:rFonts w:ascii="Courier New" w:hAnsi="Courier New" w:cs="Courier New" w:eastAsia="Courier New"/>
          <w:color w:val="000000"/>
          <w:sz w:val="19"/>
        </w:rPr>
        <w:t>docs/TEST_REPORT.md</w:t>
      </w:r>
      <w:r>
        <w:t xml:space="preserve"> section 3. AI evaluation: </w:t>
      </w:r>
      <w:r>
        <w:rPr>
          <w:rFonts w:ascii="Courier New" w:hAnsi="Courier New" w:cs="Courier New" w:eastAsia="Courier New"/>
          <w:color w:val="000000"/>
          <w:sz w:val="19"/>
        </w:rPr>
        <w:t>evaluation/reports/report_20261002_002812_openai.md</w:t>
      </w:r>
      <w:r>
        <w:t>.</w:t>
      </w:r>
    </w:p>
    <w:p>
      <w:pPr>
        <w:pStyle w:val="Heading1"/>
        <w:pageBreakBefore/>
      </w:pPr>
      <w:bookmarkStart w:id="384" w:name="_Toc1383"/>
      <w:r>
        <w:t>72. Installation Guide</w:t>
      </w:r>
      <w:bookmarkEnd w:id="384"/>
    </w:p>
    <w:p>
      <w:r>
        <w:t>This guide starts the system on one computer for development and testing. Needed: Docker, Python 3.11 or newer (the Docker image uses 3.12; the team ran 3.14), and Node.js 20 or newer. The commands are from the repository's README.</w:t>
      </w:r>
    </w:p>
    <w:p>
      <w:pPr>
        <w:pStyle w:val="Heading2"/>
      </w:pPr>
      <w:bookmarkStart w:id="385" w:name="_Toc1384"/>
      <w:r>
        <w:t>72.1 Database and Redis</w:t>
      </w:r>
      <w:bookmarkEnd w:id="385"/>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cd database</w:t>
            </w:r>
          </w:p>
          <w:p>
            <w:pPr>
              <w:spacing w:after="0" w:line="240" w:lineRule="auto"/>
            </w:pPr>
            <w:r>
              <w:rPr>
                <w:rFonts w:ascii="Courier New" w:hAnsi="Courier New" w:cs="Courier New" w:eastAsia="Courier New"/>
                <w:color w:val="000000"/>
                <w:sz w:val="17"/>
              </w:rPr>
              <w:t>cp .env.example .env</w:t>
            </w:r>
          </w:p>
          <w:p>
            <w:pPr>
              <w:spacing w:after="0" w:line="240" w:lineRule="auto"/>
            </w:pPr>
            <w:r>
              <w:rPr>
                <w:rFonts w:ascii="Courier New" w:hAnsi="Courier New" w:cs="Courier New" w:eastAsia="Courier New"/>
                <w:color w:val="000000"/>
                <w:sz w:val="17"/>
              </w:rPr>
              <w:t>docker compose up -d</w:t>
            </w:r>
          </w:p>
        </w:tc>
      </w:tr>
    </w:tbl>
    <w:p>
      <w:pPr>
        <w:spacing w:after="80"/>
      </w:pPr>
    </w:p>
    <w:p>
      <w:r>
        <w:t xml:space="preserve">If ports 5432 or 6379 are already used, change </w:t>
      </w:r>
      <w:r>
        <w:rPr>
          <w:rFonts w:ascii="Courier New" w:hAnsi="Courier New" w:cs="Courier New" w:eastAsia="Courier New"/>
          <w:color w:val="000000"/>
          <w:sz w:val="19"/>
        </w:rPr>
        <w:t>POSTGRES_PORT</w:t>
      </w:r>
      <w:r>
        <w:t xml:space="preserve"> or </w:t>
      </w:r>
      <w:r>
        <w:rPr>
          <w:rFonts w:ascii="Courier New" w:hAnsi="Courier New" w:cs="Courier New" w:eastAsia="Courier New"/>
          <w:color w:val="000000"/>
          <w:sz w:val="19"/>
        </w:rPr>
        <w:t>REDIS_PORT</w:t>
      </w:r>
      <w:r>
        <w:t xml:space="preserve"> in </w:t>
      </w:r>
      <w:r>
        <w:rPr>
          <w:rFonts w:ascii="Courier New" w:hAnsi="Courier New" w:cs="Courier New" w:eastAsia="Courier New"/>
          <w:color w:val="000000"/>
          <w:sz w:val="19"/>
        </w:rPr>
        <w:t>database/.env</w:t>
      </w:r>
      <w:r>
        <w:t xml:space="preserve"> and the URLs in </w:t>
      </w:r>
      <w:r>
        <w:rPr>
          <w:rFonts w:ascii="Courier New" w:hAnsi="Courier New" w:cs="Courier New" w:eastAsia="Courier New"/>
          <w:color w:val="000000"/>
          <w:sz w:val="19"/>
        </w:rPr>
        <w:t>backend/.env</w:t>
      </w:r>
      <w:r>
        <w:t>.</w:t>
      </w:r>
    </w:p>
    <w:p>
      <w:pPr>
        <w:pStyle w:val="Heading2"/>
      </w:pPr>
      <w:bookmarkStart w:id="386" w:name="_Toc1385"/>
      <w:r>
        <w:t>72.2 Backend</w:t>
      </w:r>
      <w:bookmarkEnd w:id="386"/>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cd backend</w:t>
            </w:r>
          </w:p>
          <w:p>
            <w:pPr>
              <w:spacing w:after="0" w:line="240" w:lineRule="auto"/>
            </w:pPr>
            <w:r>
              <w:rPr>
                <w:rFonts w:ascii="Courier New" w:hAnsi="Courier New" w:cs="Courier New" w:eastAsia="Courier New"/>
                <w:color w:val="000000"/>
                <w:sz w:val="17"/>
              </w:rPr>
              <w:t>python -m venv .venv</w:t>
            </w:r>
          </w:p>
          <w:p>
            <w:pPr>
              <w:spacing w:after="0" w:line="240" w:lineRule="auto"/>
            </w:pPr>
            <w:r>
              <w:rPr>
                <w:rFonts w:ascii="Courier New" w:hAnsi="Courier New" w:cs="Courier New" w:eastAsia="Courier New"/>
                <w:color w:val="000000"/>
                <w:sz w:val="17"/>
              </w:rPr>
              <w:t>.venv\Scripts\activate          # Windows; on Linux or Mac: source .venv/bin/activate</w:t>
            </w:r>
          </w:p>
          <w:p>
            <w:pPr>
              <w:spacing w:after="0" w:line="240" w:lineRule="auto"/>
            </w:pPr>
            <w:r>
              <w:rPr>
                <w:rFonts w:ascii="Courier New" w:hAnsi="Courier New" w:cs="Courier New" w:eastAsia="Courier New"/>
                <w:color w:val="000000"/>
                <w:sz w:val="17"/>
              </w:rPr>
              <w:t>pip install -r requirements.txt</w:t>
            </w:r>
          </w:p>
          <w:p>
            <w:pPr>
              <w:spacing w:after="0" w:line="240" w:lineRule="auto"/>
            </w:pPr>
            <w:r>
              <w:rPr>
                <w:rFonts w:ascii="Courier New" w:hAnsi="Courier New" w:cs="Courier New" w:eastAsia="Courier New"/>
                <w:color w:val="000000"/>
                <w:sz w:val="17"/>
              </w:rPr>
              <w:t>cp .env.example .env            # then set JWT_SECRET (see the comment in the file)</w:t>
            </w:r>
          </w:p>
          <w:p>
            <w:pPr>
              <w:spacing w:after="0" w:line="240" w:lineRule="auto"/>
            </w:pPr>
            <w:r>
              <w:rPr>
                <w:rFonts w:ascii="Courier New" w:hAnsi="Courier New" w:cs="Courier New" w:eastAsia="Courier New"/>
                <w:color w:val="000000"/>
                <w:sz w:val="17"/>
              </w:rPr>
              <w:t>alembic upgrade head</w:t>
            </w:r>
          </w:p>
          <w:p>
            <w:pPr>
              <w:spacing w:after="0" w:line="240" w:lineRule="auto"/>
            </w:pPr>
            <w:r>
              <w:rPr>
                <w:rFonts w:ascii="Courier New" w:hAnsi="Courier New" w:cs="Courier New" w:eastAsia="Courier New"/>
                <w:color w:val="000000"/>
                <w:sz w:val="17"/>
              </w:rPr>
              <w:t>python -m app.cli seed          # optional: invented demo shops</w:t>
            </w:r>
          </w:p>
          <w:p>
            <w:pPr>
              <w:spacing w:after="0" w:line="240" w:lineRule="auto"/>
            </w:pPr>
            <w:r>
              <w:rPr>
                <w:rFonts w:ascii="Courier New" w:hAnsi="Courier New" w:cs="Courier New" w:eastAsia="Courier New"/>
                <w:color w:val="000000"/>
                <w:sz w:val="17"/>
              </w:rPr>
              <w:t>uvicorn app.main:app --reload</w:t>
            </w:r>
          </w:p>
        </w:tc>
      </w:tr>
    </w:tbl>
    <w:p>
      <w:pPr>
        <w:spacing w:after="80"/>
      </w:pPr>
    </w:p>
    <w:p>
      <w:r>
        <w:t xml:space="preserve">Open </w:t>
      </w:r>
      <w:r>
        <w:rPr>
          <w:rFonts w:ascii="Courier New" w:hAnsi="Courier New" w:cs="Courier New" w:eastAsia="Courier New"/>
          <w:color w:val="000000"/>
          <w:sz w:val="19"/>
        </w:rPr>
        <w:t>http://localhost:8000/api/v1/health</w:t>
      </w:r>
      <w:r>
        <w:t xml:space="preserve">. The answer should be </w:t>
      </w:r>
      <w:r>
        <w:rPr>
          <w:rFonts w:ascii="Courier New" w:hAnsi="Courier New" w:cs="Courier New" w:eastAsia="Courier New"/>
          <w:color w:val="000000"/>
          <w:sz w:val="19"/>
        </w:rPr>
        <w:t>{"status":"ok","api":"ok","database":"ok","redis":"ok"}</w:t>
      </w:r>
      <w:r>
        <w:t xml:space="preserve">. The AI uses the mock model by default. To use OpenAI, set </w:t>
      </w:r>
      <w:r>
        <w:rPr>
          <w:rFonts w:ascii="Courier New" w:hAnsi="Courier New" w:cs="Courier New" w:eastAsia="Courier New"/>
          <w:color w:val="000000"/>
          <w:sz w:val="19"/>
        </w:rPr>
        <w:t>LLM_PROVIDER=openai</w:t>
      </w:r>
      <w:r>
        <w:t xml:space="preserve">, </w:t>
      </w:r>
      <w:r>
        <w:rPr>
          <w:rFonts w:ascii="Courier New" w:hAnsi="Courier New" w:cs="Courier New" w:eastAsia="Courier New"/>
          <w:color w:val="000000"/>
          <w:sz w:val="19"/>
        </w:rPr>
        <w:t>EMBEDDING_PROVIDER=openai</w:t>
      </w:r>
      <w:r>
        <w:t xml:space="preserve"> and </w:t>
      </w:r>
      <w:r>
        <w:rPr>
          <w:rFonts w:ascii="Courier New" w:hAnsi="Courier New" w:cs="Courier New" w:eastAsia="Courier New"/>
          <w:color w:val="000000"/>
          <w:sz w:val="19"/>
        </w:rPr>
        <w:t>OPENAI_API_KEY</w:t>
      </w:r>
      <w:r>
        <w:t xml:space="preserve"> in </w:t>
      </w:r>
      <w:r>
        <w:rPr>
          <w:rFonts w:ascii="Courier New" w:hAnsi="Courier New" w:cs="Courier New" w:eastAsia="Courier New"/>
          <w:color w:val="000000"/>
          <w:sz w:val="19"/>
        </w:rPr>
        <w:t>backend/.env</w:t>
      </w:r>
      <w:r>
        <w:t>.</w:t>
      </w:r>
    </w:p>
    <w:p>
      <w:pPr>
        <w:pStyle w:val="Heading2"/>
      </w:pPr>
      <w:bookmarkStart w:id="387" w:name="_Toc1386"/>
      <w:r>
        <w:t>72.3 Worker and scheduler</w:t>
      </w:r>
      <w:bookmarkEnd w:id="387"/>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celery -A app.workers.celery_app worker --loglevel=info --pool=solo</w:t>
            </w:r>
          </w:p>
          <w:p>
            <w:pPr>
              <w:spacing w:after="0" w:line="240" w:lineRule="auto"/>
            </w:pPr>
            <w:r>
              <w:rPr>
                <w:rFonts w:ascii="Courier New" w:hAnsi="Courier New" w:cs="Courier New" w:eastAsia="Courier New"/>
                <w:color w:val="000000"/>
                <w:sz w:val="17"/>
              </w:rPr>
              <w:t># for many chats at once (also on Windows):</w:t>
            </w:r>
          </w:p>
          <w:p>
            <w:pPr>
              <w:spacing w:after="0" w:line="240" w:lineRule="auto"/>
            </w:pPr>
            <w:r>
              <w:rPr>
                <w:rFonts w:ascii="Courier New" w:hAnsi="Courier New" w:cs="Courier New" w:eastAsia="Courier New"/>
                <w:color w:val="000000"/>
                <w:sz w:val="17"/>
              </w:rPr>
              <w:t># celery -A app.workers.celery_app worker --pool=threads --concurrency=50</w:t>
            </w:r>
          </w:p>
          <w:p>
            <w:pPr>
              <w:spacing w:after="0" w:line="240" w:lineRule="auto"/>
            </w:pPr>
            <w:r>
              <w:rPr>
                <w:rFonts w:ascii="Courier New" w:hAnsi="Courier New" w:cs="Courier New" w:eastAsia="Courier New"/>
                <w:color w:val="000000"/>
                <w:sz w:val="17"/>
              </w:rPr>
              <w:t>celery -A app.workers.celery_app beat --loglevel=info</w:t>
            </w:r>
          </w:p>
        </w:tc>
      </w:tr>
    </w:tbl>
    <w:p>
      <w:pPr>
        <w:spacing w:after="80"/>
      </w:pPr>
    </w:p>
    <w:p>
      <w:r>
        <w:t>The worker keeps embeddings up to date and answers Messenger messages. Keep it running. Beat starts the weekly summary; run only one beat.</w:t>
      </w:r>
    </w:p>
    <w:p>
      <w:pPr>
        <w:pStyle w:val="Heading2"/>
      </w:pPr>
      <w:bookmarkStart w:id="388" w:name="_Toc1387"/>
      <w:r>
        <w:t>72.4 Frontend</w:t>
      </w:r>
      <w:bookmarkEnd w:id="388"/>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cd frontend</w:t>
            </w:r>
          </w:p>
          <w:p>
            <w:pPr>
              <w:spacing w:after="0" w:line="240" w:lineRule="auto"/>
            </w:pPr>
            <w:r>
              <w:rPr>
                <w:rFonts w:ascii="Courier New" w:hAnsi="Courier New" w:cs="Courier New" w:eastAsia="Courier New"/>
                <w:color w:val="000000"/>
                <w:sz w:val="17"/>
              </w:rPr>
              <w:t>cp .env.example .env.local</w:t>
            </w:r>
          </w:p>
          <w:p>
            <w:pPr>
              <w:spacing w:after="0" w:line="240" w:lineRule="auto"/>
            </w:pPr>
            <w:r>
              <w:rPr>
                <w:rFonts w:ascii="Courier New" w:hAnsi="Courier New" w:cs="Courier New" w:eastAsia="Courier New"/>
                <w:color w:val="000000"/>
                <w:sz w:val="17"/>
              </w:rPr>
              <w:t>npm install</w:t>
            </w:r>
          </w:p>
          <w:p>
            <w:pPr>
              <w:spacing w:after="0" w:line="240" w:lineRule="auto"/>
            </w:pPr>
            <w:r>
              <w:rPr>
                <w:rFonts w:ascii="Courier New" w:hAnsi="Courier New" w:cs="Courier New" w:eastAsia="Courier New"/>
                <w:color w:val="000000"/>
                <w:sz w:val="17"/>
              </w:rPr>
              <w:t>npm run dev</w:t>
            </w:r>
          </w:p>
        </w:tc>
      </w:tr>
    </w:tbl>
    <w:p>
      <w:pPr>
        <w:spacing w:after="80"/>
      </w:pPr>
    </w:p>
    <w:p>
      <w:r>
        <w:t xml:space="preserve">Open </w:t>
      </w:r>
      <w:r>
        <w:rPr>
          <w:rFonts w:ascii="Courier New" w:hAnsi="Courier New" w:cs="Courier New" w:eastAsia="Courier New"/>
          <w:color w:val="000000"/>
          <w:sz w:val="19"/>
        </w:rPr>
        <w:t>http://localhost:3000</w:t>
      </w:r>
      <w:r>
        <w:t>.</w:t>
      </w:r>
    </w:p>
    <w:p>
      <w:pPr>
        <w:pStyle w:val="Heading2"/>
      </w:pPr>
      <w:bookmarkStart w:id="389" w:name="_Toc1388"/>
      <w:r>
        <w:t>72.5 Platform admin and demo data</w:t>
      </w:r>
      <w:bookmarkEnd w:id="389"/>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python -m app.cli create-admin --email you@example.com --full-name "Your Name"</w:t>
            </w:r>
          </w:p>
        </w:tc>
      </w:tr>
    </w:tbl>
    <w:p>
      <w:pPr>
        <w:spacing w:after="80"/>
      </w:pPr>
    </w:p>
    <w:p>
      <w:r>
        <w:t>The command asks for a password. The demo seed creates two invented shops with products, chats and orders.</w:t>
      </w:r>
    </w:p>
    <w:p>
      <w:pPr>
        <w:pStyle w:val="Heading2"/>
      </w:pPr>
      <w:bookmarkStart w:id="390" w:name="_Toc1389"/>
      <w:r>
        <w:t>72.6 Facebook without a Meta app (for testing)</w:t>
      </w:r>
      <w:bookmarkEnd w:id="390"/>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uvicorn --app-dir scripts fake_facebook:app --port 8099</w:t>
            </w:r>
          </w:p>
          <w:p>
            <w:pPr>
              <w:spacing w:after="0" w:line="240" w:lineRule="auto"/>
            </w:pPr>
            <w:r>
              <w:rPr>
                <w:rFonts w:ascii="Courier New" w:hAnsi="Courier New" w:cs="Courier New" w:eastAsia="Courier New"/>
                <w:color w:val="000000"/>
                <w:sz w:val="17"/>
              </w:rPr>
              <w:t>python scripts/simulate_messenger_event.py --page-id &lt;connected page id&gt; --text "Saree er dam koto?"</w:t>
            </w:r>
          </w:p>
        </w:tc>
      </w:tr>
    </w:tbl>
    <w:p>
      <w:pPr>
        <w:spacing w:after="80"/>
      </w:pPr>
    </w:p>
    <w:p>
      <w:r>
        <w:t xml:space="preserve">The fake Facebook stands in for the Graph API; the settings to use are described at the top of </w:t>
      </w:r>
      <w:r>
        <w:rPr>
          <w:rFonts w:ascii="Courier New" w:hAnsi="Courier New" w:cs="Courier New" w:eastAsia="Courier New"/>
          <w:color w:val="000000"/>
          <w:sz w:val="19"/>
        </w:rPr>
        <w:t>scripts/fake_facebook.py</w:t>
      </w:r>
      <w:r>
        <w:t xml:space="preserve">. Replies appear at </w:t>
      </w:r>
      <w:r>
        <w:rPr>
          <w:rFonts w:ascii="Courier New" w:hAnsi="Courier New" w:cs="Courier New" w:eastAsia="Courier New"/>
          <w:color w:val="000000"/>
          <w:sz w:val="19"/>
        </w:rPr>
        <w:t>http://localhost:8099/_debug/messages</w:t>
      </w:r>
      <w:r>
        <w:t>. A real Page needs the Facebook settings in section 63 and a public HTTPS address.</w:t>
      </w:r>
    </w:p>
    <w:p>
      <w:pPr>
        <w:pStyle w:val="Heading2"/>
      </w:pPr>
      <w:bookmarkStart w:id="391" w:name="_Toc1390"/>
      <w:r>
        <w:t>72.7 Tests</w:t>
      </w:r>
      <w:bookmarkEnd w:id="391"/>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cd backend &amp;&amp; pytest</w:t>
            </w:r>
          </w:p>
          <w:p>
            <w:pPr>
              <w:spacing w:after="0" w:line="240" w:lineRule="auto"/>
            </w:pPr>
            <w:r>
              <w:rPr>
                <w:rFonts w:ascii="Courier New" w:hAnsi="Courier New" w:cs="Courier New" w:eastAsia="Courier New"/>
                <w:color w:val="000000"/>
                <w:sz w:val="17"/>
              </w:rPr>
              <w:t>cd ai_engine &amp;&amp; pytest</w:t>
            </w:r>
          </w:p>
          <w:p>
            <w:pPr>
              <w:spacing w:after="0" w:line="240" w:lineRule="auto"/>
            </w:pPr>
            <w:r>
              <w:rPr>
                <w:rFonts w:ascii="Courier New" w:hAnsi="Courier New" w:cs="Courier New" w:eastAsia="Courier New"/>
                <w:color w:val="000000"/>
                <w:sz w:val="17"/>
              </w:rPr>
              <w:t>cd evaluation &amp;&amp; pytest</w:t>
            </w:r>
          </w:p>
          <w:p>
            <w:pPr>
              <w:spacing w:after="0" w:line="240" w:lineRule="auto"/>
            </w:pPr>
            <w:r>
              <w:rPr>
                <w:rFonts w:ascii="Courier New" w:hAnsi="Courier New" w:cs="Courier New" w:eastAsia="Courier New"/>
                <w:color w:val="000000"/>
                <w:sz w:val="17"/>
              </w:rPr>
              <w:t>cd frontend &amp;&amp; npm run lint &amp;&amp; npm run build</w:t>
            </w:r>
          </w:p>
        </w:tc>
      </w:tr>
    </w:tbl>
    <w:p>
      <w:pPr>
        <w:spacing w:after="80"/>
      </w:pPr>
    </w:p>
    <w:p>
      <w:pPr>
        <w:pStyle w:val="Heading2"/>
      </w:pPr>
      <w:bookmarkStart w:id="392" w:name="_Toc1391"/>
      <w:r>
        <w:t>72.8 Production stack with Docker</w:t>
      </w:r>
      <w:bookmarkEnd w:id="392"/>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cd deploy</w:t>
            </w:r>
          </w:p>
          <w:p>
            <w:pPr>
              <w:spacing w:after="0" w:line="240" w:lineRule="auto"/>
            </w:pPr>
            <w:r>
              <w:rPr>
                <w:rFonts w:ascii="Courier New" w:hAnsi="Courier New" w:cs="Courier New" w:eastAsia="Courier New"/>
                <w:color w:val="000000"/>
                <w:sz w:val="17"/>
              </w:rPr>
              <w:t>cp .env.prod.example .env.prod</w:t>
            </w:r>
          </w:p>
          <w:p>
            <w:pPr>
              <w:spacing w:after="0" w:line="240" w:lineRule="auto"/>
            </w:pPr>
            <w:r>
              <w:rPr>
                <w:rFonts w:ascii="Courier New" w:hAnsi="Courier New" w:cs="Courier New" w:eastAsia="Courier New"/>
                <w:color w:val="000000"/>
                <w:sz w:val="17"/>
              </w:rPr>
              <w:t>docker compose --env-file .env.prod -f docker-compose.prod.yml up -d --build</w:t>
            </w:r>
          </w:p>
        </w:tc>
      </w:tr>
    </w:tbl>
    <w:p>
      <w:pPr>
        <w:spacing w:after="80"/>
      </w:pPr>
    </w:p>
    <w:p>
      <w:r>
        <w:t xml:space="preserve">Fill </w:t>
      </w:r>
      <w:r>
        <w:rPr>
          <w:rFonts w:ascii="Courier New" w:hAnsi="Courier New" w:cs="Courier New" w:eastAsia="Courier New"/>
          <w:color w:val="000000"/>
          <w:sz w:val="19"/>
        </w:rPr>
        <w:t>.env.prod</w:t>
      </w:r>
      <w:r>
        <w:t xml:space="preserve"> first (addresses, secrets, AI key, Facebook values). The api container runs the migrations. Then create the admin with </w:t>
      </w:r>
      <w:r>
        <w:rPr>
          <w:rFonts w:ascii="Courier New" w:hAnsi="Courier New" w:cs="Courier New" w:eastAsia="Courier New"/>
          <w:color w:val="000000"/>
          <w:sz w:val="19"/>
        </w:rPr>
        <w:t>docker compose ... run --rm api cli create-admin --email ...</w:t>
      </w:r>
      <w:r>
        <w:t xml:space="preserve">. More steps are in </w:t>
      </w:r>
      <w:r>
        <w:rPr>
          <w:rFonts w:ascii="Courier New" w:hAnsi="Courier New" w:cs="Courier New" w:eastAsia="Courier New"/>
          <w:color w:val="000000"/>
          <w:sz w:val="19"/>
        </w:rPr>
        <w:t>docs/DEPLOYMENT.md</w:t>
      </w:r>
      <w:r>
        <w:t>.</w:t>
      </w:r>
    </w:p>
    <w:p>
      <w:pPr>
        <w:pStyle w:val="Heading1"/>
        <w:pageBreakBefore/>
      </w:pPr>
      <w:bookmarkStart w:id="393" w:name="_Toc1392"/>
      <w:r>
        <w:t>73. User Manual</w:t>
      </w:r>
      <w:bookmarkEnd w:id="393"/>
    </w:p>
    <w:p>
      <w:r>
        <w:t xml:space="preserve">This manual is a short version of </w:t>
      </w:r>
      <w:r>
        <w:rPr>
          <w:rFonts w:ascii="Courier New" w:hAnsi="Courier New" w:cs="Courier New" w:eastAsia="Courier New"/>
          <w:color w:val="000000"/>
          <w:sz w:val="19"/>
        </w:rPr>
        <w:t>docs/USER_GUIDE.md</w:t>
      </w:r>
      <w:r>
        <w:t xml:space="preserve">. Menu names are in bold. The dashboard works on a phone through the </w:t>
      </w:r>
      <w:r>
        <w:rPr>
          <w:b/>
        </w:rPr>
        <w:t>Menu</w:t>
      </w:r>
      <w:r>
        <w:t xml:space="preserve"> button.</w:t>
      </w:r>
    </w:p>
    <w:p>
      <w:pPr>
        <w:pStyle w:val="Heading2"/>
      </w:pPr>
      <w:bookmarkStart w:id="394" w:name="_Toc1393"/>
      <w:r>
        <w:t>73.1 Shop owner</w:t>
      </w:r>
      <w:bookmarkEnd w:id="394"/>
    </w:p>
    <w:p>
      <w:pPr>
        <w:spacing w:after="60"/>
        <w:ind w:left="510" w:hanging="340"/>
      </w:pPr>
      <w:r>
        <w:t xml:space="preserve">1.  </w:t>
      </w:r>
      <w:r>
        <w:rPr>
          <w:b/>
        </w:rPr>
        <w:t>Sign up.</w:t>
      </w:r>
      <w:r>
        <w:t xml:space="preserve"> Open the site, click Sign up, enter shop name, your name, e-mail and a password of at least 8 characters, and choose a plan. Free gives 100 AI replies a month, Basic 1,000, Pro 5,000. For Basic and Pro you confirm a simulated payment; no money is taken.</w:t>
      </w:r>
    </w:p>
    <w:p>
      <w:pPr>
        <w:spacing w:after="60"/>
        <w:ind w:left="510" w:hanging="340"/>
      </w:pPr>
      <w:r>
        <w:t xml:space="preserve">2.  </w:t>
      </w:r>
      <w:r>
        <w:rPr>
          <w:b/>
        </w:rPr>
        <w:t>Add products.</w:t>
      </w:r>
      <w:r>
        <w:t xml:space="preserve"> Products, then Add product. Enter name, price, stock, and optionally description, sizes, colours and up to 5 photos. For many products use Import from CSV/Excel and the template.</w:t>
      </w:r>
    </w:p>
    <w:p>
      <w:pPr>
        <w:spacing w:after="60"/>
        <w:ind w:left="510" w:hanging="340"/>
      </w:pPr>
      <w:r>
        <w:t xml:space="preserve">3.  </w:t>
      </w:r>
      <w:r>
        <w:rPr>
          <w:b/>
        </w:rPr>
        <w:t>Write the shop policy.</w:t>
      </w:r>
      <w:r>
        <w:t xml:space="preserve"> Shop policy: delivery time, return rules, payment options and the delivery charge for each area. The AI quotes charges only for areas you list.</w:t>
      </w:r>
    </w:p>
    <w:p>
      <w:pPr>
        <w:spacing w:after="60"/>
        <w:ind w:left="510" w:hanging="340"/>
      </w:pPr>
      <w:r>
        <w:t xml:space="preserve">4.  </w:t>
      </w:r>
      <w:r>
        <w:rPr>
          <w:b/>
        </w:rPr>
        <w:t>Try the AI.</w:t>
      </w:r>
      <w:r>
        <w:t xml:space="preserve"> Test chat, then Start new test conversation. Write like a customer, for example "Cotton Panjabi er dam koto?". Nothing is sent to Facebook and nothing counts against the limit.</w:t>
      </w:r>
    </w:p>
    <w:p>
      <w:pPr>
        <w:spacing w:after="60"/>
        <w:ind w:left="510" w:hanging="340"/>
      </w:pPr>
      <w:r>
        <w:t xml:space="preserve">5.  </w:t>
      </w:r>
      <w:r>
        <w:rPr>
          <w:b/>
        </w:rPr>
        <w:t>Connect Facebook.</w:t>
      </w:r>
      <w:r>
        <w:t xml:space="preserve"> Facebook Page, then Connect Facebook Page. Log in with Facebook, accept the permissions, choose the Page and connect it. This needs the Facebook app settings on the server.</w:t>
      </w:r>
    </w:p>
    <w:p>
      <w:pPr>
        <w:spacing w:after="60"/>
        <w:ind w:left="510" w:hanging="340"/>
      </w:pPr>
      <w:r>
        <w:t xml:space="preserve">6.  </w:t>
      </w:r>
      <w:r>
        <w:rPr>
          <w:b/>
        </w:rPr>
        <w:t>Work in the Inbox.</w:t>
      </w:r>
      <w:r>
        <w:t xml:space="preserve"> Flagged chats are on top. Open a chat to read it. Pause AI to reply yourself. Mark flag as handled when done. Resume AI to give the chat back.</w:t>
      </w:r>
    </w:p>
    <w:p>
      <w:pPr>
        <w:spacing w:after="60"/>
        <w:ind w:left="510" w:hanging="340"/>
      </w:pPr>
      <w:r>
        <w:t xml:space="preserve">7.  </w:t>
      </w:r>
      <w:r>
        <w:rPr>
          <w:b/>
        </w:rPr>
        <w:t>Handle orders.</w:t>
      </w:r>
      <w:r>
        <w:t xml:space="preserve"> Orders, Draft tab. Open an order, edit it if needed, then Confirm order or Cancel order. Export confirmed orders (CSV) with an optional date range for the courier.</w:t>
      </w:r>
    </w:p>
    <w:p>
      <w:pPr>
        <w:spacing w:after="60"/>
        <w:ind w:left="510" w:hanging="340"/>
      </w:pPr>
      <w:r>
        <w:t xml:space="preserve">8.  </w:t>
      </w:r>
      <w:r>
        <w:rPr>
          <w:b/>
        </w:rPr>
        <w:t>Read reports.</w:t>
      </w:r>
      <w:r>
        <w:t xml:space="preserve"> Reports shows four numbers for a date range and the weekly AI summary of top questions and missing products.</w:t>
      </w:r>
    </w:p>
    <w:p>
      <w:pPr>
        <w:spacing w:after="60"/>
        <w:ind w:left="510" w:hanging="340"/>
      </w:pPr>
      <w:r>
        <w:t xml:space="preserve">9.  </w:t>
      </w:r>
      <w:r>
        <w:rPr>
          <w:b/>
        </w:rPr>
        <w:t>Manage staff and plan.</w:t>
      </w:r>
      <w:r>
        <w:t xml:space="preserve"> Staff adds moderators. My plan shows usage and lets you change the plan.</w:t>
      </w:r>
    </w:p>
    <w:p>
      <w:pPr>
        <w:spacing w:after="60"/>
        <w:ind w:left="510" w:hanging="340"/>
      </w:pPr>
      <w:r>
        <w:t xml:space="preserve">10.  </w:t>
      </w:r>
      <w:r>
        <w:rPr>
          <w:b/>
        </w:rPr>
        <w:t>Delete the shop.</w:t>
      </w:r>
      <w:r>
        <w:t xml:space="preserve"> Settings, Danger zone. You need your password and the exact shop name. It cannot be undone.</w:t>
      </w:r>
    </w:p>
    <w:p>
      <w:pPr>
        <w:pStyle w:val="Heading2"/>
      </w:pPr>
      <w:bookmarkStart w:id="395" w:name="_Toc1394"/>
      <w:r>
        <w:t>73.2 Moderator</w:t>
      </w:r>
      <w:bookmarkEnd w:id="395"/>
    </w:p>
    <w:p>
      <w:r>
        <w:t>A moderator logs in with the e-mail and password that the owner created. The moderator sees Inbox, Orders and the notification bell. In the Inbox the moderator reads chats, pauses and resumes the AI, replies and marks flags as handled. In Orders the moderator edits, confirms and cancels draft orders and exports the CSV. Products, policy, Facebook, reports, staff and settings are not available.</w:t>
      </w:r>
    </w:p>
    <w:p>
      <w:pPr>
        <w:pStyle w:val="Heading2"/>
      </w:pPr>
      <w:bookmarkStart w:id="396" w:name="_Toc1395"/>
      <w:r>
        <w:t>73.3 Customer (on Messenger)</w:t>
      </w:r>
      <w:bookmarkEnd w:id="396"/>
    </w:p>
    <w:p>
      <w:pPr>
        <w:pStyle w:val="ListBullet"/>
      </w:pPr>
      <w:r>
        <w:t>Write to the shop's Facebook Page in Bangla, English or Banglish. The first reply says that it is the shop's automatic assistant.</w:t>
      </w:r>
    </w:p>
    <w:p>
      <w:pPr>
        <w:pStyle w:val="ListBullet"/>
      </w:pPr>
      <w:r>
        <w:t>Ask about price, size, colour, stock, delivery charge or the return rule, or ask for suggestions with a budget.</w:t>
      </w:r>
    </w:p>
    <w:p>
      <w:pPr>
        <w:pStyle w:val="ListBullet"/>
      </w:pPr>
      <w:r>
        <w:t>To order, tell the assistant which product you want. It asks for size, colour, quantity, your name, phone number and address. If the phone number is wrong it asks again.</w:t>
      </w:r>
    </w:p>
    <w:p>
      <w:pPr>
        <w:pStyle w:val="ListBullet"/>
      </w:pPr>
      <w:r>
        <w:t>The shop confirms the order. The assistant never confirms it.</w:t>
      </w:r>
    </w:p>
    <w:p>
      <w:pPr>
        <w:pStyle w:val="ListBullet"/>
      </w:pPr>
      <w:r>
        <w:t>For a complaint, a refund or a person, write it; the assistant tells you that the shop will reply. The shop answers within Facebook's 24-hour window.</w:t>
      </w:r>
    </w:p>
    <w:p>
      <w:pPr>
        <w:pStyle w:val="Heading2"/>
      </w:pPr>
      <w:bookmarkStart w:id="397" w:name="_Toc1396"/>
      <w:r>
        <w:t>73.4 Platform admin</w:t>
      </w:r>
      <w:bookmarkEnd w:id="397"/>
    </w:p>
    <w:p>
      <w:r>
        <w:t xml:space="preserve">The admin logs in on the normal login page and sees the admin pages: </w:t>
      </w:r>
      <w:r>
        <w:rPr>
          <w:b/>
        </w:rPr>
        <w:t>Shops</w:t>
      </w:r>
      <w:r>
        <w:t xml:space="preserve"> (search, open, suspend, reactivate, change plan), </w:t>
      </w:r>
      <w:r>
        <w:rPr>
          <w:b/>
        </w:rPr>
        <w:t>Plans</w:t>
      </w:r>
      <w:r>
        <w:t xml:space="preserve"> (monthly limit and displayed price), </w:t>
      </w:r>
      <w:r>
        <w:rPr>
          <w:b/>
        </w:rPr>
        <w:t>AI usage &amp; cost</w:t>
      </w:r>
      <w:r>
        <w:t xml:space="preserve"> (per shop for a date range) and </w:t>
      </w:r>
      <w:r>
        <w:rPr>
          <w:b/>
        </w:rPr>
        <w:t>System health</w:t>
      </w:r>
      <w:r>
        <w:t xml:space="preserve"> (API, database, Redis, worker, queue length). The admin cannot see a shop's chats, customers or orders.</w:t>
      </w:r>
    </w:p>
    <w:p>
      <w:pPr>
        <w:pStyle w:val="Heading1"/>
        <w:pageBreakBefore/>
      </w:pPr>
      <w:bookmarkStart w:id="398" w:name="_Toc1397"/>
      <w:r>
        <w:t>74. Sample API</w:t>
      </w:r>
      <w:bookmarkEnd w:id="398"/>
    </w:p>
    <w:p>
      <w:r>
        <w:t xml:space="preserve">The samples are real answers of the running API on a developer computer with demo data (invented shops and customers). Tokens are replaced by </w:t>
      </w:r>
      <w:r>
        <w:rPr>
          <w:rFonts w:ascii="Courier New" w:hAnsi="Courier New" w:cs="Courier New" w:eastAsia="Courier New"/>
          <w:color w:val="000000"/>
          <w:sz w:val="19"/>
        </w:rPr>
        <w:t>&lt;token&gt;</w:t>
      </w:r>
      <w:r>
        <w:t xml:space="preserve">; long lists are cut to one item. Replace </w:t>
      </w:r>
      <w:r>
        <w:rPr>
          <w:rFonts w:ascii="Courier New" w:hAnsi="Courier New" w:cs="Courier New" w:eastAsia="Courier New"/>
          <w:color w:val="000000"/>
          <w:sz w:val="19"/>
        </w:rPr>
        <w:t>$TOKEN</w:t>
      </w:r>
      <w:r>
        <w:t xml:space="preserve"> with the token from the login answer.</w:t>
      </w:r>
    </w:p>
    <w:p>
      <w:pPr>
        <w:pStyle w:val="Heading2"/>
      </w:pPr>
      <w:bookmarkStart w:id="399" w:name="_Toc1398"/>
      <w:r>
        <w:t>74.1 Login</w:t>
      </w:r>
      <w:bookmarkEnd w:id="399"/>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POST /api/v1/auth/login</w:t>
            </w:r>
          </w:p>
          <w:p>
            <w:pPr>
              <w:spacing w:after="0" w:line="240" w:lineRule="auto"/>
            </w:pPr>
            <w:r>
              <w:rPr>
                <w:rFonts w:ascii="Courier New" w:hAnsi="Courier New" w:cs="Courier New" w:eastAsia="Courier New"/>
                <w:color w:val="000000"/>
                <w:sz w:val="17"/>
              </w:rPr>
              <w:t>Content-Type: application/json</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{"email": "rina.demo@example.com", "password": "&lt;password&gt;"}</w:t>
            </w:r>
          </w:p>
        </w:tc>
      </w:tr>
    </w:tbl>
    <w:p>
      <w:pPr>
        <w:spacing w:after="8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"user": {</w:t>
            </w:r>
          </w:p>
          <w:p>
            <w:pPr>
              <w:spacing w:after="0" w:line="240" w:lineRule="auto"/>
            </w:pPr>
            <w:r>
              <w:rPr>
                <w:rFonts w:ascii="Courier New" w:hAnsi="Courier New" w:cs="Courier New" w:eastAsia="Courier New"/>
                <w:color w:val="000000"/>
                <w:sz w:val="17"/>
              </w:rPr>
              <w:t xml:space="preserve">    "id": 3,</w:t>
            </w:r>
          </w:p>
          <w:p>
            <w:pPr>
              <w:spacing w:after="0" w:line="240" w:lineRule="auto"/>
            </w:pPr>
            <w:r>
              <w:rPr>
                <w:rFonts w:ascii="Courier New" w:hAnsi="Courier New" w:cs="Courier New" w:eastAsia="Courier New"/>
                <w:color w:val="000000"/>
                <w:sz w:val="17"/>
              </w:rPr>
              <w:t xml:space="preserve">    "email": "rina.demo@example.com",</w:t>
            </w:r>
          </w:p>
          <w:p>
            <w:pPr>
              <w:spacing w:after="0" w:line="240" w:lineRule="auto"/>
            </w:pPr>
            <w:r>
              <w:rPr>
                <w:rFonts w:ascii="Courier New" w:hAnsi="Courier New" w:cs="Courier New" w:eastAsia="Courier New"/>
                <w:color w:val="000000"/>
                <w:sz w:val="17"/>
              </w:rPr>
              <w:t xml:space="preserve">    "full_name": "Rina Akter",</w:t>
            </w:r>
          </w:p>
          <w:p>
            <w:pPr>
              <w:spacing w:after="0" w:line="240" w:lineRule="auto"/>
            </w:pPr>
            <w:r>
              <w:rPr>
                <w:rFonts w:ascii="Courier New" w:hAnsi="Courier New" w:cs="Courier New" w:eastAsia="Courier New"/>
                <w:color w:val="000000"/>
                <w:sz w:val="17"/>
              </w:rPr>
              <w:t xml:space="preserve">    "role": "owner",</w:t>
            </w:r>
          </w:p>
          <w:p>
            <w:pPr>
              <w:spacing w:after="0" w:line="240" w:lineRule="auto"/>
            </w:pPr>
            <w:r>
              <w:rPr>
                <w:rFonts w:ascii="Courier New" w:hAnsi="Courier New" w:cs="Courier New" w:eastAsia="Courier New"/>
                <w:color w:val="000000"/>
                <w:sz w:val="17"/>
              </w:rPr>
              <w:t xml:space="preserve">    "shop_id": 3,</w:t>
            </w:r>
          </w:p>
          <w:p>
            <w:pPr>
              <w:spacing w:after="0" w:line="240" w:lineRule="auto"/>
            </w:pPr>
            <w:r>
              <w:rPr>
                <w:rFonts w:ascii="Courier New" w:hAnsi="Courier New" w:cs="Courier New" w:eastAsia="Courier New"/>
                <w:color w:val="000000"/>
                <w:sz w:val="17"/>
              </w:rPr>
              <w:t xml:space="preserve">    "is_active": true</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"shop": {</w:t>
            </w:r>
          </w:p>
          <w:p>
            <w:pPr>
              <w:spacing w:after="0" w:line="240" w:lineRule="auto"/>
            </w:pPr>
            <w:r>
              <w:rPr>
                <w:rFonts w:ascii="Courier New" w:hAnsi="Courier New" w:cs="Courier New" w:eastAsia="Courier New"/>
                <w:color w:val="000000"/>
                <w:sz w:val="17"/>
              </w:rPr>
              <w:t xml:space="preserve">    "id": 3,</w:t>
            </w:r>
          </w:p>
          <w:p>
            <w:pPr>
              <w:spacing w:after="0" w:line="240" w:lineRule="auto"/>
            </w:pPr>
            <w:r>
              <w:rPr>
                <w:rFonts w:ascii="Courier New" w:hAnsi="Courier New" w:cs="Courier New" w:eastAsia="Courier New"/>
                <w:color w:val="000000"/>
                <w:sz w:val="17"/>
              </w:rPr>
              <w:t xml:space="preserve">    "name": "Rina Fashion House (demo)",</w:t>
            </w:r>
          </w:p>
          <w:p>
            <w:pPr>
              <w:spacing w:after="0" w:line="240" w:lineRule="auto"/>
            </w:pPr>
            <w:r>
              <w:rPr>
                <w:rFonts w:ascii="Courier New" w:hAnsi="Courier New" w:cs="Courier New" w:eastAsia="Courier New"/>
                <w:color w:val="000000"/>
                <w:sz w:val="17"/>
              </w:rPr>
              <w:t xml:space="preserve">    "status": "active",</w:t>
            </w:r>
          </w:p>
          <w:p>
            <w:pPr>
              <w:spacing w:after="0" w:line="240" w:lineRule="auto"/>
            </w:pPr>
            <w:r>
              <w:rPr>
                <w:rFonts w:ascii="Courier New" w:hAnsi="Courier New" w:cs="Courier New" w:eastAsia="Courier New"/>
                <w:color w:val="000000"/>
                <w:sz w:val="17"/>
              </w:rPr>
              <w:t xml:space="preserve">    "created_at": "2026-10-01T11:57:58.217244Z"</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"access_token": "&lt;token&gt;",</w:t>
            </w:r>
          </w:p>
          <w:p>
            <w:pPr>
              <w:spacing w:after="0" w:line="240" w:lineRule="auto"/>
            </w:pPr>
            <w:r>
              <w:rPr>
                <w:rFonts w:ascii="Courier New" w:hAnsi="Courier New" w:cs="Courier New" w:eastAsia="Courier New"/>
                <w:color w:val="000000"/>
                <w:sz w:val="17"/>
              </w:rPr>
              <w:t xml:space="preserve">  "token_type": "bearer"</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0" w:name="_Toc1399"/>
      <w:r>
        <w:t>74.2 Wrong password</w:t>
      </w:r>
      <w:bookmarkEnd w:id="400"/>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POST /api/v1/auth/login   (wrong password)</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401</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"detail": "Invalid email or password"</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1" w:name="_Toc1400"/>
      <w:r>
        <w:t>74.3 Plan and usage</w:t>
      </w:r>
      <w:bookmarkEnd w:id="401"/>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/api/v1/shop/plan</w:t>
            </w:r>
          </w:p>
          <w:p>
            <w:pPr>
              <w:spacing w:after="0" w:line="240" w:lineRule="auto"/>
            </w:pPr>
            <w:r>
              <w:rPr>
                <w:rFonts w:ascii="Courier New" w:hAnsi="Courier New" w:cs="Courier New" w:eastAsia="Courier New"/>
                <w:color w:val="000000"/>
                <w:sz w:val="17"/>
              </w:rPr>
              <w:t>Authorization: Bearer $TOKEN</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"plan": {</w:t>
            </w:r>
          </w:p>
          <w:p>
            <w:pPr>
              <w:spacing w:after="0" w:line="240" w:lineRule="auto"/>
            </w:pPr>
            <w:r>
              <w:rPr>
                <w:rFonts w:ascii="Courier New" w:hAnsi="Courier New" w:cs="Courier New" w:eastAsia="Courier New"/>
                <w:color w:val="000000"/>
                <w:sz w:val="17"/>
              </w:rPr>
              <w:t xml:space="preserve">    "code": "free",</w:t>
            </w:r>
          </w:p>
          <w:p>
            <w:pPr>
              <w:spacing w:after="0" w:line="240" w:lineRule="auto"/>
            </w:pPr>
            <w:r>
              <w:rPr>
                <w:rFonts w:ascii="Courier New" w:hAnsi="Courier New" w:cs="Courier New" w:eastAsia="Courier New"/>
                <w:color w:val="000000"/>
                <w:sz w:val="17"/>
              </w:rPr>
              <w:t xml:space="preserve">    "name": "Free",</w:t>
            </w:r>
          </w:p>
          <w:p>
            <w:pPr>
              <w:spacing w:after="0" w:line="240" w:lineRule="auto"/>
            </w:pPr>
            <w:r>
              <w:rPr>
                <w:rFonts w:ascii="Courier New" w:hAnsi="Courier New" w:cs="Courier New" w:eastAsia="Courier New"/>
                <w:color w:val="000000"/>
                <w:sz w:val="17"/>
              </w:rPr>
              <w:t xml:space="preserve">    "monthly_message_limit": 100,</w:t>
            </w:r>
          </w:p>
          <w:p>
            <w:pPr>
              <w:spacing w:after="0" w:line="240" w:lineRule="auto"/>
            </w:pPr>
            <w:r>
              <w:rPr>
                <w:rFonts w:ascii="Courier New" w:hAnsi="Courier New" w:cs="Courier New" w:eastAsia="Courier New"/>
                <w:color w:val="000000"/>
                <w:sz w:val="17"/>
              </w:rPr>
              <w:t xml:space="preserve">    "monthly_price": 0</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"usage": {</w:t>
            </w:r>
          </w:p>
          <w:p>
            <w:pPr>
              <w:spacing w:after="0" w:line="240" w:lineRule="auto"/>
            </w:pPr>
            <w:r>
              <w:rPr>
                <w:rFonts w:ascii="Courier New" w:hAnsi="Courier New" w:cs="Courier New" w:eastAsia="Courier New"/>
                <w:color w:val="000000"/>
                <w:sz w:val="17"/>
              </w:rPr>
              <w:t xml:space="preserve">    "period": "2026-10",</w:t>
            </w:r>
          </w:p>
          <w:p>
            <w:pPr>
              <w:spacing w:after="0" w:line="240" w:lineRule="auto"/>
            </w:pPr>
            <w:r>
              <w:rPr>
                <w:rFonts w:ascii="Courier New" w:hAnsi="Courier New" w:cs="Courier New" w:eastAsia="Courier New"/>
                <w:color w:val="000000"/>
                <w:sz w:val="17"/>
              </w:rPr>
              <w:t xml:space="preserve">    "used": 10,</w:t>
            </w:r>
          </w:p>
          <w:p>
            <w:pPr>
              <w:spacing w:after="0" w:line="240" w:lineRule="auto"/>
            </w:pPr>
            <w:r>
              <w:rPr>
                <w:rFonts w:ascii="Courier New" w:hAnsi="Courier New" w:cs="Courier New" w:eastAsia="Courier New"/>
                <w:color w:val="000000"/>
                <w:sz w:val="17"/>
              </w:rPr>
              <w:t xml:space="preserve">    "limit": 100,</w:t>
            </w:r>
          </w:p>
          <w:p>
            <w:pPr>
              <w:spacing w:after="0" w:line="240" w:lineRule="auto"/>
            </w:pPr>
            <w:r>
              <w:rPr>
                <w:rFonts w:ascii="Courier New" w:hAnsi="Courier New" w:cs="Courier New" w:eastAsia="Courier New"/>
                <w:color w:val="000000"/>
                <w:sz w:val="17"/>
              </w:rPr>
              <w:t xml:space="preserve">    "remaining": 90</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2" w:name="_Toc1401"/>
      <w:r>
        <w:t>74.4 List products</w:t>
      </w:r>
      <w:bookmarkEnd w:id="402"/>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/api/v1/products?page=1&amp;page_size=2</w:t>
            </w:r>
          </w:p>
          <w:p>
            <w:pPr>
              <w:spacing w:after="0" w:line="240" w:lineRule="auto"/>
            </w:pPr>
            <w:r>
              <w:rPr>
                <w:rFonts w:ascii="Courier New" w:hAnsi="Courier New" w:cs="Courier New" w:eastAsia="Courier New"/>
                <w:color w:val="000000"/>
                <w:sz w:val="17"/>
              </w:rPr>
              <w:t>Authorization: Bearer $TOKEN</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"items":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"id": 16,</w:t>
            </w:r>
          </w:p>
          <w:p>
            <w:pPr>
              <w:spacing w:after="0" w:line="240" w:lineRule="auto"/>
            </w:pPr>
            <w:r>
              <w:rPr>
                <w:rFonts w:ascii="Courier New" w:hAnsi="Courier New" w:cs="Courier New" w:eastAsia="Courier New"/>
                <w:color w:val="000000"/>
                <w:sz w:val="17"/>
              </w:rPr>
              <w:t xml:space="preserve">      "name": "Premium Silk Panjabi",</w:t>
            </w:r>
          </w:p>
          <w:p>
            <w:pPr>
              <w:spacing w:after="0" w:line="240" w:lineRule="auto"/>
            </w:pPr>
            <w:r>
              <w:rPr>
                <w:rFonts w:ascii="Courier New" w:hAnsi="Courier New" w:cs="Courier New" w:eastAsia="Courier New"/>
                <w:color w:val="000000"/>
                <w:sz w:val="17"/>
              </w:rPr>
              <w:t xml:space="preserve">      "description": "Silk-blend panjabi with hand embroidery for weddings and Eid. Currently sold out.",</w:t>
            </w:r>
          </w:p>
          <w:p>
            <w:pPr>
              <w:spacing w:after="0" w:line="240" w:lineRule="auto"/>
            </w:pPr>
            <w:r>
              <w:rPr>
                <w:rFonts w:ascii="Courier New" w:hAnsi="Courier New" w:cs="Courier New" w:eastAsia="Courier New"/>
                <w:color w:val="000000"/>
                <w:sz w:val="17"/>
              </w:rPr>
              <w:t xml:space="preserve">      "price": 1390.0,</w:t>
            </w:r>
          </w:p>
          <w:p>
            <w:pPr>
              <w:spacing w:after="0" w:line="240" w:lineRule="auto"/>
            </w:pPr>
            <w:r>
              <w:rPr>
                <w:rFonts w:ascii="Courier New" w:hAnsi="Courier New" w:cs="Courier New" w:eastAsia="Courier New"/>
                <w:color w:val="000000"/>
                <w:sz w:val="17"/>
              </w:rPr>
              <w:t xml:space="preserve">      "sizes": [</w:t>
            </w:r>
          </w:p>
          <w:p>
            <w:pPr>
              <w:spacing w:after="0" w:line="240" w:lineRule="auto"/>
            </w:pPr>
            <w:r>
              <w:rPr>
                <w:rFonts w:ascii="Courier New" w:hAnsi="Courier New" w:cs="Courier New" w:eastAsia="Courier New"/>
                <w:color w:val="000000"/>
                <w:sz w:val="17"/>
              </w:rPr>
              <w:t xml:space="preserve">        "M",</w:t>
            </w:r>
          </w:p>
          <w:p>
            <w:pPr>
              <w:spacing w:after="0" w:line="240" w:lineRule="auto"/>
            </w:pPr>
            <w:r>
              <w:rPr>
                <w:rFonts w:ascii="Courier New" w:hAnsi="Courier New" w:cs="Courier New" w:eastAsia="Courier New"/>
                <w:color w:val="000000"/>
                <w:sz w:val="17"/>
              </w:rPr>
              <w:t xml:space="preserve">        "L",</w:t>
            </w:r>
          </w:p>
          <w:p>
            <w:pPr>
              <w:spacing w:after="0" w:line="240" w:lineRule="auto"/>
            </w:pPr>
            <w:r>
              <w:rPr>
                <w:rFonts w:ascii="Courier New" w:hAnsi="Courier New" w:cs="Courier New" w:eastAsia="Courier New"/>
                <w:color w:val="000000"/>
                <w:sz w:val="17"/>
              </w:rPr>
              <w:t xml:space="preserve">        "XL"</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"colours": [</w:t>
            </w:r>
          </w:p>
          <w:p>
            <w:pPr>
              <w:spacing w:after="0" w:line="240" w:lineRule="auto"/>
            </w:pPr>
            <w:r>
              <w:rPr>
                <w:rFonts w:ascii="Courier New" w:hAnsi="Courier New" w:cs="Courier New" w:eastAsia="Courier New"/>
                <w:color w:val="000000"/>
                <w:sz w:val="17"/>
              </w:rPr>
              <w:t xml:space="preserve">        "Navy"</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"stock_count": 0,</w:t>
            </w:r>
          </w:p>
          <w:p>
            <w:pPr>
              <w:spacing w:after="0" w:line="240" w:lineRule="auto"/>
            </w:pPr>
            <w:r>
              <w:rPr>
                <w:rFonts w:ascii="Courier New" w:hAnsi="Courier New" w:cs="Courier New" w:eastAsia="Courier New"/>
                <w:color w:val="000000"/>
                <w:sz w:val="17"/>
              </w:rPr>
              <w:t xml:space="preserve">      "photos": [],</w:t>
            </w:r>
          </w:p>
          <w:p>
            <w:pPr>
              <w:spacing w:after="0" w:line="240" w:lineRule="auto"/>
            </w:pPr>
            <w:r>
              <w:rPr>
                <w:rFonts w:ascii="Courier New" w:hAnsi="Courier New" w:cs="Courier New" w:eastAsia="Courier New"/>
                <w:color w:val="000000"/>
                <w:sz w:val="17"/>
              </w:rPr>
              <w:t xml:space="preserve">      "created_at": "2026-10-01T14:13:53.260291Z",</w:t>
            </w:r>
          </w:p>
          <w:p>
            <w:pPr>
              <w:spacing w:after="0" w:line="240" w:lineRule="auto"/>
            </w:pPr>
            <w:r>
              <w:rPr>
                <w:rFonts w:ascii="Courier New" w:hAnsi="Courier New" w:cs="Courier New" w:eastAsia="Courier New"/>
                <w:color w:val="000000"/>
                <w:sz w:val="17"/>
              </w:rPr>
              <w:t xml:space="preserve">      "updated_at": "2026-10-01T14:13:53.260291Z"</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 "second item and paging fields follow"</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3" w:name="_Toc1402"/>
      <w:r>
        <w:t>74.5 Orders</w:t>
      </w:r>
      <w:bookmarkEnd w:id="403"/>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/api/v1/orders?status=confirmed&amp;page=1&amp;page_size=1</w:t>
            </w:r>
          </w:p>
          <w:p>
            <w:pPr>
              <w:spacing w:after="0" w:line="240" w:lineRule="auto"/>
            </w:pPr>
            <w:r>
              <w:rPr>
                <w:rFonts w:ascii="Courier New" w:hAnsi="Courier New" w:cs="Courier New" w:eastAsia="Courier New"/>
                <w:color w:val="000000"/>
                <w:sz w:val="17"/>
              </w:rPr>
              <w:t>Authorization: Bearer $TOKEN</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"items":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"id": 26,</w:t>
            </w:r>
          </w:p>
          <w:p>
            <w:pPr>
              <w:spacing w:after="0" w:line="240" w:lineRule="auto"/>
            </w:pPr>
            <w:r>
              <w:rPr>
                <w:rFonts w:ascii="Courier New" w:hAnsi="Courier New" w:cs="Courier New" w:eastAsia="Courier New"/>
                <w:color w:val="000000"/>
                <w:sz w:val="17"/>
              </w:rPr>
              <w:t xml:space="preserve">      "chat_id": 72,</w:t>
            </w:r>
          </w:p>
          <w:p>
            <w:pPr>
              <w:spacing w:after="0" w:line="240" w:lineRule="auto"/>
            </w:pPr>
            <w:r>
              <w:rPr>
                <w:rFonts w:ascii="Courier New" w:hAnsi="Courier New" w:cs="Courier New" w:eastAsia="Courier New"/>
                <w:color w:val="000000"/>
                <w:sz w:val="17"/>
              </w:rPr>
              <w:t xml:space="preserve">      "product_id": 3,</w:t>
            </w:r>
          </w:p>
          <w:p>
            <w:pPr>
              <w:spacing w:after="0" w:line="240" w:lineRule="auto"/>
            </w:pPr>
            <w:r>
              <w:rPr>
                <w:rFonts w:ascii="Courier New" w:hAnsi="Courier New" w:cs="Courier New" w:eastAsia="Courier New"/>
                <w:color w:val="000000"/>
                <w:sz w:val="17"/>
              </w:rPr>
              <w:t xml:space="preserve">      "product_name": "Nakshi Kantha Wall Hanging",</w:t>
            </w:r>
          </w:p>
          <w:p>
            <w:pPr>
              <w:spacing w:after="0" w:line="240" w:lineRule="auto"/>
            </w:pPr>
            <w:r>
              <w:rPr>
                <w:rFonts w:ascii="Courier New" w:hAnsi="Courier New" w:cs="Courier New" w:eastAsia="Courier New"/>
                <w:color w:val="000000"/>
                <w:sz w:val="17"/>
              </w:rPr>
              <w:t xml:space="preserve">      "size": null,</w:t>
            </w:r>
          </w:p>
          <w:p>
            <w:pPr>
              <w:spacing w:after="0" w:line="240" w:lineRule="auto"/>
            </w:pPr>
            <w:r>
              <w:rPr>
                <w:rFonts w:ascii="Courier New" w:hAnsi="Courier New" w:cs="Courier New" w:eastAsia="Courier New"/>
                <w:color w:val="000000"/>
                <w:sz w:val="17"/>
              </w:rPr>
              <w:t xml:space="preserve">      "colour": "Multicolour",</w:t>
            </w:r>
          </w:p>
          <w:p>
            <w:pPr>
              <w:spacing w:after="0" w:line="240" w:lineRule="auto"/>
            </w:pPr>
            <w:r>
              <w:rPr>
                <w:rFonts w:ascii="Courier New" w:hAnsi="Courier New" w:cs="Courier New" w:eastAsia="Courier New"/>
                <w:color w:val="000000"/>
                <w:sz w:val="17"/>
              </w:rPr>
              <w:t xml:space="preserve">      "quantity": 1,</w:t>
            </w:r>
          </w:p>
          <w:p>
            <w:pPr>
              <w:spacing w:after="0" w:line="240" w:lineRule="auto"/>
            </w:pPr>
            <w:r>
              <w:rPr>
                <w:rFonts w:ascii="Courier New" w:hAnsi="Courier New" w:cs="Courier New" w:eastAsia="Courier New"/>
                <w:color w:val="000000"/>
                <w:sz w:val="17"/>
              </w:rPr>
              <w:t xml:space="preserve">      "unit_price": 2200.0,</w:t>
            </w:r>
          </w:p>
          <w:p>
            <w:pPr>
              <w:spacing w:after="0" w:line="240" w:lineRule="auto"/>
            </w:pPr>
            <w:r>
              <w:rPr>
                <w:rFonts w:ascii="Courier New" w:hAnsi="Courier New" w:cs="Courier New" w:eastAsia="Courier New"/>
                <w:color w:val="000000"/>
                <w:sz w:val="17"/>
              </w:rPr>
              <w:t xml:space="preserve">      "total_price": 2200.0,</w:t>
            </w:r>
          </w:p>
          <w:p>
            <w:pPr>
              <w:spacing w:after="0" w:line="240" w:lineRule="auto"/>
            </w:pPr>
            <w:r>
              <w:rPr>
                <w:rFonts w:ascii="Courier New" w:hAnsi="Courier New" w:cs="Courier New" w:eastAsia="Courier New"/>
                <w:color w:val="000000"/>
                <w:sz w:val="17"/>
              </w:rPr>
              <w:t xml:space="preserve">      "customer_name": "Shohag Ali",</w:t>
            </w:r>
          </w:p>
          <w:p>
            <w:pPr>
              <w:spacing w:after="0" w:line="240" w:lineRule="auto"/>
            </w:pPr>
            <w:r>
              <w:rPr>
                <w:rFonts w:ascii="Courier New" w:hAnsi="Courier New" w:cs="Courier New" w:eastAsia="Courier New"/>
                <w:color w:val="000000"/>
                <w:sz w:val="17"/>
              </w:rPr>
              <w:t xml:space="preserve">      "customer_phone": "01700001007",</w:t>
            </w:r>
          </w:p>
          <w:p>
            <w:pPr>
              <w:spacing w:after="0" w:line="240" w:lineRule="auto"/>
            </w:pPr>
            <w:r>
              <w:rPr>
                <w:rFonts w:ascii="Courier New" w:hAnsi="Courier New" w:cs="Courier New" w:eastAsia="Courier New"/>
                <w:color w:val="000000"/>
                <w:sz w:val="17"/>
              </w:rPr>
              <w:t xml:space="preserve">      "customer_address": "Boro Bazar, Rajshahi",</w:t>
            </w:r>
          </w:p>
          <w:p>
            <w:pPr>
              <w:spacing w:after="0" w:line="240" w:lineRule="auto"/>
            </w:pPr>
            <w:r>
              <w:rPr>
                <w:rFonts w:ascii="Courier New" w:hAnsi="Courier New" w:cs="Courier New" w:eastAsia="Courier New"/>
                <w:color w:val="000000"/>
                <w:sz w:val="17"/>
              </w:rPr>
              <w:t xml:space="preserve">      "status": "confirmed",</w:t>
            </w:r>
          </w:p>
          <w:p>
            <w:pPr>
              <w:spacing w:after="0" w:line="240" w:lineRule="auto"/>
            </w:pPr>
            <w:r>
              <w:rPr>
                <w:rFonts w:ascii="Courier New" w:hAnsi="Courier New" w:cs="Courier New" w:eastAsia="Courier New"/>
                <w:color w:val="000000"/>
                <w:sz w:val="17"/>
              </w:rPr>
              <w:t xml:space="preserve">      "created_at": "2026-09-28T09:09:40Z",</w:t>
            </w:r>
          </w:p>
          <w:p>
            <w:pPr>
              <w:spacing w:after="0" w:line="240" w:lineRule="auto"/>
            </w:pPr>
            <w:r>
              <w:rPr>
                <w:rFonts w:ascii="Courier New" w:hAnsi="Courier New" w:cs="Courier New" w:eastAsia="Courier New"/>
                <w:color w:val="000000"/>
                <w:sz w:val="17"/>
              </w:rPr>
              <w:t xml:space="preserve">      "confirmed_at": "2026-09-29T05:09:40Z",</w:t>
            </w:r>
          </w:p>
          <w:p>
            <w:pPr>
              <w:spacing w:after="0" w:line="240" w:lineRule="auto"/>
            </w:pPr>
            <w:r>
              <w:rPr>
                <w:rFonts w:ascii="Courier New" w:hAnsi="Courier New" w:cs="Courier New" w:eastAsia="Courier New"/>
                <w:color w:val="000000"/>
                <w:sz w:val="17"/>
              </w:rPr>
              <w:t xml:space="preserve">      "cancelled_at": null,</w:t>
            </w:r>
          </w:p>
          <w:p>
            <w:pPr>
              <w:spacing w:after="0" w:line="240" w:lineRule="auto"/>
            </w:pPr>
            <w:r>
              <w:rPr>
                <w:rFonts w:ascii="Courier New" w:hAnsi="Courier New" w:cs="Courier New" w:eastAsia="Courier New"/>
                <w:color w:val="000000"/>
                <w:sz w:val="17"/>
              </w:rPr>
              <w:t xml:space="preserve">      "product_sizes": [],</w:t>
            </w:r>
          </w:p>
          <w:p>
            <w:pPr>
              <w:spacing w:after="0" w:line="240" w:lineRule="auto"/>
            </w:pPr>
            <w:r>
              <w:rPr>
                <w:rFonts w:ascii="Courier New" w:hAnsi="Courier New" w:cs="Courier New" w:eastAsia="Courier New"/>
                <w:color w:val="000000"/>
                <w:sz w:val="17"/>
              </w:rPr>
              <w:t xml:space="preserve">      "product_colours": [</w:t>
            </w:r>
          </w:p>
          <w:p>
            <w:pPr>
              <w:spacing w:after="0" w:line="240" w:lineRule="auto"/>
            </w:pPr>
            <w:r>
              <w:rPr>
                <w:rFonts w:ascii="Courier New" w:hAnsi="Courier New" w:cs="Courier New" w:eastAsia="Courier New"/>
                <w:color w:val="000000"/>
                <w:sz w:val="17"/>
              </w:rPr>
              <w:t xml:space="preserve">        "Multicolour"</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"total": 7,</w:t>
            </w:r>
          </w:p>
          <w:p>
            <w:pPr>
              <w:spacing w:after="0" w:line="240" w:lineRule="auto"/>
            </w:pPr>
            <w:r>
              <w:rPr>
                <w:rFonts w:ascii="Courier New" w:hAnsi="Courier New" w:cs="Courier New" w:eastAsia="Courier New"/>
                <w:color w:val="000000"/>
                <w:sz w:val="17"/>
              </w:rPr>
              <w:t xml:space="preserve">  "page": 1,</w:t>
            </w:r>
          </w:p>
          <w:p>
            <w:pPr>
              <w:spacing w:after="0" w:line="240" w:lineRule="auto"/>
            </w:pPr>
            <w:r>
              <w:rPr>
                <w:rFonts w:ascii="Courier New" w:hAnsi="Courier New" w:cs="Courier New" w:eastAsia="Courier New"/>
                <w:color w:val="000000"/>
                <w:sz w:val="17"/>
              </w:rPr>
              <w:t xml:space="preserve">  "page_size": 1,</w:t>
            </w:r>
          </w:p>
          <w:p>
            <w:pPr>
              <w:spacing w:after="0" w:line="240" w:lineRule="auto"/>
            </w:pPr>
            <w:r>
              <w:rPr>
                <w:rFonts w:ascii="Courier New" w:hAnsi="Courier New" w:cs="Courier New" w:eastAsia="Courier New"/>
                <w:color w:val="000000"/>
                <w:sz w:val="17"/>
              </w:rPr>
              <w:t xml:space="preserve">  "counts": {</w:t>
            </w:r>
          </w:p>
          <w:p>
            <w:pPr>
              <w:spacing w:after="0" w:line="240" w:lineRule="auto"/>
            </w:pPr>
            <w:r>
              <w:rPr>
                <w:rFonts w:ascii="Courier New" w:hAnsi="Courier New" w:cs="Courier New" w:eastAsia="Courier New"/>
                <w:color w:val="000000"/>
                <w:sz w:val="17"/>
              </w:rPr>
              <w:t xml:space="preserve">    "draft": 2,</w:t>
            </w:r>
          </w:p>
          <w:p>
            <w:pPr>
              <w:spacing w:after="0" w:line="240" w:lineRule="auto"/>
            </w:pPr>
            <w:r>
              <w:rPr>
                <w:rFonts w:ascii="Courier New" w:hAnsi="Courier New" w:cs="Courier New" w:eastAsia="Courier New"/>
                <w:color w:val="000000"/>
                <w:sz w:val="17"/>
              </w:rPr>
              <w:t xml:space="preserve">    "confirmed": 7,</w:t>
            </w:r>
          </w:p>
          <w:p>
            <w:pPr>
              <w:spacing w:after="0" w:line="240" w:lineRule="auto"/>
            </w:pPr>
            <w:r>
              <w:rPr>
                <w:rFonts w:ascii="Courier New" w:hAnsi="Courier New" w:cs="Courier New" w:eastAsia="Courier New"/>
                <w:color w:val="000000"/>
                <w:sz w:val="17"/>
              </w:rPr>
              <w:t xml:space="preserve">    "cancelled": 2</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4" w:name="_Toc1403"/>
      <w:r>
        <w:t>74.6 Report summary</w:t>
      </w:r>
      <w:bookmarkEnd w:id="404"/>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/api/v1/reports/summary?from=2026-09-26&amp;to=2026-10-02</w:t>
            </w:r>
          </w:p>
          <w:p>
            <w:pPr>
              <w:spacing w:after="0" w:line="240" w:lineRule="auto"/>
            </w:pPr>
            <w:r>
              <w:rPr>
                <w:rFonts w:ascii="Courier New" w:hAnsi="Courier New" w:cs="Courier New" w:eastAsia="Courier New"/>
                <w:color w:val="000000"/>
                <w:sz w:val="17"/>
              </w:rPr>
              <w:t>Authorization: Bearer $TOKEN</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"from_date": "2026-09-26",</w:t>
            </w:r>
          </w:p>
          <w:p>
            <w:pPr>
              <w:spacing w:after="0" w:line="240" w:lineRule="auto"/>
            </w:pPr>
            <w:r>
              <w:rPr>
                <w:rFonts w:ascii="Courier New" w:hAnsi="Courier New" w:cs="Courier New" w:eastAsia="Courier New"/>
                <w:color w:val="000000"/>
                <w:sz w:val="17"/>
              </w:rPr>
              <w:t xml:space="preserve">  "to_date": "2026-10-02",</w:t>
            </w:r>
          </w:p>
          <w:p>
            <w:pPr>
              <w:spacing w:after="0" w:line="240" w:lineRule="auto"/>
            </w:pPr>
            <w:r>
              <w:rPr>
                <w:rFonts w:ascii="Courier New" w:hAnsi="Courier New" w:cs="Courier New" w:eastAsia="Courier New"/>
                <w:color w:val="000000"/>
                <w:sz w:val="17"/>
              </w:rPr>
              <w:t xml:space="preserve">  "messages_handled_by_ai": 12,</w:t>
            </w:r>
          </w:p>
          <w:p>
            <w:pPr>
              <w:spacing w:after="0" w:line="240" w:lineRule="auto"/>
            </w:pPr>
            <w:r>
              <w:rPr>
                <w:rFonts w:ascii="Courier New" w:hAnsi="Courier New" w:cs="Courier New" w:eastAsia="Courier New"/>
                <w:color w:val="000000"/>
                <w:sz w:val="17"/>
              </w:rPr>
              <w:t xml:space="preserve">  "chats_handed_to_humans": 2,</w:t>
            </w:r>
          </w:p>
          <w:p>
            <w:pPr>
              <w:spacing w:after="0" w:line="240" w:lineRule="auto"/>
            </w:pPr>
            <w:r>
              <w:rPr>
                <w:rFonts w:ascii="Courier New" w:hAnsi="Courier New" w:cs="Courier New" w:eastAsia="Courier New"/>
                <w:color w:val="000000"/>
                <w:sz w:val="17"/>
              </w:rPr>
              <w:t xml:space="preserve">  "orders_drafted": 3,</w:t>
            </w:r>
          </w:p>
          <w:p>
            <w:pPr>
              <w:spacing w:after="0" w:line="240" w:lineRule="auto"/>
            </w:pPr>
            <w:r>
              <w:rPr>
                <w:rFonts w:ascii="Courier New" w:hAnsi="Courier New" w:cs="Courier New" w:eastAsia="Courier New"/>
                <w:color w:val="000000"/>
                <w:sz w:val="17"/>
              </w:rPr>
              <w:t xml:space="preserve">  "orders_confirmed": 2</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5" w:name="_Toc1404"/>
      <w:r>
        <w:t>74.7 Flagged chats</w:t>
      </w:r>
      <w:bookmarkEnd w:id="405"/>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/api/v1/chats?filter=flagged&amp;page=1&amp;page_size=1</w:t>
            </w:r>
          </w:p>
          <w:p>
            <w:pPr>
              <w:spacing w:after="0" w:line="240" w:lineRule="auto"/>
            </w:pPr>
            <w:r>
              <w:rPr>
                <w:rFonts w:ascii="Courier New" w:hAnsi="Courier New" w:cs="Courier New" w:eastAsia="Courier New"/>
                <w:color w:val="000000"/>
                <w:sz w:val="17"/>
              </w:rPr>
              <w:t>Authorization: Bearer $TOKEN</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"items":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"id": 16,</w:t>
            </w:r>
          </w:p>
          <w:p>
            <w:pPr>
              <w:spacing w:after="0" w:line="240" w:lineRule="auto"/>
            </w:pPr>
            <w:r>
              <w:rPr>
                <w:rFonts w:ascii="Courier New" w:hAnsi="Courier New" w:cs="Courier New" w:eastAsia="Courier New"/>
                <w:color w:val="000000"/>
                <w:sz w:val="17"/>
              </w:rPr>
              <w:t xml:space="preserve">      "customer_name": "Arif Hossain",</w:t>
            </w:r>
          </w:p>
          <w:p>
            <w:pPr>
              <w:spacing w:after="0" w:line="240" w:lineRule="auto"/>
            </w:pPr>
            <w:r>
              <w:rPr>
                <w:rFonts w:ascii="Courier New" w:hAnsi="Courier New" w:cs="Courier New" w:eastAsia="Courier New"/>
                <w:color w:val="000000"/>
                <w:sz w:val="17"/>
              </w:rPr>
              <w:t xml:space="preserve">      "customer_label": "Arif Hossain",</w:t>
            </w:r>
          </w:p>
          <w:p>
            <w:pPr>
              <w:spacing w:after="0" w:line="240" w:lineRule="auto"/>
            </w:pPr>
            <w:r>
              <w:rPr>
                <w:rFonts w:ascii="Courier New" w:hAnsi="Courier New" w:cs="Courier New" w:eastAsia="Courier New"/>
                <w:color w:val="000000"/>
                <w:sz w:val="17"/>
              </w:rPr>
              <w:t xml:space="preserve">      "last_message": "I'm sorry about that. I've passed your message to the shop, and someone from the",</w:t>
            </w:r>
          </w:p>
          <w:p>
            <w:pPr>
              <w:spacing w:after="0" w:line="240" w:lineRule="auto"/>
            </w:pPr>
            <w:r>
              <w:rPr>
                <w:rFonts w:ascii="Courier New" w:hAnsi="Courier New" w:cs="Courier New" w:eastAsia="Courier New"/>
                <w:color w:val="000000"/>
                <w:sz w:val="17"/>
              </w:rPr>
              <w:t xml:space="preserve">      "last_message_sender": "ai",</w:t>
            </w:r>
          </w:p>
          <w:p>
            <w:pPr>
              <w:spacing w:after="0" w:line="240" w:lineRule="auto"/>
            </w:pPr>
            <w:r>
              <w:rPr>
                <w:rFonts w:ascii="Courier New" w:hAnsi="Courier New" w:cs="Courier New" w:eastAsia="Courier New"/>
                <w:color w:val="000000"/>
                <w:sz w:val="17"/>
              </w:rPr>
              <w:t xml:space="preserve">      "is_flagged": true,</w:t>
            </w:r>
          </w:p>
          <w:p>
            <w:pPr>
              <w:spacing w:after="0" w:line="240" w:lineRule="auto"/>
            </w:pPr>
            <w:r>
              <w:rPr>
                <w:rFonts w:ascii="Courier New" w:hAnsi="Courier New" w:cs="Courier New" w:eastAsia="Courier New"/>
                <w:color w:val="000000"/>
                <w:sz w:val="17"/>
              </w:rPr>
              <w:t xml:space="preserve">      "flag_reason": "refund",</w:t>
            </w:r>
          </w:p>
          <w:p>
            <w:pPr>
              <w:spacing w:after="0" w:line="240" w:lineRule="auto"/>
            </w:pPr>
            <w:r>
              <w:rPr>
                <w:rFonts w:ascii="Courier New" w:hAnsi="Courier New" w:cs="Courier New" w:eastAsia="Courier New"/>
                <w:color w:val="000000"/>
                <w:sz w:val="17"/>
              </w:rPr>
              <w:t xml:space="preserve">      "flagged_at": "2026-10-01T13:30:36.869896Z",</w:t>
            </w:r>
          </w:p>
          <w:p>
            <w:pPr>
              <w:spacing w:after="0" w:line="240" w:lineRule="auto"/>
            </w:pPr>
            <w:r>
              <w:rPr>
                <w:rFonts w:ascii="Courier New" w:hAnsi="Courier New" w:cs="Courier New" w:eastAsia="Courier New"/>
                <w:color w:val="000000"/>
                <w:sz w:val="17"/>
              </w:rPr>
              <w:t xml:space="preserve">      "ai_paused": true,</w:t>
            </w:r>
          </w:p>
          <w:p>
            <w:pPr>
              <w:spacing w:after="0" w:line="240" w:lineRule="auto"/>
            </w:pPr>
            <w:r>
              <w:rPr>
                <w:rFonts w:ascii="Courier New" w:hAnsi="Courier New" w:cs="Courier New" w:eastAsia="Courier New"/>
                <w:color w:val="000000"/>
                <w:sz w:val="17"/>
              </w:rPr>
              <w:t xml:space="preserve">      "last_activity_at": "2026-10-01T15:05:36.867714Z",</w:t>
            </w:r>
          </w:p>
          <w:p>
            <w:pPr>
              <w:spacing w:after="0" w:line="240" w:lineRule="auto"/>
            </w:pPr>
            <w:r>
              <w:rPr>
                <w:rFonts w:ascii="Courier New" w:hAnsi="Courier New" w:cs="Courier New" w:eastAsia="Courier New"/>
                <w:color w:val="000000"/>
                <w:sz w:val="17"/>
              </w:rPr>
              <w:t xml:space="preserve">      "window_open": true,</w:t>
            </w:r>
          </w:p>
          <w:p>
            <w:pPr>
              <w:spacing w:after="0" w:line="240" w:lineRule="auto"/>
            </w:pPr>
            <w:r>
              <w:rPr>
                <w:rFonts w:ascii="Courier New" w:hAnsi="Courier New" w:cs="Courier New" w:eastAsia="Courier New"/>
                <w:color w:val="000000"/>
                <w:sz w:val="17"/>
              </w:rPr>
              <w:t xml:space="preserve">      "window_closes_at": "2026-10-02T13:30:36.869896Z"</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 xml:space="preserve">  "total": 2,</w:t>
            </w:r>
          </w:p>
          <w:p>
            <w:pPr>
              <w:spacing w:after="0" w:line="240" w:lineRule="auto"/>
            </w:pPr>
            <w:r>
              <w:rPr>
                <w:rFonts w:ascii="Courier New" w:hAnsi="Courier New" w:cs="Courier New" w:eastAsia="Courier New"/>
                <w:color w:val="000000"/>
                <w:sz w:val="17"/>
              </w:rPr>
              <w:t xml:space="preserve">  "page": 1,</w:t>
            </w:r>
          </w:p>
          <w:p>
            <w:pPr>
              <w:spacing w:after="0" w:line="240" w:lineRule="auto"/>
            </w:pPr>
            <w:r>
              <w:rPr>
                <w:rFonts w:ascii="Courier New" w:hAnsi="Courier New" w:cs="Courier New" w:eastAsia="Courier New"/>
                <w:color w:val="000000"/>
                <w:sz w:val="17"/>
              </w:rPr>
              <w:t xml:space="preserve">  "page_size": 1,</w:t>
            </w:r>
          </w:p>
          <w:p>
            <w:pPr>
              <w:spacing w:after="0" w:line="240" w:lineRule="auto"/>
            </w:pPr>
            <w:r>
              <w:rPr>
                <w:rFonts w:ascii="Courier New" w:hAnsi="Courier New" w:cs="Courier New" w:eastAsia="Courier New"/>
                <w:color w:val="000000"/>
                <w:sz w:val="17"/>
              </w:rPr>
              <w:t xml:space="preserve">  "flagged_count": 2</w:t>
            </w:r>
          </w:p>
          <w:p>
            <w:pPr>
              <w:spacing w:after="0" w:line="240" w:lineRule="auto"/>
            </w:pPr>
            <w:r>
              <w:rPr>
                <w:rFonts w:ascii="Courier New" w:hAnsi="Courier New" w:cs="Courier New" w:eastAsia="Courier New"/>
                <w:color w:val="000000"/>
                <w:sz w:val="17"/>
              </w:rPr>
              <w:t>}</w:t>
            </w:r>
          </w:p>
        </w:tc>
      </w:tr>
    </w:tbl>
    <w:p>
      <w:pPr>
        <w:spacing w:after="80"/>
      </w:pPr>
    </w:p>
    <w:p>
      <w:pPr>
        <w:pStyle w:val="Heading2"/>
      </w:pPr>
      <w:bookmarkStart w:id="406" w:name="_Toc1405"/>
      <w:r>
        <w:t>74.8 Missing query fields</w:t>
      </w:r>
      <w:bookmarkEnd w:id="406"/>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/api/v1/reports/summary   (no dates)</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422 Unprocessable</w:t>
            </w:r>
          </w:p>
          <w:p>
            <w:pPr>
              <w:spacing w:after="0" w:line="240" w:lineRule="auto"/>
            </w:pPr>
            <w:r>
              <w:rPr>
                <w:rFonts w:ascii="Courier New" w:hAnsi="Courier New" w:cs="Courier New" w:eastAsia="Courier New"/>
                <w:color w:val="000000"/>
                <w:sz w:val="17"/>
              </w:rPr>
              <w:t>{"detail": [{"type": "missing", "loc": ["query", "from"], "msg": "Field required"},</w:t>
            </w:r>
          </w:p>
          <w:p>
            <w:pPr>
              <w:spacing w:after="0" w:line="240" w:lineRule="auto"/>
            </w:pPr>
            <w:r>
              <w:rPr>
                <w:rFonts w:ascii="Courier New" w:hAnsi="Courier New" w:cs="Courier New" w:eastAsia="Courier New"/>
                <w:color w:val="000000"/>
                <w:sz w:val="17"/>
              </w:rPr>
              <w:t xml:space="preserve">            {"type": "missing", "loc": ["query", "to"], "msg": "Field required"}]}</w:t>
            </w:r>
          </w:p>
        </w:tc>
      </w:tr>
    </w:tbl>
    <w:p>
      <w:pPr>
        <w:spacing w:after="80"/>
      </w:pPr>
    </w:p>
    <w:p>
      <w:pPr>
        <w:pStyle w:val="Heading2"/>
      </w:pPr>
      <w:bookmarkStart w:id="407" w:name="_Toc1406"/>
      <w:r>
        <w:t>74.9 Messenger webhook event (shape)</w:t>
      </w:r>
      <w:bookmarkEnd w:id="407"/>
    </w:p>
    <w:p>
      <w:r>
        <w:t xml:space="preserve">Facebook sends this body to </w:t>
      </w:r>
      <w:r>
        <w:rPr>
          <w:rFonts w:ascii="Courier New" w:hAnsi="Courier New" w:cs="Courier New" w:eastAsia="Courier New"/>
          <w:color w:val="000000"/>
          <w:sz w:val="19"/>
        </w:rPr>
        <w:t>POST /api/v1/webhooks/messenger</w:t>
      </w:r>
      <w:r>
        <w:t xml:space="preserve"> with the header </w:t>
      </w:r>
      <w:r>
        <w:rPr>
          <w:rFonts w:ascii="Courier New" w:hAnsi="Courier New" w:cs="Courier New" w:eastAsia="Courier New"/>
          <w:color w:val="000000"/>
          <w:sz w:val="19"/>
        </w:rPr>
        <w:t>X-Hub-Signature-256: sha256=&lt;hmac of the raw body&gt;</w:t>
      </w:r>
      <w:r>
        <w:t xml:space="preserve">. The values below are invented. The </w:t>
      </w:r>
      <w:r>
        <w:rPr>
          <w:rFonts w:ascii="Courier New" w:hAnsi="Courier New" w:cs="Courier New" w:eastAsia="Courier New"/>
          <w:color w:val="000000"/>
          <w:sz w:val="19"/>
        </w:rPr>
        <w:t>scripts/simulate_messenger_event.py</w:t>
      </w:r>
      <w:r>
        <w:t xml:space="preserve"> tool builds and signs the same shape.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{"object": "page",</w:t>
            </w:r>
          </w:p>
          <w:p>
            <w:pPr>
              <w:spacing w:after="0" w:line="240" w:lineRule="auto"/>
            </w:pPr>
            <w:r>
              <w:rPr>
                <w:rFonts w:ascii="Courier New" w:hAnsi="Courier New" w:cs="Courier New" w:eastAsia="Courier New"/>
                <w:color w:val="000000"/>
                <w:sz w:val="17"/>
              </w:rPr>
              <w:t xml:space="preserve"> "entry": [{"id": "&lt;page id&gt;",</w:t>
            </w:r>
          </w:p>
          <w:p>
            <w:pPr>
              <w:spacing w:after="0" w:line="240" w:lineRule="auto"/>
            </w:pPr>
            <w:r>
              <w:rPr>
                <w:rFonts w:ascii="Courier New" w:hAnsi="Courier New" w:cs="Courier New" w:eastAsia="Courier New"/>
                <w:color w:val="000000"/>
                <w:sz w:val="17"/>
              </w:rPr>
              <w:t xml:space="preserve">            "messaging": [{"sender": {"id": "&lt;customer PSID&gt;"},</w:t>
            </w:r>
          </w:p>
          <w:p>
            <w:pPr>
              <w:spacing w:after="0" w:line="240" w:lineRule="auto"/>
            </w:pPr>
            <w:r>
              <w:rPr>
                <w:rFonts w:ascii="Courier New" w:hAnsi="Courier New" w:cs="Courier New" w:eastAsia="Courier New"/>
                <w:color w:val="000000"/>
                <w:sz w:val="17"/>
              </w:rPr>
              <w:t xml:space="preserve">                           "recipient": {"id": "&lt;page id&gt;"},</w:t>
            </w:r>
          </w:p>
          <w:p>
            <w:pPr>
              <w:spacing w:after="0" w:line="240" w:lineRule="auto"/>
            </w:pPr>
            <w:r>
              <w:rPr>
                <w:rFonts w:ascii="Courier New" w:hAnsi="Courier New" w:cs="Courier New" w:eastAsia="Courier New"/>
                <w:color w:val="000000"/>
                <w:sz w:val="17"/>
              </w:rPr>
              <w:t xml:space="preserve">                           "timestamp": 1790000000000,</w:t>
            </w:r>
          </w:p>
          <w:p>
            <w:pPr>
              <w:spacing w:after="0" w:line="240" w:lineRule="auto"/>
            </w:pPr>
            <w:r>
              <w:rPr>
                <w:rFonts w:ascii="Courier New" w:hAnsi="Courier New" w:cs="Courier New" w:eastAsia="Courier New"/>
                <w:color w:val="000000"/>
                <w:sz w:val="17"/>
              </w:rPr>
              <w:t xml:space="preserve">                           "message": {"mid": "m_example_0001", "text": "Saree er dam koto?"}}]}]}</w:t>
            </w:r>
          </w:p>
        </w:tc>
      </w:tr>
    </w:tbl>
    <w:p>
      <w:pPr>
        <w:spacing w:after="80"/>
      </w:pPr>
    </w:p>
    <w:p>
      <w:r>
        <w:t xml:space="preserve">A correct signature gives </w:t>
      </w:r>
      <w:r>
        <w:rPr>
          <w:rFonts w:ascii="Courier New" w:hAnsi="Courier New" w:cs="Courier New" w:eastAsia="Courier New"/>
          <w:color w:val="000000"/>
          <w:sz w:val="19"/>
        </w:rPr>
        <w:t>200</w:t>
      </w:r>
      <w:r>
        <w:t xml:space="preserve">; a wrong or missing one gives </w:t>
      </w:r>
      <w:r>
        <w:rPr>
          <w:rFonts w:ascii="Courier New" w:hAnsi="Courier New" w:cs="Courier New" w:eastAsia="Courier New"/>
          <w:color w:val="000000"/>
          <w:sz w:val="19"/>
        </w:rPr>
        <w:t>403</w:t>
      </w:r>
      <w:r>
        <w:t xml:space="preserve"> and nothing is stored.</w:t>
      </w:r>
    </w:p>
    <w:p>
      <w:pPr>
        <w:pStyle w:val="Heading2"/>
      </w:pPr>
      <w:bookmarkStart w:id="408" w:name="_Toc1407"/>
      <w:r>
        <w:t>74.10 Health</w:t>
      </w:r>
      <w:bookmarkEnd w:id="408"/>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844"/>
      </w:tblGrid>
      <w:tr>
        <w:trPr>
          <w:cantSplit/>
        </w:trPr>
        <w:tc>
          <w:tcPr>
            <w:tcW w:type="dxa" w:w="8844"/>
          </w:tcPr>
          <w:p>
            <w:pPr>
              <w:spacing w:after="0" w:line="240" w:lineRule="auto"/>
            </w:pPr>
            <w:r>
              <w:rPr>
                <w:rFonts w:ascii="Courier New" w:hAnsi="Courier New" w:cs="Courier New" w:eastAsia="Courier New"/>
                <w:color w:val="000000"/>
                <w:sz w:val="17"/>
              </w:rPr>
              <w:t>GET /api/v1/health</w:t>
            </w:r>
          </w:p>
          <w:p>
            <w:pPr>
              <w:spacing w:after="0" w:line="240" w:lineRule="auto"/>
            </w:pPr>
            <w:r>
              <w:rPr>
                <w:rFonts w:ascii="Courier New" w:hAnsi="Courier New" w:cs="Courier New" w:eastAsia="Courier New"/>
                <w:color w:val="000000"/>
                <w:sz w:val="17"/>
              </w:rPr>
              <w:t xml:space="preserve"> </w:t>
            </w:r>
          </w:p>
          <w:p>
            <w:pPr>
              <w:spacing w:after="0" w:line="240" w:lineRule="auto"/>
            </w:pPr>
            <w:r>
              <w:rPr>
                <w:rFonts w:ascii="Courier New" w:hAnsi="Courier New" w:cs="Courier New" w:eastAsia="Courier New"/>
                <w:color w:val="000000"/>
                <w:sz w:val="17"/>
              </w:rPr>
              <w:t>200 OK</w:t>
            </w:r>
          </w:p>
          <w:p>
            <w:pPr>
              <w:spacing w:after="0" w:line="240" w:lineRule="auto"/>
            </w:pPr>
            <w:r>
              <w:rPr>
                <w:rFonts w:ascii="Courier New" w:hAnsi="Courier New" w:cs="Courier New" w:eastAsia="Courier New"/>
                <w:color w:val="000000"/>
                <w:sz w:val="17"/>
              </w:rPr>
              <w:t>{</w:t>
            </w:r>
          </w:p>
          <w:p>
            <w:pPr>
              <w:spacing w:after="0" w:line="240" w:lineRule="auto"/>
            </w:pPr>
            <w:r>
              <w:rPr>
                <w:rFonts w:ascii="Courier New" w:hAnsi="Courier New" w:cs="Courier New" w:eastAsia="Courier New"/>
                <w:color w:val="000000"/>
                <w:sz w:val="17"/>
              </w:rPr>
              <w:t xml:space="preserve">  "status": "ok",</w:t>
            </w:r>
          </w:p>
          <w:p>
            <w:pPr>
              <w:spacing w:after="0" w:line="240" w:lineRule="auto"/>
            </w:pPr>
            <w:r>
              <w:rPr>
                <w:rFonts w:ascii="Courier New" w:hAnsi="Courier New" w:cs="Courier New" w:eastAsia="Courier New"/>
                <w:color w:val="000000"/>
                <w:sz w:val="17"/>
              </w:rPr>
              <w:t xml:space="preserve">  "api": "ok",</w:t>
            </w:r>
          </w:p>
          <w:p>
            <w:pPr>
              <w:spacing w:after="0" w:line="240" w:lineRule="auto"/>
            </w:pPr>
            <w:r>
              <w:rPr>
                <w:rFonts w:ascii="Courier New" w:hAnsi="Courier New" w:cs="Courier New" w:eastAsia="Courier New"/>
                <w:color w:val="000000"/>
                <w:sz w:val="17"/>
              </w:rPr>
              <w:t xml:space="preserve">  "database": "ok",</w:t>
            </w:r>
          </w:p>
          <w:p>
            <w:pPr>
              <w:spacing w:after="0" w:line="240" w:lineRule="auto"/>
            </w:pPr>
            <w:r>
              <w:rPr>
                <w:rFonts w:ascii="Courier New" w:hAnsi="Courier New" w:cs="Courier New" w:eastAsia="Courier New"/>
                <w:color w:val="000000"/>
                <w:sz w:val="17"/>
              </w:rPr>
              <w:t xml:space="preserve">  "redis": "ok"</w:t>
            </w:r>
          </w:p>
          <w:p>
            <w:pPr>
              <w:spacing w:after="0" w:line="240" w:lineRule="auto"/>
            </w:pPr>
            <w:r>
              <w:rPr>
                <w:rFonts w:ascii="Courier New" w:hAnsi="Courier New" w:cs="Courier New" w:eastAsia="Courier New"/>
                <w:color w:val="000000"/>
                <w:sz w:val="17"/>
              </w:rPr>
              <w:t>}</w:t>
            </w:r>
          </w:p>
        </w:tc>
      </w:tr>
    </w:tbl>
    <w:p>
      <w:pPr>
        <w:spacing w:after="80"/>
      </w:pPr>
    </w:p>
    <w:p>
      <w:pPr>
        <w:pStyle w:val="Heading1"/>
        <w:pageBreakBefore/>
      </w:pPr>
      <w:bookmarkStart w:id="409" w:name="_Toc1408"/>
      <w:r>
        <w:t>75. Sample Test Cases</w:t>
      </w:r>
      <w:bookmarkEnd w:id="409"/>
    </w:p>
    <w:p>
      <w:r>
        <w:t>Section 58.1 lists 68 automated test cases (TC-01 to TC-68). The table below adds manual and scripted checks that are not in a pytest file. Each was run on the date shown in the source document.</w:t>
      </w:r>
    </w:p>
    <w:p>
      <w:pPr>
        <w:pStyle w:val="Caption"/>
        <w:keepNext/>
        <w:spacing w:before="160" w:after="80"/>
        <w:jc w:val="center"/>
      </w:pPr>
      <w:bookmarkStart w:id="410" w:name="_Tab93"/>
      <w:r>
        <w:t xml:space="preserve">Table </w:t>
      </w:r>
      <w:r>
        <w:rPr>
          <w:b/>
          <w:sz w:val="20"/>
        </w:rPr>
        <w:fldChar w:fldCharType="begin"/>
      </w:r>
      <w:r>
        <w:rPr>
          <w:b/>
          <w:sz w:val="20"/>
        </w:rPr>
        <w:instrText xml:space="preserve"> SEQ Table \* ARABIC </w:instrText>
      </w:r>
      <w:r>
        <w:rPr>
          <w:b/>
          <w:sz w:val="20"/>
        </w:rPr>
        <w:fldChar w:fldCharType="separate"/>
      </w:r>
      <w:r>
        <w:rPr>
          <w:b/>
          <w:sz w:val="20"/>
        </w:rPr>
        <w:t>93</w:t>
      </w:r>
      <w:r>
        <w:rPr>
          <w:b/>
          <w:sz w:val="20"/>
        </w:rPr>
        <w:fldChar w:fldCharType="end"/>
      </w:r>
      <w:r>
        <w:t>: Manual and scripted checks</w:t>
      </w:r>
      <w:bookmarkEnd w:id="410"/>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80"/>
        <w:gridCol w:w="1587"/>
        <w:gridCol w:w="2381"/>
        <w:gridCol w:w="1530"/>
        <w:gridCol w:w="1814"/>
        <w:gridCol w:w="850"/>
      </w:tblGrid>
      <w:tr>
        <w:trPr>
          <w:tblHeader/>
          <w:cantSplit/>
        </w:trPr>
        <w:tc>
          <w:tcPr>
            <w:tcW w:type="dxa" w:w="680"/>
            <w:tcBorders>
              <w:bottom w:val="double" w:sz="12" w:space="0" w:color="000000"/>
            </w:tcBorders>
          </w:tcPr>
          <w:p>
            <w:pPr>
              <w:spacing w:after="0" w:line="240" w:lineRule="auto"/>
            </w:pPr>
            <w:r>
              <w:rPr>
                <w:rFonts w:ascii="Times New Roman" w:hAnsi="Times New Roman" w:cs="Times New Roman" w:eastAsia="Times New Roman"/>
                <w:b/>
                <w:color w:val="000000"/>
                <w:sz w:val="15"/>
              </w:rPr>
              <w:t>ID</w:t>
            </w:r>
          </w:p>
        </w:tc>
        <w:tc>
          <w:tcPr>
            <w:tcW w:type="dxa" w:w="1587"/>
            <w:tcBorders>
              <w:bottom w:val="double" w:sz="12" w:space="0" w:color="000000"/>
            </w:tcBorders>
          </w:tcPr>
          <w:p>
            <w:pPr>
              <w:spacing w:after="0" w:line="240" w:lineRule="auto"/>
            </w:pPr>
            <w:r>
              <w:rPr>
                <w:rFonts w:ascii="Times New Roman" w:hAnsi="Times New Roman" w:cs="Times New Roman" w:eastAsia="Times New Roman"/>
                <w:b/>
                <w:color w:val="000000"/>
                <w:sz w:val="15"/>
              </w:rPr>
              <w:t>Check</w:t>
            </w:r>
          </w:p>
        </w:tc>
        <w:tc>
          <w:tcPr>
            <w:tcW w:type="dxa" w:w="2381"/>
            <w:tcBorders>
              <w:bottom w:val="double" w:sz="12" w:space="0" w:color="000000"/>
            </w:tcBorders>
          </w:tcPr>
          <w:p>
            <w:pPr>
              <w:spacing w:after="0" w:line="240" w:lineRule="auto"/>
            </w:pPr>
            <w:r>
              <w:rPr>
                <w:rFonts w:ascii="Times New Roman" w:hAnsi="Times New Roman" w:cs="Times New Roman" w:eastAsia="Times New Roman"/>
                <w:b/>
                <w:color w:val="000000"/>
                <w:sz w:val="15"/>
              </w:rPr>
              <w:t>Steps</w:t>
            </w:r>
          </w:p>
        </w:tc>
        <w:tc>
          <w:tcPr>
            <w:tcW w:type="dxa" w:w="1531"/>
            <w:tcBorders>
              <w:bottom w:val="double" w:sz="12" w:space="0" w:color="000000"/>
            </w:tcBorders>
          </w:tcPr>
          <w:p>
            <w:pPr>
              <w:spacing w:after="0" w:line="240" w:lineRule="auto"/>
            </w:pPr>
            <w:r>
              <w:rPr>
                <w:rFonts w:ascii="Times New Roman" w:hAnsi="Times New Roman" w:cs="Times New Roman" w:eastAsia="Times New Roman"/>
                <w:b/>
                <w:color w:val="000000"/>
                <w:sz w:val="15"/>
              </w:rPr>
              <w:t>Expected</w:t>
            </w:r>
          </w:p>
        </w:tc>
        <w:tc>
          <w:tcPr>
            <w:tcW w:type="dxa" w:w="1814"/>
            <w:tcBorders>
              <w:bottom w:val="double" w:sz="12" w:space="0" w:color="000000"/>
            </w:tcBorders>
          </w:tcPr>
          <w:p>
            <w:pPr>
              <w:spacing w:after="0" w:line="240" w:lineRule="auto"/>
            </w:pPr>
            <w:r>
              <w:rPr>
                <w:rFonts w:ascii="Times New Roman" w:hAnsi="Times New Roman" w:cs="Times New Roman" w:eastAsia="Times New Roman"/>
                <w:b/>
                <w:color w:val="000000"/>
                <w:sz w:val="15"/>
              </w:rPr>
              <w:t>Result</w:t>
            </w:r>
          </w:p>
        </w:tc>
        <w:tc>
          <w:tcPr>
            <w:tcW w:type="dxa" w:w="850"/>
            <w:tcBorders>
              <w:bottom w:val="double" w:sz="12" w:space="0" w:color="000000"/>
            </w:tcBorders>
          </w:tcPr>
          <w:p>
            <w:pPr>
              <w:spacing w:after="0" w:line="240" w:lineRule="auto"/>
            </w:pPr>
            <w:r>
              <w:rPr>
                <w:rFonts w:ascii="Times New Roman" w:hAnsi="Times New Roman" w:cs="Times New Roman" w:eastAsia="Times New Roman"/>
                <w:b/>
                <w:color w:val="000000"/>
                <w:sz w:val="15"/>
              </w:rPr>
              <w:t>Kind</w:t>
            </w:r>
          </w:p>
        </w:tc>
      </w:tr>
      <w:tr>
        <w:trPr>
          <w:cantSplit/>
        </w:trPr>
        <w:tc>
          <w:tcPr>
            <w:tcW w:type="dxa" w:w="680"/>
          </w:tcPr>
          <w:p>
            <w:pPr>
              <w:spacing w:after="0" w:line="240" w:lineRule="auto"/>
            </w:pPr>
            <w:r>
              <w:rPr>
                <w:sz w:val="15"/>
              </w:rPr>
              <w:t>MT-01</w:t>
            </w:r>
          </w:p>
        </w:tc>
        <w:tc>
          <w:tcPr>
            <w:tcW w:type="dxa" w:w="1587"/>
          </w:tcPr>
          <w:p>
            <w:pPr>
              <w:spacing w:after="0" w:line="240" w:lineRule="auto"/>
            </w:pPr>
            <w:r>
              <w:rPr>
                <w:sz w:val="15"/>
              </w:rPr>
              <w:t>Sign-up walk-through (NFR-05)</w:t>
            </w:r>
          </w:p>
        </w:tc>
        <w:tc>
          <w:tcPr>
            <w:tcW w:type="dxa" w:w="2381"/>
          </w:tcPr>
          <w:p>
            <w:pPr>
              <w:spacing w:after="0" w:line="240" w:lineRule="auto"/>
            </w:pPr>
            <w:r>
              <w:rPr>
                <w:sz w:val="15"/>
              </w:rPr>
              <w:t>Script: sign up, add 5 products, ask one Test Chat question</w:t>
            </w:r>
          </w:p>
        </w:tc>
        <w:tc>
          <w:tcPr>
            <w:tcW w:type="dxa" w:w="1531"/>
          </w:tcPr>
          <w:p>
            <w:pPr>
              <w:spacing w:after="0" w:line="240" w:lineRule="auto"/>
            </w:pPr>
            <w:r>
              <w:rPr>
                <w:sz w:val="15"/>
              </w:rPr>
              <w:t>All steps work; reply visible</w:t>
            </w:r>
          </w:p>
        </w:tc>
        <w:tc>
          <w:tcPr>
            <w:tcW w:type="dxa" w:w="1814"/>
          </w:tcPr>
          <w:p>
            <w:pPr>
              <w:spacing w:after="0" w:line="240" w:lineRule="auto"/>
            </w:pPr>
            <w:r>
              <w:rPr>
                <w:sz w:val="15"/>
              </w:rPr>
              <w:t>58.5 s machine time; reply after 6.2 s</w:t>
            </w:r>
          </w:p>
        </w:tc>
        <w:tc>
          <w:tcPr>
            <w:tcW w:type="dxa" w:w="850"/>
          </w:tcPr>
          <w:p>
            <w:pPr>
              <w:spacing w:after="0" w:line="240" w:lineRule="auto"/>
            </w:pPr>
            <w:r>
              <w:rPr>
                <w:sz w:val="15"/>
              </w:rPr>
              <w:t>Real model, local</w:t>
            </w:r>
          </w:p>
        </w:tc>
      </w:tr>
      <w:tr>
        <w:trPr>
          <w:cantSplit/>
        </w:trPr>
        <w:tc>
          <w:tcPr>
            <w:tcW w:type="dxa" w:w="680"/>
          </w:tcPr>
          <w:p>
            <w:pPr>
              <w:spacing w:after="0" w:line="240" w:lineRule="auto"/>
            </w:pPr>
            <w:r>
              <w:rPr>
                <w:sz w:val="15"/>
              </w:rPr>
              <w:t>MT-02</w:t>
            </w:r>
          </w:p>
        </w:tc>
        <w:tc>
          <w:tcPr>
            <w:tcW w:type="dxa" w:w="1587"/>
          </w:tcPr>
          <w:p>
            <w:pPr>
              <w:spacing w:after="0" w:line="240" w:lineRule="auto"/>
            </w:pPr>
            <w:r>
              <w:rPr>
                <w:sz w:val="15"/>
              </w:rPr>
              <w:t>Page width</w:t>
            </w:r>
          </w:p>
        </w:tc>
        <w:tc>
          <w:tcPr>
            <w:tcW w:type="dxa" w:w="2381"/>
          </w:tcPr>
          <w:p>
            <w:pPr>
              <w:spacing w:after="0" w:line="240" w:lineRule="auto"/>
            </w:pPr>
            <w:r>
              <w:rPr>
                <w:sz w:val="15"/>
              </w:rPr>
              <w:t>Open all pages at 375 px and 1366 px</w:t>
            </w:r>
          </w:p>
        </w:tc>
        <w:tc>
          <w:tcPr>
            <w:tcW w:type="dxa" w:w="1531"/>
          </w:tcPr>
          <w:p>
            <w:pPr>
              <w:spacing w:after="0" w:line="240" w:lineRule="auto"/>
            </w:pPr>
            <w:r>
              <w:rPr>
                <w:sz w:val="15"/>
              </w:rPr>
              <w:t>No sideways overflow</w:t>
            </w:r>
          </w:p>
        </w:tc>
        <w:tc>
          <w:tcPr>
            <w:tcW w:type="dxa" w:w="1814"/>
          </w:tcPr>
          <w:p>
            <w:pPr>
              <w:spacing w:after="0" w:line="240" w:lineRule="auto"/>
            </w:pPr>
            <w:r>
              <w:rPr>
                <w:sz w:val="15"/>
              </w:rPr>
              <w:t>70 of 70 passed</w:t>
            </w:r>
          </w:p>
        </w:tc>
        <w:tc>
          <w:tcPr>
            <w:tcW w:type="dxa" w:w="850"/>
          </w:tcPr>
          <w:p>
            <w:pPr>
              <w:spacing w:after="0" w:line="240" w:lineRule="auto"/>
            </w:pPr>
            <w:r>
              <w:rPr>
                <w:sz w:val="15"/>
              </w:rPr>
              <w:t>Browser check</w:t>
            </w:r>
          </w:p>
        </w:tc>
      </w:tr>
      <w:tr>
        <w:trPr>
          <w:cantSplit/>
        </w:trPr>
        <w:tc>
          <w:tcPr>
            <w:tcW w:type="dxa" w:w="680"/>
          </w:tcPr>
          <w:p>
            <w:pPr>
              <w:spacing w:after="0" w:line="240" w:lineRule="auto"/>
            </w:pPr>
            <w:r>
              <w:rPr>
                <w:sz w:val="15"/>
              </w:rPr>
              <w:t>MT-03</w:t>
            </w:r>
          </w:p>
        </w:tc>
        <w:tc>
          <w:tcPr>
            <w:tcW w:type="dxa" w:w="1587"/>
          </w:tcPr>
          <w:p>
            <w:pPr>
              <w:spacing w:after="0" w:line="240" w:lineRule="auto"/>
            </w:pPr>
            <w:r>
              <w:rPr>
                <w:sz w:val="15"/>
              </w:rPr>
              <w:t>Load test, real model</w:t>
            </w:r>
          </w:p>
        </w:tc>
        <w:tc>
          <w:tcPr>
            <w:tcW w:type="dxa" w:w="2381"/>
          </w:tcPr>
          <w:p>
            <w:pPr>
              <w:spacing w:after="0" w:line="240" w:lineRule="auto"/>
            </w:pPr>
            <w:r>
              <w:rPr>
                <w:sz w:val="15"/>
              </w:rPr>
              <w:t>50 chats, 20 shops, 100 messages</w:t>
            </w:r>
          </w:p>
        </w:tc>
        <w:tc>
          <w:tcPr>
            <w:tcW w:type="dxa" w:w="1531"/>
          </w:tcPr>
          <w:p>
            <w:pPr>
              <w:spacing w:after="0" w:line="240" w:lineRule="auto"/>
            </w:pPr>
            <w:r>
              <w:rPr>
                <w:sz w:val="15"/>
              </w:rPr>
              <w:t>p90 &lt;= 8 s</w:t>
            </w:r>
          </w:p>
        </w:tc>
        <w:tc>
          <w:tcPr>
            <w:tcW w:type="dxa" w:w="1814"/>
          </w:tcPr>
          <w:p>
            <w:pPr>
              <w:spacing w:after="0" w:line="240" w:lineRule="auto"/>
            </w:pPr>
            <w:r>
              <w:rPr>
                <w:sz w:val="15"/>
              </w:rPr>
              <w:t>p90 5.77 s and 5.92 s</w:t>
            </w:r>
          </w:p>
        </w:tc>
        <w:tc>
          <w:tcPr>
            <w:tcW w:type="dxa" w:w="850"/>
          </w:tcPr>
          <w:p>
            <w:pPr>
              <w:spacing w:after="0" w:line="240" w:lineRule="auto"/>
            </w:pPr>
            <w:r>
              <w:rPr>
                <w:sz w:val="15"/>
              </w:rPr>
              <w:t>Real model, stub Facebook</w:t>
            </w:r>
          </w:p>
        </w:tc>
      </w:tr>
      <w:tr>
        <w:trPr>
          <w:cantSplit/>
        </w:trPr>
        <w:tc>
          <w:tcPr>
            <w:tcW w:type="dxa" w:w="680"/>
          </w:tcPr>
          <w:p>
            <w:pPr>
              <w:spacing w:after="0" w:line="240" w:lineRule="auto"/>
            </w:pPr>
            <w:r>
              <w:rPr>
                <w:sz w:val="15"/>
              </w:rPr>
              <w:t>MT-04</w:t>
            </w:r>
          </w:p>
        </w:tc>
        <w:tc>
          <w:tcPr>
            <w:tcW w:type="dxa" w:w="1587"/>
          </w:tcPr>
          <w:p>
            <w:pPr>
              <w:spacing w:after="0" w:line="240" w:lineRule="auto"/>
            </w:pPr>
            <w:r>
              <w:rPr>
                <w:sz w:val="15"/>
              </w:rPr>
              <w:t>Load test, mock</w:t>
            </w:r>
          </w:p>
        </w:tc>
        <w:tc>
          <w:tcPr>
            <w:tcW w:type="dxa" w:w="2381"/>
          </w:tcPr>
          <w:p>
            <w:pPr>
              <w:spacing w:after="0" w:line="240" w:lineRule="auto"/>
            </w:pPr>
            <w:r>
              <w:rPr>
                <w:sz w:val="15"/>
              </w:rPr>
              <w:t>50 and 100 chats, three worker types</w:t>
            </w:r>
          </w:p>
        </w:tc>
        <w:tc>
          <w:tcPr>
            <w:tcW w:type="dxa" w:w="1531"/>
          </w:tcPr>
          <w:p>
            <w:pPr>
              <w:spacing w:after="0" w:line="240" w:lineRule="auto"/>
            </w:pPr>
            <w:r>
              <w:rPr>
                <w:sz w:val="15"/>
              </w:rPr>
              <w:t>Report p90</w:t>
            </w:r>
          </w:p>
        </w:tc>
        <w:tc>
          <w:tcPr>
            <w:tcW w:type="dxa" w:w="1814"/>
          </w:tcPr>
          <w:p>
            <w:pPr>
              <w:spacing w:after="0" w:line="240" w:lineRule="auto"/>
            </w:pPr>
            <w:r>
              <w:rPr>
                <w:sz w:val="15"/>
              </w:rPr>
              <w:t>42.8 s, 2.0 s, 2.8 s, 8.5 s</w:t>
            </w:r>
          </w:p>
        </w:tc>
        <w:tc>
          <w:tcPr>
            <w:tcW w:type="dxa" w:w="850"/>
          </w:tcPr>
          <w:p>
            <w:pPr>
              <w:spacing w:after="0" w:line="240" w:lineRule="auto"/>
            </w:pPr>
            <w:r>
              <w:rPr>
                <w:sz w:val="15"/>
              </w:rPr>
              <w:t>Mock, stub Facebook</w:t>
            </w:r>
          </w:p>
        </w:tc>
      </w:tr>
      <w:tr>
        <w:trPr>
          <w:cantSplit/>
        </w:trPr>
        <w:tc>
          <w:tcPr>
            <w:tcW w:type="dxa" w:w="680"/>
          </w:tcPr>
          <w:p>
            <w:pPr>
              <w:spacing w:after="0" w:line="240" w:lineRule="auto"/>
            </w:pPr>
            <w:r>
              <w:rPr>
                <w:sz w:val="15"/>
              </w:rPr>
              <w:t>MT-05</w:t>
            </w:r>
          </w:p>
        </w:tc>
        <w:tc>
          <w:tcPr>
            <w:tcW w:type="dxa" w:w="1587"/>
          </w:tcPr>
          <w:p>
            <w:pPr>
              <w:spacing w:after="0" w:line="240" w:lineRule="auto"/>
            </w:pPr>
            <w:r>
              <w:rPr>
                <w:sz w:val="15"/>
              </w:rPr>
              <w:t>Evaluation, real model</w:t>
            </w:r>
          </w:p>
        </w:tc>
        <w:tc>
          <w:tcPr>
            <w:tcW w:type="dxa" w:w="2381"/>
          </w:tcPr>
          <w:p>
            <w:pPr>
              <w:spacing w:after="0" w:line="240" w:lineRule="auto"/>
            </w:pPr>
            <w:r>
              <w:rPr>
                <w:sz w:val="15"/>
              </w:rPr>
              <w:t>32 sample cases</w:t>
            </w:r>
          </w:p>
        </w:tc>
        <w:tc>
          <w:tcPr>
            <w:tcW w:type="dxa" w:w="1531"/>
          </w:tcPr>
          <w:p>
            <w:pPr>
              <w:spacing w:after="0" w:line="240" w:lineRule="auto"/>
            </w:pPr>
            <w:r>
              <w:rPr>
                <w:sz w:val="15"/>
              </w:rPr>
              <w:t>Report the metrics</w:t>
            </w:r>
          </w:p>
        </w:tc>
        <w:tc>
          <w:tcPr>
            <w:tcW w:type="dxa" w:w="1814"/>
          </w:tcPr>
          <w:p>
            <w:pPr>
              <w:spacing w:after="0" w:line="240" w:lineRule="auto"/>
            </w:pPr>
            <w:r>
              <w:rPr>
                <w:sz w:val="15"/>
              </w:rPr>
              <w:t>Intent 100%, price/stock 93.8%, order fields 100%</w:t>
            </w:r>
          </w:p>
        </w:tc>
        <w:tc>
          <w:tcPr>
            <w:tcW w:type="dxa" w:w="850"/>
          </w:tcPr>
          <w:p>
            <w:pPr>
              <w:spacing w:after="0" w:line="240" w:lineRule="auto"/>
            </w:pPr>
            <w:r>
              <w:rPr>
                <w:sz w:val="15"/>
              </w:rPr>
              <w:t>Real model, samples only</w:t>
            </w:r>
          </w:p>
        </w:tc>
      </w:tr>
      <w:tr>
        <w:trPr>
          <w:cantSplit/>
        </w:trPr>
        <w:tc>
          <w:tcPr>
            <w:tcW w:type="dxa" w:w="680"/>
          </w:tcPr>
          <w:p>
            <w:pPr>
              <w:spacing w:after="0" w:line="240" w:lineRule="auto"/>
            </w:pPr>
            <w:r>
              <w:rPr>
                <w:sz w:val="15"/>
              </w:rPr>
              <w:t>MT-06</w:t>
            </w:r>
          </w:p>
        </w:tc>
        <w:tc>
          <w:tcPr>
            <w:tcW w:type="dxa" w:w="1587"/>
          </w:tcPr>
          <w:p>
            <w:pPr>
              <w:spacing w:after="0" w:line="240" w:lineRule="auto"/>
            </w:pPr>
            <w:r>
              <w:rPr>
                <w:sz w:val="15"/>
              </w:rPr>
              <w:t>Production compose</w:t>
            </w:r>
          </w:p>
        </w:tc>
        <w:tc>
          <w:tcPr>
            <w:tcW w:type="dxa" w:w="2381"/>
          </w:tcPr>
          <w:p>
            <w:pPr>
              <w:spacing w:after="0" w:line="240" w:lineRule="auto"/>
            </w:pPr>
            <w:r>
              <w:rPr>
                <w:sz w:val="15"/>
              </w:rPr>
              <w:t>Build, start seven containers, check health, HTTPS, CORS, headers</w:t>
            </w:r>
          </w:p>
        </w:tc>
        <w:tc>
          <w:tcPr>
            <w:tcW w:type="dxa" w:w="1531"/>
          </w:tcPr>
          <w:p>
            <w:pPr>
              <w:spacing w:after="0" w:line="240" w:lineRule="auto"/>
            </w:pPr>
            <w:r>
              <w:rPr>
                <w:sz w:val="15"/>
              </w:rPr>
              <w:t>All healthy</w:t>
            </w:r>
          </w:p>
        </w:tc>
        <w:tc>
          <w:tcPr>
            <w:tcW w:type="dxa" w:w="1814"/>
          </w:tcPr>
          <w:p>
            <w:pPr>
              <w:spacing w:after="0" w:line="240" w:lineRule="auto"/>
            </w:pPr>
            <w:r>
              <w:rPr>
                <w:sz w:val="15"/>
              </w:rPr>
              <w:t>Passed on a developer computer</w:t>
            </w:r>
          </w:p>
        </w:tc>
        <w:tc>
          <w:tcPr>
            <w:tcW w:type="dxa" w:w="850"/>
          </w:tcPr>
          <w:p>
            <w:pPr>
              <w:spacing w:after="0" w:line="240" w:lineRule="auto"/>
            </w:pPr>
            <w:r>
              <w:rPr>
                <w:sz w:val="15"/>
              </w:rPr>
              <w:t>Local only</w:t>
            </w:r>
          </w:p>
        </w:tc>
      </w:tr>
      <w:tr>
        <w:trPr>
          <w:cantSplit/>
        </w:trPr>
        <w:tc>
          <w:tcPr>
            <w:tcW w:type="dxa" w:w="680"/>
          </w:tcPr>
          <w:p>
            <w:pPr>
              <w:spacing w:after="0" w:line="240" w:lineRule="auto"/>
            </w:pPr>
            <w:r>
              <w:rPr>
                <w:sz w:val="15"/>
              </w:rPr>
              <w:t>MT-07</w:t>
            </w:r>
          </w:p>
        </w:tc>
        <w:tc>
          <w:tcPr>
            <w:tcW w:type="dxa" w:w="1587"/>
          </w:tcPr>
          <w:p>
            <w:pPr>
              <w:spacing w:after="0" w:line="240" w:lineRule="auto"/>
            </w:pPr>
            <w:r>
              <w:rPr>
                <w:sz w:val="15"/>
              </w:rPr>
              <w:t>Messenger simulation in compose</w:t>
            </w:r>
          </w:p>
        </w:tc>
        <w:tc>
          <w:tcPr>
            <w:tcW w:type="dxa" w:w="2381"/>
          </w:tcPr>
          <w:p>
            <w:pPr>
              <w:spacing w:after="0" w:line="240" w:lineRule="auto"/>
            </w:pPr>
            <w:r>
              <w:rPr>
                <w:sz w:val="15"/>
              </w:rPr>
              <w:t>Signed event to the webhook, worker answers, stub receives</w:t>
            </w:r>
          </w:p>
        </w:tc>
        <w:tc>
          <w:tcPr>
            <w:tcW w:type="dxa" w:w="1531"/>
          </w:tcPr>
          <w:p>
            <w:pPr>
              <w:spacing w:after="0" w:line="240" w:lineRule="auto"/>
            </w:pPr>
            <w:r>
              <w:rPr>
                <w:sz w:val="15"/>
              </w:rPr>
              <w:t>Reply for the right customer</w:t>
            </w:r>
          </w:p>
        </w:tc>
        <w:tc>
          <w:tcPr>
            <w:tcW w:type="dxa" w:w="1814"/>
          </w:tcPr>
          <w:p>
            <w:pPr>
              <w:spacing w:after="0" w:line="240" w:lineRule="auto"/>
            </w:pPr>
            <w:r>
              <w:rPr>
                <w:sz w:val="15"/>
              </w:rPr>
              <w:t>Passed; 0.22 s with the mock AI</w:t>
            </w:r>
          </w:p>
        </w:tc>
        <w:tc>
          <w:tcPr>
            <w:tcW w:type="dxa" w:w="850"/>
          </w:tcPr>
          <w:p>
            <w:pPr>
              <w:spacing w:after="0" w:line="240" w:lineRule="auto"/>
            </w:pPr>
            <w:r>
              <w:rPr>
                <w:sz w:val="15"/>
              </w:rPr>
              <w:t>Simulated Facebook</w:t>
            </w:r>
          </w:p>
        </w:tc>
      </w:tr>
      <w:tr>
        <w:trPr>
          <w:cantSplit/>
        </w:trPr>
        <w:tc>
          <w:tcPr>
            <w:tcW w:type="dxa" w:w="680"/>
          </w:tcPr>
          <w:p>
            <w:pPr>
              <w:spacing w:after="0" w:line="240" w:lineRule="auto"/>
            </w:pPr>
            <w:r>
              <w:rPr>
                <w:sz w:val="15"/>
              </w:rPr>
              <w:t>MT-08</w:t>
            </w:r>
          </w:p>
        </w:tc>
        <w:tc>
          <w:tcPr>
            <w:tcW w:type="dxa" w:w="1587"/>
          </w:tcPr>
          <w:p>
            <w:pPr>
              <w:spacing w:after="0" w:line="240" w:lineRule="auto"/>
            </w:pPr>
            <w:r>
              <w:rPr>
                <w:sz w:val="15"/>
              </w:rPr>
              <w:t>Screenshots for this report</w:t>
            </w:r>
          </w:p>
        </w:tc>
        <w:tc>
          <w:tcPr>
            <w:tcW w:type="dxa" w:w="2381"/>
          </w:tcPr>
          <w:p>
            <w:pPr>
              <w:spacing w:after="0" w:line="240" w:lineRule="auto"/>
            </w:pPr>
            <w:r>
              <w:rPr>
                <w:sz w:val="15"/>
              </w:rPr>
              <w:t>Log in as owner, moderator and admin; Test Chat order</w:t>
            </w:r>
          </w:p>
        </w:tc>
        <w:tc>
          <w:tcPr>
            <w:tcW w:type="dxa" w:w="1531"/>
          </w:tcPr>
          <w:p>
            <w:pPr>
              <w:spacing w:after="0" w:line="240" w:lineRule="auto"/>
            </w:pPr>
            <w:r>
              <w:rPr>
                <w:sz w:val="15"/>
              </w:rPr>
              <w:t>Pages show demo data; order draft created</w:t>
            </w:r>
          </w:p>
        </w:tc>
        <w:tc>
          <w:tcPr>
            <w:tcW w:type="dxa" w:w="1814"/>
          </w:tcPr>
          <w:p>
            <w:pPr>
              <w:spacing w:after="0" w:line="240" w:lineRule="auto"/>
            </w:pPr>
            <w:r>
              <w:rPr>
                <w:sz w:val="15"/>
              </w:rPr>
              <w:t>Passed; see sections 43 and 76</w:t>
            </w:r>
          </w:p>
        </w:tc>
        <w:tc>
          <w:tcPr>
            <w:tcW w:type="dxa" w:w="850"/>
          </w:tcPr>
          <w:p>
            <w:pPr>
              <w:spacing w:after="0" w:line="240" w:lineRule="auto"/>
            </w:pPr>
            <w:r>
              <w:rPr>
                <w:sz w:val="15"/>
              </w:rPr>
              <w:t>Real model, local</w:t>
            </w:r>
          </w:p>
        </w:tc>
      </w:tr>
      <w:tr>
        <w:trPr>
          <w:cantSplit/>
        </w:trPr>
        <w:tc>
          <w:tcPr>
            <w:tcW w:type="dxa" w:w="680"/>
          </w:tcPr>
          <w:p>
            <w:pPr>
              <w:spacing w:after="0" w:line="240" w:lineRule="auto"/>
            </w:pPr>
            <w:r>
              <w:rPr>
                <w:sz w:val="15"/>
              </w:rPr>
              <w:t>MT-09</w:t>
            </w:r>
          </w:p>
        </w:tc>
        <w:tc>
          <w:tcPr>
            <w:tcW w:type="dxa" w:w="1587"/>
          </w:tcPr>
          <w:p>
            <w:pPr>
              <w:spacing w:after="0" w:line="240" w:lineRule="auto"/>
            </w:pPr>
            <w:r>
              <w:rPr>
                <w:sz w:val="15"/>
              </w:rPr>
              <w:t>Real Facebook Page</w:t>
            </w:r>
          </w:p>
        </w:tc>
        <w:tc>
          <w:tcPr>
            <w:tcW w:type="dxa" w:w="2381"/>
          </w:tcPr>
          <w:p>
            <w:pPr>
              <w:spacing w:after="0" w:line="240" w:lineRule="auto"/>
            </w:pPr>
            <w:r>
              <w:rPr>
                <w:sz w:val="15"/>
              </w:rPr>
              <w:t>Connect a real Page and send a real message</w:t>
            </w:r>
          </w:p>
        </w:tc>
        <w:tc>
          <w:tcPr>
            <w:tcW w:type="dxa" w:w="1531"/>
          </w:tcPr>
          <w:p>
            <w:pPr>
              <w:spacing w:after="0" w:line="240" w:lineRule="auto"/>
            </w:pPr>
            <w:r>
              <w:rPr>
                <w:sz w:val="15"/>
              </w:rPr>
              <w:t>-</w:t>
            </w:r>
          </w:p>
        </w:tc>
        <w:tc>
          <w:tcPr>
            <w:tcW w:type="dxa" w:w="1814"/>
          </w:tcPr>
          <w:p>
            <w:pPr>
              <w:spacing w:after="0" w:line="240" w:lineRule="auto"/>
            </w:pPr>
            <w:r>
              <w:rPr>
                <w:sz w:val="15"/>
              </w:rPr>
              <w:t>Not tested</w:t>
            </w:r>
          </w:p>
        </w:tc>
        <w:tc>
          <w:tcPr>
            <w:tcW w:type="dxa" w:w="850"/>
          </w:tcPr>
          <w:p>
            <w:pPr>
              <w:spacing w:after="0" w:line="240" w:lineRule="auto"/>
            </w:pPr>
            <w:r>
              <w:rPr>
                <w:sz w:val="15"/>
              </w:rPr>
              <w:t>Not done</w:t>
            </w:r>
          </w:p>
        </w:tc>
      </w:tr>
      <w:tr>
        <w:trPr>
          <w:cantSplit/>
        </w:trPr>
        <w:tc>
          <w:tcPr>
            <w:tcW w:type="dxa" w:w="680"/>
          </w:tcPr>
          <w:p>
            <w:pPr>
              <w:spacing w:after="0" w:line="240" w:lineRule="auto"/>
            </w:pPr>
            <w:r>
              <w:rPr>
                <w:sz w:val="15"/>
              </w:rPr>
              <w:t>MT-10</w:t>
            </w:r>
          </w:p>
        </w:tc>
        <w:tc>
          <w:tcPr>
            <w:tcW w:type="dxa" w:w="1587"/>
          </w:tcPr>
          <w:p>
            <w:pPr>
              <w:spacing w:after="0" w:line="240" w:lineRule="auto"/>
            </w:pPr>
            <w:r>
              <w:rPr>
                <w:sz w:val="15"/>
              </w:rPr>
              <w:t>Public deployment</w:t>
            </w:r>
          </w:p>
        </w:tc>
        <w:tc>
          <w:tcPr>
            <w:tcW w:type="dxa" w:w="2381"/>
          </w:tcPr>
          <w:p>
            <w:pPr>
              <w:spacing w:after="0" w:line="240" w:lineRule="auto"/>
            </w:pPr>
            <w:r>
              <w:rPr>
                <w:sz w:val="15"/>
              </w:rPr>
              <w:t>Open the deployed site</w:t>
            </w:r>
          </w:p>
        </w:tc>
        <w:tc>
          <w:tcPr>
            <w:tcW w:type="dxa" w:w="1531"/>
          </w:tcPr>
          <w:p>
            <w:pPr>
              <w:spacing w:after="0" w:line="240" w:lineRule="auto"/>
            </w:pPr>
            <w:r>
              <w:rPr>
                <w:sz w:val="15"/>
              </w:rPr>
              <w:t>-</w:t>
            </w:r>
          </w:p>
        </w:tc>
        <w:tc>
          <w:tcPr>
            <w:tcW w:type="dxa" w:w="1814"/>
          </w:tcPr>
          <w:p>
            <w:pPr>
              <w:spacing w:after="0" w:line="240" w:lineRule="auto"/>
            </w:pPr>
            <w:r>
              <w:rPr>
                <w:sz w:val="15"/>
              </w:rPr>
              <w:t>Not tested</w:t>
            </w:r>
          </w:p>
        </w:tc>
        <w:tc>
          <w:tcPr>
            <w:tcW w:type="dxa" w:w="850"/>
          </w:tcPr>
          <w:p>
            <w:pPr>
              <w:spacing w:after="0" w:line="240" w:lineRule="auto"/>
            </w:pPr>
            <w:r>
              <w:rPr>
                <w:sz w:val="15"/>
              </w:rPr>
              <w:t>Not done</w:t>
            </w:r>
          </w:p>
        </w:tc>
      </w:tr>
    </w:tbl>
    <w:p>
      <w:pPr>
        <w:spacing w:after="80" w:line="144" w:lineRule="auto"/>
      </w:pPr>
    </w:p>
    <w:p>
      <w:pPr>
        <w:pStyle w:val="Heading1"/>
        <w:pageBreakBefore/>
      </w:pPr>
      <w:bookmarkStart w:id="411" w:name="_Toc1410"/>
      <w:r>
        <w:t>76. Screenshots</w:t>
      </w:r>
      <w:bookmarkEnd w:id="411"/>
    </w:p>
    <w:p>
      <w:r>
        <w:t>The screenshots are real. They were captured from the running application (frontend in production mode on port 3000, API on port 8001, PostgreSQL and Redis in Docker, real OpenAI model for Test Chat) on 2 October 2026. Every image was converted to grayscale for this black and white report. Section 43 contains the main screens; the table lists all screenshots, and this section shows the extra ones.</w:t>
      </w:r>
    </w:p>
    <w:p>
      <w:pPr>
        <w:pStyle w:val="Caption"/>
        <w:keepNext/>
        <w:spacing w:before="160" w:after="80"/>
        <w:jc w:val="center"/>
      </w:pPr>
      <w:bookmarkStart w:id="412" w:name="_Tab94"/>
      <w:r>
        <w:t xml:space="preserve">Table </w:t>
      </w:r>
      <w:r>
        <w:rPr>
          <w:b/>
          <w:sz w:val="20"/>
        </w:rPr>
        <w:fldChar w:fldCharType="begin"/>
      </w:r>
      <w:r>
        <w:rPr>
          <w:b/>
          <w:sz w:val="20"/>
        </w:rPr>
        <w:instrText xml:space="preserve"> SEQ Table \* ARABIC </w:instrText>
      </w:r>
      <w:r>
        <w:rPr>
          <w:b/>
          <w:sz w:val="20"/>
        </w:rPr>
        <w:fldChar w:fldCharType="separate"/>
      </w:r>
      <w:r>
        <w:rPr>
          <w:b/>
          <w:sz w:val="20"/>
        </w:rPr>
        <w:t>94</w:t>
      </w:r>
      <w:r>
        <w:rPr>
          <w:b/>
          <w:sz w:val="20"/>
        </w:rPr>
        <w:fldChar w:fldCharType="end"/>
      </w:r>
      <w:r>
        <w:t>: Screenshot index</w:t>
      </w:r>
      <w:bookmarkEnd w:id="412"/>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67"/>
        <w:gridCol w:w="4536"/>
        <w:gridCol w:w="2268"/>
        <w:gridCol w:w="1474"/>
      </w:tblGrid>
      <w:tr>
        <w:trPr>
          <w:tblHeader/>
          <w:cantSplit/>
        </w:trPr>
        <w:tc>
          <w:tcPr>
            <w:tcW w:type="dxa" w:w="567"/>
            <w:tcBorders>
              <w:bottom w:val="double" w:sz="12" w:space="0" w:color="000000"/>
            </w:tcBorders>
          </w:tcPr>
          <w:p>
            <w:pPr>
              <w:spacing w:after="0" w:line="240" w:lineRule="auto"/>
            </w:pPr>
            <w:r>
              <w:rPr>
                <w:rFonts w:ascii="Times New Roman" w:hAnsi="Times New Roman" w:cs="Times New Roman" w:eastAsia="Times New Roman"/>
                <w:b/>
                <w:color w:val="000000"/>
                <w:sz w:val="17"/>
              </w:rPr>
              <w:t>No.</w:t>
            </w:r>
          </w:p>
        </w:tc>
        <w:tc>
          <w:tcPr>
            <w:tcW w:type="dxa" w:w="4535"/>
            <w:tcBorders>
              <w:bottom w:val="double" w:sz="12" w:space="0" w:color="000000"/>
            </w:tcBorders>
          </w:tcPr>
          <w:p>
            <w:pPr>
              <w:spacing w:after="0" w:line="240" w:lineRule="auto"/>
            </w:pPr>
            <w:r>
              <w:rPr>
                <w:rFonts w:ascii="Times New Roman" w:hAnsi="Times New Roman" w:cs="Times New Roman" w:eastAsia="Times New Roman"/>
                <w:b/>
                <w:color w:val="000000"/>
                <w:sz w:val="17"/>
              </w:rPr>
              <w:t>Screen</w:t>
            </w:r>
          </w:p>
        </w:tc>
        <w:tc>
          <w:tcPr>
            <w:tcW w:type="dxa" w:w="2268"/>
            <w:tcBorders>
              <w:bottom w:val="double" w:sz="12" w:space="0" w:color="000000"/>
            </w:tcBorders>
          </w:tcPr>
          <w:p>
            <w:pPr>
              <w:spacing w:after="0" w:line="240" w:lineRule="auto"/>
            </w:pPr>
            <w:r>
              <w:rPr>
                <w:rFonts w:ascii="Times New Roman" w:hAnsi="Times New Roman" w:cs="Times New Roman" w:eastAsia="Times New Roman"/>
                <w:b/>
                <w:color w:val="000000"/>
                <w:sz w:val="17"/>
              </w:rPr>
              <w:t>Group</w:t>
            </w:r>
          </w:p>
        </w:tc>
        <w:tc>
          <w:tcPr>
            <w:tcW w:type="dxa" w:w="1474"/>
            <w:tcBorders>
              <w:bottom w:val="double" w:sz="12" w:space="0" w:color="000000"/>
            </w:tcBorders>
          </w:tcPr>
          <w:p>
            <w:pPr>
              <w:spacing w:after="0" w:line="240" w:lineRule="auto"/>
            </w:pPr>
            <w:r>
              <w:rPr>
                <w:rFonts w:ascii="Times New Roman" w:hAnsi="Times New Roman" w:cs="Times New Roman" w:eastAsia="Times New Roman"/>
                <w:b/>
                <w:color w:val="000000"/>
                <w:sz w:val="17"/>
              </w:rPr>
              <w:t>Shown in</w:t>
            </w:r>
          </w:p>
        </w:tc>
      </w:tr>
      <w:tr>
        <w:trPr>
          <w:cantSplit/>
        </w:trPr>
        <w:tc>
          <w:tcPr>
            <w:tcW w:type="dxa" w:w="567"/>
          </w:tcPr>
          <w:p>
            <w:pPr>
              <w:spacing w:after="0" w:line="240" w:lineRule="auto"/>
            </w:pPr>
            <w:r>
              <w:rPr>
                <w:sz w:val="17"/>
              </w:rPr>
              <w:t>1</w:t>
            </w:r>
          </w:p>
        </w:tc>
        <w:tc>
          <w:tcPr>
            <w:tcW w:type="dxa" w:w="4535"/>
          </w:tcPr>
          <w:p>
            <w:pPr>
              <w:spacing w:after="0" w:line="240" w:lineRule="auto"/>
            </w:pPr>
            <w:r>
              <w:rPr>
                <w:sz w:val="17"/>
              </w:rPr>
              <w:t>Login page</w:t>
            </w:r>
          </w:p>
        </w:tc>
        <w:tc>
          <w:tcPr>
            <w:tcW w:type="dxa" w:w="2268"/>
          </w:tcPr>
          <w:p>
            <w:pPr>
              <w:spacing w:after="0" w:line="240" w:lineRule="auto"/>
            </w:pPr>
            <w:r>
              <w:rPr>
                <w:sz w:val="17"/>
              </w:rPr>
              <w:t>Public pages</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w:t>
            </w:r>
          </w:p>
        </w:tc>
        <w:tc>
          <w:tcPr>
            <w:tcW w:type="dxa" w:w="4535"/>
          </w:tcPr>
          <w:p>
            <w:pPr>
              <w:spacing w:after="0" w:line="240" w:lineRule="auto"/>
            </w:pPr>
            <w:r>
              <w:rPr>
                <w:sz w:val="17"/>
              </w:rPr>
              <w:t>Sign up page with plan choice</w:t>
            </w:r>
          </w:p>
        </w:tc>
        <w:tc>
          <w:tcPr>
            <w:tcW w:type="dxa" w:w="2268"/>
          </w:tcPr>
          <w:p>
            <w:pPr>
              <w:spacing w:after="0" w:line="240" w:lineRule="auto"/>
            </w:pPr>
            <w:r>
              <w:rPr>
                <w:sz w:val="17"/>
              </w:rPr>
              <w:t>Public pages</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3</w:t>
            </w:r>
          </w:p>
        </w:tc>
        <w:tc>
          <w:tcPr>
            <w:tcW w:type="dxa" w:w="4535"/>
          </w:tcPr>
          <w:p>
            <w:pPr>
              <w:spacing w:after="0" w:line="240" w:lineRule="auto"/>
            </w:pPr>
            <w:r>
              <w:rPr>
                <w:sz w:val="17"/>
              </w:rPr>
              <w:t>Forgot password page</w:t>
            </w:r>
          </w:p>
        </w:tc>
        <w:tc>
          <w:tcPr>
            <w:tcW w:type="dxa" w:w="2268"/>
          </w:tcPr>
          <w:p>
            <w:pPr>
              <w:spacing w:after="0" w:line="240" w:lineRule="auto"/>
            </w:pPr>
            <w:r>
              <w:rPr>
                <w:sz w:val="17"/>
              </w:rPr>
              <w:t>Public pages</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4</w:t>
            </w:r>
          </w:p>
        </w:tc>
        <w:tc>
          <w:tcPr>
            <w:tcW w:type="dxa" w:w="4535"/>
          </w:tcPr>
          <w:p>
            <w:pPr>
              <w:spacing w:after="0" w:line="240" w:lineRule="auto"/>
            </w:pPr>
            <w:r>
              <w:rPr>
                <w:sz w:val="17"/>
              </w:rPr>
              <w:t>Products list with search, stock and photos</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5</w:t>
            </w:r>
          </w:p>
        </w:tc>
        <w:tc>
          <w:tcPr>
            <w:tcW w:type="dxa" w:w="4535"/>
          </w:tcPr>
          <w:p>
            <w:pPr>
              <w:spacing w:after="0" w:line="240" w:lineRule="auto"/>
            </w:pPr>
            <w:r>
              <w:rPr>
                <w:sz w:val="17"/>
              </w:rPr>
              <w:t>Add product form</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6</w:t>
            </w:r>
          </w:p>
        </w:tc>
        <w:tc>
          <w:tcPr>
            <w:tcW w:type="dxa" w:w="4535"/>
          </w:tcPr>
          <w:p>
            <w:pPr>
              <w:spacing w:after="0" w:line="240" w:lineRule="auto"/>
            </w:pPr>
            <w:r>
              <w:rPr>
                <w:sz w:val="17"/>
              </w:rPr>
              <w:t>Shop policy and delivery charges</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7</w:t>
            </w:r>
          </w:p>
        </w:tc>
        <w:tc>
          <w:tcPr>
            <w:tcW w:type="dxa" w:w="4535"/>
          </w:tcPr>
          <w:p>
            <w:pPr>
              <w:spacing w:after="0" w:line="240" w:lineRule="auto"/>
            </w:pPr>
            <w:r>
              <w:rPr>
                <w:sz w:val="17"/>
              </w:rPr>
              <w:t>Test Chat before a conversation</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8</w:t>
            </w:r>
          </w:p>
        </w:tc>
        <w:tc>
          <w:tcPr>
            <w:tcW w:type="dxa" w:w="4535"/>
          </w:tcPr>
          <w:p>
            <w:pPr>
              <w:spacing w:after="0" w:line="240" w:lineRule="auto"/>
            </w:pPr>
            <w:r>
              <w:rPr>
                <w:sz w:val="17"/>
              </w:rPr>
              <w:t>Test Chat with an order draft (real OpenAI model)</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9</w:t>
            </w:r>
          </w:p>
        </w:tc>
        <w:tc>
          <w:tcPr>
            <w:tcW w:type="dxa" w:w="4535"/>
          </w:tcPr>
          <w:p>
            <w:pPr>
              <w:spacing w:after="0" w:line="240" w:lineRule="auto"/>
            </w:pPr>
            <w:r>
              <w:rPr>
                <w:sz w:val="17"/>
              </w:rPr>
              <w:t>Facebook Page page (not connected)</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10</w:t>
            </w:r>
          </w:p>
        </w:tc>
        <w:tc>
          <w:tcPr>
            <w:tcW w:type="dxa" w:w="4535"/>
          </w:tcPr>
          <w:p>
            <w:pPr>
              <w:spacing w:after="0" w:line="240" w:lineRule="auto"/>
            </w:pPr>
            <w:r>
              <w:rPr>
                <w:sz w:val="17"/>
              </w:rPr>
              <w:t>My plan with usage</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11</w:t>
            </w:r>
          </w:p>
        </w:tc>
        <w:tc>
          <w:tcPr>
            <w:tcW w:type="dxa" w:w="4535"/>
          </w:tcPr>
          <w:p>
            <w:pPr>
              <w:spacing w:after="0" w:line="240" w:lineRule="auto"/>
            </w:pPr>
            <w:r>
              <w:rPr>
                <w:sz w:val="17"/>
              </w:rPr>
              <w:t>Staff page with a moderator</w:t>
            </w:r>
          </w:p>
        </w:tc>
        <w:tc>
          <w:tcPr>
            <w:tcW w:type="dxa" w:w="2268"/>
          </w:tcPr>
          <w:p>
            <w:pPr>
              <w:spacing w:after="0" w:line="240" w:lineRule="auto"/>
            </w:pPr>
            <w:r>
              <w:rPr>
                <w:sz w:val="17"/>
              </w:rPr>
              <w:t>Seller set-up</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12</w:t>
            </w:r>
          </w:p>
        </w:tc>
        <w:tc>
          <w:tcPr>
            <w:tcW w:type="dxa" w:w="4535"/>
          </w:tcPr>
          <w:p>
            <w:pPr>
              <w:spacing w:after="0" w:line="240" w:lineRule="auto"/>
            </w:pPr>
            <w:r>
              <w:rPr>
                <w:sz w:val="17"/>
              </w:rPr>
              <w:t>Dashboard start page</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13</w:t>
            </w:r>
          </w:p>
        </w:tc>
        <w:tc>
          <w:tcPr>
            <w:tcW w:type="dxa" w:w="4535"/>
          </w:tcPr>
          <w:p>
            <w:pPr>
              <w:spacing w:after="0" w:line="240" w:lineRule="auto"/>
            </w:pPr>
            <w:r>
              <w:rPr>
                <w:sz w:val="17"/>
              </w:rPr>
              <w:t>Inbox with flagged chats</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14</w:t>
            </w:r>
          </w:p>
        </w:tc>
        <w:tc>
          <w:tcPr>
            <w:tcW w:type="dxa" w:w="4535"/>
          </w:tcPr>
          <w:p>
            <w:pPr>
              <w:spacing w:after="0" w:line="240" w:lineRule="auto"/>
            </w:pPr>
            <w:r>
              <w:rPr>
                <w:sz w:val="17"/>
              </w:rPr>
              <w:t>Open conversation in the Inbox</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15</w:t>
            </w:r>
          </w:p>
        </w:tc>
        <w:tc>
          <w:tcPr>
            <w:tcW w:type="dxa" w:w="4535"/>
          </w:tcPr>
          <w:p>
            <w:pPr>
              <w:spacing w:after="0" w:line="240" w:lineRule="auto"/>
            </w:pPr>
            <w:r>
              <w:rPr>
                <w:sz w:val="17"/>
              </w:rPr>
              <w:t>Orders: draft tab and CSV export</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16</w:t>
            </w:r>
          </w:p>
        </w:tc>
        <w:tc>
          <w:tcPr>
            <w:tcW w:type="dxa" w:w="4535"/>
          </w:tcPr>
          <w:p>
            <w:pPr>
              <w:spacing w:after="0" w:line="240" w:lineRule="auto"/>
            </w:pPr>
            <w:r>
              <w:rPr>
                <w:sz w:val="17"/>
              </w:rPr>
              <w:t>Order detail</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17</w:t>
            </w:r>
          </w:p>
        </w:tc>
        <w:tc>
          <w:tcPr>
            <w:tcW w:type="dxa" w:w="4535"/>
          </w:tcPr>
          <w:p>
            <w:pPr>
              <w:spacing w:after="0" w:line="240" w:lineRule="auto"/>
            </w:pPr>
            <w:r>
              <w:rPr>
                <w:sz w:val="17"/>
              </w:rPr>
              <w:t>Reports with the weekly AI summary</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18</w:t>
            </w:r>
          </w:p>
        </w:tc>
        <w:tc>
          <w:tcPr>
            <w:tcW w:type="dxa" w:w="4535"/>
          </w:tcPr>
          <w:p>
            <w:pPr>
              <w:spacing w:after="0" w:line="240" w:lineRule="auto"/>
            </w:pPr>
            <w:r>
              <w:rPr>
                <w:sz w:val="17"/>
              </w:rPr>
              <w:t>Settings with the danger zone</w:t>
            </w:r>
          </w:p>
        </w:tc>
        <w:tc>
          <w:tcPr>
            <w:tcW w:type="dxa" w:w="2268"/>
          </w:tcPr>
          <w:p>
            <w:pPr>
              <w:spacing w:after="0" w:line="240" w:lineRule="auto"/>
            </w:pPr>
            <w:r>
              <w:rPr>
                <w:sz w:val="17"/>
              </w:rPr>
              <w:t>Daily work</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19</w:t>
            </w:r>
          </w:p>
        </w:tc>
        <w:tc>
          <w:tcPr>
            <w:tcW w:type="dxa" w:w="4535"/>
          </w:tcPr>
          <w:p>
            <w:pPr>
              <w:spacing w:after="0" w:line="240" w:lineRule="auto"/>
            </w:pPr>
            <w:r>
              <w:rPr>
                <w:sz w:val="17"/>
              </w:rPr>
              <w:t>Moderator sees the Inbox</w:t>
            </w:r>
          </w:p>
        </w:tc>
        <w:tc>
          <w:tcPr>
            <w:tcW w:type="dxa" w:w="2268"/>
          </w:tcPr>
          <w:p>
            <w:pPr>
              <w:spacing w:after="0" w:line="240" w:lineRule="auto"/>
            </w:pPr>
            <w:r>
              <w:rPr>
                <w:sz w:val="17"/>
              </w:rPr>
              <w:t>Moderator and admin</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20</w:t>
            </w:r>
          </w:p>
        </w:tc>
        <w:tc>
          <w:tcPr>
            <w:tcW w:type="dxa" w:w="4535"/>
          </w:tcPr>
          <w:p>
            <w:pPr>
              <w:spacing w:after="0" w:line="240" w:lineRule="auto"/>
            </w:pPr>
            <w:r>
              <w:rPr>
                <w:sz w:val="17"/>
              </w:rPr>
              <w:t>Admin: shops list</w:t>
            </w:r>
          </w:p>
        </w:tc>
        <w:tc>
          <w:tcPr>
            <w:tcW w:type="dxa" w:w="2268"/>
          </w:tcPr>
          <w:p>
            <w:pPr>
              <w:spacing w:after="0" w:line="240" w:lineRule="auto"/>
            </w:pPr>
            <w:r>
              <w:rPr>
                <w:sz w:val="17"/>
              </w:rPr>
              <w:t>Moderator and admin</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21</w:t>
            </w:r>
          </w:p>
        </w:tc>
        <w:tc>
          <w:tcPr>
            <w:tcW w:type="dxa" w:w="4535"/>
          </w:tcPr>
          <w:p>
            <w:pPr>
              <w:spacing w:after="0" w:line="240" w:lineRule="auto"/>
            </w:pPr>
            <w:r>
              <w:rPr>
                <w:sz w:val="17"/>
              </w:rPr>
              <w:t>Admin: shop detail</w:t>
            </w:r>
          </w:p>
        </w:tc>
        <w:tc>
          <w:tcPr>
            <w:tcW w:type="dxa" w:w="2268"/>
          </w:tcPr>
          <w:p>
            <w:pPr>
              <w:spacing w:after="0" w:line="240" w:lineRule="auto"/>
            </w:pPr>
            <w:r>
              <w:rPr>
                <w:sz w:val="17"/>
              </w:rPr>
              <w:t>Moderator and admin</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22</w:t>
            </w:r>
          </w:p>
        </w:tc>
        <w:tc>
          <w:tcPr>
            <w:tcW w:type="dxa" w:w="4535"/>
          </w:tcPr>
          <w:p>
            <w:pPr>
              <w:spacing w:after="0" w:line="240" w:lineRule="auto"/>
            </w:pPr>
            <w:r>
              <w:rPr>
                <w:sz w:val="17"/>
              </w:rPr>
              <w:t>Admin: plans</w:t>
            </w:r>
          </w:p>
        </w:tc>
        <w:tc>
          <w:tcPr>
            <w:tcW w:type="dxa" w:w="2268"/>
          </w:tcPr>
          <w:p>
            <w:pPr>
              <w:spacing w:after="0" w:line="240" w:lineRule="auto"/>
            </w:pPr>
            <w:r>
              <w:rPr>
                <w:sz w:val="17"/>
              </w:rPr>
              <w:t>Moderator and admin</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23</w:t>
            </w:r>
          </w:p>
        </w:tc>
        <w:tc>
          <w:tcPr>
            <w:tcW w:type="dxa" w:w="4535"/>
          </w:tcPr>
          <w:p>
            <w:pPr>
              <w:spacing w:after="0" w:line="240" w:lineRule="auto"/>
            </w:pPr>
            <w:r>
              <w:rPr>
                <w:sz w:val="17"/>
              </w:rPr>
              <w:t>Admin: AI usage and cost</w:t>
            </w:r>
          </w:p>
        </w:tc>
        <w:tc>
          <w:tcPr>
            <w:tcW w:type="dxa" w:w="2268"/>
          </w:tcPr>
          <w:p>
            <w:pPr>
              <w:spacing w:after="0" w:line="240" w:lineRule="auto"/>
            </w:pPr>
            <w:r>
              <w:rPr>
                <w:sz w:val="17"/>
              </w:rPr>
              <w:t>Moderator and admin</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24</w:t>
            </w:r>
          </w:p>
        </w:tc>
        <w:tc>
          <w:tcPr>
            <w:tcW w:type="dxa" w:w="4535"/>
          </w:tcPr>
          <w:p>
            <w:pPr>
              <w:spacing w:after="0" w:line="240" w:lineRule="auto"/>
            </w:pPr>
            <w:r>
              <w:rPr>
                <w:sz w:val="17"/>
              </w:rPr>
              <w:t>Admin: system health</w:t>
            </w:r>
          </w:p>
        </w:tc>
        <w:tc>
          <w:tcPr>
            <w:tcW w:type="dxa" w:w="2268"/>
          </w:tcPr>
          <w:p>
            <w:pPr>
              <w:spacing w:after="0" w:line="240" w:lineRule="auto"/>
            </w:pPr>
            <w:r>
              <w:rPr>
                <w:sz w:val="17"/>
              </w:rPr>
              <w:t>Moderator and admin</w:t>
            </w:r>
          </w:p>
        </w:tc>
        <w:tc>
          <w:tcPr>
            <w:tcW w:type="dxa" w:w="1474"/>
          </w:tcPr>
          <w:p>
            <w:pPr>
              <w:spacing w:after="0" w:line="240" w:lineRule="auto"/>
            </w:pPr>
            <w:r>
              <w:rPr>
                <w:sz w:val="17"/>
              </w:rPr>
              <w:t>Section 43</w:t>
            </w:r>
          </w:p>
        </w:tc>
      </w:tr>
      <w:tr>
        <w:trPr>
          <w:cantSplit/>
        </w:trPr>
        <w:tc>
          <w:tcPr>
            <w:tcW w:type="dxa" w:w="567"/>
          </w:tcPr>
          <w:p>
            <w:pPr>
              <w:spacing w:after="0" w:line="240" w:lineRule="auto"/>
            </w:pPr>
            <w:r>
              <w:rPr>
                <w:sz w:val="17"/>
              </w:rPr>
              <w:t>25</w:t>
            </w:r>
          </w:p>
        </w:tc>
        <w:tc>
          <w:tcPr>
            <w:tcW w:type="dxa" w:w="4535"/>
          </w:tcPr>
          <w:p>
            <w:pPr>
              <w:spacing w:after="0" w:line="240" w:lineRule="auto"/>
            </w:pPr>
            <w:r>
              <w:rPr>
                <w:sz w:val="17"/>
              </w:rPr>
              <w:t>Orders: Confirmed tab</w:t>
            </w:r>
          </w:p>
        </w:tc>
        <w:tc>
          <w:tcPr>
            <w:tcW w:type="dxa" w:w="2268"/>
          </w:tcPr>
          <w:p>
            <w:pPr>
              <w:spacing w:after="0" w:line="240" w:lineRule="auto"/>
            </w:pPr>
            <w:r>
              <w:rPr>
                <w:sz w:val="17"/>
              </w:rPr>
              <w:t>Extra</w:t>
            </w:r>
          </w:p>
        </w:tc>
        <w:tc>
          <w:tcPr>
            <w:tcW w:type="dxa" w:w="1474"/>
          </w:tcPr>
          <w:p>
            <w:pPr>
              <w:spacing w:after="0" w:line="240" w:lineRule="auto"/>
            </w:pPr>
            <w:r>
              <w:rPr>
                <w:sz w:val="17"/>
              </w:rPr>
              <w:t>Section 76</w:t>
            </w:r>
          </w:p>
        </w:tc>
      </w:tr>
      <w:tr>
        <w:trPr>
          <w:cantSplit/>
        </w:trPr>
        <w:tc>
          <w:tcPr>
            <w:tcW w:type="dxa" w:w="567"/>
          </w:tcPr>
          <w:p>
            <w:pPr>
              <w:spacing w:after="0" w:line="240" w:lineRule="auto"/>
            </w:pPr>
            <w:r>
              <w:rPr>
                <w:sz w:val="17"/>
              </w:rPr>
              <w:t>26</w:t>
            </w:r>
          </w:p>
        </w:tc>
        <w:tc>
          <w:tcPr>
            <w:tcW w:type="dxa" w:w="4535"/>
          </w:tcPr>
          <w:p>
            <w:pPr>
              <w:spacing w:after="0" w:line="240" w:lineRule="auto"/>
            </w:pPr>
            <w:r>
              <w:rPr>
                <w:sz w:val="17"/>
              </w:rPr>
              <w:t>Inbox filtered to flagged chats</w:t>
            </w:r>
          </w:p>
        </w:tc>
        <w:tc>
          <w:tcPr>
            <w:tcW w:type="dxa" w:w="2268"/>
          </w:tcPr>
          <w:p>
            <w:pPr>
              <w:spacing w:after="0" w:line="240" w:lineRule="auto"/>
            </w:pPr>
            <w:r>
              <w:rPr>
                <w:sz w:val="17"/>
              </w:rPr>
              <w:t>Extra</w:t>
            </w:r>
          </w:p>
        </w:tc>
        <w:tc>
          <w:tcPr>
            <w:tcW w:type="dxa" w:w="1474"/>
          </w:tcPr>
          <w:p>
            <w:pPr>
              <w:spacing w:after="0" w:line="240" w:lineRule="auto"/>
            </w:pPr>
            <w:r>
              <w:rPr>
                <w:sz w:val="17"/>
              </w:rPr>
              <w:t>Section 76</w:t>
            </w:r>
          </w:p>
        </w:tc>
      </w:tr>
      <w:tr>
        <w:trPr>
          <w:cantSplit/>
        </w:trPr>
        <w:tc>
          <w:tcPr>
            <w:tcW w:type="dxa" w:w="567"/>
          </w:tcPr>
          <w:p>
            <w:pPr>
              <w:spacing w:after="0" w:line="240" w:lineRule="auto"/>
            </w:pPr>
            <w:r>
              <w:rPr>
                <w:sz w:val="17"/>
              </w:rPr>
              <w:t>27</w:t>
            </w:r>
          </w:p>
        </w:tc>
        <w:tc>
          <w:tcPr>
            <w:tcW w:type="dxa" w:w="4535"/>
          </w:tcPr>
          <w:p>
            <w:pPr>
              <w:spacing w:after="0" w:line="240" w:lineRule="auto"/>
            </w:pPr>
            <w:r>
              <w:rPr>
                <w:sz w:val="17"/>
              </w:rPr>
              <w:t>Edit product page</w:t>
            </w:r>
          </w:p>
        </w:tc>
        <w:tc>
          <w:tcPr>
            <w:tcW w:type="dxa" w:w="2268"/>
          </w:tcPr>
          <w:p>
            <w:pPr>
              <w:spacing w:after="0" w:line="240" w:lineRule="auto"/>
            </w:pPr>
            <w:r>
              <w:rPr>
                <w:sz w:val="17"/>
              </w:rPr>
              <w:t>Extra</w:t>
            </w:r>
          </w:p>
        </w:tc>
        <w:tc>
          <w:tcPr>
            <w:tcW w:type="dxa" w:w="1474"/>
          </w:tcPr>
          <w:p>
            <w:pPr>
              <w:spacing w:after="0" w:line="240" w:lineRule="auto"/>
            </w:pPr>
            <w:r>
              <w:rPr>
                <w:sz w:val="17"/>
              </w:rPr>
              <w:t>Section 76</w:t>
            </w:r>
          </w:p>
        </w:tc>
      </w:tr>
      <w:tr>
        <w:trPr>
          <w:cantSplit/>
        </w:trPr>
        <w:tc>
          <w:tcPr>
            <w:tcW w:type="dxa" w:w="567"/>
          </w:tcPr>
          <w:p>
            <w:pPr>
              <w:spacing w:after="0" w:line="240" w:lineRule="auto"/>
            </w:pPr>
            <w:r>
              <w:rPr>
                <w:sz w:val="17"/>
              </w:rPr>
              <w:t>28</w:t>
            </w:r>
          </w:p>
        </w:tc>
        <w:tc>
          <w:tcPr>
            <w:tcW w:type="dxa" w:w="4535"/>
          </w:tcPr>
          <w:p>
            <w:pPr>
              <w:spacing w:after="0" w:line="240" w:lineRule="auto"/>
            </w:pPr>
            <w:r>
              <w:rPr>
                <w:sz w:val="17"/>
              </w:rPr>
              <w:t>Notification list on a laptop screen (cropped)</w:t>
            </w:r>
          </w:p>
        </w:tc>
        <w:tc>
          <w:tcPr>
            <w:tcW w:type="dxa" w:w="2268"/>
          </w:tcPr>
          <w:p>
            <w:pPr>
              <w:spacing w:after="0" w:line="240" w:lineRule="auto"/>
            </w:pPr>
            <w:r>
              <w:rPr>
                <w:sz w:val="17"/>
              </w:rPr>
              <w:t>Extra</w:t>
            </w:r>
          </w:p>
        </w:tc>
        <w:tc>
          <w:tcPr>
            <w:tcW w:type="dxa" w:w="1474"/>
          </w:tcPr>
          <w:p>
            <w:pPr>
              <w:spacing w:after="0" w:line="240" w:lineRule="auto"/>
            </w:pPr>
            <w:r>
              <w:rPr>
                <w:sz w:val="17"/>
              </w:rPr>
              <w:t>Section 76</w:t>
            </w:r>
          </w:p>
        </w:tc>
      </w:tr>
      <w:tr>
        <w:trPr>
          <w:cantSplit/>
        </w:trPr>
        <w:tc>
          <w:tcPr>
            <w:tcW w:type="dxa" w:w="567"/>
          </w:tcPr>
          <w:p>
            <w:pPr>
              <w:spacing w:after="0" w:line="240" w:lineRule="auto"/>
            </w:pPr>
            <w:r>
              <w:rPr>
                <w:sz w:val="17"/>
              </w:rPr>
              <w:t>29</w:t>
            </w:r>
          </w:p>
        </w:tc>
        <w:tc>
          <w:tcPr>
            <w:tcW w:type="dxa" w:w="4535"/>
          </w:tcPr>
          <w:p>
            <w:pPr>
              <w:spacing w:after="0" w:line="240" w:lineRule="auto"/>
            </w:pPr>
            <w:r>
              <w:rPr>
                <w:sz w:val="17"/>
              </w:rPr>
              <w:t>Phone screens (6 images in one picture)</w:t>
            </w:r>
          </w:p>
        </w:tc>
        <w:tc>
          <w:tcPr>
            <w:tcW w:type="dxa" w:w="2268"/>
          </w:tcPr>
          <w:p>
            <w:pPr>
              <w:spacing w:after="0" w:line="240" w:lineRule="auto"/>
            </w:pPr>
            <w:r>
              <w:rPr>
                <w:sz w:val="17"/>
              </w:rPr>
              <w:t>Phone</w:t>
            </w:r>
          </w:p>
        </w:tc>
        <w:tc>
          <w:tcPr>
            <w:tcW w:type="dxa" w:w="1474"/>
          </w:tcPr>
          <w:p>
            <w:pPr>
              <w:spacing w:after="0" w:line="240" w:lineRule="auto"/>
            </w:pPr>
            <w:r>
              <w:rPr>
                <w:sz w:val="17"/>
              </w:rPr>
              <w:t>Section 43</w:t>
            </w:r>
          </w:p>
        </w:tc>
      </w:tr>
    </w:tbl>
    <w:p>
      <w:pPr>
        <w:spacing w:after="80" w:line="144" w:lineRule="auto"/>
      </w:pPr>
    </w:p>
    <w:p>
      <w:pPr>
        <w:pStyle w:val="Heading2"/>
      </w:pPr>
      <w:bookmarkStart w:id="413" w:name="_Toc1412"/>
      <w:r>
        <w:t>76.1 Extra screens</w:t>
      </w:r>
      <w:bookmarkEnd w:id="413"/>
    </w:p>
    <w:p>
      <w:pPr>
        <w:keepNext/>
        <w:spacing w:before="120" w:after="40"/>
        <w:jc w:val="center"/>
      </w:pPr>
      <w:r>
        <w:drawing>
          <wp:inline xmlns:a="http://schemas.openxmlformats.org/drawingml/2006/main" xmlns:pic="http://schemas.openxmlformats.org/drawingml/2006/picture">
            <wp:extent cx="5040000" cy="2590000"/>
            <wp:docPr id="79" name="Picture 79"/>
            <wp:cNvGraphicFramePr>
              <a:graphicFrameLocks noChangeAspect="1"/>
            </wp:cNvGraphicFramePr>
            <a:graphic>
              <a:graphicData uri="http://schemas.openxmlformats.org/drawingml/2006/picture">
                <pic:pic>
                  <pic:nvPicPr>
                    <pic:cNvPr id="0" name="orders_confirmed.png"/>
                    <pic:cNvPicPr/>
                  </pic:nvPicPr>
                  <pic:blipFill>
                    <a:blip r:embed="rId95"/>
                    <a:stretch>
                      <a:fillRect/>
                    </a:stretch>
                  </pic:blipFill>
                  <pic:spPr>
                    <a:xfrm>
                      <a:off x="0" y="0"/>
                      <a:ext cx="5040000" cy="2590000"/>
                    </a:xfrm>
                    <a:prstGeom prst="rect"/>
                  </pic:spPr>
                </pic:pic>
              </a:graphicData>
            </a:graphic>
          </wp:inline>
        </w:drawing>
      </w:r>
    </w:p>
    <w:p>
      <w:pPr>
        <w:pStyle w:val="Caption"/>
      </w:pPr>
      <w:bookmarkStart w:id="414" w:name="_Fig79"/>
      <w:r>
        <w:t xml:space="preserve">Figure </w:t>
      </w:r>
      <w:r>
        <w:rPr>
          <w:b/>
          <w:sz w:val="20"/>
        </w:rPr>
        <w:fldChar w:fldCharType="begin"/>
      </w:r>
      <w:r>
        <w:rPr>
          <w:b/>
          <w:sz w:val="20"/>
        </w:rPr>
        <w:instrText xml:space="preserve"> SEQ Figure \* ARABIC </w:instrText>
      </w:r>
      <w:r>
        <w:rPr>
          <w:b/>
          <w:sz w:val="20"/>
        </w:rPr>
        <w:fldChar w:fldCharType="separate"/>
      </w:r>
      <w:r>
        <w:rPr>
          <w:b/>
          <w:sz w:val="20"/>
        </w:rPr>
        <w:t>79</w:t>
      </w:r>
      <w:r>
        <w:rPr>
          <w:b/>
          <w:sz w:val="20"/>
        </w:rPr>
        <w:fldChar w:fldCharType="end"/>
      </w:r>
      <w:r>
        <w:t>: Screenshot: Orders: Confirmed tab</w:t>
      </w:r>
      <w:bookmarkEnd w:id="414"/>
    </w:p>
    <w:p>
      <w:pPr>
        <w:keepNext/>
        <w:spacing w:before="120" w:after="40"/>
        <w:jc w:val="center"/>
      </w:pPr>
      <w:r>
        <w:drawing>
          <wp:inline xmlns:a="http://schemas.openxmlformats.org/drawingml/2006/main" xmlns:pic="http://schemas.openxmlformats.org/drawingml/2006/picture">
            <wp:extent cx="5040000" cy="3733333"/>
            <wp:docPr id="80" name="Picture 80"/>
            <wp:cNvGraphicFramePr>
              <a:graphicFrameLocks noChangeAspect="1"/>
            </wp:cNvGraphicFramePr>
            <a:graphic>
              <a:graphicData uri="http://schemas.openxmlformats.org/drawingml/2006/picture">
                <pic:pic>
                  <pic:nvPicPr>
                    <pic:cNvPr id="0" name="inbox_flagged.png"/>
                    <pic:cNvPicPr/>
                  </pic:nvPicPr>
                  <pic:blipFill>
                    <a:blip r:embed="rId96"/>
                    <a:stretch>
                      <a:fillRect/>
                    </a:stretch>
                  </pic:blipFill>
                  <pic:spPr>
                    <a:xfrm>
                      <a:off x="0" y="0"/>
                      <a:ext cx="5040000" cy="3733333"/>
                    </a:xfrm>
                    <a:prstGeom prst="rect"/>
                  </pic:spPr>
                </pic:pic>
              </a:graphicData>
            </a:graphic>
          </wp:inline>
        </w:drawing>
      </w:r>
    </w:p>
    <w:p>
      <w:pPr>
        <w:pStyle w:val="Caption"/>
      </w:pPr>
      <w:bookmarkStart w:id="415" w:name="_Fig80"/>
      <w:r>
        <w:t xml:space="preserve">Figure </w:t>
      </w:r>
      <w:r>
        <w:rPr>
          <w:b/>
          <w:sz w:val="20"/>
        </w:rPr>
        <w:fldChar w:fldCharType="begin"/>
      </w:r>
      <w:r>
        <w:rPr>
          <w:b/>
          <w:sz w:val="20"/>
        </w:rPr>
        <w:instrText xml:space="preserve"> SEQ Figure \* ARABIC </w:instrText>
      </w:r>
      <w:r>
        <w:rPr>
          <w:b/>
          <w:sz w:val="20"/>
        </w:rPr>
        <w:fldChar w:fldCharType="separate"/>
      </w:r>
      <w:r>
        <w:rPr>
          <w:b/>
          <w:sz w:val="20"/>
        </w:rPr>
        <w:t>80</w:t>
      </w:r>
      <w:r>
        <w:rPr>
          <w:b/>
          <w:sz w:val="20"/>
        </w:rPr>
        <w:fldChar w:fldCharType="end"/>
      </w:r>
      <w:r>
        <w:t>: Screenshot: Inbox filtered to flagged chats</w:t>
      </w:r>
      <w:bookmarkEnd w:id="415"/>
    </w:p>
    <w:p>
      <w:pPr>
        <w:keepNext/>
        <w:spacing w:before="120" w:after="40"/>
        <w:jc w:val="center"/>
      </w:pPr>
      <w:r>
        <w:drawing>
          <wp:inline xmlns:a="http://schemas.openxmlformats.org/drawingml/2006/main" xmlns:pic="http://schemas.openxmlformats.org/drawingml/2006/picture">
            <wp:extent cx="5040000" cy="4326000"/>
            <wp:docPr id="81" name="Picture 81"/>
            <wp:cNvGraphicFramePr>
              <a:graphicFrameLocks noChangeAspect="1"/>
            </wp:cNvGraphicFramePr>
            <a:graphic>
              <a:graphicData uri="http://schemas.openxmlformats.org/drawingml/2006/picture">
                <pic:pic>
                  <pic:nvPicPr>
                    <pic:cNvPr id="0" name="product_edit.png"/>
                    <pic:cNvPicPr/>
                  </pic:nvPicPr>
                  <pic:blipFill>
                    <a:blip r:embed="rId97"/>
                    <a:stretch>
                      <a:fillRect/>
                    </a:stretch>
                  </pic:blipFill>
                  <pic:spPr>
                    <a:xfrm>
                      <a:off x="0" y="0"/>
                      <a:ext cx="5040000" cy="4326000"/>
                    </a:xfrm>
                    <a:prstGeom prst="rect"/>
                  </pic:spPr>
                </pic:pic>
              </a:graphicData>
            </a:graphic>
          </wp:inline>
        </w:drawing>
      </w:r>
    </w:p>
    <w:p>
      <w:pPr>
        <w:pStyle w:val="Caption"/>
      </w:pPr>
      <w:bookmarkStart w:id="416" w:name="_Fig81"/>
      <w:r>
        <w:t xml:space="preserve">Figure </w:t>
      </w:r>
      <w:r>
        <w:rPr>
          <w:b/>
          <w:sz w:val="20"/>
        </w:rPr>
        <w:fldChar w:fldCharType="begin"/>
      </w:r>
      <w:r>
        <w:rPr>
          <w:b/>
          <w:sz w:val="20"/>
        </w:rPr>
        <w:instrText xml:space="preserve"> SEQ Figure \* ARABIC </w:instrText>
      </w:r>
      <w:r>
        <w:rPr>
          <w:b/>
          <w:sz w:val="20"/>
        </w:rPr>
        <w:fldChar w:fldCharType="separate"/>
      </w:r>
      <w:r>
        <w:rPr>
          <w:b/>
          <w:sz w:val="20"/>
        </w:rPr>
        <w:t>81</w:t>
      </w:r>
      <w:r>
        <w:rPr>
          <w:b/>
          <w:sz w:val="20"/>
        </w:rPr>
        <w:fldChar w:fldCharType="end"/>
      </w:r>
      <w:r>
        <w:t>: Screenshot: Edit product page</w:t>
      </w:r>
      <w:bookmarkEnd w:id="416"/>
    </w:p>
    <w:p>
      <w:pPr>
        <w:keepNext/>
        <w:spacing w:before="120" w:after="40"/>
        <w:jc w:val="center"/>
      </w:pPr>
      <w:r>
        <w:drawing>
          <wp:inline xmlns:a="http://schemas.openxmlformats.org/drawingml/2006/main" xmlns:pic="http://schemas.openxmlformats.org/drawingml/2006/picture">
            <wp:extent cx="3960000" cy="1866857"/>
            <wp:docPr id="82" name="Picture 82"/>
            <wp:cNvGraphicFramePr>
              <a:graphicFrameLocks noChangeAspect="1"/>
            </wp:cNvGraphicFramePr>
            <a:graphic>
              <a:graphicData uri="http://schemas.openxmlformats.org/drawingml/2006/picture">
                <pic:pic>
                  <pic:nvPicPr>
                    <pic:cNvPr id="0" name="notifications.png"/>
                    <pic:cNvPicPr/>
                  </pic:nvPicPr>
                  <pic:blipFill>
                    <a:blip r:embed="rId98"/>
                    <a:stretch>
                      <a:fillRect/>
                    </a:stretch>
                  </pic:blipFill>
                  <pic:spPr>
                    <a:xfrm>
                      <a:off x="0" y="0"/>
                      <a:ext cx="3960000" cy="1866857"/>
                    </a:xfrm>
                    <a:prstGeom prst="rect"/>
                  </pic:spPr>
                </pic:pic>
              </a:graphicData>
            </a:graphic>
          </wp:inline>
        </w:drawing>
      </w:r>
    </w:p>
    <w:p>
      <w:pPr>
        <w:pStyle w:val="Caption"/>
      </w:pPr>
      <w:bookmarkStart w:id="417" w:name="_Fig82"/>
      <w:r>
        <w:t xml:space="preserve">Figure </w:t>
      </w:r>
      <w:r>
        <w:rPr>
          <w:b/>
          <w:sz w:val="20"/>
        </w:rPr>
        <w:fldChar w:fldCharType="begin"/>
      </w:r>
      <w:r>
        <w:rPr>
          <w:b/>
          <w:sz w:val="20"/>
        </w:rPr>
        <w:instrText xml:space="preserve"> SEQ Figure \* ARABIC </w:instrText>
      </w:r>
      <w:r>
        <w:rPr>
          <w:b/>
          <w:sz w:val="20"/>
        </w:rPr>
        <w:fldChar w:fldCharType="separate"/>
      </w:r>
      <w:r>
        <w:rPr>
          <w:b/>
          <w:sz w:val="20"/>
        </w:rPr>
        <w:t>82</w:t>
      </w:r>
      <w:r>
        <w:rPr>
          <w:b/>
          <w:sz w:val="20"/>
        </w:rPr>
        <w:fldChar w:fldCharType="end"/>
      </w:r>
      <w:r>
        <w:t>: Screenshot: Notification list on a laptop screen (cropped)</w:t>
      </w:r>
      <w:bookmarkEnd w:id="417"/>
    </w:p>
    <w:p>
      <w:r>
        <w:t>The notification list in the last image opens to the left of the bell and its left edge is slightly outside the page on a laptop screen. This is a known small layout problem (section 67). On a phone the list fits (section 43.5).</w:t>
      </w:r>
    </w:p>
    <w:sectPr w:rsidR="00FC693F" w:rsidRPr="0006063C" w:rsidSect="00034616">
      <w:headerReference w:type="default" r:id="rId15"/>
      <w:footerReference w:type="default" r:id="rId16"/>
      <w:pgSz w:w="11906" w:h="16838"/>
      <w:pgMar w:top="1417" w:right="1361" w:bottom="1304" w:left="1701" w:header="680" w:footer="62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000000"/>
      </w:pBdr>
    </w:pPr>
    <w:r/>
    <w:r>
      <w:rPr>
        <w:rFonts w:ascii="Times New Roman" w:hAnsi="Times New Roman" w:cs="Times New Roman" w:eastAsia="Times New Roman"/>
        <w:i/>
        <w:color w:val="000000"/>
        <w:sz w:val="18"/>
      </w:rPr>
      <w:t>ShopSathi: Final Project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000000"/>
      </w:pBdr>
    </w:pPr>
    <w:r/>
    <w:r>
      <w:rPr>
        <w:rFonts w:ascii="Times New Roman" w:hAnsi="Times New Roman" w:cs="Times New Roman" w:eastAsia="Times New Roman"/>
        <w:i/>
        <w:color w:val="000000"/>
        <w:sz w:val="18"/>
      </w:rPr>
      <w:t>ShopSathi: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Rule="auto" w:line="269"/>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2" w:lineRule="auto"/>
      <w:outlineLvl w:val="0"/>
      <w:pBdr>
        <w:bottom w:val="single" w:sz="8" w:space="3" w:color="000000"/>
      </w:pBdr>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52" w:lineRule="auto"/>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line="252" w:lineRule="auto"/>
      <w:outlineLvl w:val="2"/>
    </w:pPr>
    <w:rPr>
      <w:rFonts w:ascii="Times New Roman" w:hAnsi="Times New Roman" w:cs="Times New Roman" w:eastAsia="Times New Roman"/>
      <w:b/>
      <w:bCs/>
      <w:i/>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color w:val="000000"/>
      <w:spacing w:val="5"/>
      <w:kern w:val="28"/>
      <w:sz w:val="52"/>
      <w:szCs w:val="52"/>
    </w:rPr>
  </w:style>
  <w:style w:type="character" w:customStyle="1" w:styleId="TitleChar">
    <w:name w:val="Title Char"/>
    <w:basedOn w:val="DefaultParagraphFont"/>
    <w:link w:val="Title"/>
    <w:uiPriority w:val="10"/>
    <w:rsid w:val="00FC693F"/>
    <w:rPr>
      <w:rFonts/>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spacing w:after="60"/>
      <w:contextualSpacing/>
    </w:pPr>
    <w:rPr>
      <w:rFonts w:ascii="Times New Roman" w:hAnsi="Times New Roman" w:cs="Times New Roman" w:eastAsia="Times New Roman"/>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s="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000000"/>
    </w:rPr>
  </w:style>
  <w:style w:type="character" w:customStyle="1" w:styleId="Heading5Char">
    <w:name w:val="Heading 5 Char"/>
    <w:basedOn w:val="DefaultParagraphFont"/>
    <w:link w:val="Heading5"/>
    <w:uiPriority w:val="9"/>
    <w:semiHidden/>
    <w:rsid w:val="00FC693F"/>
    <w:rPr>
      <w:rFonts/>
      <w:color w:val="000000"/>
    </w:rPr>
  </w:style>
  <w:style w:type="character" w:customStyle="1" w:styleId="Heading6Char">
    <w:name w:val="Heading 6 Char"/>
    <w:basedOn w:val="DefaultParagraphFont"/>
    <w:link w:val="Heading6"/>
    <w:uiPriority w:val="9"/>
    <w:semiHidden/>
    <w:rsid w:val="00FC693F"/>
    <w:rPr>
      <w:rFonts/>
      <w:i/>
      <w:iCs/>
      <w:color w:val="000000"/>
    </w:rPr>
  </w:style>
  <w:style w:type="character" w:customStyle="1" w:styleId="Heading7Char">
    <w:name w:val="Heading 7 Char"/>
    <w:basedOn w:val="DefaultParagraphFont"/>
    <w:link w:val="Heading7"/>
    <w:uiPriority w:val="9"/>
    <w:semiHidden/>
    <w:rsid w:val="00FC693F"/>
    <w:rPr>
      <w:rFonts/>
      <w:i/>
      <w:iCs/>
      <w:color w:val="000000"/>
    </w:rPr>
  </w:style>
  <w:style w:type="character" w:customStyle="1" w:styleId="Heading8Char">
    <w:name w:val="Heading 8 Char"/>
    <w:basedOn w:val="DefaultParagraphFont"/>
    <w:link w:val="Heading8"/>
    <w:uiPriority w:val="9"/>
    <w:semiHidden/>
    <w:rsid w:val="00FC693F"/>
    <w:rPr>
      <w:rFonts/>
      <w:color w:val="000000"/>
      <w:sz w:val="20"/>
      <w:szCs w:val="20"/>
    </w:rPr>
  </w:style>
  <w:style w:type="character" w:customStyle="1" w:styleId="Heading9Char">
    <w:name w:val="Heading 9 Char"/>
    <w:basedOn w:val="DefaultParagraphFont"/>
    <w:link w:val="Heading9"/>
    <w:uiPriority w:val="9"/>
    <w:semiHidden/>
    <w:rsid w:val="00FC693F"/>
    <w:rPr>
      <w:rFonts/>
      <w:i/>
      <w:iCs/>
      <w:color w:val="000000"/>
      <w:sz w:val="20"/>
      <w:szCs w:val="20"/>
    </w:rPr>
  </w:style>
  <w:style w:type="paragraph" w:styleId="Caption">
    <w:name w:val="caption"/>
    <w:basedOn w:val="Normal"/>
    <w:next w:val="Normal"/>
    <w:uiPriority w:val="35"/>
    <w:semiHidden/>
    <w:unhideWhenUsed/>
    <w:qFormat/>
    <w:rsid w:val="00FC693F"/>
    <w:pPr>
      <w:keepLines/>
      <w:spacing w:line="240" w:lineRule="auto" w:before="80" w:after="200"/>
      <w:jc w:val="center"/>
    </w:pPr>
    <w:rPr>
      <w:rFonts w:ascii="Times New Roman" w:hAnsi="Times New Roman" w:cs="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paragraph" w:customStyle="1" w:styleId="TOC1">
    <w:name w:val="TOC 1"/>
    <w:basedOn w:val="Normal"/>
    <w:pPr>
      <w:spacing w:after="60" w:before="100" w:line="240" w:lineRule="auto"/>
      <w:ind w:left="0"/>
    </w:pPr>
    <w:rPr>
      <w:rFonts w:ascii="Times New Roman" w:hAnsi="Times New Roman" w:cs="Times New Roman" w:eastAsia="Times New Roman"/>
      <w:b/>
      <w:color w:val="000000"/>
      <w:sz w:val="22"/>
    </w:rPr>
  </w:style>
  <w:style w:type="paragraph" w:customStyle="1" w:styleId="TOC2">
    <w:name w:val="TOC 2"/>
    <w:basedOn w:val="Normal"/>
    <w:pPr>
      <w:spacing w:after="40" w:before="0" w:line="240" w:lineRule="auto"/>
      <w:ind w:left="340"/>
    </w:pPr>
    <w:rPr>
      <w:rFonts w:ascii="Times New Roman" w:hAnsi="Times New Roman" w:cs="Times New Roman" w:eastAsia="Times New Roman"/>
      <w:b w:val="0"/>
      <w:color w:val="000000"/>
      <w:sz w:val="21"/>
    </w:rPr>
  </w:style>
  <w:style w:type="paragraph" w:customStyle="1" w:styleId="TOC3">
    <w:name w:val="TOC 3"/>
    <w:basedOn w:val="Normal"/>
    <w:pPr>
      <w:spacing w:after="40" w:before="0" w:line="240" w:lineRule="auto"/>
      <w:ind w:left="680"/>
    </w:pPr>
    <w:rPr>
      <w:rFonts w:ascii="Times New Roman" w:hAnsi="Times New Roman" w:cs="Times New Roman" w:eastAsia="Times New Roman"/>
      <w:b w:val="0"/>
      <w:color w:val="000000"/>
      <w:sz w:val="21"/>
    </w:rPr>
  </w:style>
  <w:style w:type="paragraph" w:customStyle="1" w:styleId="TableofFigures">
    <w:name w:val="Table of Figures"/>
    <w:basedOn w:val="Normal"/>
    <w:pPr>
      <w:spacing w:after="40" w:line="240" w:lineRule="auto"/>
    </w:pPr>
    <w:rPr>
      <w:rFonts w:ascii="Times New Roman" w:hAnsi="Times New Roman" w:cs="Times New Roman" w:eastAsia="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ShopSathi: Final Project Report</dc:title>
  <dc:subject>AI sales agent for small online shops in Bangladesh</dc:subject>
  <dc:creator>ShopSathi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