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F74B" w14:textId="5DD4B1D7" w:rsidR="002918C2" w:rsidRPr="00BF7A2D" w:rsidRDefault="002918C2" w:rsidP="00275170">
      <w:pPr>
        <w:rPr>
          <w:rFonts w:ascii="Times New Roman" w:hAnsi="Times New Roman" w:cs="Times New Roman"/>
          <w:sz w:val="28"/>
          <w:szCs w:val="28"/>
        </w:rPr>
      </w:pPr>
      <w:r w:rsidRPr="00BF7A2D">
        <w:rPr>
          <w:rFonts w:ascii="Times New Roman" w:hAnsi="Times New Roman" w:cs="Times New Roman"/>
          <w:b/>
          <w:sz w:val="28"/>
          <w:szCs w:val="28"/>
        </w:rPr>
        <w:t>Name</w:t>
      </w:r>
      <w:r w:rsidRPr="00BF7A2D">
        <w:rPr>
          <w:rFonts w:ascii="Times New Roman" w:hAnsi="Times New Roman" w:cs="Times New Roman"/>
          <w:sz w:val="28"/>
          <w:szCs w:val="28"/>
        </w:rPr>
        <w:t xml:space="preserve">: </w:t>
      </w:r>
      <w:r w:rsidR="00A9428F">
        <w:rPr>
          <w:rFonts w:ascii="Times New Roman" w:hAnsi="Times New Roman" w:cs="Times New Roman"/>
          <w:sz w:val="28"/>
          <w:szCs w:val="28"/>
        </w:rPr>
        <w:t>Fatima Azfar</w:t>
      </w:r>
      <w:r w:rsidRPr="00BF7A2D">
        <w:rPr>
          <w:rFonts w:ascii="Times New Roman" w:hAnsi="Times New Roman" w:cs="Times New Roman"/>
          <w:sz w:val="28"/>
          <w:szCs w:val="28"/>
        </w:rPr>
        <w:br/>
      </w:r>
      <w:r w:rsidRPr="00BF7A2D">
        <w:rPr>
          <w:rFonts w:ascii="Times New Roman" w:hAnsi="Times New Roman" w:cs="Times New Roman"/>
          <w:b/>
          <w:sz w:val="28"/>
          <w:szCs w:val="28"/>
        </w:rPr>
        <w:t>Roll N</w:t>
      </w:r>
      <w:r w:rsidR="00275170">
        <w:rPr>
          <w:rFonts w:ascii="Times New Roman" w:hAnsi="Times New Roman" w:cs="Times New Roman"/>
          <w:b/>
          <w:sz w:val="28"/>
          <w:szCs w:val="28"/>
        </w:rPr>
        <w:t>o</w:t>
      </w:r>
      <w:r w:rsidRPr="00BF7A2D">
        <w:rPr>
          <w:rFonts w:ascii="Times New Roman" w:hAnsi="Times New Roman" w:cs="Times New Roman"/>
          <w:sz w:val="28"/>
          <w:szCs w:val="28"/>
        </w:rPr>
        <w:t>: 20L-1</w:t>
      </w:r>
      <w:r w:rsidR="00A9428F">
        <w:rPr>
          <w:rFonts w:ascii="Times New Roman" w:hAnsi="Times New Roman" w:cs="Times New Roman"/>
          <w:sz w:val="28"/>
          <w:szCs w:val="28"/>
        </w:rPr>
        <w:t>027</w:t>
      </w:r>
    </w:p>
    <w:p w14:paraId="4216B730" w14:textId="77777777" w:rsidR="002918C2" w:rsidRPr="00A9428F" w:rsidRDefault="002918C2" w:rsidP="00275170">
      <w:pPr>
        <w:pStyle w:val="Title"/>
        <w:jc w:val="center"/>
        <w:rPr>
          <w:b/>
          <w:bCs/>
        </w:rPr>
      </w:pPr>
      <w:r w:rsidRPr="00A9428F">
        <w:rPr>
          <w:b/>
          <w:bCs/>
        </w:rPr>
        <w:t>Assignment 3</w:t>
      </w:r>
    </w:p>
    <w:p w14:paraId="7D52848D" w14:textId="76DD4CBF" w:rsidR="00A9428F" w:rsidRPr="00A9428F" w:rsidRDefault="002918C2" w:rsidP="00275170">
      <w:pPr>
        <w:ind w:left="720"/>
        <w:rPr>
          <w:rFonts w:ascii="Times New Roman" w:hAnsi="Times New Roman" w:cs="Times New Roman"/>
          <w:b/>
          <w:spacing w:val="3"/>
          <w:sz w:val="32"/>
          <w:szCs w:val="32"/>
        </w:rPr>
      </w:pPr>
      <w:r w:rsidRPr="00A9428F">
        <w:rPr>
          <w:rFonts w:ascii="Times New Roman" w:hAnsi="Times New Roman" w:cs="Times New Roman"/>
          <w:b/>
          <w:spacing w:val="3"/>
          <w:sz w:val="32"/>
          <w:szCs w:val="32"/>
        </w:rPr>
        <w:t>Title:</w:t>
      </w:r>
    </w:p>
    <w:p w14:paraId="7C7E7617" w14:textId="2184C3A6" w:rsidR="002918C2" w:rsidRPr="00BF7A2D" w:rsidRDefault="002918C2" w:rsidP="00275170">
      <w:pPr>
        <w:ind w:left="720"/>
        <w:jc w:val="both"/>
        <w:rPr>
          <w:rFonts w:ascii="Times New Roman" w:hAnsi="Times New Roman" w:cs="Times New Roman"/>
          <w:b/>
          <w:sz w:val="32"/>
          <w:szCs w:val="32"/>
          <w:u w:val="single"/>
        </w:rPr>
      </w:pPr>
      <w:r w:rsidRPr="00A9428F">
        <w:rPr>
          <w:rFonts w:ascii="Times New Roman" w:hAnsi="Times New Roman" w:cs="Times New Roman"/>
          <w:bCs/>
          <w:spacing w:val="3"/>
          <w:sz w:val="32"/>
          <w:szCs w:val="32"/>
        </w:rPr>
        <w:t>Jinnah's Vision of Modern Democratic Welfare State and Today's Pakistan</w:t>
      </w:r>
      <w:r w:rsidRPr="00A9428F">
        <w:rPr>
          <w:rFonts w:ascii="Times New Roman" w:hAnsi="Times New Roman" w:cs="Times New Roman"/>
          <w:bCs/>
          <w:sz w:val="32"/>
          <w:szCs w:val="32"/>
        </w:rPr>
        <w:t xml:space="preserve"> </w:t>
      </w:r>
    </w:p>
    <w:p w14:paraId="1A853F67" w14:textId="77777777" w:rsidR="002918C2" w:rsidRPr="00BF7A2D" w:rsidRDefault="002918C2" w:rsidP="00275170">
      <w:pPr>
        <w:jc w:val="both"/>
        <w:rPr>
          <w:rFonts w:ascii="Times New Roman" w:hAnsi="Times New Roman" w:cs="Times New Roman"/>
          <w:b/>
          <w:u w:val="single"/>
        </w:rPr>
      </w:pPr>
    </w:p>
    <w:p w14:paraId="04DE0D64" w14:textId="612169FB" w:rsidR="002918C2" w:rsidRDefault="002918C2" w:rsidP="00275170">
      <w:pPr>
        <w:pStyle w:val="Subtitle"/>
        <w:jc w:val="both"/>
        <w:rPr>
          <w:b/>
          <w:bCs/>
          <w:sz w:val="28"/>
          <w:szCs w:val="28"/>
        </w:rPr>
      </w:pPr>
      <w:r w:rsidRPr="00A9428F">
        <w:rPr>
          <w:b/>
          <w:bCs/>
          <w:sz w:val="28"/>
          <w:szCs w:val="28"/>
        </w:rPr>
        <w:t>Introduction:</w:t>
      </w:r>
    </w:p>
    <w:p w14:paraId="59EBBDF7" w14:textId="3AE1EA35" w:rsidR="00A23257" w:rsidRDefault="00A23257" w:rsidP="00275170">
      <w:pPr>
        <w:jc w:val="both"/>
        <w:rPr>
          <w:rFonts w:ascii="Times New Roman" w:hAnsi="Times New Roman" w:cs="Times New Roman"/>
          <w:sz w:val="24"/>
          <w:szCs w:val="24"/>
        </w:rPr>
      </w:pPr>
      <w:r>
        <w:rPr>
          <w:rFonts w:ascii="Times New Roman" w:hAnsi="Times New Roman" w:cs="Times New Roman"/>
          <w:sz w:val="24"/>
          <w:szCs w:val="24"/>
        </w:rPr>
        <w:t>“</w:t>
      </w:r>
      <w:r w:rsidRPr="00A23257">
        <w:rPr>
          <w:rFonts w:ascii="Times New Roman" w:hAnsi="Times New Roman" w:cs="Times New Roman"/>
          <w:sz w:val="24"/>
          <w:szCs w:val="24"/>
        </w:rPr>
        <w:t>You are free; you are free to go to your temples, you are free to go to your mosques or to any other place of worship in this state of Pakistan. You may belong to any religion or cast or creed-that has nothing to do with the business of the state</w:t>
      </w:r>
      <w:r>
        <w:rPr>
          <w:rFonts w:ascii="Times New Roman" w:hAnsi="Times New Roman" w:cs="Times New Roman"/>
          <w:sz w:val="24"/>
          <w:szCs w:val="24"/>
        </w:rPr>
        <w:t>.</w:t>
      </w:r>
      <w:r w:rsidRPr="00A23257">
        <w:rPr>
          <w:rFonts w:ascii="Times New Roman" w:hAnsi="Times New Roman" w:cs="Times New Roman"/>
          <w:sz w:val="24"/>
          <w:szCs w:val="24"/>
        </w:rPr>
        <w:t>”</w:t>
      </w:r>
    </w:p>
    <w:p w14:paraId="0F03E104" w14:textId="704D357C" w:rsidR="00A23257" w:rsidRDefault="00A23257" w:rsidP="00275170">
      <w:pPr>
        <w:jc w:val="both"/>
        <w:rPr>
          <w:rFonts w:ascii="Times New Roman" w:hAnsi="Times New Roman" w:cs="Times New Roman"/>
          <w:sz w:val="24"/>
          <w:szCs w:val="24"/>
        </w:rPr>
      </w:pPr>
      <w:r>
        <w:rPr>
          <w:rFonts w:ascii="Times New Roman" w:hAnsi="Times New Roman" w:cs="Times New Roman"/>
          <w:sz w:val="24"/>
          <w:szCs w:val="24"/>
        </w:rPr>
        <w:t>~M. Ali Jinnah</w:t>
      </w:r>
    </w:p>
    <w:p w14:paraId="5D09D7BF" w14:textId="2C9AD357" w:rsidR="00A23257" w:rsidRPr="00A23257" w:rsidRDefault="00A23257" w:rsidP="00275170">
      <w:pPr>
        <w:jc w:val="both"/>
        <w:rPr>
          <w:rFonts w:ascii="Times New Roman" w:hAnsi="Times New Roman" w:cs="Times New Roman"/>
          <w:sz w:val="24"/>
          <w:szCs w:val="24"/>
        </w:rPr>
      </w:pPr>
      <w:r w:rsidRPr="00A23257">
        <w:rPr>
          <w:rFonts w:ascii="Times New Roman" w:hAnsi="Times New Roman" w:cs="Times New Roman"/>
          <w:sz w:val="24"/>
          <w:szCs w:val="24"/>
        </w:rPr>
        <w:t>There is no denying the way that Quaid-</w:t>
      </w:r>
      <w:r>
        <w:rPr>
          <w:rFonts w:ascii="Times New Roman" w:hAnsi="Times New Roman" w:cs="Times New Roman"/>
          <w:sz w:val="24"/>
          <w:szCs w:val="24"/>
        </w:rPr>
        <w:t>e</w:t>
      </w:r>
      <w:r w:rsidRPr="00A23257">
        <w:rPr>
          <w:rFonts w:ascii="Times New Roman" w:hAnsi="Times New Roman" w:cs="Times New Roman"/>
          <w:sz w:val="24"/>
          <w:szCs w:val="24"/>
        </w:rPr>
        <w:t>-Azam requested for the making of Pakistan for which he had an unmistakable vision. He would not like to make just a different country for the Mus</w:t>
      </w:r>
      <w:r>
        <w:rPr>
          <w:rFonts w:ascii="Times New Roman" w:hAnsi="Times New Roman" w:cs="Times New Roman"/>
          <w:sz w:val="24"/>
          <w:szCs w:val="24"/>
        </w:rPr>
        <w:t>lims</w:t>
      </w:r>
      <w:r w:rsidRPr="00A23257">
        <w:rPr>
          <w:rFonts w:ascii="Times New Roman" w:hAnsi="Times New Roman" w:cs="Times New Roman"/>
          <w:sz w:val="24"/>
          <w:szCs w:val="24"/>
        </w:rPr>
        <w:t xml:space="preserve"> of the Subcontinent, yet he likewise realized how to structure it, what direction it ought to select, and what extreme objectives it should seek after. This intended to make its foundation significant and important to the majority as far as their expectations for everyday comforts, financial improvement, social inspire and otherworldly happiness.</w:t>
      </w:r>
    </w:p>
    <w:p w14:paraId="723BC163" w14:textId="4A5D54EA" w:rsidR="00A9428F" w:rsidRDefault="00A9428F" w:rsidP="00275170">
      <w:pPr>
        <w:pStyle w:val="NormalWeb"/>
        <w:spacing w:after="0"/>
        <w:jc w:val="both"/>
      </w:pPr>
      <w:r>
        <w:t xml:space="preserve">Thinking about the current state of Jinnah's Pakistan, it doesn't coordinate with the intentions and predetermination arranged before by Jinnah. In the first place, we might be joined as a different country yet we're divided because of ideological groups and common regions. Rather than holding hands to help one another, we're rivaling ourselves. Accordingly, we're driving towards a similar way of ruin which Jinnah precluded us to follow on his get back from England. This is basically in light of the fact that we need solidarity which is a fundamental segment in fortifying a country. Assuming this equivalent discontinuity opposed during 1940s, Muslims wouldn't be effective in getting a different country and today we could've been dealt with mercilessly by the Hindus as they're as of now in the greater part in the Subcontinent. </w:t>
      </w:r>
    </w:p>
    <w:p w14:paraId="587DD3D6" w14:textId="77777777" w:rsidR="00A9428F" w:rsidRPr="00A9428F" w:rsidRDefault="00A9428F" w:rsidP="00275170">
      <w:pPr>
        <w:pStyle w:val="Subtitle"/>
        <w:jc w:val="both"/>
        <w:rPr>
          <w:b/>
          <w:bCs/>
          <w:sz w:val="28"/>
          <w:szCs w:val="28"/>
        </w:rPr>
      </w:pPr>
      <w:r w:rsidRPr="00A9428F">
        <w:rPr>
          <w:b/>
          <w:bCs/>
          <w:sz w:val="28"/>
          <w:szCs w:val="28"/>
        </w:rPr>
        <w:t>Discussion:</w:t>
      </w:r>
    </w:p>
    <w:p w14:paraId="0233DD35" w14:textId="10C71BF9" w:rsidR="00A9428F" w:rsidRDefault="00A9428F" w:rsidP="00275170">
      <w:pPr>
        <w:jc w:val="both"/>
        <w:rPr>
          <w:rFonts w:ascii="Times New Roman" w:hAnsi="Times New Roman" w:cs="Times New Roman"/>
          <w:sz w:val="24"/>
          <w:szCs w:val="24"/>
        </w:rPr>
      </w:pPr>
      <w:r w:rsidRPr="00A9428F">
        <w:rPr>
          <w:rFonts w:ascii="Times New Roman" w:hAnsi="Times New Roman" w:cs="Times New Roman"/>
          <w:sz w:val="24"/>
          <w:szCs w:val="24"/>
        </w:rPr>
        <w:t xml:space="preserve">One of the dreams which Jinnah featured subsequent to making Pakistan was the assertion of choice to all minorities and dominant parts. He didn't force any limitation on them other than the one that influences business of the state. In any case, today, every resident feels that he's ethically, socially and strictly right which further incites a feeling of pride that empowers him to feel narcissistic. He looks at it as an absolute necessity to meddle in the issues of others and conclude whether he's correct. An absence of regard is huge because of this mentality. Subsequently, the individual turns so narrow minded that he's irritated by a slight blunder which others make that he </w:t>
      </w:r>
      <w:r w:rsidRPr="00A9428F">
        <w:rPr>
          <w:rFonts w:ascii="Times New Roman" w:hAnsi="Times New Roman" w:cs="Times New Roman"/>
          <w:sz w:val="24"/>
          <w:szCs w:val="24"/>
        </w:rPr>
        <w:lastRenderedPageBreak/>
        <w:t xml:space="preserve">ignores them. It turns out more terrible when the criticizer is discovered to be somebody who had procured property from his precursors. This is a debilitated mentality which will sometime demolish the inward tranquility of the state. </w:t>
      </w:r>
    </w:p>
    <w:p w14:paraId="09A7500A" w14:textId="2C645B79" w:rsidR="00360035" w:rsidRPr="00360035" w:rsidRDefault="00360035" w:rsidP="00275170">
      <w:pPr>
        <w:jc w:val="both"/>
        <w:rPr>
          <w:rFonts w:ascii="Times New Roman" w:hAnsi="Times New Roman" w:cs="Times New Roman"/>
          <w:sz w:val="24"/>
          <w:szCs w:val="24"/>
        </w:rPr>
      </w:pPr>
      <w:r w:rsidRPr="00360035">
        <w:rPr>
          <w:rFonts w:ascii="Times New Roman" w:hAnsi="Times New Roman" w:cs="Times New Roman"/>
          <w:sz w:val="24"/>
          <w:szCs w:val="24"/>
        </w:rPr>
        <w:t>At the political level, Jinnah represented undiluted vot</w:t>
      </w:r>
      <w:r>
        <w:rPr>
          <w:rFonts w:ascii="Times New Roman" w:hAnsi="Times New Roman" w:cs="Times New Roman"/>
          <w:sz w:val="24"/>
          <w:szCs w:val="24"/>
        </w:rPr>
        <w:t>e-</w:t>
      </w:r>
      <w:r w:rsidRPr="00360035">
        <w:rPr>
          <w:rFonts w:ascii="Times New Roman" w:hAnsi="Times New Roman" w:cs="Times New Roman"/>
          <w:sz w:val="24"/>
          <w:szCs w:val="24"/>
        </w:rPr>
        <w:t xml:space="preserve">based system, constitutionalism, independence of the three mainstays of the state (chief, authoritative and legal executive) and for a more liberated press, common freedoms and a common society. He supported law and order, responsibility and a code of public profound quality. It is in the plan of such a code that Islamic standards would prove to be useful, and that philosophy would assume a vital part in Pakistan's body politic. He represented balance, gradualism, constitutionalism and consensual governmental issues all through his public life. He had faith in developing an agreement on an issue, bit by bit. He accepted that contentions ought to be settled through banter, a conversation in the get together chamber and not through brutality in the roads. He trusted in popular government and not monocracy. </w:t>
      </w:r>
    </w:p>
    <w:p w14:paraId="4188E8E3" w14:textId="4ED3BF72" w:rsidR="00360035" w:rsidRPr="00A9428F" w:rsidRDefault="00360035" w:rsidP="00275170">
      <w:pPr>
        <w:jc w:val="both"/>
        <w:rPr>
          <w:rFonts w:ascii="Times New Roman" w:hAnsi="Times New Roman" w:cs="Times New Roman"/>
          <w:sz w:val="24"/>
          <w:szCs w:val="24"/>
        </w:rPr>
      </w:pPr>
      <w:r w:rsidRPr="00360035">
        <w:rPr>
          <w:rFonts w:ascii="Times New Roman" w:hAnsi="Times New Roman" w:cs="Times New Roman"/>
          <w:sz w:val="24"/>
          <w:szCs w:val="24"/>
        </w:rPr>
        <w:t>He accepted on the lines of Disraeli who set out the aphoristic standards for the birth and upkeep of a steady and self-pushing vote</w:t>
      </w:r>
      <w:r>
        <w:rPr>
          <w:rFonts w:ascii="Times New Roman" w:hAnsi="Times New Roman" w:cs="Times New Roman"/>
          <w:sz w:val="24"/>
          <w:szCs w:val="24"/>
        </w:rPr>
        <w:t>-</w:t>
      </w:r>
      <w:r w:rsidRPr="00360035">
        <w:rPr>
          <w:rFonts w:ascii="Times New Roman" w:hAnsi="Times New Roman" w:cs="Times New Roman"/>
          <w:sz w:val="24"/>
          <w:szCs w:val="24"/>
        </w:rPr>
        <w:t>based system when he said, "We should instruct our lords, individuals; else we would be helpless before a crowd taking on the appearance of majority rule government". This is shockingly the thing has been absent in Pakistan since the mid</w:t>
      </w:r>
      <w:r>
        <w:rPr>
          <w:rFonts w:ascii="Times New Roman" w:hAnsi="Times New Roman" w:cs="Times New Roman"/>
          <w:sz w:val="24"/>
          <w:szCs w:val="24"/>
        </w:rPr>
        <w:t>-</w:t>
      </w:r>
      <w:r w:rsidRPr="00360035">
        <w:rPr>
          <w:rFonts w:ascii="Times New Roman" w:hAnsi="Times New Roman" w:cs="Times New Roman"/>
          <w:sz w:val="24"/>
          <w:szCs w:val="24"/>
        </w:rPr>
        <w:t>1950s. As a rule, a large portion of our political chiefs surrender to wild way of talking, debilitating the majority rule temper of the majority and fortifying the pattern towards monocracy or tyranny.</w:t>
      </w:r>
    </w:p>
    <w:p w14:paraId="6735CF63" w14:textId="766A8A6C" w:rsidR="00A9428F" w:rsidRPr="00A9428F" w:rsidRDefault="00A9428F" w:rsidP="00275170">
      <w:pPr>
        <w:pStyle w:val="NormalWeb"/>
        <w:spacing w:after="0"/>
        <w:jc w:val="both"/>
      </w:pPr>
      <w:r>
        <w:t>The significance of Quaid's vision up</w:t>
      </w:r>
      <w:r w:rsidR="00A23257">
        <w:t>-</w:t>
      </w:r>
      <w:r>
        <w:t xml:space="preserve">flows when one visits the provincial areas of Pakistan on his own which incorporates towns. Therefore, he becomes more acquainted with that the locals are as yet denied of their fundamental human necessities. They're in something very similar or more terrible condition when contrasted with Jinnah's visit before 1943's location at Delhi. Jinnah unmistakably referenced that he was against such civilization. Giving essential necessities to residents is pretty much as significant as giving fundamental necessities to individuals living in metropolitan regions. This is on the grounds that provincial individuals help more than metropolitan individuals in shaping the economy of the state. </w:t>
      </w:r>
    </w:p>
    <w:p w14:paraId="461FBB32" w14:textId="0D803D72" w:rsidR="00A9428F" w:rsidRPr="00A9428F" w:rsidRDefault="00A9428F" w:rsidP="00275170">
      <w:pPr>
        <w:pStyle w:val="Subtitle"/>
        <w:jc w:val="both"/>
        <w:rPr>
          <w:b/>
          <w:bCs/>
          <w:sz w:val="28"/>
          <w:szCs w:val="28"/>
        </w:rPr>
      </w:pPr>
      <w:r w:rsidRPr="00A9428F">
        <w:rPr>
          <w:b/>
          <w:bCs/>
          <w:sz w:val="28"/>
          <w:szCs w:val="28"/>
        </w:rPr>
        <w:t xml:space="preserve">Results: </w:t>
      </w:r>
    </w:p>
    <w:p w14:paraId="7718076E" w14:textId="2E65ABE5" w:rsidR="00A9428F" w:rsidRDefault="00A9428F" w:rsidP="00275170">
      <w:pPr>
        <w:pStyle w:val="NormalWeb"/>
        <w:spacing w:after="0"/>
        <w:jc w:val="both"/>
      </w:pPr>
      <w:r>
        <w:t xml:space="preserve">As Pakistan got opportunity, Jinnah guaranteed privileges of minorities and larger parts by permitting them to rehearse their religion openly. Despite the fact that he expressed that they'll look for direction from Quran for growing just society, he was against religious state dependent on Shariah to stay away from clashes dependent on blended understanding of different Sects. Thus, Jinnah gave Muslims a feeling of character, an area and a feeling of fate by making the State of Pakistan. </w:t>
      </w:r>
    </w:p>
    <w:p w14:paraId="4B28BFCD" w14:textId="46136D8D" w:rsidR="00A9428F" w:rsidRDefault="00A9428F" w:rsidP="00275170">
      <w:pPr>
        <w:pStyle w:val="NormalWeb"/>
        <w:spacing w:after="0"/>
        <w:jc w:val="both"/>
      </w:pPr>
      <w:r>
        <w:t>The documents of state-claimed telecaster, Radio Pakistan, likewise contain grouchy old sound accounts of the vast majority of those discourses, aside from one: his location to the Constituent Assembly in the port city of Karachi on 11 August 1947, three days before the formation of Pakistan. For dissidents in Pakistan, it was an essential discourse where Mr</w:t>
      </w:r>
      <w:r w:rsidR="00360035">
        <w:t>.</w:t>
      </w:r>
      <w:r>
        <w:t xml:space="preserve"> Jinnah talked in the most</w:t>
      </w:r>
      <w:r w:rsidR="00360035">
        <w:t xml:space="preserve"> </w:t>
      </w:r>
      <w:r>
        <w:t xml:space="preserve">clear potential terms of his fantasy that the country he was making would be lenient, </w:t>
      </w:r>
      <w:r>
        <w:lastRenderedPageBreak/>
        <w:t>comprehensive and mainstream. "You are free. You are allowed to go to your sanctuaries, you are allowed to go to your mosques or to some other spot of love in this territory of Pakistan," Jinnah proclaimed. "You may have a place with any religion or position or ideology - that steers clear of the matter of the state." Documented proof propose that Mr</w:t>
      </w:r>
      <w:r w:rsidR="00360035">
        <w:t>.</w:t>
      </w:r>
      <w:r>
        <w:t xml:space="preserve"> Jinnah's words didn't go down well with the incredible and eager strict ideologues around him at that point, who at that point delivered sure the discourse was basically passed out in the following day's papers. Progressive military governments in Pakistan were blamed for endeavoring to make light of, even eliminate, the discourse from true records.</w:t>
      </w:r>
    </w:p>
    <w:p w14:paraId="0A3DD3E0" w14:textId="2CF4A7FA" w:rsidR="00A9428F" w:rsidRDefault="00A9428F" w:rsidP="00275170">
      <w:pPr>
        <w:pStyle w:val="NormalWeb"/>
        <w:spacing w:after="0"/>
        <w:jc w:val="both"/>
      </w:pPr>
      <w:r>
        <w:t xml:space="preserve">To finish up, it's hard to say that we're living in Jinnah's Pakistan. Shockingly, the political climate in the country isn't doing endeavors to reinforce majority rule government as concerned. </w:t>
      </w:r>
    </w:p>
    <w:p w14:paraId="77DE3F6A" w14:textId="54ED4172" w:rsidR="00A9428F" w:rsidRPr="00A9428F" w:rsidRDefault="00A9428F" w:rsidP="00275170">
      <w:pPr>
        <w:pStyle w:val="Subtitle"/>
        <w:jc w:val="both"/>
        <w:rPr>
          <w:b/>
          <w:bCs/>
          <w:sz w:val="28"/>
          <w:szCs w:val="28"/>
        </w:rPr>
      </w:pPr>
      <w:r w:rsidRPr="00A9428F">
        <w:rPr>
          <w:b/>
          <w:bCs/>
          <w:sz w:val="28"/>
          <w:szCs w:val="28"/>
        </w:rPr>
        <w:t xml:space="preserve">Proposals: </w:t>
      </w:r>
    </w:p>
    <w:p w14:paraId="6D801F14" w14:textId="38E8C57E" w:rsidR="00A9428F" w:rsidRDefault="00A9428F" w:rsidP="00275170">
      <w:pPr>
        <w:pStyle w:val="NormalWeb"/>
        <w:spacing w:after="0"/>
        <w:jc w:val="both"/>
      </w:pPr>
      <w:r>
        <w:t xml:space="preserve">Country praises the birth commemoration of the one who battled despite everything to make adored Pakistan. Birth commemorations of public legends aren't commended to give recognition to them but on the other hand are utilized as a chance to reestablish rules to follow the course prearranged by them. It's critical to communicate the soul of Independence to our childhood and illuminate them about the pioneer's vision. </w:t>
      </w:r>
    </w:p>
    <w:p w14:paraId="7EEB0271" w14:textId="32210C7C" w:rsidR="00A9428F" w:rsidRDefault="00A9428F" w:rsidP="00275170">
      <w:pPr>
        <w:pStyle w:val="NormalWeb"/>
        <w:spacing w:after="0"/>
        <w:jc w:val="both"/>
      </w:pPr>
      <w:r>
        <w:t xml:space="preserve">First obligation which Quaid reminded was to keep up lawfulness to completely secure the state's things (life, property and strict convictions). Moreover, he needed to end pay off and defilement since he saw it as toxin. He additionally needed nepotism and jobbery to be disposed of because of its effect on society. This is on the grounds that Quaid was a firm adherent of equity and reasonableness who was zeroing in on prosperity of individuals, especially poor people. He was certain that with help and participation, Pakistan can get perhaps the best country of the world. </w:t>
      </w:r>
    </w:p>
    <w:p w14:paraId="0A4CA180" w14:textId="79F7CA83" w:rsidR="00A9428F" w:rsidRDefault="00A9428F" w:rsidP="00275170">
      <w:pPr>
        <w:pStyle w:val="NormalWeb"/>
        <w:spacing w:after="0"/>
        <w:jc w:val="both"/>
      </w:pPr>
      <w:r>
        <w:t xml:space="preserve">Concerning the particular foundations of the new state, he admonished the military to maintain "the high customs of Islam and our National Banner" (8 November 1947); and complimented the State Bank research association to develop "banking rehearses viable with Islamic beliefs of social and financial life" and to "work our predetermination in our own specific manner and present to the world a monetary framework dependent on obvious Islamic idea of uniformity of masculinity and social equity" (1 July 1948). </w:t>
      </w:r>
    </w:p>
    <w:p w14:paraId="7A5C812B" w14:textId="0F288A22" w:rsidR="00A9428F" w:rsidRDefault="00A9428F" w:rsidP="00275170">
      <w:pPr>
        <w:pStyle w:val="NormalWeb"/>
        <w:spacing w:after="0"/>
        <w:jc w:val="both"/>
      </w:pPr>
      <w:r>
        <w:t xml:space="preserve">For Jinnah, "the making of our very own State was an unfortunate obligation and not simply the end. The thought was that we ought to have a State wherein we could live and inhale as free men and which we could create as per our own lights and culture and where standards of Islamic social equity could discover free play" (11 October 1947). He disclosed to Edwards College understudies that "this strong land has now been brought under a standard, which is Islamic, Muslim principle, as a sovereign autonomous State" (18 April 1948). He even portrayed Pakistan as "the head Islamic State" (February 1948). </w:t>
      </w:r>
    </w:p>
    <w:p w14:paraId="5FA9AD9E" w14:textId="77777777" w:rsidR="00360035" w:rsidRDefault="00360035" w:rsidP="00275170">
      <w:pPr>
        <w:pStyle w:val="Subtitle"/>
        <w:jc w:val="both"/>
        <w:rPr>
          <w:b/>
          <w:bCs/>
          <w:sz w:val="28"/>
          <w:szCs w:val="28"/>
        </w:rPr>
      </w:pPr>
      <w:r w:rsidRPr="00A9428F">
        <w:rPr>
          <w:b/>
          <w:bCs/>
          <w:sz w:val="28"/>
          <w:szCs w:val="28"/>
        </w:rPr>
        <w:t>Conclusion:</w:t>
      </w:r>
    </w:p>
    <w:p w14:paraId="0B766A95" w14:textId="77777777" w:rsidR="00360035" w:rsidRPr="00360035" w:rsidRDefault="00360035" w:rsidP="00275170">
      <w:pPr>
        <w:jc w:val="both"/>
        <w:rPr>
          <w:rFonts w:ascii="Times New Roman" w:hAnsi="Times New Roman" w:cs="Times New Roman"/>
          <w:sz w:val="24"/>
          <w:szCs w:val="24"/>
        </w:rPr>
      </w:pPr>
      <w:r>
        <w:rPr>
          <w:rFonts w:ascii="Times New Roman" w:hAnsi="Times New Roman" w:cs="Times New Roman"/>
          <w:sz w:val="24"/>
          <w:szCs w:val="24"/>
        </w:rPr>
        <w:t>Conclusively</w:t>
      </w:r>
      <w:r w:rsidRPr="00360035">
        <w:rPr>
          <w:rFonts w:ascii="Times New Roman" w:hAnsi="Times New Roman" w:cs="Times New Roman"/>
          <w:sz w:val="24"/>
          <w:szCs w:val="24"/>
        </w:rPr>
        <w:t xml:space="preserve">, he needed Pakistan to be reformist, forward-looking, present day and government assistance orientated country however the one that is immovably moored to the flawless standards </w:t>
      </w:r>
      <w:r w:rsidRPr="00360035">
        <w:rPr>
          <w:rFonts w:ascii="Times New Roman" w:hAnsi="Times New Roman" w:cs="Times New Roman"/>
          <w:sz w:val="24"/>
          <w:szCs w:val="24"/>
        </w:rPr>
        <w:lastRenderedPageBreak/>
        <w:t xml:space="preserve">of Islam — the standards immovably established in the suffering characteristics of correspondence, fortitude, opportunity and liberation of the underestimated areas of society. </w:t>
      </w:r>
    </w:p>
    <w:p w14:paraId="58E383FC" w14:textId="77777777" w:rsidR="00360035" w:rsidRPr="00360035" w:rsidRDefault="00360035" w:rsidP="00275170">
      <w:pPr>
        <w:jc w:val="both"/>
        <w:rPr>
          <w:rFonts w:ascii="Times New Roman" w:hAnsi="Times New Roman" w:cs="Times New Roman"/>
          <w:sz w:val="24"/>
          <w:szCs w:val="24"/>
        </w:rPr>
      </w:pPr>
      <w:r w:rsidRPr="00360035">
        <w:rPr>
          <w:rFonts w:ascii="Times New Roman" w:hAnsi="Times New Roman" w:cs="Times New Roman"/>
          <w:sz w:val="24"/>
          <w:szCs w:val="24"/>
        </w:rPr>
        <w:t>This, at that point, addresses the Quaid's vision of Pakistan. Also, except if and until we make an interpretation of his rules into public arrangement and ground reality, Pakistan would not turn into the kind of a country the Quaid had imagined.</w:t>
      </w:r>
    </w:p>
    <w:p w14:paraId="2147EF07" w14:textId="6199ED23" w:rsidR="00360035" w:rsidRDefault="00360035" w:rsidP="00275170">
      <w:pPr>
        <w:pStyle w:val="NormalWeb"/>
        <w:spacing w:after="0"/>
        <w:jc w:val="both"/>
      </w:pPr>
      <w:r>
        <w:t xml:space="preserve">To finish up, we've bombed in appreciating Jinnah's vision for Pakistan. Unfortunately, this youth doesn't know enough of Quaid's vision. Subsequently, they bomb in teaching the impending youth. We're driving towards the other way of progress as a country which is a gigantic boundary. This is on the grounds that our personality and fate is lessening step by step by impact with un-useful information which we burn-through every day on computerized gadgets. The lone answer for such conditions is to rethink Jinnah's vision in all approaches and reinstruct forthcoming youth in regards to understanding Jinnah's vision on his introduction to the world commemoration as opposed to commending it briefly. </w:t>
      </w:r>
    </w:p>
    <w:p w14:paraId="7070AB5E" w14:textId="218612AE" w:rsidR="00A9428F" w:rsidRPr="00A9428F" w:rsidRDefault="00A9428F" w:rsidP="00275170">
      <w:pPr>
        <w:pStyle w:val="Subtitle"/>
        <w:jc w:val="both"/>
        <w:rPr>
          <w:b/>
          <w:bCs/>
          <w:sz w:val="28"/>
          <w:szCs w:val="28"/>
        </w:rPr>
      </w:pPr>
      <w:r w:rsidRPr="00A9428F">
        <w:rPr>
          <w:b/>
          <w:bCs/>
          <w:sz w:val="28"/>
          <w:szCs w:val="28"/>
        </w:rPr>
        <w:t>Recommendations:</w:t>
      </w:r>
    </w:p>
    <w:p w14:paraId="003065F8" w14:textId="2AD0A63C" w:rsidR="00A9428F" w:rsidRDefault="00A9428F" w:rsidP="00275170">
      <w:pPr>
        <w:pStyle w:val="NormalWeb"/>
        <w:spacing w:after="0"/>
        <w:jc w:val="both"/>
      </w:pPr>
      <w:r>
        <w:t xml:space="preserve">There is a social and political classification everywhere on the world considered the pioneers that we likewise find among the visionaries and organizers of Pakistan. The innovators don't dismiss the past, or the legacy in social and strict circles. They basically live in present day times and propose and execute answers for the contemporary issues of the general public on objective, down to earth and useful grounds. </w:t>
      </w:r>
    </w:p>
    <w:p w14:paraId="1C2E84C7" w14:textId="3A03473C" w:rsidR="00A9428F" w:rsidRDefault="00A9428F" w:rsidP="00275170">
      <w:pPr>
        <w:pStyle w:val="NormalWeb"/>
        <w:spacing w:after="0"/>
        <w:jc w:val="both"/>
      </w:pPr>
      <w:r>
        <w:t xml:space="preserve">Pakistan, in my view, is a regional state. Its abbreviation is drawn from the regional areas it contains. It likewise implies that all residents, everything being equal, groups and strict pursuits are equivalent residents. </w:t>
      </w:r>
    </w:p>
    <w:p w14:paraId="00765C9F" w14:textId="3FA8939F" w:rsidR="00540471" w:rsidRPr="00BF7A2D" w:rsidRDefault="00A9428F" w:rsidP="00275170">
      <w:pPr>
        <w:pStyle w:val="NormalWeb"/>
        <w:spacing w:before="0" w:beforeAutospacing="0" w:after="0" w:afterAutospacing="0"/>
        <w:jc w:val="both"/>
        <w:rPr>
          <w:sz w:val="28"/>
          <w:szCs w:val="28"/>
        </w:rPr>
      </w:pPr>
      <w:r>
        <w:t>The counter-accounts about the making of Pakistan and what sort of state and society we ought to have supplanted our establishing thoughts. It was practical for the decision gatherings to play a passionate Islamic card in legislative issues instead of construct an advanced, country state dependent on equivalent citizenship. Doing so would have required popular government and constitutionalism that our decision classes have acknowledged uniquely as comforts and not as philosophy but rather the philosophy of Jinnah.</w:t>
      </w:r>
    </w:p>
    <w:p w14:paraId="57CBF63C" w14:textId="77777777" w:rsidR="006F4A93" w:rsidRPr="00BF7A2D" w:rsidRDefault="006F4A93" w:rsidP="00275170">
      <w:pPr>
        <w:pStyle w:val="NormalWeb"/>
        <w:spacing w:before="0" w:beforeAutospacing="0" w:after="0" w:afterAutospacing="0"/>
        <w:jc w:val="both"/>
      </w:pPr>
    </w:p>
    <w:p w14:paraId="46B237A9" w14:textId="77777777" w:rsidR="006F4A93" w:rsidRPr="00BF7A2D" w:rsidRDefault="006F4A93" w:rsidP="00275170">
      <w:pPr>
        <w:pStyle w:val="NormalWeb"/>
        <w:shd w:val="clear" w:color="auto" w:fill="FFFFFF"/>
        <w:spacing w:before="0" w:beforeAutospacing="0" w:after="0" w:afterAutospacing="0"/>
        <w:jc w:val="both"/>
        <w:textAlignment w:val="baseline"/>
      </w:pPr>
    </w:p>
    <w:p w14:paraId="3E0E27DC" w14:textId="77777777" w:rsidR="006F4A93" w:rsidRPr="00A9428F" w:rsidRDefault="00E76361" w:rsidP="00275170">
      <w:pPr>
        <w:pStyle w:val="Subtitle"/>
        <w:jc w:val="both"/>
        <w:rPr>
          <w:b/>
          <w:bCs/>
          <w:sz w:val="28"/>
          <w:szCs w:val="28"/>
        </w:rPr>
      </w:pPr>
      <w:r w:rsidRPr="00A9428F">
        <w:rPr>
          <w:b/>
          <w:bCs/>
          <w:sz w:val="28"/>
          <w:szCs w:val="28"/>
        </w:rPr>
        <w:t>References:</w:t>
      </w:r>
    </w:p>
    <w:p w14:paraId="401BF81E" w14:textId="3C9D1995" w:rsidR="00E76361" w:rsidRPr="00A23257" w:rsidRDefault="00A23257" w:rsidP="00275170">
      <w:pPr>
        <w:pStyle w:val="NormalWeb"/>
        <w:spacing w:before="0" w:beforeAutospacing="0" w:after="0" w:afterAutospacing="0"/>
        <w:ind w:firstLine="360"/>
        <w:jc w:val="both"/>
        <w:rPr>
          <w:bCs/>
          <w:sz w:val="22"/>
          <w:szCs w:val="22"/>
          <w:u w:val="single"/>
        </w:rPr>
      </w:pPr>
      <w:r w:rsidRPr="00A23257">
        <w:rPr>
          <w:bCs/>
          <w:sz w:val="22"/>
          <w:szCs w:val="22"/>
          <w:u w:val="single"/>
        </w:rPr>
        <w:t>https://iri.aiou.edu.pk/indexing/wp-content/uploads/2020/05/01-Jinnahs-Vision-of-Pakistan.pdf</w:t>
      </w:r>
    </w:p>
    <w:p w14:paraId="0C0A5E89" w14:textId="4B98B3A6" w:rsidR="00E76361" w:rsidRPr="00A23257" w:rsidRDefault="003E25F9" w:rsidP="00275170">
      <w:pPr>
        <w:pStyle w:val="NormalWeb"/>
        <w:spacing w:before="0" w:beforeAutospacing="0" w:after="0" w:afterAutospacing="0"/>
        <w:ind w:firstLine="360"/>
        <w:jc w:val="both"/>
        <w:rPr>
          <w:rStyle w:val="Hyperlink"/>
          <w:bCs/>
          <w:color w:val="000000" w:themeColor="text1"/>
          <w:sz w:val="22"/>
          <w:szCs w:val="22"/>
        </w:rPr>
      </w:pPr>
      <w:hyperlink r:id="rId7" w:history="1">
        <w:r w:rsidR="00E76361" w:rsidRPr="00A23257">
          <w:rPr>
            <w:rStyle w:val="Hyperlink"/>
            <w:bCs/>
            <w:color w:val="000000" w:themeColor="text1"/>
            <w:sz w:val="22"/>
            <w:szCs w:val="22"/>
          </w:rPr>
          <w:t>Quaid’s vision &amp; perception of State - Pakistan Observer (pakobserver.net)</w:t>
        </w:r>
      </w:hyperlink>
    </w:p>
    <w:p w14:paraId="3C30B5E8" w14:textId="59DB1DF9" w:rsidR="00A23257" w:rsidRPr="00A23257" w:rsidRDefault="00A23257" w:rsidP="00275170">
      <w:pPr>
        <w:pStyle w:val="NormalWeb"/>
        <w:spacing w:before="0" w:beforeAutospacing="0" w:after="0" w:afterAutospacing="0"/>
        <w:ind w:firstLine="360"/>
        <w:jc w:val="both"/>
        <w:rPr>
          <w:bCs/>
          <w:color w:val="000000" w:themeColor="text1"/>
          <w:sz w:val="22"/>
          <w:szCs w:val="22"/>
        </w:rPr>
      </w:pPr>
      <w:hyperlink r:id="rId8" w:history="1">
        <w:r w:rsidRPr="00A23257">
          <w:rPr>
            <w:rStyle w:val="Hyperlink"/>
            <w:bCs/>
            <w:color w:val="000000" w:themeColor="text1"/>
            <w:sz w:val="22"/>
            <w:szCs w:val="22"/>
          </w:rPr>
          <w:t>Nazaria-</w:t>
        </w:r>
        <w:proofErr w:type="spellStart"/>
        <w:r w:rsidRPr="00A23257">
          <w:rPr>
            <w:rStyle w:val="Hyperlink"/>
            <w:bCs/>
            <w:color w:val="000000" w:themeColor="text1"/>
            <w:sz w:val="22"/>
            <w:szCs w:val="22"/>
          </w:rPr>
          <w:t>i</w:t>
        </w:r>
        <w:proofErr w:type="spellEnd"/>
        <w:r w:rsidRPr="00A23257">
          <w:rPr>
            <w:rStyle w:val="Hyperlink"/>
            <w:bCs/>
            <w:color w:val="000000" w:themeColor="text1"/>
            <w:sz w:val="22"/>
            <w:szCs w:val="22"/>
          </w:rPr>
          <w:t>-Pakistan Trust (nazariapak.info)</w:t>
        </w:r>
      </w:hyperlink>
    </w:p>
    <w:p w14:paraId="04D953C3" w14:textId="3A8CAFA8" w:rsidR="00E76361" w:rsidRDefault="003E25F9" w:rsidP="00275170">
      <w:pPr>
        <w:pStyle w:val="NormalWeb"/>
        <w:spacing w:before="0" w:beforeAutospacing="0" w:after="0" w:afterAutospacing="0"/>
        <w:ind w:left="360"/>
        <w:jc w:val="both"/>
        <w:rPr>
          <w:rStyle w:val="Hyperlink"/>
          <w:bCs/>
          <w:color w:val="000000" w:themeColor="text1"/>
          <w:sz w:val="22"/>
          <w:szCs w:val="22"/>
        </w:rPr>
      </w:pPr>
      <w:hyperlink r:id="rId9" w:history="1">
        <w:r w:rsidR="00E76361" w:rsidRPr="00A23257">
          <w:rPr>
            <w:rStyle w:val="Hyperlink"/>
            <w:bCs/>
            <w:color w:val="000000" w:themeColor="text1"/>
            <w:sz w:val="22"/>
            <w:szCs w:val="22"/>
          </w:rPr>
          <w:t>The Quaid’s vision for Pakistan (thenews.com.pk)</w:t>
        </w:r>
      </w:hyperlink>
    </w:p>
    <w:p w14:paraId="515506C5" w14:textId="45F1864A" w:rsidR="00411C68" w:rsidRDefault="00411C68" w:rsidP="00411C68">
      <w:pPr>
        <w:pStyle w:val="NormalWeb"/>
        <w:spacing w:before="0" w:beforeAutospacing="0" w:after="0" w:afterAutospacing="0"/>
        <w:jc w:val="both"/>
        <w:rPr>
          <w:rStyle w:val="Hyperlink"/>
          <w:bCs/>
          <w:color w:val="000000" w:themeColor="text1"/>
          <w:sz w:val="22"/>
          <w:szCs w:val="22"/>
        </w:rPr>
      </w:pPr>
    </w:p>
    <w:p w14:paraId="5DB98CBD" w14:textId="767821BE" w:rsidR="00411C68" w:rsidRPr="00411C68" w:rsidRDefault="00411C68" w:rsidP="00411C68">
      <w:pPr>
        <w:pStyle w:val="Subtitle"/>
        <w:rPr>
          <w:b/>
          <w:bCs/>
          <w:sz w:val="28"/>
          <w:szCs w:val="28"/>
        </w:rPr>
      </w:pPr>
      <w:r w:rsidRPr="00411C68">
        <w:rPr>
          <w:b/>
          <w:bCs/>
          <w:sz w:val="28"/>
          <w:szCs w:val="28"/>
        </w:rPr>
        <w:t>Plagiarism Report:</w:t>
      </w:r>
      <w:r>
        <w:rPr>
          <w:b/>
          <w:bCs/>
          <w:sz w:val="28"/>
          <w:szCs w:val="28"/>
        </w:rPr>
        <w:t xml:space="preserve"> </w:t>
      </w:r>
    </w:p>
    <w:p w14:paraId="4157CD5B" w14:textId="0319EACB" w:rsidR="00411C68" w:rsidRPr="00411C68" w:rsidRDefault="00411C68" w:rsidP="00411C68">
      <w:r w:rsidRPr="00411C68">
        <w:lastRenderedPageBreak/>
        <w:drawing>
          <wp:inline distT="0" distB="0" distL="0" distR="0" wp14:anchorId="145121D3" wp14:editId="6A06149E">
            <wp:extent cx="5943600" cy="410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9720"/>
                    </a:xfrm>
                    <a:prstGeom prst="rect">
                      <a:avLst/>
                    </a:prstGeom>
                  </pic:spPr>
                </pic:pic>
              </a:graphicData>
            </a:graphic>
          </wp:inline>
        </w:drawing>
      </w:r>
    </w:p>
    <w:p w14:paraId="206F16D7" w14:textId="77777777" w:rsidR="004047CC" w:rsidRPr="00BF7A2D" w:rsidRDefault="004047CC" w:rsidP="00275170">
      <w:pPr>
        <w:jc w:val="both"/>
        <w:rPr>
          <w:rFonts w:ascii="Times New Roman" w:hAnsi="Times New Roman" w:cs="Times New Roman"/>
          <w:b/>
          <w:u w:val="single"/>
        </w:rPr>
      </w:pPr>
    </w:p>
    <w:sectPr w:rsidR="004047CC" w:rsidRPr="00BF7A2D">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46EB9" w14:textId="77777777" w:rsidR="003E25F9" w:rsidRDefault="003E25F9" w:rsidP="00540471">
      <w:pPr>
        <w:spacing w:after="0" w:line="240" w:lineRule="auto"/>
      </w:pPr>
      <w:r>
        <w:separator/>
      </w:r>
    </w:p>
  </w:endnote>
  <w:endnote w:type="continuationSeparator" w:id="0">
    <w:p w14:paraId="336CB1D5" w14:textId="77777777" w:rsidR="003E25F9" w:rsidRDefault="003E25F9" w:rsidP="00540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D7159" w14:textId="77777777" w:rsidR="00E76361" w:rsidRDefault="00E76361" w:rsidP="00E7636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B1693" w14:textId="77777777" w:rsidR="003E25F9" w:rsidRDefault="003E25F9" w:rsidP="00540471">
      <w:pPr>
        <w:spacing w:after="0" w:line="240" w:lineRule="auto"/>
      </w:pPr>
      <w:r>
        <w:separator/>
      </w:r>
    </w:p>
  </w:footnote>
  <w:footnote w:type="continuationSeparator" w:id="0">
    <w:p w14:paraId="3A7EF095" w14:textId="77777777" w:rsidR="003E25F9" w:rsidRDefault="003E25F9" w:rsidP="00540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E78"/>
    <w:multiLevelType w:val="hybridMultilevel"/>
    <w:tmpl w:val="963E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C2"/>
    <w:rsid w:val="00275170"/>
    <w:rsid w:val="002918C2"/>
    <w:rsid w:val="00360035"/>
    <w:rsid w:val="003E25F9"/>
    <w:rsid w:val="004047CC"/>
    <w:rsid w:val="00411C68"/>
    <w:rsid w:val="00540471"/>
    <w:rsid w:val="0060489F"/>
    <w:rsid w:val="006F4A93"/>
    <w:rsid w:val="00A23257"/>
    <w:rsid w:val="00A9428F"/>
    <w:rsid w:val="00BF7A2D"/>
    <w:rsid w:val="00E76361"/>
    <w:rsid w:val="00ED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5254"/>
  <w15:chartTrackingRefBased/>
  <w15:docId w15:val="{D34CD292-0D6A-42E6-91CA-EF240C82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1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0471"/>
  </w:style>
  <w:style w:type="paragraph" w:styleId="Header">
    <w:name w:val="header"/>
    <w:basedOn w:val="Normal"/>
    <w:link w:val="HeaderChar"/>
    <w:uiPriority w:val="99"/>
    <w:unhideWhenUsed/>
    <w:rsid w:val="00540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471"/>
  </w:style>
  <w:style w:type="paragraph" w:styleId="Footer">
    <w:name w:val="footer"/>
    <w:basedOn w:val="Normal"/>
    <w:link w:val="FooterChar"/>
    <w:uiPriority w:val="99"/>
    <w:unhideWhenUsed/>
    <w:rsid w:val="00540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471"/>
  </w:style>
  <w:style w:type="character" w:styleId="Hyperlink">
    <w:name w:val="Hyperlink"/>
    <w:basedOn w:val="DefaultParagraphFont"/>
    <w:uiPriority w:val="99"/>
    <w:semiHidden/>
    <w:unhideWhenUsed/>
    <w:rsid w:val="00E76361"/>
    <w:rPr>
      <w:color w:val="0000FF"/>
      <w:u w:val="single"/>
    </w:rPr>
  </w:style>
  <w:style w:type="paragraph" w:styleId="Title">
    <w:name w:val="Title"/>
    <w:basedOn w:val="Normal"/>
    <w:next w:val="Normal"/>
    <w:link w:val="TitleChar"/>
    <w:uiPriority w:val="10"/>
    <w:qFormat/>
    <w:rsid w:val="00A942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2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428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2431">
      <w:bodyDiv w:val="1"/>
      <w:marLeft w:val="0"/>
      <w:marRight w:val="0"/>
      <w:marTop w:val="0"/>
      <w:marBottom w:val="0"/>
      <w:divBdr>
        <w:top w:val="none" w:sz="0" w:space="0" w:color="auto"/>
        <w:left w:val="none" w:sz="0" w:space="0" w:color="auto"/>
        <w:bottom w:val="none" w:sz="0" w:space="0" w:color="auto"/>
        <w:right w:val="none" w:sz="0" w:space="0" w:color="auto"/>
      </w:divBdr>
    </w:div>
    <w:div w:id="288977086">
      <w:bodyDiv w:val="1"/>
      <w:marLeft w:val="0"/>
      <w:marRight w:val="0"/>
      <w:marTop w:val="0"/>
      <w:marBottom w:val="0"/>
      <w:divBdr>
        <w:top w:val="none" w:sz="0" w:space="0" w:color="auto"/>
        <w:left w:val="none" w:sz="0" w:space="0" w:color="auto"/>
        <w:bottom w:val="none" w:sz="0" w:space="0" w:color="auto"/>
        <w:right w:val="none" w:sz="0" w:space="0" w:color="auto"/>
      </w:divBdr>
    </w:div>
    <w:div w:id="430125555">
      <w:bodyDiv w:val="1"/>
      <w:marLeft w:val="0"/>
      <w:marRight w:val="0"/>
      <w:marTop w:val="0"/>
      <w:marBottom w:val="0"/>
      <w:divBdr>
        <w:top w:val="none" w:sz="0" w:space="0" w:color="auto"/>
        <w:left w:val="none" w:sz="0" w:space="0" w:color="auto"/>
        <w:bottom w:val="none" w:sz="0" w:space="0" w:color="auto"/>
        <w:right w:val="none" w:sz="0" w:space="0" w:color="auto"/>
      </w:divBdr>
    </w:div>
    <w:div w:id="528568134">
      <w:bodyDiv w:val="1"/>
      <w:marLeft w:val="0"/>
      <w:marRight w:val="0"/>
      <w:marTop w:val="0"/>
      <w:marBottom w:val="0"/>
      <w:divBdr>
        <w:top w:val="none" w:sz="0" w:space="0" w:color="auto"/>
        <w:left w:val="none" w:sz="0" w:space="0" w:color="auto"/>
        <w:bottom w:val="none" w:sz="0" w:space="0" w:color="auto"/>
        <w:right w:val="none" w:sz="0" w:space="0" w:color="auto"/>
      </w:divBdr>
    </w:div>
    <w:div w:id="783233295">
      <w:bodyDiv w:val="1"/>
      <w:marLeft w:val="0"/>
      <w:marRight w:val="0"/>
      <w:marTop w:val="0"/>
      <w:marBottom w:val="0"/>
      <w:divBdr>
        <w:top w:val="none" w:sz="0" w:space="0" w:color="auto"/>
        <w:left w:val="none" w:sz="0" w:space="0" w:color="auto"/>
        <w:bottom w:val="none" w:sz="0" w:space="0" w:color="auto"/>
        <w:right w:val="none" w:sz="0" w:space="0" w:color="auto"/>
      </w:divBdr>
      <w:divsChild>
        <w:div w:id="1817067152">
          <w:marLeft w:val="0"/>
          <w:marRight w:val="0"/>
          <w:marTop w:val="0"/>
          <w:marBottom w:val="0"/>
          <w:divBdr>
            <w:top w:val="none" w:sz="0" w:space="0" w:color="auto"/>
            <w:left w:val="none" w:sz="0" w:space="0" w:color="auto"/>
            <w:bottom w:val="none" w:sz="0" w:space="0" w:color="auto"/>
            <w:right w:val="none" w:sz="0" w:space="0" w:color="auto"/>
          </w:divBdr>
          <w:divsChild>
            <w:div w:id="1606302240">
              <w:marLeft w:val="0"/>
              <w:marRight w:val="0"/>
              <w:marTop w:val="0"/>
              <w:marBottom w:val="0"/>
              <w:divBdr>
                <w:top w:val="none" w:sz="0" w:space="0" w:color="auto"/>
                <w:left w:val="none" w:sz="0" w:space="0" w:color="auto"/>
                <w:bottom w:val="none" w:sz="0" w:space="0" w:color="auto"/>
                <w:right w:val="none" w:sz="0" w:space="0" w:color="auto"/>
              </w:divBdr>
            </w:div>
          </w:divsChild>
        </w:div>
        <w:div w:id="383648191">
          <w:marLeft w:val="0"/>
          <w:marRight w:val="0"/>
          <w:marTop w:val="0"/>
          <w:marBottom w:val="0"/>
          <w:divBdr>
            <w:top w:val="none" w:sz="0" w:space="0" w:color="auto"/>
            <w:left w:val="none" w:sz="0" w:space="0" w:color="auto"/>
            <w:bottom w:val="none" w:sz="0" w:space="0" w:color="auto"/>
            <w:right w:val="none" w:sz="0" w:space="0" w:color="auto"/>
          </w:divBdr>
          <w:divsChild>
            <w:div w:id="964507229">
              <w:marLeft w:val="0"/>
              <w:marRight w:val="0"/>
              <w:marTop w:val="0"/>
              <w:marBottom w:val="0"/>
              <w:divBdr>
                <w:top w:val="none" w:sz="0" w:space="0" w:color="auto"/>
                <w:left w:val="none" w:sz="0" w:space="0" w:color="auto"/>
                <w:bottom w:val="none" w:sz="0" w:space="0" w:color="auto"/>
                <w:right w:val="none" w:sz="0" w:space="0" w:color="auto"/>
              </w:divBdr>
            </w:div>
          </w:divsChild>
        </w:div>
        <w:div w:id="515116771">
          <w:marLeft w:val="0"/>
          <w:marRight w:val="0"/>
          <w:marTop w:val="0"/>
          <w:marBottom w:val="0"/>
          <w:divBdr>
            <w:top w:val="none" w:sz="0" w:space="0" w:color="auto"/>
            <w:left w:val="none" w:sz="0" w:space="0" w:color="auto"/>
            <w:bottom w:val="none" w:sz="0" w:space="0" w:color="auto"/>
            <w:right w:val="none" w:sz="0" w:space="0" w:color="auto"/>
          </w:divBdr>
          <w:divsChild>
            <w:div w:id="277102354">
              <w:marLeft w:val="0"/>
              <w:marRight w:val="0"/>
              <w:marTop w:val="0"/>
              <w:marBottom w:val="0"/>
              <w:divBdr>
                <w:top w:val="none" w:sz="0" w:space="0" w:color="auto"/>
                <w:left w:val="none" w:sz="0" w:space="0" w:color="auto"/>
                <w:bottom w:val="none" w:sz="0" w:space="0" w:color="auto"/>
                <w:right w:val="none" w:sz="0" w:space="0" w:color="auto"/>
              </w:divBdr>
            </w:div>
          </w:divsChild>
        </w:div>
        <w:div w:id="1373386396">
          <w:marLeft w:val="0"/>
          <w:marRight w:val="0"/>
          <w:marTop w:val="0"/>
          <w:marBottom w:val="0"/>
          <w:divBdr>
            <w:top w:val="none" w:sz="0" w:space="0" w:color="auto"/>
            <w:left w:val="none" w:sz="0" w:space="0" w:color="auto"/>
            <w:bottom w:val="none" w:sz="0" w:space="0" w:color="auto"/>
            <w:right w:val="none" w:sz="0" w:space="0" w:color="auto"/>
          </w:divBdr>
          <w:divsChild>
            <w:div w:id="512106694">
              <w:marLeft w:val="0"/>
              <w:marRight w:val="0"/>
              <w:marTop w:val="0"/>
              <w:marBottom w:val="0"/>
              <w:divBdr>
                <w:top w:val="none" w:sz="0" w:space="0" w:color="auto"/>
                <w:left w:val="none" w:sz="0" w:space="0" w:color="auto"/>
                <w:bottom w:val="none" w:sz="0" w:space="0" w:color="auto"/>
                <w:right w:val="none" w:sz="0" w:space="0" w:color="auto"/>
              </w:divBdr>
            </w:div>
          </w:divsChild>
        </w:div>
        <w:div w:id="2069111721">
          <w:marLeft w:val="0"/>
          <w:marRight w:val="0"/>
          <w:marTop w:val="0"/>
          <w:marBottom w:val="0"/>
          <w:divBdr>
            <w:top w:val="none" w:sz="0" w:space="0" w:color="auto"/>
            <w:left w:val="none" w:sz="0" w:space="0" w:color="auto"/>
            <w:bottom w:val="none" w:sz="0" w:space="0" w:color="auto"/>
            <w:right w:val="none" w:sz="0" w:space="0" w:color="auto"/>
          </w:divBdr>
          <w:divsChild>
            <w:div w:id="1010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1887">
      <w:bodyDiv w:val="1"/>
      <w:marLeft w:val="0"/>
      <w:marRight w:val="0"/>
      <w:marTop w:val="0"/>
      <w:marBottom w:val="0"/>
      <w:divBdr>
        <w:top w:val="none" w:sz="0" w:space="0" w:color="auto"/>
        <w:left w:val="none" w:sz="0" w:space="0" w:color="auto"/>
        <w:bottom w:val="none" w:sz="0" w:space="0" w:color="auto"/>
        <w:right w:val="none" w:sz="0" w:space="0" w:color="auto"/>
      </w:divBdr>
    </w:div>
    <w:div w:id="164411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zariapak.info/Quaid-e-Azam/Jinnah-vision.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kobserver.net/quaids-vision-perception-of-st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henews.com.pk/print/410776-the-quaid-s-vision-for-paki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Orient Traders</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Ahmad</dc:creator>
  <cp:keywords/>
  <dc:description/>
  <cp:lastModifiedBy>Fatima Azfar</cp:lastModifiedBy>
  <cp:revision>8</cp:revision>
  <dcterms:created xsi:type="dcterms:W3CDTF">2021-05-26T15:00:00Z</dcterms:created>
  <dcterms:modified xsi:type="dcterms:W3CDTF">2021-06-06T17:07:00Z</dcterms:modified>
</cp:coreProperties>
</file>