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83" w:rsidRDefault="00EB3883" w:rsidP="00EB3883">
      <w:pPr>
        <w:autoSpaceDE w:val="0"/>
        <w:autoSpaceDN w:val="0"/>
        <w:adjustRightInd w:val="0"/>
        <w:jc w:val="both"/>
      </w:pPr>
    </w:p>
    <w:p w:rsidR="00EB3883" w:rsidRPr="00DC15D6" w:rsidRDefault="00422F92" w:rsidP="00EB3883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Q1</w:t>
      </w:r>
      <w:r w:rsidR="00EB3883" w:rsidRPr="00DC15D6">
        <w:rPr>
          <w:b/>
          <w:sz w:val="24"/>
          <w:szCs w:val="24"/>
          <w:lang w:val="en-US"/>
        </w:rPr>
        <w:t xml:space="preserve">.  </w:t>
      </w:r>
      <w:r w:rsidR="00EB3883" w:rsidRPr="00DC15D6">
        <w:rPr>
          <w:b/>
          <w:sz w:val="24"/>
          <w:szCs w:val="24"/>
        </w:rPr>
        <w:t>Principal Component Analysis (PCA):</w:t>
      </w:r>
      <w:r w:rsidR="00EB3883" w:rsidRPr="00DC15D6">
        <w:rPr>
          <w:sz w:val="24"/>
          <w:szCs w:val="24"/>
        </w:rPr>
        <w:t xml:space="preserve"> </w:t>
      </w:r>
    </w:p>
    <w:p w:rsidR="00EB3883" w:rsidRDefault="00EB3883" w:rsidP="00EB3883">
      <w:pPr>
        <w:rPr>
          <w:sz w:val="24"/>
          <w:szCs w:val="24"/>
          <w:lang w:val="en-US"/>
        </w:rPr>
      </w:pPr>
      <w:r w:rsidRPr="00DC15D6">
        <w:rPr>
          <w:sz w:val="24"/>
          <w:szCs w:val="24"/>
          <w:lang w:val="en-US"/>
        </w:rPr>
        <w:t>Give</w:t>
      </w:r>
      <w:r>
        <w:rPr>
          <w:sz w:val="24"/>
          <w:szCs w:val="24"/>
          <w:lang w:val="en-US"/>
        </w:rPr>
        <w:t>n 3 data points in 2-d space, (2, 2), (4, 4) and (9, 9</w:t>
      </w:r>
      <w:r w:rsidRPr="00DC15D6">
        <w:rPr>
          <w:sz w:val="24"/>
          <w:szCs w:val="24"/>
          <w:lang w:val="en-US"/>
        </w:rPr>
        <w:t>),</w:t>
      </w:r>
    </w:p>
    <w:p w:rsidR="00422F92" w:rsidRDefault="00422F92" w:rsidP="00EB3883">
      <w:pPr>
        <w:rPr>
          <w:sz w:val="24"/>
          <w:szCs w:val="24"/>
          <w:lang w:val="en-US"/>
        </w:rPr>
      </w:pPr>
    </w:p>
    <w:p w:rsidR="00422F92" w:rsidRDefault="00422F92" w:rsidP="00422F92">
      <w:pPr>
        <w:rPr>
          <w:lang w:val="en-US"/>
        </w:rPr>
      </w:pPr>
      <w:r>
        <w:rPr>
          <w:b/>
          <w:lang w:val="en-US"/>
        </w:rPr>
        <w:t>A (C</w:t>
      </w:r>
      <w:r w:rsidRPr="00D87730">
        <w:rPr>
          <w:b/>
          <w:lang w:val="en-US"/>
        </w:rPr>
        <w:t>ovari</w:t>
      </w:r>
      <w:r>
        <w:rPr>
          <w:b/>
          <w:lang w:val="en-US"/>
        </w:rPr>
        <w:t xml:space="preserve">ance </w:t>
      </w:r>
      <w:r w:rsidRPr="00D87730">
        <w:rPr>
          <w:b/>
          <w:lang w:val="en-US"/>
        </w:rPr>
        <w:t>Matrix</w:t>
      </w:r>
      <w:r>
        <w:rPr>
          <w:b/>
          <w:lang w:val="en-US"/>
        </w:rPr>
        <w:t>)</w:t>
      </w:r>
      <w:r w:rsidRPr="00D87730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.X)</m:t>
        </m:r>
      </m:oMath>
      <w:r w:rsidRPr="00D87730">
        <w:rPr>
          <w:b/>
          <w:lang w:val="en-US"/>
        </w:rPr>
        <w:t xml:space="preserve"> </w:t>
      </w:r>
      <w:r>
        <w:rPr>
          <w:lang w:val="en-US"/>
        </w:rPr>
        <w:t xml:space="preserve"> , where </w:t>
      </w:r>
      <w:r w:rsidRPr="00D87730">
        <w:rPr>
          <w:i/>
          <w:lang w:val="en-US"/>
        </w:rPr>
        <w:t>X</w:t>
      </w:r>
      <w:r>
        <w:rPr>
          <w:i/>
          <w:lang w:val="en-US"/>
        </w:rPr>
        <w:t xml:space="preserve"> </w:t>
      </w:r>
      <w:r w:rsidRPr="00D87730">
        <w:rPr>
          <w:lang w:val="en-US"/>
        </w:rPr>
        <w:t xml:space="preserve">is </w:t>
      </w:r>
      <w:proofErr w:type="spellStart"/>
      <w:r>
        <w:rPr>
          <w:lang w:val="en-US"/>
        </w:rPr>
        <w:t>mxn</w:t>
      </w:r>
      <w:proofErr w:type="spellEnd"/>
      <w:r w:rsidRPr="00D87730">
        <w:rPr>
          <w:lang w:val="en-US"/>
        </w:rPr>
        <w:t xml:space="preserve"> data matrix</w:t>
      </w:r>
      <w:r>
        <w:rPr>
          <w:lang w:val="en-US"/>
        </w:rPr>
        <w:t xml:space="preserve">. </w:t>
      </w:r>
    </w:p>
    <w:p w:rsidR="00422F92" w:rsidRPr="00DC15D6" w:rsidRDefault="00422F92" w:rsidP="00EB3883">
      <w:pPr>
        <w:rPr>
          <w:sz w:val="24"/>
          <w:szCs w:val="24"/>
          <w:lang w:val="en-US"/>
        </w:rPr>
      </w:pPr>
    </w:p>
    <w:p w:rsidR="00EB3883" w:rsidRPr="00DC15D6" w:rsidRDefault="00EB3883" w:rsidP="00EB3883">
      <w:pPr>
        <w:rPr>
          <w:sz w:val="24"/>
          <w:szCs w:val="24"/>
          <w:lang w:val="en-US"/>
        </w:rPr>
      </w:pPr>
      <w:r w:rsidRPr="00DC15D6">
        <w:rPr>
          <w:sz w:val="24"/>
          <w:szCs w:val="24"/>
          <w:lang w:val="en-US"/>
        </w:rPr>
        <w:t xml:space="preserve">(a) (2 </w:t>
      </w:r>
      <w:proofErr w:type="spellStart"/>
      <w:r w:rsidRPr="00DC15D6">
        <w:rPr>
          <w:sz w:val="24"/>
          <w:szCs w:val="24"/>
          <w:lang w:val="en-US"/>
        </w:rPr>
        <w:t>pt</w:t>
      </w:r>
      <w:proofErr w:type="spellEnd"/>
      <w:r w:rsidRPr="00DC15D6">
        <w:rPr>
          <w:sz w:val="24"/>
          <w:szCs w:val="24"/>
          <w:lang w:val="en-US"/>
        </w:rPr>
        <w:t>) what is the first principle component? (Find unit vector)</w:t>
      </w: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Default="00EB3883" w:rsidP="00EB3883">
      <w:pPr>
        <w:rPr>
          <w:sz w:val="28"/>
          <w:szCs w:val="28"/>
        </w:rPr>
      </w:pPr>
    </w:p>
    <w:p w:rsidR="00EB3883" w:rsidRDefault="00EB3883" w:rsidP="00EB3883">
      <w:pPr>
        <w:rPr>
          <w:sz w:val="28"/>
          <w:szCs w:val="28"/>
        </w:rPr>
      </w:pPr>
    </w:p>
    <w:p w:rsidR="00EB3883" w:rsidRDefault="00EB3883" w:rsidP="00EB3883">
      <w:pPr>
        <w:rPr>
          <w:sz w:val="28"/>
          <w:szCs w:val="28"/>
        </w:rPr>
      </w:pPr>
    </w:p>
    <w:p w:rsidR="00EB3883" w:rsidRDefault="00EB3883" w:rsidP="00EB3883">
      <w:pPr>
        <w:rPr>
          <w:sz w:val="28"/>
          <w:szCs w:val="28"/>
        </w:rPr>
      </w:pPr>
    </w:p>
    <w:p w:rsidR="00EB3883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DC15D6" w:rsidRDefault="00EB3883" w:rsidP="00EB3883">
      <w:pPr>
        <w:rPr>
          <w:sz w:val="24"/>
          <w:szCs w:val="24"/>
        </w:rPr>
      </w:pPr>
    </w:p>
    <w:p w:rsidR="00EB3883" w:rsidRPr="00DC15D6" w:rsidRDefault="00EB3883" w:rsidP="00EB38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(b) (2</w:t>
      </w:r>
      <w:r w:rsidRPr="00DC15D6">
        <w:rPr>
          <w:sz w:val="24"/>
          <w:szCs w:val="24"/>
          <w:lang w:val="en-US"/>
        </w:rPr>
        <w:t xml:space="preserve"> </w:t>
      </w:r>
      <w:proofErr w:type="spellStart"/>
      <w:r w:rsidRPr="00DC15D6">
        <w:rPr>
          <w:sz w:val="24"/>
          <w:szCs w:val="24"/>
          <w:lang w:val="en-US"/>
        </w:rPr>
        <w:t>pt</w:t>
      </w:r>
      <w:proofErr w:type="spellEnd"/>
      <w:r w:rsidRPr="00DC15D6">
        <w:rPr>
          <w:sz w:val="24"/>
          <w:szCs w:val="24"/>
          <w:lang w:val="en-US"/>
        </w:rPr>
        <w:t>) If we want to project the original data points into 1-d space by principle component you choose, what is the variance of the projected data? Also write the projected data.</w:t>
      </w: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951434" w:rsidRDefault="00EB3883" w:rsidP="00EB3883">
      <w:pPr>
        <w:rPr>
          <w:sz w:val="28"/>
          <w:szCs w:val="28"/>
        </w:rPr>
      </w:pPr>
    </w:p>
    <w:p w:rsidR="00EB3883" w:rsidRPr="00DC15D6" w:rsidRDefault="00EB3883" w:rsidP="00EB3883">
      <w:pPr>
        <w:rPr>
          <w:b/>
          <w:sz w:val="24"/>
          <w:szCs w:val="24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  <w:r w:rsidRPr="00DC15D6">
        <w:rPr>
          <w:sz w:val="24"/>
          <w:szCs w:val="24"/>
          <w:lang w:val="en-US"/>
        </w:rPr>
        <w:t>(d) (</w:t>
      </w:r>
      <w:r>
        <w:rPr>
          <w:sz w:val="24"/>
          <w:szCs w:val="24"/>
          <w:lang w:val="en-US"/>
        </w:rPr>
        <w:t xml:space="preserve">2 </w:t>
      </w:r>
      <w:r w:rsidRPr="00DC15D6">
        <w:rPr>
          <w:sz w:val="24"/>
          <w:szCs w:val="24"/>
          <w:lang w:val="en-US"/>
        </w:rPr>
        <w:t xml:space="preserve">pts) If we project the given 3 data examples on a vector U </w:t>
      </w:r>
      <w:proofErr w:type="gramStart"/>
      <w:r w:rsidRPr="00DC15D6">
        <w:rPr>
          <w:sz w:val="24"/>
          <w:szCs w:val="24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eqArr>
          </m:e>
        </m:d>
      </m:oMath>
      <w:r w:rsidRPr="00DC15D6">
        <w:rPr>
          <w:sz w:val="24"/>
          <w:szCs w:val="24"/>
          <w:lang w:val="en-US"/>
        </w:rPr>
        <w:t xml:space="preserve"> , compute the projected data and also calculate the</w:t>
      </w:r>
      <w:r>
        <w:rPr>
          <w:sz w:val="24"/>
          <w:szCs w:val="24"/>
          <w:lang w:val="en-US"/>
        </w:rPr>
        <w:t xml:space="preserve"> variance of the projected data</w:t>
      </w:r>
      <w:r w:rsidRPr="00DC15D6">
        <w:rPr>
          <w:sz w:val="24"/>
          <w:szCs w:val="24"/>
          <w:lang w:val="en-US"/>
        </w:rPr>
        <w:t>?</w:t>
      </w: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Default="00EB3883" w:rsidP="00EB3883">
      <w:pPr>
        <w:rPr>
          <w:sz w:val="24"/>
          <w:szCs w:val="24"/>
          <w:lang w:val="en-US"/>
        </w:rPr>
      </w:pPr>
    </w:p>
    <w:p w:rsidR="00EB3883" w:rsidRPr="00DC15D6" w:rsidRDefault="00EB3883" w:rsidP="00EB38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[2 point] In order to find the Eigen vectors of a matrix A, why do we solve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A-λI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=0?</m:t>
        </m:r>
      </m:oMath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Why</w:t>
      </w:r>
      <w:proofErr w:type="gramEnd"/>
      <w:r>
        <w:rPr>
          <w:sz w:val="24"/>
          <w:szCs w:val="24"/>
          <w:lang w:val="en-US"/>
        </w:rPr>
        <w:t xml:space="preserve"> determinant of this matrix is set to 0.</w:t>
      </w:r>
    </w:p>
    <w:p w:rsidR="00EB3883" w:rsidRDefault="00EB3883" w:rsidP="00EB3883">
      <w:pPr>
        <w:rPr>
          <w:b/>
          <w:sz w:val="28"/>
          <w:szCs w:val="28"/>
        </w:rPr>
      </w:pPr>
    </w:p>
    <w:p w:rsidR="00EB3883" w:rsidRDefault="00EB3883" w:rsidP="00EB3883">
      <w:pPr>
        <w:rPr>
          <w:b/>
          <w:sz w:val="28"/>
          <w:szCs w:val="28"/>
        </w:rPr>
      </w:pPr>
    </w:p>
    <w:p w:rsidR="00EB3883" w:rsidRDefault="00EB3883" w:rsidP="00EB3883">
      <w:pPr>
        <w:rPr>
          <w:b/>
          <w:sz w:val="28"/>
          <w:szCs w:val="28"/>
        </w:rPr>
      </w:pPr>
    </w:p>
    <w:p w:rsidR="00EB3883" w:rsidRDefault="00EB3883" w:rsidP="00EB3883">
      <w:pPr>
        <w:rPr>
          <w:b/>
          <w:sz w:val="28"/>
          <w:szCs w:val="28"/>
        </w:rPr>
      </w:pPr>
    </w:p>
    <w:p w:rsidR="00EB3883" w:rsidRPr="00E21A59" w:rsidRDefault="00EB3883" w:rsidP="00EB3883">
      <w:pPr>
        <w:rPr>
          <w:lang w:val="en-US"/>
        </w:rPr>
      </w:pPr>
    </w:p>
    <w:p w:rsidR="00EB3883" w:rsidRPr="00D1068A" w:rsidRDefault="00422F92" w:rsidP="00EB3883">
      <w:pPr>
        <w:spacing w:after="0" w:line="240" w:lineRule="auto"/>
        <w:rPr>
          <w:lang w:val="en-US"/>
        </w:rPr>
      </w:pPr>
      <w:r>
        <w:rPr>
          <w:b/>
          <w:sz w:val="28"/>
          <w:szCs w:val="28"/>
          <w:lang w:val="en-US"/>
        </w:rPr>
        <w:lastRenderedPageBreak/>
        <w:t>Q2</w:t>
      </w:r>
      <w:r w:rsidR="00EB3883" w:rsidRPr="00D1068A">
        <w:rPr>
          <w:b/>
          <w:sz w:val="28"/>
          <w:szCs w:val="28"/>
          <w:lang w:val="en-US"/>
        </w:rPr>
        <w:t>:</w:t>
      </w:r>
      <w:r w:rsidR="00EB3883" w:rsidRPr="00D1068A">
        <w:rPr>
          <w:b/>
          <w:lang w:val="en-US"/>
        </w:rPr>
        <w:t xml:space="preserve"> </w:t>
      </w:r>
      <w:r w:rsidR="00EB3883">
        <w:rPr>
          <w:b/>
          <w:sz w:val="28"/>
          <w:szCs w:val="28"/>
          <w:lang w:val="en-US"/>
        </w:rPr>
        <w:t xml:space="preserve"> </w:t>
      </w:r>
      <w:r w:rsidR="00EB3883" w:rsidRPr="00D1068A">
        <w:rPr>
          <w:b/>
          <w:lang w:val="en-US"/>
        </w:rPr>
        <w:t xml:space="preserve"> </w:t>
      </w:r>
      <w:r w:rsidR="00EB3883" w:rsidRPr="00D1068A">
        <w:rPr>
          <w:lang w:val="en-US"/>
        </w:rPr>
        <w:t xml:space="preserve"> A scientific laboratory conducted an experiment in order to answer the following research question:  "</w:t>
      </w:r>
      <w:r w:rsidR="00EB3883" w:rsidRPr="00D1068A">
        <w:rPr>
          <w:b/>
          <w:lang w:val="en-US"/>
        </w:rPr>
        <w:t>Is tire tread wear linearly related to mileage?"</w:t>
      </w:r>
    </w:p>
    <w:p w:rsidR="00EB3883" w:rsidRPr="00D1068A" w:rsidRDefault="00EB3883" w:rsidP="00EB3883">
      <w:pPr>
        <w:spacing w:after="0" w:line="240" w:lineRule="auto"/>
        <w:rPr>
          <w:lang w:val="en-US"/>
        </w:rPr>
      </w:pPr>
      <w:r w:rsidRPr="00D1068A">
        <w:rPr>
          <w:lang w:val="en-US"/>
        </w:rPr>
        <w:t xml:space="preserve"> As a result of the experiment, the researchers obtained a data set as shown in Table below, containing the mileage (x, in 1000 miles) driven and the depth of the remaining groove (y, in mils). </w:t>
      </w:r>
    </w:p>
    <w:p w:rsidR="00EB3883" w:rsidRPr="00D1068A" w:rsidRDefault="00EB3883" w:rsidP="00EB3883">
      <w:pPr>
        <w:spacing w:after="0" w:line="240" w:lineRule="auto"/>
        <w:ind w:left="360"/>
        <w:rPr>
          <w:b/>
          <w:lang w:val="en-US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8"/>
        <w:gridCol w:w="1275"/>
      </w:tblGrid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  <w:rPr>
                <w:b/>
              </w:rPr>
            </w:pPr>
            <w:r w:rsidRPr="005470B4">
              <w:rPr>
                <w:b/>
              </w:rPr>
              <w:t>mileage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  <w:rPr>
                <w:b/>
              </w:rPr>
            </w:pPr>
            <w:r w:rsidRPr="005470B4">
              <w:rPr>
                <w:b/>
              </w:rPr>
              <w:t>groove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0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394.33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4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329.50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8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291.00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12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255.17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16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229.33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20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204.83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24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179.00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28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163.83</w:t>
            </w:r>
          </w:p>
        </w:tc>
      </w:tr>
      <w:tr w:rsidR="00EB3883" w:rsidTr="005A1C70">
        <w:tc>
          <w:tcPr>
            <w:tcW w:w="1308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32</w:t>
            </w:r>
          </w:p>
        </w:tc>
        <w:tc>
          <w:tcPr>
            <w:tcW w:w="1275" w:type="dxa"/>
          </w:tcPr>
          <w:p w:rsidR="00EB3883" w:rsidRPr="005470B4" w:rsidRDefault="00EB3883" w:rsidP="005A1C70">
            <w:pPr>
              <w:pStyle w:val="HTMLPreformatted"/>
            </w:pPr>
            <w:r w:rsidRPr="005470B4">
              <w:t>150.33</w:t>
            </w:r>
          </w:p>
        </w:tc>
      </w:tr>
    </w:tbl>
    <w:p w:rsidR="00EB3883" w:rsidRDefault="00EB3883" w:rsidP="00EB3883">
      <w:pPr>
        <w:spacing w:after="0" w:line="240" w:lineRule="auto"/>
        <w:ind w:left="360"/>
        <w:rPr>
          <w:b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A1B6283" wp14:editId="679F17D3">
            <wp:simplePos x="0" y="0"/>
            <wp:positionH relativeFrom="column">
              <wp:posOffset>2042795</wp:posOffset>
            </wp:positionH>
            <wp:positionV relativeFrom="paragraph">
              <wp:posOffset>1905</wp:posOffset>
            </wp:positionV>
            <wp:extent cx="1857375" cy="137414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 w:type="textWrapping" w:clear="all"/>
      </w:r>
    </w:p>
    <w:p w:rsidR="00EB3883" w:rsidRPr="00D1068A" w:rsidRDefault="00EB3883" w:rsidP="00EB3883">
      <w:pPr>
        <w:spacing w:after="0" w:line="240" w:lineRule="auto"/>
        <w:rPr>
          <w:lang w:val="en-US"/>
        </w:rPr>
      </w:pPr>
      <w:r w:rsidRPr="00D1068A">
        <w:rPr>
          <w:lang w:val="en-US"/>
        </w:rPr>
        <w:t xml:space="preserve">The fitted line plot of the resulting data </w:t>
      </w:r>
      <w:r w:rsidRPr="00D1068A">
        <w:rPr>
          <w:color w:val="000000"/>
          <w:sz w:val="23"/>
          <w:szCs w:val="23"/>
          <w:lang w:val="en-US"/>
        </w:rPr>
        <w:t>suggests that there is a relationship between groove depth and mileage.</w:t>
      </w:r>
      <w:r w:rsidRPr="00D1068A">
        <w:rPr>
          <w:rStyle w:val="apple-converted-space"/>
          <w:color w:val="000000"/>
          <w:sz w:val="23"/>
          <w:szCs w:val="23"/>
          <w:lang w:val="en-US"/>
        </w:rPr>
        <w:t> </w:t>
      </w: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D61EA7E" wp14:editId="106DD2BF">
            <wp:simplePos x="0" y="0"/>
            <wp:positionH relativeFrom="column">
              <wp:posOffset>626745</wp:posOffset>
            </wp:positionH>
            <wp:positionV relativeFrom="paragraph">
              <wp:posOffset>46355</wp:posOffset>
            </wp:positionV>
            <wp:extent cx="4076700" cy="243713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883" w:rsidRDefault="00EB3883" w:rsidP="00EB3883">
      <w:pPr>
        <w:spacing w:after="0" w:line="240" w:lineRule="auto"/>
        <w:rPr>
          <w:b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A9D3C" wp14:editId="43AEFB4F">
                <wp:simplePos x="0" y="0"/>
                <wp:positionH relativeFrom="column">
                  <wp:posOffset>2033270</wp:posOffset>
                </wp:positionH>
                <wp:positionV relativeFrom="paragraph">
                  <wp:posOffset>183515</wp:posOffset>
                </wp:positionV>
                <wp:extent cx="2026285" cy="485775"/>
                <wp:effectExtent l="12065" t="9525" r="9525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83" w:rsidRPr="00D1068A" w:rsidRDefault="00EB3883" w:rsidP="00EB388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1068A">
                              <w:rPr>
                                <w:b/>
                                <w:lang w:val="en-US"/>
                              </w:rPr>
                              <w:t>The fitted line intercepts y-axis at 360.6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A9D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14.45pt;width:159.5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">
                <v:textbox>
                  <w:txbxContent>
                    <w:p w:rsidR="00EB3883" w:rsidRPr="00D1068A" w:rsidRDefault="00EB3883" w:rsidP="00EB3883">
                      <w:pPr>
                        <w:rPr>
                          <w:b/>
                          <w:lang w:val="en-US"/>
                        </w:rPr>
                      </w:pPr>
                      <w:r w:rsidRPr="00D1068A">
                        <w:rPr>
                          <w:b/>
                          <w:lang w:val="en-US"/>
                        </w:rPr>
                        <w:t>The fitted line intercepts y-axis at 360.6</w:t>
                      </w:r>
                    </w:p>
                  </w:txbxContent>
                </v:textbox>
              </v:shape>
            </w:pict>
          </mc:Fallback>
        </mc:AlternateContent>
      </w:r>
      <w:r w:rsidRPr="00D1068A">
        <w:rPr>
          <w:b/>
          <w:lang w:val="en-US"/>
        </w:rPr>
        <w:br w:type="textWrapping" w:clear="all"/>
      </w: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  <w:r w:rsidRPr="00D1068A">
        <w:rPr>
          <w:b/>
          <w:lang w:val="en-US"/>
        </w:rPr>
        <w:t xml:space="preserve">a) </w:t>
      </w:r>
      <w:r w:rsidRPr="00D1068A">
        <w:rPr>
          <w:lang w:val="en-US"/>
        </w:rPr>
        <w:t xml:space="preserve">What will be the value of </w:t>
      </w:r>
      <w:r>
        <w:rPr>
          <w:rFonts w:cstheme="minorHAnsi"/>
        </w:rPr>
        <w:t>θ</w:t>
      </w:r>
      <w:r w:rsidRPr="00D1068A">
        <w:rPr>
          <w:vertAlign w:val="subscript"/>
          <w:lang w:val="en-US"/>
        </w:rPr>
        <w:t>0</w:t>
      </w:r>
      <w:r w:rsidRPr="00D1068A">
        <w:rPr>
          <w:lang w:val="en-US"/>
        </w:rPr>
        <w:t xml:space="preserve"> and </w:t>
      </w:r>
      <w:r>
        <w:rPr>
          <w:rFonts w:cstheme="minorHAnsi"/>
        </w:rPr>
        <w:t>θ</w:t>
      </w:r>
      <w:r w:rsidRPr="00D1068A">
        <w:rPr>
          <w:vertAlign w:val="subscript"/>
          <w:lang w:val="en-US"/>
        </w:rPr>
        <w:t>1</w:t>
      </w:r>
      <w:r w:rsidRPr="00D1068A">
        <w:rPr>
          <w:lang w:val="en-US"/>
        </w:rPr>
        <w:t xml:space="preserve"> for our simple linear hypothesis:    </w:t>
      </w:r>
      <w:r w:rsidRPr="00D1068A">
        <w:rPr>
          <w:b/>
          <w:lang w:val="en-US"/>
        </w:rPr>
        <w:t xml:space="preserve">groove </w:t>
      </w:r>
      <w:proofErr w:type="gramStart"/>
      <w:r w:rsidRPr="00D1068A">
        <w:rPr>
          <w:b/>
          <w:lang w:val="en-US"/>
        </w:rPr>
        <w:t xml:space="preserve">=  </w:t>
      </w:r>
      <w:r w:rsidRPr="00D73EFF">
        <w:rPr>
          <w:rFonts w:cstheme="minorHAnsi"/>
          <w:b/>
        </w:rPr>
        <w:t>θ</w:t>
      </w:r>
      <w:r w:rsidRPr="00D1068A">
        <w:rPr>
          <w:b/>
          <w:vertAlign w:val="subscript"/>
          <w:lang w:val="en-US"/>
        </w:rPr>
        <w:t>0</w:t>
      </w:r>
      <w:proofErr w:type="gramEnd"/>
      <w:r w:rsidRPr="00D1068A">
        <w:rPr>
          <w:b/>
          <w:lang w:val="en-US"/>
        </w:rPr>
        <w:t xml:space="preserve"> +  </w:t>
      </w:r>
      <w:r w:rsidRPr="00D73EFF">
        <w:rPr>
          <w:rFonts w:cstheme="minorHAnsi"/>
          <w:b/>
        </w:rPr>
        <w:t>θ</w:t>
      </w:r>
      <w:r w:rsidRPr="00D1068A">
        <w:rPr>
          <w:b/>
          <w:vertAlign w:val="subscript"/>
          <w:lang w:val="en-US"/>
        </w:rPr>
        <w:t xml:space="preserve">1 </w:t>
      </w:r>
      <w:r w:rsidRPr="00D1068A">
        <w:rPr>
          <w:b/>
          <w:lang w:val="en-US"/>
        </w:rPr>
        <w:t>mileage</w:t>
      </w: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b/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lang w:val="en-US"/>
        </w:rPr>
      </w:pPr>
      <w:r w:rsidRPr="00D1068A">
        <w:rPr>
          <w:b/>
          <w:lang w:val="en-US"/>
        </w:rPr>
        <w:t xml:space="preserve">b) </w:t>
      </w:r>
      <w:r w:rsidRPr="00D1068A">
        <w:rPr>
          <w:lang w:val="en-US"/>
        </w:rPr>
        <w:t xml:space="preserve">Plot the </w:t>
      </w:r>
      <w:r>
        <w:rPr>
          <w:lang w:val="en-US"/>
        </w:rPr>
        <w:t xml:space="preserve">raw </w:t>
      </w:r>
      <w:r w:rsidRPr="00D1068A">
        <w:rPr>
          <w:lang w:val="en-US"/>
        </w:rPr>
        <w:t xml:space="preserve">residual of the simple linear regression model of the given data set against the fitted value (predicted values). Plot the </w:t>
      </w:r>
      <w:r>
        <w:rPr>
          <w:lang w:val="en-US"/>
        </w:rPr>
        <w:t xml:space="preserve">raw </w:t>
      </w:r>
      <w:r w:rsidRPr="00D1068A">
        <w:rPr>
          <w:lang w:val="en-US"/>
        </w:rPr>
        <w:t>residuals on the Figure below, and moreover, fill in the table with Fitted (Predicted) values and Residuals.</w:t>
      </w:r>
    </w:p>
    <w:p w:rsidR="00EB3883" w:rsidRPr="00D1068A" w:rsidRDefault="00EB3883" w:rsidP="00EB3883">
      <w:pPr>
        <w:spacing w:after="0" w:line="240" w:lineRule="auto"/>
        <w:rPr>
          <w:lang w:val="en-US"/>
        </w:rPr>
      </w:pPr>
    </w:p>
    <w:p w:rsidR="00EB3883" w:rsidRPr="00D1068A" w:rsidRDefault="00EB3883" w:rsidP="00EB3883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2"/>
        <w:gridCol w:w="2278"/>
      </w:tblGrid>
      <w:tr w:rsidR="00EB3883" w:rsidTr="005A1C70">
        <w:tc>
          <w:tcPr>
            <w:tcW w:w="6629" w:type="dxa"/>
          </w:tcPr>
          <w:p w:rsidR="00EB3883" w:rsidRDefault="00EB3883" w:rsidP="005A1C70">
            <w:r>
              <w:object w:dxaOrig="6960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pt;height:213.75pt" o:ole="">
                  <v:imagedata r:id="rId7" o:title=""/>
                </v:shape>
                <o:OLEObject Type="Embed" ProgID="PBrush" ShapeID="_x0000_i1025" DrawAspect="Content" ObjectID="_1703054943" r:id="rId8"/>
              </w:object>
            </w:r>
          </w:p>
        </w:tc>
        <w:tc>
          <w:tcPr>
            <w:tcW w:w="4023" w:type="dxa"/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745"/>
              <w:gridCol w:w="981"/>
            </w:tblGrid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/>
              </w:tc>
              <w:tc>
                <w:tcPr>
                  <w:tcW w:w="1417" w:type="dxa"/>
                </w:tcPr>
                <w:p w:rsidR="00EB3883" w:rsidRPr="00CE07F5" w:rsidRDefault="00EB3883" w:rsidP="005A1C70">
                  <w:pPr>
                    <w:rPr>
                      <w:b/>
                    </w:rPr>
                  </w:pPr>
                  <w:r w:rsidRPr="00CE07F5">
                    <w:rPr>
                      <w:b/>
                    </w:rPr>
                    <w:t>Fitted value</w:t>
                  </w:r>
                </w:p>
              </w:tc>
              <w:tc>
                <w:tcPr>
                  <w:tcW w:w="1288" w:type="dxa"/>
                </w:tcPr>
                <w:p w:rsidR="00EB3883" w:rsidRPr="00CE07F5" w:rsidRDefault="00EB3883" w:rsidP="005A1C70">
                  <w:pPr>
                    <w:rPr>
                      <w:b/>
                    </w:rPr>
                  </w:pPr>
                  <w:r w:rsidRPr="00CE07F5">
                    <w:rPr>
                      <w:b/>
                    </w:rPr>
                    <w:t>Residual</w:t>
                  </w:r>
                </w:p>
              </w:tc>
            </w:tr>
            <w:tr w:rsidR="00EB3883" w:rsidTr="005A1C70">
              <w:trPr>
                <w:trHeight w:val="311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1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2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11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3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4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11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5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6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11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7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8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>
                  <w:r>
                    <w:t>9</w:t>
                  </w:r>
                </w:p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  <w:tr w:rsidR="00EB3883" w:rsidTr="005A1C70">
              <w:trPr>
                <w:trHeight w:val="328"/>
              </w:trPr>
              <w:tc>
                <w:tcPr>
                  <w:tcW w:w="616" w:type="dxa"/>
                </w:tcPr>
                <w:p w:rsidR="00EB3883" w:rsidRDefault="00EB3883" w:rsidP="005A1C70"/>
              </w:tc>
              <w:tc>
                <w:tcPr>
                  <w:tcW w:w="1417" w:type="dxa"/>
                </w:tcPr>
                <w:p w:rsidR="00EB3883" w:rsidRDefault="00EB3883" w:rsidP="005A1C70"/>
              </w:tc>
              <w:tc>
                <w:tcPr>
                  <w:tcW w:w="1288" w:type="dxa"/>
                </w:tcPr>
                <w:p w:rsidR="00EB3883" w:rsidRDefault="00EB3883" w:rsidP="005A1C70"/>
              </w:tc>
            </w:tr>
          </w:tbl>
          <w:p w:rsidR="00EB3883" w:rsidRDefault="00EB3883" w:rsidP="005A1C70"/>
        </w:tc>
      </w:tr>
    </w:tbl>
    <w:p w:rsidR="00EB3883" w:rsidRDefault="00EB3883" w:rsidP="00EB3883">
      <w:pPr>
        <w:spacing w:after="0" w:line="240" w:lineRule="auto"/>
      </w:pPr>
    </w:p>
    <w:p w:rsidR="00EB3883" w:rsidRDefault="00EB3883" w:rsidP="00EB3883">
      <w:pPr>
        <w:spacing w:after="0" w:line="240" w:lineRule="auto"/>
      </w:pPr>
    </w:p>
    <w:p w:rsidR="00EB3883" w:rsidRDefault="00EB3883" w:rsidP="00EB3883">
      <w:pPr>
        <w:spacing w:after="0" w:line="240" w:lineRule="auto"/>
      </w:pPr>
    </w:p>
    <w:p w:rsidR="00EB3883" w:rsidRPr="00D1068A" w:rsidRDefault="00EB3883" w:rsidP="00EB3883">
      <w:pPr>
        <w:spacing w:after="0" w:line="240" w:lineRule="auto"/>
        <w:rPr>
          <w:lang w:val="en-US"/>
        </w:rPr>
      </w:pPr>
      <w:r w:rsidRPr="00D1068A">
        <w:rPr>
          <w:b/>
          <w:lang w:val="en-US"/>
        </w:rPr>
        <w:t xml:space="preserve">c)  </w:t>
      </w:r>
      <w:r w:rsidRPr="00D1068A">
        <w:rPr>
          <w:lang w:val="en-US"/>
        </w:rPr>
        <w:t xml:space="preserve">How does your Residual plot helps to determine if your regression function is linear or not-linear.  </w:t>
      </w:r>
      <w:r>
        <w:rPr>
          <w:lang w:val="en-US"/>
        </w:rPr>
        <w:t>Explain if there is any room for the improvement in the model or not?</w:t>
      </w:r>
    </w:p>
    <w:p w:rsidR="00062EE5" w:rsidRDefault="00422F92"/>
    <w:p w:rsidR="00422F92" w:rsidRDefault="00422F92"/>
    <w:p w:rsidR="00422F92" w:rsidRDefault="00422F92"/>
    <w:p w:rsidR="00422F92" w:rsidRDefault="00422F92"/>
    <w:p w:rsidR="00422F92" w:rsidRPr="00422F92" w:rsidRDefault="00422F92" w:rsidP="00422F92">
      <w:pPr>
        <w:rPr>
          <w:b/>
          <w:lang w:val="en-US"/>
        </w:rPr>
      </w:pPr>
      <w:r>
        <w:rPr>
          <w:b/>
          <w:lang w:val="en-US"/>
        </w:rPr>
        <w:t xml:space="preserve">Q3. </w:t>
      </w:r>
      <w:bookmarkStart w:id="0" w:name="_GoBack"/>
      <w:bookmarkEnd w:id="0"/>
      <w:r w:rsidRPr="00422F92">
        <w:rPr>
          <w:b/>
          <w:lang w:val="en-US"/>
        </w:rPr>
        <w:t xml:space="preserve"> </w:t>
      </w:r>
      <w:proofErr w:type="gramStart"/>
      <w:r w:rsidRPr="00422F92">
        <w:rPr>
          <w:b/>
          <w:lang w:val="en-US"/>
        </w:rPr>
        <w:t>EDA</w:t>
      </w:r>
      <w:proofErr w:type="gramEnd"/>
      <w:r w:rsidRPr="00422F92">
        <w:rPr>
          <w:b/>
          <w:lang w:val="en-US"/>
        </w:rPr>
        <w:t xml:space="preserve"> - Data Transformation: </w:t>
      </w:r>
      <w:r w:rsidRPr="00422F92">
        <w:rPr>
          <w:lang w:val="en-US"/>
        </w:rPr>
        <w:t xml:space="preserve">Suppose the relationship between X (independent variable) and Y (dependent variable) is represented by a power function </w:t>
      </w:r>
      <w:r w:rsidRPr="00422F92">
        <w:rPr>
          <w:b/>
          <w:lang w:val="en-US"/>
        </w:rPr>
        <w:t>Y = 5X</w:t>
      </w:r>
      <w:r w:rsidRPr="00422F92">
        <w:rPr>
          <w:b/>
          <w:vertAlign w:val="superscript"/>
          <w:lang w:val="en-US"/>
        </w:rPr>
        <w:t>3</w:t>
      </w:r>
      <w:r w:rsidRPr="00422F92">
        <w:rPr>
          <w:lang w:val="en-US"/>
        </w:rPr>
        <w:t>. Your task is to transform the data in such a way that we can fit a Linear Line using Linear Regression.  What will be the approximated intercept term and slope of the line.</w:t>
      </w:r>
    </w:p>
    <w:p w:rsidR="00422F92" w:rsidRDefault="00422F92" w:rsidP="00422F92">
      <w:pPr>
        <w:pStyle w:val="ListParagraph"/>
        <w:rPr>
          <w:b/>
          <w:lang w:val="en-US"/>
        </w:rPr>
      </w:pPr>
    </w:p>
    <w:p w:rsidR="00422F92" w:rsidRDefault="00422F92" w:rsidP="00422F92">
      <w:pPr>
        <w:pStyle w:val="ListParagraph"/>
        <w:rPr>
          <w:b/>
          <w:lang w:val="en-US"/>
        </w:rPr>
      </w:pPr>
    </w:p>
    <w:p w:rsidR="00422F92" w:rsidRDefault="00422F92" w:rsidP="00422F92">
      <w:pPr>
        <w:pStyle w:val="ListParagraph"/>
        <w:rPr>
          <w:b/>
          <w:lang w:val="en-US"/>
        </w:rPr>
      </w:pPr>
      <w:r>
        <w:rPr>
          <w:b/>
          <w:lang w:val="en-US"/>
        </w:rPr>
        <w:t>Intercept: -------------------------                                         Slope: ------------------------------------</w:t>
      </w:r>
    </w:p>
    <w:p w:rsidR="00422F92" w:rsidRDefault="00422F92" w:rsidP="00422F92">
      <w:pPr>
        <w:pStyle w:val="ListParagraph"/>
        <w:rPr>
          <w:b/>
          <w:lang w:val="en-US"/>
        </w:rPr>
      </w:pPr>
    </w:p>
    <w:p w:rsidR="00422F92" w:rsidRPr="00810989" w:rsidRDefault="00422F92" w:rsidP="00422F92">
      <w:pPr>
        <w:pStyle w:val="ListParagraph"/>
        <w:rPr>
          <w:b/>
          <w:lang w:val="en-US"/>
        </w:rPr>
      </w:pPr>
    </w:p>
    <w:p w:rsidR="00422F92" w:rsidRDefault="00422F92" w:rsidP="00422F92">
      <w:pPr>
        <w:pStyle w:val="ListParagraph"/>
        <w:rPr>
          <w:b/>
          <w:lang w:val="en-US"/>
        </w:rPr>
      </w:pPr>
    </w:p>
    <w:p w:rsidR="00422F92" w:rsidRDefault="00422F92" w:rsidP="00422F92">
      <w:pPr>
        <w:pStyle w:val="ListParagraph"/>
        <w:rPr>
          <w:b/>
          <w:lang w:val="en-US"/>
        </w:rPr>
      </w:pPr>
    </w:p>
    <w:p w:rsidR="00422F92" w:rsidRPr="00C15DF3" w:rsidRDefault="00422F92" w:rsidP="00422F92">
      <w:pPr>
        <w:pStyle w:val="ListParagraph"/>
        <w:rPr>
          <w:b/>
          <w:lang w:val="en-US"/>
        </w:rPr>
      </w:pPr>
    </w:p>
    <w:p w:rsidR="00422F92" w:rsidRDefault="00422F92"/>
    <w:sectPr w:rsidR="0042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93BB2"/>
    <w:multiLevelType w:val="hybridMultilevel"/>
    <w:tmpl w:val="2B802B9C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7A5E"/>
    <w:multiLevelType w:val="hybridMultilevel"/>
    <w:tmpl w:val="A60A60CC"/>
    <w:lvl w:ilvl="0" w:tplc="8D8A5D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0B92"/>
    <w:multiLevelType w:val="hybridMultilevel"/>
    <w:tmpl w:val="3C10C404"/>
    <w:lvl w:ilvl="0" w:tplc="B1FEF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83"/>
    <w:rsid w:val="00422F92"/>
    <w:rsid w:val="0078523E"/>
    <w:rsid w:val="00EB0FE2"/>
    <w:rsid w:val="00E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501E-62C0-48DA-8B4A-8D0385CF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883"/>
    <w:pPr>
      <w:spacing w:after="200" w:line="276" w:lineRule="auto"/>
    </w:pPr>
    <w:rPr>
      <w:rFonts w:eastAsiaTheme="minorEastAsia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883"/>
    <w:pPr>
      <w:spacing w:after="0" w:line="240" w:lineRule="auto"/>
    </w:pPr>
    <w:rPr>
      <w:rFonts w:eastAsiaTheme="minorEastAsia"/>
      <w:lang w:val="sv-SE" w:eastAsia="sv-S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388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83"/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apple-converted-space">
    <w:name w:val="apple-converted-space"/>
    <w:basedOn w:val="DefaultParagraphFont"/>
    <w:rsid w:val="00EB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Irfan Younas</dc:creator>
  <cp:keywords/>
  <dc:description/>
  <cp:lastModifiedBy>Dr. Irfan Younas</cp:lastModifiedBy>
  <cp:revision>1</cp:revision>
  <dcterms:created xsi:type="dcterms:W3CDTF">2022-01-07T04:46:00Z</dcterms:created>
  <dcterms:modified xsi:type="dcterms:W3CDTF">2022-01-07T05:02:00Z</dcterms:modified>
</cp:coreProperties>
</file>