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FA1" w:rsidRDefault="001D5D5F">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rsidR="008B4FA1" w:rsidRDefault="008B4FA1">
      <w:pPr>
        <w:widowControl w:val="0"/>
        <w:spacing w:after="0" w:line="240" w:lineRule="auto"/>
        <w:jc w:val="center"/>
        <w:rPr>
          <w:rFonts w:ascii="Times New Roman" w:eastAsia="Times New Roman" w:hAnsi="Times New Roman" w:cs="Times New Roman"/>
          <w:color w:val="000000"/>
          <w:sz w:val="24"/>
          <w:szCs w:val="24"/>
        </w:rPr>
      </w:pPr>
    </w:p>
    <w:p w:rsidR="008B4FA1" w:rsidRDefault="008B4FA1">
      <w:pPr>
        <w:widowControl w:val="0"/>
        <w:spacing w:after="0" w:line="240" w:lineRule="auto"/>
        <w:jc w:val="center"/>
        <w:rPr>
          <w:rFonts w:ascii="Times New Roman" w:eastAsia="Times New Roman" w:hAnsi="Times New Roman" w:cs="Times New Roman"/>
          <w:color w:val="000000"/>
          <w:sz w:val="28"/>
          <w:szCs w:val="28"/>
        </w:rPr>
      </w:pPr>
    </w:p>
    <w:p w:rsidR="008B4FA1" w:rsidRDefault="008B4FA1">
      <w:pPr>
        <w:widowControl w:val="0"/>
        <w:spacing w:after="0" w:line="240" w:lineRule="auto"/>
        <w:jc w:val="center"/>
        <w:rPr>
          <w:rFonts w:ascii="Times New Roman" w:eastAsia="Times New Roman" w:hAnsi="Times New Roman" w:cs="Times New Roman"/>
          <w:color w:val="000000"/>
          <w:sz w:val="28"/>
          <w:szCs w:val="28"/>
        </w:rPr>
      </w:pPr>
    </w:p>
    <w:p w:rsidR="008B4FA1" w:rsidRDefault="001D5D5F">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19300" cy="1732915"/>
                    </a:xfrm>
                    <a:prstGeom prst="rect">
                      <a:avLst/>
                    </a:prstGeom>
                    <a:ln/>
                  </pic:spPr>
                </pic:pic>
              </a:graphicData>
            </a:graphic>
          </wp:anchor>
        </w:drawing>
      </w:r>
    </w:p>
    <w:p w:rsidR="008B4FA1" w:rsidRDefault="008B4FA1">
      <w:pPr>
        <w:widowControl w:val="0"/>
        <w:spacing w:after="0" w:line="240" w:lineRule="auto"/>
        <w:jc w:val="center"/>
        <w:rPr>
          <w:rFonts w:ascii="Calibri" w:hAnsi="Calibri"/>
          <w:color w:val="000000"/>
        </w:rPr>
      </w:pPr>
    </w:p>
    <w:p w:rsidR="008B4FA1" w:rsidRDefault="001D5D5F">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rsidR="008B4FA1" w:rsidRDefault="008B4FA1">
      <w:pPr>
        <w:widowControl w:val="0"/>
        <w:spacing w:after="0" w:line="240" w:lineRule="auto"/>
        <w:jc w:val="center"/>
        <w:rPr>
          <w:rFonts w:ascii="Calibri" w:hAnsi="Calibri"/>
          <w:color w:val="000000"/>
        </w:rPr>
      </w:pPr>
    </w:p>
    <w:p w:rsidR="008B4FA1" w:rsidRDefault="008B4FA1">
      <w:pPr>
        <w:widowControl w:val="0"/>
        <w:spacing w:after="0" w:line="240" w:lineRule="auto"/>
        <w:jc w:val="center"/>
        <w:rPr>
          <w:rFonts w:ascii="Calibri" w:hAnsi="Calibri"/>
          <w:color w:val="000000"/>
        </w:rPr>
      </w:pPr>
    </w:p>
    <w:p w:rsidR="008B4FA1" w:rsidRDefault="008B4FA1">
      <w:pPr>
        <w:widowControl w:val="0"/>
        <w:spacing w:after="0" w:line="240" w:lineRule="auto"/>
        <w:jc w:val="center"/>
        <w:rPr>
          <w:rFonts w:ascii="Calibri" w:hAnsi="Calibri"/>
          <w:color w:val="000000"/>
        </w:rPr>
      </w:pPr>
    </w:p>
    <w:p w:rsidR="008B4FA1" w:rsidRDefault="008B4FA1">
      <w:pPr>
        <w:widowControl w:val="0"/>
        <w:spacing w:after="0" w:line="240" w:lineRule="auto"/>
        <w:jc w:val="center"/>
        <w:rPr>
          <w:rFonts w:ascii="Calibri" w:hAnsi="Calibri"/>
          <w:color w:val="000000"/>
        </w:rPr>
      </w:pPr>
    </w:p>
    <w:p w:rsidR="008B4FA1" w:rsidRDefault="008B4FA1">
      <w:pPr>
        <w:widowControl w:val="0"/>
        <w:spacing w:after="0" w:line="240" w:lineRule="auto"/>
        <w:jc w:val="center"/>
        <w:rPr>
          <w:rFonts w:ascii="Calibri" w:hAnsi="Calibri"/>
          <w:color w:val="000000"/>
        </w:rPr>
      </w:pPr>
    </w:p>
    <w:p w:rsidR="008B4FA1" w:rsidRDefault="008B4FA1">
      <w:pPr>
        <w:widowControl w:val="0"/>
        <w:spacing w:after="0" w:line="240" w:lineRule="auto"/>
        <w:jc w:val="center"/>
        <w:rPr>
          <w:rFonts w:ascii="Calibri" w:hAnsi="Calibri"/>
          <w:color w:val="000000"/>
        </w:rPr>
      </w:pPr>
    </w:p>
    <w:p w:rsidR="008B4FA1" w:rsidRDefault="008B4FA1">
      <w:pPr>
        <w:widowControl w:val="0"/>
        <w:spacing w:after="0" w:line="240" w:lineRule="auto"/>
        <w:jc w:val="center"/>
        <w:rPr>
          <w:rFonts w:ascii="Times New Roman" w:eastAsia="Times New Roman" w:hAnsi="Times New Roman" w:cs="Times New Roman"/>
          <w:b/>
          <w:color w:val="000000"/>
          <w:sz w:val="36"/>
          <w:szCs w:val="36"/>
        </w:rPr>
      </w:pPr>
    </w:p>
    <w:p w:rsidR="008B4FA1" w:rsidRDefault="001D5D5F">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rsidR="008B4FA1" w:rsidRDefault="001D5D5F">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rsidR="008B4FA1" w:rsidRDefault="001D5D5F">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rsidR="008B4FA1" w:rsidRDefault="001D5D5F">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rsidR="008B4FA1" w:rsidRDefault="008B4FA1">
      <w:pPr>
        <w:widowControl w:val="0"/>
        <w:spacing w:after="0" w:line="240" w:lineRule="auto"/>
        <w:rPr>
          <w:rFonts w:ascii="Calibri" w:hAnsi="Calibri"/>
          <w:color w:val="000000"/>
        </w:rPr>
      </w:pPr>
    </w:p>
    <w:p w:rsidR="008B4FA1" w:rsidRDefault="008B4FA1">
      <w:pPr>
        <w:widowControl w:val="0"/>
        <w:spacing w:after="0" w:line="240" w:lineRule="auto"/>
        <w:rPr>
          <w:rFonts w:ascii="Calibri" w:hAnsi="Calibri"/>
          <w:color w:val="000000"/>
        </w:rPr>
      </w:pPr>
    </w:p>
    <w:p w:rsidR="008B4FA1" w:rsidRDefault="008B4FA1">
      <w:pPr>
        <w:widowControl w:val="0"/>
        <w:spacing w:after="0" w:line="240" w:lineRule="auto"/>
        <w:jc w:val="center"/>
        <w:rPr>
          <w:rFonts w:ascii="Calibri" w:hAnsi="Calibri"/>
          <w:color w:val="000000"/>
        </w:rPr>
      </w:pPr>
    </w:p>
    <w:p w:rsidR="008B4FA1" w:rsidRDefault="008B4FA1">
      <w:pPr>
        <w:widowControl w:val="0"/>
        <w:spacing w:after="0" w:line="240" w:lineRule="auto"/>
        <w:rPr>
          <w:rFonts w:ascii="Calibri" w:hAnsi="Calibri"/>
          <w:color w:val="000000"/>
        </w:rPr>
      </w:pPr>
    </w:p>
    <w:p w:rsidR="008B4FA1" w:rsidRDefault="008B4FA1">
      <w:pPr>
        <w:widowControl w:val="0"/>
        <w:spacing w:after="0" w:line="240" w:lineRule="auto"/>
        <w:jc w:val="center"/>
        <w:rPr>
          <w:rFonts w:ascii="Calibri" w:hAnsi="Calibri"/>
          <w:color w:val="000000"/>
        </w:rPr>
      </w:pPr>
    </w:p>
    <w:p w:rsidR="008B4FA1" w:rsidRDefault="008B4FA1">
      <w:pPr>
        <w:widowControl w:val="0"/>
        <w:spacing w:after="0" w:line="240" w:lineRule="auto"/>
        <w:rPr>
          <w:rFonts w:ascii="Calibri" w:hAnsi="Calibri"/>
          <w:color w:val="000000"/>
        </w:rPr>
      </w:pPr>
    </w:p>
    <w:p w:rsidR="008B4FA1" w:rsidRDefault="008B4FA1">
      <w:pPr>
        <w:widowControl w:val="0"/>
        <w:spacing w:after="0" w:line="240" w:lineRule="auto"/>
        <w:rPr>
          <w:rFonts w:ascii="Calibri" w:hAnsi="Calibri"/>
          <w:color w:val="000000"/>
        </w:rPr>
      </w:pPr>
    </w:p>
    <w:p w:rsidR="008B4FA1" w:rsidRDefault="008B4FA1">
      <w:pPr>
        <w:widowControl w:val="0"/>
        <w:spacing w:after="0" w:line="240" w:lineRule="auto"/>
        <w:rPr>
          <w:rFonts w:ascii="Calibri" w:hAnsi="Calibri"/>
          <w:color w:val="000000"/>
        </w:rPr>
      </w:pPr>
    </w:p>
    <w:p w:rsidR="008B4FA1" w:rsidRDefault="008B4FA1">
      <w:pPr>
        <w:widowControl w:val="0"/>
        <w:spacing w:after="0" w:line="240" w:lineRule="auto"/>
        <w:rPr>
          <w:rFonts w:ascii="Calibri" w:hAnsi="Calibri"/>
          <w:color w:val="000000"/>
        </w:rPr>
      </w:pPr>
    </w:p>
    <w:p w:rsidR="008B4FA1" w:rsidRDefault="001D5D5F">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rsidR="008B4FA1" w:rsidRDefault="001D5D5F">
      <w:pPr>
        <w:jc w:val="center"/>
        <w:rPr>
          <w:rFonts w:ascii="Calibri" w:hAnsi="Calibri"/>
          <w:i/>
          <w:color w:val="000000"/>
          <w:sz w:val="28"/>
          <w:szCs w:val="28"/>
        </w:rPr>
      </w:pPr>
      <w:r>
        <w:rPr>
          <w:rFonts w:ascii="Times New Roman" w:eastAsia="Times New Roman" w:hAnsi="Times New Roman" w:cs="Times New Roman"/>
          <w:i/>
          <w:color w:val="000000"/>
          <w:sz w:val="32"/>
          <w:szCs w:val="32"/>
        </w:rPr>
        <w:t>FAST-NU, Lahore, Pakistan</w:t>
      </w:r>
    </w:p>
    <w:p w:rsidR="008B4FA1" w:rsidRDefault="008B4FA1">
      <w:pPr>
        <w:pStyle w:val="Title"/>
        <w:spacing w:after="0"/>
        <w:rPr>
          <w:sz w:val="36"/>
          <w:szCs w:val="36"/>
        </w:rPr>
      </w:pPr>
    </w:p>
    <w:p w:rsidR="001D5D5F" w:rsidRDefault="001D5D5F">
      <w:pPr>
        <w:pStyle w:val="Title"/>
        <w:jc w:val="center"/>
        <w:rPr>
          <w:b/>
          <w:sz w:val="36"/>
          <w:szCs w:val="36"/>
        </w:rPr>
      </w:pPr>
    </w:p>
    <w:p w:rsidR="001D5D5F" w:rsidRDefault="001D5D5F">
      <w:pPr>
        <w:pStyle w:val="Title"/>
        <w:jc w:val="center"/>
        <w:rPr>
          <w:b/>
          <w:sz w:val="36"/>
          <w:szCs w:val="36"/>
        </w:rPr>
      </w:pPr>
    </w:p>
    <w:p w:rsidR="001D5D5F" w:rsidRDefault="001D5D5F">
      <w:pPr>
        <w:pStyle w:val="Title"/>
        <w:jc w:val="center"/>
        <w:rPr>
          <w:b/>
          <w:sz w:val="36"/>
          <w:szCs w:val="36"/>
        </w:rPr>
      </w:pPr>
    </w:p>
    <w:p w:rsidR="001D5D5F" w:rsidRDefault="001D5D5F">
      <w:pPr>
        <w:pStyle w:val="Title"/>
        <w:jc w:val="center"/>
        <w:rPr>
          <w:b/>
          <w:sz w:val="36"/>
          <w:szCs w:val="36"/>
        </w:rPr>
      </w:pPr>
    </w:p>
    <w:p w:rsidR="001D5D5F" w:rsidRDefault="001D5D5F">
      <w:pPr>
        <w:pStyle w:val="Title"/>
        <w:jc w:val="center"/>
        <w:rPr>
          <w:b/>
          <w:sz w:val="36"/>
          <w:szCs w:val="36"/>
        </w:rPr>
      </w:pPr>
    </w:p>
    <w:p w:rsidR="008B4FA1" w:rsidRDefault="00FF3995">
      <w:pPr>
        <w:pStyle w:val="Title"/>
        <w:jc w:val="center"/>
        <w:rPr>
          <w:b/>
        </w:rPr>
      </w:pPr>
      <w:r>
        <w:rPr>
          <w:b/>
          <w:sz w:val="36"/>
          <w:szCs w:val="36"/>
        </w:rPr>
        <w:lastRenderedPageBreak/>
        <w:t>Lab Manual 0</w:t>
      </w:r>
      <w:r w:rsidR="00D54BE6">
        <w:rPr>
          <w:b/>
          <w:sz w:val="36"/>
          <w:szCs w:val="36"/>
        </w:rPr>
        <w:t>3</w:t>
      </w:r>
      <w:bookmarkStart w:id="0" w:name="_GoBack"/>
      <w:bookmarkEnd w:id="0"/>
    </w:p>
    <w:p w:rsidR="008B4FA1" w:rsidRDefault="001D5D5F">
      <w:pPr>
        <w:pStyle w:val="Heading1"/>
        <w:rPr>
          <w:sz w:val="30"/>
          <w:szCs w:val="30"/>
        </w:rPr>
      </w:pPr>
      <w:r>
        <w:rPr>
          <w:sz w:val="30"/>
          <w:szCs w:val="30"/>
        </w:rPr>
        <w:t>Objective:</w:t>
      </w:r>
    </w:p>
    <w:p w:rsidR="008B4FA1" w:rsidRDefault="001D5D5F">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Wireshark</w:t>
      </w:r>
    </w:p>
    <w:p w:rsidR="008B4FA1" w:rsidRDefault="001D5D5F">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the </w:t>
      </w:r>
      <w:r>
        <w:rPr>
          <w:rFonts w:ascii="Times New Roman" w:eastAsia="Times New Roman" w:hAnsi="Times New Roman" w:cs="Times New Roman"/>
          <w:sz w:val="24"/>
          <w:szCs w:val="24"/>
          <w:highlight w:val="yellow"/>
        </w:rPr>
        <w:t>HTTP</w:t>
      </w:r>
      <w:r>
        <w:rPr>
          <w:rFonts w:ascii="Times New Roman" w:eastAsia="Times New Roman" w:hAnsi="Times New Roman" w:cs="Times New Roman"/>
          <w:sz w:val="24"/>
          <w:szCs w:val="24"/>
        </w:rPr>
        <w:t xml:space="preserve"> packets using Wireshark</w:t>
      </w:r>
    </w:p>
    <w:p w:rsidR="008B4FA1" w:rsidRDefault="008B4FA1">
      <w:pPr>
        <w:spacing w:after="0"/>
        <w:jc w:val="both"/>
        <w:rPr>
          <w:rFonts w:ascii="Times New Roman" w:eastAsia="Times New Roman" w:hAnsi="Times New Roman" w:cs="Times New Roman"/>
          <w:sz w:val="24"/>
          <w:szCs w:val="24"/>
        </w:rPr>
      </w:pPr>
    </w:p>
    <w:p w:rsidR="008B4FA1" w:rsidRDefault="001D5D5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Wireshark</w:t>
      </w:r>
    </w:p>
    <w:p w:rsidR="008B4FA1" w:rsidRDefault="001D5D5F">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Wireshark, a network analysis tool formerly known as </w:t>
      </w:r>
      <w:r>
        <w:rPr>
          <w:rFonts w:ascii="Times New Roman" w:eastAsia="Times New Roman" w:hAnsi="Times New Roman" w:cs="Times New Roman"/>
          <w:i/>
          <w:color w:val="222222"/>
          <w:sz w:val="24"/>
          <w:szCs w:val="24"/>
          <w:highlight w:val="white"/>
        </w:rPr>
        <w:t>Ethereal</w:t>
      </w:r>
      <w:r>
        <w:rPr>
          <w:rFonts w:ascii="Times New Roman" w:eastAsia="Times New Roman" w:hAnsi="Times New Roman" w:cs="Times New Roman"/>
          <w:color w:val="222222"/>
          <w:sz w:val="24"/>
          <w:szCs w:val="24"/>
          <w:highlight w:val="white"/>
        </w:rPr>
        <w:t>, captures packets in real time and display them in human-readable format. Wireshark includes filters, color-coding and other features that let you dig deep into network traffic and inspect individual packets.</w:t>
      </w:r>
    </w:p>
    <w:p w:rsidR="008B4FA1" w:rsidRDefault="008B4FA1">
      <w:pPr>
        <w:spacing w:after="0"/>
        <w:jc w:val="both"/>
        <w:rPr>
          <w:rFonts w:ascii="Times New Roman" w:eastAsia="Times New Roman" w:hAnsi="Times New Roman" w:cs="Times New Roman"/>
          <w:color w:val="222222"/>
          <w:sz w:val="24"/>
          <w:szCs w:val="24"/>
          <w:highlight w:val="white"/>
        </w:rPr>
      </w:pPr>
    </w:p>
    <w:p w:rsidR="008B4FA1" w:rsidRDefault="001D5D5F">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Running Wireshark</w:t>
      </w:r>
    </w:p>
    <w:p w:rsidR="008B4FA1" w:rsidRDefault="001D5D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run the Wireshark program and start capturing the internet traffic onto a specific interface (e.g., Ethernet, WiFi), the Wireshark graphical user interface will be displayed. </w:t>
      </w:r>
    </w:p>
    <w:p w:rsidR="008B4FA1" w:rsidRDefault="008B4FA1">
      <w:pPr>
        <w:spacing w:after="0" w:line="240" w:lineRule="auto"/>
        <w:jc w:val="both"/>
        <w:rPr>
          <w:rFonts w:ascii="Times New Roman" w:eastAsia="Times New Roman" w:hAnsi="Times New Roman" w:cs="Times New Roman"/>
          <w:sz w:val="24"/>
          <w:szCs w:val="24"/>
        </w:rPr>
      </w:pPr>
    </w:p>
    <w:p w:rsidR="008B4FA1" w:rsidRDefault="001D5D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79802" cy="4693743"/>
            <wp:effectExtent l="0" t="0" r="0" b="0"/>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79802" cy="4693743"/>
                    </a:xfrm>
                    <a:prstGeom prst="rect">
                      <a:avLst/>
                    </a:prstGeom>
                    <a:ln/>
                  </pic:spPr>
                </pic:pic>
              </a:graphicData>
            </a:graphic>
          </wp:inline>
        </w:drawing>
      </w:r>
    </w:p>
    <w:p w:rsidR="008B4FA1" w:rsidRDefault="001D5D5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Wireshark Graphical User Interface</w:t>
      </w:r>
    </w:p>
    <w:p w:rsidR="008B4FA1" w:rsidRDefault="001D5D5F">
      <w:pPr>
        <w:spacing w:after="0"/>
        <w:rPr>
          <w:rFonts w:ascii="Times New Roman" w:eastAsia="Times New Roman" w:hAnsi="Times New Roman" w:cs="Times New Roman"/>
          <w:sz w:val="32"/>
          <w:szCs w:val="32"/>
        </w:rPr>
      </w:pPr>
      <w:r>
        <w:rPr>
          <w:rFonts w:ascii="Times New Roman" w:eastAsia="Times New Roman" w:hAnsi="Times New Roman" w:cs="Times New Roman"/>
          <w:b/>
          <w:sz w:val="28"/>
          <w:szCs w:val="28"/>
        </w:rPr>
        <w:lastRenderedPageBreak/>
        <w:t>Taking Wireshark for a Test Run:</w:t>
      </w:r>
    </w:p>
    <w:p w:rsidR="008B4FA1" w:rsidRDefault="008B4FA1">
      <w:pPr>
        <w:spacing w:after="0"/>
        <w:jc w:val="both"/>
        <w:rPr>
          <w:rFonts w:ascii="Times New Roman" w:eastAsia="Times New Roman" w:hAnsi="Times New Roman" w:cs="Times New Roman"/>
          <w:b/>
        </w:rPr>
      </w:pPr>
    </w:p>
    <w:p w:rsidR="008B4FA1" w:rsidRDefault="001D5D5F">
      <w:pPr>
        <w:numPr>
          <w:ilvl w:val="0"/>
          <w:numId w:val="11"/>
        </w:numPr>
        <w:tabs>
          <w:tab w:val="left" w:pos="0"/>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Wireshark, select interface from list of interfaces (Ethernet in your case). Then Press the capture Start button to start capturing the internet traffic packets at run time.</w:t>
      </w:r>
    </w:p>
    <w:p w:rsidR="008B4FA1" w:rsidRDefault="001D5D5F">
      <w:pPr>
        <w:spacing w:after="0"/>
        <w:ind w:left="720"/>
        <w:jc w:val="both"/>
        <w:rPr>
          <w:rFonts w:ascii="Times New Roman" w:eastAsia="Times New Roman" w:hAnsi="Times New Roman" w:cs="Times New Roman"/>
          <w:b/>
          <w:color w:val="538135"/>
          <w:sz w:val="24"/>
          <w:szCs w:val="24"/>
        </w:rPr>
      </w:pPr>
      <w:r>
        <w:rPr>
          <w:rFonts w:ascii="Times New Roman" w:eastAsia="Times New Roman" w:hAnsi="Times New Roman" w:cs="Times New Roman"/>
          <w:b/>
          <w:color w:val="538135"/>
          <w:sz w:val="24"/>
          <w:szCs w:val="24"/>
        </w:rPr>
        <w:t>If none of the interface is working you can use the Ethereal Packet Traces given in the Traces folder to answer the questions below (In this case you don’t need to go through Steps 2 to 4 to capture the internet traffic as it is already done in the corresponding trace. To open the traffic in a trace go to File-&gt;Open and then select corresponding trace file)</w:t>
      </w:r>
    </w:p>
    <w:p w:rsidR="008B4FA1" w:rsidRDefault="008B4FA1">
      <w:pPr>
        <w:spacing w:after="0"/>
        <w:ind w:left="720"/>
        <w:jc w:val="both"/>
        <w:rPr>
          <w:rFonts w:ascii="Times New Roman" w:eastAsia="Times New Roman" w:hAnsi="Times New Roman" w:cs="Times New Roman"/>
          <w:sz w:val="24"/>
          <w:szCs w:val="24"/>
        </w:rPr>
      </w:pPr>
    </w:p>
    <w:p w:rsidR="008B4FA1" w:rsidRDefault="001D5D5F">
      <w:pPr>
        <w:numPr>
          <w:ilvl w:val="0"/>
          <w:numId w:val="1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Wireshark is running, enter the URL:</w:t>
      </w:r>
    </w:p>
    <w:p w:rsidR="008B4FA1" w:rsidRDefault="00D54BE6">
      <w:pPr>
        <w:spacing w:after="0" w:line="240" w:lineRule="auto"/>
        <w:ind w:left="720"/>
        <w:jc w:val="both"/>
        <w:rPr>
          <w:rFonts w:ascii="Times New Roman" w:eastAsia="Times New Roman" w:hAnsi="Times New Roman" w:cs="Times New Roman"/>
          <w:color w:val="000000"/>
          <w:sz w:val="24"/>
          <w:szCs w:val="24"/>
        </w:rPr>
      </w:pPr>
      <w:hyperlink r:id="rId8">
        <w:r w:rsidR="001D5D5F">
          <w:rPr>
            <w:rFonts w:ascii="Times New Roman" w:eastAsia="Times New Roman" w:hAnsi="Times New Roman" w:cs="Times New Roman"/>
            <w:color w:val="0000FF"/>
            <w:sz w:val="24"/>
            <w:szCs w:val="24"/>
          </w:rPr>
          <w:t>http://gaia.cs.umass.edu/wireshark-labs/INTRO-wireshark-file1.html</w:t>
        </w:r>
      </w:hyperlink>
      <w:r w:rsidR="001D5D5F">
        <w:rPr>
          <w:rFonts w:ascii="Times New Roman" w:eastAsia="Times New Roman" w:hAnsi="Times New Roman" w:cs="Times New Roman"/>
          <w:sz w:val="24"/>
          <w:szCs w:val="24"/>
        </w:rPr>
        <w:t xml:space="preserve"> </w:t>
      </w:r>
      <w:r w:rsidR="001D5D5F">
        <w:rPr>
          <w:rFonts w:ascii="Times New Roman" w:eastAsia="Times New Roman" w:hAnsi="Times New Roman" w:cs="Times New Roman"/>
          <w:color w:val="000000"/>
          <w:sz w:val="24"/>
          <w:szCs w:val="24"/>
        </w:rPr>
        <w:t>and have that page displayed in your browser.</w:t>
      </w:r>
    </w:p>
    <w:p w:rsidR="008B4FA1" w:rsidRDefault="008B4FA1">
      <w:pPr>
        <w:spacing w:after="0" w:line="240" w:lineRule="auto"/>
        <w:ind w:left="720"/>
        <w:jc w:val="both"/>
        <w:rPr>
          <w:rFonts w:ascii="Times New Roman" w:eastAsia="Times New Roman" w:hAnsi="Times New Roman" w:cs="Times New Roman"/>
          <w:color w:val="000000"/>
          <w:sz w:val="24"/>
          <w:szCs w:val="24"/>
        </w:rPr>
      </w:pPr>
    </w:p>
    <w:p w:rsidR="008B4FA1" w:rsidRDefault="001D5D5F">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enter another URL </w:t>
      </w:r>
      <w:hyperlink r:id="rId9">
        <w:r>
          <w:rPr>
            <w:rFonts w:ascii="Calibri" w:hAnsi="Calibri"/>
            <w:color w:val="0000FF"/>
            <w:sz w:val="24"/>
            <w:szCs w:val="24"/>
          </w:rPr>
          <w:t>http://gaia.cs.umass.edu/favicon.ico</w:t>
        </w:r>
      </w:hyperlink>
      <w:r>
        <w:rPr>
          <w:rFonts w:ascii="Times New Roman" w:eastAsia="Times New Roman" w:hAnsi="Times New Roman" w:cs="Times New Roman"/>
          <w:color w:val="000000"/>
          <w:sz w:val="24"/>
          <w:szCs w:val="24"/>
        </w:rPr>
        <w:t xml:space="preserve"> and you will see that this page is not found on the server.</w:t>
      </w:r>
    </w:p>
    <w:p w:rsidR="008B4FA1" w:rsidRDefault="008B4FA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rsidR="008B4FA1" w:rsidRDefault="001D5D5F">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display both the pages, your browser will contact the HTTP server at gaia.cs.umass.edu and exchange HTTP messages with the server in order to download this page. The Ethernet frames containing these HTTP messages will be captured by Wireshark.</w:t>
      </w:r>
    </w:p>
    <w:p w:rsidR="008B4FA1" w:rsidRDefault="008B4FA1">
      <w:pPr>
        <w:spacing w:after="0" w:line="240" w:lineRule="auto"/>
        <w:jc w:val="both"/>
        <w:rPr>
          <w:rFonts w:ascii="Times New Roman" w:eastAsia="Times New Roman" w:hAnsi="Times New Roman" w:cs="Times New Roman"/>
          <w:color w:val="000000"/>
        </w:rPr>
      </w:pPr>
    </w:p>
    <w:p w:rsidR="008B4FA1" w:rsidRDefault="001D5D5F">
      <w:pPr>
        <w:spacing w:after="0" w:line="240" w:lineRule="auto"/>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Note:</w:t>
      </w:r>
    </w:p>
    <w:p w:rsidR="008B4FA1" w:rsidRDefault="001D5D5F">
      <w:pPr>
        <w:spacing w:after="0" w:line="240" w:lineRule="auto"/>
        <w:ind w:left="284"/>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color w:val="FF0000"/>
          <w:sz w:val="24"/>
          <w:szCs w:val="24"/>
        </w:rPr>
        <w:t>Make a Word file and post the screen shots of all the answers in it. Apart from the answers explore different settings of Wireshark and analyze all the layers of the Packets. Implement different filters in your data to view different grouping of packets. Make yourself familiar with the use of Wireshark.</w:t>
      </w:r>
    </w:p>
    <w:p w:rsidR="008B4FA1" w:rsidRDefault="008B4FA1">
      <w:pPr>
        <w:spacing w:after="0" w:line="240" w:lineRule="auto"/>
        <w:jc w:val="both"/>
        <w:rPr>
          <w:rFonts w:ascii="Times New Roman" w:eastAsia="Times New Roman" w:hAnsi="Times New Roman" w:cs="Times New Roman"/>
          <w:b/>
          <w:color w:val="FF0000"/>
        </w:rPr>
      </w:pPr>
    </w:p>
    <w:p w:rsidR="008B4FA1" w:rsidRDefault="001D5D5F">
      <w:pPr>
        <w:spacing w:after="0" w:line="240" w:lineRule="auto"/>
        <w:jc w:val="both"/>
        <w:rPr>
          <w:rFonts w:ascii="Times New Roman" w:eastAsia="Times New Roman" w:hAnsi="Times New Roman" w:cs="Times New Roman"/>
          <w:b/>
          <w:color w:val="2E75B5"/>
          <w:sz w:val="28"/>
          <w:szCs w:val="28"/>
        </w:rPr>
      </w:pPr>
      <w:r>
        <w:rPr>
          <w:rFonts w:ascii="Times New Roman" w:eastAsia="Times New Roman" w:hAnsi="Times New Roman" w:cs="Times New Roman"/>
          <w:b/>
          <w:color w:val="2E75B5"/>
          <w:sz w:val="28"/>
          <w:szCs w:val="28"/>
        </w:rPr>
        <w:t>Wireshark Filters:</w:t>
      </w:r>
    </w:p>
    <w:p w:rsidR="008B4FA1" w:rsidRDefault="001D5D5F">
      <w:pPr>
        <w:numPr>
          <w:ilvl w:val="0"/>
          <w:numId w:val="4"/>
        </w:numPr>
        <w:pBdr>
          <w:top w:val="nil"/>
          <w:left w:val="nil"/>
          <w:bottom w:val="nil"/>
          <w:right w:val="nil"/>
          <w:between w:val="nil"/>
        </w:pBdr>
        <w:spacing w:after="0"/>
        <w:ind w:left="426"/>
        <w:rPr>
          <w:rFonts w:ascii="Calibri" w:hAnsi="Calibri"/>
          <w:color w:val="000000"/>
          <w:sz w:val="24"/>
          <w:szCs w:val="24"/>
        </w:rPr>
      </w:pPr>
      <w:r>
        <w:rPr>
          <w:rFonts w:ascii="Calibri" w:hAnsi="Calibri"/>
          <w:b/>
          <w:color w:val="000000"/>
          <w:sz w:val="24"/>
          <w:szCs w:val="24"/>
        </w:rPr>
        <w:t>Application Layer</w:t>
      </w:r>
      <w:r>
        <w:rPr>
          <w:rFonts w:ascii="Calibri" w:hAnsi="Calibri"/>
          <w:color w:val="000000"/>
          <w:sz w:val="24"/>
          <w:szCs w:val="24"/>
        </w:rPr>
        <w:t>:   http, https</w:t>
      </w:r>
    </w:p>
    <w:p w:rsidR="008B4FA1" w:rsidRDefault="001D5D5F">
      <w:pPr>
        <w:numPr>
          <w:ilvl w:val="0"/>
          <w:numId w:val="4"/>
        </w:numPr>
        <w:pBdr>
          <w:top w:val="nil"/>
          <w:left w:val="nil"/>
          <w:bottom w:val="nil"/>
          <w:right w:val="nil"/>
          <w:between w:val="nil"/>
        </w:pBdr>
        <w:spacing w:after="0"/>
        <w:ind w:left="426"/>
        <w:rPr>
          <w:rFonts w:ascii="Calibri" w:hAnsi="Calibri"/>
          <w:color w:val="000000"/>
          <w:sz w:val="24"/>
          <w:szCs w:val="24"/>
        </w:rPr>
      </w:pPr>
      <w:r>
        <w:rPr>
          <w:rFonts w:ascii="Calibri" w:hAnsi="Calibri"/>
          <w:b/>
          <w:color w:val="000000"/>
          <w:sz w:val="24"/>
          <w:szCs w:val="24"/>
        </w:rPr>
        <w:t>Transport Layer:</w:t>
      </w:r>
      <w:r>
        <w:rPr>
          <w:rFonts w:ascii="Calibri" w:hAnsi="Calibri"/>
          <w:color w:val="000000"/>
          <w:sz w:val="24"/>
          <w:szCs w:val="24"/>
        </w:rPr>
        <w:t xml:space="preserve">  udp, udp.port==80, udp.srcport==443, udp.dstport==53</w:t>
      </w:r>
    </w:p>
    <w:p w:rsidR="008B4FA1" w:rsidRDefault="001D5D5F">
      <w:pPr>
        <w:pBdr>
          <w:top w:val="nil"/>
          <w:left w:val="nil"/>
          <w:bottom w:val="nil"/>
          <w:right w:val="nil"/>
          <w:between w:val="nil"/>
        </w:pBdr>
        <w:spacing w:after="0"/>
        <w:ind w:left="426"/>
        <w:rPr>
          <w:rFonts w:ascii="Calibri" w:hAnsi="Calibri"/>
          <w:color w:val="000000"/>
          <w:sz w:val="24"/>
          <w:szCs w:val="24"/>
        </w:rPr>
      </w:pPr>
      <w:r>
        <w:rPr>
          <w:rFonts w:ascii="Calibri" w:hAnsi="Calibri"/>
          <w:color w:val="000000"/>
          <w:sz w:val="24"/>
          <w:szCs w:val="24"/>
        </w:rPr>
        <w:t xml:space="preserve">                                tcp, udp.port==80, tcp.srcport==443, tcp.dstport==53</w:t>
      </w:r>
    </w:p>
    <w:p w:rsidR="008B4FA1" w:rsidRDefault="001D5D5F">
      <w:pPr>
        <w:numPr>
          <w:ilvl w:val="0"/>
          <w:numId w:val="5"/>
        </w:numPr>
        <w:pBdr>
          <w:top w:val="nil"/>
          <w:left w:val="nil"/>
          <w:bottom w:val="nil"/>
          <w:right w:val="nil"/>
          <w:between w:val="nil"/>
        </w:pBdr>
        <w:spacing w:after="0"/>
        <w:ind w:left="426"/>
        <w:rPr>
          <w:rFonts w:ascii="Calibri" w:hAnsi="Calibri"/>
          <w:color w:val="000000"/>
          <w:sz w:val="24"/>
          <w:szCs w:val="24"/>
        </w:rPr>
      </w:pPr>
      <w:r>
        <w:rPr>
          <w:rFonts w:ascii="Calibri" w:hAnsi="Calibri"/>
          <w:b/>
          <w:color w:val="000000"/>
          <w:sz w:val="24"/>
          <w:szCs w:val="24"/>
        </w:rPr>
        <w:t xml:space="preserve">Network Layer:   </w:t>
      </w:r>
      <w:r>
        <w:rPr>
          <w:rFonts w:ascii="Calibri" w:hAnsi="Calibri"/>
          <w:color w:val="000000"/>
          <w:sz w:val="24"/>
          <w:szCs w:val="24"/>
        </w:rPr>
        <w:t xml:space="preserve"> ip.addr==192.168.1.2, ip.src==127.1.1.1, ip.dst==129.1.1.1</w:t>
      </w:r>
    </w:p>
    <w:p w:rsidR="008B4FA1" w:rsidRDefault="001D5D5F">
      <w:pPr>
        <w:numPr>
          <w:ilvl w:val="0"/>
          <w:numId w:val="5"/>
        </w:numPr>
        <w:pBdr>
          <w:top w:val="nil"/>
          <w:left w:val="nil"/>
          <w:bottom w:val="nil"/>
          <w:right w:val="nil"/>
          <w:between w:val="nil"/>
        </w:pBdr>
        <w:ind w:left="426"/>
        <w:rPr>
          <w:rFonts w:ascii="Calibri" w:hAnsi="Calibri"/>
          <w:color w:val="000000"/>
          <w:sz w:val="24"/>
          <w:szCs w:val="24"/>
        </w:rPr>
      </w:pPr>
      <w:r>
        <w:rPr>
          <w:rFonts w:ascii="Calibri" w:hAnsi="Calibri"/>
          <w:b/>
          <w:color w:val="000000"/>
          <w:sz w:val="24"/>
          <w:szCs w:val="24"/>
        </w:rPr>
        <w:t xml:space="preserve">Data-Link Layer:  </w:t>
      </w:r>
      <w:r>
        <w:rPr>
          <w:rFonts w:ascii="Calibri" w:hAnsi="Calibri"/>
          <w:color w:val="000000"/>
          <w:sz w:val="24"/>
          <w:szCs w:val="24"/>
        </w:rPr>
        <w:t xml:space="preserve"> eth.addr == 00:00:5e:00:53:00, eth.src == 00:00:5e:00:53:00, </w:t>
      </w:r>
      <w:r>
        <w:rPr>
          <w:rFonts w:ascii="Calibri" w:hAnsi="Calibri"/>
          <w:color w:val="000000"/>
          <w:sz w:val="24"/>
          <w:szCs w:val="24"/>
        </w:rPr>
        <w:tab/>
      </w:r>
      <w:r>
        <w:rPr>
          <w:rFonts w:ascii="Calibri" w:hAnsi="Calibri"/>
          <w:color w:val="000000"/>
          <w:sz w:val="24"/>
          <w:szCs w:val="24"/>
        </w:rPr>
        <w:tab/>
      </w:r>
      <w:r>
        <w:rPr>
          <w:rFonts w:ascii="Calibri" w:hAnsi="Calibri"/>
          <w:color w:val="000000"/>
          <w:sz w:val="24"/>
          <w:szCs w:val="24"/>
        </w:rPr>
        <w:tab/>
      </w:r>
      <w:r>
        <w:rPr>
          <w:rFonts w:ascii="Calibri" w:hAnsi="Calibri"/>
          <w:color w:val="000000"/>
          <w:sz w:val="24"/>
          <w:szCs w:val="24"/>
        </w:rPr>
        <w:tab/>
      </w:r>
      <w:r>
        <w:rPr>
          <w:rFonts w:ascii="Calibri" w:hAnsi="Calibri"/>
          <w:color w:val="000000"/>
          <w:sz w:val="24"/>
          <w:szCs w:val="24"/>
        </w:rPr>
        <w:tab/>
        <w:t xml:space="preserve">  eth.dst == 00:00:5e:00:53:00</w:t>
      </w:r>
    </w:p>
    <w:p w:rsidR="008B4FA1" w:rsidRDefault="001D5D5F">
      <w:pPr>
        <w:rPr>
          <w:b/>
          <w:sz w:val="28"/>
          <w:szCs w:val="28"/>
        </w:rPr>
      </w:pPr>
      <w:r>
        <w:rPr>
          <w:b/>
          <w:sz w:val="28"/>
          <w:szCs w:val="28"/>
        </w:rPr>
        <w:t xml:space="preserve">To make combinations of different filters, you can use (&amp;&amp;, ||, !) signs as used in C++ e.g., </w:t>
      </w:r>
    </w:p>
    <w:p w:rsidR="008B4FA1" w:rsidRDefault="001D5D5F">
      <w:pPr>
        <w:numPr>
          <w:ilvl w:val="0"/>
          <w:numId w:val="6"/>
        </w:numPr>
        <w:pBdr>
          <w:top w:val="nil"/>
          <w:left w:val="nil"/>
          <w:bottom w:val="nil"/>
          <w:right w:val="nil"/>
          <w:between w:val="nil"/>
        </w:pBdr>
        <w:spacing w:after="0"/>
        <w:ind w:left="-426" w:hanging="359"/>
        <w:jc w:val="both"/>
        <w:rPr>
          <w:rFonts w:ascii="Calibri" w:hAnsi="Calibri"/>
          <w:color w:val="000000"/>
          <w:sz w:val="24"/>
          <w:szCs w:val="24"/>
        </w:rPr>
      </w:pPr>
      <w:r>
        <w:rPr>
          <w:rFonts w:ascii="Calibri" w:hAnsi="Calibri"/>
          <w:color w:val="000000"/>
          <w:sz w:val="24"/>
          <w:szCs w:val="24"/>
        </w:rPr>
        <w:t xml:space="preserve">http &amp;&amp; tcp.port==80 </w:t>
      </w:r>
      <w:r>
        <w:rPr>
          <w:rFonts w:ascii="Calibri" w:hAnsi="Calibri"/>
          <w:color w:val="000000"/>
          <w:sz w:val="24"/>
          <w:szCs w:val="24"/>
        </w:rPr>
        <w:tab/>
        <w:t xml:space="preserve"> </w:t>
      </w:r>
    </w:p>
    <w:p w:rsidR="008B4FA1" w:rsidRDefault="001D5D5F">
      <w:pPr>
        <w:numPr>
          <w:ilvl w:val="0"/>
          <w:numId w:val="6"/>
        </w:numPr>
        <w:pBdr>
          <w:top w:val="nil"/>
          <w:left w:val="nil"/>
          <w:bottom w:val="nil"/>
          <w:right w:val="nil"/>
          <w:between w:val="nil"/>
        </w:pBdr>
        <w:spacing w:after="0"/>
        <w:ind w:left="-426" w:hanging="359"/>
        <w:jc w:val="both"/>
        <w:rPr>
          <w:rFonts w:ascii="Calibri" w:hAnsi="Calibri"/>
          <w:color w:val="000000"/>
          <w:sz w:val="24"/>
          <w:szCs w:val="24"/>
        </w:rPr>
      </w:pPr>
      <w:r>
        <w:rPr>
          <w:rFonts w:ascii="Calibri" w:hAnsi="Calibri"/>
          <w:color w:val="000000"/>
          <w:sz w:val="24"/>
          <w:szCs w:val="24"/>
        </w:rPr>
        <w:t xml:space="preserve">tcp || ip.addr=192.168.1.2 </w:t>
      </w:r>
      <w:r>
        <w:rPr>
          <w:rFonts w:ascii="Calibri" w:hAnsi="Calibri"/>
          <w:color w:val="000000"/>
          <w:sz w:val="24"/>
          <w:szCs w:val="24"/>
        </w:rPr>
        <w:tab/>
        <w:t xml:space="preserve"> </w:t>
      </w:r>
    </w:p>
    <w:p w:rsidR="008B4FA1" w:rsidRDefault="001D5D5F">
      <w:pPr>
        <w:numPr>
          <w:ilvl w:val="0"/>
          <w:numId w:val="6"/>
        </w:numPr>
        <w:pBdr>
          <w:top w:val="nil"/>
          <w:left w:val="nil"/>
          <w:bottom w:val="nil"/>
          <w:right w:val="nil"/>
          <w:between w:val="nil"/>
        </w:pBdr>
        <w:ind w:left="-426" w:hanging="359"/>
        <w:jc w:val="both"/>
        <w:rPr>
          <w:rFonts w:ascii="Calibri" w:hAnsi="Calibri"/>
          <w:color w:val="000000"/>
          <w:sz w:val="24"/>
          <w:szCs w:val="24"/>
        </w:rPr>
      </w:pPr>
      <w:r>
        <w:rPr>
          <w:rFonts w:ascii="Calibri" w:hAnsi="Calibri"/>
          <w:color w:val="000000"/>
          <w:sz w:val="24"/>
          <w:szCs w:val="24"/>
        </w:rPr>
        <w:t>!(ip.src==192.168.1.2)</w:t>
      </w:r>
    </w:p>
    <w:p w:rsidR="008B4FA1" w:rsidRDefault="001D5D5F">
      <w:pPr>
        <w:rPr>
          <w:rFonts w:ascii="Franklin Gothic" w:eastAsia="Franklin Gothic" w:hAnsi="Franklin Gothic" w:cs="Franklin Gothic"/>
          <w:b/>
          <w:sz w:val="20"/>
          <w:szCs w:val="20"/>
        </w:rPr>
      </w:pPr>
      <w:r>
        <w:rPr>
          <w:rFonts w:ascii="Franklin Gothic" w:eastAsia="Franklin Gothic" w:hAnsi="Franklin Gothic" w:cs="Franklin Gothic"/>
          <w:sz w:val="32"/>
          <w:szCs w:val="32"/>
        </w:rPr>
        <w:lastRenderedPageBreak/>
        <w:t>In-Lab Statement 1</w:t>
      </w:r>
      <w:r>
        <w:rPr>
          <w:rFonts w:ascii="Franklin Gothic" w:eastAsia="Franklin Gothic" w:hAnsi="Franklin Gothic" w:cs="Franklin Gothic"/>
          <w:sz w:val="20"/>
          <w:szCs w:val="20"/>
        </w:rPr>
        <w:t xml:space="preserve">:   </w:t>
      </w:r>
      <w:r>
        <w:rPr>
          <w:rFonts w:ascii="Franklin Gothic" w:eastAsia="Franklin Gothic" w:hAnsi="Franklin Gothic" w:cs="Franklin Gothic"/>
          <w:i/>
          <w:sz w:val="28"/>
          <w:szCs w:val="28"/>
        </w:rPr>
        <w:t>Analyzing HTTP Protocol                                             (10)</w:t>
      </w:r>
    </w:p>
    <w:p w:rsidR="008B4FA1" w:rsidRDefault="001D5D5F">
      <w:pPr>
        <w:pBdr>
          <w:top w:val="nil"/>
          <w:left w:val="nil"/>
          <w:bottom w:val="nil"/>
          <w:right w:val="nil"/>
          <w:between w:val="nil"/>
        </w:pBdr>
        <w:spacing w:line="36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The HTTP GET/Response Interaction</w:t>
      </w:r>
    </w:p>
    <w:p w:rsidR="008B4FA1" w:rsidRDefault="001D5D5F">
      <w:pPr>
        <w:pBdr>
          <w:top w:val="nil"/>
          <w:left w:val="nil"/>
          <w:bottom w:val="nil"/>
          <w:right w:val="nil"/>
          <w:between w:val="nil"/>
        </w:pBdr>
        <w:spacing w:line="360" w:lineRule="auto"/>
        <w:jc w:val="center"/>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4"/>
          <w:szCs w:val="24"/>
        </w:rPr>
        <w:t>Use the http-ethereal-trace-1 packet trace to answer the questions below apply the “http” filter</w:t>
      </w:r>
    </w:p>
    <w:p w:rsidR="008B4FA1" w:rsidRDefault="001D5D5F">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have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w:t>
      </w:r>
    </w:p>
    <w:p w:rsidR="008B4FA1" w:rsidRDefault="008B4FA1">
      <w:pPr>
        <w:spacing w:after="0" w:line="240" w:lineRule="auto"/>
        <w:jc w:val="both"/>
        <w:rPr>
          <w:rFonts w:ascii="Times New Roman" w:eastAsia="Times New Roman" w:hAnsi="Times New Roman" w:cs="Times New Roman"/>
          <w:sz w:val="24"/>
          <w:szCs w:val="24"/>
        </w:rPr>
      </w:pPr>
    </w:p>
    <w:p w:rsidR="008B4FA1" w:rsidRDefault="001D5D5F">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Type in </w:t>
      </w:r>
      <w:r>
        <w:rPr>
          <w:rFonts w:ascii="Times New Roman" w:eastAsia="Times New Roman" w:hAnsi="Times New Roman" w:cs="Times New Roman"/>
          <w:b/>
          <w:color w:val="000000"/>
          <w:sz w:val="24"/>
          <w:szCs w:val="24"/>
        </w:rPr>
        <w:t>“http”</w:t>
      </w:r>
      <w:r>
        <w:rPr>
          <w:rFonts w:ascii="Times New Roman" w:eastAsia="Times New Roman" w:hAnsi="Times New Roman" w:cs="Times New Roman"/>
          <w:color w:val="000000"/>
          <w:sz w:val="24"/>
          <w:szCs w:val="24"/>
        </w:rPr>
        <w:t xml:space="preserve"> (without the quotes, and in lower case – all protocol names are in lower case in Wireshark) into the display filter specification window at the top of the main Wireshark window. Then select Apply (to the right of where you entered “http”). </w:t>
      </w:r>
      <w:r>
        <w:rPr>
          <w:rFonts w:ascii="Times New Roman" w:eastAsia="Times New Roman" w:hAnsi="Times New Roman" w:cs="Times New Roman"/>
          <w:b/>
          <w:color w:val="000000"/>
          <w:sz w:val="24"/>
          <w:szCs w:val="24"/>
        </w:rPr>
        <w:t>This will cause only HTTP message to be displayed in the packet-listing window.</w:t>
      </w:r>
    </w:p>
    <w:p w:rsidR="008B4FA1" w:rsidRDefault="008B4FA1">
      <w:pPr>
        <w:spacing w:after="0" w:line="240" w:lineRule="auto"/>
        <w:jc w:val="both"/>
        <w:rPr>
          <w:rFonts w:ascii="Times New Roman" w:eastAsia="Times New Roman" w:hAnsi="Times New Roman" w:cs="Times New Roman"/>
          <w:sz w:val="24"/>
          <w:szCs w:val="24"/>
        </w:rPr>
      </w:pPr>
    </w:p>
    <w:p w:rsidR="008B4FA1" w:rsidRDefault="001D5D5F">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first http message shown in the packet-listing window. This should be the </w:t>
      </w:r>
      <w:r>
        <w:rPr>
          <w:rFonts w:ascii="Times New Roman" w:eastAsia="Times New Roman" w:hAnsi="Times New Roman" w:cs="Times New Roman"/>
          <w:b/>
          <w:sz w:val="24"/>
          <w:szCs w:val="24"/>
        </w:rPr>
        <w:t xml:space="preserve">HTTP GET message that was sent from your computer to the gaia.cs.umass.edu HTTP </w:t>
      </w:r>
      <w:r>
        <w:rPr>
          <w:rFonts w:ascii="Times New Roman" w:eastAsia="Times New Roman" w:hAnsi="Times New Roman" w:cs="Times New Roman"/>
          <w:b/>
          <w:color w:val="FF0000"/>
          <w:sz w:val="24"/>
          <w:szCs w:val="24"/>
        </w:rPr>
        <w:t>server</w:t>
      </w:r>
      <w:r>
        <w:rPr>
          <w:rFonts w:ascii="Times New Roman" w:eastAsia="Times New Roman" w:hAnsi="Times New Roman" w:cs="Times New Roman"/>
        </w:rPr>
        <w:t xml:space="preserve">. </w:t>
      </w:r>
      <w:r>
        <w:rPr>
          <w:rFonts w:ascii="Times New Roman" w:eastAsia="Times New Roman" w:hAnsi="Times New Roman" w:cs="Times New Roman"/>
          <w:sz w:val="24"/>
          <w:szCs w:val="24"/>
        </w:rPr>
        <w:t>When you select the HTTP GET message, the Ethernet frame, IP datagram, TCP segment, and HTTP message header information will be displayed in the packet-header window3. By clicking plus and- minus boxes to the left side of the packet details window, minimize the amount of Frame, Ethernet, Internet Protocol, and Transmission Control Protocol information displayed. Maximize the amount information displayed about the HTTP protocol. Your Wireshark display should now look roughly as shown in the figure above.</w:t>
      </w:r>
    </w:p>
    <w:p w:rsidR="008B4FA1" w:rsidRDefault="001D5D5F">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try to find out the packet which contains the second request you sent to the browser and also analyze the packet which your browser received as a result of second GET Request and answer the following questions:</w:t>
      </w:r>
    </w:p>
    <w:p w:rsidR="008B4FA1" w:rsidRDefault="008B4FA1">
      <w:pPr>
        <w:spacing w:after="0"/>
        <w:ind w:left="720"/>
        <w:jc w:val="both"/>
        <w:rPr>
          <w:rFonts w:ascii="Times New Roman" w:eastAsia="Times New Roman" w:hAnsi="Times New Roman" w:cs="Times New Roman"/>
        </w:rPr>
      </w:pPr>
    </w:p>
    <w:p w:rsidR="008B4FA1" w:rsidRDefault="008B4FA1">
      <w:pPr>
        <w:spacing w:after="0"/>
        <w:ind w:left="720"/>
        <w:jc w:val="both"/>
        <w:rPr>
          <w:rFonts w:ascii="Times New Roman" w:eastAsia="Times New Roman" w:hAnsi="Times New Roman" w:cs="Times New Roman"/>
        </w:rPr>
      </w:pPr>
    </w:p>
    <w:p w:rsidR="008B4FA1" w:rsidRDefault="001D5D5F">
      <w:pPr>
        <w:numPr>
          <w:ilvl w:val="0"/>
          <w:numId w:val="10"/>
        </w:numPr>
        <w:spacing w:after="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List up to </w:t>
      </w:r>
      <w:r>
        <w:rPr>
          <w:rFonts w:ascii="Arial Nova Light" w:eastAsia="Arial Nova Light" w:hAnsi="Arial Nova Light" w:cs="Arial Nova Light"/>
          <w:b/>
          <w:color w:val="2E75B5"/>
          <w:sz w:val="26"/>
          <w:szCs w:val="26"/>
        </w:rPr>
        <w:t>4 different protocols</w:t>
      </w:r>
      <w:r>
        <w:rPr>
          <w:rFonts w:ascii="Arial Nova Light" w:eastAsia="Arial Nova Light" w:hAnsi="Arial Nova Light" w:cs="Arial Nova Light"/>
          <w:color w:val="2E75B5"/>
          <w:sz w:val="26"/>
          <w:szCs w:val="26"/>
        </w:rPr>
        <w:t xml:space="preserve"> that appear in the protocol column in the unfiltered packet-listing window.</w:t>
      </w:r>
    </w:p>
    <w:p w:rsidR="008B4FA1" w:rsidRDefault="001D5D5F">
      <w:pPr>
        <w:numPr>
          <w:ilvl w:val="0"/>
          <w:numId w:val="10"/>
        </w:numPr>
        <w:spacing w:after="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How long did it take from when the HTTP GET message was sent until the HTTP OK reply was received?</w:t>
      </w:r>
    </w:p>
    <w:p w:rsidR="008B4FA1" w:rsidRDefault="001D5D5F">
      <w:pPr>
        <w:numPr>
          <w:ilvl w:val="0"/>
          <w:numId w:val="10"/>
        </w:numPr>
        <w:spacing w:after="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Was the second Get Request successful? How can you tell it from the corresponding response packet?</w:t>
      </w:r>
    </w:p>
    <w:p w:rsidR="008B4FA1" w:rsidRDefault="008B4FA1">
      <w:pPr>
        <w:spacing w:after="0"/>
        <w:ind w:left="720"/>
        <w:jc w:val="both"/>
        <w:rPr>
          <w:rFonts w:ascii="Times New Roman" w:eastAsia="Times New Roman" w:hAnsi="Times New Roman" w:cs="Times New Roman"/>
        </w:rPr>
      </w:pPr>
    </w:p>
    <w:p w:rsidR="008B4FA1" w:rsidRDefault="001D5D5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looking at the information in the HTTP GET and Response Messages for </w:t>
      </w:r>
      <w:r>
        <w:rPr>
          <w:rFonts w:ascii="Times New Roman" w:eastAsia="Times New Roman" w:hAnsi="Times New Roman" w:cs="Times New Roman"/>
          <w:b/>
          <w:sz w:val="24"/>
          <w:szCs w:val="24"/>
        </w:rPr>
        <w:t>BOTH the HTTP Requests</w:t>
      </w:r>
      <w:r>
        <w:rPr>
          <w:rFonts w:ascii="Times New Roman" w:eastAsia="Times New Roman" w:hAnsi="Times New Roman" w:cs="Times New Roman"/>
          <w:sz w:val="24"/>
          <w:szCs w:val="24"/>
        </w:rPr>
        <w:t>, answer the following questions</w:t>
      </w:r>
    </w:p>
    <w:p w:rsidR="008B4FA1" w:rsidRDefault="001D5D5F">
      <w:pPr>
        <w:numPr>
          <w:ilvl w:val="0"/>
          <w:numId w:val="3"/>
        </w:numPr>
        <w:pBdr>
          <w:top w:val="nil"/>
          <w:left w:val="nil"/>
          <w:bottom w:val="nil"/>
          <w:right w:val="nil"/>
          <w:between w:val="nil"/>
        </w:pBd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lastRenderedPageBreak/>
        <w:t xml:space="preserve">Is your </w:t>
      </w:r>
      <w:r>
        <w:rPr>
          <w:rFonts w:ascii="Arial Nova Light" w:eastAsia="Arial Nova Light" w:hAnsi="Arial Nova Light" w:cs="Arial Nova Light"/>
          <w:b/>
          <w:color w:val="2E75B5"/>
          <w:sz w:val="26"/>
          <w:szCs w:val="26"/>
        </w:rPr>
        <w:t>browser</w:t>
      </w:r>
      <w:r>
        <w:rPr>
          <w:rFonts w:ascii="Arial Nova Light" w:eastAsia="Arial Nova Light" w:hAnsi="Arial Nova Light" w:cs="Arial Nova Light"/>
          <w:color w:val="2E75B5"/>
          <w:sz w:val="26"/>
          <w:szCs w:val="26"/>
        </w:rPr>
        <w:t xml:space="preserve"> running HTTP version 1.0 or 1.1?  What </w:t>
      </w:r>
      <w:r>
        <w:rPr>
          <w:rFonts w:ascii="Arial Nova Light" w:eastAsia="Arial Nova Light" w:hAnsi="Arial Nova Light" w:cs="Arial Nova Light"/>
          <w:b/>
          <w:color w:val="C55911"/>
          <w:sz w:val="26"/>
          <w:szCs w:val="26"/>
        </w:rPr>
        <w:t>version</w:t>
      </w:r>
      <w:r>
        <w:rPr>
          <w:rFonts w:ascii="Arial Nova Light" w:eastAsia="Arial Nova Light" w:hAnsi="Arial Nova Light" w:cs="Arial Nova Light"/>
          <w:color w:val="2E75B5"/>
          <w:sz w:val="26"/>
          <w:szCs w:val="26"/>
        </w:rPr>
        <w:t xml:space="preserve"> of HTTP is the server running?</w:t>
      </w:r>
    </w:p>
    <w:p w:rsidR="008B4FA1" w:rsidRDefault="001D5D5F">
      <w:pPr>
        <w:numPr>
          <w:ilvl w:val="0"/>
          <w:numId w:val="3"/>
        </w:numPr>
        <w:pBdr>
          <w:top w:val="nil"/>
          <w:left w:val="nil"/>
          <w:bottom w:val="nil"/>
          <w:right w:val="nil"/>
          <w:between w:val="nil"/>
        </w:pBd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w:t>
      </w:r>
      <w:r>
        <w:rPr>
          <w:rFonts w:ascii="Arial Nova Light" w:eastAsia="Arial Nova Light" w:hAnsi="Arial Nova Light" w:cs="Arial Nova Light"/>
          <w:b/>
          <w:color w:val="C55911"/>
          <w:sz w:val="26"/>
          <w:szCs w:val="26"/>
        </w:rPr>
        <w:t>languages</w:t>
      </w:r>
      <w:r>
        <w:rPr>
          <w:rFonts w:ascii="Arial Nova Light" w:eastAsia="Arial Nova Light" w:hAnsi="Arial Nova Light" w:cs="Arial Nova Light"/>
          <w:color w:val="2E75B5"/>
          <w:sz w:val="26"/>
          <w:szCs w:val="26"/>
        </w:rPr>
        <w:t xml:space="preserve"> (if any) does your </w:t>
      </w:r>
      <w:r>
        <w:rPr>
          <w:rFonts w:ascii="Arial Nova Light" w:eastAsia="Arial Nova Light" w:hAnsi="Arial Nova Light" w:cs="Arial Nova Light"/>
          <w:b/>
          <w:color w:val="2E75B5"/>
          <w:sz w:val="26"/>
          <w:szCs w:val="26"/>
        </w:rPr>
        <w:t>browser</w:t>
      </w:r>
      <w:r>
        <w:rPr>
          <w:rFonts w:ascii="Arial Nova Light" w:eastAsia="Arial Nova Light" w:hAnsi="Arial Nova Light" w:cs="Arial Nova Light"/>
          <w:color w:val="2E75B5"/>
          <w:sz w:val="26"/>
          <w:szCs w:val="26"/>
        </w:rPr>
        <w:t xml:space="preserve"> indicate that it can accept to the server?</w:t>
      </w:r>
    </w:p>
    <w:p w:rsidR="008B4FA1" w:rsidRDefault="001D5D5F">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C55911"/>
          <w:sz w:val="26"/>
          <w:szCs w:val="26"/>
        </w:rPr>
        <w:t>IP address</w:t>
      </w:r>
      <w:r>
        <w:rPr>
          <w:rFonts w:ascii="Arial Nova Light" w:eastAsia="Arial Nova Light" w:hAnsi="Arial Nova Light" w:cs="Arial Nova Light"/>
          <w:color w:val="2E75B5"/>
          <w:sz w:val="26"/>
          <w:szCs w:val="26"/>
        </w:rPr>
        <w:t xml:space="preserve"> of the gaia.cs.umass.edu server and your computer?</w:t>
      </w:r>
    </w:p>
    <w:p w:rsidR="008B4FA1" w:rsidRDefault="001D5D5F">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C55911"/>
          <w:sz w:val="26"/>
          <w:szCs w:val="26"/>
        </w:rPr>
        <w:t>MAC address</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of the server and your computer?</w:t>
      </w:r>
    </w:p>
    <w:p w:rsidR="008B4FA1" w:rsidRDefault="001D5D5F">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sending and receiving </w:t>
      </w:r>
      <w:r>
        <w:rPr>
          <w:rFonts w:ascii="Arial Nova Light" w:eastAsia="Arial Nova Light" w:hAnsi="Arial Nova Light" w:cs="Arial Nova Light"/>
          <w:b/>
          <w:color w:val="C55911"/>
          <w:sz w:val="26"/>
          <w:szCs w:val="26"/>
        </w:rPr>
        <w:t>Port Number</w:t>
      </w:r>
      <w:r>
        <w:rPr>
          <w:rFonts w:ascii="Arial Nova Light" w:eastAsia="Arial Nova Light" w:hAnsi="Arial Nova Light" w:cs="Arial Nova Light"/>
          <w:color w:val="2E75B5"/>
          <w:sz w:val="26"/>
          <w:szCs w:val="26"/>
        </w:rPr>
        <w:t>? What does Port No. 80 represents?</w:t>
      </w:r>
    </w:p>
    <w:p w:rsidR="008B4FA1" w:rsidRDefault="001D5D5F">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C55911"/>
          <w:sz w:val="26"/>
          <w:szCs w:val="26"/>
        </w:rPr>
        <w:t>status code</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returned from the server to your browser?</w:t>
      </w:r>
    </w:p>
    <w:p w:rsidR="008B4FA1" w:rsidRDefault="001D5D5F">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When was the HTML file, that you are retrieving, </w:t>
      </w:r>
      <w:r>
        <w:rPr>
          <w:rFonts w:ascii="Arial Nova Light" w:eastAsia="Arial Nova Light" w:hAnsi="Arial Nova Light" w:cs="Arial Nova Light"/>
          <w:b/>
          <w:color w:val="C55911"/>
          <w:sz w:val="26"/>
          <w:szCs w:val="26"/>
        </w:rPr>
        <w:t>last modified</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 xml:space="preserve">at the </w:t>
      </w:r>
      <w:r>
        <w:rPr>
          <w:rFonts w:ascii="Arial Nova Light" w:eastAsia="Arial Nova Light" w:hAnsi="Arial Nova Light" w:cs="Arial Nova Light"/>
          <w:b/>
          <w:color w:val="FF0000"/>
          <w:sz w:val="26"/>
          <w:szCs w:val="26"/>
        </w:rPr>
        <w:t>server?</w:t>
      </w:r>
    </w:p>
    <w:p w:rsidR="008B4FA1" w:rsidRDefault="001D5D5F">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How many bytes of total </w:t>
      </w:r>
      <w:r>
        <w:rPr>
          <w:rFonts w:ascii="Arial Nova Light" w:eastAsia="Arial Nova Light" w:hAnsi="Arial Nova Light" w:cs="Arial Nova Light"/>
          <w:b/>
          <w:color w:val="C55911"/>
          <w:sz w:val="26"/>
          <w:szCs w:val="26"/>
        </w:rPr>
        <w:t>packet content</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are being returned to your browser?</w:t>
      </w:r>
    </w:p>
    <w:p w:rsidR="008B4FA1" w:rsidRDefault="008B4FA1">
      <w:pPr>
        <w:spacing w:after="0" w:line="240" w:lineRule="auto"/>
        <w:jc w:val="both"/>
        <w:rPr>
          <w:rFonts w:ascii="Times New Roman" w:eastAsia="Times New Roman" w:hAnsi="Times New Roman" w:cs="Times New Roman"/>
        </w:rPr>
      </w:pPr>
    </w:p>
    <w:p w:rsidR="008B4FA1" w:rsidRDefault="008B4FA1"/>
    <w:p w:rsidR="008B4FA1" w:rsidRDefault="001D5D5F">
      <w:pPr>
        <w:pBdr>
          <w:top w:val="nil"/>
          <w:left w:val="nil"/>
          <w:bottom w:val="nil"/>
          <w:right w:val="nil"/>
          <w:between w:val="nil"/>
        </w:pBdr>
        <w:spacing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The HTTP CONDITIONAL GET/response interaction</w:t>
      </w:r>
    </w:p>
    <w:p w:rsidR="008B4FA1" w:rsidRDefault="001D5D5F">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Use the http-ethereal-trace-2 packet trace to answer the questions below and apply the “http” filter</w:t>
      </w:r>
    </w:p>
    <w:p w:rsidR="008B4FA1" w:rsidRDefault="001D5D5F">
      <w:p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Answer the following questions:</w:t>
      </w:r>
    </w:p>
    <w:p w:rsidR="008B4FA1" w:rsidRDefault="001D5D5F">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Inspect the contents of the first HTTP GET request from your browser to the server. Do you see an “IF-MODIFIED-SINCE” line in the HTTP GET?</w:t>
      </w:r>
    </w:p>
    <w:p w:rsidR="008B4FA1" w:rsidRDefault="001D5D5F">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Inspect the contents of the server response. Did the server explicitly return the contents of the file? How can you tell from the Packet Bytes Window?</w:t>
      </w:r>
    </w:p>
    <w:p w:rsidR="008B4FA1" w:rsidRDefault="001D5D5F">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 Now inspect the contents of the second HTTP GET request from your browser to the server. Do you see an “IF-MODIFIED-SINCE:” line in the HTTP GET? If so, what information follows the “IF-MODIFIED-SINCE:” header? </w:t>
      </w:r>
      <w:r>
        <w:rPr>
          <w:rFonts w:ascii="Arial Nova Light" w:eastAsia="Arial Nova Light" w:hAnsi="Arial Nova Light" w:cs="Arial Nova Light"/>
          <w:b/>
          <w:color w:val="2E75B5"/>
          <w:sz w:val="26"/>
          <w:szCs w:val="26"/>
        </w:rPr>
        <w:t>What is meant by this information?</w:t>
      </w:r>
    </w:p>
    <w:p w:rsidR="008B4FA1" w:rsidRDefault="001D5D5F">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FF0000"/>
          <w:sz w:val="26"/>
          <w:szCs w:val="26"/>
        </w:rPr>
        <w:t>HTTP status code</w:t>
      </w:r>
      <w:r>
        <w:rPr>
          <w:rFonts w:ascii="Arial Nova Light" w:eastAsia="Arial Nova Light" w:hAnsi="Arial Nova Light" w:cs="Arial Nova Light"/>
          <w:color w:val="FF0000"/>
          <w:sz w:val="26"/>
          <w:szCs w:val="26"/>
        </w:rPr>
        <w:t xml:space="preserve"> </w:t>
      </w:r>
      <w:r>
        <w:rPr>
          <w:rFonts w:ascii="Arial Nova Light" w:eastAsia="Arial Nova Light" w:hAnsi="Arial Nova Light" w:cs="Arial Nova Light"/>
          <w:color w:val="2E75B5"/>
          <w:sz w:val="26"/>
          <w:szCs w:val="26"/>
        </w:rPr>
        <w:t xml:space="preserve">and phrase returned from the server in response to this </w:t>
      </w:r>
      <w:r>
        <w:rPr>
          <w:rFonts w:ascii="Arial Nova Light" w:eastAsia="Arial Nova Light" w:hAnsi="Arial Nova Light" w:cs="Arial Nova Light"/>
          <w:b/>
          <w:color w:val="FF0000"/>
          <w:sz w:val="26"/>
          <w:szCs w:val="26"/>
        </w:rPr>
        <w:t>second HTTP GET</w:t>
      </w:r>
      <w:r>
        <w:rPr>
          <w:rFonts w:ascii="Arial Nova Light" w:eastAsia="Arial Nova Light" w:hAnsi="Arial Nova Light" w:cs="Arial Nova Light"/>
          <w:color w:val="2E75B5"/>
          <w:sz w:val="26"/>
          <w:szCs w:val="26"/>
        </w:rPr>
        <w:t>? Did the server explicitly return the contents of the file? Explain your answer</w:t>
      </w:r>
    </w:p>
    <w:p w:rsidR="008B4FA1" w:rsidRDefault="008B4FA1">
      <w:pPr>
        <w:rPr>
          <w:rFonts w:ascii="Franklin Gothic" w:eastAsia="Franklin Gothic" w:hAnsi="Franklin Gothic" w:cs="Franklin Gothic"/>
          <w:color w:val="2E75B5"/>
          <w:sz w:val="32"/>
          <w:szCs w:val="32"/>
        </w:rPr>
      </w:pPr>
    </w:p>
    <w:p w:rsidR="008B4FA1" w:rsidRDefault="001D5D5F">
      <w:pPr>
        <w:rPr>
          <w:rFonts w:ascii="Franklin Gothic" w:eastAsia="Franklin Gothic" w:hAnsi="Franklin Gothic" w:cs="Franklin Gothic"/>
          <w:b/>
          <w:sz w:val="20"/>
          <w:szCs w:val="20"/>
        </w:rPr>
      </w:pPr>
      <w:r>
        <w:rPr>
          <w:rFonts w:ascii="Franklin Gothic" w:eastAsia="Franklin Gothic" w:hAnsi="Franklin Gothic" w:cs="Franklin Gothic"/>
          <w:sz w:val="32"/>
          <w:szCs w:val="32"/>
        </w:rPr>
        <w:t xml:space="preserve">In-Lab Statement 2 </w:t>
      </w:r>
      <w:r>
        <w:rPr>
          <w:rFonts w:ascii="Franklin Gothic" w:eastAsia="Franklin Gothic" w:hAnsi="Franklin Gothic" w:cs="Franklin Gothic"/>
          <w:sz w:val="20"/>
          <w:szCs w:val="20"/>
        </w:rPr>
        <w:t xml:space="preserve">: </w:t>
      </w:r>
      <w:r>
        <w:rPr>
          <w:rFonts w:ascii="Franklin Gothic" w:eastAsia="Franklin Gothic" w:hAnsi="Franklin Gothic" w:cs="Franklin Gothic"/>
          <w:i/>
          <w:sz w:val="28"/>
          <w:szCs w:val="28"/>
        </w:rPr>
        <w:t>Analyzing HTTP Protocol                                            (10)</w:t>
      </w:r>
    </w:p>
    <w:p w:rsidR="008B4FA1" w:rsidRDefault="001D5D5F">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Retrieving Long Documents</w:t>
      </w:r>
    </w:p>
    <w:p w:rsidR="008B4FA1" w:rsidRDefault="001D5D5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our examples thus far, the documents retrieved have been simple and short HTML files. Let’s next see what happens when we </w:t>
      </w:r>
      <w:r>
        <w:rPr>
          <w:rFonts w:ascii="Times New Roman" w:eastAsia="Times New Roman" w:hAnsi="Times New Roman" w:cs="Times New Roman"/>
          <w:b/>
          <w:color w:val="FF0000"/>
          <w:sz w:val="24"/>
          <w:szCs w:val="24"/>
        </w:rPr>
        <w:t>download a long HTML file</w:t>
      </w:r>
      <w:r>
        <w:rPr>
          <w:rFonts w:ascii="Times New Roman" w:eastAsia="Times New Roman" w:hAnsi="Times New Roman" w:cs="Times New Roman"/>
          <w:color w:val="000000"/>
          <w:sz w:val="24"/>
          <w:szCs w:val="24"/>
        </w:rPr>
        <w:t>. Do the following:</w:t>
      </w:r>
    </w:p>
    <w:p w:rsidR="008B4FA1" w:rsidRDefault="001D5D5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packet-listing window, you should see your HTTP GET message, followed by a </w:t>
      </w:r>
      <w:r>
        <w:rPr>
          <w:rFonts w:ascii="Times New Roman" w:eastAsia="Times New Roman" w:hAnsi="Times New Roman" w:cs="Times New Roman"/>
          <w:b/>
          <w:color w:val="000000"/>
          <w:sz w:val="24"/>
          <w:szCs w:val="24"/>
        </w:rPr>
        <w:t>multiple-packet TCP response</w:t>
      </w:r>
      <w:r>
        <w:rPr>
          <w:rFonts w:ascii="Times New Roman" w:eastAsia="Times New Roman" w:hAnsi="Times New Roman" w:cs="Times New Roman"/>
          <w:color w:val="000000"/>
          <w:sz w:val="24"/>
          <w:szCs w:val="24"/>
        </w:rPr>
        <w:t xml:space="preserve"> to your HTTP GET request. This multiple-packet response deserves a bit of explanation. The </w:t>
      </w:r>
      <w:r>
        <w:rPr>
          <w:rFonts w:ascii="Times New Roman" w:eastAsia="Times New Roman" w:hAnsi="Times New Roman" w:cs="Times New Roman"/>
          <w:b/>
          <w:color w:val="44546A"/>
          <w:sz w:val="24"/>
          <w:szCs w:val="24"/>
        </w:rPr>
        <w:t>HTTP RESPONSE MESSAGE</w:t>
      </w:r>
      <w:r>
        <w:rPr>
          <w:rFonts w:ascii="Times New Roman" w:eastAsia="Times New Roman" w:hAnsi="Times New Roman" w:cs="Times New Roman"/>
          <w:color w:val="44546A"/>
          <w:sz w:val="24"/>
          <w:szCs w:val="24"/>
        </w:rPr>
        <w:t xml:space="preserve"> </w:t>
      </w:r>
      <w:r>
        <w:rPr>
          <w:rFonts w:ascii="Times New Roman" w:eastAsia="Times New Roman" w:hAnsi="Times New Roman" w:cs="Times New Roman"/>
          <w:color w:val="000000"/>
          <w:sz w:val="24"/>
          <w:szCs w:val="24"/>
        </w:rPr>
        <w:t xml:space="preserve">consists of a status line, followed by header lines, followed by a blank line, followed by the entity body. In the case of our HTTP GET, the entity body in the response is the </w:t>
      </w:r>
      <w:r>
        <w:rPr>
          <w:rFonts w:ascii="Times New Roman" w:eastAsia="Times New Roman" w:hAnsi="Times New Roman" w:cs="Times New Roman"/>
          <w:i/>
          <w:color w:val="000000"/>
          <w:sz w:val="24"/>
          <w:szCs w:val="24"/>
        </w:rPr>
        <w:t xml:space="preserve">entire </w:t>
      </w:r>
      <w:r>
        <w:rPr>
          <w:rFonts w:ascii="Times New Roman" w:eastAsia="Times New Roman" w:hAnsi="Times New Roman" w:cs="Times New Roman"/>
          <w:color w:val="000000"/>
          <w:sz w:val="24"/>
          <w:szCs w:val="24"/>
        </w:rPr>
        <w:t xml:space="preserve">requested HTML file. In our case here, the HTML file is rather long, and </w:t>
      </w:r>
      <w:r>
        <w:rPr>
          <w:rFonts w:ascii="Times New Roman" w:eastAsia="Times New Roman" w:hAnsi="Times New Roman" w:cs="Times New Roman"/>
          <w:color w:val="FF0000"/>
          <w:sz w:val="24"/>
          <w:szCs w:val="24"/>
        </w:rPr>
        <w:t xml:space="preserve">at </w:t>
      </w:r>
      <w:r>
        <w:rPr>
          <w:rFonts w:ascii="Times New Roman" w:eastAsia="Times New Roman" w:hAnsi="Times New Roman" w:cs="Times New Roman"/>
          <w:b/>
          <w:color w:val="FF0000"/>
          <w:sz w:val="24"/>
          <w:szCs w:val="24"/>
        </w:rPr>
        <w:t>4500 bytes is too large to fit in one TCP packet</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 single HTTP response message is thus broken into several pieces by TCP, with each piece being contained within a separate TCP segment. In recent versions of Wireshark, Wireshark indicates each </w:t>
      </w:r>
      <w:r>
        <w:rPr>
          <w:rFonts w:ascii="Times New Roman" w:eastAsia="Times New Roman" w:hAnsi="Times New Roman" w:cs="Times New Roman"/>
          <w:b/>
          <w:color w:val="000000"/>
          <w:sz w:val="24"/>
          <w:szCs w:val="24"/>
        </w:rPr>
        <w:t>TCP segment as a separate packet</w:t>
      </w:r>
      <w:r>
        <w:rPr>
          <w:rFonts w:ascii="Times New Roman" w:eastAsia="Times New Roman" w:hAnsi="Times New Roman" w:cs="Times New Roman"/>
          <w:color w:val="000000"/>
          <w:sz w:val="24"/>
          <w:szCs w:val="24"/>
        </w:rPr>
        <w:t xml:space="preserve">, and the fact that the single HTTP response was fragmented across multiple TCP packets is indicated by the </w:t>
      </w:r>
      <w:r>
        <w:rPr>
          <w:rFonts w:ascii="Times New Roman" w:eastAsia="Times New Roman" w:hAnsi="Times New Roman" w:cs="Times New Roman"/>
          <w:b/>
          <w:color w:val="000000"/>
          <w:sz w:val="24"/>
          <w:szCs w:val="24"/>
        </w:rPr>
        <w:t>“TCP segment of a reassembled PDU”</w:t>
      </w:r>
      <w:r>
        <w:rPr>
          <w:rFonts w:ascii="Times New Roman" w:eastAsia="Times New Roman" w:hAnsi="Times New Roman" w:cs="Times New Roman"/>
          <w:color w:val="000000"/>
          <w:sz w:val="24"/>
          <w:szCs w:val="24"/>
        </w:rPr>
        <w:t xml:space="preserve"> in the Info column of the Wireshark display. </w:t>
      </w:r>
    </w:p>
    <w:p w:rsidR="008B4FA1" w:rsidRDefault="001D5D5F">
      <w:pPr>
        <w:numPr>
          <w:ilvl w:val="0"/>
          <w:numId w:val="2"/>
        </w:numPr>
        <w:pBdr>
          <w:top w:val="nil"/>
          <w:left w:val="nil"/>
          <w:bottom w:val="nil"/>
          <w:right w:val="nil"/>
          <w:between w:val="nil"/>
        </w:pBdr>
        <w:ind w:left="36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Use the http-ethereal-trace-3 packet trace to answer the questions below and apply the “http” filter</w:t>
      </w:r>
    </w:p>
    <w:p w:rsidR="008B4FA1" w:rsidRDefault="001D5D5F">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Answer the following questions:</w:t>
      </w:r>
    </w:p>
    <w:p w:rsidR="008B4FA1" w:rsidRDefault="001D5D5F">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How many HTTP GET request messages did your browser send? </w:t>
      </w:r>
    </w:p>
    <w:p w:rsidR="008B4FA1" w:rsidRDefault="001D5D5F">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Which </w:t>
      </w:r>
      <w:r>
        <w:rPr>
          <w:rFonts w:ascii="Times New Roman" w:eastAsia="Times New Roman" w:hAnsi="Times New Roman" w:cs="Times New Roman"/>
          <w:b/>
          <w:color w:val="FF0000"/>
          <w:sz w:val="28"/>
          <w:szCs w:val="28"/>
        </w:rPr>
        <w:t>packet number</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2E75B5"/>
          <w:sz w:val="28"/>
          <w:szCs w:val="28"/>
        </w:rPr>
        <w:t xml:space="preserve">in the trace contains the GET message for </w:t>
      </w:r>
      <w:r>
        <w:rPr>
          <w:rFonts w:ascii="Times New Roman" w:eastAsia="Times New Roman" w:hAnsi="Times New Roman" w:cs="Times New Roman"/>
          <w:b/>
          <w:color w:val="2E75B5"/>
          <w:sz w:val="28"/>
          <w:szCs w:val="28"/>
        </w:rPr>
        <w:t>The Bill of Rights</w:t>
      </w:r>
      <w:r>
        <w:rPr>
          <w:rFonts w:ascii="Times New Roman" w:eastAsia="Times New Roman" w:hAnsi="Times New Roman" w:cs="Times New Roman"/>
          <w:color w:val="2E75B5"/>
          <w:sz w:val="28"/>
          <w:szCs w:val="28"/>
        </w:rPr>
        <w:t xml:space="preserve">? </w:t>
      </w:r>
    </w:p>
    <w:p w:rsidR="008B4FA1" w:rsidRDefault="001D5D5F">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Which </w:t>
      </w:r>
      <w:r>
        <w:rPr>
          <w:rFonts w:ascii="Times New Roman" w:eastAsia="Times New Roman" w:hAnsi="Times New Roman" w:cs="Times New Roman"/>
          <w:b/>
          <w:color w:val="FF0000"/>
          <w:sz w:val="28"/>
          <w:szCs w:val="28"/>
        </w:rPr>
        <w:t>packet number</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2E75B5"/>
          <w:sz w:val="28"/>
          <w:szCs w:val="28"/>
        </w:rPr>
        <w:t>in the trace contains the status code and phrase associated with the response to the HTTP GET request?</w:t>
      </w:r>
      <w:r>
        <w:rPr>
          <w:rFonts w:ascii="Times New Roman" w:eastAsia="Times New Roman" w:hAnsi="Times New Roman" w:cs="Times New Roman"/>
          <w:b/>
          <w:color w:val="2E75B5"/>
          <w:sz w:val="28"/>
          <w:szCs w:val="28"/>
        </w:rPr>
        <w:t xml:space="preserve"> </w:t>
      </w:r>
    </w:p>
    <w:p w:rsidR="008B4FA1" w:rsidRDefault="001D5D5F">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What is the status code and phrase in the response? </w:t>
      </w:r>
    </w:p>
    <w:p w:rsidR="008B4FA1" w:rsidRDefault="001D5D5F">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How many data-containing TCP segments were needed to carry the single HTTP response and the text of the Bill of Rights? What are the numbers of those packets?</w:t>
      </w:r>
    </w:p>
    <w:p w:rsidR="008B4FA1" w:rsidRDefault="008B4FA1">
      <w:pPr>
        <w:pBdr>
          <w:top w:val="nil"/>
          <w:left w:val="nil"/>
          <w:bottom w:val="nil"/>
          <w:right w:val="nil"/>
          <w:between w:val="nil"/>
        </w:pBdr>
        <w:spacing w:line="360" w:lineRule="auto"/>
        <w:rPr>
          <w:rFonts w:ascii="Franklin Gothic" w:eastAsia="Franklin Gothic" w:hAnsi="Franklin Gothic" w:cs="Franklin Gothic"/>
          <w:b/>
          <w:color w:val="000000"/>
          <w:sz w:val="32"/>
          <w:szCs w:val="32"/>
        </w:rPr>
      </w:pPr>
    </w:p>
    <w:p w:rsidR="008B4FA1" w:rsidRDefault="001D5D5F">
      <w:pPr>
        <w:pBdr>
          <w:top w:val="nil"/>
          <w:left w:val="nil"/>
          <w:bottom w:val="nil"/>
          <w:right w:val="nil"/>
          <w:between w:val="nil"/>
        </w:pBdr>
        <w:spacing w:line="360" w:lineRule="auto"/>
        <w:rPr>
          <w:rFonts w:ascii="Franklin Gothic" w:eastAsia="Franklin Gothic" w:hAnsi="Franklin Gothic" w:cs="Franklin Gothic"/>
          <w:b/>
          <w:color w:val="000000"/>
          <w:sz w:val="32"/>
          <w:szCs w:val="32"/>
        </w:rPr>
      </w:pPr>
      <w:r>
        <w:rPr>
          <w:rFonts w:ascii="Franklin Gothic" w:eastAsia="Franklin Gothic" w:hAnsi="Franklin Gothic" w:cs="Franklin Gothic"/>
          <w:b/>
          <w:color w:val="000000"/>
          <w:sz w:val="32"/>
          <w:szCs w:val="32"/>
        </w:rPr>
        <w:lastRenderedPageBreak/>
        <w:t>In-Lab Statement 3: Trick Question                                (10)</w:t>
      </w:r>
    </w:p>
    <w:p w:rsidR="008B4FA1" w:rsidRDefault="001D5D5F">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What is the length of the text for The Bill of Rights in bytes? How do you justify this length of text when your Response Packet Size is only 490 bytes? Give complete explanation how the length of text in various packets add up to a total of 4500 Bytes.</w:t>
      </w:r>
    </w:p>
    <w:p w:rsidR="008B4FA1" w:rsidRDefault="008B4FA1">
      <w:pPr>
        <w:spacing w:after="0" w:line="240" w:lineRule="auto"/>
        <w:jc w:val="both"/>
        <w:rPr>
          <w:rFonts w:ascii="Times New Roman" w:eastAsia="Times New Roman" w:hAnsi="Times New Roman" w:cs="Times New Roman"/>
          <w:b/>
          <w:color w:val="C55911"/>
          <w:sz w:val="40"/>
          <w:szCs w:val="40"/>
        </w:rPr>
      </w:pPr>
    </w:p>
    <w:p w:rsidR="008B4FA1" w:rsidRDefault="008B4FA1">
      <w:pPr>
        <w:spacing w:after="0" w:line="240" w:lineRule="auto"/>
        <w:jc w:val="both"/>
        <w:rPr>
          <w:rFonts w:ascii="Times New Roman" w:eastAsia="Times New Roman" w:hAnsi="Times New Roman" w:cs="Times New Roman"/>
          <w:b/>
          <w:color w:val="C55911"/>
          <w:sz w:val="40"/>
          <w:szCs w:val="40"/>
        </w:rPr>
      </w:pPr>
    </w:p>
    <w:p w:rsidR="008B4FA1" w:rsidRDefault="008B4FA1">
      <w:pPr>
        <w:spacing w:after="0" w:line="240" w:lineRule="auto"/>
        <w:jc w:val="both"/>
        <w:rPr>
          <w:rFonts w:ascii="Times New Roman" w:eastAsia="Times New Roman" w:hAnsi="Times New Roman" w:cs="Times New Roman"/>
          <w:color w:val="C55911"/>
          <w:sz w:val="40"/>
          <w:szCs w:val="40"/>
        </w:rPr>
      </w:pPr>
    </w:p>
    <w:p w:rsidR="008B4FA1" w:rsidRDefault="008B4FA1">
      <w:pPr>
        <w:spacing w:after="0" w:line="240" w:lineRule="auto"/>
        <w:jc w:val="both"/>
        <w:rPr>
          <w:rFonts w:ascii="Times New Roman" w:eastAsia="Times New Roman" w:hAnsi="Times New Roman" w:cs="Times New Roman"/>
          <w:color w:val="C55911"/>
          <w:sz w:val="40"/>
          <w:szCs w:val="40"/>
        </w:rPr>
      </w:pPr>
    </w:p>
    <w:p w:rsidR="008B4FA1" w:rsidRDefault="008B4FA1">
      <w:pPr>
        <w:spacing w:after="0" w:line="240" w:lineRule="auto"/>
        <w:jc w:val="both"/>
        <w:rPr>
          <w:rFonts w:ascii="Times New Roman" w:eastAsia="Times New Roman" w:hAnsi="Times New Roman" w:cs="Times New Roman"/>
          <w:color w:val="C55911"/>
          <w:sz w:val="40"/>
          <w:szCs w:val="40"/>
        </w:rPr>
      </w:pPr>
    </w:p>
    <w:p w:rsidR="008B4FA1" w:rsidRDefault="008B4FA1">
      <w:pPr>
        <w:pBdr>
          <w:top w:val="nil"/>
          <w:left w:val="nil"/>
          <w:bottom w:val="nil"/>
          <w:right w:val="nil"/>
          <w:between w:val="nil"/>
        </w:pBdr>
        <w:spacing w:after="0" w:line="240" w:lineRule="auto"/>
        <w:ind w:left="465"/>
        <w:jc w:val="both"/>
        <w:rPr>
          <w:rFonts w:ascii="Times New Roman" w:eastAsia="Times New Roman" w:hAnsi="Times New Roman" w:cs="Times New Roman"/>
          <w:color w:val="C55911"/>
          <w:sz w:val="40"/>
          <w:szCs w:val="40"/>
        </w:rPr>
      </w:pPr>
    </w:p>
    <w:p w:rsidR="008B4FA1" w:rsidRDefault="008B4FA1">
      <w:pPr>
        <w:spacing w:after="0" w:line="240" w:lineRule="auto"/>
        <w:jc w:val="both"/>
        <w:rPr>
          <w:rFonts w:ascii="Times New Roman" w:eastAsia="Times New Roman" w:hAnsi="Times New Roman" w:cs="Times New Roman"/>
          <w:color w:val="C55911"/>
          <w:sz w:val="40"/>
          <w:szCs w:val="40"/>
        </w:rPr>
      </w:pPr>
    </w:p>
    <w:sectPr w:rsidR="008B4F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w:altName w:val="Times New Roman"/>
    <w:charset w:val="00"/>
    <w:family w:val="auto"/>
    <w:pitch w:val="default"/>
  </w:font>
  <w:font w:name="Arial Nova Light">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E3C6A"/>
    <w:multiLevelType w:val="multilevel"/>
    <w:tmpl w:val="DE40C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9A1194"/>
    <w:multiLevelType w:val="multilevel"/>
    <w:tmpl w:val="0C50B3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92412C"/>
    <w:multiLevelType w:val="multilevel"/>
    <w:tmpl w:val="F4C48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7240C1"/>
    <w:multiLevelType w:val="multilevel"/>
    <w:tmpl w:val="F01CE388"/>
    <w:lvl w:ilvl="0">
      <w:start w:val="1"/>
      <w:numFmt w:val="bullet"/>
      <w:lvlText w:val="●"/>
      <w:lvlJc w:val="left"/>
      <w:pPr>
        <w:ind w:left="720" w:hanging="360"/>
      </w:pPr>
      <w:rPr>
        <w:rFonts w:ascii="Noto Sans Symbols" w:eastAsia="Noto Sans Symbols" w:hAnsi="Noto Sans Symbols" w:cs="Noto Sans Symbols"/>
        <w:color w:val="70AD47"/>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7B6A00"/>
    <w:multiLevelType w:val="multilevel"/>
    <w:tmpl w:val="8C04F94A"/>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DE7073F"/>
    <w:multiLevelType w:val="multilevel"/>
    <w:tmpl w:val="72047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9B5918"/>
    <w:multiLevelType w:val="multilevel"/>
    <w:tmpl w:val="489271B4"/>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04F4FCB"/>
    <w:multiLevelType w:val="multilevel"/>
    <w:tmpl w:val="C9CE7D2A"/>
    <w:lvl w:ilvl="0">
      <w:start w:val="4"/>
      <w:numFmt w:val="decimal"/>
      <w:lvlText w:val="%1."/>
      <w:lvlJc w:val="left"/>
      <w:pPr>
        <w:ind w:left="2629" w:hanging="360"/>
      </w:pPr>
      <w:rPr>
        <w:b/>
        <w:smallCaps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673947C5"/>
    <w:multiLevelType w:val="multilevel"/>
    <w:tmpl w:val="2D66F3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AFA448B"/>
    <w:multiLevelType w:val="multilevel"/>
    <w:tmpl w:val="8E3655BE"/>
    <w:lvl w:ilvl="0">
      <w:start w:val="1"/>
      <w:numFmt w:val="decimal"/>
      <w:lvlText w:val="%1-"/>
      <w:lvlJc w:val="left"/>
      <w:pPr>
        <w:ind w:left="1080" w:hanging="360"/>
      </w:pPr>
      <w:rPr>
        <w:b/>
        <w:color w:val="00000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7CDB21F6"/>
    <w:multiLevelType w:val="multilevel"/>
    <w:tmpl w:val="1AF8E0B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3"/>
  </w:num>
  <w:num w:numId="3">
    <w:abstractNumId w:val="7"/>
  </w:num>
  <w:num w:numId="4">
    <w:abstractNumId w:val="1"/>
  </w:num>
  <w:num w:numId="5">
    <w:abstractNumId w:val="0"/>
  </w:num>
  <w:num w:numId="6">
    <w:abstractNumId w:val="6"/>
  </w:num>
  <w:num w:numId="7">
    <w:abstractNumId w:val="4"/>
  </w:num>
  <w:num w:numId="8">
    <w:abstractNumId w:val="2"/>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FA1"/>
    <w:rsid w:val="001D5D5F"/>
    <w:rsid w:val="008B4FA1"/>
    <w:rsid w:val="00D54BE6"/>
    <w:rsid w:val="00FF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BE38"/>
  <w15:docId w15:val="{75A0F80F-AFDA-4C24-9A49-B9959EC8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uiPriority w:val="34"/>
    <w:qFormat/>
    <w:rsid w:val="00E22AA2"/>
    <w:pPr>
      <w:ind w:left="720"/>
      <w:contextualSpacing/>
    </w:pPr>
  </w:style>
  <w:style w:type="character" w:styleId="Hyperlink">
    <w:name w:val="Hyperlink"/>
    <w:basedOn w:val="DefaultParagraphFont"/>
    <w:uiPriority w:val="99"/>
    <w:unhideWhenUsed/>
    <w:rsid w:val="00E22AA2"/>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INTRO-wireshark-file1.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aia.cs.umass.edu/favicon.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VpKAzjXaa9c67RY4HughtHr8/g==">AMUW2mXy9BMDs5uFZshYn975xmxnciVkQQAjEDwNerjVA2wnMijGZTbhPPCkmwhomDdgHNfTgbjVZhz3qfseCuKudo8CGgdIEXXKAtMsaPZpWLQrG/VolLA=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7</Pages>
  <Words>1324</Words>
  <Characters>7549</Characters>
  <Application>Microsoft Office Word</Application>
  <DocSecurity>0</DocSecurity>
  <Lines>62</Lines>
  <Paragraphs>17</Paragraphs>
  <ScaleCrop>false</ScaleCrop>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ITU</cp:lastModifiedBy>
  <cp:revision>4</cp:revision>
  <dcterms:created xsi:type="dcterms:W3CDTF">2017-09-01T09:23:00Z</dcterms:created>
  <dcterms:modified xsi:type="dcterms:W3CDTF">2023-09-16T03:32:00Z</dcterms:modified>
</cp:coreProperties>
</file>