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Exam Instructions:</w:t>
      </w:r>
    </w:p>
    <w:p w:rsidR="00B369E2" w:rsidRPr="00B369E2" w:rsidRDefault="00B369E2" w:rsidP="00B369E2">
      <w:pPr>
        <w:numPr>
          <w:ilvl w:val="0"/>
          <w:numId w:val="1"/>
        </w:numPr>
        <w:spacing w:after="0" w:line="240" w:lineRule="auto"/>
        <w:textAlignment w:val="baseline"/>
        <w:rPr>
          <w:rFonts w:ascii="Arial" w:eastAsia="Times New Roman" w:hAnsi="Arial" w:cs="Arial"/>
          <w:color w:val="000000"/>
        </w:rPr>
      </w:pPr>
      <w:r w:rsidRPr="00B369E2">
        <w:rPr>
          <w:rFonts w:ascii="Arial" w:eastAsia="Times New Roman" w:hAnsi="Arial" w:cs="Arial"/>
          <w:color w:val="000000"/>
        </w:rPr>
        <w:t>Writing must be clear and readable. </w:t>
      </w:r>
    </w:p>
    <w:p w:rsidR="00B369E2" w:rsidRPr="00B369E2" w:rsidRDefault="00B369E2" w:rsidP="00B369E2">
      <w:pPr>
        <w:numPr>
          <w:ilvl w:val="0"/>
          <w:numId w:val="1"/>
        </w:numPr>
        <w:spacing w:after="0" w:line="240" w:lineRule="auto"/>
        <w:textAlignment w:val="baseline"/>
        <w:rPr>
          <w:rFonts w:ascii="Arial" w:eastAsia="Times New Roman" w:hAnsi="Arial" w:cs="Arial"/>
          <w:color w:val="000000"/>
        </w:rPr>
      </w:pPr>
      <w:r w:rsidRPr="00B369E2">
        <w:rPr>
          <w:rFonts w:ascii="Arial" w:eastAsia="Times New Roman" w:hAnsi="Arial" w:cs="Arial"/>
          <w:color w:val="000000"/>
        </w:rPr>
        <w:t>You are required to write using bullet points only, do not write in paragraphs. Any opinion must be supported by a justification in the subsequent sentence. There will be no credit without providing justification that you think is correct.</w:t>
      </w:r>
    </w:p>
    <w:p w:rsidR="00B369E2" w:rsidRPr="00B369E2" w:rsidRDefault="00B369E2" w:rsidP="00B369E2">
      <w:pPr>
        <w:numPr>
          <w:ilvl w:val="0"/>
          <w:numId w:val="1"/>
        </w:numPr>
        <w:spacing w:after="0" w:line="240" w:lineRule="auto"/>
        <w:textAlignment w:val="baseline"/>
        <w:rPr>
          <w:rFonts w:ascii="Arial" w:eastAsia="Times New Roman" w:hAnsi="Arial" w:cs="Arial"/>
          <w:color w:val="000000"/>
        </w:rPr>
      </w:pPr>
      <w:r w:rsidRPr="00B369E2">
        <w:rPr>
          <w:rFonts w:ascii="Arial" w:eastAsia="Times New Roman" w:hAnsi="Arial" w:cs="Arial"/>
          <w:color w:val="000000"/>
        </w:rPr>
        <w:t>If required divide your answer into multiple sections each having bullet points only.</w:t>
      </w:r>
    </w:p>
    <w:p w:rsidR="00B369E2" w:rsidRPr="00B369E2" w:rsidRDefault="00B369E2" w:rsidP="00B369E2">
      <w:pPr>
        <w:numPr>
          <w:ilvl w:val="0"/>
          <w:numId w:val="1"/>
        </w:numPr>
        <w:spacing w:after="0" w:line="240" w:lineRule="auto"/>
        <w:textAlignment w:val="baseline"/>
        <w:rPr>
          <w:rFonts w:ascii="Arial" w:eastAsia="Times New Roman" w:hAnsi="Arial" w:cs="Arial"/>
          <w:color w:val="000000"/>
        </w:rPr>
      </w:pPr>
      <w:r w:rsidRPr="00B369E2">
        <w:rPr>
          <w:rFonts w:ascii="Arial" w:eastAsia="Times New Roman" w:hAnsi="Arial" w:cs="Arial"/>
          <w:color w:val="000000"/>
        </w:rPr>
        <w:t>Paragraphs will be discarded.</w:t>
      </w:r>
    </w:p>
    <w:p w:rsidR="00B369E2" w:rsidRPr="00B369E2" w:rsidRDefault="00B369E2" w:rsidP="00B369E2">
      <w:pPr>
        <w:numPr>
          <w:ilvl w:val="0"/>
          <w:numId w:val="1"/>
        </w:numPr>
        <w:spacing w:after="0" w:line="240" w:lineRule="auto"/>
        <w:textAlignment w:val="baseline"/>
        <w:rPr>
          <w:rFonts w:ascii="Arial" w:eastAsia="Times New Roman" w:hAnsi="Arial" w:cs="Arial"/>
          <w:color w:val="000000"/>
        </w:rPr>
      </w:pPr>
      <w:r w:rsidRPr="00B369E2">
        <w:rPr>
          <w:rFonts w:ascii="Arial" w:eastAsia="Times New Roman" w:hAnsi="Arial" w:cs="Arial"/>
          <w:color w:val="000000"/>
        </w:rPr>
        <w:t>Solution must be scanned into one multi-page PDF file and uploaded to the provided location.</w:t>
      </w:r>
    </w:p>
    <w:p w:rsidR="00B369E2" w:rsidRPr="00B369E2" w:rsidRDefault="00B369E2" w:rsidP="00B369E2">
      <w:pPr>
        <w:numPr>
          <w:ilvl w:val="0"/>
          <w:numId w:val="1"/>
        </w:numPr>
        <w:spacing w:after="0" w:line="240" w:lineRule="auto"/>
        <w:textAlignment w:val="baseline"/>
        <w:rPr>
          <w:rFonts w:ascii="Arial" w:eastAsia="Times New Roman" w:hAnsi="Arial" w:cs="Arial"/>
          <w:color w:val="000000"/>
        </w:rPr>
      </w:pPr>
      <w:r w:rsidRPr="00B369E2">
        <w:rPr>
          <w:rFonts w:ascii="Arial" w:eastAsia="Times New Roman" w:hAnsi="Arial" w:cs="Arial"/>
          <w:color w:val="000000"/>
        </w:rPr>
        <w:t>Scanning must be done in good lighting conditions with clear focus.</w:t>
      </w:r>
    </w:p>
    <w:p w:rsidR="00B369E2" w:rsidRPr="00B369E2" w:rsidRDefault="00B369E2" w:rsidP="00B369E2">
      <w:pPr>
        <w:numPr>
          <w:ilvl w:val="0"/>
          <w:numId w:val="1"/>
        </w:numPr>
        <w:spacing w:after="0" w:line="240" w:lineRule="auto"/>
        <w:textAlignment w:val="baseline"/>
        <w:rPr>
          <w:rFonts w:ascii="Arial" w:eastAsia="Times New Roman" w:hAnsi="Arial" w:cs="Arial"/>
          <w:color w:val="000000"/>
        </w:rPr>
      </w:pPr>
      <w:r w:rsidRPr="00B369E2">
        <w:rPr>
          <w:rFonts w:ascii="Arial" w:eastAsia="Times New Roman" w:hAnsi="Arial" w:cs="Arial"/>
          <w:color w:val="000000"/>
        </w:rPr>
        <w:t>Read the questions carefully multiple times. Make sure that you answer what is being asked and nothing else. Frame the answer in your mind first before starting to attempt.</w:t>
      </w:r>
    </w:p>
    <w:p w:rsidR="00B369E2" w:rsidRPr="00B369E2" w:rsidRDefault="00B369E2" w:rsidP="00B369E2">
      <w:pPr>
        <w:spacing w:after="240" w:line="240" w:lineRule="auto"/>
        <w:rPr>
          <w:rFonts w:ascii="Times New Roman" w:eastAsia="Times New Roman" w:hAnsi="Times New Roman" w:cs="Times New Roman"/>
          <w:sz w:val="24"/>
          <w:szCs w:val="24"/>
        </w:rPr>
      </w:pPr>
      <w:r w:rsidRPr="00B369E2">
        <w:rPr>
          <w:rFonts w:ascii="Times New Roman" w:eastAsia="Times New Roman" w:hAnsi="Times New Roman" w:cs="Times New Roman"/>
          <w:sz w:val="24"/>
          <w:szCs w:val="24"/>
        </w:rPr>
        <w:br/>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Q1. [10 marks]</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 xml:space="preserve">A newly hired Director of Cyber Security, of a medium-sized Cloud based product company, has identified important and urgent Infrastructure Security improvements company-wide. She has laid out a plan to improve Infrastructure Security at a cost of $1 Million. With other competing projects, the Director has to defend her proposal to the CIO. How can the CIO (you) sort out what really needs to be done without appearing to be micromanaging or discouraging the new Director of Cyber Security? What options are available to CIO to handle this situation, write at most </w:t>
      </w:r>
      <w:proofErr w:type="gramStart"/>
      <w:r w:rsidRPr="00B369E2">
        <w:rPr>
          <w:rFonts w:ascii="Arial" w:eastAsia="Times New Roman" w:hAnsi="Arial" w:cs="Arial"/>
          <w:color w:val="000000"/>
        </w:rPr>
        <w:t>4.</w:t>
      </w:r>
      <w:proofErr w:type="gramEnd"/>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Length of answer: Your answer must not exceed one page.</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color w:val="FF0000"/>
          <w:sz w:val="24"/>
          <w:szCs w:val="24"/>
        </w:rPr>
      </w:pPr>
      <w:r w:rsidRPr="00B369E2">
        <w:rPr>
          <w:rFonts w:ascii="Arial" w:eastAsia="Times New Roman" w:hAnsi="Arial" w:cs="Arial"/>
          <w:color w:val="FF0000"/>
        </w:rPr>
        <w:t>Assessment Criteria: [3 marks each for following 4 points - maximum marks 10]</w:t>
      </w:r>
    </w:p>
    <w:p w:rsidR="00B369E2" w:rsidRPr="00B369E2" w:rsidRDefault="00B369E2" w:rsidP="00B369E2">
      <w:pPr>
        <w:spacing w:after="0" w:line="240" w:lineRule="auto"/>
        <w:rPr>
          <w:rFonts w:ascii="Times New Roman" w:eastAsia="Times New Roman" w:hAnsi="Times New Roman" w:cs="Times New Roman"/>
          <w:color w:val="FF0000"/>
          <w:sz w:val="24"/>
          <w:szCs w:val="24"/>
        </w:rPr>
      </w:pPr>
    </w:p>
    <w:p w:rsidR="00B369E2" w:rsidRPr="00B369E2" w:rsidRDefault="00B369E2" w:rsidP="00B369E2">
      <w:pPr>
        <w:spacing w:after="0" w:line="240" w:lineRule="auto"/>
        <w:rPr>
          <w:rFonts w:ascii="Times New Roman" w:eastAsia="Times New Roman" w:hAnsi="Times New Roman" w:cs="Times New Roman"/>
          <w:color w:val="FF0000"/>
          <w:sz w:val="24"/>
          <w:szCs w:val="24"/>
        </w:rPr>
      </w:pPr>
      <w:r w:rsidRPr="00B369E2">
        <w:rPr>
          <w:rFonts w:ascii="Arial" w:eastAsia="Times New Roman" w:hAnsi="Arial" w:cs="Arial"/>
          <w:color w:val="FF0000"/>
        </w:rPr>
        <w:t>The student should at least demonstrate following understanding</w:t>
      </w:r>
    </w:p>
    <w:p w:rsidR="00B369E2" w:rsidRPr="00B369E2" w:rsidRDefault="00B369E2" w:rsidP="00B369E2">
      <w:pPr>
        <w:numPr>
          <w:ilvl w:val="0"/>
          <w:numId w:val="2"/>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The security of computer systems is important and that it cannot be significantly compromised based on the budget constraints.</w:t>
      </w:r>
    </w:p>
    <w:p w:rsidR="00B369E2" w:rsidRPr="00B369E2" w:rsidRDefault="00B369E2" w:rsidP="00B369E2">
      <w:pPr>
        <w:numPr>
          <w:ilvl w:val="0"/>
          <w:numId w:val="2"/>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The budget constraints are real in such situations and there has to be a way to address the security requirements reasonably while keeping the costs within budget and available resources.</w:t>
      </w:r>
    </w:p>
    <w:p w:rsidR="00B369E2" w:rsidRPr="00B369E2" w:rsidRDefault="00B369E2" w:rsidP="00B369E2">
      <w:pPr>
        <w:numPr>
          <w:ilvl w:val="0"/>
          <w:numId w:val="2"/>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The CFO might have a trade-off need for security requirements with some other items on the budget.</w:t>
      </w:r>
    </w:p>
    <w:p w:rsidR="00B369E2" w:rsidRPr="00B369E2" w:rsidRDefault="00B369E2" w:rsidP="00B369E2">
      <w:pPr>
        <w:numPr>
          <w:ilvl w:val="0"/>
          <w:numId w:val="2"/>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The CFO should not challenge the CIO but rather appraise her about the budget constraints stressing the security requirements. He/she should request her to review the risk assessment report prepared by the CIO to prioritize items that should be addressed first within the budget constraints.</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Q2. [5 marks]</w:t>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You being the founder of a startup software development company have detected a patent infringement by another company. Your legal consultant has identified three options: </w:t>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 xml:space="preserve">(1) </w:t>
      </w:r>
      <w:proofErr w:type="gramStart"/>
      <w:r w:rsidRPr="00B369E2">
        <w:rPr>
          <w:rFonts w:ascii="Arial" w:eastAsia="Times New Roman" w:hAnsi="Arial" w:cs="Arial"/>
          <w:color w:val="000000"/>
        </w:rPr>
        <w:t>ignore</w:t>
      </w:r>
      <w:proofErr w:type="gramEnd"/>
      <w:r w:rsidRPr="00B369E2">
        <w:rPr>
          <w:rFonts w:ascii="Arial" w:eastAsia="Times New Roman" w:hAnsi="Arial" w:cs="Arial"/>
          <w:color w:val="000000"/>
        </w:rPr>
        <w:t xml:space="preserve"> the infringement, in court, due to financial reasons;</w:t>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 xml:space="preserve">(2) </w:t>
      </w:r>
      <w:proofErr w:type="gramStart"/>
      <w:r w:rsidRPr="00B369E2">
        <w:rPr>
          <w:rFonts w:ascii="Arial" w:eastAsia="Times New Roman" w:hAnsi="Arial" w:cs="Arial"/>
          <w:color w:val="000000"/>
        </w:rPr>
        <w:t>threaten</w:t>
      </w:r>
      <w:proofErr w:type="gramEnd"/>
      <w:r w:rsidRPr="00B369E2">
        <w:rPr>
          <w:rFonts w:ascii="Arial" w:eastAsia="Times New Roman" w:hAnsi="Arial" w:cs="Arial"/>
          <w:color w:val="000000"/>
        </w:rPr>
        <w:t xml:space="preserve"> to file a law-suit, with a possibility of out-of-court settlement; or </w:t>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 xml:space="preserve">(3) </w:t>
      </w:r>
      <w:proofErr w:type="gramStart"/>
      <w:r w:rsidRPr="00B369E2">
        <w:rPr>
          <w:rFonts w:ascii="Arial" w:eastAsia="Times New Roman" w:hAnsi="Arial" w:cs="Arial"/>
          <w:color w:val="000000"/>
        </w:rPr>
        <w:t>negotiate</w:t>
      </w:r>
      <w:proofErr w:type="gramEnd"/>
      <w:r w:rsidRPr="00B369E2">
        <w:rPr>
          <w:rFonts w:ascii="Arial" w:eastAsia="Times New Roman" w:hAnsi="Arial" w:cs="Arial"/>
          <w:color w:val="000000"/>
        </w:rPr>
        <w:t xml:space="preserve"> aggressively for a cross-licensing agreement</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Which option would you pursue and why?</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Length of answer: Your answer must not exceed half a page.</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color w:val="FF0000"/>
          <w:sz w:val="24"/>
          <w:szCs w:val="24"/>
        </w:rPr>
      </w:pPr>
      <w:r w:rsidRPr="00B369E2">
        <w:rPr>
          <w:rFonts w:ascii="Arial" w:eastAsia="Times New Roman" w:hAnsi="Arial" w:cs="Arial"/>
          <w:color w:val="FF0000"/>
        </w:rPr>
        <w:t>Assessment Criteria: [5 marks]</w:t>
      </w:r>
    </w:p>
    <w:p w:rsidR="00B369E2" w:rsidRPr="00B369E2" w:rsidRDefault="00B369E2" w:rsidP="00B369E2">
      <w:pPr>
        <w:spacing w:after="0" w:line="240" w:lineRule="auto"/>
        <w:rPr>
          <w:rFonts w:ascii="Times New Roman" w:eastAsia="Times New Roman" w:hAnsi="Times New Roman" w:cs="Times New Roman"/>
          <w:color w:val="FF0000"/>
          <w:sz w:val="24"/>
          <w:szCs w:val="24"/>
        </w:rPr>
      </w:pPr>
      <w:r w:rsidRPr="00B369E2">
        <w:rPr>
          <w:rFonts w:ascii="Arial" w:eastAsia="Times New Roman" w:hAnsi="Arial" w:cs="Arial"/>
          <w:color w:val="FF0000"/>
        </w:rPr>
        <w:t>The student should at least demonstrate following understanding</w:t>
      </w:r>
    </w:p>
    <w:p w:rsidR="00B369E2" w:rsidRPr="00B369E2" w:rsidRDefault="00B369E2" w:rsidP="00B369E2">
      <w:pPr>
        <w:numPr>
          <w:ilvl w:val="0"/>
          <w:numId w:val="3"/>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Option 1 is not good. No credit for selecting this option</w:t>
      </w:r>
    </w:p>
    <w:p w:rsidR="00B369E2" w:rsidRPr="00B369E2" w:rsidRDefault="00B369E2" w:rsidP="00B369E2">
      <w:pPr>
        <w:numPr>
          <w:ilvl w:val="0"/>
          <w:numId w:val="3"/>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Option 2 is somewhat better but not the best. The student must explain why he/she has chosen this option. E.g. To get monetary benefit which is short term. [2 marks]</w:t>
      </w:r>
    </w:p>
    <w:p w:rsidR="00B369E2" w:rsidRPr="00B369E2" w:rsidRDefault="00B369E2" w:rsidP="00B369E2">
      <w:pPr>
        <w:numPr>
          <w:ilvl w:val="0"/>
          <w:numId w:val="3"/>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Option 3 is correct answer: The student should highlight following aspects</w:t>
      </w:r>
    </w:p>
    <w:p w:rsidR="00B369E2" w:rsidRPr="00B369E2" w:rsidRDefault="00B369E2" w:rsidP="00B369E2">
      <w:pPr>
        <w:numPr>
          <w:ilvl w:val="1"/>
          <w:numId w:val="4"/>
        </w:numPr>
        <w:spacing w:after="0" w:line="240" w:lineRule="auto"/>
        <w:ind w:left="1440" w:hanging="360"/>
        <w:textAlignment w:val="baseline"/>
        <w:rPr>
          <w:rFonts w:ascii="Arial" w:eastAsia="Times New Roman" w:hAnsi="Arial" w:cs="Arial"/>
          <w:color w:val="FF0000"/>
        </w:rPr>
      </w:pPr>
      <w:proofErr w:type="spellStart"/>
      <w:r w:rsidRPr="00B369E2">
        <w:rPr>
          <w:rFonts w:ascii="Arial" w:eastAsia="Times New Roman" w:hAnsi="Arial" w:cs="Arial"/>
          <w:color w:val="FF0000"/>
        </w:rPr>
        <w:t>Crosslicening</w:t>
      </w:r>
      <w:proofErr w:type="spellEnd"/>
      <w:r w:rsidRPr="00B369E2">
        <w:rPr>
          <w:rFonts w:ascii="Arial" w:eastAsia="Times New Roman" w:hAnsi="Arial" w:cs="Arial"/>
          <w:color w:val="FF0000"/>
        </w:rPr>
        <w:t xml:space="preserve"> will allow your organization to use patents of the competitor which will be a huge benefit for future product development. [5 marks]</w:t>
      </w:r>
    </w:p>
    <w:p w:rsidR="00B369E2" w:rsidRPr="00B369E2" w:rsidRDefault="00B369E2" w:rsidP="00B369E2">
      <w:pPr>
        <w:spacing w:after="24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Q3.</w:t>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Apply IDEAL method to following problem:</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 xml:space="preserve">Children’s entertainment channel Nickelodeon developed an app for </w:t>
      </w:r>
      <w:proofErr w:type="gramStart"/>
      <w:r w:rsidRPr="00B369E2">
        <w:rPr>
          <w:rFonts w:ascii="Arial" w:eastAsia="Times New Roman" w:hAnsi="Arial" w:cs="Arial"/>
          <w:color w:val="000000"/>
        </w:rPr>
        <w:t>children (around 10 years of age) that was</w:t>
      </w:r>
      <w:proofErr w:type="gramEnd"/>
      <w:r w:rsidRPr="00B369E2">
        <w:rPr>
          <w:rFonts w:ascii="Arial" w:eastAsia="Times New Roman" w:hAnsi="Arial" w:cs="Arial"/>
          <w:color w:val="000000"/>
        </w:rPr>
        <w:t xml:space="preserve"> downloaded about 10,000 times in a month. But most of the downloaders did not sign up. The app testing team ran hundreds of A/B tests to confirm that the app’s look was OK and it was easy to use.</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 xml:space="preserve">How can you help identify the problem? Can you use the IDEAL method or problem reframing </w:t>
      </w:r>
      <w:proofErr w:type="gramStart"/>
      <w:r w:rsidRPr="00B369E2">
        <w:rPr>
          <w:rFonts w:ascii="Arial" w:eastAsia="Times New Roman" w:hAnsi="Arial" w:cs="Arial"/>
          <w:color w:val="000000"/>
        </w:rPr>
        <w:t>to</w:t>
      </w:r>
      <w:proofErr w:type="gramEnd"/>
    </w:p>
    <w:p w:rsidR="00B369E2" w:rsidRPr="00B369E2" w:rsidRDefault="00B369E2" w:rsidP="00B369E2">
      <w:pPr>
        <w:spacing w:after="0" w:line="240" w:lineRule="auto"/>
        <w:rPr>
          <w:rFonts w:ascii="Times New Roman" w:eastAsia="Times New Roman" w:hAnsi="Times New Roman" w:cs="Times New Roman"/>
          <w:sz w:val="24"/>
          <w:szCs w:val="24"/>
        </w:rPr>
      </w:pPr>
      <w:proofErr w:type="gramStart"/>
      <w:r w:rsidRPr="00B369E2">
        <w:rPr>
          <w:rFonts w:ascii="Arial" w:eastAsia="Times New Roman" w:hAnsi="Arial" w:cs="Arial"/>
          <w:color w:val="000000"/>
        </w:rPr>
        <w:t>help</w:t>
      </w:r>
      <w:proofErr w:type="gramEnd"/>
      <w:r w:rsidRPr="00B369E2">
        <w:rPr>
          <w:rFonts w:ascii="Arial" w:eastAsia="Times New Roman" w:hAnsi="Arial" w:cs="Arial"/>
          <w:color w:val="000000"/>
        </w:rPr>
        <w:t xml:space="preserve"> solve the problem?</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One page answer</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color w:val="FF0000"/>
          <w:sz w:val="24"/>
          <w:szCs w:val="24"/>
        </w:rPr>
      </w:pPr>
      <w:r w:rsidRPr="00B369E2">
        <w:rPr>
          <w:rFonts w:ascii="Arial" w:eastAsia="Times New Roman" w:hAnsi="Arial" w:cs="Arial"/>
          <w:color w:val="FF0000"/>
        </w:rPr>
        <w:t>Assessment Criteria: [10 marks]</w:t>
      </w:r>
    </w:p>
    <w:p w:rsidR="00B369E2" w:rsidRPr="00B369E2" w:rsidRDefault="00B369E2" w:rsidP="00B369E2">
      <w:pPr>
        <w:spacing w:after="0" w:line="240" w:lineRule="auto"/>
        <w:rPr>
          <w:rFonts w:ascii="Times New Roman" w:eastAsia="Times New Roman" w:hAnsi="Times New Roman" w:cs="Times New Roman"/>
          <w:color w:val="FF0000"/>
          <w:sz w:val="24"/>
          <w:szCs w:val="24"/>
        </w:rPr>
      </w:pPr>
      <w:r w:rsidRPr="00B369E2">
        <w:rPr>
          <w:rFonts w:ascii="Arial" w:eastAsia="Times New Roman" w:hAnsi="Arial" w:cs="Arial"/>
          <w:color w:val="FF0000"/>
        </w:rPr>
        <w:t>All 5 steps of IDEAL method are employed in the description [5 marks]</w:t>
      </w:r>
    </w:p>
    <w:p w:rsidR="00B369E2" w:rsidRPr="00B369E2" w:rsidRDefault="00B369E2" w:rsidP="00B369E2">
      <w:pPr>
        <w:spacing w:after="0" w:line="240" w:lineRule="auto"/>
        <w:rPr>
          <w:rFonts w:ascii="Times New Roman" w:eastAsia="Times New Roman" w:hAnsi="Times New Roman" w:cs="Times New Roman"/>
          <w:color w:val="FF0000"/>
          <w:sz w:val="24"/>
          <w:szCs w:val="24"/>
        </w:rPr>
      </w:pPr>
      <w:r w:rsidRPr="00B369E2">
        <w:rPr>
          <w:rFonts w:ascii="Arial" w:eastAsia="Times New Roman" w:hAnsi="Arial" w:cs="Arial"/>
          <w:color w:val="FF0000"/>
        </w:rPr>
        <w:t>Correct diagnosis is done as per below solution [5 marks]</w:t>
      </w:r>
    </w:p>
    <w:p w:rsidR="00B369E2" w:rsidRPr="00B369E2" w:rsidRDefault="00B369E2" w:rsidP="00B369E2">
      <w:pPr>
        <w:numPr>
          <w:ilvl w:val="0"/>
          <w:numId w:val="5"/>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Problem reframing can help in this case as the problem is being framed here as “Is this app easy enough to use” but it should be framed as “Does a 10 year old feel safe using this app?”</w:t>
      </w:r>
    </w:p>
    <w:p w:rsidR="00B369E2" w:rsidRPr="00B369E2" w:rsidRDefault="00B369E2" w:rsidP="00B369E2">
      <w:pPr>
        <w:numPr>
          <w:ilvl w:val="0"/>
          <w:numId w:val="5"/>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Then using the IDEAL approach; we can design a survey to help us Identify the problem where users are asked why they are quitting.</w:t>
      </w:r>
    </w:p>
    <w:p w:rsidR="00B369E2" w:rsidRPr="00B369E2" w:rsidRDefault="00B369E2" w:rsidP="00B369E2">
      <w:pPr>
        <w:numPr>
          <w:ilvl w:val="0"/>
          <w:numId w:val="5"/>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Thought about it this way, it becomes obvious that 10 year old children do not feel safe</w:t>
      </w:r>
    </w:p>
    <w:p w:rsidR="00B369E2" w:rsidRPr="00B369E2" w:rsidRDefault="00B369E2" w:rsidP="00B369E2">
      <w:pPr>
        <w:spacing w:after="0" w:line="240" w:lineRule="auto"/>
        <w:ind w:left="720"/>
        <w:rPr>
          <w:rFonts w:ascii="Times New Roman" w:eastAsia="Times New Roman" w:hAnsi="Times New Roman" w:cs="Times New Roman"/>
          <w:color w:val="FF0000"/>
          <w:sz w:val="24"/>
          <w:szCs w:val="24"/>
        </w:rPr>
      </w:pPr>
      <w:proofErr w:type="gramStart"/>
      <w:r w:rsidRPr="00B369E2">
        <w:rPr>
          <w:rFonts w:ascii="Arial" w:eastAsia="Times New Roman" w:hAnsi="Arial" w:cs="Arial"/>
          <w:color w:val="FF0000"/>
        </w:rPr>
        <w:t>entering</w:t>
      </w:r>
      <w:proofErr w:type="gramEnd"/>
      <w:r w:rsidRPr="00B369E2">
        <w:rPr>
          <w:rFonts w:ascii="Arial" w:eastAsia="Times New Roman" w:hAnsi="Arial" w:cs="Arial"/>
          <w:color w:val="FF0000"/>
        </w:rPr>
        <w:t xml:space="preserve"> password (without permission from parents) which is an essential part of sign up.</w:t>
      </w:r>
    </w:p>
    <w:p w:rsidR="00B369E2" w:rsidRPr="00B369E2" w:rsidRDefault="00B369E2" w:rsidP="00B369E2">
      <w:pPr>
        <w:numPr>
          <w:ilvl w:val="0"/>
          <w:numId w:val="6"/>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Design: Once problem is identified (the password problem), we can think of solutions such as making instructive videos explaining why entering a password is safe.</w:t>
      </w:r>
    </w:p>
    <w:p w:rsidR="00B369E2" w:rsidRPr="00B369E2" w:rsidRDefault="00B369E2" w:rsidP="00B369E2">
      <w:pPr>
        <w:numPr>
          <w:ilvl w:val="0"/>
          <w:numId w:val="7"/>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Explore: We explore alternative solutions such as possibly getting rid of passwords</w:t>
      </w:r>
    </w:p>
    <w:p w:rsidR="00B369E2" w:rsidRPr="00B369E2" w:rsidRDefault="00B369E2" w:rsidP="00B369E2">
      <w:pPr>
        <w:spacing w:after="0" w:line="240" w:lineRule="auto"/>
        <w:ind w:firstLine="720"/>
        <w:rPr>
          <w:rFonts w:ascii="Times New Roman" w:eastAsia="Times New Roman" w:hAnsi="Times New Roman" w:cs="Times New Roman"/>
          <w:color w:val="FF0000"/>
          <w:sz w:val="24"/>
          <w:szCs w:val="24"/>
        </w:rPr>
      </w:pPr>
      <w:proofErr w:type="gramStart"/>
      <w:r w:rsidRPr="00B369E2">
        <w:rPr>
          <w:rFonts w:ascii="Arial" w:eastAsia="Times New Roman" w:hAnsi="Arial" w:cs="Arial"/>
          <w:color w:val="FF0000"/>
        </w:rPr>
        <w:t>altogether</w:t>
      </w:r>
      <w:proofErr w:type="gramEnd"/>
      <w:r w:rsidRPr="00B369E2">
        <w:rPr>
          <w:rFonts w:ascii="Arial" w:eastAsia="Times New Roman" w:hAnsi="Arial" w:cs="Arial"/>
          <w:color w:val="FF0000"/>
        </w:rPr>
        <w:t xml:space="preserve">, or sign up using </w:t>
      </w:r>
      <w:proofErr w:type="spellStart"/>
      <w:r w:rsidRPr="00B369E2">
        <w:rPr>
          <w:rFonts w:ascii="Arial" w:eastAsia="Times New Roman" w:hAnsi="Arial" w:cs="Arial"/>
          <w:color w:val="FF0000"/>
        </w:rPr>
        <w:t>google</w:t>
      </w:r>
      <w:proofErr w:type="spellEnd"/>
      <w:r w:rsidRPr="00B369E2">
        <w:rPr>
          <w:rFonts w:ascii="Arial" w:eastAsia="Times New Roman" w:hAnsi="Arial" w:cs="Arial"/>
          <w:color w:val="FF0000"/>
        </w:rPr>
        <w:t xml:space="preserve"> or </w:t>
      </w:r>
      <w:proofErr w:type="spellStart"/>
      <w:r w:rsidRPr="00B369E2">
        <w:rPr>
          <w:rFonts w:ascii="Arial" w:eastAsia="Times New Roman" w:hAnsi="Arial" w:cs="Arial"/>
          <w:color w:val="FF0000"/>
        </w:rPr>
        <w:t>facebook</w:t>
      </w:r>
      <w:proofErr w:type="spellEnd"/>
      <w:r w:rsidRPr="00B369E2">
        <w:rPr>
          <w:rFonts w:ascii="Arial" w:eastAsia="Times New Roman" w:hAnsi="Arial" w:cs="Arial"/>
          <w:color w:val="FF0000"/>
        </w:rPr>
        <w:t xml:space="preserve"> account</w:t>
      </w:r>
    </w:p>
    <w:p w:rsidR="00B369E2" w:rsidRPr="00B369E2" w:rsidRDefault="00B369E2" w:rsidP="00B369E2">
      <w:pPr>
        <w:numPr>
          <w:ilvl w:val="0"/>
          <w:numId w:val="8"/>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Action: Apply the solution</w:t>
      </w:r>
    </w:p>
    <w:p w:rsidR="00B369E2" w:rsidRPr="00B369E2" w:rsidRDefault="00B369E2" w:rsidP="00B369E2">
      <w:pPr>
        <w:numPr>
          <w:ilvl w:val="0"/>
          <w:numId w:val="9"/>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Learn: See if signup rate has increased, if not go to second step.</w:t>
      </w:r>
    </w:p>
    <w:p w:rsidR="00B369E2" w:rsidRPr="00B369E2" w:rsidRDefault="00B369E2" w:rsidP="00B369E2">
      <w:pPr>
        <w:spacing w:after="240" w:line="240" w:lineRule="auto"/>
        <w:rPr>
          <w:rFonts w:ascii="Times New Roman" w:eastAsia="Times New Roman" w:hAnsi="Times New Roman" w:cs="Times New Roman"/>
          <w:sz w:val="24"/>
          <w:szCs w:val="24"/>
        </w:rPr>
      </w:pPr>
      <w:r w:rsidRPr="00B369E2">
        <w:rPr>
          <w:rFonts w:ascii="Times New Roman" w:eastAsia="Times New Roman" w:hAnsi="Times New Roman" w:cs="Times New Roman"/>
          <w:sz w:val="24"/>
          <w:szCs w:val="24"/>
        </w:rPr>
        <w:br/>
      </w:r>
      <w:r w:rsidRPr="00B369E2">
        <w:rPr>
          <w:rFonts w:ascii="Times New Roman" w:eastAsia="Times New Roman" w:hAnsi="Times New Roman" w:cs="Times New Roman"/>
          <w:sz w:val="24"/>
          <w:szCs w:val="24"/>
        </w:rPr>
        <w:br/>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Q4. </w:t>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lastRenderedPageBreak/>
        <w:t>Opportunity Cost of capital is the loss of income you could have received by investing the money somewhere else, in a suitable interest bearing account for example. Calculate the opportunity cost for you under the following scenario.</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Five years ago you gave a loan of 100,000 PKR to one of your friends. Your friend has returned the loan during the last five years with 20,000 PKR per year. What is the opportunity cost of this transaction for you? (Remember to factor in returned amounts)</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Interest Rate = last two digits of your roll number. E.g. if your roll number is 16L-1234 the interest rate would be 34%</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Assessment Criteria: [10 marks]</w:t>
      </w:r>
    </w:p>
    <w:p w:rsid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color w:val="FF0000"/>
          <w:sz w:val="24"/>
          <w:szCs w:val="24"/>
        </w:rPr>
      </w:pPr>
      <w:r w:rsidRPr="00B369E2">
        <w:rPr>
          <w:rFonts w:ascii="Times New Roman" w:eastAsia="Times New Roman" w:hAnsi="Times New Roman" w:cs="Times New Roman"/>
          <w:color w:val="FF0000"/>
          <w:sz w:val="24"/>
          <w:szCs w:val="24"/>
        </w:rPr>
        <w:t>Solution</w:t>
      </w:r>
    </w:p>
    <w:tbl>
      <w:tblPr>
        <w:tblW w:w="0" w:type="dxa"/>
        <w:tblCellMar>
          <w:left w:w="0" w:type="dxa"/>
          <w:right w:w="0" w:type="dxa"/>
        </w:tblCellMar>
        <w:tblLook w:val="04A0" w:firstRow="1" w:lastRow="0" w:firstColumn="1" w:lastColumn="0" w:noHBand="0" w:noVBand="1"/>
      </w:tblPr>
      <w:tblGrid>
        <w:gridCol w:w="1034"/>
        <w:gridCol w:w="1130"/>
        <w:gridCol w:w="1839"/>
        <w:gridCol w:w="1970"/>
        <w:gridCol w:w="1746"/>
        <w:gridCol w:w="1731"/>
      </w:tblGrid>
      <w:tr w:rsidR="00B369E2" w:rsidRPr="00B369E2" w:rsidTr="00B369E2">
        <w:trPr>
          <w:trHeight w:val="300"/>
        </w:trPr>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r w:rsidRPr="00B369E2">
              <w:rPr>
                <w:rFonts w:ascii="Calibri" w:eastAsia="Times New Roman" w:hAnsi="Calibri" w:cs="Calibri"/>
              </w:rPr>
              <w:t>Discount Rate</w:t>
            </w:r>
          </w:p>
        </w:tc>
        <w:tc>
          <w:tcPr>
            <w:tcW w:w="0" w:type="auto"/>
            <w:tcBorders>
              <w:top w:val="single" w:sz="6" w:space="0" w:color="000000"/>
              <w:left w:val="single" w:sz="6" w:space="0" w:color="CCCCCC"/>
              <w:bottom w:val="single" w:sz="6" w:space="0" w:color="000000"/>
              <w:right w:val="single" w:sz="6" w:space="0" w:color="CCCCCC"/>
            </w:tcBorders>
            <w:shd w:val="clear" w:color="auto" w:fill="FFFF00"/>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b/>
                <w:bCs/>
                <w:color w:val="000000"/>
              </w:rPr>
            </w:pPr>
            <w:r w:rsidRPr="00B369E2">
              <w:rPr>
                <w:rFonts w:ascii="Calibri" w:eastAsia="Times New Roman" w:hAnsi="Calibri" w:cs="Calibri"/>
                <w:b/>
                <w:bCs/>
                <w:color w:val="00000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color w:val="000000"/>
              </w:rPr>
            </w:pPr>
            <w:r w:rsidRPr="00B369E2">
              <w:rPr>
                <w:rFonts w:ascii="Calibri" w:eastAsia="Times New Roman" w:hAnsi="Calibri" w:cs="Calibri"/>
                <w:color w:val="000000"/>
              </w:rPr>
              <w:t>Last two digits of student's roll number</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color w:val="000000"/>
              </w:rPr>
            </w:pPr>
            <w:r w:rsidRPr="00B369E2">
              <w:rPr>
                <w:rFonts w:ascii="Calibri" w:eastAsia="Times New Roman" w:hAnsi="Calibri" w:cs="Calibri"/>
                <w:color w:val="000000"/>
              </w:rPr>
              <w:t>Last two digits of student's roll number</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r w:rsidRPr="00B369E2">
              <w:rPr>
                <w:rFonts w:ascii="Calibri" w:eastAsia="Times New Roman" w:hAnsi="Calibri" w:cs="Calibri"/>
              </w:rPr>
              <w:t>Past Year Number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r w:rsidRPr="00B369E2">
              <w:rPr>
                <w:rFonts w:ascii="Calibri" w:eastAsia="Times New Roman" w:hAnsi="Calibri" w:cs="Calibri"/>
              </w:rPr>
              <w:t>Loaned amount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r w:rsidRPr="00B369E2">
              <w:rPr>
                <w:rFonts w:ascii="Calibri" w:eastAsia="Times New Roman" w:hAnsi="Calibri" w:cs="Calibri"/>
              </w:rPr>
              <w:t>Returned Amount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r w:rsidRPr="00B369E2">
              <w:rPr>
                <w:rFonts w:ascii="Calibri" w:eastAsia="Times New Roman" w:hAnsi="Calibri" w:cs="Calibri"/>
              </w:rPr>
              <w:t>Present Value of loaned amount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r w:rsidRPr="00B369E2">
              <w:rPr>
                <w:rFonts w:ascii="Calibri" w:eastAsia="Times New Roman" w:hAnsi="Calibri" w:cs="Calibri"/>
              </w:rPr>
              <w:t>Present Value of return amount</w:t>
            </w: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100,000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127,628.16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 </w:t>
            </w: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20,000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24,310.13 </w:t>
            </w: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20,000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23,152.50 </w:t>
            </w: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20,000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22,050.00 </w:t>
            </w: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20,000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21,000.00 </w:t>
            </w: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20,000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20,000.00 </w:t>
            </w: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100,000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127,628.16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110,512.63 </w:t>
            </w: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vAlign w:val="bottom"/>
            <w:hideMark/>
          </w:tcPr>
          <w:p w:rsidR="00B369E2" w:rsidRPr="00B369E2" w:rsidRDefault="00B369E2" w:rsidP="00B369E2">
            <w:pPr>
              <w:spacing w:after="0" w:line="240" w:lineRule="auto"/>
              <w:rPr>
                <w:rFonts w:ascii="Calibri" w:eastAsia="Times New Roman" w:hAnsi="Calibri" w:cs="Calibri"/>
              </w:rPr>
            </w:pPr>
            <w:r w:rsidRPr="00B369E2">
              <w:rPr>
                <w:rFonts w:ascii="Calibri" w:eastAsia="Times New Roman" w:hAnsi="Calibri" w:cs="Calibri"/>
              </w:rPr>
              <w:t>Present value of initial amount: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127,628.16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vAlign w:val="bottom"/>
            <w:hideMark/>
          </w:tcPr>
          <w:p w:rsidR="00B369E2" w:rsidRPr="00B369E2" w:rsidRDefault="00B369E2" w:rsidP="00B369E2">
            <w:pPr>
              <w:spacing w:after="0" w:line="240" w:lineRule="auto"/>
              <w:rPr>
                <w:rFonts w:ascii="Calibri" w:eastAsia="Times New Roman" w:hAnsi="Calibri" w:cs="Calibri"/>
              </w:rPr>
            </w:pPr>
            <w:proofErr w:type="spellStart"/>
            <w:r w:rsidRPr="00B369E2">
              <w:rPr>
                <w:rFonts w:ascii="Calibri" w:eastAsia="Times New Roman" w:hAnsi="Calibri" w:cs="Calibri"/>
              </w:rPr>
              <w:t>Peresent</w:t>
            </w:r>
            <w:proofErr w:type="spellEnd"/>
            <w:r w:rsidRPr="00B369E2">
              <w:rPr>
                <w:rFonts w:ascii="Calibri" w:eastAsia="Times New Roman" w:hAnsi="Calibri" w:cs="Calibri"/>
              </w:rPr>
              <w:t xml:space="preserve"> value of returned amounts: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110,512.63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vAlign w:val="bottom"/>
            <w:hideMark/>
          </w:tcPr>
          <w:p w:rsidR="00B369E2" w:rsidRPr="00B369E2" w:rsidRDefault="00B369E2" w:rsidP="00B369E2">
            <w:pPr>
              <w:spacing w:after="0" w:line="240" w:lineRule="auto"/>
              <w:rPr>
                <w:rFonts w:ascii="Calibri" w:eastAsia="Times New Roman" w:hAnsi="Calibri" w:cs="Calibri"/>
              </w:rPr>
            </w:pPr>
            <w:r w:rsidRPr="00B369E2">
              <w:rPr>
                <w:rFonts w:ascii="Calibri" w:eastAsia="Times New Roman" w:hAnsi="Calibri" w:cs="Calibri"/>
              </w:rPr>
              <w:t>Opportunity cost:</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b/>
                <w:bCs/>
              </w:rPr>
            </w:pPr>
            <w:r w:rsidRPr="00B369E2">
              <w:rPr>
                <w:rFonts w:ascii="Calibri" w:eastAsia="Times New Roman" w:hAnsi="Calibri" w:cs="Calibri"/>
                <w:b/>
                <w:bCs/>
              </w:rPr>
              <w:t xml:space="preserve">17,115.53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center"/>
              <w:rPr>
                <w:rFonts w:ascii="Calibri" w:eastAsia="Times New Roman" w:hAnsi="Calibri" w:cs="Calibri"/>
              </w:rPr>
            </w:pPr>
            <w:r w:rsidRPr="00B369E2">
              <w:rPr>
                <w:rFonts w:ascii="Calibri" w:eastAsia="Times New Roman" w:hAnsi="Calibri" w:cs="Calibri"/>
              </w:rPr>
              <w:t>OR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vAlign w:val="bottom"/>
            <w:hideMark/>
          </w:tcPr>
          <w:p w:rsidR="00B369E2" w:rsidRPr="00B369E2" w:rsidRDefault="00B369E2" w:rsidP="00B369E2">
            <w:pPr>
              <w:spacing w:after="0" w:line="240" w:lineRule="auto"/>
              <w:rPr>
                <w:rFonts w:ascii="Calibri" w:eastAsia="Times New Roman" w:hAnsi="Calibri" w:cs="Calibri"/>
              </w:rPr>
            </w:pPr>
            <w:r w:rsidRPr="00B369E2">
              <w:rPr>
                <w:rFonts w:ascii="Calibri" w:eastAsia="Times New Roman" w:hAnsi="Calibri" w:cs="Calibri"/>
              </w:rPr>
              <w:t>Would have earned on initial amount: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27,628.16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vAlign w:val="bottom"/>
            <w:hideMark/>
          </w:tcPr>
          <w:p w:rsidR="00B369E2" w:rsidRPr="00B369E2" w:rsidRDefault="00B369E2" w:rsidP="00B369E2">
            <w:pPr>
              <w:spacing w:after="0" w:line="240" w:lineRule="auto"/>
              <w:rPr>
                <w:rFonts w:ascii="Calibri" w:eastAsia="Times New Roman" w:hAnsi="Calibri" w:cs="Calibri"/>
              </w:rPr>
            </w:pPr>
            <w:r w:rsidRPr="00B369E2">
              <w:rPr>
                <w:rFonts w:ascii="Calibri" w:eastAsia="Times New Roman" w:hAnsi="Calibri" w:cs="Calibri"/>
              </w:rPr>
              <w:t>Earned on the returned amount: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rPr>
            </w:pPr>
            <w:r w:rsidRPr="00B369E2">
              <w:rPr>
                <w:rFonts w:ascii="Calibri" w:eastAsia="Times New Roman" w:hAnsi="Calibri" w:cs="Calibri"/>
              </w:rPr>
              <w:t xml:space="preserve">10,512.63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r>
      <w:tr w:rsidR="00B369E2" w:rsidRPr="00B369E2" w:rsidTr="00B369E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vAlign w:val="bottom"/>
            <w:hideMark/>
          </w:tcPr>
          <w:p w:rsidR="00B369E2" w:rsidRPr="00B369E2" w:rsidRDefault="00B369E2" w:rsidP="00B369E2">
            <w:pPr>
              <w:spacing w:after="0" w:line="240" w:lineRule="auto"/>
              <w:rPr>
                <w:rFonts w:ascii="Calibri" w:eastAsia="Times New Roman" w:hAnsi="Calibri" w:cs="Calibri"/>
              </w:rPr>
            </w:pPr>
            <w:r w:rsidRPr="00B369E2">
              <w:rPr>
                <w:rFonts w:ascii="Calibri" w:eastAsia="Times New Roman" w:hAnsi="Calibri" w:cs="Calibri"/>
              </w:rPr>
              <w:t>Opportunity cost:</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0" w:type="dxa"/>
              <w:left w:w="45" w:type="dxa"/>
              <w:bottom w:w="0" w:type="dxa"/>
              <w:right w:w="45" w:type="dxa"/>
            </w:tcMar>
            <w:vAlign w:val="bottom"/>
            <w:hideMark/>
          </w:tcPr>
          <w:p w:rsidR="00B369E2" w:rsidRPr="00B369E2" w:rsidRDefault="00B369E2" w:rsidP="00B369E2">
            <w:pPr>
              <w:spacing w:after="0" w:line="240" w:lineRule="auto"/>
              <w:jc w:val="right"/>
              <w:rPr>
                <w:rFonts w:ascii="Calibri" w:eastAsia="Times New Roman" w:hAnsi="Calibri" w:cs="Calibri"/>
                <w:b/>
                <w:bCs/>
              </w:rPr>
            </w:pPr>
            <w:r w:rsidRPr="00B369E2">
              <w:rPr>
                <w:rFonts w:ascii="Calibri" w:eastAsia="Times New Roman" w:hAnsi="Calibri" w:cs="Calibri"/>
                <w:b/>
                <w:bCs/>
              </w:rPr>
              <w:t xml:space="preserve">17,115.53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B369E2" w:rsidRPr="00B369E2" w:rsidRDefault="00B369E2" w:rsidP="00B369E2">
            <w:pPr>
              <w:spacing w:after="0" w:line="240" w:lineRule="auto"/>
              <w:rPr>
                <w:rFonts w:ascii="Calibri" w:eastAsia="Times New Roman" w:hAnsi="Calibri" w:cs="Calibri"/>
              </w:rPr>
            </w:pPr>
          </w:p>
        </w:tc>
      </w:tr>
    </w:tbl>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240" w:line="240" w:lineRule="auto"/>
        <w:rPr>
          <w:rFonts w:ascii="Times New Roman" w:eastAsia="Times New Roman" w:hAnsi="Times New Roman" w:cs="Times New Roman"/>
          <w:sz w:val="24"/>
          <w:szCs w:val="24"/>
        </w:rPr>
      </w:pPr>
      <w:r w:rsidRPr="00B369E2">
        <w:rPr>
          <w:rFonts w:ascii="Times New Roman" w:eastAsia="Times New Roman" w:hAnsi="Times New Roman" w:cs="Times New Roman"/>
          <w:sz w:val="24"/>
          <w:szCs w:val="24"/>
        </w:rPr>
        <w:br/>
      </w:r>
      <w:r w:rsidRPr="00B369E2">
        <w:rPr>
          <w:rFonts w:ascii="Times New Roman" w:eastAsia="Times New Roman" w:hAnsi="Times New Roman" w:cs="Times New Roman"/>
          <w:sz w:val="24"/>
          <w:szCs w:val="24"/>
        </w:rPr>
        <w:br/>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Q5.</w:t>
      </w:r>
    </w:p>
    <w:p w:rsidR="00B369E2" w:rsidRPr="00B369E2" w:rsidRDefault="00B369E2" w:rsidP="00B369E2">
      <w:pPr>
        <w:spacing w:before="240" w:after="240" w:line="240" w:lineRule="auto"/>
        <w:rPr>
          <w:rFonts w:ascii="Times New Roman" w:eastAsia="Times New Roman" w:hAnsi="Times New Roman" w:cs="Times New Roman"/>
          <w:sz w:val="24"/>
          <w:szCs w:val="24"/>
        </w:rPr>
      </w:pPr>
      <w:r w:rsidRPr="00B369E2">
        <w:rPr>
          <w:rFonts w:ascii="Arial" w:eastAsia="Times New Roman" w:hAnsi="Arial" w:cs="Arial"/>
          <w:color w:val="000000"/>
        </w:rPr>
        <w:lastRenderedPageBreak/>
        <w:t>Imagine you have been assigned to lead an internal organizational team to overcome issues in the “Professional Ethics” area. After reporting of some incidents, an initial investigation was conducted (by an internal team) and you are now required to come up with a solid policy to prevent and handle such issues in future.</w:t>
      </w:r>
    </w:p>
    <w:p w:rsidR="00B369E2" w:rsidRPr="00B369E2" w:rsidRDefault="00B369E2" w:rsidP="00B369E2">
      <w:pPr>
        <w:numPr>
          <w:ilvl w:val="0"/>
          <w:numId w:val="10"/>
        </w:numPr>
        <w:spacing w:before="240" w:after="240" w:line="240" w:lineRule="auto"/>
        <w:textAlignment w:val="baseline"/>
        <w:rPr>
          <w:rFonts w:ascii="Arial" w:eastAsia="Times New Roman" w:hAnsi="Arial" w:cs="Arial"/>
          <w:color w:val="000000"/>
        </w:rPr>
      </w:pPr>
      <w:r w:rsidRPr="00B369E2">
        <w:rPr>
          <w:rFonts w:ascii="Arial" w:eastAsia="Times New Roman" w:hAnsi="Arial" w:cs="Arial"/>
          <w:b/>
          <w:bCs/>
          <w:color w:val="000000"/>
        </w:rPr>
        <w:t>Trade Secrets</w:t>
      </w:r>
      <w:r w:rsidRPr="00B369E2">
        <w:rPr>
          <w:rFonts w:ascii="Arial" w:eastAsia="Times New Roman" w:hAnsi="Arial" w:cs="Arial"/>
          <w:color w:val="000000"/>
        </w:rPr>
        <w:t xml:space="preserve"> – have been leaked through informal ways (emails, printouts etc.) to a competitor organization, which could be detrimental to the success of some projects within your organization.</w:t>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Devise and document a new policy\procedure to address above items</w:t>
      </w:r>
      <w:proofErr w:type="gramStart"/>
      <w:r w:rsidRPr="00B369E2">
        <w:rPr>
          <w:rFonts w:ascii="Arial" w:eastAsia="Times New Roman" w:hAnsi="Arial" w:cs="Arial"/>
          <w:color w:val="000000"/>
        </w:rPr>
        <w:t>..</w:t>
      </w:r>
      <w:proofErr w:type="gramEnd"/>
      <w:r w:rsidRPr="00B369E2">
        <w:rPr>
          <w:rFonts w:ascii="Arial" w:eastAsia="Times New Roman" w:hAnsi="Arial" w:cs="Arial"/>
          <w:color w:val="000000"/>
        </w:rPr>
        <w:t> </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Half page</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Assessment Criteria: [5 marks]</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color w:val="FF0000"/>
          <w:sz w:val="24"/>
          <w:szCs w:val="24"/>
        </w:rPr>
      </w:pPr>
      <w:r w:rsidRPr="00B369E2">
        <w:rPr>
          <w:rFonts w:ascii="Arial" w:eastAsia="Times New Roman" w:hAnsi="Arial" w:cs="Arial"/>
          <w:color w:val="FF0000"/>
        </w:rPr>
        <w:t>[5 marks] Trade Secrets</w:t>
      </w:r>
    </w:p>
    <w:p w:rsidR="00B369E2" w:rsidRPr="00B369E2" w:rsidRDefault="00B369E2" w:rsidP="00B369E2">
      <w:pPr>
        <w:numPr>
          <w:ilvl w:val="0"/>
          <w:numId w:val="11"/>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Email cannot be sent out of the office domain, unless approved by your Line Manager and the HR Department. Approval will only be evaluated on business need basis. </w:t>
      </w:r>
    </w:p>
    <w:p w:rsidR="00B369E2" w:rsidRPr="00B369E2" w:rsidRDefault="00B369E2" w:rsidP="00B369E2">
      <w:pPr>
        <w:numPr>
          <w:ilvl w:val="0"/>
          <w:numId w:val="11"/>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Public email access will be restricted on company network and domain. </w:t>
      </w:r>
    </w:p>
    <w:p w:rsidR="00B369E2" w:rsidRPr="00B369E2" w:rsidRDefault="00B369E2" w:rsidP="00B369E2">
      <w:pPr>
        <w:numPr>
          <w:ilvl w:val="0"/>
          <w:numId w:val="11"/>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No official, project, technical, business info in form of printouts be taken out of office premises.</w:t>
      </w:r>
    </w:p>
    <w:p w:rsidR="00B369E2" w:rsidRPr="00B369E2" w:rsidRDefault="00B369E2" w:rsidP="00B369E2">
      <w:pPr>
        <w:numPr>
          <w:ilvl w:val="0"/>
          <w:numId w:val="11"/>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Do not discuss your projects and work related trade secret info with friends, family etc.</w:t>
      </w:r>
    </w:p>
    <w:p w:rsidR="00B369E2" w:rsidRPr="00B369E2" w:rsidRDefault="00B369E2" w:rsidP="00B369E2">
      <w:pPr>
        <w:numPr>
          <w:ilvl w:val="0"/>
          <w:numId w:val="11"/>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Do not discuss internal information, with any clients, which is not required as per business need. If unsure, check with your Line Manager and/</w:t>
      </w:r>
      <w:proofErr w:type="spellStart"/>
      <w:r w:rsidRPr="00B369E2">
        <w:rPr>
          <w:rFonts w:ascii="Arial" w:eastAsia="Times New Roman" w:hAnsi="Arial" w:cs="Arial"/>
          <w:color w:val="FF0000"/>
        </w:rPr>
        <w:t>of</w:t>
      </w:r>
      <w:proofErr w:type="spellEnd"/>
      <w:r w:rsidRPr="00B369E2">
        <w:rPr>
          <w:rFonts w:ascii="Arial" w:eastAsia="Times New Roman" w:hAnsi="Arial" w:cs="Arial"/>
          <w:color w:val="FF0000"/>
        </w:rPr>
        <w:t xml:space="preserve"> HR/Legal Department.</w:t>
      </w:r>
    </w:p>
    <w:p w:rsidR="00B369E2" w:rsidRPr="00B369E2" w:rsidRDefault="00B369E2" w:rsidP="00B369E2">
      <w:pPr>
        <w:numPr>
          <w:ilvl w:val="0"/>
          <w:numId w:val="11"/>
        </w:numPr>
        <w:spacing w:after="0" w:line="240" w:lineRule="auto"/>
        <w:textAlignment w:val="baseline"/>
        <w:rPr>
          <w:rFonts w:ascii="Arial" w:eastAsia="Times New Roman" w:hAnsi="Arial" w:cs="Arial"/>
          <w:color w:val="FF0000"/>
        </w:rPr>
      </w:pPr>
      <w:r w:rsidRPr="00B369E2">
        <w:rPr>
          <w:rFonts w:ascii="Arial" w:eastAsia="Times New Roman" w:hAnsi="Arial" w:cs="Arial"/>
          <w:color w:val="FF0000"/>
        </w:rPr>
        <w:t>If you find someone violating policy, report to HR Department (designated team member) immediately in formal writing (through email, written document etc.).</w:t>
      </w:r>
    </w:p>
    <w:p w:rsidR="00B369E2" w:rsidRPr="00B369E2" w:rsidRDefault="00B369E2" w:rsidP="00B369E2">
      <w:pPr>
        <w:spacing w:after="240" w:line="240" w:lineRule="auto"/>
        <w:rPr>
          <w:rFonts w:ascii="Times New Roman" w:eastAsia="Times New Roman" w:hAnsi="Times New Roman" w:cs="Times New Roman"/>
          <w:sz w:val="24"/>
          <w:szCs w:val="24"/>
        </w:rPr>
      </w:pPr>
    </w:p>
    <w:p w:rsidR="00B369E2" w:rsidRDefault="00B369E2" w:rsidP="00B369E2">
      <w:pPr>
        <w:spacing w:after="0" w:line="240" w:lineRule="auto"/>
        <w:rPr>
          <w:rFonts w:ascii="Arial" w:eastAsia="Times New Roman" w:hAnsi="Arial" w:cs="Arial"/>
          <w:color w:val="000000"/>
        </w:rPr>
      </w:pPr>
    </w:p>
    <w:p w:rsidR="00B369E2" w:rsidRDefault="00B369E2" w:rsidP="00B369E2">
      <w:pPr>
        <w:spacing w:after="0" w:line="240" w:lineRule="auto"/>
        <w:rPr>
          <w:rFonts w:ascii="Arial" w:eastAsia="Times New Roman" w:hAnsi="Arial" w:cs="Arial"/>
          <w:color w:val="000000"/>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Q6. [25 marks]</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All answers should not exceed 4 bullets.</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A. [4 marks]</w:t>
      </w:r>
    </w:p>
    <w:p w:rsidR="00B369E2" w:rsidRPr="00B369E2" w:rsidRDefault="00B369E2" w:rsidP="00B369E2">
      <w:pPr>
        <w:spacing w:after="0" w:line="240" w:lineRule="auto"/>
        <w:rPr>
          <w:rFonts w:ascii="Times New Roman" w:eastAsia="Times New Roman" w:hAnsi="Times New Roman" w:cs="Times New Roman"/>
          <w:sz w:val="24"/>
          <w:szCs w:val="24"/>
        </w:rPr>
      </w:pPr>
      <w:proofErr w:type="gramStart"/>
      <w:r w:rsidRPr="00B369E2">
        <w:rPr>
          <w:rFonts w:ascii="Arial" w:eastAsia="Times New Roman" w:hAnsi="Arial" w:cs="Arial"/>
          <w:color w:val="000000"/>
        </w:rPr>
        <w:t>List down two instances of application of fair use doctrine that you have actually seen while studying in your university.</w:t>
      </w:r>
      <w:proofErr w:type="gramEnd"/>
      <w:r w:rsidRPr="00B369E2">
        <w:rPr>
          <w:rFonts w:ascii="Arial" w:eastAsia="Times New Roman" w:hAnsi="Arial" w:cs="Arial"/>
          <w:color w:val="000000"/>
        </w:rPr>
        <w:t xml:space="preserve"> Provide description and justification why you think it was a fair use.</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B. [4 marks]</w:t>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List down two instances of copyright infringement you have actually seen during your stay in the university. Provide description and justification of why do you think it was copyright infringement.</w:t>
      </w:r>
    </w:p>
    <w:p w:rsidR="00B369E2" w:rsidRPr="00B369E2" w:rsidRDefault="00B369E2" w:rsidP="00B369E2">
      <w:pPr>
        <w:spacing w:after="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C.</w:t>
      </w:r>
      <w:proofErr w:type="gramStart"/>
      <w:r w:rsidRPr="00B369E2">
        <w:rPr>
          <w:rFonts w:ascii="Arial" w:eastAsia="Times New Roman" w:hAnsi="Arial" w:cs="Arial"/>
          <w:color w:val="000000"/>
        </w:rPr>
        <w:t>  [</w:t>
      </w:r>
      <w:proofErr w:type="gramEnd"/>
      <w:r w:rsidRPr="00B369E2">
        <w:rPr>
          <w:rFonts w:ascii="Arial" w:eastAsia="Times New Roman" w:hAnsi="Arial" w:cs="Arial"/>
          <w:color w:val="000000"/>
        </w:rPr>
        <w:t>4 marks]</w:t>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Write the name of one tool or technique that has increased your productivity as a software developer the most. Justify your answer.</w:t>
      </w:r>
    </w:p>
    <w:p w:rsidR="00B369E2" w:rsidRPr="00B369E2" w:rsidRDefault="00B369E2" w:rsidP="00B369E2">
      <w:pPr>
        <w:spacing w:after="24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D. [4 marks]</w:t>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 xml:space="preserve">You are </w:t>
      </w:r>
      <w:proofErr w:type="spellStart"/>
      <w:r w:rsidRPr="00B369E2">
        <w:rPr>
          <w:rFonts w:ascii="Arial" w:eastAsia="Times New Roman" w:hAnsi="Arial" w:cs="Arial"/>
          <w:color w:val="000000"/>
        </w:rPr>
        <w:t>incharge</w:t>
      </w:r>
      <w:proofErr w:type="spellEnd"/>
      <w:r w:rsidRPr="00B369E2">
        <w:rPr>
          <w:rFonts w:ascii="Arial" w:eastAsia="Times New Roman" w:hAnsi="Arial" w:cs="Arial"/>
          <w:color w:val="000000"/>
        </w:rPr>
        <w:t xml:space="preserve"> of networks in an organization and got a call from one of your operations team member </w:t>
      </w:r>
      <w:proofErr w:type="spellStart"/>
      <w:r w:rsidRPr="00B369E2">
        <w:rPr>
          <w:rFonts w:ascii="Arial" w:eastAsia="Times New Roman" w:hAnsi="Arial" w:cs="Arial"/>
          <w:color w:val="000000"/>
        </w:rPr>
        <w:t>Afzal</w:t>
      </w:r>
      <w:proofErr w:type="spellEnd"/>
      <w:r w:rsidRPr="00B369E2">
        <w:rPr>
          <w:rFonts w:ascii="Arial" w:eastAsia="Times New Roman" w:hAnsi="Arial" w:cs="Arial"/>
          <w:color w:val="000000"/>
        </w:rPr>
        <w:t xml:space="preserve"> at midnight that the company servers have been compromised and an attacker </w:t>
      </w:r>
      <w:r w:rsidRPr="00B369E2">
        <w:rPr>
          <w:rFonts w:ascii="Arial" w:eastAsia="Times New Roman" w:hAnsi="Arial" w:cs="Arial"/>
          <w:color w:val="000000"/>
        </w:rPr>
        <w:lastRenderedPageBreak/>
        <w:t xml:space="preserve">was able to get access to the company network. </w:t>
      </w:r>
      <w:proofErr w:type="spellStart"/>
      <w:r w:rsidRPr="00B369E2">
        <w:rPr>
          <w:rFonts w:ascii="Arial" w:eastAsia="Times New Roman" w:hAnsi="Arial" w:cs="Arial"/>
          <w:color w:val="000000"/>
        </w:rPr>
        <w:t>Afzal</w:t>
      </w:r>
      <w:proofErr w:type="spellEnd"/>
      <w:r w:rsidRPr="00B369E2">
        <w:rPr>
          <w:rFonts w:ascii="Arial" w:eastAsia="Times New Roman" w:hAnsi="Arial" w:cs="Arial"/>
          <w:color w:val="000000"/>
        </w:rPr>
        <w:t xml:space="preserve"> tells you that he is currently working on identifying the attacker and he needs two more hours to do that. What are you going to do and why?</w:t>
      </w:r>
    </w:p>
    <w:p w:rsidR="00B369E2" w:rsidRPr="00B369E2" w:rsidRDefault="00B369E2" w:rsidP="00B369E2">
      <w:pPr>
        <w:spacing w:after="24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G. [4 marks]</w:t>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Describe one example from your own experience when you failed to do proper time management, what was the result and how you could have avoided it. Actual experience from your life is needed.</w:t>
      </w:r>
    </w:p>
    <w:p w:rsidR="00B369E2" w:rsidRPr="00B369E2" w:rsidRDefault="00B369E2" w:rsidP="00B369E2">
      <w:pPr>
        <w:spacing w:after="24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H. [3 marks]</w:t>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 xml:space="preserve">Provide a list </w:t>
      </w:r>
      <w:proofErr w:type="gramStart"/>
      <w:r w:rsidRPr="00B369E2">
        <w:rPr>
          <w:rFonts w:ascii="Arial" w:eastAsia="Times New Roman" w:hAnsi="Arial" w:cs="Arial"/>
          <w:color w:val="000000"/>
        </w:rPr>
        <w:t>of 2 fake news that you actually believed initially and then found out they were fake</w:t>
      </w:r>
      <w:proofErr w:type="gramEnd"/>
      <w:r w:rsidRPr="00B369E2">
        <w:rPr>
          <w:rFonts w:ascii="Arial" w:eastAsia="Times New Roman" w:hAnsi="Arial" w:cs="Arial"/>
          <w:color w:val="000000"/>
        </w:rPr>
        <w:t>. Also describe the re</w:t>
      </w:r>
      <w:bookmarkStart w:id="0" w:name="_GoBack"/>
      <w:bookmarkEnd w:id="0"/>
      <w:r w:rsidRPr="00B369E2">
        <w:rPr>
          <w:rFonts w:ascii="Arial" w:eastAsia="Times New Roman" w:hAnsi="Arial" w:cs="Arial"/>
          <w:color w:val="000000"/>
        </w:rPr>
        <w:t>ason behind why you believed the news initially and how did you get to know that it is fake afterwards. Please don’t mention anything discussed in the class. Provide actual incidents in your experience.</w:t>
      </w:r>
    </w:p>
    <w:p w:rsidR="00B369E2" w:rsidRPr="00B369E2" w:rsidRDefault="00B369E2" w:rsidP="00B369E2">
      <w:pPr>
        <w:spacing w:after="240" w:line="240" w:lineRule="auto"/>
        <w:rPr>
          <w:rFonts w:ascii="Times New Roman" w:eastAsia="Times New Roman" w:hAnsi="Times New Roman" w:cs="Times New Roman"/>
          <w:sz w:val="24"/>
          <w:szCs w:val="24"/>
        </w:rPr>
      </w:pP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I. [2 marks]</w:t>
      </w:r>
    </w:p>
    <w:p w:rsidR="00B369E2" w:rsidRPr="00B369E2" w:rsidRDefault="00B369E2" w:rsidP="00B369E2">
      <w:pPr>
        <w:spacing w:after="0" w:line="240" w:lineRule="auto"/>
        <w:rPr>
          <w:rFonts w:ascii="Times New Roman" w:eastAsia="Times New Roman" w:hAnsi="Times New Roman" w:cs="Times New Roman"/>
          <w:sz w:val="24"/>
          <w:szCs w:val="24"/>
        </w:rPr>
      </w:pPr>
      <w:r w:rsidRPr="00B369E2">
        <w:rPr>
          <w:rFonts w:ascii="Arial" w:eastAsia="Times New Roman" w:hAnsi="Arial" w:cs="Arial"/>
          <w:color w:val="000000"/>
        </w:rPr>
        <w:t>List down one instance where an organization has done consumer profiling on you. Provide description, approximate date (year/month) and organization name.</w:t>
      </w:r>
    </w:p>
    <w:p w:rsidR="00DD5D35" w:rsidRDefault="00B369E2"/>
    <w:p w:rsidR="00B369E2" w:rsidRDefault="00B369E2">
      <w:r>
        <w:t>Solutions</w:t>
      </w:r>
    </w:p>
    <w:p w:rsidR="00B369E2" w:rsidRPr="00B369E2" w:rsidRDefault="00B369E2">
      <w:pPr>
        <w:rPr>
          <w:color w:val="FF0000"/>
        </w:rPr>
      </w:pPr>
      <w:r w:rsidRPr="00B369E2">
        <w:rPr>
          <w:color w:val="FF0000"/>
        </w:rPr>
        <w:t>All questions above do not have any exact solution.</w:t>
      </w:r>
    </w:p>
    <w:sectPr w:rsidR="00B369E2" w:rsidRPr="00B36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0047D"/>
    <w:multiLevelType w:val="multilevel"/>
    <w:tmpl w:val="D4C6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50EB6"/>
    <w:multiLevelType w:val="multilevel"/>
    <w:tmpl w:val="2ECA6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984A7E"/>
    <w:multiLevelType w:val="multilevel"/>
    <w:tmpl w:val="05E4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B5204E"/>
    <w:multiLevelType w:val="multilevel"/>
    <w:tmpl w:val="0F98A8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385AFD"/>
    <w:multiLevelType w:val="multilevel"/>
    <w:tmpl w:val="E8E07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B34CD0"/>
    <w:multiLevelType w:val="multilevel"/>
    <w:tmpl w:val="013E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60092"/>
    <w:multiLevelType w:val="multilevel"/>
    <w:tmpl w:val="2484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5901AD"/>
    <w:multiLevelType w:val="multilevel"/>
    <w:tmpl w:val="CBE216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1"/>
    <w:lvlOverride w:ilvl="1">
      <w:lvl w:ilvl="1">
        <w:numFmt w:val="lowerLetter"/>
        <w:lvlText w:val="%2."/>
        <w:lvlJc w:val="left"/>
      </w:lvl>
    </w:lvlOverride>
  </w:num>
  <w:num w:numId="5">
    <w:abstractNumId w:val="2"/>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9E2"/>
    <w:rsid w:val="0018222C"/>
    <w:rsid w:val="005C7121"/>
    <w:rsid w:val="00B3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9E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9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24184">
      <w:bodyDiv w:val="1"/>
      <w:marLeft w:val="0"/>
      <w:marRight w:val="0"/>
      <w:marTop w:val="0"/>
      <w:marBottom w:val="0"/>
      <w:divBdr>
        <w:top w:val="none" w:sz="0" w:space="0" w:color="auto"/>
        <w:left w:val="none" w:sz="0" w:space="0" w:color="auto"/>
        <w:bottom w:val="none" w:sz="0" w:space="0" w:color="auto"/>
        <w:right w:val="none" w:sz="0" w:space="0" w:color="auto"/>
      </w:divBdr>
      <w:divsChild>
        <w:div w:id="842403907">
          <w:marLeft w:val="0"/>
          <w:marRight w:val="0"/>
          <w:marTop w:val="0"/>
          <w:marBottom w:val="0"/>
          <w:divBdr>
            <w:top w:val="none" w:sz="0" w:space="0" w:color="auto"/>
            <w:left w:val="none" w:sz="0" w:space="0" w:color="auto"/>
            <w:bottom w:val="none" w:sz="0" w:space="0" w:color="auto"/>
            <w:right w:val="none" w:sz="0" w:space="0" w:color="auto"/>
          </w:divBdr>
          <w:divsChild>
            <w:div w:id="2131166950">
              <w:marLeft w:val="0"/>
              <w:marRight w:val="0"/>
              <w:marTop w:val="0"/>
              <w:marBottom w:val="0"/>
              <w:divBdr>
                <w:top w:val="none" w:sz="0" w:space="0" w:color="auto"/>
                <w:left w:val="none" w:sz="0" w:space="0" w:color="auto"/>
                <w:bottom w:val="none" w:sz="0" w:space="0" w:color="auto"/>
                <w:right w:val="none" w:sz="0" w:space="0" w:color="auto"/>
              </w:divBdr>
            </w:div>
          </w:divsChild>
        </w:div>
        <w:div w:id="559292559">
          <w:marLeft w:val="0"/>
          <w:marRight w:val="0"/>
          <w:marTop w:val="0"/>
          <w:marBottom w:val="0"/>
          <w:divBdr>
            <w:top w:val="none" w:sz="0" w:space="0" w:color="auto"/>
            <w:left w:val="none" w:sz="0" w:space="0" w:color="auto"/>
            <w:bottom w:val="none" w:sz="0" w:space="0" w:color="auto"/>
            <w:right w:val="none" w:sz="0" w:space="0" w:color="auto"/>
          </w:divBdr>
          <w:divsChild>
            <w:div w:id="2023704055">
              <w:marLeft w:val="0"/>
              <w:marRight w:val="0"/>
              <w:marTop w:val="0"/>
              <w:marBottom w:val="0"/>
              <w:divBdr>
                <w:top w:val="none" w:sz="0" w:space="0" w:color="auto"/>
                <w:left w:val="none" w:sz="0" w:space="0" w:color="auto"/>
                <w:bottom w:val="none" w:sz="0" w:space="0" w:color="auto"/>
                <w:right w:val="none" w:sz="0" w:space="0" w:color="auto"/>
              </w:divBdr>
            </w:div>
          </w:divsChild>
        </w:div>
        <w:div w:id="1953197354">
          <w:marLeft w:val="0"/>
          <w:marRight w:val="0"/>
          <w:marTop w:val="0"/>
          <w:marBottom w:val="0"/>
          <w:divBdr>
            <w:top w:val="none" w:sz="0" w:space="0" w:color="auto"/>
            <w:left w:val="none" w:sz="0" w:space="0" w:color="auto"/>
            <w:bottom w:val="none" w:sz="0" w:space="0" w:color="auto"/>
            <w:right w:val="none" w:sz="0" w:space="0" w:color="auto"/>
          </w:divBdr>
          <w:divsChild>
            <w:div w:id="473526556">
              <w:marLeft w:val="0"/>
              <w:marRight w:val="0"/>
              <w:marTop w:val="0"/>
              <w:marBottom w:val="0"/>
              <w:divBdr>
                <w:top w:val="none" w:sz="0" w:space="0" w:color="auto"/>
                <w:left w:val="none" w:sz="0" w:space="0" w:color="auto"/>
                <w:bottom w:val="none" w:sz="0" w:space="0" w:color="auto"/>
                <w:right w:val="none" w:sz="0" w:space="0" w:color="auto"/>
              </w:divBdr>
            </w:div>
          </w:divsChild>
        </w:div>
        <w:div w:id="1686516662">
          <w:marLeft w:val="0"/>
          <w:marRight w:val="0"/>
          <w:marTop w:val="0"/>
          <w:marBottom w:val="0"/>
          <w:divBdr>
            <w:top w:val="none" w:sz="0" w:space="0" w:color="auto"/>
            <w:left w:val="none" w:sz="0" w:space="0" w:color="auto"/>
            <w:bottom w:val="none" w:sz="0" w:space="0" w:color="auto"/>
            <w:right w:val="none" w:sz="0" w:space="0" w:color="auto"/>
          </w:divBdr>
          <w:divsChild>
            <w:div w:id="2079858499">
              <w:marLeft w:val="0"/>
              <w:marRight w:val="0"/>
              <w:marTop w:val="0"/>
              <w:marBottom w:val="0"/>
              <w:divBdr>
                <w:top w:val="none" w:sz="0" w:space="0" w:color="auto"/>
                <w:left w:val="none" w:sz="0" w:space="0" w:color="auto"/>
                <w:bottom w:val="none" w:sz="0" w:space="0" w:color="auto"/>
                <w:right w:val="none" w:sz="0" w:space="0" w:color="auto"/>
              </w:divBdr>
            </w:div>
          </w:divsChild>
        </w:div>
        <w:div w:id="142503272">
          <w:marLeft w:val="0"/>
          <w:marRight w:val="0"/>
          <w:marTop w:val="0"/>
          <w:marBottom w:val="0"/>
          <w:divBdr>
            <w:top w:val="none" w:sz="0" w:space="0" w:color="auto"/>
            <w:left w:val="none" w:sz="0" w:space="0" w:color="auto"/>
            <w:bottom w:val="none" w:sz="0" w:space="0" w:color="auto"/>
            <w:right w:val="none" w:sz="0" w:space="0" w:color="auto"/>
          </w:divBdr>
          <w:divsChild>
            <w:div w:id="15478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Raheel Ahmad</dc:creator>
  <cp:lastModifiedBy>Raheel Ahmad</cp:lastModifiedBy>
  <cp:revision>1</cp:revision>
  <dcterms:created xsi:type="dcterms:W3CDTF">2020-07-18T19:17:00Z</dcterms:created>
  <dcterms:modified xsi:type="dcterms:W3CDTF">2020-07-18T19:20:00Z</dcterms:modified>
</cp:coreProperties>
</file>