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08" w:type="dxa"/>
        <w:tblLook w:val="04A0" w:firstRow="1" w:lastRow="0" w:firstColumn="1" w:lastColumn="0" w:noHBand="0" w:noVBand="1"/>
      </w:tblPr>
      <w:tblGrid>
        <w:gridCol w:w="2083"/>
        <w:gridCol w:w="1475"/>
        <w:gridCol w:w="3689"/>
        <w:gridCol w:w="1431"/>
        <w:gridCol w:w="1330"/>
      </w:tblGrid>
      <w:tr w:rsidR="00D726D2" w:rsidRPr="001917DF" w:rsidTr="0075673F">
        <w:tc>
          <w:tcPr>
            <w:tcW w:w="10008" w:type="dxa"/>
            <w:gridSpan w:val="5"/>
            <w:tcBorders>
              <w:top w:val="nil"/>
              <w:left w:val="nil"/>
              <w:bottom w:val="single" w:sz="4" w:space="0" w:color="auto"/>
              <w:right w:val="nil"/>
            </w:tcBorders>
          </w:tcPr>
          <w:p w:rsidR="00D726D2" w:rsidRPr="001917DF" w:rsidRDefault="00D726D2" w:rsidP="0075673F">
            <w:pPr>
              <w:jc w:val="center"/>
              <w:rPr>
                <w:rFonts w:asciiTheme="majorBidi" w:eastAsia="Times New Roman" w:hAnsiTheme="majorBidi" w:cstheme="majorBidi"/>
                <w:b/>
                <w:bCs/>
                <w:color w:val="000000"/>
                <w:sz w:val="24"/>
                <w:szCs w:val="24"/>
              </w:rPr>
            </w:pPr>
            <w:r w:rsidRPr="001917DF">
              <w:rPr>
                <w:rFonts w:asciiTheme="majorBidi" w:eastAsia="Times New Roman" w:hAnsiTheme="majorBidi" w:cstheme="majorBidi"/>
                <w:b/>
                <w:bCs/>
                <w:color w:val="000000"/>
                <w:sz w:val="24"/>
                <w:szCs w:val="24"/>
              </w:rPr>
              <w:t>National University of Computer and Emerging Sciences, Lahore Campus</w:t>
            </w:r>
          </w:p>
          <w:p w:rsidR="00D726D2" w:rsidRPr="001917DF" w:rsidRDefault="00D726D2" w:rsidP="0075673F">
            <w:pPr>
              <w:jc w:val="center"/>
              <w:rPr>
                <w:rFonts w:asciiTheme="majorBidi" w:hAnsiTheme="majorBidi" w:cstheme="majorBidi"/>
                <w:sz w:val="24"/>
                <w:szCs w:val="24"/>
              </w:rPr>
            </w:pPr>
          </w:p>
        </w:tc>
      </w:tr>
      <w:tr w:rsidR="00D726D2" w:rsidRPr="001917DF" w:rsidTr="0075673F">
        <w:tc>
          <w:tcPr>
            <w:tcW w:w="1952" w:type="dxa"/>
            <w:vMerge w:val="restart"/>
            <w:tcBorders>
              <w:top w:val="single" w:sz="4" w:space="0" w:color="auto"/>
              <w:left w:val="single" w:sz="4" w:space="0" w:color="auto"/>
              <w:bottom w:val="single" w:sz="4" w:space="0" w:color="auto"/>
              <w:right w:val="single" w:sz="4" w:space="0" w:color="auto"/>
            </w:tcBorders>
          </w:tcPr>
          <w:p w:rsidR="00D726D2" w:rsidRPr="001917DF" w:rsidRDefault="00D726D2" w:rsidP="0075673F">
            <w:pPr>
              <w:rPr>
                <w:rFonts w:asciiTheme="majorBidi" w:hAnsiTheme="majorBidi" w:cstheme="majorBidi"/>
                <w:sz w:val="24"/>
                <w:szCs w:val="24"/>
              </w:rPr>
            </w:pPr>
            <w:r w:rsidRPr="001917DF">
              <w:rPr>
                <w:rFonts w:asciiTheme="majorBidi" w:hAnsiTheme="majorBidi" w:cstheme="majorBidi"/>
                <w:noProof/>
                <w:sz w:val="24"/>
                <w:szCs w:val="24"/>
              </w:rPr>
              <w:drawing>
                <wp:inline distT="0" distB="0" distL="0" distR="0" wp14:anchorId="53A81A2D" wp14:editId="730111D4">
                  <wp:extent cx="971550" cy="963187"/>
                  <wp:effectExtent l="19050" t="0" r="0" b="0"/>
                  <wp:docPr id="2"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Course:</w:t>
            </w:r>
          </w:p>
        </w:tc>
        <w:tc>
          <w:tcPr>
            <w:tcW w:w="3780" w:type="dxa"/>
            <w:tcBorders>
              <w:top w:val="single"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Professional Issue in IT</w:t>
            </w:r>
          </w:p>
        </w:tc>
        <w:tc>
          <w:tcPr>
            <w:tcW w:w="1440" w:type="dxa"/>
            <w:tcBorders>
              <w:top w:val="single"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sz w:val="24"/>
                <w:szCs w:val="24"/>
              </w:rPr>
            </w:pPr>
            <w:r w:rsidRPr="001917DF">
              <w:rPr>
                <w:rFonts w:asciiTheme="majorBidi" w:eastAsia="Times New Roman" w:hAnsiTheme="majorBidi" w:cstheme="majorBidi"/>
                <w:b/>
                <w:sz w:val="24"/>
                <w:szCs w:val="24"/>
              </w:rPr>
              <w:t>CS449</w:t>
            </w:r>
          </w:p>
        </w:tc>
      </w:tr>
      <w:tr w:rsidR="00D726D2" w:rsidRPr="001917DF" w:rsidTr="0075673F">
        <w:tc>
          <w:tcPr>
            <w:tcW w:w="1952" w:type="dxa"/>
            <w:vMerge/>
            <w:tcBorders>
              <w:top w:val="single" w:sz="4" w:space="0" w:color="auto"/>
              <w:left w:val="nil"/>
              <w:bottom w:val="nil"/>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dotted" w:sz="4" w:space="0" w:color="auto"/>
              <w:right w:val="single" w:sz="4" w:space="0" w:color="auto"/>
            </w:tcBorders>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Semester:</w:t>
            </w:r>
          </w:p>
        </w:tc>
        <w:tc>
          <w:tcPr>
            <w:tcW w:w="135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Fall-17</w:t>
            </w:r>
          </w:p>
        </w:tc>
      </w:tr>
      <w:tr w:rsidR="00D726D2" w:rsidRPr="001917DF" w:rsidTr="0075673F">
        <w:tc>
          <w:tcPr>
            <w:tcW w:w="1952" w:type="dxa"/>
            <w:vMerge/>
            <w:tcBorders>
              <w:top w:val="nil"/>
              <w:left w:val="nil"/>
              <w:bottom w:val="nil"/>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 xml:space="preserve"> 1 </w:t>
            </w:r>
            <w:proofErr w:type="spellStart"/>
            <w:r w:rsidRPr="001917DF">
              <w:rPr>
                <w:rFonts w:asciiTheme="majorBidi" w:eastAsia="Times New Roman" w:hAnsiTheme="majorBidi" w:cstheme="majorBidi"/>
                <w:b/>
                <w:sz w:val="24"/>
                <w:szCs w:val="24"/>
              </w:rPr>
              <w:t>Hr</w:t>
            </w:r>
            <w:proofErr w:type="spellEnd"/>
          </w:p>
        </w:tc>
        <w:tc>
          <w:tcPr>
            <w:tcW w:w="144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rsidR="00D726D2" w:rsidRPr="001917DF" w:rsidRDefault="00767E19"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40</w:t>
            </w:r>
          </w:p>
        </w:tc>
      </w:tr>
      <w:tr w:rsidR="00D726D2" w:rsidRPr="001917DF" w:rsidTr="0075673F">
        <w:tc>
          <w:tcPr>
            <w:tcW w:w="1952" w:type="dxa"/>
            <w:vMerge/>
            <w:tcBorders>
              <w:top w:val="nil"/>
              <w:left w:val="nil"/>
              <w:bottom w:val="nil"/>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D726D2" w:rsidRPr="001917DF" w:rsidRDefault="00B92B32" w:rsidP="00892FC9">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 xml:space="preserve"> </w:t>
            </w:r>
            <w:r w:rsidR="00892FC9">
              <w:rPr>
                <w:rFonts w:asciiTheme="majorBidi" w:eastAsia="Times New Roman" w:hAnsiTheme="majorBidi" w:cstheme="majorBidi"/>
                <w:b/>
                <w:sz w:val="24"/>
                <w:szCs w:val="24"/>
              </w:rPr>
              <w:t>14</w:t>
            </w:r>
            <w:r w:rsidRPr="001917DF">
              <w:rPr>
                <w:rFonts w:asciiTheme="majorBidi" w:eastAsia="Times New Roman" w:hAnsiTheme="majorBidi" w:cstheme="majorBidi"/>
                <w:b/>
                <w:sz w:val="24"/>
                <w:szCs w:val="24"/>
              </w:rPr>
              <w:t>-</w:t>
            </w:r>
            <w:r w:rsidR="00892FC9">
              <w:rPr>
                <w:rFonts w:asciiTheme="majorBidi" w:eastAsia="Times New Roman" w:hAnsiTheme="majorBidi" w:cstheme="majorBidi"/>
                <w:b/>
                <w:sz w:val="24"/>
                <w:szCs w:val="24"/>
              </w:rPr>
              <w:t>04-2018</w:t>
            </w:r>
            <w:r w:rsidR="00D726D2" w:rsidRPr="001917DF">
              <w:rPr>
                <w:rFonts w:asciiTheme="majorBidi" w:eastAsia="Times New Roman" w:hAnsiTheme="majorBidi" w:cstheme="majorBidi"/>
                <w:b/>
                <w:sz w:val="24"/>
                <w:szCs w:val="24"/>
              </w:rPr>
              <w:t xml:space="preserve"> </w:t>
            </w:r>
          </w:p>
        </w:tc>
        <w:tc>
          <w:tcPr>
            <w:tcW w:w="144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Weight</w:t>
            </w:r>
          </w:p>
        </w:tc>
        <w:tc>
          <w:tcPr>
            <w:tcW w:w="1350" w:type="dxa"/>
            <w:tcBorders>
              <w:top w:val="dotted" w:sz="4" w:space="0" w:color="auto"/>
              <w:left w:val="single" w:sz="4" w:space="0" w:color="auto"/>
              <w:bottom w:val="dotted" w:sz="4" w:space="0" w:color="auto"/>
              <w:right w:val="single" w:sz="4" w:space="0" w:color="auto"/>
            </w:tcBorders>
            <w:vAlign w:val="bottom"/>
          </w:tcPr>
          <w:p w:rsidR="00D726D2" w:rsidRPr="001917DF" w:rsidRDefault="00892FC9" w:rsidP="0075673F">
            <w:pPr>
              <w:rPr>
                <w:rFonts w:asciiTheme="majorBidi" w:eastAsia="Times New Roman" w:hAnsiTheme="majorBidi" w:cstheme="majorBidi"/>
                <w:b/>
                <w:sz w:val="24"/>
                <w:szCs w:val="24"/>
              </w:rPr>
            </w:pPr>
            <w:r>
              <w:rPr>
                <w:rFonts w:asciiTheme="majorBidi" w:eastAsia="Times New Roman" w:hAnsiTheme="majorBidi" w:cstheme="majorBidi"/>
                <w:b/>
                <w:sz w:val="24"/>
                <w:szCs w:val="24"/>
              </w:rPr>
              <w:t>15</w:t>
            </w:r>
            <w:r w:rsidR="00D726D2" w:rsidRPr="001917DF">
              <w:rPr>
                <w:rFonts w:asciiTheme="majorBidi" w:eastAsia="Times New Roman" w:hAnsiTheme="majorBidi" w:cstheme="majorBidi"/>
                <w:b/>
                <w:sz w:val="24"/>
                <w:szCs w:val="24"/>
              </w:rPr>
              <w:t xml:space="preserve"> %</w:t>
            </w:r>
          </w:p>
        </w:tc>
      </w:tr>
      <w:tr w:rsidR="00D726D2" w:rsidRPr="001917DF" w:rsidTr="0075673F">
        <w:tc>
          <w:tcPr>
            <w:tcW w:w="1952" w:type="dxa"/>
            <w:vMerge/>
            <w:tcBorders>
              <w:top w:val="nil"/>
              <w:left w:val="nil"/>
              <w:bottom w:val="nil"/>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CS</w:t>
            </w:r>
            <w:r w:rsidR="00FE11F5">
              <w:rPr>
                <w:rFonts w:asciiTheme="majorBidi" w:eastAsia="Times New Roman" w:hAnsiTheme="majorBidi" w:cstheme="majorBidi"/>
                <w:b/>
                <w:sz w:val="24"/>
                <w:szCs w:val="24"/>
              </w:rPr>
              <w:t xml:space="preserve"> – A, B, C</w:t>
            </w:r>
          </w:p>
        </w:tc>
        <w:tc>
          <w:tcPr>
            <w:tcW w:w="1440" w:type="dxa"/>
            <w:tcBorders>
              <w:top w:val="dotted" w:sz="4" w:space="0" w:color="auto"/>
              <w:left w:val="single" w:sz="4" w:space="0" w:color="auto"/>
              <w:bottom w:val="dotted"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sz w:val="24"/>
                <w:szCs w:val="24"/>
              </w:rPr>
            </w:pPr>
            <w:r w:rsidRPr="001917DF">
              <w:rPr>
                <w:rFonts w:asciiTheme="majorBidi" w:eastAsia="Times New Roman" w:hAnsiTheme="majorBidi" w:cstheme="majorBidi"/>
                <w:b/>
                <w:sz w:val="24"/>
                <w:szCs w:val="24"/>
              </w:rPr>
              <w:t>Page(s):</w:t>
            </w:r>
          </w:p>
        </w:tc>
        <w:tc>
          <w:tcPr>
            <w:tcW w:w="1350" w:type="dxa"/>
            <w:tcBorders>
              <w:top w:val="dotted" w:sz="4" w:space="0" w:color="auto"/>
              <w:left w:val="single" w:sz="4" w:space="0" w:color="auto"/>
              <w:bottom w:val="dotted" w:sz="4" w:space="0" w:color="auto"/>
              <w:right w:val="single" w:sz="4" w:space="0" w:color="auto"/>
            </w:tcBorders>
            <w:vAlign w:val="bottom"/>
          </w:tcPr>
          <w:p w:rsidR="00D726D2" w:rsidRPr="001917DF" w:rsidRDefault="00892FC9" w:rsidP="0075673F">
            <w:pPr>
              <w:rPr>
                <w:rFonts w:asciiTheme="majorBidi" w:eastAsia="Times New Roman" w:hAnsiTheme="majorBidi" w:cstheme="majorBidi"/>
                <w:b/>
                <w:sz w:val="24"/>
                <w:szCs w:val="24"/>
              </w:rPr>
            </w:pPr>
            <w:r>
              <w:rPr>
                <w:rFonts w:asciiTheme="majorBidi" w:eastAsia="Times New Roman" w:hAnsiTheme="majorBidi" w:cstheme="majorBidi"/>
                <w:b/>
                <w:sz w:val="24"/>
                <w:szCs w:val="24"/>
              </w:rPr>
              <w:t>5</w:t>
            </w:r>
          </w:p>
        </w:tc>
      </w:tr>
      <w:tr w:rsidR="00D726D2" w:rsidRPr="001917DF" w:rsidTr="0075673F">
        <w:tc>
          <w:tcPr>
            <w:tcW w:w="1952" w:type="dxa"/>
            <w:vMerge/>
            <w:tcBorders>
              <w:top w:val="nil"/>
              <w:left w:val="nil"/>
              <w:bottom w:val="single" w:sz="4" w:space="0" w:color="000000" w:themeColor="text1"/>
              <w:right w:val="single" w:sz="4" w:space="0" w:color="auto"/>
            </w:tcBorders>
          </w:tcPr>
          <w:p w:rsidR="00D726D2" w:rsidRPr="001917DF" w:rsidRDefault="00D726D2" w:rsidP="0075673F">
            <w:pPr>
              <w:rPr>
                <w:rFonts w:asciiTheme="majorBidi" w:hAnsiTheme="majorBidi" w:cstheme="majorBidi"/>
                <w:sz w:val="24"/>
                <w:szCs w:val="24"/>
              </w:rPr>
            </w:pPr>
          </w:p>
        </w:tc>
        <w:tc>
          <w:tcPr>
            <w:tcW w:w="1486" w:type="dxa"/>
            <w:tcBorders>
              <w:top w:val="dotted" w:sz="4" w:space="0" w:color="auto"/>
              <w:left w:val="single" w:sz="4" w:space="0" w:color="auto"/>
              <w:bottom w:val="single" w:sz="4" w:space="0" w:color="auto"/>
              <w:right w:val="single" w:sz="4" w:space="0" w:color="auto"/>
            </w:tcBorders>
            <w:vAlign w:val="bottom"/>
          </w:tcPr>
          <w:p w:rsidR="00D726D2" w:rsidRPr="001917DF" w:rsidRDefault="00D726D2" w:rsidP="0075673F">
            <w:pPr>
              <w:rPr>
                <w:rFonts w:asciiTheme="majorBidi" w:eastAsia="Times New Roman" w:hAnsiTheme="majorBidi" w:cstheme="majorBidi"/>
                <w:b/>
                <w:bCs/>
                <w:color w:val="000000"/>
                <w:sz w:val="24"/>
                <w:szCs w:val="24"/>
              </w:rPr>
            </w:pPr>
            <w:r w:rsidRPr="001917DF">
              <w:rPr>
                <w:rFonts w:asciiTheme="majorBidi" w:eastAsia="Times New Roman" w:hAnsiTheme="majorBidi" w:cstheme="majorBidi"/>
                <w:b/>
                <w:bCs/>
                <w:color w:val="000000"/>
                <w:sz w:val="24"/>
                <w:szCs w:val="24"/>
              </w:rPr>
              <w:t>Exam Type:</w:t>
            </w:r>
          </w:p>
        </w:tc>
        <w:tc>
          <w:tcPr>
            <w:tcW w:w="3780" w:type="dxa"/>
            <w:tcBorders>
              <w:top w:val="dotted" w:sz="4" w:space="0" w:color="auto"/>
              <w:left w:val="single" w:sz="4" w:space="0" w:color="auto"/>
              <w:bottom w:val="single" w:sz="4" w:space="0" w:color="auto"/>
              <w:right w:val="single" w:sz="4" w:space="0" w:color="auto"/>
            </w:tcBorders>
            <w:vAlign w:val="bottom"/>
          </w:tcPr>
          <w:p w:rsidR="00D726D2" w:rsidRPr="001917DF" w:rsidRDefault="00614834" w:rsidP="0075673F">
            <w:pPr>
              <w:rPr>
                <w:rFonts w:asciiTheme="majorBidi" w:eastAsia="Times New Roman" w:hAnsiTheme="majorBidi" w:cstheme="majorBidi"/>
                <w:b/>
                <w:bCs/>
                <w:color w:val="000000"/>
                <w:sz w:val="24"/>
                <w:szCs w:val="24"/>
              </w:rPr>
            </w:pPr>
            <w:r w:rsidRPr="001917DF">
              <w:rPr>
                <w:rFonts w:asciiTheme="majorBidi" w:eastAsia="Times New Roman" w:hAnsiTheme="majorBidi" w:cstheme="majorBidi"/>
                <w:b/>
                <w:bCs/>
                <w:color w:val="000000"/>
                <w:sz w:val="24"/>
                <w:szCs w:val="24"/>
              </w:rPr>
              <w:t>Midterm-2</w:t>
            </w:r>
          </w:p>
        </w:tc>
        <w:tc>
          <w:tcPr>
            <w:tcW w:w="1440" w:type="dxa"/>
            <w:tcBorders>
              <w:top w:val="dotted" w:sz="4" w:space="0" w:color="auto"/>
              <w:left w:val="single" w:sz="4" w:space="0" w:color="auto"/>
              <w:bottom w:val="single" w:sz="4" w:space="0" w:color="auto"/>
              <w:right w:val="single" w:sz="4" w:space="0" w:color="auto"/>
            </w:tcBorders>
            <w:vAlign w:val="bottom"/>
          </w:tcPr>
          <w:p w:rsidR="00D726D2" w:rsidRPr="001917DF" w:rsidRDefault="00D726D2" w:rsidP="0075673F">
            <w:pPr>
              <w:jc w:val="both"/>
              <w:rPr>
                <w:rFonts w:asciiTheme="majorBidi" w:eastAsia="Times New Roman" w:hAnsiTheme="majorBidi" w:cstheme="majorBidi"/>
                <w:b/>
                <w:bCs/>
                <w:color w:val="000000"/>
                <w:sz w:val="24"/>
                <w:szCs w:val="24"/>
              </w:rPr>
            </w:pPr>
          </w:p>
        </w:tc>
        <w:tc>
          <w:tcPr>
            <w:tcW w:w="1350" w:type="dxa"/>
            <w:tcBorders>
              <w:top w:val="dotted" w:sz="4" w:space="0" w:color="auto"/>
              <w:left w:val="single" w:sz="4" w:space="0" w:color="auto"/>
              <w:bottom w:val="single" w:sz="4" w:space="0" w:color="auto"/>
              <w:right w:val="single" w:sz="4" w:space="0" w:color="auto"/>
            </w:tcBorders>
            <w:vAlign w:val="bottom"/>
          </w:tcPr>
          <w:p w:rsidR="00D726D2" w:rsidRPr="001917DF" w:rsidRDefault="00D726D2" w:rsidP="0075673F">
            <w:pPr>
              <w:jc w:val="both"/>
              <w:rPr>
                <w:rFonts w:asciiTheme="majorBidi" w:eastAsia="Times New Roman" w:hAnsiTheme="majorBidi" w:cstheme="majorBidi"/>
                <w:b/>
                <w:bCs/>
                <w:color w:val="000000"/>
                <w:sz w:val="24"/>
                <w:szCs w:val="24"/>
              </w:rPr>
            </w:pPr>
          </w:p>
        </w:tc>
      </w:tr>
      <w:tr w:rsidR="00D726D2" w:rsidRPr="001917DF" w:rsidTr="0075673F">
        <w:tc>
          <w:tcPr>
            <w:tcW w:w="10008" w:type="dxa"/>
            <w:gridSpan w:val="5"/>
            <w:tcBorders>
              <w:top w:val="single" w:sz="4" w:space="0" w:color="000000" w:themeColor="text1"/>
              <w:left w:val="nil"/>
              <w:right w:val="nil"/>
            </w:tcBorders>
          </w:tcPr>
          <w:p w:rsidR="00D726D2" w:rsidRPr="001917DF" w:rsidRDefault="00D726D2" w:rsidP="0075673F">
            <w:pPr>
              <w:rPr>
                <w:rFonts w:asciiTheme="majorBidi" w:hAnsiTheme="majorBidi" w:cstheme="majorBidi"/>
                <w:b/>
                <w:sz w:val="24"/>
                <w:szCs w:val="24"/>
              </w:rPr>
            </w:pPr>
          </w:p>
          <w:p w:rsidR="00D726D2" w:rsidRPr="001917DF" w:rsidRDefault="00D726D2" w:rsidP="0075673F">
            <w:pPr>
              <w:rPr>
                <w:rFonts w:asciiTheme="majorBidi" w:hAnsiTheme="majorBidi" w:cstheme="majorBidi"/>
                <w:b/>
                <w:sz w:val="24"/>
                <w:szCs w:val="24"/>
              </w:rPr>
            </w:pPr>
            <w:r w:rsidRPr="001917DF">
              <w:rPr>
                <w:rFonts w:asciiTheme="majorBidi" w:hAnsiTheme="majorBidi" w:cstheme="majorBidi"/>
                <w:b/>
                <w:sz w:val="24"/>
                <w:szCs w:val="24"/>
              </w:rPr>
              <w:t xml:space="preserve">Student:  Name:______________________________  Roll No.________________  Section:_______   </w:t>
            </w:r>
          </w:p>
          <w:p w:rsidR="00C174F0" w:rsidRPr="001917DF" w:rsidRDefault="00C174F0" w:rsidP="0075673F">
            <w:pPr>
              <w:rPr>
                <w:rFonts w:asciiTheme="majorBidi" w:hAnsiTheme="majorBidi" w:cstheme="majorBidi"/>
                <w:b/>
                <w:sz w:val="24"/>
                <w:szCs w:val="24"/>
              </w:rPr>
            </w:pPr>
          </w:p>
        </w:tc>
      </w:tr>
      <w:tr w:rsidR="00D726D2" w:rsidRPr="001917DF" w:rsidTr="0075673F">
        <w:tc>
          <w:tcPr>
            <w:tcW w:w="1952" w:type="dxa"/>
            <w:tcBorders>
              <w:top w:val="single" w:sz="4" w:space="0" w:color="000000" w:themeColor="text1"/>
              <w:left w:val="nil"/>
              <w:right w:val="nil"/>
            </w:tcBorders>
          </w:tcPr>
          <w:p w:rsidR="00D726D2" w:rsidRPr="001917DF" w:rsidRDefault="00D726D2" w:rsidP="0075673F">
            <w:pPr>
              <w:rPr>
                <w:rFonts w:asciiTheme="majorBidi" w:hAnsiTheme="majorBidi" w:cstheme="majorBidi"/>
                <w:sz w:val="24"/>
                <w:szCs w:val="24"/>
              </w:rPr>
            </w:pPr>
            <w:r w:rsidRPr="001917DF">
              <w:rPr>
                <w:rFonts w:asciiTheme="majorBidi" w:eastAsia="Times New Roman" w:hAnsiTheme="majorBidi" w:cstheme="majorBidi"/>
                <w:b/>
                <w:bCs/>
                <w:color w:val="000000"/>
                <w:sz w:val="24"/>
                <w:szCs w:val="24"/>
              </w:rPr>
              <w:t>Instruction/Notes:</w:t>
            </w:r>
          </w:p>
        </w:tc>
        <w:tc>
          <w:tcPr>
            <w:tcW w:w="8056" w:type="dxa"/>
            <w:gridSpan w:val="4"/>
            <w:tcBorders>
              <w:top w:val="single" w:sz="4" w:space="0" w:color="000000" w:themeColor="text1"/>
              <w:left w:val="nil"/>
              <w:right w:val="nil"/>
            </w:tcBorders>
          </w:tcPr>
          <w:p w:rsidR="00A72BA6" w:rsidRPr="001917DF" w:rsidRDefault="00A72BA6" w:rsidP="0075673F">
            <w:pPr>
              <w:rPr>
                <w:rFonts w:asciiTheme="majorBidi" w:hAnsiTheme="majorBidi" w:cstheme="majorBidi"/>
                <w:sz w:val="24"/>
                <w:szCs w:val="24"/>
              </w:rPr>
            </w:pPr>
            <w:r w:rsidRPr="001917DF">
              <w:rPr>
                <w:rFonts w:asciiTheme="majorBidi" w:hAnsiTheme="majorBidi" w:cstheme="majorBidi"/>
                <w:sz w:val="24"/>
                <w:szCs w:val="24"/>
              </w:rPr>
              <w:t>No cheat sheets/books or helping material is allowed to be carried during the exam.</w:t>
            </w:r>
          </w:p>
          <w:p w:rsidR="00A72BA6" w:rsidRPr="001917DF" w:rsidRDefault="00D726D2" w:rsidP="0075673F">
            <w:pPr>
              <w:rPr>
                <w:rFonts w:asciiTheme="majorBidi" w:hAnsiTheme="majorBidi" w:cstheme="majorBidi"/>
                <w:sz w:val="24"/>
                <w:szCs w:val="24"/>
              </w:rPr>
            </w:pPr>
            <w:r w:rsidRPr="001917DF">
              <w:rPr>
                <w:rFonts w:asciiTheme="majorBidi" w:hAnsiTheme="majorBidi" w:cstheme="majorBidi"/>
                <w:sz w:val="24"/>
                <w:szCs w:val="24"/>
              </w:rPr>
              <w:t xml:space="preserve">Attempt all questions. </w:t>
            </w:r>
            <w:r w:rsidR="008A6530" w:rsidRPr="001917DF">
              <w:rPr>
                <w:rFonts w:asciiTheme="majorBidi" w:hAnsiTheme="majorBidi" w:cstheme="majorBidi"/>
                <w:sz w:val="24"/>
                <w:szCs w:val="24"/>
              </w:rPr>
              <w:t>Please write concisely and use the allocated space for each question.</w:t>
            </w:r>
          </w:p>
          <w:p w:rsidR="00C722B1" w:rsidRPr="001917DF" w:rsidRDefault="00C722B1" w:rsidP="0075673F">
            <w:pPr>
              <w:rPr>
                <w:rFonts w:asciiTheme="majorBidi" w:hAnsiTheme="majorBidi" w:cstheme="majorBidi"/>
                <w:sz w:val="24"/>
                <w:szCs w:val="24"/>
              </w:rPr>
            </w:pPr>
          </w:p>
        </w:tc>
      </w:tr>
    </w:tbl>
    <w:p w:rsidR="00B92B32" w:rsidRPr="001917DF" w:rsidRDefault="00B92B32" w:rsidP="00D726D2">
      <w:pPr>
        <w:spacing w:after="0" w:line="240" w:lineRule="auto"/>
        <w:rPr>
          <w:rFonts w:asciiTheme="majorBidi" w:hAnsiTheme="majorBidi" w:cstheme="majorBidi"/>
          <w:b/>
          <w:sz w:val="24"/>
          <w:szCs w:val="24"/>
        </w:rPr>
      </w:pPr>
    </w:p>
    <w:p w:rsidR="00D726D2" w:rsidRPr="0044333D" w:rsidRDefault="00D726D2" w:rsidP="00D726D2">
      <w:pPr>
        <w:spacing w:after="0" w:line="240" w:lineRule="auto"/>
        <w:rPr>
          <w:rFonts w:asciiTheme="majorBidi" w:hAnsiTheme="majorBidi" w:cstheme="majorBidi"/>
          <w:sz w:val="24"/>
          <w:szCs w:val="24"/>
        </w:rPr>
      </w:pPr>
      <w:r w:rsidRPr="0044333D">
        <w:rPr>
          <w:rFonts w:asciiTheme="majorBidi" w:hAnsiTheme="majorBidi" w:cstheme="majorBidi"/>
          <w:sz w:val="24"/>
          <w:szCs w:val="24"/>
        </w:rPr>
        <w:t xml:space="preserve">Question </w:t>
      </w:r>
      <w:r w:rsidR="00C722B1" w:rsidRPr="0044333D">
        <w:rPr>
          <w:rFonts w:asciiTheme="majorBidi" w:hAnsiTheme="majorBidi" w:cstheme="majorBidi"/>
          <w:sz w:val="24"/>
          <w:szCs w:val="24"/>
        </w:rPr>
        <w:t>1: Choose the best answer</w:t>
      </w:r>
      <w:r w:rsidR="00C722B1" w:rsidRPr="0044333D">
        <w:rPr>
          <w:rFonts w:asciiTheme="majorBidi" w:hAnsiTheme="majorBidi" w:cstheme="majorBidi"/>
          <w:sz w:val="24"/>
          <w:szCs w:val="24"/>
        </w:rPr>
        <w:tab/>
      </w:r>
      <w:r w:rsidR="00C722B1" w:rsidRPr="0044333D">
        <w:rPr>
          <w:rFonts w:asciiTheme="majorBidi" w:hAnsiTheme="majorBidi" w:cstheme="majorBidi"/>
          <w:sz w:val="24"/>
          <w:szCs w:val="24"/>
        </w:rPr>
        <w:tab/>
      </w:r>
      <w:r w:rsidR="00C722B1" w:rsidRPr="0044333D">
        <w:rPr>
          <w:rFonts w:asciiTheme="majorBidi" w:hAnsiTheme="majorBidi" w:cstheme="majorBidi"/>
          <w:sz w:val="24"/>
          <w:szCs w:val="24"/>
        </w:rPr>
        <w:tab/>
      </w:r>
      <w:r w:rsidR="00C722B1" w:rsidRPr="0044333D">
        <w:rPr>
          <w:rFonts w:asciiTheme="majorBidi" w:hAnsiTheme="majorBidi" w:cstheme="majorBidi"/>
          <w:sz w:val="24"/>
          <w:szCs w:val="24"/>
        </w:rPr>
        <w:tab/>
      </w:r>
      <w:r w:rsidR="00245B87" w:rsidRPr="0044333D">
        <w:rPr>
          <w:rFonts w:asciiTheme="majorBidi" w:hAnsiTheme="majorBidi" w:cstheme="majorBidi"/>
          <w:sz w:val="24"/>
          <w:szCs w:val="24"/>
        </w:rPr>
        <w:tab/>
      </w:r>
      <w:r w:rsidR="00245B87" w:rsidRPr="0044333D">
        <w:rPr>
          <w:rFonts w:asciiTheme="majorBidi" w:hAnsiTheme="majorBidi" w:cstheme="majorBidi"/>
          <w:sz w:val="24"/>
          <w:szCs w:val="24"/>
        </w:rPr>
        <w:tab/>
      </w:r>
      <w:r w:rsidR="00245B87" w:rsidRPr="0044333D">
        <w:rPr>
          <w:rFonts w:asciiTheme="majorBidi" w:hAnsiTheme="majorBidi" w:cstheme="majorBidi"/>
          <w:sz w:val="24"/>
          <w:szCs w:val="24"/>
        </w:rPr>
        <w:tab/>
      </w:r>
      <w:r w:rsidR="00C722B1" w:rsidRPr="0044333D">
        <w:rPr>
          <w:rFonts w:asciiTheme="majorBidi" w:hAnsiTheme="majorBidi" w:cstheme="majorBidi"/>
          <w:sz w:val="24"/>
          <w:szCs w:val="24"/>
        </w:rPr>
        <w:t>(10</w:t>
      </w:r>
      <w:r w:rsidRPr="0044333D">
        <w:rPr>
          <w:rFonts w:asciiTheme="majorBidi" w:hAnsiTheme="majorBidi" w:cstheme="majorBidi"/>
          <w:sz w:val="24"/>
          <w:szCs w:val="24"/>
        </w:rPr>
        <w:t xml:space="preserve"> marks)</w:t>
      </w:r>
    </w:p>
    <w:p w:rsidR="0044333D" w:rsidRDefault="0044333D" w:rsidP="0044333D">
      <w:pPr>
        <w:spacing w:after="0" w:line="240" w:lineRule="auto"/>
        <w:rPr>
          <w:rFonts w:asciiTheme="majorBidi" w:hAnsiTheme="majorBidi" w:cstheme="majorBidi"/>
          <w:sz w:val="24"/>
          <w:szCs w:val="24"/>
        </w:rPr>
      </w:pPr>
    </w:p>
    <w:p w:rsidR="00DD29EA" w:rsidRPr="0044333D" w:rsidRDefault="008E3FC8" w:rsidP="0044333D">
      <w:pPr>
        <w:pStyle w:val="ListParagraph"/>
        <w:numPr>
          <w:ilvl w:val="0"/>
          <w:numId w:val="10"/>
        </w:numPr>
        <w:rPr>
          <w:rFonts w:asciiTheme="majorBidi" w:hAnsiTheme="majorBidi" w:cstheme="majorBidi"/>
        </w:rPr>
      </w:pPr>
      <w:r w:rsidRPr="0044333D">
        <w:rPr>
          <w:rFonts w:asciiTheme="majorBidi" w:hAnsiTheme="majorBidi" w:cstheme="majorBidi"/>
        </w:rPr>
        <w:t>The organization is structured by:</w:t>
      </w:r>
    </w:p>
    <w:p w:rsidR="008E3FC8" w:rsidRPr="0044333D" w:rsidRDefault="008E3FC8" w:rsidP="008E3FC8">
      <w:pPr>
        <w:jc w:val="center"/>
        <w:rPr>
          <w:rFonts w:asciiTheme="majorBidi" w:hAnsiTheme="majorBidi" w:cstheme="majorBidi"/>
          <w:sz w:val="24"/>
          <w:szCs w:val="24"/>
        </w:rPr>
      </w:pPr>
      <w:r w:rsidRPr="0044333D">
        <w:rPr>
          <w:rFonts w:asciiTheme="majorBidi" w:hAnsiTheme="majorBidi" w:cstheme="majorBidi"/>
          <w:noProof/>
          <w:sz w:val="24"/>
          <w:szCs w:val="24"/>
        </w:rPr>
        <w:drawing>
          <wp:inline distT="0" distB="0" distL="0" distR="0" wp14:anchorId="4D80D3CA" wp14:editId="6249C672">
            <wp:extent cx="4019550" cy="895350"/>
            <wp:effectExtent l="0" t="0" r="0" b="0"/>
            <wp:docPr id="4" name="Picture 3" descr="images"/>
            <wp:cNvGraphicFramePr/>
            <a:graphic xmlns:a="http://schemas.openxmlformats.org/drawingml/2006/main">
              <a:graphicData uri="http://schemas.openxmlformats.org/drawingml/2006/picture">
                <pic:pic xmlns:pic="http://schemas.openxmlformats.org/drawingml/2006/picture">
                  <pic:nvPicPr>
                    <pic:cNvPr id="4" name="Picture 3" descr="image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9550" cy="895350"/>
                    </a:xfrm>
                    <a:prstGeom prst="rect">
                      <a:avLst/>
                    </a:prstGeom>
                    <a:noFill/>
                    <a:ln>
                      <a:noFill/>
                    </a:ln>
                  </pic:spPr>
                </pic:pic>
              </a:graphicData>
            </a:graphic>
          </wp:inline>
        </w:drawing>
      </w:r>
    </w:p>
    <w:p w:rsidR="00DD29EA" w:rsidRPr="003500AB" w:rsidRDefault="008E3FC8" w:rsidP="00DD29EA">
      <w:pPr>
        <w:pStyle w:val="ListParagraph"/>
        <w:numPr>
          <w:ilvl w:val="1"/>
          <w:numId w:val="4"/>
        </w:numPr>
        <w:rPr>
          <w:rFonts w:asciiTheme="majorBidi" w:hAnsiTheme="majorBidi" w:cstheme="majorBidi"/>
          <w:b/>
          <w:bCs/>
        </w:rPr>
      </w:pPr>
      <w:r w:rsidRPr="003500AB">
        <w:rPr>
          <w:rFonts w:asciiTheme="majorBidi" w:hAnsiTheme="majorBidi" w:cstheme="majorBidi"/>
          <w:b/>
          <w:bCs/>
        </w:rPr>
        <w:t>Function</w:t>
      </w:r>
    </w:p>
    <w:p w:rsidR="00DD29EA" w:rsidRPr="0044333D" w:rsidRDefault="008E3FC8" w:rsidP="00DD29EA">
      <w:pPr>
        <w:pStyle w:val="ListParagraph"/>
        <w:numPr>
          <w:ilvl w:val="1"/>
          <w:numId w:val="4"/>
        </w:numPr>
        <w:rPr>
          <w:rFonts w:asciiTheme="majorBidi" w:hAnsiTheme="majorBidi" w:cstheme="majorBidi"/>
        </w:rPr>
      </w:pPr>
      <w:r w:rsidRPr="0044333D">
        <w:rPr>
          <w:rFonts w:asciiTheme="majorBidi" w:hAnsiTheme="majorBidi" w:cstheme="majorBidi"/>
        </w:rPr>
        <w:t>Product-line</w:t>
      </w:r>
    </w:p>
    <w:p w:rsidR="00DD29EA" w:rsidRPr="0044333D" w:rsidRDefault="008E3FC8" w:rsidP="00DD29EA">
      <w:pPr>
        <w:pStyle w:val="ListParagraph"/>
        <w:numPr>
          <w:ilvl w:val="1"/>
          <w:numId w:val="4"/>
        </w:numPr>
        <w:rPr>
          <w:rFonts w:asciiTheme="majorBidi" w:hAnsiTheme="majorBidi" w:cstheme="majorBidi"/>
        </w:rPr>
      </w:pPr>
      <w:r w:rsidRPr="0044333D">
        <w:rPr>
          <w:rFonts w:asciiTheme="majorBidi" w:hAnsiTheme="majorBidi" w:cstheme="majorBidi"/>
        </w:rPr>
        <w:t>Technology</w:t>
      </w:r>
    </w:p>
    <w:p w:rsidR="00DD29EA" w:rsidRPr="0044333D" w:rsidRDefault="008E3FC8" w:rsidP="00DD29EA">
      <w:pPr>
        <w:pStyle w:val="ListParagraph"/>
        <w:numPr>
          <w:ilvl w:val="1"/>
          <w:numId w:val="4"/>
        </w:numPr>
        <w:rPr>
          <w:rFonts w:asciiTheme="majorBidi" w:hAnsiTheme="majorBidi" w:cstheme="majorBidi"/>
        </w:rPr>
      </w:pPr>
      <w:r w:rsidRPr="0044333D">
        <w:rPr>
          <w:rFonts w:asciiTheme="majorBidi" w:hAnsiTheme="majorBidi" w:cstheme="majorBidi"/>
        </w:rPr>
        <w:t>Market Sector</w:t>
      </w:r>
    </w:p>
    <w:p w:rsidR="00D726D2" w:rsidRPr="0044333D" w:rsidRDefault="0081176B" w:rsidP="008E3FC8">
      <w:pPr>
        <w:pStyle w:val="ListParagraph"/>
        <w:numPr>
          <w:ilvl w:val="0"/>
          <w:numId w:val="4"/>
        </w:numPr>
        <w:rPr>
          <w:rFonts w:asciiTheme="majorBidi" w:hAnsiTheme="majorBidi" w:cstheme="majorBidi"/>
        </w:rPr>
      </w:pPr>
      <w:r w:rsidRPr="0044333D">
        <w:rPr>
          <w:rFonts w:asciiTheme="majorBidi" w:hAnsiTheme="majorBidi" w:cstheme="majorBidi"/>
        </w:rPr>
        <w:t>In a</w:t>
      </w:r>
      <w:r w:rsidR="008E3FC8" w:rsidRPr="0044333D">
        <w:rPr>
          <w:rFonts w:asciiTheme="majorBidi" w:hAnsiTheme="majorBidi" w:cstheme="majorBidi"/>
        </w:rPr>
        <w:t>n</w:t>
      </w:r>
      <w:r w:rsidRPr="0044333D">
        <w:rPr>
          <w:rFonts w:asciiTheme="majorBidi" w:hAnsiTheme="majorBidi" w:cstheme="majorBidi"/>
        </w:rPr>
        <w:t xml:space="preserve"> </w:t>
      </w:r>
      <w:r w:rsidR="008E3FC8" w:rsidRPr="0044333D">
        <w:rPr>
          <w:rFonts w:asciiTheme="majorBidi" w:hAnsiTheme="majorBidi" w:cstheme="majorBidi"/>
        </w:rPr>
        <w:t>organization, professionals prefer _________ structure</w:t>
      </w:r>
      <w:r w:rsidRPr="0044333D">
        <w:rPr>
          <w:rFonts w:asciiTheme="majorBidi" w:hAnsiTheme="majorBidi" w:cstheme="majorBidi"/>
        </w:rPr>
        <w:t>:</w:t>
      </w:r>
    </w:p>
    <w:p w:rsidR="0081176B" w:rsidRPr="0044333D" w:rsidRDefault="008E3FC8" w:rsidP="0081176B">
      <w:pPr>
        <w:pStyle w:val="ListParagraph"/>
        <w:numPr>
          <w:ilvl w:val="1"/>
          <w:numId w:val="4"/>
        </w:numPr>
        <w:rPr>
          <w:rFonts w:asciiTheme="majorBidi" w:hAnsiTheme="majorBidi" w:cstheme="majorBidi"/>
        </w:rPr>
      </w:pPr>
      <w:r w:rsidRPr="0044333D">
        <w:rPr>
          <w:rFonts w:asciiTheme="majorBidi" w:hAnsiTheme="majorBidi" w:cstheme="majorBidi"/>
        </w:rPr>
        <w:t>Deep</w:t>
      </w:r>
    </w:p>
    <w:p w:rsidR="0081176B" w:rsidRPr="003500AB" w:rsidRDefault="008E3FC8" w:rsidP="0081176B">
      <w:pPr>
        <w:pStyle w:val="ListParagraph"/>
        <w:numPr>
          <w:ilvl w:val="1"/>
          <w:numId w:val="4"/>
        </w:numPr>
        <w:rPr>
          <w:rFonts w:asciiTheme="majorBidi" w:hAnsiTheme="majorBidi" w:cstheme="majorBidi"/>
          <w:b/>
          <w:bCs/>
        </w:rPr>
      </w:pPr>
      <w:r w:rsidRPr="003500AB">
        <w:rPr>
          <w:rFonts w:asciiTheme="majorBidi" w:hAnsiTheme="majorBidi" w:cstheme="majorBidi"/>
          <w:b/>
          <w:bCs/>
        </w:rPr>
        <w:t>Flatter</w:t>
      </w:r>
    </w:p>
    <w:p w:rsidR="00265EF5" w:rsidRPr="0044333D" w:rsidRDefault="008E3FC8" w:rsidP="00265EF5">
      <w:pPr>
        <w:pStyle w:val="ListParagraph"/>
        <w:numPr>
          <w:ilvl w:val="1"/>
          <w:numId w:val="4"/>
        </w:numPr>
        <w:rPr>
          <w:rFonts w:asciiTheme="majorBidi" w:hAnsiTheme="majorBidi" w:cstheme="majorBidi"/>
        </w:rPr>
      </w:pPr>
      <w:r w:rsidRPr="0044333D">
        <w:rPr>
          <w:rFonts w:asciiTheme="majorBidi" w:hAnsiTheme="majorBidi" w:cstheme="majorBidi"/>
        </w:rPr>
        <w:t>Both</w:t>
      </w:r>
    </w:p>
    <w:p w:rsidR="00265EF5" w:rsidRPr="0044333D" w:rsidRDefault="008E3FC8" w:rsidP="00265EF5">
      <w:pPr>
        <w:pStyle w:val="ListParagraph"/>
        <w:numPr>
          <w:ilvl w:val="1"/>
          <w:numId w:val="4"/>
        </w:numPr>
        <w:rPr>
          <w:rFonts w:asciiTheme="majorBidi" w:hAnsiTheme="majorBidi" w:cstheme="majorBidi"/>
        </w:rPr>
      </w:pPr>
      <w:r w:rsidRPr="0044333D">
        <w:rPr>
          <w:rFonts w:asciiTheme="majorBidi" w:hAnsiTheme="majorBidi" w:cstheme="majorBidi"/>
        </w:rPr>
        <w:t>None of the above</w:t>
      </w:r>
      <w:r w:rsidR="00265EF5" w:rsidRPr="0044333D">
        <w:rPr>
          <w:rFonts w:asciiTheme="majorBidi" w:hAnsiTheme="majorBidi" w:cstheme="majorBidi"/>
        </w:rPr>
        <w:t xml:space="preserve"> </w:t>
      </w:r>
    </w:p>
    <w:p w:rsidR="00265EF5" w:rsidRPr="0044333D" w:rsidRDefault="00567D9F" w:rsidP="00265EF5">
      <w:pPr>
        <w:pStyle w:val="ListParagraph"/>
        <w:numPr>
          <w:ilvl w:val="0"/>
          <w:numId w:val="4"/>
        </w:numPr>
        <w:rPr>
          <w:rFonts w:asciiTheme="majorBidi" w:hAnsiTheme="majorBidi" w:cstheme="majorBidi"/>
        </w:rPr>
      </w:pPr>
      <w:r w:rsidRPr="0044333D">
        <w:rPr>
          <w:rFonts w:asciiTheme="majorBidi" w:hAnsiTheme="majorBidi" w:cstheme="majorBidi"/>
        </w:rPr>
        <w:t xml:space="preserve">Choosing a friend or a former colleague is an example of </w:t>
      </w:r>
      <w:r w:rsidR="007875A9" w:rsidRPr="0044333D">
        <w:rPr>
          <w:rFonts w:asciiTheme="majorBidi" w:hAnsiTheme="majorBidi" w:cstheme="majorBidi"/>
        </w:rPr>
        <w:t xml:space="preserve">: </w:t>
      </w:r>
    </w:p>
    <w:p w:rsidR="0000021F" w:rsidRPr="003500AB" w:rsidRDefault="00567D9F" w:rsidP="00D71792">
      <w:pPr>
        <w:pStyle w:val="ListParagraph"/>
        <w:numPr>
          <w:ilvl w:val="1"/>
          <w:numId w:val="4"/>
        </w:numPr>
        <w:rPr>
          <w:rFonts w:asciiTheme="majorBidi" w:hAnsiTheme="majorBidi" w:cstheme="majorBidi"/>
          <w:b/>
          <w:bCs/>
        </w:rPr>
      </w:pPr>
      <w:r w:rsidRPr="003500AB">
        <w:rPr>
          <w:rFonts w:asciiTheme="majorBidi" w:hAnsiTheme="majorBidi" w:cstheme="majorBidi"/>
          <w:b/>
          <w:bCs/>
        </w:rPr>
        <w:t>Cronyism</w:t>
      </w:r>
    </w:p>
    <w:p w:rsidR="000108A2" w:rsidRPr="000108A2" w:rsidRDefault="000108A2" w:rsidP="000108A2">
      <w:pPr>
        <w:pStyle w:val="ListParagraph"/>
        <w:numPr>
          <w:ilvl w:val="1"/>
          <w:numId w:val="4"/>
        </w:numPr>
        <w:rPr>
          <w:rFonts w:asciiTheme="majorBidi" w:hAnsiTheme="majorBidi" w:cstheme="majorBidi"/>
        </w:rPr>
      </w:pPr>
      <w:r w:rsidRPr="0044333D">
        <w:rPr>
          <w:rFonts w:asciiTheme="majorBidi" w:hAnsiTheme="majorBidi" w:cstheme="majorBidi"/>
        </w:rPr>
        <w:t>Nepotism</w:t>
      </w:r>
    </w:p>
    <w:p w:rsidR="007B572E" w:rsidRPr="0044333D" w:rsidRDefault="007B572E" w:rsidP="00D71792">
      <w:pPr>
        <w:pStyle w:val="ListParagraph"/>
        <w:numPr>
          <w:ilvl w:val="1"/>
          <w:numId w:val="4"/>
        </w:numPr>
        <w:rPr>
          <w:rFonts w:asciiTheme="majorBidi" w:hAnsiTheme="majorBidi" w:cstheme="majorBidi"/>
        </w:rPr>
      </w:pPr>
      <w:r>
        <w:rPr>
          <w:rFonts w:asciiTheme="majorBidi" w:hAnsiTheme="majorBidi" w:cstheme="majorBidi"/>
        </w:rPr>
        <w:t>Fraud</w:t>
      </w:r>
    </w:p>
    <w:p w:rsidR="00D71792" w:rsidRPr="0044333D" w:rsidRDefault="007B572E" w:rsidP="00D71792">
      <w:pPr>
        <w:pStyle w:val="ListParagraph"/>
        <w:numPr>
          <w:ilvl w:val="1"/>
          <w:numId w:val="4"/>
        </w:numPr>
        <w:rPr>
          <w:rFonts w:asciiTheme="majorBidi" w:hAnsiTheme="majorBidi" w:cstheme="majorBidi"/>
        </w:rPr>
      </w:pPr>
      <w:r>
        <w:rPr>
          <w:rFonts w:asciiTheme="majorBidi" w:hAnsiTheme="majorBidi" w:cstheme="majorBidi"/>
        </w:rPr>
        <w:t>Misrepresentation</w:t>
      </w:r>
      <w:bookmarkStart w:id="0" w:name="_GoBack"/>
      <w:bookmarkEnd w:id="0"/>
    </w:p>
    <w:p w:rsidR="00142B10" w:rsidRPr="00142B10" w:rsidRDefault="00142B10" w:rsidP="00142B10">
      <w:pPr>
        <w:shd w:val="clear" w:color="auto" w:fill="FFFFFF"/>
        <w:spacing w:before="100" w:beforeAutospacing="1" w:after="150" w:line="240" w:lineRule="auto"/>
        <w:ind w:left="720"/>
        <w:rPr>
          <w:rFonts w:asciiTheme="majorBidi" w:eastAsia="Times New Roman" w:hAnsiTheme="majorBidi" w:cstheme="majorBidi"/>
          <w:color w:val="52545B"/>
          <w:sz w:val="24"/>
          <w:szCs w:val="24"/>
        </w:rPr>
      </w:pPr>
    </w:p>
    <w:p w:rsidR="00142B10" w:rsidRPr="00142B10" w:rsidRDefault="00142B10" w:rsidP="00142B10">
      <w:pPr>
        <w:shd w:val="clear" w:color="auto" w:fill="FFFFFF"/>
        <w:spacing w:before="100" w:beforeAutospacing="1" w:after="150" w:line="240" w:lineRule="auto"/>
        <w:rPr>
          <w:rFonts w:asciiTheme="majorBidi" w:eastAsia="Times New Roman" w:hAnsiTheme="majorBidi" w:cstheme="majorBidi"/>
          <w:color w:val="52545B"/>
          <w:sz w:val="24"/>
          <w:szCs w:val="24"/>
        </w:rPr>
      </w:pPr>
    </w:p>
    <w:p w:rsidR="00265EF5" w:rsidRPr="0044333D" w:rsidRDefault="000612C7" w:rsidP="000612C7">
      <w:pPr>
        <w:numPr>
          <w:ilvl w:val="0"/>
          <w:numId w:val="4"/>
        </w:numPr>
        <w:shd w:val="clear" w:color="auto" w:fill="FFFFFF"/>
        <w:spacing w:before="100" w:beforeAutospacing="1" w:after="150" w:line="240" w:lineRule="auto"/>
        <w:rPr>
          <w:rFonts w:asciiTheme="majorBidi" w:eastAsia="Times New Roman" w:hAnsiTheme="majorBidi" w:cstheme="majorBidi"/>
          <w:color w:val="52545B"/>
          <w:sz w:val="24"/>
          <w:szCs w:val="24"/>
        </w:rPr>
      </w:pPr>
      <w:r w:rsidRPr="0044333D">
        <w:rPr>
          <w:rFonts w:asciiTheme="majorBidi" w:eastAsia="Times New Roman" w:hAnsiTheme="majorBidi" w:cstheme="majorBidi"/>
          <w:color w:val="000000" w:themeColor="text1"/>
          <w:sz w:val="24"/>
          <w:szCs w:val="24"/>
        </w:rPr>
        <w:lastRenderedPageBreak/>
        <w:t xml:space="preserve">Working part-time at a company that sells a competing product or service as your </w:t>
      </w:r>
      <w:r w:rsidR="0091355E">
        <w:rPr>
          <w:rFonts w:asciiTheme="majorBidi" w:eastAsia="Times New Roman" w:hAnsiTheme="majorBidi" w:cstheme="majorBidi"/>
          <w:color w:val="000000" w:themeColor="text1"/>
          <w:sz w:val="24"/>
          <w:szCs w:val="24"/>
        </w:rPr>
        <w:t>full-</w:t>
      </w:r>
      <w:r w:rsidRPr="0044333D">
        <w:rPr>
          <w:rFonts w:asciiTheme="majorBidi" w:eastAsia="Times New Roman" w:hAnsiTheme="majorBidi" w:cstheme="majorBidi"/>
          <w:color w:val="000000" w:themeColor="text1"/>
          <w:sz w:val="24"/>
          <w:szCs w:val="24"/>
        </w:rPr>
        <w:t>time employer</w:t>
      </w:r>
      <w:r w:rsidR="00042B04" w:rsidRPr="0044333D">
        <w:rPr>
          <w:rFonts w:asciiTheme="majorBidi" w:hAnsiTheme="majorBidi" w:cstheme="majorBidi"/>
          <w:color w:val="000000" w:themeColor="text1"/>
          <w:sz w:val="24"/>
          <w:szCs w:val="24"/>
        </w:rPr>
        <w:t>. What is this ethical issue called</w:t>
      </w:r>
      <w:r w:rsidR="00042B04" w:rsidRPr="0044333D">
        <w:rPr>
          <w:rFonts w:asciiTheme="majorBidi" w:hAnsiTheme="majorBidi" w:cstheme="majorBidi"/>
          <w:sz w:val="24"/>
          <w:szCs w:val="24"/>
        </w:rPr>
        <w:t xml:space="preserve">:  </w:t>
      </w:r>
    </w:p>
    <w:p w:rsidR="00265EF5" w:rsidRPr="00251564" w:rsidRDefault="00042B04" w:rsidP="00265EF5">
      <w:pPr>
        <w:pStyle w:val="ListParagraph"/>
        <w:numPr>
          <w:ilvl w:val="1"/>
          <w:numId w:val="4"/>
        </w:numPr>
        <w:rPr>
          <w:rFonts w:asciiTheme="majorBidi" w:hAnsiTheme="majorBidi" w:cstheme="majorBidi"/>
          <w:b/>
          <w:bCs/>
        </w:rPr>
      </w:pPr>
      <w:r w:rsidRPr="00251564">
        <w:rPr>
          <w:rFonts w:asciiTheme="majorBidi" w:hAnsiTheme="majorBidi" w:cstheme="majorBidi"/>
          <w:b/>
          <w:bCs/>
        </w:rPr>
        <w:t>Conflict of interest</w:t>
      </w:r>
    </w:p>
    <w:p w:rsidR="00265EF5" w:rsidRPr="0044333D" w:rsidRDefault="00042B04" w:rsidP="00265EF5">
      <w:pPr>
        <w:pStyle w:val="ListParagraph"/>
        <w:numPr>
          <w:ilvl w:val="1"/>
          <w:numId w:val="4"/>
        </w:numPr>
        <w:rPr>
          <w:rFonts w:asciiTheme="majorBidi" w:hAnsiTheme="majorBidi" w:cstheme="majorBidi"/>
        </w:rPr>
      </w:pPr>
      <w:r w:rsidRPr="0044333D">
        <w:rPr>
          <w:rFonts w:asciiTheme="majorBidi" w:hAnsiTheme="majorBidi" w:cstheme="majorBidi"/>
        </w:rPr>
        <w:t>Fraud</w:t>
      </w:r>
    </w:p>
    <w:p w:rsidR="00265EF5" w:rsidRPr="0044333D" w:rsidRDefault="00042B04" w:rsidP="00265EF5">
      <w:pPr>
        <w:pStyle w:val="ListParagraph"/>
        <w:numPr>
          <w:ilvl w:val="1"/>
          <w:numId w:val="4"/>
        </w:numPr>
        <w:rPr>
          <w:rFonts w:asciiTheme="majorBidi" w:hAnsiTheme="majorBidi" w:cstheme="majorBidi"/>
        </w:rPr>
      </w:pPr>
      <w:r w:rsidRPr="0044333D">
        <w:rPr>
          <w:rFonts w:asciiTheme="majorBidi" w:hAnsiTheme="majorBidi" w:cstheme="majorBidi"/>
        </w:rPr>
        <w:t>Misrepresentation</w:t>
      </w:r>
    </w:p>
    <w:p w:rsidR="00265EF5" w:rsidRPr="0044333D" w:rsidRDefault="00042B04" w:rsidP="00265EF5">
      <w:pPr>
        <w:pStyle w:val="ListParagraph"/>
        <w:numPr>
          <w:ilvl w:val="1"/>
          <w:numId w:val="4"/>
        </w:numPr>
        <w:rPr>
          <w:rFonts w:asciiTheme="majorBidi" w:hAnsiTheme="majorBidi" w:cstheme="majorBidi"/>
        </w:rPr>
      </w:pPr>
      <w:r w:rsidRPr="0044333D">
        <w:rPr>
          <w:rFonts w:asciiTheme="majorBidi" w:hAnsiTheme="majorBidi" w:cstheme="majorBidi"/>
        </w:rPr>
        <w:t>Breach of contract</w:t>
      </w:r>
    </w:p>
    <w:p w:rsidR="00B803BA" w:rsidRPr="0044333D" w:rsidRDefault="00B803BA" w:rsidP="00B803BA">
      <w:pPr>
        <w:pStyle w:val="ListParagraph"/>
        <w:numPr>
          <w:ilvl w:val="0"/>
          <w:numId w:val="4"/>
        </w:numPr>
        <w:rPr>
          <w:rFonts w:asciiTheme="majorBidi" w:hAnsiTheme="majorBidi" w:cstheme="majorBidi"/>
        </w:rPr>
      </w:pPr>
      <w:r w:rsidRPr="0044333D">
        <w:rPr>
          <w:rFonts w:asciiTheme="majorBidi" w:hAnsiTheme="majorBidi" w:cstheme="majorBidi"/>
          <w:lang w:val="en-US"/>
        </w:rPr>
        <w:t>Employer no longer requires people to do a particular category of job is:</w:t>
      </w:r>
    </w:p>
    <w:p w:rsidR="00B803BA" w:rsidRPr="0044333D" w:rsidRDefault="00B803BA" w:rsidP="00B803BA">
      <w:pPr>
        <w:pStyle w:val="ListParagraph"/>
        <w:numPr>
          <w:ilvl w:val="1"/>
          <w:numId w:val="4"/>
        </w:numPr>
        <w:rPr>
          <w:rFonts w:asciiTheme="majorBidi" w:hAnsiTheme="majorBidi" w:cstheme="majorBidi"/>
        </w:rPr>
      </w:pPr>
      <w:r w:rsidRPr="0044333D">
        <w:rPr>
          <w:rFonts w:asciiTheme="majorBidi" w:hAnsiTheme="majorBidi" w:cstheme="majorBidi"/>
        </w:rPr>
        <w:t>Constructive dismissal</w:t>
      </w:r>
    </w:p>
    <w:p w:rsidR="00B803BA" w:rsidRPr="00251564" w:rsidRDefault="00B803BA" w:rsidP="00B803BA">
      <w:pPr>
        <w:pStyle w:val="ListParagraph"/>
        <w:numPr>
          <w:ilvl w:val="1"/>
          <w:numId w:val="4"/>
        </w:numPr>
        <w:rPr>
          <w:rFonts w:asciiTheme="majorBidi" w:hAnsiTheme="majorBidi" w:cstheme="majorBidi"/>
          <w:b/>
          <w:bCs/>
        </w:rPr>
      </w:pPr>
      <w:r w:rsidRPr="00251564">
        <w:rPr>
          <w:rFonts w:asciiTheme="majorBidi" w:hAnsiTheme="majorBidi" w:cstheme="majorBidi"/>
          <w:b/>
          <w:bCs/>
        </w:rPr>
        <w:t>Redundancy</w:t>
      </w:r>
    </w:p>
    <w:p w:rsidR="00B803BA" w:rsidRPr="0044333D" w:rsidRDefault="00B803BA" w:rsidP="00B803BA">
      <w:pPr>
        <w:pStyle w:val="ListParagraph"/>
        <w:numPr>
          <w:ilvl w:val="1"/>
          <w:numId w:val="4"/>
        </w:numPr>
        <w:rPr>
          <w:rFonts w:asciiTheme="majorBidi" w:hAnsiTheme="majorBidi" w:cstheme="majorBidi"/>
        </w:rPr>
      </w:pPr>
      <w:r w:rsidRPr="0044333D">
        <w:rPr>
          <w:rFonts w:asciiTheme="majorBidi" w:hAnsiTheme="majorBidi" w:cstheme="majorBidi"/>
        </w:rPr>
        <w:t>Termination</w:t>
      </w:r>
    </w:p>
    <w:p w:rsidR="00B803BA" w:rsidRPr="0044333D" w:rsidRDefault="0035188B" w:rsidP="00B803BA">
      <w:pPr>
        <w:pStyle w:val="ListParagraph"/>
        <w:numPr>
          <w:ilvl w:val="1"/>
          <w:numId w:val="4"/>
        </w:numPr>
        <w:rPr>
          <w:rFonts w:asciiTheme="majorBidi" w:hAnsiTheme="majorBidi" w:cstheme="majorBidi"/>
        </w:rPr>
      </w:pPr>
      <w:r w:rsidRPr="0044333D">
        <w:rPr>
          <w:rFonts w:asciiTheme="majorBidi" w:hAnsiTheme="majorBidi" w:cstheme="majorBidi"/>
        </w:rPr>
        <w:t>None of the above</w:t>
      </w:r>
    </w:p>
    <w:p w:rsidR="000612C7" w:rsidRPr="0044333D" w:rsidRDefault="000612C7" w:rsidP="000612C7">
      <w:pPr>
        <w:pStyle w:val="ListParagraph"/>
        <w:ind w:left="1440"/>
        <w:rPr>
          <w:rFonts w:asciiTheme="majorBidi" w:hAnsiTheme="majorBidi" w:cstheme="majorBidi"/>
        </w:rPr>
      </w:pPr>
    </w:p>
    <w:p w:rsidR="00667A43" w:rsidRPr="0044333D" w:rsidRDefault="00667A43" w:rsidP="00667A43">
      <w:pPr>
        <w:pStyle w:val="ListParagraph"/>
        <w:numPr>
          <w:ilvl w:val="0"/>
          <w:numId w:val="4"/>
        </w:numPr>
        <w:rPr>
          <w:rFonts w:asciiTheme="majorBidi" w:hAnsiTheme="majorBidi" w:cstheme="majorBidi"/>
        </w:rPr>
      </w:pPr>
      <w:r w:rsidRPr="0044333D">
        <w:rPr>
          <w:rFonts w:asciiTheme="majorBidi" w:hAnsiTheme="majorBidi" w:cstheme="majorBidi"/>
        </w:rPr>
        <w:t xml:space="preserve">The Facebook–Cambridge </w:t>
      </w:r>
      <w:proofErr w:type="spellStart"/>
      <w:r w:rsidRPr="0044333D">
        <w:rPr>
          <w:rFonts w:asciiTheme="majorBidi" w:hAnsiTheme="majorBidi" w:cstheme="majorBidi"/>
        </w:rPr>
        <w:t>Analytica</w:t>
      </w:r>
      <w:proofErr w:type="spellEnd"/>
      <w:r w:rsidRPr="0044333D">
        <w:rPr>
          <w:rFonts w:asciiTheme="majorBidi" w:hAnsiTheme="majorBidi" w:cstheme="majorBidi"/>
        </w:rPr>
        <w:t xml:space="preserve"> data scandal involves the collection of </w:t>
      </w:r>
      <w:hyperlink r:id="rId10" w:tooltip="Personally identifiable information" w:history="1">
        <w:r w:rsidRPr="0044333D">
          <w:rPr>
            <w:rFonts w:asciiTheme="majorBidi" w:hAnsiTheme="majorBidi" w:cstheme="majorBidi"/>
          </w:rPr>
          <w:t>personally identifiable information</w:t>
        </w:r>
      </w:hyperlink>
      <w:r w:rsidRPr="0044333D">
        <w:rPr>
          <w:rFonts w:asciiTheme="majorBidi" w:hAnsiTheme="majorBidi" w:cstheme="majorBidi"/>
        </w:rPr>
        <w:t> of up to 87 million </w:t>
      </w:r>
      <w:hyperlink r:id="rId11" w:tooltip="Facebook" w:history="1">
        <w:r w:rsidRPr="0044333D">
          <w:rPr>
            <w:rFonts w:asciiTheme="majorBidi" w:hAnsiTheme="majorBidi" w:cstheme="majorBidi"/>
          </w:rPr>
          <w:t>Facebook</w:t>
        </w:r>
      </w:hyperlink>
      <w:r w:rsidRPr="0044333D">
        <w:rPr>
          <w:rFonts w:asciiTheme="majorBidi" w:hAnsiTheme="majorBidi" w:cstheme="majorBidi"/>
        </w:rPr>
        <w:t> users that </w:t>
      </w:r>
      <w:hyperlink r:id="rId12" w:tooltip="Cambridge Analytica" w:history="1">
        <w:r w:rsidRPr="0044333D">
          <w:rPr>
            <w:rFonts w:asciiTheme="majorBidi" w:hAnsiTheme="majorBidi" w:cstheme="majorBidi"/>
          </w:rPr>
          <w:t xml:space="preserve">Cambridge </w:t>
        </w:r>
        <w:proofErr w:type="spellStart"/>
        <w:r w:rsidRPr="0044333D">
          <w:rPr>
            <w:rFonts w:asciiTheme="majorBidi" w:hAnsiTheme="majorBidi" w:cstheme="majorBidi"/>
          </w:rPr>
          <w:t>Analytica</w:t>
        </w:r>
        <w:proofErr w:type="spellEnd"/>
      </w:hyperlink>
      <w:r w:rsidRPr="0044333D">
        <w:rPr>
          <w:rFonts w:asciiTheme="majorBidi" w:hAnsiTheme="majorBidi" w:cstheme="majorBidi"/>
        </w:rPr>
        <w:t xml:space="preserve"> began collecting in 2014. The data was used to influence voter opinion on behalf of politicians who hire them. Following the breach, Facebook apologized and experienced public outcry and lowered stock prices, calling the way that Cambridge </w:t>
      </w:r>
      <w:proofErr w:type="spellStart"/>
      <w:r w:rsidRPr="0044333D">
        <w:rPr>
          <w:rFonts w:asciiTheme="majorBidi" w:hAnsiTheme="majorBidi" w:cstheme="majorBidi"/>
        </w:rPr>
        <w:t>Analytica</w:t>
      </w:r>
      <w:proofErr w:type="spellEnd"/>
      <w:r w:rsidRPr="0044333D">
        <w:rPr>
          <w:rFonts w:asciiTheme="majorBidi" w:hAnsiTheme="majorBidi" w:cstheme="majorBidi"/>
        </w:rPr>
        <w:t xml:space="preserve"> collected the data "inappropriate." This process is called:</w:t>
      </w:r>
    </w:p>
    <w:p w:rsidR="00667A43" w:rsidRPr="0044333D" w:rsidRDefault="00667A43" w:rsidP="00667A43">
      <w:pPr>
        <w:pStyle w:val="ListParagraph"/>
        <w:numPr>
          <w:ilvl w:val="1"/>
          <w:numId w:val="4"/>
        </w:numPr>
        <w:rPr>
          <w:rFonts w:asciiTheme="majorBidi" w:hAnsiTheme="majorBidi" w:cstheme="majorBidi"/>
        </w:rPr>
      </w:pPr>
      <w:r w:rsidRPr="0044333D">
        <w:rPr>
          <w:rFonts w:asciiTheme="majorBidi" w:hAnsiTheme="majorBidi" w:cstheme="majorBidi"/>
        </w:rPr>
        <w:t>Workplace monitoring</w:t>
      </w:r>
    </w:p>
    <w:p w:rsidR="00667A43" w:rsidRPr="00251564" w:rsidRDefault="00667A43" w:rsidP="00667A43">
      <w:pPr>
        <w:pStyle w:val="ListParagraph"/>
        <w:numPr>
          <w:ilvl w:val="1"/>
          <w:numId w:val="4"/>
        </w:numPr>
        <w:rPr>
          <w:rFonts w:asciiTheme="majorBidi" w:hAnsiTheme="majorBidi" w:cstheme="majorBidi"/>
          <w:b/>
          <w:bCs/>
        </w:rPr>
      </w:pPr>
      <w:r w:rsidRPr="00251564">
        <w:rPr>
          <w:rFonts w:asciiTheme="majorBidi" w:hAnsiTheme="majorBidi" w:cstheme="majorBidi"/>
          <w:b/>
          <w:bCs/>
        </w:rPr>
        <w:t>Consumer profiling</w:t>
      </w:r>
    </w:p>
    <w:p w:rsidR="00667A43" w:rsidRPr="0044333D" w:rsidRDefault="00667A43" w:rsidP="00667A43">
      <w:pPr>
        <w:pStyle w:val="ListParagraph"/>
        <w:numPr>
          <w:ilvl w:val="1"/>
          <w:numId w:val="4"/>
        </w:numPr>
        <w:rPr>
          <w:rFonts w:asciiTheme="majorBidi" w:hAnsiTheme="majorBidi" w:cstheme="majorBidi"/>
        </w:rPr>
      </w:pPr>
      <w:r w:rsidRPr="0044333D">
        <w:rPr>
          <w:rFonts w:asciiTheme="majorBidi" w:hAnsiTheme="majorBidi" w:cstheme="majorBidi"/>
        </w:rPr>
        <w:t>E-discovery</w:t>
      </w:r>
    </w:p>
    <w:p w:rsidR="00667A43" w:rsidRPr="0044333D" w:rsidRDefault="00667A43" w:rsidP="00667A43">
      <w:pPr>
        <w:pStyle w:val="ListParagraph"/>
        <w:numPr>
          <w:ilvl w:val="1"/>
          <w:numId w:val="4"/>
        </w:numPr>
        <w:rPr>
          <w:rFonts w:asciiTheme="majorBidi" w:hAnsiTheme="majorBidi" w:cstheme="majorBidi"/>
        </w:rPr>
      </w:pPr>
      <w:r w:rsidRPr="0044333D">
        <w:rPr>
          <w:rFonts w:asciiTheme="majorBidi" w:hAnsiTheme="majorBidi" w:cstheme="majorBidi"/>
        </w:rPr>
        <w:t xml:space="preserve">Identity theft </w:t>
      </w:r>
    </w:p>
    <w:p w:rsidR="00E852F9" w:rsidRPr="0044333D" w:rsidRDefault="00E852F9" w:rsidP="00E852F9">
      <w:pPr>
        <w:pStyle w:val="ListParagraph"/>
        <w:ind w:left="1440"/>
        <w:rPr>
          <w:rFonts w:asciiTheme="majorBidi" w:hAnsiTheme="majorBidi" w:cstheme="majorBidi"/>
        </w:rPr>
      </w:pPr>
    </w:p>
    <w:p w:rsidR="00E852F9" w:rsidRPr="0044333D" w:rsidRDefault="00E852F9" w:rsidP="00E852F9">
      <w:pPr>
        <w:pStyle w:val="ListParagraph"/>
        <w:numPr>
          <w:ilvl w:val="0"/>
          <w:numId w:val="4"/>
        </w:numPr>
        <w:autoSpaceDE w:val="0"/>
        <w:autoSpaceDN w:val="0"/>
        <w:adjustRightInd w:val="0"/>
        <w:rPr>
          <w:rFonts w:asciiTheme="majorBidi" w:eastAsiaTheme="minorHAnsi" w:hAnsiTheme="majorBidi" w:cstheme="majorBidi"/>
        </w:rPr>
      </w:pPr>
      <w:r w:rsidRPr="0044333D">
        <w:rPr>
          <w:rFonts w:asciiTheme="majorBidi" w:hAnsiTheme="majorBidi" w:cstheme="majorBidi"/>
        </w:rPr>
        <w:t xml:space="preserve"> </w:t>
      </w:r>
      <w:r w:rsidR="008951CA" w:rsidRPr="0044333D">
        <w:rPr>
          <w:rFonts w:asciiTheme="majorBidi" w:hAnsiTheme="majorBidi" w:cstheme="majorBidi"/>
        </w:rPr>
        <w:t>______</w:t>
      </w:r>
      <w:r w:rsidRPr="0044333D">
        <w:rPr>
          <w:rFonts w:asciiTheme="majorBidi" w:hAnsiTheme="majorBidi" w:cstheme="majorBidi"/>
        </w:rPr>
        <w:t xml:space="preserve"> </w:t>
      </w:r>
      <w:r w:rsidRPr="0044333D">
        <w:rPr>
          <w:rFonts w:asciiTheme="majorBidi" w:eastAsiaTheme="minorHAnsi" w:hAnsiTheme="majorBidi" w:cstheme="majorBidi"/>
        </w:rPr>
        <w:t>is the crime of obtaining goods, services, or property through deception</w:t>
      </w:r>
      <w:r w:rsidR="0035188B" w:rsidRPr="0044333D">
        <w:rPr>
          <w:rFonts w:asciiTheme="majorBidi" w:eastAsiaTheme="minorHAnsi" w:hAnsiTheme="majorBidi" w:cstheme="majorBidi"/>
        </w:rPr>
        <w:t xml:space="preserve"> </w:t>
      </w:r>
      <w:r w:rsidRPr="0044333D">
        <w:rPr>
          <w:rFonts w:asciiTheme="majorBidi" w:eastAsiaTheme="minorHAnsi" w:hAnsiTheme="majorBidi" w:cstheme="majorBidi"/>
        </w:rPr>
        <w:t>or trickery.</w:t>
      </w:r>
    </w:p>
    <w:p w:rsidR="00E852F9" w:rsidRPr="0044333D" w:rsidRDefault="00E852F9" w:rsidP="00E852F9">
      <w:pPr>
        <w:pStyle w:val="ListParagraph"/>
        <w:numPr>
          <w:ilvl w:val="1"/>
          <w:numId w:val="4"/>
        </w:numPr>
        <w:rPr>
          <w:rFonts w:asciiTheme="majorBidi" w:hAnsiTheme="majorBidi" w:cstheme="majorBidi"/>
        </w:rPr>
      </w:pPr>
      <w:r w:rsidRPr="0044333D">
        <w:rPr>
          <w:rFonts w:asciiTheme="majorBidi" w:hAnsiTheme="majorBidi" w:cstheme="majorBidi"/>
        </w:rPr>
        <w:t>Conflict of interest</w:t>
      </w:r>
    </w:p>
    <w:p w:rsidR="00E852F9" w:rsidRPr="00251564" w:rsidRDefault="00E852F9" w:rsidP="00E852F9">
      <w:pPr>
        <w:pStyle w:val="ListParagraph"/>
        <w:numPr>
          <w:ilvl w:val="1"/>
          <w:numId w:val="4"/>
        </w:numPr>
        <w:rPr>
          <w:rFonts w:asciiTheme="majorBidi" w:hAnsiTheme="majorBidi" w:cstheme="majorBidi"/>
          <w:b/>
          <w:bCs/>
        </w:rPr>
      </w:pPr>
      <w:r w:rsidRPr="00251564">
        <w:rPr>
          <w:rFonts w:asciiTheme="majorBidi" w:hAnsiTheme="majorBidi" w:cstheme="majorBidi"/>
          <w:b/>
          <w:bCs/>
        </w:rPr>
        <w:t>Fraud</w:t>
      </w:r>
    </w:p>
    <w:p w:rsidR="00E852F9" w:rsidRPr="0044333D" w:rsidRDefault="00E852F9" w:rsidP="00E852F9">
      <w:pPr>
        <w:pStyle w:val="ListParagraph"/>
        <w:numPr>
          <w:ilvl w:val="1"/>
          <w:numId w:val="4"/>
        </w:numPr>
        <w:rPr>
          <w:rFonts w:asciiTheme="majorBidi" w:hAnsiTheme="majorBidi" w:cstheme="majorBidi"/>
        </w:rPr>
      </w:pPr>
      <w:r w:rsidRPr="0044333D">
        <w:rPr>
          <w:rFonts w:asciiTheme="majorBidi" w:hAnsiTheme="majorBidi" w:cstheme="majorBidi"/>
        </w:rPr>
        <w:t>Misrepresentation</w:t>
      </w:r>
    </w:p>
    <w:p w:rsidR="00E852F9" w:rsidRDefault="00E852F9" w:rsidP="00E852F9">
      <w:pPr>
        <w:pStyle w:val="ListParagraph"/>
        <w:numPr>
          <w:ilvl w:val="1"/>
          <w:numId w:val="4"/>
        </w:numPr>
        <w:rPr>
          <w:rFonts w:asciiTheme="majorBidi" w:hAnsiTheme="majorBidi" w:cstheme="majorBidi"/>
        </w:rPr>
      </w:pPr>
      <w:r w:rsidRPr="0044333D">
        <w:rPr>
          <w:rFonts w:asciiTheme="majorBidi" w:hAnsiTheme="majorBidi" w:cstheme="majorBidi"/>
        </w:rPr>
        <w:t>Perjury</w:t>
      </w:r>
    </w:p>
    <w:p w:rsidR="00A970D4" w:rsidRPr="0044333D" w:rsidRDefault="00A970D4" w:rsidP="00A970D4">
      <w:pPr>
        <w:pStyle w:val="ListParagraph"/>
        <w:ind w:left="1440"/>
        <w:rPr>
          <w:rFonts w:asciiTheme="majorBidi" w:hAnsiTheme="majorBidi" w:cstheme="majorBidi"/>
        </w:rPr>
      </w:pPr>
    </w:p>
    <w:p w:rsidR="00FB4FAB" w:rsidRPr="0044333D" w:rsidRDefault="00FB4FAB" w:rsidP="00FB4FAB">
      <w:pPr>
        <w:pStyle w:val="ListParagraph"/>
        <w:numPr>
          <w:ilvl w:val="0"/>
          <w:numId w:val="4"/>
        </w:numPr>
        <w:autoSpaceDE w:val="0"/>
        <w:autoSpaceDN w:val="0"/>
        <w:adjustRightInd w:val="0"/>
        <w:rPr>
          <w:rFonts w:asciiTheme="majorBidi" w:eastAsiaTheme="minorHAnsi" w:hAnsiTheme="majorBidi" w:cstheme="majorBidi"/>
        </w:rPr>
      </w:pPr>
      <w:r w:rsidRPr="0044333D">
        <w:rPr>
          <w:rFonts w:asciiTheme="majorBidi" w:eastAsiaTheme="minorHAnsi" w:hAnsiTheme="majorBidi" w:cstheme="majorBidi"/>
        </w:rPr>
        <w:t xml:space="preserve">_______involves providing money, property, or </w:t>
      </w:r>
      <w:r w:rsidR="008951CA" w:rsidRPr="0044333D">
        <w:rPr>
          <w:rFonts w:asciiTheme="majorBidi" w:eastAsiaTheme="minorHAnsi" w:hAnsiTheme="majorBidi" w:cstheme="majorBidi"/>
        </w:rPr>
        <w:t>favours</w:t>
      </w:r>
      <w:r w:rsidRPr="0044333D">
        <w:rPr>
          <w:rFonts w:asciiTheme="majorBidi" w:eastAsiaTheme="minorHAnsi" w:hAnsiTheme="majorBidi" w:cstheme="majorBidi"/>
        </w:rPr>
        <w:t xml:space="preserve"> to someone in business</w:t>
      </w:r>
    </w:p>
    <w:p w:rsidR="00E852F9" w:rsidRPr="0044333D" w:rsidRDefault="00FB4FAB" w:rsidP="00FB4FAB">
      <w:pPr>
        <w:pStyle w:val="ListParagraph"/>
        <w:autoSpaceDE w:val="0"/>
        <w:autoSpaceDN w:val="0"/>
        <w:adjustRightInd w:val="0"/>
        <w:rPr>
          <w:rFonts w:asciiTheme="majorBidi" w:eastAsiaTheme="minorHAnsi" w:hAnsiTheme="majorBidi" w:cstheme="majorBidi"/>
        </w:rPr>
      </w:pPr>
      <w:proofErr w:type="gramStart"/>
      <w:r w:rsidRPr="0044333D">
        <w:rPr>
          <w:rFonts w:asciiTheme="majorBidi" w:eastAsiaTheme="minorHAnsi" w:hAnsiTheme="majorBidi" w:cstheme="majorBidi"/>
        </w:rPr>
        <w:t>or</w:t>
      </w:r>
      <w:proofErr w:type="gramEnd"/>
      <w:r w:rsidRPr="0044333D">
        <w:rPr>
          <w:rFonts w:asciiTheme="majorBidi" w:eastAsiaTheme="minorHAnsi" w:hAnsiTheme="majorBidi" w:cstheme="majorBidi"/>
        </w:rPr>
        <w:t xml:space="preserve"> government to obtain a business advantage.</w:t>
      </w:r>
    </w:p>
    <w:p w:rsidR="00FB4FAB" w:rsidRPr="0044333D" w:rsidRDefault="00FB4FAB" w:rsidP="00FB4FAB">
      <w:pPr>
        <w:pStyle w:val="ListParagraph"/>
        <w:numPr>
          <w:ilvl w:val="1"/>
          <w:numId w:val="4"/>
        </w:numPr>
        <w:autoSpaceDE w:val="0"/>
        <w:autoSpaceDN w:val="0"/>
        <w:adjustRightInd w:val="0"/>
        <w:rPr>
          <w:rFonts w:asciiTheme="majorBidi" w:eastAsiaTheme="minorHAnsi" w:hAnsiTheme="majorBidi" w:cstheme="majorBidi"/>
        </w:rPr>
      </w:pPr>
      <w:r w:rsidRPr="0044333D">
        <w:rPr>
          <w:rFonts w:asciiTheme="majorBidi" w:eastAsiaTheme="minorHAnsi" w:hAnsiTheme="majorBidi" w:cstheme="majorBidi"/>
        </w:rPr>
        <w:t>Fraud</w:t>
      </w:r>
    </w:p>
    <w:p w:rsidR="00FB4FAB" w:rsidRPr="00251564" w:rsidRDefault="00FB4FAB" w:rsidP="00FB4FAB">
      <w:pPr>
        <w:pStyle w:val="ListParagraph"/>
        <w:numPr>
          <w:ilvl w:val="1"/>
          <w:numId w:val="4"/>
        </w:numPr>
        <w:autoSpaceDE w:val="0"/>
        <w:autoSpaceDN w:val="0"/>
        <w:adjustRightInd w:val="0"/>
        <w:rPr>
          <w:rFonts w:asciiTheme="majorBidi" w:eastAsiaTheme="minorHAnsi" w:hAnsiTheme="majorBidi" w:cstheme="majorBidi"/>
          <w:b/>
          <w:bCs/>
        </w:rPr>
      </w:pPr>
      <w:r w:rsidRPr="00251564">
        <w:rPr>
          <w:rFonts w:asciiTheme="majorBidi" w:eastAsiaTheme="minorHAnsi" w:hAnsiTheme="majorBidi" w:cstheme="majorBidi"/>
          <w:b/>
          <w:bCs/>
        </w:rPr>
        <w:t>Bribery</w:t>
      </w:r>
    </w:p>
    <w:p w:rsidR="00FB4FAB" w:rsidRPr="0044333D" w:rsidRDefault="00FB4FAB" w:rsidP="00FB4FAB">
      <w:pPr>
        <w:pStyle w:val="ListParagraph"/>
        <w:numPr>
          <w:ilvl w:val="1"/>
          <w:numId w:val="4"/>
        </w:numPr>
        <w:autoSpaceDE w:val="0"/>
        <w:autoSpaceDN w:val="0"/>
        <w:adjustRightInd w:val="0"/>
        <w:rPr>
          <w:rFonts w:asciiTheme="majorBidi" w:eastAsiaTheme="minorHAnsi" w:hAnsiTheme="majorBidi" w:cstheme="majorBidi"/>
        </w:rPr>
      </w:pPr>
      <w:r w:rsidRPr="0044333D">
        <w:rPr>
          <w:rFonts w:asciiTheme="majorBidi" w:eastAsiaTheme="minorHAnsi" w:hAnsiTheme="majorBidi" w:cstheme="majorBidi"/>
        </w:rPr>
        <w:t>Gift</w:t>
      </w:r>
    </w:p>
    <w:p w:rsidR="00FB4FAB" w:rsidRPr="0044333D" w:rsidRDefault="00F75D76" w:rsidP="00FB4FAB">
      <w:pPr>
        <w:pStyle w:val="ListParagraph"/>
        <w:numPr>
          <w:ilvl w:val="1"/>
          <w:numId w:val="4"/>
        </w:numPr>
        <w:autoSpaceDE w:val="0"/>
        <w:autoSpaceDN w:val="0"/>
        <w:adjustRightInd w:val="0"/>
        <w:rPr>
          <w:rFonts w:asciiTheme="majorBidi" w:eastAsiaTheme="minorHAnsi" w:hAnsiTheme="majorBidi" w:cstheme="majorBidi"/>
        </w:rPr>
      </w:pPr>
      <w:r>
        <w:rPr>
          <w:rFonts w:asciiTheme="majorBidi" w:eastAsiaTheme="minorHAnsi" w:hAnsiTheme="majorBidi" w:cstheme="majorBidi"/>
        </w:rPr>
        <w:t>Perjury</w:t>
      </w:r>
    </w:p>
    <w:p w:rsidR="00B94895" w:rsidRPr="0044333D" w:rsidRDefault="00B94895" w:rsidP="00B94895">
      <w:pPr>
        <w:pStyle w:val="ListParagraph"/>
        <w:numPr>
          <w:ilvl w:val="0"/>
          <w:numId w:val="4"/>
        </w:numPr>
        <w:rPr>
          <w:rFonts w:asciiTheme="majorBidi" w:hAnsiTheme="majorBidi" w:cstheme="majorBidi"/>
        </w:rPr>
      </w:pPr>
      <w:r w:rsidRPr="0044333D">
        <w:rPr>
          <w:rFonts w:asciiTheme="majorBidi" w:eastAsiaTheme="minorHAnsi" w:hAnsiTheme="majorBidi" w:cstheme="majorBidi"/>
        </w:rPr>
        <w:t>A written statement that is false and that harms another person is called:</w:t>
      </w:r>
    </w:p>
    <w:p w:rsidR="00B94895" w:rsidRPr="0044333D" w:rsidRDefault="00B94895" w:rsidP="00B94895">
      <w:pPr>
        <w:pStyle w:val="ListParagraph"/>
        <w:autoSpaceDE w:val="0"/>
        <w:autoSpaceDN w:val="0"/>
        <w:adjustRightInd w:val="0"/>
        <w:rPr>
          <w:rFonts w:asciiTheme="majorBidi" w:eastAsiaTheme="minorHAnsi" w:hAnsiTheme="majorBidi" w:cstheme="majorBidi"/>
        </w:rPr>
      </w:pPr>
      <w:proofErr w:type="gramStart"/>
      <w:r w:rsidRPr="0044333D">
        <w:rPr>
          <w:rFonts w:asciiTheme="majorBidi" w:eastAsiaTheme="minorHAnsi" w:hAnsiTheme="majorBidi" w:cstheme="majorBidi"/>
        </w:rPr>
        <w:t>a</w:t>
      </w:r>
      <w:proofErr w:type="gramEnd"/>
      <w:r w:rsidRPr="0044333D">
        <w:rPr>
          <w:rFonts w:asciiTheme="majorBidi" w:eastAsiaTheme="minorHAnsi" w:hAnsiTheme="majorBidi" w:cstheme="majorBidi"/>
        </w:rPr>
        <w:t>. a lie</w:t>
      </w:r>
    </w:p>
    <w:p w:rsidR="00B94895" w:rsidRPr="0044333D" w:rsidRDefault="00B94895" w:rsidP="00B94895">
      <w:pPr>
        <w:pStyle w:val="ListParagraph"/>
        <w:autoSpaceDE w:val="0"/>
        <w:autoSpaceDN w:val="0"/>
        <w:adjustRightInd w:val="0"/>
        <w:rPr>
          <w:rFonts w:asciiTheme="majorBidi" w:eastAsiaTheme="minorHAnsi" w:hAnsiTheme="majorBidi" w:cstheme="majorBidi"/>
        </w:rPr>
      </w:pPr>
      <w:proofErr w:type="gramStart"/>
      <w:r w:rsidRPr="0044333D">
        <w:rPr>
          <w:rFonts w:asciiTheme="majorBidi" w:eastAsiaTheme="minorHAnsi" w:hAnsiTheme="majorBidi" w:cstheme="majorBidi"/>
        </w:rPr>
        <w:t>b</w:t>
      </w:r>
      <w:proofErr w:type="gramEnd"/>
      <w:r w:rsidRPr="0044333D">
        <w:rPr>
          <w:rFonts w:asciiTheme="majorBidi" w:eastAsiaTheme="minorHAnsi" w:hAnsiTheme="majorBidi" w:cstheme="majorBidi"/>
        </w:rPr>
        <w:t>. slander</w:t>
      </w:r>
    </w:p>
    <w:p w:rsidR="00B94895" w:rsidRPr="0044333D" w:rsidRDefault="00B94895" w:rsidP="00B94895">
      <w:pPr>
        <w:pStyle w:val="ListParagraph"/>
        <w:autoSpaceDE w:val="0"/>
        <w:autoSpaceDN w:val="0"/>
        <w:adjustRightInd w:val="0"/>
        <w:rPr>
          <w:rFonts w:asciiTheme="majorBidi" w:eastAsiaTheme="minorHAnsi" w:hAnsiTheme="majorBidi" w:cstheme="majorBidi"/>
        </w:rPr>
      </w:pPr>
      <w:proofErr w:type="gramStart"/>
      <w:r w:rsidRPr="0044333D">
        <w:rPr>
          <w:rFonts w:asciiTheme="majorBidi" w:eastAsiaTheme="minorHAnsi" w:hAnsiTheme="majorBidi" w:cstheme="majorBidi"/>
        </w:rPr>
        <w:t>c</w:t>
      </w:r>
      <w:proofErr w:type="gramEnd"/>
      <w:r w:rsidRPr="0044333D">
        <w:rPr>
          <w:rFonts w:asciiTheme="majorBidi" w:eastAsiaTheme="minorHAnsi" w:hAnsiTheme="majorBidi" w:cstheme="majorBidi"/>
        </w:rPr>
        <w:t xml:space="preserve">. </w:t>
      </w:r>
      <w:r w:rsidRPr="00251564">
        <w:rPr>
          <w:rFonts w:asciiTheme="majorBidi" w:eastAsiaTheme="minorHAnsi" w:hAnsiTheme="majorBidi" w:cstheme="majorBidi"/>
          <w:b/>
          <w:bCs/>
        </w:rPr>
        <w:t>libel</w:t>
      </w:r>
    </w:p>
    <w:p w:rsidR="00667A43" w:rsidRPr="0044333D" w:rsidRDefault="00B94895" w:rsidP="00B94895">
      <w:pPr>
        <w:pStyle w:val="ListParagraph"/>
        <w:rPr>
          <w:rFonts w:asciiTheme="majorBidi" w:eastAsiaTheme="minorHAnsi" w:hAnsiTheme="majorBidi" w:cstheme="majorBidi"/>
        </w:rPr>
      </w:pPr>
      <w:proofErr w:type="gramStart"/>
      <w:r w:rsidRPr="0044333D">
        <w:rPr>
          <w:rFonts w:asciiTheme="majorBidi" w:eastAsiaTheme="minorHAnsi" w:hAnsiTheme="majorBidi" w:cstheme="majorBidi"/>
        </w:rPr>
        <w:t>d</w:t>
      </w:r>
      <w:proofErr w:type="gramEnd"/>
      <w:r w:rsidRPr="0044333D">
        <w:rPr>
          <w:rFonts w:asciiTheme="majorBidi" w:eastAsiaTheme="minorHAnsi" w:hAnsiTheme="majorBidi" w:cstheme="majorBidi"/>
        </w:rPr>
        <w:t>. freedom of expression</w:t>
      </w:r>
    </w:p>
    <w:p w:rsidR="000977F6" w:rsidRPr="0044333D" w:rsidRDefault="000977F6" w:rsidP="00B94895">
      <w:pPr>
        <w:pStyle w:val="ListParagraph"/>
        <w:rPr>
          <w:rFonts w:asciiTheme="majorBidi" w:eastAsiaTheme="minorHAnsi" w:hAnsiTheme="majorBidi" w:cstheme="majorBidi"/>
        </w:rPr>
      </w:pPr>
    </w:p>
    <w:p w:rsidR="000977F6" w:rsidRPr="0044333D" w:rsidRDefault="000977F6" w:rsidP="000977F6">
      <w:pPr>
        <w:pStyle w:val="ListParagraph"/>
        <w:numPr>
          <w:ilvl w:val="0"/>
          <w:numId w:val="4"/>
        </w:numPr>
        <w:rPr>
          <w:rFonts w:asciiTheme="majorBidi" w:eastAsiaTheme="minorHAnsi" w:hAnsiTheme="majorBidi" w:cstheme="majorBidi"/>
        </w:rPr>
      </w:pPr>
      <w:r w:rsidRPr="0044333D">
        <w:rPr>
          <w:rFonts w:asciiTheme="majorBidi" w:eastAsiaTheme="minorHAnsi" w:hAnsiTheme="majorBidi" w:cstheme="majorBidi"/>
        </w:rPr>
        <w:t xml:space="preserve"> A lawsuit in which the true identity of the defendant is temporarily unknown is called a</w:t>
      </w:r>
    </w:p>
    <w:p w:rsidR="000977F6" w:rsidRPr="0044333D" w:rsidRDefault="00010A75" w:rsidP="000977F6">
      <w:pPr>
        <w:pStyle w:val="ListParagraph"/>
        <w:rPr>
          <w:rFonts w:asciiTheme="majorBidi" w:hAnsiTheme="majorBidi" w:cstheme="majorBidi"/>
        </w:rPr>
      </w:pPr>
      <w:r w:rsidRPr="0044333D">
        <w:rPr>
          <w:rFonts w:asciiTheme="majorBidi" w:eastAsiaTheme="minorHAnsi" w:hAnsiTheme="majorBidi" w:cstheme="majorBidi"/>
        </w:rPr>
        <w:t>________________</w:t>
      </w:r>
      <w:proofErr w:type="gramStart"/>
      <w:r w:rsidRPr="0044333D">
        <w:rPr>
          <w:rFonts w:asciiTheme="majorBidi" w:eastAsiaTheme="minorHAnsi" w:hAnsiTheme="majorBidi" w:cstheme="majorBidi"/>
        </w:rPr>
        <w:t>_  lawsuit</w:t>
      </w:r>
      <w:proofErr w:type="gramEnd"/>
      <w:r w:rsidRPr="0044333D">
        <w:rPr>
          <w:rFonts w:asciiTheme="majorBidi" w:eastAsiaTheme="minorHAnsi" w:hAnsiTheme="majorBidi" w:cstheme="majorBidi"/>
        </w:rPr>
        <w:t>.</w:t>
      </w:r>
    </w:p>
    <w:p w:rsidR="00A970D4" w:rsidRDefault="00A970D4" w:rsidP="00010A75">
      <w:pPr>
        <w:pStyle w:val="ListParagraph"/>
        <w:autoSpaceDE w:val="0"/>
        <w:autoSpaceDN w:val="0"/>
        <w:adjustRightInd w:val="0"/>
        <w:rPr>
          <w:rFonts w:asciiTheme="majorBidi" w:eastAsiaTheme="minorHAnsi" w:hAnsiTheme="majorBidi" w:cstheme="majorBidi"/>
        </w:rPr>
      </w:pPr>
    </w:p>
    <w:p w:rsidR="00010A75" w:rsidRDefault="00010A75" w:rsidP="009A29FD">
      <w:pPr>
        <w:pStyle w:val="ListParagraph"/>
        <w:numPr>
          <w:ilvl w:val="1"/>
          <w:numId w:val="4"/>
        </w:numPr>
        <w:autoSpaceDE w:val="0"/>
        <w:autoSpaceDN w:val="0"/>
        <w:adjustRightInd w:val="0"/>
        <w:rPr>
          <w:rFonts w:asciiTheme="majorBidi" w:eastAsiaTheme="minorHAnsi" w:hAnsiTheme="majorBidi" w:cstheme="majorBidi"/>
        </w:rPr>
      </w:pPr>
      <w:r w:rsidRPr="0044333D">
        <w:rPr>
          <w:rFonts w:asciiTheme="majorBidi" w:eastAsiaTheme="minorHAnsi" w:hAnsiTheme="majorBidi" w:cstheme="majorBidi"/>
        </w:rPr>
        <w:t>Subpoena</w:t>
      </w:r>
    </w:p>
    <w:p w:rsidR="009A29FD" w:rsidRDefault="009A29FD" w:rsidP="009A29FD">
      <w:pPr>
        <w:pStyle w:val="ListParagraph"/>
        <w:numPr>
          <w:ilvl w:val="1"/>
          <w:numId w:val="4"/>
        </w:numPr>
        <w:autoSpaceDE w:val="0"/>
        <w:autoSpaceDN w:val="0"/>
        <w:adjustRightInd w:val="0"/>
        <w:rPr>
          <w:rFonts w:asciiTheme="majorBidi" w:eastAsiaTheme="minorHAnsi" w:hAnsiTheme="majorBidi" w:cstheme="majorBidi"/>
        </w:rPr>
      </w:pPr>
      <w:r>
        <w:rPr>
          <w:rFonts w:asciiTheme="majorBidi" w:eastAsiaTheme="minorHAnsi" w:hAnsiTheme="majorBidi" w:cstheme="majorBidi"/>
        </w:rPr>
        <w:t xml:space="preserve">Remailer </w:t>
      </w:r>
    </w:p>
    <w:p w:rsidR="009A29FD" w:rsidRPr="00251564" w:rsidRDefault="009A29FD" w:rsidP="009A29FD">
      <w:pPr>
        <w:pStyle w:val="ListParagraph"/>
        <w:numPr>
          <w:ilvl w:val="1"/>
          <w:numId w:val="4"/>
        </w:numPr>
        <w:autoSpaceDE w:val="0"/>
        <w:autoSpaceDN w:val="0"/>
        <w:adjustRightInd w:val="0"/>
        <w:rPr>
          <w:rFonts w:asciiTheme="majorBidi" w:eastAsiaTheme="minorHAnsi" w:hAnsiTheme="majorBidi" w:cstheme="majorBidi"/>
          <w:b/>
          <w:bCs/>
        </w:rPr>
      </w:pPr>
      <w:r w:rsidRPr="00251564">
        <w:rPr>
          <w:rFonts w:asciiTheme="majorBidi" w:eastAsiaTheme="minorHAnsi" w:hAnsiTheme="majorBidi" w:cstheme="majorBidi"/>
          <w:b/>
          <w:bCs/>
        </w:rPr>
        <w:t>John Doe</w:t>
      </w:r>
    </w:p>
    <w:p w:rsidR="009A29FD" w:rsidRPr="009A29FD" w:rsidRDefault="009A29FD" w:rsidP="009A29FD">
      <w:pPr>
        <w:pStyle w:val="ListParagraph"/>
        <w:numPr>
          <w:ilvl w:val="1"/>
          <w:numId w:val="4"/>
        </w:numPr>
        <w:autoSpaceDE w:val="0"/>
        <w:autoSpaceDN w:val="0"/>
        <w:adjustRightInd w:val="0"/>
        <w:rPr>
          <w:rFonts w:asciiTheme="majorBidi" w:eastAsiaTheme="minorHAnsi" w:hAnsiTheme="majorBidi" w:cstheme="majorBidi"/>
        </w:rPr>
      </w:pPr>
      <w:r w:rsidRPr="009A29FD">
        <w:rPr>
          <w:rFonts w:asciiTheme="majorBidi" w:eastAsiaTheme="minorHAnsi" w:hAnsiTheme="majorBidi" w:cstheme="majorBidi"/>
        </w:rPr>
        <w:t xml:space="preserve">Anonymous </w:t>
      </w:r>
    </w:p>
    <w:p w:rsidR="008475CB" w:rsidRPr="0044333D" w:rsidRDefault="006F27D4" w:rsidP="006F27D4">
      <w:pPr>
        <w:spacing w:after="0" w:line="240" w:lineRule="auto"/>
        <w:rPr>
          <w:rFonts w:asciiTheme="majorBidi" w:hAnsiTheme="majorBidi" w:cstheme="majorBidi"/>
          <w:sz w:val="24"/>
          <w:szCs w:val="24"/>
        </w:rPr>
      </w:pPr>
      <w:r>
        <w:rPr>
          <w:rFonts w:asciiTheme="majorBidi" w:hAnsiTheme="majorBidi" w:cstheme="majorBidi"/>
          <w:color w:val="000000" w:themeColor="text1"/>
          <w:sz w:val="24"/>
          <w:szCs w:val="24"/>
        </w:rPr>
        <w:lastRenderedPageBreak/>
        <w:t>Question 2</w:t>
      </w:r>
      <w:r w:rsidR="008475CB" w:rsidRPr="0044333D">
        <w:rPr>
          <w:rFonts w:asciiTheme="majorBidi" w:hAnsiTheme="majorBidi" w:cstheme="majorBidi"/>
          <w:color w:val="000000" w:themeColor="text1"/>
          <w:sz w:val="24"/>
          <w:szCs w:val="24"/>
        </w:rPr>
        <w:t>: You pay a $6000 installment for car each year, for 2 years starting from next year. What is the net present value of this investment consi</w:t>
      </w:r>
      <w:r w:rsidR="00854716">
        <w:rPr>
          <w:rFonts w:asciiTheme="majorBidi" w:hAnsiTheme="majorBidi" w:cstheme="majorBidi"/>
          <w:color w:val="000000" w:themeColor="text1"/>
          <w:sz w:val="24"/>
          <w:szCs w:val="24"/>
        </w:rPr>
        <w:t xml:space="preserve">dering an interest rate of 10%? </w:t>
      </w:r>
      <w:r w:rsidR="00010A75" w:rsidRPr="0044333D">
        <w:rPr>
          <w:rFonts w:asciiTheme="majorBidi" w:hAnsiTheme="majorBidi" w:cstheme="majorBidi"/>
          <w:color w:val="000000" w:themeColor="text1"/>
          <w:sz w:val="24"/>
          <w:szCs w:val="24"/>
        </w:rPr>
        <w:t>Show the working to calculate the values.</w:t>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r>
      <w:r w:rsidR="008475CB" w:rsidRPr="0044333D">
        <w:rPr>
          <w:rFonts w:asciiTheme="majorBidi" w:hAnsiTheme="majorBidi" w:cstheme="majorBidi"/>
          <w:sz w:val="24"/>
          <w:szCs w:val="24"/>
        </w:rPr>
        <w:tab/>
        <w:t>(5 marks)</w:t>
      </w:r>
    </w:p>
    <w:p w:rsidR="008475CB" w:rsidRPr="0044333D" w:rsidRDefault="008475CB" w:rsidP="008475CB">
      <w:pPr>
        <w:spacing w:after="0" w:line="24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116"/>
        <w:gridCol w:w="3117"/>
        <w:gridCol w:w="3117"/>
      </w:tblGrid>
      <w:tr w:rsidR="008475CB" w:rsidRPr="0044333D" w:rsidTr="00CE061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Year</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Value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Present Value</w:t>
            </w:r>
          </w:p>
        </w:tc>
      </w:tr>
      <w:tr w:rsidR="008475CB" w:rsidRPr="0044333D" w:rsidTr="00CE061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1</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jc w:val="right"/>
              <w:rPr>
                <w:rFonts w:asciiTheme="majorBidi" w:hAnsiTheme="majorBidi" w:cstheme="majorBidi"/>
                <w:sz w:val="24"/>
                <w:szCs w:val="24"/>
              </w:rPr>
            </w:pPr>
            <w:r w:rsidRPr="0044333D">
              <w:rPr>
                <w:rFonts w:asciiTheme="majorBidi" w:hAnsiTheme="majorBidi" w:cstheme="majorBidi"/>
                <w:sz w:val="24"/>
                <w:szCs w:val="24"/>
              </w:rPr>
              <w:t>2,000</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5CB" w:rsidRPr="0044333D" w:rsidRDefault="008475CB" w:rsidP="00CE061C">
            <w:pPr>
              <w:rPr>
                <w:rFonts w:asciiTheme="majorBidi" w:hAnsiTheme="majorBidi" w:cstheme="majorBidi"/>
                <w:sz w:val="24"/>
                <w:szCs w:val="24"/>
              </w:rPr>
            </w:pPr>
          </w:p>
        </w:tc>
      </w:tr>
      <w:tr w:rsidR="008475CB" w:rsidRPr="0044333D" w:rsidTr="00CE061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rPr>
                <w:rFonts w:asciiTheme="majorBidi" w:hAnsiTheme="majorBidi" w:cstheme="majorBidi"/>
                <w:sz w:val="24"/>
                <w:szCs w:val="24"/>
              </w:rPr>
            </w:pPr>
            <w:r w:rsidRPr="0044333D">
              <w:rPr>
                <w:rFonts w:asciiTheme="majorBidi" w:hAnsiTheme="majorBidi" w:cstheme="majorBidi"/>
                <w:sz w:val="24"/>
                <w:szCs w:val="24"/>
              </w:rPr>
              <w:t>2</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75CB" w:rsidRPr="0044333D" w:rsidRDefault="008475CB" w:rsidP="00CE061C">
            <w:pPr>
              <w:jc w:val="right"/>
              <w:rPr>
                <w:rFonts w:asciiTheme="majorBidi" w:hAnsiTheme="majorBidi" w:cstheme="majorBidi"/>
                <w:sz w:val="24"/>
                <w:szCs w:val="24"/>
              </w:rPr>
            </w:pPr>
            <w:r w:rsidRPr="0044333D">
              <w:rPr>
                <w:rFonts w:asciiTheme="majorBidi" w:hAnsiTheme="majorBidi" w:cstheme="majorBidi"/>
                <w:sz w:val="24"/>
                <w:szCs w:val="24"/>
              </w:rPr>
              <w:t>2,000</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5CB" w:rsidRPr="0044333D" w:rsidRDefault="008475CB" w:rsidP="00CE061C">
            <w:pPr>
              <w:rPr>
                <w:rFonts w:asciiTheme="majorBidi" w:hAnsiTheme="majorBidi" w:cstheme="majorBidi"/>
                <w:sz w:val="24"/>
                <w:szCs w:val="24"/>
              </w:rPr>
            </w:pPr>
          </w:p>
        </w:tc>
      </w:tr>
    </w:tbl>
    <w:p w:rsidR="008475CB" w:rsidRPr="0044333D" w:rsidRDefault="008475CB" w:rsidP="00FE0937">
      <w:pPr>
        <w:spacing w:after="0" w:line="240" w:lineRule="auto"/>
        <w:rPr>
          <w:rFonts w:asciiTheme="majorBidi" w:hAnsiTheme="majorBidi" w:cstheme="majorBidi"/>
          <w:color w:val="FF0000"/>
          <w:sz w:val="24"/>
          <w:szCs w:val="24"/>
        </w:rPr>
      </w:pPr>
    </w:p>
    <w:p w:rsidR="008475CB" w:rsidRPr="0044333D" w:rsidRDefault="008475CB" w:rsidP="00FE0937">
      <w:pPr>
        <w:spacing w:after="0" w:line="240" w:lineRule="auto"/>
        <w:rPr>
          <w:rFonts w:asciiTheme="majorBidi" w:hAnsiTheme="majorBidi" w:cstheme="majorBidi"/>
          <w:color w:val="FF0000"/>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2915F6" w:rsidRDefault="002915F6" w:rsidP="00FE0937">
      <w:pPr>
        <w:spacing w:after="0" w:line="240" w:lineRule="auto"/>
        <w:rPr>
          <w:rFonts w:asciiTheme="majorBidi" w:hAnsiTheme="majorBidi" w:cstheme="majorBidi"/>
          <w:color w:val="000000" w:themeColor="text1"/>
          <w:sz w:val="24"/>
          <w:szCs w:val="24"/>
        </w:rPr>
      </w:pPr>
    </w:p>
    <w:p w:rsidR="002915F6" w:rsidRDefault="002915F6" w:rsidP="00FE0937">
      <w:pPr>
        <w:spacing w:after="0" w:line="240" w:lineRule="auto"/>
        <w:rPr>
          <w:rFonts w:asciiTheme="majorBidi" w:hAnsiTheme="majorBidi" w:cstheme="majorBidi"/>
          <w:color w:val="000000" w:themeColor="text1"/>
          <w:sz w:val="24"/>
          <w:szCs w:val="24"/>
        </w:rPr>
      </w:pPr>
    </w:p>
    <w:p w:rsidR="002915F6" w:rsidRDefault="002915F6" w:rsidP="00FE0937">
      <w:pPr>
        <w:spacing w:after="0" w:line="240" w:lineRule="auto"/>
        <w:rPr>
          <w:rFonts w:asciiTheme="majorBidi" w:hAnsiTheme="majorBidi" w:cstheme="majorBidi"/>
          <w:color w:val="000000" w:themeColor="text1"/>
          <w:sz w:val="24"/>
          <w:szCs w:val="24"/>
        </w:rPr>
      </w:pPr>
    </w:p>
    <w:p w:rsidR="00611913" w:rsidRDefault="00611913" w:rsidP="00FE0937">
      <w:pPr>
        <w:spacing w:after="0" w:line="240" w:lineRule="auto"/>
        <w:rPr>
          <w:rFonts w:asciiTheme="majorBidi" w:hAnsiTheme="majorBidi" w:cstheme="majorBidi"/>
          <w:color w:val="000000" w:themeColor="text1"/>
          <w:sz w:val="24"/>
          <w:szCs w:val="24"/>
        </w:rPr>
      </w:pPr>
    </w:p>
    <w:p w:rsidR="00611913" w:rsidRDefault="00611913" w:rsidP="00FE0937">
      <w:pPr>
        <w:spacing w:after="0" w:line="240" w:lineRule="auto"/>
        <w:rPr>
          <w:rFonts w:asciiTheme="majorBidi" w:hAnsiTheme="majorBidi" w:cstheme="majorBidi"/>
          <w:color w:val="000000" w:themeColor="text1"/>
          <w:sz w:val="24"/>
          <w:szCs w:val="24"/>
        </w:rPr>
      </w:pPr>
    </w:p>
    <w:p w:rsidR="00611913" w:rsidRDefault="00611913" w:rsidP="00FE0937">
      <w:pPr>
        <w:spacing w:after="0" w:line="240" w:lineRule="auto"/>
        <w:rPr>
          <w:rFonts w:asciiTheme="majorBidi" w:hAnsiTheme="majorBidi" w:cstheme="majorBidi"/>
          <w:color w:val="000000" w:themeColor="text1"/>
          <w:sz w:val="24"/>
          <w:szCs w:val="24"/>
        </w:rPr>
      </w:pPr>
    </w:p>
    <w:p w:rsidR="00611913" w:rsidRDefault="00611913" w:rsidP="00FE0937">
      <w:pPr>
        <w:spacing w:after="0" w:line="240" w:lineRule="auto"/>
        <w:rPr>
          <w:rFonts w:asciiTheme="majorBidi" w:hAnsiTheme="majorBidi" w:cstheme="majorBidi"/>
          <w:color w:val="000000" w:themeColor="text1"/>
          <w:sz w:val="24"/>
          <w:szCs w:val="24"/>
        </w:rPr>
      </w:pPr>
    </w:p>
    <w:p w:rsidR="00611913" w:rsidRDefault="00611913" w:rsidP="00FE0937">
      <w:pPr>
        <w:spacing w:after="0" w:line="240" w:lineRule="auto"/>
        <w:rPr>
          <w:rFonts w:asciiTheme="majorBidi" w:hAnsiTheme="majorBidi" w:cstheme="majorBidi"/>
          <w:color w:val="000000" w:themeColor="text1"/>
          <w:sz w:val="24"/>
          <w:szCs w:val="24"/>
        </w:rPr>
      </w:pPr>
    </w:p>
    <w:p w:rsidR="00611913" w:rsidRDefault="00611913" w:rsidP="00FE0937">
      <w:pPr>
        <w:spacing w:after="0" w:line="240" w:lineRule="auto"/>
        <w:rPr>
          <w:rFonts w:asciiTheme="majorBidi" w:hAnsiTheme="majorBidi" w:cstheme="majorBidi"/>
          <w:color w:val="000000" w:themeColor="text1"/>
          <w:sz w:val="24"/>
          <w:szCs w:val="24"/>
        </w:rPr>
      </w:pPr>
    </w:p>
    <w:p w:rsidR="00FE0937" w:rsidRPr="0044333D" w:rsidRDefault="000B6865" w:rsidP="00FE0937">
      <w:p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Question 3</w:t>
      </w:r>
      <w:r w:rsidR="00FE0937" w:rsidRPr="0044333D">
        <w:rPr>
          <w:rFonts w:asciiTheme="majorBidi" w:hAnsiTheme="majorBidi" w:cstheme="majorBidi"/>
          <w:color w:val="000000" w:themeColor="text1"/>
          <w:sz w:val="24"/>
          <w:szCs w:val="24"/>
        </w:rPr>
        <w:t xml:space="preserve">: Define the term “Resume Inflation” and explain how it is against the professional ethics? </w:t>
      </w:r>
    </w:p>
    <w:p w:rsidR="00FE0937" w:rsidRPr="0044333D" w:rsidRDefault="00FE0937" w:rsidP="005131A8">
      <w:pPr>
        <w:spacing w:after="0" w:line="240" w:lineRule="auto"/>
        <w:jc w:val="right"/>
        <w:rPr>
          <w:rFonts w:asciiTheme="majorBidi" w:hAnsiTheme="majorBidi" w:cstheme="majorBidi"/>
          <w:color w:val="FF0000"/>
          <w:sz w:val="24"/>
          <w:szCs w:val="24"/>
        </w:rPr>
      </w:pPr>
      <w:r w:rsidRPr="0044333D">
        <w:rPr>
          <w:rFonts w:asciiTheme="majorBidi" w:hAnsiTheme="majorBidi" w:cstheme="majorBidi"/>
          <w:color w:val="FF0000"/>
          <w:sz w:val="24"/>
          <w:szCs w:val="24"/>
        </w:rPr>
        <w:tab/>
      </w:r>
      <w:r w:rsidRPr="0044333D">
        <w:rPr>
          <w:rFonts w:asciiTheme="majorBidi" w:hAnsiTheme="majorBidi" w:cstheme="majorBidi"/>
          <w:color w:val="FF0000"/>
          <w:sz w:val="24"/>
          <w:szCs w:val="24"/>
        </w:rPr>
        <w:tab/>
      </w:r>
      <w:r w:rsidRPr="0044333D">
        <w:rPr>
          <w:rFonts w:asciiTheme="majorBidi" w:hAnsiTheme="majorBidi" w:cstheme="majorBidi"/>
          <w:color w:val="000000" w:themeColor="text1"/>
          <w:sz w:val="24"/>
          <w:szCs w:val="24"/>
        </w:rPr>
        <w:t>(5 marks)</w:t>
      </w:r>
    </w:p>
    <w:p w:rsidR="005131A8" w:rsidRPr="0044333D" w:rsidRDefault="005131A8" w:rsidP="005131A8">
      <w:pPr>
        <w:spacing w:after="0" w:line="240" w:lineRule="auto"/>
        <w:jc w:val="right"/>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010A75" w:rsidRPr="0044333D" w:rsidRDefault="00010A75" w:rsidP="00FE0937">
      <w:pPr>
        <w:spacing w:after="0" w:line="240" w:lineRule="auto"/>
        <w:rPr>
          <w:rFonts w:asciiTheme="majorBidi" w:hAnsiTheme="majorBidi" w:cstheme="majorBidi"/>
          <w:color w:val="000000" w:themeColor="text1"/>
          <w:sz w:val="24"/>
          <w:szCs w:val="24"/>
        </w:rPr>
      </w:pPr>
    </w:p>
    <w:p w:rsidR="00FE0937" w:rsidRPr="0044333D" w:rsidRDefault="005202A5" w:rsidP="002C49EB">
      <w:p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Question 4</w:t>
      </w:r>
      <w:r w:rsidR="00FE0937" w:rsidRPr="0044333D">
        <w:rPr>
          <w:rFonts w:asciiTheme="majorBidi" w:hAnsiTheme="majorBidi" w:cstheme="majorBidi"/>
          <w:color w:val="000000" w:themeColor="text1"/>
          <w:sz w:val="24"/>
          <w:szCs w:val="24"/>
        </w:rPr>
        <w:t xml:space="preserve">: What is </w:t>
      </w:r>
      <w:r w:rsidR="00FE0937" w:rsidRPr="0044333D">
        <w:rPr>
          <w:rFonts w:asciiTheme="majorBidi" w:hAnsiTheme="majorBidi" w:cstheme="majorBidi"/>
          <w:b/>
          <w:bCs/>
          <w:i/>
          <w:iCs/>
          <w:color w:val="000000" w:themeColor="text1"/>
          <w:sz w:val="24"/>
          <w:szCs w:val="24"/>
        </w:rPr>
        <w:t>Strict Liability</w:t>
      </w:r>
      <w:r w:rsidR="00FE0937" w:rsidRPr="0044333D">
        <w:rPr>
          <w:rFonts w:asciiTheme="majorBidi" w:hAnsiTheme="majorBidi" w:cstheme="majorBidi"/>
          <w:color w:val="000000" w:themeColor="text1"/>
          <w:sz w:val="24"/>
          <w:szCs w:val="24"/>
        </w:rPr>
        <w:t xml:space="preserve"> in </w:t>
      </w:r>
      <w:r w:rsidR="00FE0937" w:rsidRPr="0044333D">
        <w:rPr>
          <w:rFonts w:asciiTheme="majorBidi" w:hAnsiTheme="majorBidi" w:cstheme="majorBidi"/>
          <w:b/>
          <w:bCs/>
          <w:i/>
          <w:iCs/>
          <w:color w:val="000000" w:themeColor="text1"/>
          <w:sz w:val="24"/>
          <w:szCs w:val="24"/>
        </w:rPr>
        <w:t>Software</w:t>
      </w:r>
      <w:r w:rsidR="00FE0937" w:rsidRPr="0044333D">
        <w:rPr>
          <w:rFonts w:asciiTheme="majorBidi" w:hAnsiTheme="majorBidi" w:cstheme="majorBidi"/>
          <w:color w:val="000000" w:themeColor="text1"/>
          <w:sz w:val="24"/>
          <w:szCs w:val="24"/>
        </w:rPr>
        <w:t xml:space="preserve"> </w:t>
      </w:r>
      <w:r w:rsidR="00FE0937" w:rsidRPr="0044333D">
        <w:rPr>
          <w:rFonts w:asciiTheme="majorBidi" w:hAnsiTheme="majorBidi" w:cstheme="majorBidi"/>
          <w:b/>
          <w:bCs/>
          <w:i/>
          <w:iCs/>
          <w:color w:val="000000" w:themeColor="text1"/>
          <w:sz w:val="24"/>
          <w:szCs w:val="24"/>
        </w:rPr>
        <w:t>Product Liability</w:t>
      </w:r>
      <w:r w:rsidR="00FE0937" w:rsidRPr="0044333D">
        <w:rPr>
          <w:rFonts w:asciiTheme="majorBidi" w:hAnsiTheme="majorBidi" w:cstheme="majorBidi"/>
          <w:color w:val="000000" w:themeColor="text1"/>
          <w:sz w:val="24"/>
          <w:szCs w:val="24"/>
        </w:rPr>
        <w:t xml:space="preserve">.? Three defenses </w:t>
      </w:r>
      <w:r w:rsidR="00FE0937" w:rsidRPr="0044333D">
        <w:rPr>
          <w:rFonts w:asciiTheme="majorBidi" w:hAnsiTheme="majorBidi" w:cstheme="majorBidi"/>
          <w:b/>
          <w:bCs/>
          <w:i/>
          <w:iCs/>
          <w:color w:val="000000" w:themeColor="text1"/>
          <w:sz w:val="24"/>
          <w:szCs w:val="24"/>
        </w:rPr>
        <w:t>Doctrine of supervening event</w:t>
      </w:r>
      <w:r w:rsidR="00FE0937" w:rsidRPr="0044333D">
        <w:rPr>
          <w:rFonts w:asciiTheme="majorBidi" w:hAnsiTheme="majorBidi" w:cstheme="majorBidi"/>
          <w:color w:val="000000" w:themeColor="text1"/>
          <w:sz w:val="24"/>
          <w:szCs w:val="24"/>
        </w:rPr>
        <w:t xml:space="preserve">, </w:t>
      </w:r>
      <w:r w:rsidR="00FE0937" w:rsidRPr="0044333D">
        <w:rPr>
          <w:rFonts w:asciiTheme="majorBidi" w:hAnsiTheme="majorBidi" w:cstheme="majorBidi"/>
          <w:b/>
          <w:bCs/>
          <w:i/>
          <w:iCs/>
          <w:color w:val="000000" w:themeColor="text1"/>
          <w:sz w:val="24"/>
          <w:szCs w:val="24"/>
        </w:rPr>
        <w:t>Government contractor defense</w:t>
      </w:r>
      <w:r w:rsidR="00FE0937" w:rsidRPr="0044333D">
        <w:rPr>
          <w:rFonts w:asciiTheme="majorBidi" w:hAnsiTheme="majorBidi" w:cstheme="majorBidi"/>
          <w:color w:val="000000" w:themeColor="text1"/>
          <w:sz w:val="24"/>
          <w:szCs w:val="24"/>
        </w:rPr>
        <w:t xml:space="preserve"> and </w:t>
      </w:r>
      <w:r w:rsidR="00FE0937" w:rsidRPr="0044333D">
        <w:rPr>
          <w:rFonts w:asciiTheme="majorBidi" w:hAnsiTheme="majorBidi" w:cstheme="majorBidi"/>
          <w:b/>
          <w:bCs/>
          <w:i/>
          <w:iCs/>
          <w:color w:val="000000" w:themeColor="text1"/>
          <w:sz w:val="24"/>
          <w:szCs w:val="24"/>
        </w:rPr>
        <w:t xml:space="preserve">Expired statute of limitation </w:t>
      </w:r>
      <w:r w:rsidR="00FE0937" w:rsidRPr="0044333D">
        <w:rPr>
          <w:rFonts w:asciiTheme="majorBidi" w:hAnsiTheme="majorBidi" w:cstheme="majorBidi"/>
          <w:color w:val="000000" w:themeColor="text1"/>
          <w:sz w:val="24"/>
          <w:szCs w:val="24"/>
        </w:rPr>
        <w:t>a defendant can take</w:t>
      </w:r>
      <w:r w:rsidR="002C49EB">
        <w:rPr>
          <w:rFonts w:asciiTheme="majorBidi" w:hAnsiTheme="majorBidi" w:cstheme="majorBidi"/>
          <w:color w:val="000000" w:themeColor="text1"/>
          <w:sz w:val="24"/>
          <w:szCs w:val="24"/>
        </w:rPr>
        <w:t xml:space="preserve"> against </w:t>
      </w:r>
      <w:r w:rsidR="002C49EB" w:rsidRPr="002C49EB">
        <w:rPr>
          <w:rFonts w:asciiTheme="majorBidi" w:hAnsiTheme="majorBidi" w:cstheme="majorBidi"/>
          <w:b/>
          <w:bCs/>
          <w:i/>
          <w:iCs/>
          <w:color w:val="000000" w:themeColor="text1"/>
          <w:sz w:val="24"/>
          <w:szCs w:val="24"/>
        </w:rPr>
        <w:t>Strict Liability</w:t>
      </w:r>
      <w:r w:rsidR="00FE0937" w:rsidRPr="0044333D">
        <w:rPr>
          <w:rFonts w:asciiTheme="majorBidi" w:hAnsiTheme="majorBidi" w:cstheme="majorBidi"/>
          <w:color w:val="000000" w:themeColor="text1"/>
          <w:sz w:val="24"/>
          <w:szCs w:val="24"/>
        </w:rPr>
        <w:t>. Explain each briefly.</w:t>
      </w:r>
      <w:r w:rsidR="002C49EB">
        <w:rPr>
          <w:rFonts w:asciiTheme="majorBidi" w:hAnsiTheme="majorBidi" w:cstheme="majorBidi"/>
          <w:color w:val="000000" w:themeColor="text1"/>
          <w:sz w:val="24"/>
          <w:szCs w:val="24"/>
        </w:rPr>
        <w:t xml:space="preserve"> </w:t>
      </w:r>
      <w:r w:rsidR="00FE0937" w:rsidRPr="0044333D">
        <w:rPr>
          <w:rFonts w:asciiTheme="majorBidi" w:hAnsiTheme="majorBidi" w:cstheme="majorBidi"/>
          <w:color w:val="000000" w:themeColor="text1"/>
          <w:sz w:val="24"/>
          <w:szCs w:val="24"/>
        </w:rPr>
        <w:tab/>
      </w:r>
      <w:r w:rsidR="00FE0937" w:rsidRPr="0044333D">
        <w:rPr>
          <w:rFonts w:asciiTheme="majorBidi" w:hAnsiTheme="majorBidi" w:cstheme="majorBidi"/>
          <w:color w:val="000000" w:themeColor="text1"/>
          <w:sz w:val="24"/>
          <w:szCs w:val="24"/>
        </w:rPr>
        <w:tab/>
      </w:r>
      <w:r w:rsidR="00FE0937" w:rsidRPr="0044333D">
        <w:rPr>
          <w:rFonts w:asciiTheme="majorBidi" w:hAnsiTheme="majorBidi" w:cstheme="majorBidi"/>
          <w:color w:val="000000" w:themeColor="text1"/>
          <w:sz w:val="24"/>
          <w:szCs w:val="24"/>
        </w:rPr>
        <w:tab/>
      </w:r>
      <w:r w:rsidR="00FE0937" w:rsidRPr="0044333D">
        <w:rPr>
          <w:rFonts w:asciiTheme="majorBidi" w:hAnsiTheme="majorBidi" w:cstheme="majorBidi"/>
          <w:b/>
          <w:bCs/>
          <w:i/>
          <w:iCs/>
          <w:color w:val="000000" w:themeColor="text1"/>
          <w:sz w:val="24"/>
          <w:szCs w:val="24"/>
        </w:rPr>
        <w:t xml:space="preserve"> </w:t>
      </w:r>
      <w:r w:rsidR="00FE0937" w:rsidRPr="0044333D">
        <w:rPr>
          <w:rFonts w:asciiTheme="majorBidi" w:hAnsiTheme="majorBidi" w:cstheme="majorBidi"/>
          <w:color w:val="000000" w:themeColor="text1"/>
          <w:sz w:val="24"/>
          <w:szCs w:val="24"/>
        </w:rPr>
        <w:t>(5 marks)</w:t>
      </w:r>
    </w:p>
    <w:p w:rsidR="00C67BD8" w:rsidRPr="0044333D" w:rsidRDefault="00C67BD8" w:rsidP="00667A43">
      <w:pPr>
        <w:rPr>
          <w:rFonts w:asciiTheme="majorBidi" w:eastAsia="Times New Roman" w:hAnsiTheme="majorBidi" w:cstheme="majorBidi"/>
          <w:color w:val="FF0000"/>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010A75" w:rsidRPr="0044333D" w:rsidRDefault="00010A75" w:rsidP="00667A43">
      <w:pPr>
        <w:rPr>
          <w:rFonts w:asciiTheme="majorBidi" w:eastAsia="Times New Roman" w:hAnsiTheme="majorBidi" w:cstheme="majorBidi"/>
          <w:color w:val="000000" w:themeColor="text1"/>
          <w:sz w:val="24"/>
          <w:szCs w:val="24"/>
        </w:rPr>
      </w:pPr>
    </w:p>
    <w:p w:rsidR="00484C90" w:rsidRDefault="00484C90" w:rsidP="00667A43">
      <w:pPr>
        <w:rPr>
          <w:rFonts w:asciiTheme="majorBidi" w:eastAsia="Times New Roman" w:hAnsiTheme="majorBidi" w:cstheme="majorBidi"/>
          <w:color w:val="000000" w:themeColor="text1"/>
          <w:sz w:val="24"/>
          <w:szCs w:val="24"/>
        </w:rPr>
      </w:pPr>
    </w:p>
    <w:p w:rsidR="00D726D2" w:rsidRPr="0044333D" w:rsidRDefault="000D329A" w:rsidP="00667A43">
      <w:pP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Question 5</w:t>
      </w:r>
      <w:r w:rsidR="0006103C" w:rsidRPr="0044333D">
        <w:rPr>
          <w:rFonts w:asciiTheme="majorBidi" w:eastAsia="Times New Roman" w:hAnsiTheme="majorBidi" w:cstheme="majorBidi"/>
          <w:color w:val="000000" w:themeColor="text1"/>
          <w:sz w:val="24"/>
          <w:szCs w:val="24"/>
        </w:rPr>
        <w:t>: Anonymity on the internet is important for internet users, while a few people also oppose this freedom given in the</w:t>
      </w:r>
      <w:r w:rsidR="000B0785">
        <w:rPr>
          <w:rFonts w:asciiTheme="majorBidi" w:eastAsia="Times New Roman" w:hAnsiTheme="majorBidi" w:cstheme="majorBidi"/>
          <w:color w:val="000000" w:themeColor="text1"/>
          <w:sz w:val="24"/>
          <w:szCs w:val="24"/>
        </w:rPr>
        <w:t xml:space="preserve"> name of freedom of expression. </w:t>
      </w:r>
      <w:r w:rsidR="0006103C" w:rsidRPr="0044333D">
        <w:rPr>
          <w:rFonts w:asciiTheme="majorBidi" w:eastAsia="Times New Roman" w:hAnsiTheme="majorBidi" w:cstheme="majorBidi"/>
          <w:color w:val="000000" w:themeColor="text1"/>
          <w:sz w:val="24"/>
          <w:szCs w:val="24"/>
        </w:rPr>
        <w:t>State arguments given on both</w:t>
      </w:r>
      <w:r w:rsidR="00BB2804" w:rsidRPr="0044333D">
        <w:rPr>
          <w:rFonts w:asciiTheme="majorBidi" w:eastAsia="Times New Roman" w:hAnsiTheme="majorBidi" w:cstheme="majorBidi"/>
          <w:color w:val="000000" w:themeColor="text1"/>
          <w:sz w:val="24"/>
          <w:szCs w:val="24"/>
        </w:rPr>
        <w:t xml:space="preserve"> </w:t>
      </w:r>
      <w:r w:rsidR="0006103C" w:rsidRPr="0044333D">
        <w:rPr>
          <w:rFonts w:asciiTheme="majorBidi" w:eastAsia="Times New Roman" w:hAnsiTheme="majorBidi" w:cstheme="majorBidi"/>
          <w:color w:val="000000" w:themeColor="text1"/>
          <w:sz w:val="24"/>
          <w:szCs w:val="24"/>
        </w:rPr>
        <w:t>sides</w:t>
      </w:r>
      <w:r w:rsidR="00667A43" w:rsidRPr="0044333D">
        <w:rPr>
          <w:rFonts w:asciiTheme="majorBidi" w:eastAsia="Times New Roman" w:hAnsiTheme="majorBidi" w:cstheme="majorBidi"/>
          <w:color w:val="000000" w:themeColor="text1"/>
          <w:sz w:val="24"/>
          <w:szCs w:val="24"/>
        </w:rPr>
        <w:t xml:space="preserve">. </w:t>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eastAsia="Times New Roman" w:hAnsiTheme="majorBidi" w:cstheme="majorBidi"/>
          <w:color w:val="000000" w:themeColor="text1"/>
          <w:sz w:val="24"/>
          <w:szCs w:val="24"/>
        </w:rPr>
        <w:tab/>
      </w:r>
      <w:r w:rsidR="00A41279" w:rsidRPr="0044333D">
        <w:rPr>
          <w:rFonts w:asciiTheme="majorBidi" w:hAnsiTheme="majorBidi" w:cstheme="majorBidi"/>
          <w:color w:val="000000" w:themeColor="text1"/>
          <w:sz w:val="24"/>
          <w:szCs w:val="24"/>
        </w:rPr>
        <w:t>(5 marks)</w:t>
      </w: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1D783D" w:rsidRPr="0044333D" w:rsidRDefault="001D783D" w:rsidP="00762F13">
      <w:pPr>
        <w:spacing w:after="0" w:line="240" w:lineRule="auto"/>
        <w:rPr>
          <w:rFonts w:asciiTheme="majorBidi" w:hAnsiTheme="majorBidi" w:cstheme="majorBidi"/>
          <w:color w:val="000000" w:themeColor="text1"/>
          <w:sz w:val="24"/>
          <w:szCs w:val="24"/>
        </w:rPr>
      </w:pPr>
    </w:p>
    <w:p w:rsidR="00590E00" w:rsidRDefault="00590E00" w:rsidP="00762F13">
      <w:pPr>
        <w:spacing w:after="0" w:line="240" w:lineRule="auto"/>
        <w:rPr>
          <w:rFonts w:asciiTheme="majorBidi" w:hAnsiTheme="majorBidi" w:cstheme="majorBidi"/>
          <w:color w:val="000000" w:themeColor="text1"/>
          <w:sz w:val="24"/>
          <w:szCs w:val="24"/>
        </w:rPr>
      </w:pPr>
    </w:p>
    <w:p w:rsidR="00590E00" w:rsidRDefault="00590E00" w:rsidP="00762F13">
      <w:pPr>
        <w:spacing w:after="0" w:line="240" w:lineRule="auto"/>
        <w:rPr>
          <w:rFonts w:asciiTheme="majorBidi" w:hAnsiTheme="majorBidi" w:cstheme="majorBidi"/>
          <w:color w:val="000000" w:themeColor="text1"/>
          <w:sz w:val="24"/>
          <w:szCs w:val="24"/>
        </w:rPr>
      </w:pPr>
    </w:p>
    <w:p w:rsidR="00590E00" w:rsidRDefault="00590E00" w:rsidP="00762F13">
      <w:pPr>
        <w:spacing w:after="0" w:line="240" w:lineRule="auto"/>
        <w:rPr>
          <w:rFonts w:asciiTheme="majorBidi" w:hAnsiTheme="majorBidi" w:cstheme="majorBidi"/>
          <w:color w:val="000000" w:themeColor="text1"/>
          <w:sz w:val="24"/>
          <w:szCs w:val="24"/>
        </w:rPr>
      </w:pPr>
    </w:p>
    <w:p w:rsidR="003F794D" w:rsidRPr="0044333D" w:rsidRDefault="00346C54" w:rsidP="00762F13">
      <w:pPr>
        <w:spacing w:after="0" w:line="240" w:lineRule="auto"/>
        <w:rPr>
          <w:rFonts w:asciiTheme="majorBidi" w:hAnsiTheme="majorBidi" w:cstheme="majorBidi"/>
          <w:sz w:val="24"/>
          <w:szCs w:val="24"/>
        </w:rPr>
      </w:pPr>
      <w:r>
        <w:rPr>
          <w:rFonts w:asciiTheme="majorBidi" w:hAnsiTheme="majorBidi" w:cstheme="majorBidi"/>
          <w:color w:val="000000" w:themeColor="text1"/>
          <w:sz w:val="24"/>
          <w:szCs w:val="24"/>
        </w:rPr>
        <w:lastRenderedPageBreak/>
        <w:t>Question 6</w:t>
      </w:r>
      <w:r w:rsidR="003F794D" w:rsidRPr="0044333D">
        <w:rPr>
          <w:rFonts w:asciiTheme="majorBidi" w:hAnsiTheme="majorBidi" w:cstheme="majorBidi"/>
          <w:color w:val="000000" w:themeColor="text1"/>
          <w:sz w:val="24"/>
          <w:szCs w:val="24"/>
        </w:rPr>
        <w:t xml:space="preserve">: </w:t>
      </w:r>
      <w:r w:rsidR="00762F13" w:rsidRPr="0044333D">
        <w:rPr>
          <w:rFonts w:asciiTheme="majorBidi" w:hAnsiTheme="majorBidi" w:cstheme="majorBidi"/>
          <w:color w:val="000000" w:themeColor="text1"/>
          <w:sz w:val="24"/>
          <w:szCs w:val="24"/>
        </w:rPr>
        <w:t>State argument</w:t>
      </w:r>
      <w:r w:rsidR="006E4618" w:rsidRPr="0044333D">
        <w:rPr>
          <w:rFonts w:asciiTheme="majorBidi" w:hAnsiTheme="majorBidi" w:cstheme="majorBidi"/>
          <w:color w:val="000000" w:themeColor="text1"/>
          <w:sz w:val="24"/>
          <w:szCs w:val="24"/>
        </w:rPr>
        <w:t>s</w:t>
      </w:r>
      <w:r w:rsidR="00762F13" w:rsidRPr="0044333D">
        <w:rPr>
          <w:rFonts w:asciiTheme="majorBidi" w:hAnsiTheme="majorBidi" w:cstheme="majorBidi"/>
          <w:color w:val="000000" w:themeColor="text1"/>
          <w:sz w:val="24"/>
          <w:szCs w:val="24"/>
        </w:rPr>
        <w:t xml:space="preserve"> put in favor and against of </w:t>
      </w:r>
      <w:r w:rsidR="003F794D" w:rsidRPr="0044333D">
        <w:rPr>
          <w:rFonts w:asciiTheme="majorBidi" w:hAnsiTheme="majorBidi" w:cstheme="majorBidi"/>
          <w:color w:val="000000" w:themeColor="text1"/>
          <w:sz w:val="24"/>
          <w:szCs w:val="24"/>
        </w:rPr>
        <w:t>bureaucratic</w:t>
      </w:r>
      <w:r w:rsidR="00762F13" w:rsidRPr="0044333D">
        <w:rPr>
          <w:rFonts w:asciiTheme="majorBidi" w:hAnsiTheme="majorBidi" w:cstheme="majorBidi"/>
          <w:color w:val="000000" w:themeColor="text1"/>
          <w:sz w:val="24"/>
          <w:szCs w:val="24"/>
        </w:rPr>
        <w:t xml:space="preserve"> model in organization</w:t>
      </w:r>
      <w:r w:rsidR="003F794D" w:rsidRPr="0044333D">
        <w:rPr>
          <w:rFonts w:asciiTheme="majorBidi" w:hAnsiTheme="majorBidi" w:cstheme="majorBidi"/>
          <w:color w:val="000000" w:themeColor="text1"/>
          <w:sz w:val="24"/>
          <w:szCs w:val="24"/>
        </w:rPr>
        <w:t xml:space="preserve">.    </w:t>
      </w:r>
      <w:r w:rsidR="003F794D" w:rsidRPr="0044333D">
        <w:rPr>
          <w:rFonts w:asciiTheme="majorBidi" w:hAnsiTheme="majorBidi" w:cstheme="majorBidi"/>
          <w:color w:val="000000" w:themeColor="text1"/>
          <w:sz w:val="24"/>
          <w:szCs w:val="24"/>
        </w:rPr>
        <w:tab/>
      </w:r>
      <w:r w:rsidR="003F794D" w:rsidRPr="0044333D">
        <w:rPr>
          <w:rFonts w:asciiTheme="majorBidi" w:hAnsiTheme="majorBidi" w:cstheme="majorBidi"/>
          <w:sz w:val="24"/>
          <w:szCs w:val="24"/>
        </w:rPr>
        <w:tab/>
      </w:r>
      <w:r w:rsidR="003F794D" w:rsidRPr="0044333D">
        <w:rPr>
          <w:rFonts w:asciiTheme="majorBidi" w:hAnsiTheme="majorBidi" w:cstheme="majorBidi"/>
          <w:sz w:val="24"/>
          <w:szCs w:val="24"/>
        </w:rPr>
        <w:tab/>
      </w:r>
      <w:r w:rsidR="003F794D" w:rsidRPr="0044333D">
        <w:rPr>
          <w:rFonts w:asciiTheme="majorBidi" w:hAnsiTheme="majorBidi" w:cstheme="majorBidi"/>
          <w:sz w:val="24"/>
          <w:szCs w:val="24"/>
        </w:rPr>
        <w:tab/>
      </w:r>
      <w:r w:rsidR="00762F13" w:rsidRPr="0044333D">
        <w:rPr>
          <w:rFonts w:asciiTheme="majorBidi" w:hAnsiTheme="majorBidi" w:cstheme="majorBidi"/>
          <w:sz w:val="24"/>
          <w:szCs w:val="24"/>
        </w:rPr>
        <w:tab/>
      </w:r>
      <w:r w:rsidR="00762F13" w:rsidRPr="0044333D">
        <w:rPr>
          <w:rFonts w:asciiTheme="majorBidi" w:hAnsiTheme="majorBidi" w:cstheme="majorBidi"/>
          <w:sz w:val="24"/>
          <w:szCs w:val="24"/>
        </w:rPr>
        <w:tab/>
      </w:r>
      <w:r w:rsidR="00762F13" w:rsidRPr="0044333D">
        <w:rPr>
          <w:rFonts w:asciiTheme="majorBidi" w:hAnsiTheme="majorBidi" w:cstheme="majorBidi"/>
          <w:sz w:val="24"/>
          <w:szCs w:val="24"/>
        </w:rPr>
        <w:tab/>
      </w:r>
      <w:r w:rsidR="00762F13" w:rsidRPr="0044333D">
        <w:rPr>
          <w:rFonts w:asciiTheme="majorBidi" w:hAnsiTheme="majorBidi" w:cstheme="majorBidi"/>
          <w:sz w:val="24"/>
          <w:szCs w:val="24"/>
        </w:rPr>
        <w:tab/>
      </w:r>
      <w:r w:rsidR="00762F13" w:rsidRPr="0044333D">
        <w:rPr>
          <w:rFonts w:asciiTheme="majorBidi" w:hAnsiTheme="majorBidi" w:cstheme="majorBidi"/>
          <w:sz w:val="24"/>
          <w:szCs w:val="24"/>
        </w:rPr>
        <w:tab/>
      </w:r>
      <w:r w:rsidR="00762F13" w:rsidRPr="0044333D">
        <w:rPr>
          <w:rFonts w:asciiTheme="majorBidi" w:hAnsiTheme="majorBidi" w:cstheme="majorBidi"/>
          <w:sz w:val="24"/>
          <w:szCs w:val="24"/>
        </w:rPr>
        <w:tab/>
      </w:r>
      <w:r w:rsidR="00762F13" w:rsidRPr="0044333D">
        <w:rPr>
          <w:rFonts w:asciiTheme="majorBidi" w:hAnsiTheme="majorBidi" w:cstheme="majorBidi"/>
          <w:sz w:val="24"/>
          <w:szCs w:val="24"/>
        </w:rPr>
        <w:tab/>
      </w:r>
      <w:r w:rsidR="00762F13" w:rsidRPr="0044333D">
        <w:rPr>
          <w:rFonts w:asciiTheme="majorBidi" w:hAnsiTheme="majorBidi" w:cstheme="majorBidi"/>
          <w:sz w:val="24"/>
          <w:szCs w:val="24"/>
        </w:rPr>
        <w:tab/>
      </w:r>
      <w:r w:rsidR="003F794D" w:rsidRPr="0044333D">
        <w:rPr>
          <w:rFonts w:asciiTheme="majorBidi" w:hAnsiTheme="majorBidi" w:cstheme="majorBidi"/>
          <w:sz w:val="24"/>
          <w:szCs w:val="24"/>
        </w:rPr>
        <w:t>(5 marks)</w:t>
      </w:r>
    </w:p>
    <w:p w:rsidR="00216B18" w:rsidRPr="0044333D" w:rsidRDefault="00216B18" w:rsidP="00216B18">
      <w:pPr>
        <w:autoSpaceDE w:val="0"/>
        <w:autoSpaceDN w:val="0"/>
        <w:adjustRightInd w:val="0"/>
        <w:spacing w:after="0" w:line="240" w:lineRule="auto"/>
        <w:rPr>
          <w:rFonts w:asciiTheme="majorBidi" w:eastAsiaTheme="minorHAnsi" w:hAnsiTheme="majorBidi" w:cstheme="majorBidi"/>
          <w:sz w:val="24"/>
          <w:szCs w:val="24"/>
        </w:rPr>
      </w:pPr>
    </w:p>
    <w:p w:rsidR="00D83F3C" w:rsidRDefault="00D83F3C" w:rsidP="00FE0937">
      <w:pPr>
        <w:autoSpaceDE w:val="0"/>
        <w:autoSpaceDN w:val="0"/>
        <w:adjustRightInd w:val="0"/>
        <w:spacing w:after="0" w:line="240" w:lineRule="auto"/>
        <w:rPr>
          <w:rFonts w:asciiTheme="majorBidi" w:eastAsiaTheme="minorHAnsi" w:hAnsiTheme="majorBidi" w:cstheme="majorBidi"/>
          <w:color w:val="FF0000"/>
          <w:sz w:val="24"/>
          <w:szCs w:val="24"/>
        </w:rPr>
      </w:pPr>
    </w:p>
    <w:p w:rsidR="000F1690" w:rsidRDefault="000F1690" w:rsidP="00FE0937">
      <w:pPr>
        <w:autoSpaceDE w:val="0"/>
        <w:autoSpaceDN w:val="0"/>
        <w:adjustRightInd w:val="0"/>
        <w:spacing w:after="0" w:line="240" w:lineRule="auto"/>
        <w:rPr>
          <w:rFonts w:asciiTheme="majorBidi" w:eastAsiaTheme="minorHAnsi" w:hAnsiTheme="majorBidi" w:cstheme="majorBidi"/>
          <w:color w:val="FF0000"/>
          <w:sz w:val="24"/>
          <w:szCs w:val="24"/>
        </w:rPr>
      </w:pPr>
    </w:p>
    <w:p w:rsidR="000F1690" w:rsidRPr="0044333D" w:rsidRDefault="000F1690" w:rsidP="00FE0937">
      <w:pPr>
        <w:autoSpaceDE w:val="0"/>
        <w:autoSpaceDN w:val="0"/>
        <w:adjustRightInd w:val="0"/>
        <w:spacing w:after="0" w:line="240" w:lineRule="auto"/>
        <w:rPr>
          <w:rFonts w:asciiTheme="majorBidi" w:eastAsiaTheme="minorHAnsi" w:hAnsiTheme="majorBidi" w:cstheme="majorBidi"/>
          <w:color w:val="FF0000"/>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1D783D" w:rsidRPr="0044333D" w:rsidRDefault="001D783D" w:rsidP="00D83F3C">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484C90" w:rsidRDefault="00484C90" w:rsidP="00145299">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484C90" w:rsidRDefault="00484C90" w:rsidP="00145299">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D91EDE" w:rsidRDefault="00D91EDE" w:rsidP="00145299">
      <w:pPr>
        <w:autoSpaceDE w:val="0"/>
        <w:autoSpaceDN w:val="0"/>
        <w:adjustRightInd w:val="0"/>
        <w:spacing w:after="0" w:line="240" w:lineRule="auto"/>
        <w:rPr>
          <w:rFonts w:asciiTheme="majorBidi" w:eastAsiaTheme="minorHAnsi" w:hAnsiTheme="majorBidi" w:cstheme="majorBidi"/>
          <w:color w:val="000000" w:themeColor="text1"/>
          <w:sz w:val="24"/>
          <w:szCs w:val="24"/>
        </w:rPr>
      </w:pPr>
    </w:p>
    <w:p w:rsidR="00D83F3C" w:rsidRPr="0044333D" w:rsidRDefault="00145299" w:rsidP="00145299">
      <w:pPr>
        <w:autoSpaceDE w:val="0"/>
        <w:autoSpaceDN w:val="0"/>
        <w:adjustRightInd w:val="0"/>
        <w:spacing w:after="0" w:line="240" w:lineRule="auto"/>
        <w:rPr>
          <w:rFonts w:asciiTheme="majorBidi" w:eastAsiaTheme="minorHAnsi" w:hAnsiTheme="majorBidi" w:cstheme="majorBidi"/>
          <w:color w:val="000000" w:themeColor="text1"/>
          <w:sz w:val="24"/>
          <w:szCs w:val="24"/>
        </w:rPr>
      </w:pPr>
      <w:r>
        <w:rPr>
          <w:rFonts w:asciiTheme="majorBidi" w:eastAsiaTheme="minorHAnsi" w:hAnsiTheme="majorBidi" w:cstheme="majorBidi"/>
          <w:color w:val="000000" w:themeColor="text1"/>
          <w:sz w:val="24"/>
          <w:szCs w:val="24"/>
        </w:rPr>
        <w:t xml:space="preserve">Question 7: </w:t>
      </w:r>
      <w:r w:rsidR="00D83F3C" w:rsidRPr="0044333D">
        <w:rPr>
          <w:rFonts w:asciiTheme="majorBidi" w:eastAsiaTheme="minorHAnsi" w:hAnsiTheme="majorBidi" w:cstheme="majorBidi"/>
          <w:color w:val="000000" w:themeColor="text1"/>
          <w:sz w:val="24"/>
          <w:szCs w:val="24"/>
        </w:rPr>
        <w:t>What benefits can consumer profiling provide to you a</w:t>
      </w:r>
      <w:r w:rsidR="00B84725" w:rsidRPr="0044333D">
        <w:rPr>
          <w:rFonts w:asciiTheme="majorBidi" w:eastAsiaTheme="minorHAnsi" w:hAnsiTheme="majorBidi" w:cstheme="majorBidi"/>
          <w:color w:val="000000" w:themeColor="text1"/>
          <w:sz w:val="24"/>
          <w:szCs w:val="24"/>
        </w:rPr>
        <w:t>s a consumer? Do these</w:t>
      </w:r>
      <w:r>
        <w:rPr>
          <w:rFonts w:asciiTheme="majorBidi" w:eastAsiaTheme="minorHAnsi" w:hAnsiTheme="majorBidi" w:cstheme="majorBidi"/>
          <w:color w:val="000000" w:themeColor="text1"/>
          <w:sz w:val="24"/>
          <w:szCs w:val="24"/>
        </w:rPr>
        <w:t xml:space="preserve"> </w:t>
      </w:r>
      <w:r w:rsidR="00B84725" w:rsidRPr="0044333D">
        <w:rPr>
          <w:rFonts w:asciiTheme="majorBidi" w:eastAsiaTheme="minorHAnsi" w:hAnsiTheme="majorBidi" w:cstheme="majorBidi"/>
          <w:color w:val="000000" w:themeColor="text1"/>
          <w:sz w:val="24"/>
          <w:szCs w:val="24"/>
        </w:rPr>
        <w:t xml:space="preserve">benefits </w:t>
      </w:r>
      <w:r w:rsidR="00D83F3C" w:rsidRPr="0044333D">
        <w:rPr>
          <w:rFonts w:asciiTheme="majorBidi" w:eastAsiaTheme="minorHAnsi" w:hAnsiTheme="majorBidi" w:cstheme="majorBidi"/>
          <w:color w:val="000000" w:themeColor="text1"/>
          <w:sz w:val="24"/>
          <w:szCs w:val="24"/>
        </w:rPr>
        <w:t>outweigh the loss of your privacy?</w:t>
      </w:r>
      <w:r>
        <w:rPr>
          <w:rFonts w:asciiTheme="majorBidi" w:eastAsiaTheme="minorHAnsi" w:hAnsiTheme="majorBidi" w:cstheme="majorBidi"/>
          <w:color w:val="000000" w:themeColor="text1"/>
          <w:sz w:val="24"/>
          <w:szCs w:val="24"/>
        </w:rPr>
        <w:tab/>
      </w:r>
      <w:r>
        <w:rPr>
          <w:rFonts w:asciiTheme="majorBidi" w:eastAsiaTheme="minorHAnsi" w:hAnsiTheme="majorBidi" w:cstheme="majorBidi"/>
          <w:color w:val="000000" w:themeColor="text1"/>
          <w:sz w:val="24"/>
          <w:szCs w:val="24"/>
        </w:rPr>
        <w:tab/>
      </w:r>
      <w:r>
        <w:rPr>
          <w:rFonts w:asciiTheme="majorBidi" w:eastAsiaTheme="minorHAnsi" w:hAnsiTheme="majorBidi" w:cstheme="majorBidi"/>
          <w:color w:val="000000" w:themeColor="text1"/>
          <w:sz w:val="24"/>
          <w:szCs w:val="24"/>
        </w:rPr>
        <w:tab/>
      </w:r>
      <w:r>
        <w:rPr>
          <w:rFonts w:asciiTheme="majorBidi" w:eastAsiaTheme="minorHAnsi" w:hAnsiTheme="majorBidi" w:cstheme="majorBidi"/>
          <w:color w:val="000000" w:themeColor="text1"/>
          <w:sz w:val="24"/>
          <w:szCs w:val="24"/>
        </w:rPr>
        <w:tab/>
      </w:r>
      <w:r>
        <w:rPr>
          <w:rFonts w:asciiTheme="majorBidi" w:eastAsiaTheme="minorHAnsi" w:hAnsiTheme="majorBidi" w:cstheme="majorBidi"/>
          <w:color w:val="000000" w:themeColor="text1"/>
          <w:sz w:val="24"/>
          <w:szCs w:val="24"/>
        </w:rPr>
        <w:tab/>
      </w:r>
      <w:r>
        <w:rPr>
          <w:rFonts w:asciiTheme="majorBidi" w:eastAsiaTheme="minorHAnsi" w:hAnsiTheme="majorBidi" w:cstheme="majorBidi"/>
          <w:color w:val="000000" w:themeColor="text1"/>
          <w:sz w:val="24"/>
          <w:szCs w:val="24"/>
        </w:rPr>
        <w:tab/>
      </w:r>
      <w:r w:rsidR="00AF2909" w:rsidRPr="0044333D">
        <w:rPr>
          <w:rFonts w:asciiTheme="majorBidi" w:hAnsiTheme="majorBidi" w:cstheme="majorBidi"/>
          <w:sz w:val="24"/>
          <w:szCs w:val="24"/>
        </w:rPr>
        <w:t>(5 marks)</w:t>
      </w:r>
    </w:p>
    <w:p w:rsidR="00E67F03" w:rsidRPr="0044333D" w:rsidRDefault="00E67F03"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BD4493" w:rsidRPr="0044333D" w:rsidRDefault="00E67F03" w:rsidP="00BD4493">
      <w:pPr>
        <w:pStyle w:val="NormalWeb"/>
        <w:shd w:val="clear" w:color="auto" w:fill="FFFFFF"/>
        <w:spacing w:before="0" w:beforeAutospacing="0" w:after="0" w:afterAutospacing="0" w:line="432" w:lineRule="atLeast"/>
        <w:rPr>
          <w:rFonts w:asciiTheme="majorBidi" w:eastAsiaTheme="minorHAnsi" w:hAnsiTheme="majorBidi" w:cstheme="majorBidi"/>
          <w:color w:val="FF0000"/>
        </w:rPr>
      </w:pPr>
      <w:r w:rsidRPr="0044333D">
        <w:rPr>
          <w:rFonts w:asciiTheme="majorBidi" w:hAnsiTheme="majorBidi" w:cstheme="majorBidi"/>
          <w:color w:val="292929"/>
        </w:rPr>
        <w:t> </w:t>
      </w:r>
    </w:p>
    <w:p w:rsidR="00E67F03" w:rsidRDefault="00E67F03"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p w:rsidR="00F04E46" w:rsidRPr="0044333D" w:rsidRDefault="00F04E46" w:rsidP="00D83F3C">
      <w:pPr>
        <w:autoSpaceDE w:val="0"/>
        <w:autoSpaceDN w:val="0"/>
        <w:adjustRightInd w:val="0"/>
        <w:spacing w:after="0" w:line="240" w:lineRule="auto"/>
        <w:rPr>
          <w:rFonts w:asciiTheme="majorBidi" w:eastAsiaTheme="minorHAnsi" w:hAnsiTheme="majorBidi" w:cstheme="majorBidi"/>
          <w:color w:val="FF0000"/>
          <w:sz w:val="24"/>
          <w:szCs w:val="24"/>
        </w:rPr>
      </w:pPr>
    </w:p>
    <w:sectPr w:rsidR="00F04E46" w:rsidRPr="0044333D" w:rsidSect="00C874A7">
      <w:footerReference w:type="default" r:id="rId13"/>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D26" w:rsidRDefault="003C0D26">
      <w:pPr>
        <w:spacing w:after="0" w:line="240" w:lineRule="auto"/>
      </w:pPr>
      <w:r>
        <w:separator/>
      </w:r>
    </w:p>
  </w:endnote>
  <w:endnote w:type="continuationSeparator" w:id="0">
    <w:p w:rsidR="003C0D26" w:rsidRDefault="003C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16"/>
        <w:szCs w:val="16"/>
      </w:rPr>
      <w:id w:val="-41983207"/>
      <w:docPartObj>
        <w:docPartGallery w:val="Page Numbers (Bottom of Page)"/>
        <w:docPartUnique/>
      </w:docPartObj>
    </w:sdtPr>
    <w:sdtEndPr/>
    <w:sdtContent>
      <w:p w:rsidR="00D50BA2" w:rsidRPr="003D67FC" w:rsidRDefault="00C174F0">
        <w:pPr>
          <w:pStyle w:val="Footer"/>
          <w:jc w:val="right"/>
          <w:rPr>
            <w:rFonts w:ascii="Verdana" w:hAnsi="Verdana"/>
            <w:sz w:val="16"/>
            <w:szCs w:val="16"/>
          </w:rPr>
        </w:pPr>
        <w:r w:rsidRPr="003D67FC">
          <w:rPr>
            <w:rFonts w:ascii="Verdana" w:hAnsi="Verdana"/>
            <w:sz w:val="16"/>
            <w:szCs w:val="16"/>
          </w:rPr>
          <w:fldChar w:fldCharType="begin"/>
        </w:r>
        <w:r w:rsidRPr="003D67FC">
          <w:rPr>
            <w:rFonts w:ascii="Verdana" w:hAnsi="Verdana"/>
            <w:sz w:val="16"/>
            <w:szCs w:val="16"/>
          </w:rPr>
          <w:instrText xml:space="preserve"> PAGE   \* MERGEFORMAT </w:instrText>
        </w:r>
        <w:r w:rsidRPr="003D67FC">
          <w:rPr>
            <w:rFonts w:ascii="Verdana" w:hAnsi="Verdana"/>
            <w:sz w:val="16"/>
            <w:szCs w:val="16"/>
          </w:rPr>
          <w:fldChar w:fldCharType="separate"/>
        </w:r>
        <w:r w:rsidR="003500AB">
          <w:rPr>
            <w:rFonts w:ascii="Verdana" w:hAnsi="Verdana"/>
            <w:noProof/>
            <w:sz w:val="16"/>
            <w:szCs w:val="16"/>
          </w:rPr>
          <w:t>1</w:t>
        </w:r>
        <w:r w:rsidRPr="003D67FC">
          <w:rPr>
            <w:rFonts w:ascii="Verdana" w:hAnsi="Verdana"/>
            <w:sz w:val="16"/>
            <w:szCs w:val="16"/>
          </w:rPr>
          <w:fldChar w:fldCharType="end"/>
        </w:r>
      </w:p>
    </w:sdtContent>
  </w:sdt>
  <w:p w:rsidR="00D50BA2" w:rsidRDefault="003C0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D26" w:rsidRDefault="003C0D26">
      <w:pPr>
        <w:spacing w:after="0" w:line="240" w:lineRule="auto"/>
      </w:pPr>
      <w:r>
        <w:separator/>
      </w:r>
    </w:p>
  </w:footnote>
  <w:footnote w:type="continuationSeparator" w:id="0">
    <w:p w:rsidR="003C0D26" w:rsidRDefault="003C0D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15C"/>
    <w:multiLevelType w:val="hybridMultilevel"/>
    <w:tmpl w:val="B2981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EF6"/>
    <w:multiLevelType w:val="hybridMultilevel"/>
    <w:tmpl w:val="A5BA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740AF"/>
    <w:multiLevelType w:val="multilevel"/>
    <w:tmpl w:val="5108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565AAB"/>
    <w:multiLevelType w:val="hybridMultilevel"/>
    <w:tmpl w:val="43E871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20D24B1F"/>
    <w:multiLevelType w:val="hybridMultilevel"/>
    <w:tmpl w:val="6FF4595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4BCD2F96"/>
    <w:multiLevelType w:val="hybridMultilevel"/>
    <w:tmpl w:val="0B9A797A"/>
    <w:lvl w:ilvl="0" w:tplc="FB9C46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32F275E"/>
    <w:multiLevelType w:val="hybridMultilevel"/>
    <w:tmpl w:val="0B9A797A"/>
    <w:lvl w:ilvl="0" w:tplc="FB9C46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4"/>
  </w:num>
  <w:num w:numId="7">
    <w:abstractNumId w:val="0"/>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D8"/>
    <w:rsid w:val="0000021F"/>
    <w:rsid w:val="000108A2"/>
    <w:rsid w:val="00010A75"/>
    <w:rsid w:val="00042B04"/>
    <w:rsid w:val="0006103C"/>
    <w:rsid w:val="000612C7"/>
    <w:rsid w:val="00081B39"/>
    <w:rsid w:val="00096838"/>
    <w:rsid w:val="000977F6"/>
    <w:rsid w:val="000A4975"/>
    <w:rsid w:val="000B0785"/>
    <w:rsid w:val="000B6865"/>
    <w:rsid w:val="000D329A"/>
    <w:rsid w:val="000E6249"/>
    <w:rsid w:val="000F1690"/>
    <w:rsid w:val="001007C9"/>
    <w:rsid w:val="00116D9A"/>
    <w:rsid w:val="00121003"/>
    <w:rsid w:val="00142B10"/>
    <w:rsid w:val="00145299"/>
    <w:rsid w:val="001579BA"/>
    <w:rsid w:val="001917DF"/>
    <w:rsid w:val="001A5642"/>
    <w:rsid w:val="001A6608"/>
    <w:rsid w:val="001D783D"/>
    <w:rsid w:val="001E3FBA"/>
    <w:rsid w:val="001F715B"/>
    <w:rsid w:val="001F7C93"/>
    <w:rsid w:val="00216B18"/>
    <w:rsid w:val="00245B87"/>
    <w:rsid w:val="00251564"/>
    <w:rsid w:val="00265EF5"/>
    <w:rsid w:val="002915F6"/>
    <w:rsid w:val="002B6800"/>
    <w:rsid w:val="002C49EB"/>
    <w:rsid w:val="00346C54"/>
    <w:rsid w:val="003500AB"/>
    <w:rsid w:val="0035188B"/>
    <w:rsid w:val="003B327F"/>
    <w:rsid w:val="003B3AC7"/>
    <w:rsid w:val="003B5601"/>
    <w:rsid w:val="003C0D26"/>
    <w:rsid w:val="003D537D"/>
    <w:rsid w:val="003E4178"/>
    <w:rsid w:val="003F4A17"/>
    <w:rsid w:val="003F794D"/>
    <w:rsid w:val="00430B26"/>
    <w:rsid w:val="0043329C"/>
    <w:rsid w:val="0044333D"/>
    <w:rsid w:val="00483E93"/>
    <w:rsid w:val="00484C90"/>
    <w:rsid w:val="004A5D08"/>
    <w:rsid w:val="004D778C"/>
    <w:rsid w:val="005131A8"/>
    <w:rsid w:val="005202A5"/>
    <w:rsid w:val="00535073"/>
    <w:rsid w:val="005617C8"/>
    <w:rsid w:val="00567D9F"/>
    <w:rsid w:val="00575FD8"/>
    <w:rsid w:val="00590E00"/>
    <w:rsid w:val="005B4D3C"/>
    <w:rsid w:val="00611913"/>
    <w:rsid w:val="00614834"/>
    <w:rsid w:val="00620393"/>
    <w:rsid w:val="00637249"/>
    <w:rsid w:val="006605C5"/>
    <w:rsid w:val="00667A43"/>
    <w:rsid w:val="006A0B68"/>
    <w:rsid w:val="006D32F6"/>
    <w:rsid w:val="006E0976"/>
    <w:rsid w:val="006E11A0"/>
    <w:rsid w:val="006E4618"/>
    <w:rsid w:val="006F27D4"/>
    <w:rsid w:val="00737FD6"/>
    <w:rsid w:val="00762490"/>
    <w:rsid w:val="00762F13"/>
    <w:rsid w:val="00767E19"/>
    <w:rsid w:val="007875A9"/>
    <w:rsid w:val="007B572E"/>
    <w:rsid w:val="007F306A"/>
    <w:rsid w:val="00801B41"/>
    <w:rsid w:val="00803FCF"/>
    <w:rsid w:val="0081176B"/>
    <w:rsid w:val="008475CB"/>
    <w:rsid w:val="00854716"/>
    <w:rsid w:val="00874EC0"/>
    <w:rsid w:val="0088054A"/>
    <w:rsid w:val="00892FC9"/>
    <w:rsid w:val="008951CA"/>
    <w:rsid w:val="008A6530"/>
    <w:rsid w:val="008E3FC8"/>
    <w:rsid w:val="00905ADD"/>
    <w:rsid w:val="0091355E"/>
    <w:rsid w:val="00934FA2"/>
    <w:rsid w:val="00960749"/>
    <w:rsid w:val="009A29FD"/>
    <w:rsid w:val="00A41279"/>
    <w:rsid w:val="00A466BC"/>
    <w:rsid w:val="00A6172B"/>
    <w:rsid w:val="00A72BA6"/>
    <w:rsid w:val="00A77C96"/>
    <w:rsid w:val="00A970D4"/>
    <w:rsid w:val="00AE30B7"/>
    <w:rsid w:val="00AF2909"/>
    <w:rsid w:val="00B15182"/>
    <w:rsid w:val="00B46FE2"/>
    <w:rsid w:val="00B803BA"/>
    <w:rsid w:val="00B84725"/>
    <w:rsid w:val="00B92B32"/>
    <w:rsid w:val="00B94895"/>
    <w:rsid w:val="00B95352"/>
    <w:rsid w:val="00BB2804"/>
    <w:rsid w:val="00BB42BE"/>
    <w:rsid w:val="00BD4493"/>
    <w:rsid w:val="00BF2FE6"/>
    <w:rsid w:val="00BF4EE5"/>
    <w:rsid w:val="00C174F0"/>
    <w:rsid w:val="00C505BE"/>
    <w:rsid w:val="00C57471"/>
    <w:rsid w:val="00C67BD8"/>
    <w:rsid w:val="00C722B1"/>
    <w:rsid w:val="00C96225"/>
    <w:rsid w:val="00CD7C17"/>
    <w:rsid w:val="00D20295"/>
    <w:rsid w:val="00D363D2"/>
    <w:rsid w:val="00D71792"/>
    <w:rsid w:val="00D726D2"/>
    <w:rsid w:val="00D83F3C"/>
    <w:rsid w:val="00D91EDE"/>
    <w:rsid w:val="00DA632B"/>
    <w:rsid w:val="00DD29EA"/>
    <w:rsid w:val="00DD7B9F"/>
    <w:rsid w:val="00E24740"/>
    <w:rsid w:val="00E259D9"/>
    <w:rsid w:val="00E67F03"/>
    <w:rsid w:val="00E72476"/>
    <w:rsid w:val="00E852F9"/>
    <w:rsid w:val="00E965D2"/>
    <w:rsid w:val="00E97769"/>
    <w:rsid w:val="00EA7590"/>
    <w:rsid w:val="00EB172E"/>
    <w:rsid w:val="00EC2733"/>
    <w:rsid w:val="00F01F55"/>
    <w:rsid w:val="00F04E46"/>
    <w:rsid w:val="00F47080"/>
    <w:rsid w:val="00F55C45"/>
    <w:rsid w:val="00F64B46"/>
    <w:rsid w:val="00F75D76"/>
    <w:rsid w:val="00FA3B7C"/>
    <w:rsid w:val="00FB4FAB"/>
    <w:rsid w:val="00FE0937"/>
    <w:rsid w:val="00FE1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C9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93"/>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1F7C9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93"/>
    <w:rPr>
      <w:rFonts w:ascii="Tahoma" w:eastAsiaTheme="minorEastAsia" w:hAnsi="Tahoma" w:cs="Tahoma"/>
      <w:sz w:val="16"/>
      <w:szCs w:val="16"/>
    </w:rPr>
  </w:style>
  <w:style w:type="paragraph" w:styleId="Footer">
    <w:name w:val="footer"/>
    <w:basedOn w:val="Normal"/>
    <w:link w:val="FooterChar"/>
    <w:uiPriority w:val="99"/>
    <w:unhideWhenUsed/>
    <w:rsid w:val="00D7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D2"/>
    <w:rPr>
      <w:rFonts w:eastAsiaTheme="minorEastAsia"/>
    </w:rPr>
  </w:style>
  <w:style w:type="character" w:customStyle="1" w:styleId="st">
    <w:name w:val="st"/>
    <w:basedOn w:val="DefaultParagraphFont"/>
    <w:rsid w:val="00E259D9"/>
  </w:style>
  <w:style w:type="paragraph" w:styleId="NormalWeb">
    <w:name w:val="Normal (Web)"/>
    <w:basedOn w:val="Normal"/>
    <w:uiPriority w:val="99"/>
    <w:unhideWhenUsed/>
    <w:rsid w:val="00E67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E67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C9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93"/>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1F7C9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93"/>
    <w:rPr>
      <w:rFonts w:ascii="Tahoma" w:eastAsiaTheme="minorEastAsia" w:hAnsi="Tahoma" w:cs="Tahoma"/>
      <w:sz w:val="16"/>
      <w:szCs w:val="16"/>
    </w:rPr>
  </w:style>
  <w:style w:type="paragraph" w:styleId="Footer">
    <w:name w:val="footer"/>
    <w:basedOn w:val="Normal"/>
    <w:link w:val="FooterChar"/>
    <w:uiPriority w:val="99"/>
    <w:unhideWhenUsed/>
    <w:rsid w:val="00D7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D2"/>
    <w:rPr>
      <w:rFonts w:eastAsiaTheme="minorEastAsia"/>
    </w:rPr>
  </w:style>
  <w:style w:type="character" w:customStyle="1" w:styleId="st">
    <w:name w:val="st"/>
    <w:basedOn w:val="DefaultParagraphFont"/>
    <w:rsid w:val="00E259D9"/>
  </w:style>
  <w:style w:type="paragraph" w:styleId="NormalWeb">
    <w:name w:val="Normal (Web)"/>
    <w:basedOn w:val="Normal"/>
    <w:uiPriority w:val="99"/>
    <w:unhideWhenUsed/>
    <w:rsid w:val="00E67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E6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2579">
      <w:bodyDiv w:val="1"/>
      <w:marLeft w:val="0"/>
      <w:marRight w:val="0"/>
      <w:marTop w:val="0"/>
      <w:marBottom w:val="0"/>
      <w:divBdr>
        <w:top w:val="none" w:sz="0" w:space="0" w:color="auto"/>
        <w:left w:val="none" w:sz="0" w:space="0" w:color="auto"/>
        <w:bottom w:val="none" w:sz="0" w:space="0" w:color="auto"/>
        <w:right w:val="none" w:sz="0" w:space="0" w:color="auto"/>
      </w:divBdr>
    </w:div>
    <w:div w:id="583147654">
      <w:bodyDiv w:val="1"/>
      <w:marLeft w:val="0"/>
      <w:marRight w:val="0"/>
      <w:marTop w:val="0"/>
      <w:marBottom w:val="0"/>
      <w:divBdr>
        <w:top w:val="none" w:sz="0" w:space="0" w:color="auto"/>
        <w:left w:val="none" w:sz="0" w:space="0" w:color="auto"/>
        <w:bottom w:val="none" w:sz="0" w:space="0" w:color="auto"/>
        <w:right w:val="none" w:sz="0" w:space="0" w:color="auto"/>
      </w:divBdr>
    </w:div>
    <w:div w:id="813179840">
      <w:bodyDiv w:val="1"/>
      <w:marLeft w:val="0"/>
      <w:marRight w:val="0"/>
      <w:marTop w:val="0"/>
      <w:marBottom w:val="0"/>
      <w:divBdr>
        <w:top w:val="none" w:sz="0" w:space="0" w:color="auto"/>
        <w:left w:val="none" w:sz="0" w:space="0" w:color="auto"/>
        <w:bottom w:val="none" w:sz="0" w:space="0" w:color="auto"/>
        <w:right w:val="none" w:sz="0" w:space="0" w:color="auto"/>
      </w:divBdr>
    </w:div>
    <w:div w:id="860973258">
      <w:bodyDiv w:val="1"/>
      <w:marLeft w:val="0"/>
      <w:marRight w:val="0"/>
      <w:marTop w:val="0"/>
      <w:marBottom w:val="0"/>
      <w:divBdr>
        <w:top w:val="none" w:sz="0" w:space="0" w:color="auto"/>
        <w:left w:val="none" w:sz="0" w:space="0" w:color="auto"/>
        <w:bottom w:val="none" w:sz="0" w:space="0" w:color="auto"/>
        <w:right w:val="none" w:sz="0" w:space="0" w:color="auto"/>
      </w:divBdr>
    </w:div>
    <w:div w:id="1084374829">
      <w:bodyDiv w:val="1"/>
      <w:marLeft w:val="0"/>
      <w:marRight w:val="0"/>
      <w:marTop w:val="0"/>
      <w:marBottom w:val="0"/>
      <w:divBdr>
        <w:top w:val="none" w:sz="0" w:space="0" w:color="auto"/>
        <w:left w:val="none" w:sz="0" w:space="0" w:color="auto"/>
        <w:bottom w:val="none" w:sz="0" w:space="0" w:color="auto"/>
        <w:right w:val="none" w:sz="0" w:space="0" w:color="auto"/>
      </w:divBdr>
    </w:div>
    <w:div w:id="16672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Cambridge_Analy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ace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ersonally_identifiable_inform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Waqas</cp:lastModifiedBy>
  <cp:revision>52</cp:revision>
  <cp:lastPrinted>2017-11-01T16:33:00Z</cp:lastPrinted>
  <dcterms:created xsi:type="dcterms:W3CDTF">2018-04-13T23:36:00Z</dcterms:created>
  <dcterms:modified xsi:type="dcterms:W3CDTF">2018-04-26T20:56:00Z</dcterms:modified>
</cp:coreProperties>
</file>