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B3" w:rsidRPr="00010D08" w:rsidRDefault="00515951" w:rsidP="00010D08">
      <w:pPr>
        <w:autoSpaceDE w:val="0"/>
        <w:autoSpaceDN w:val="0"/>
        <w:adjustRightInd w:val="0"/>
        <w:spacing w:before="240"/>
        <w:jc w:val="both"/>
        <w:rPr>
          <w:rFonts w:asciiTheme="majorBidi" w:hAnsiTheme="majorBidi" w:cstheme="majorBidi"/>
          <w:sz w:val="24"/>
          <w:szCs w:val="24"/>
        </w:rPr>
      </w:pPr>
      <w:r w:rsidRPr="00BD5591">
        <w:rPr>
          <w:rFonts w:asciiTheme="majorBidi" w:hAnsiTheme="majorBidi" w:cstheme="majorBidi"/>
          <w:b/>
          <w:bCs/>
          <w:sz w:val="24"/>
          <w:szCs w:val="24"/>
        </w:rPr>
        <w:t>Question 1</w:t>
      </w:r>
      <w:r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Identify and b</w:t>
      </w:r>
      <w:bookmarkStart w:id="0" w:name="_GoBack"/>
      <w:bookmarkEnd w:id="0"/>
      <w:r w:rsidR="003B164F" w:rsidRPr="00010D08">
        <w:rPr>
          <w:rFonts w:asciiTheme="majorBidi" w:hAnsiTheme="majorBidi" w:cstheme="majorBidi"/>
          <w:sz w:val="24"/>
          <w:szCs w:val="24"/>
        </w:rPr>
        <w:t>riefly discuss three key advantages that trade secret law has over the use of</w:t>
      </w:r>
      <w:r w:rsidR="00843B29"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patents and copyrights in protecting intellectual property. Are there any drawbacks with the</w:t>
      </w:r>
      <w:r w:rsidR="00843B29"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use of trade secrets to protect intellectual property?</w:t>
      </w:r>
    </w:p>
    <w:p w:rsidR="008E2914" w:rsidRPr="00010D08" w:rsidRDefault="00EF6988" w:rsidP="00FD22DC">
      <w:pPr>
        <w:autoSpaceDE w:val="0"/>
        <w:autoSpaceDN w:val="0"/>
        <w:adjustRightInd w:val="0"/>
        <w:spacing w:before="240" w:after="0"/>
        <w:ind w:left="720"/>
        <w:jc w:val="both"/>
        <w:rPr>
          <w:rFonts w:asciiTheme="majorBidi" w:hAnsiTheme="majorBidi" w:cstheme="majorBidi"/>
          <w:sz w:val="24"/>
          <w:szCs w:val="24"/>
        </w:rPr>
      </w:pPr>
      <w:r w:rsidRPr="00010D08">
        <w:rPr>
          <w:rFonts w:asciiTheme="majorBidi" w:hAnsiTheme="majorBidi" w:cstheme="majorBidi"/>
          <w:sz w:val="24"/>
          <w:szCs w:val="24"/>
        </w:rPr>
        <w:t>No time limitations</w:t>
      </w:r>
      <w:r w:rsidR="006C023C">
        <w:rPr>
          <w:rFonts w:asciiTheme="majorBidi" w:hAnsiTheme="majorBidi" w:cstheme="majorBidi"/>
          <w:sz w:val="24"/>
          <w:szCs w:val="24"/>
        </w:rPr>
        <w:t>.</w:t>
      </w:r>
    </w:p>
    <w:p w:rsidR="008E2914" w:rsidRPr="00010D08" w:rsidRDefault="00EF6988" w:rsidP="00FD22DC">
      <w:pPr>
        <w:autoSpaceDE w:val="0"/>
        <w:autoSpaceDN w:val="0"/>
        <w:adjustRightInd w:val="0"/>
        <w:spacing w:after="0"/>
        <w:ind w:left="720"/>
        <w:jc w:val="both"/>
        <w:rPr>
          <w:rFonts w:asciiTheme="majorBidi" w:hAnsiTheme="majorBidi" w:cstheme="majorBidi"/>
          <w:sz w:val="24"/>
          <w:szCs w:val="24"/>
        </w:rPr>
      </w:pPr>
      <w:r w:rsidRPr="00010D08">
        <w:rPr>
          <w:rFonts w:asciiTheme="majorBidi" w:hAnsiTheme="majorBidi" w:cstheme="majorBidi"/>
          <w:sz w:val="24"/>
          <w:szCs w:val="24"/>
        </w:rPr>
        <w:t>No need to file an application</w:t>
      </w:r>
      <w:r w:rsidR="006C023C">
        <w:rPr>
          <w:rFonts w:asciiTheme="majorBidi" w:hAnsiTheme="majorBidi" w:cstheme="majorBidi"/>
          <w:sz w:val="24"/>
          <w:szCs w:val="24"/>
        </w:rPr>
        <w:t>.</w:t>
      </w:r>
    </w:p>
    <w:p w:rsidR="008E2914" w:rsidRPr="00010D08" w:rsidRDefault="00EF6988" w:rsidP="00FD22DC">
      <w:pPr>
        <w:autoSpaceDE w:val="0"/>
        <w:autoSpaceDN w:val="0"/>
        <w:adjustRightInd w:val="0"/>
        <w:spacing w:after="0"/>
        <w:ind w:left="720"/>
        <w:jc w:val="both"/>
        <w:rPr>
          <w:rFonts w:asciiTheme="majorBidi" w:hAnsiTheme="majorBidi" w:cstheme="majorBidi"/>
          <w:sz w:val="24"/>
          <w:szCs w:val="24"/>
        </w:rPr>
      </w:pPr>
      <w:r w:rsidRPr="00010D08">
        <w:rPr>
          <w:rFonts w:asciiTheme="majorBidi" w:hAnsiTheme="majorBidi" w:cstheme="majorBidi"/>
          <w:sz w:val="24"/>
          <w:szCs w:val="24"/>
        </w:rPr>
        <w:t>Patents can be ruled invalid by courts</w:t>
      </w:r>
      <w:r w:rsidR="006C023C">
        <w:rPr>
          <w:rFonts w:asciiTheme="majorBidi" w:hAnsiTheme="majorBidi" w:cstheme="majorBidi"/>
          <w:sz w:val="24"/>
          <w:szCs w:val="24"/>
        </w:rPr>
        <w:t>.</w:t>
      </w:r>
    </w:p>
    <w:p w:rsidR="008E2914" w:rsidRDefault="00EF6988" w:rsidP="00FD22DC">
      <w:pPr>
        <w:autoSpaceDE w:val="0"/>
        <w:autoSpaceDN w:val="0"/>
        <w:adjustRightInd w:val="0"/>
        <w:ind w:left="720"/>
        <w:jc w:val="both"/>
        <w:rPr>
          <w:rFonts w:asciiTheme="majorBidi" w:hAnsiTheme="majorBidi" w:cstheme="majorBidi"/>
          <w:sz w:val="24"/>
          <w:szCs w:val="24"/>
        </w:rPr>
      </w:pPr>
      <w:r w:rsidRPr="00010D08">
        <w:rPr>
          <w:rFonts w:asciiTheme="majorBidi" w:hAnsiTheme="majorBidi" w:cstheme="majorBidi"/>
          <w:sz w:val="24"/>
          <w:szCs w:val="24"/>
        </w:rPr>
        <w:t>No filing or application fees</w:t>
      </w:r>
      <w:r w:rsidR="006C023C">
        <w:rPr>
          <w:rFonts w:asciiTheme="majorBidi" w:hAnsiTheme="majorBidi" w:cstheme="majorBidi"/>
          <w:sz w:val="24"/>
          <w:szCs w:val="24"/>
        </w:rPr>
        <w:t>.</w:t>
      </w:r>
    </w:p>
    <w:p w:rsidR="00010D08" w:rsidRPr="00010D08" w:rsidRDefault="00010D08" w:rsidP="00010D08">
      <w:pPr>
        <w:autoSpaceDE w:val="0"/>
        <w:autoSpaceDN w:val="0"/>
        <w:adjustRightInd w:val="0"/>
        <w:spacing w:before="240"/>
        <w:rPr>
          <w:rFonts w:asciiTheme="majorBidi" w:hAnsiTheme="majorBidi" w:cstheme="majorBidi"/>
          <w:sz w:val="24"/>
          <w:szCs w:val="24"/>
        </w:rPr>
      </w:pPr>
      <w:r w:rsidRPr="00010D08">
        <w:rPr>
          <w:rFonts w:asciiTheme="majorBidi" w:hAnsiTheme="majorBidi" w:cstheme="majorBidi"/>
          <w:sz w:val="24"/>
          <w:szCs w:val="24"/>
        </w:rPr>
        <w:t>Trade secret law has several key advantages over the use of patents and copyrights in protecting companies from losing control of their intellectual property, as summarized in the following list: There are no time limitations on the protection of trade secrets, as there are with patents and copyrights.</w:t>
      </w:r>
    </w:p>
    <w:p w:rsidR="00010D08" w:rsidRPr="00010D08" w:rsidRDefault="00010D08" w:rsidP="00010D08">
      <w:pPr>
        <w:autoSpaceDE w:val="0"/>
        <w:autoSpaceDN w:val="0"/>
        <w:adjustRightInd w:val="0"/>
        <w:spacing w:before="240"/>
        <w:rPr>
          <w:rFonts w:asciiTheme="majorBidi" w:hAnsiTheme="majorBidi" w:cstheme="majorBidi"/>
          <w:sz w:val="24"/>
          <w:szCs w:val="24"/>
        </w:rPr>
      </w:pPr>
      <w:r w:rsidRPr="00010D08">
        <w:rPr>
          <w:rFonts w:asciiTheme="majorBidi" w:hAnsiTheme="majorBidi" w:cstheme="majorBidi"/>
          <w:sz w:val="24"/>
          <w:szCs w:val="24"/>
        </w:rPr>
        <w:t>There is no need to file an application, make disclosures to any person or agency, or disclose a trade secret to outsiders to gain protection. (After the USPTO issues a patent, competitors can obtain a detailed description of it.)</w:t>
      </w:r>
    </w:p>
    <w:p w:rsidR="00010D08" w:rsidRPr="00010D08" w:rsidRDefault="00010D08" w:rsidP="00010D08">
      <w:pPr>
        <w:autoSpaceDE w:val="0"/>
        <w:autoSpaceDN w:val="0"/>
        <w:adjustRightInd w:val="0"/>
        <w:spacing w:before="240"/>
        <w:rPr>
          <w:rFonts w:asciiTheme="majorBidi" w:hAnsiTheme="majorBidi" w:cstheme="majorBidi"/>
          <w:sz w:val="24"/>
          <w:szCs w:val="24"/>
        </w:rPr>
      </w:pPr>
      <w:r w:rsidRPr="00010D08">
        <w:rPr>
          <w:rFonts w:asciiTheme="majorBidi" w:hAnsiTheme="majorBidi" w:cstheme="majorBidi"/>
          <w:sz w:val="24"/>
          <w:szCs w:val="24"/>
        </w:rPr>
        <w:t>Although patents can be ruled invalid by the courts, meaning that the affected inventions will no longer have patent protection, this risk does not exist for trade secrets.</w:t>
      </w:r>
    </w:p>
    <w:p w:rsidR="00D84B2E" w:rsidRDefault="00010D08" w:rsidP="00010D08">
      <w:p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No filing or application fees are required to protect a trade secret.</w:t>
      </w:r>
    </w:p>
    <w:p w:rsidR="00010D08" w:rsidRPr="00010D08" w:rsidRDefault="00010D08" w:rsidP="00010D08">
      <w:p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 xml:space="preserve">Drawbacks of using trade secrets to protect intellectual property: the trade secret laws vary greatly from country to country—the Philippines provides no legal protection for trade secrets and many Asian countries require foreign countries operating there to transfer rights to their technology to locally controlled enterprises. Trade secrets can be lost and </w:t>
      </w:r>
      <w:r w:rsidR="003E4AE7" w:rsidRPr="00010D08">
        <w:rPr>
          <w:rFonts w:asciiTheme="majorBidi" w:hAnsiTheme="majorBidi" w:cstheme="majorBidi"/>
          <w:sz w:val="24"/>
          <w:szCs w:val="24"/>
        </w:rPr>
        <w:t>employees</w:t>
      </w:r>
      <w:r w:rsidRPr="00010D08">
        <w:rPr>
          <w:rFonts w:asciiTheme="majorBidi" w:hAnsiTheme="majorBidi" w:cstheme="majorBidi"/>
          <w:sz w:val="24"/>
          <w:szCs w:val="24"/>
        </w:rPr>
        <w:t xml:space="preserve"> are the greatest threat to the loss of company trade secrets, whether by accident or theft.</w:t>
      </w:r>
    </w:p>
    <w:p w:rsidR="00010D08" w:rsidRDefault="005B6692" w:rsidP="00010D08">
      <w:pPr>
        <w:spacing w:before="240"/>
        <w:jc w:val="both"/>
        <w:rPr>
          <w:rFonts w:asciiTheme="majorBidi" w:hAnsiTheme="majorBidi" w:cstheme="majorBidi"/>
          <w:sz w:val="24"/>
          <w:szCs w:val="24"/>
        </w:rPr>
      </w:pPr>
      <w:r w:rsidRPr="00BD5591">
        <w:rPr>
          <w:rFonts w:asciiTheme="majorBidi" w:hAnsiTheme="majorBidi" w:cstheme="majorBidi"/>
          <w:b/>
          <w:bCs/>
          <w:sz w:val="24"/>
          <w:szCs w:val="24"/>
        </w:rPr>
        <w:t>Question</w:t>
      </w:r>
      <w:r w:rsidR="00FD22DC" w:rsidRPr="00BD5591">
        <w:rPr>
          <w:rFonts w:asciiTheme="majorBidi" w:hAnsiTheme="majorBidi" w:cstheme="majorBidi"/>
          <w:b/>
          <w:bCs/>
          <w:sz w:val="24"/>
          <w:szCs w:val="24"/>
        </w:rPr>
        <w:t xml:space="preserve"> </w:t>
      </w:r>
      <w:r w:rsidRPr="00BD5591">
        <w:rPr>
          <w:rFonts w:asciiTheme="majorBidi" w:hAnsiTheme="majorBidi" w:cstheme="majorBidi"/>
          <w:b/>
          <w:bCs/>
          <w:sz w:val="24"/>
          <w:szCs w:val="24"/>
        </w:rPr>
        <w:t>2</w:t>
      </w:r>
      <w:r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Do you believe that spam is actually harmful? Why or why not?</w:t>
      </w:r>
    </w:p>
    <w:p w:rsidR="0010458A" w:rsidRPr="00010D08" w:rsidRDefault="005B6692" w:rsidP="00010D08">
      <w:pPr>
        <w:spacing w:before="240"/>
        <w:jc w:val="both"/>
        <w:rPr>
          <w:rFonts w:asciiTheme="majorBidi" w:hAnsiTheme="majorBidi" w:cstheme="majorBidi"/>
          <w:sz w:val="24"/>
          <w:szCs w:val="24"/>
        </w:rPr>
      </w:pPr>
      <w:r w:rsidRPr="00010D08">
        <w:rPr>
          <w:rFonts w:asciiTheme="majorBidi" w:hAnsiTheme="majorBidi" w:cstheme="majorBidi"/>
          <w:sz w:val="24"/>
          <w:szCs w:val="24"/>
          <w:shd w:val="clear" w:color="auto" w:fill="FFFFFF"/>
        </w:rPr>
        <w:t>T</w:t>
      </w:r>
      <w:r w:rsidR="0010458A" w:rsidRPr="00010D08">
        <w:rPr>
          <w:rFonts w:asciiTheme="majorBidi" w:hAnsiTheme="majorBidi" w:cstheme="majorBidi"/>
          <w:sz w:val="24"/>
          <w:szCs w:val="24"/>
          <w:shd w:val="clear" w:color="auto" w:fill="FFFFFF"/>
        </w:rPr>
        <w:t xml:space="preserve">o determine whether the spam is harmful or not depends on the message itself or how big the message is. </w:t>
      </w:r>
      <w:r w:rsidR="00010D08" w:rsidRPr="00010D08">
        <w:rPr>
          <w:rFonts w:asciiTheme="majorBidi" w:hAnsiTheme="majorBidi" w:cstheme="majorBidi"/>
          <w:sz w:val="24"/>
          <w:szCs w:val="24"/>
          <w:shd w:val="clear" w:color="auto" w:fill="FFFFFF"/>
        </w:rPr>
        <w:t>If</w:t>
      </w:r>
      <w:r w:rsidR="0010458A" w:rsidRPr="00010D08">
        <w:rPr>
          <w:rFonts w:asciiTheme="majorBidi" w:hAnsiTheme="majorBidi" w:cstheme="majorBidi"/>
          <w:sz w:val="24"/>
          <w:szCs w:val="24"/>
          <w:shd w:val="clear" w:color="auto" w:fill="FFFFFF"/>
        </w:rPr>
        <w:t xml:space="preserve"> a spammer sent a lot of messages that’s really big, it might slow your computer or the internet speed, decrease your working efficiency. </w:t>
      </w:r>
    </w:p>
    <w:p w:rsidR="0010458A" w:rsidRPr="00010D08" w:rsidRDefault="005B6692" w:rsidP="00010D08">
      <w:pPr>
        <w:autoSpaceDE w:val="0"/>
        <w:autoSpaceDN w:val="0"/>
        <w:adjustRightInd w:val="0"/>
        <w:spacing w:before="240"/>
        <w:jc w:val="both"/>
        <w:rPr>
          <w:rFonts w:asciiTheme="majorBidi" w:hAnsiTheme="majorBidi" w:cstheme="majorBidi"/>
          <w:sz w:val="24"/>
          <w:szCs w:val="24"/>
          <w:shd w:val="clear" w:color="auto" w:fill="FFFFFF"/>
        </w:rPr>
      </w:pPr>
      <w:r w:rsidRPr="00010D08">
        <w:rPr>
          <w:rFonts w:asciiTheme="majorBidi" w:hAnsiTheme="majorBidi" w:cstheme="majorBidi"/>
          <w:sz w:val="24"/>
          <w:szCs w:val="24"/>
          <w:shd w:val="clear" w:color="auto" w:fill="FFFFFF"/>
        </w:rPr>
        <w:t>But if the messages contain</w:t>
      </w:r>
      <w:r w:rsidR="0010458A" w:rsidRPr="00010D08">
        <w:rPr>
          <w:rFonts w:asciiTheme="majorBidi" w:hAnsiTheme="majorBidi" w:cstheme="majorBidi"/>
          <w:sz w:val="24"/>
          <w:szCs w:val="24"/>
          <w:shd w:val="clear" w:color="auto" w:fill="FFFFFF"/>
        </w:rPr>
        <w:t xml:space="preserve"> worms or virus, it might cause problems to your computer. </w:t>
      </w:r>
    </w:p>
    <w:p w:rsidR="00F97DDC" w:rsidRPr="00010D08" w:rsidRDefault="005B6692" w:rsidP="00010D08">
      <w:pPr>
        <w:autoSpaceDE w:val="0"/>
        <w:autoSpaceDN w:val="0"/>
        <w:adjustRightInd w:val="0"/>
        <w:spacing w:before="240"/>
        <w:jc w:val="both"/>
        <w:rPr>
          <w:rFonts w:asciiTheme="majorBidi" w:hAnsiTheme="majorBidi" w:cstheme="majorBidi"/>
          <w:sz w:val="24"/>
          <w:szCs w:val="24"/>
          <w:shd w:val="clear" w:color="auto" w:fill="FFFFFF"/>
        </w:rPr>
      </w:pPr>
      <w:r w:rsidRPr="00010D08">
        <w:rPr>
          <w:rFonts w:asciiTheme="majorBidi" w:hAnsiTheme="majorBidi" w:cstheme="majorBidi"/>
          <w:sz w:val="24"/>
          <w:szCs w:val="24"/>
          <w:shd w:val="clear" w:color="auto" w:fill="FFFFFF"/>
        </w:rPr>
        <w:t>I</w:t>
      </w:r>
      <w:r w:rsidR="0010458A" w:rsidRPr="00010D08">
        <w:rPr>
          <w:rFonts w:asciiTheme="majorBidi" w:hAnsiTheme="majorBidi" w:cstheme="majorBidi"/>
          <w:sz w:val="24"/>
          <w:szCs w:val="24"/>
          <w:shd w:val="clear" w:color="auto" w:fill="FFFFFF"/>
        </w:rPr>
        <w:t>f the spam does not contain any virus or neither slows your</w:t>
      </w:r>
      <w:r w:rsidRPr="00010D08">
        <w:rPr>
          <w:rFonts w:asciiTheme="majorBidi" w:hAnsiTheme="majorBidi" w:cstheme="majorBidi"/>
          <w:sz w:val="24"/>
          <w:szCs w:val="24"/>
          <w:shd w:val="clear" w:color="auto" w:fill="FFFFFF"/>
        </w:rPr>
        <w:t xml:space="preserve"> computer down, then it’s just </w:t>
      </w:r>
      <w:r w:rsidR="0010458A" w:rsidRPr="00010D08">
        <w:rPr>
          <w:rFonts w:asciiTheme="majorBidi" w:hAnsiTheme="majorBidi" w:cstheme="majorBidi"/>
          <w:sz w:val="24"/>
          <w:szCs w:val="24"/>
          <w:shd w:val="clear" w:color="auto" w:fill="FFFFFF"/>
        </w:rPr>
        <w:t xml:space="preserve">annoying messages </w:t>
      </w:r>
      <w:r w:rsidR="008F58B5" w:rsidRPr="00010D08">
        <w:rPr>
          <w:rFonts w:asciiTheme="majorBidi" w:hAnsiTheme="majorBidi" w:cstheme="majorBidi"/>
          <w:sz w:val="24"/>
          <w:szCs w:val="24"/>
          <w:shd w:val="clear" w:color="auto" w:fill="FFFFFF"/>
        </w:rPr>
        <w:t xml:space="preserve">which causes no harm if you </w:t>
      </w:r>
      <w:r w:rsidR="0010458A" w:rsidRPr="00010D08">
        <w:rPr>
          <w:rFonts w:asciiTheme="majorBidi" w:hAnsiTheme="majorBidi" w:cstheme="majorBidi"/>
          <w:sz w:val="24"/>
          <w:szCs w:val="24"/>
          <w:shd w:val="clear" w:color="auto" w:fill="FFFFFF"/>
        </w:rPr>
        <w:t>ignore it.</w:t>
      </w:r>
    </w:p>
    <w:p w:rsidR="00F4026E" w:rsidRPr="00010D08" w:rsidRDefault="006E3BD1" w:rsidP="00010D08">
      <w:pPr>
        <w:autoSpaceDE w:val="0"/>
        <w:autoSpaceDN w:val="0"/>
        <w:adjustRightInd w:val="0"/>
        <w:spacing w:before="240"/>
        <w:jc w:val="both"/>
        <w:rPr>
          <w:rFonts w:asciiTheme="majorBidi" w:hAnsiTheme="majorBidi" w:cstheme="majorBidi"/>
          <w:sz w:val="24"/>
          <w:szCs w:val="24"/>
        </w:rPr>
      </w:pPr>
      <w:r w:rsidRPr="00BD5591">
        <w:rPr>
          <w:rFonts w:asciiTheme="majorBidi" w:hAnsiTheme="majorBidi" w:cstheme="majorBidi"/>
          <w:b/>
          <w:bCs/>
          <w:sz w:val="24"/>
          <w:szCs w:val="24"/>
        </w:rPr>
        <w:t>Question</w:t>
      </w:r>
      <w:r w:rsidR="00FD22DC" w:rsidRPr="00BD5591">
        <w:rPr>
          <w:rFonts w:asciiTheme="majorBidi" w:hAnsiTheme="majorBidi" w:cstheme="majorBidi"/>
          <w:b/>
          <w:bCs/>
          <w:sz w:val="24"/>
          <w:szCs w:val="24"/>
        </w:rPr>
        <w:t xml:space="preserve"> </w:t>
      </w:r>
      <w:r w:rsidRPr="00BD5591">
        <w:rPr>
          <w:rFonts w:asciiTheme="majorBidi" w:hAnsiTheme="majorBidi" w:cstheme="majorBidi"/>
          <w:b/>
          <w:bCs/>
          <w:sz w:val="24"/>
          <w:szCs w:val="24"/>
        </w:rPr>
        <w:t>3</w:t>
      </w:r>
      <w:r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What type of online information about a candidate should employment managers consider</w:t>
      </w:r>
      <w:r w:rsidR="00843B29"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when screening candidates for a job interview? Give three examples of information that</w:t>
      </w:r>
      <w:r w:rsidR="00843B29"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lastRenderedPageBreak/>
        <w:t>should automatically disqualify a candidate from a job offer. Give three examples of online</w:t>
      </w:r>
      <w:r w:rsidR="00843B29" w:rsidRPr="00010D08">
        <w:rPr>
          <w:rFonts w:asciiTheme="majorBidi" w:hAnsiTheme="majorBidi" w:cstheme="majorBidi"/>
          <w:sz w:val="24"/>
          <w:szCs w:val="24"/>
        </w:rPr>
        <w:t xml:space="preserve"> </w:t>
      </w:r>
      <w:r w:rsidR="003B164F" w:rsidRPr="00010D08">
        <w:rPr>
          <w:rFonts w:asciiTheme="majorBidi" w:hAnsiTheme="majorBidi" w:cstheme="majorBidi"/>
          <w:sz w:val="24"/>
          <w:szCs w:val="24"/>
        </w:rPr>
        <w:t>information that should increase a candidate’s chances of a job offer.</w:t>
      </w:r>
    </w:p>
    <w:p w:rsidR="008E2914" w:rsidRPr="00010D08" w:rsidRDefault="00EF6988" w:rsidP="00010D08">
      <w:p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Companies may reject candidates who post:</w:t>
      </w:r>
    </w:p>
    <w:p w:rsidR="008E2914" w:rsidRPr="00010D08" w:rsidRDefault="00EF6988" w:rsidP="00010D08">
      <w:pPr>
        <w:pStyle w:val="ListParagraph"/>
        <w:numPr>
          <w:ilvl w:val="0"/>
          <w:numId w:val="5"/>
        </w:num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Information about their drinking or drug use</w:t>
      </w:r>
      <w:r w:rsidR="00010D08">
        <w:rPr>
          <w:rFonts w:asciiTheme="majorBidi" w:hAnsiTheme="majorBidi" w:cstheme="majorBidi"/>
          <w:sz w:val="24"/>
          <w:szCs w:val="24"/>
        </w:rPr>
        <w:t>.</w:t>
      </w:r>
    </w:p>
    <w:p w:rsidR="008E2914" w:rsidRPr="00010D08" w:rsidRDefault="00EF6988" w:rsidP="00010D08">
      <w:pPr>
        <w:pStyle w:val="ListParagraph"/>
        <w:numPr>
          <w:ilvl w:val="0"/>
          <w:numId w:val="5"/>
        </w:num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Provocative or inappropriate photos</w:t>
      </w:r>
      <w:r w:rsidR="00010D08">
        <w:rPr>
          <w:rFonts w:asciiTheme="majorBidi" w:hAnsiTheme="majorBidi" w:cstheme="majorBidi"/>
          <w:sz w:val="24"/>
          <w:szCs w:val="24"/>
        </w:rPr>
        <w:t>.</w:t>
      </w:r>
    </w:p>
    <w:p w:rsidR="008E2914" w:rsidRPr="00010D08" w:rsidRDefault="00EF6988" w:rsidP="00010D08">
      <w:pPr>
        <w:pStyle w:val="ListParagraph"/>
        <w:numPr>
          <w:ilvl w:val="0"/>
          <w:numId w:val="5"/>
        </w:num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Discriminatory remarks relating to race, gender, or religion</w:t>
      </w:r>
      <w:r w:rsidR="00010D08">
        <w:rPr>
          <w:rFonts w:asciiTheme="majorBidi" w:hAnsiTheme="majorBidi" w:cstheme="majorBidi"/>
          <w:sz w:val="24"/>
          <w:szCs w:val="24"/>
        </w:rPr>
        <w:t>.</w:t>
      </w:r>
      <w:r w:rsidRPr="00010D08">
        <w:rPr>
          <w:rFonts w:asciiTheme="majorBidi" w:hAnsiTheme="majorBidi" w:cstheme="majorBidi"/>
          <w:sz w:val="24"/>
          <w:szCs w:val="24"/>
        </w:rPr>
        <w:t xml:space="preserve"> </w:t>
      </w:r>
    </w:p>
    <w:p w:rsidR="00F4026E" w:rsidRPr="00010D08" w:rsidRDefault="00EF6988" w:rsidP="00010D08">
      <w:pPr>
        <w:pStyle w:val="ListParagraph"/>
        <w:numPr>
          <w:ilvl w:val="0"/>
          <w:numId w:val="5"/>
        </w:numPr>
        <w:autoSpaceDE w:val="0"/>
        <w:autoSpaceDN w:val="0"/>
        <w:adjustRightInd w:val="0"/>
        <w:spacing w:before="240"/>
        <w:jc w:val="both"/>
        <w:rPr>
          <w:rFonts w:asciiTheme="majorBidi" w:hAnsiTheme="majorBidi" w:cstheme="majorBidi"/>
          <w:sz w:val="24"/>
          <w:szCs w:val="24"/>
        </w:rPr>
      </w:pPr>
      <w:r w:rsidRPr="00010D08">
        <w:rPr>
          <w:rFonts w:asciiTheme="majorBidi" w:hAnsiTheme="majorBidi" w:cstheme="majorBidi"/>
          <w:sz w:val="24"/>
          <w:szCs w:val="24"/>
        </w:rPr>
        <w:t>Confidential information of previous employers</w:t>
      </w:r>
      <w:r w:rsidR="00010D08">
        <w:rPr>
          <w:rFonts w:asciiTheme="majorBidi" w:hAnsiTheme="majorBidi" w:cstheme="majorBidi"/>
          <w:sz w:val="24"/>
          <w:szCs w:val="24"/>
        </w:rPr>
        <w:t>.</w:t>
      </w:r>
    </w:p>
    <w:p w:rsidR="00EF6988" w:rsidRPr="00010D08" w:rsidRDefault="00D85A31" w:rsidP="00010D08">
      <w:pPr>
        <w:autoSpaceDE w:val="0"/>
        <w:autoSpaceDN w:val="0"/>
        <w:adjustRightInd w:val="0"/>
        <w:spacing w:before="240"/>
        <w:jc w:val="both"/>
        <w:rPr>
          <w:rStyle w:val="Strong"/>
          <w:rFonts w:asciiTheme="majorBidi" w:hAnsiTheme="majorBidi" w:cstheme="majorBidi"/>
          <w:b w:val="0"/>
          <w:bCs w:val="0"/>
          <w:color w:val="000000"/>
          <w:spacing w:val="5"/>
          <w:sz w:val="24"/>
          <w:szCs w:val="24"/>
        </w:rPr>
      </w:pPr>
      <w:r w:rsidRPr="00010D08">
        <w:rPr>
          <w:rStyle w:val="Strong"/>
          <w:rFonts w:asciiTheme="majorBidi" w:hAnsiTheme="majorBidi" w:cstheme="majorBidi"/>
          <w:b w:val="0"/>
          <w:bCs w:val="0"/>
          <w:color w:val="000000"/>
          <w:spacing w:val="5"/>
          <w:sz w:val="24"/>
          <w:szCs w:val="24"/>
        </w:rPr>
        <w:t>Almost as many, 44% of hiring managers want to see if a candidate is creative.</w:t>
      </w:r>
    </w:p>
    <w:p w:rsidR="00EF6988" w:rsidRPr="00010D08" w:rsidRDefault="00D85A31" w:rsidP="00010D08">
      <w:pPr>
        <w:autoSpaceDE w:val="0"/>
        <w:autoSpaceDN w:val="0"/>
        <w:adjustRightInd w:val="0"/>
        <w:spacing w:before="240"/>
        <w:jc w:val="both"/>
        <w:rPr>
          <w:rStyle w:val="Strong"/>
          <w:rFonts w:asciiTheme="majorBidi" w:hAnsiTheme="majorBidi" w:cstheme="majorBidi"/>
          <w:b w:val="0"/>
          <w:bCs w:val="0"/>
          <w:color w:val="000000"/>
          <w:spacing w:val="5"/>
          <w:sz w:val="24"/>
          <w:szCs w:val="24"/>
        </w:rPr>
      </w:pPr>
      <w:r w:rsidRPr="00010D08">
        <w:rPr>
          <w:rStyle w:val="Strong"/>
          <w:rFonts w:asciiTheme="majorBidi" w:hAnsiTheme="majorBidi" w:cstheme="majorBidi"/>
          <w:b w:val="0"/>
          <w:bCs w:val="0"/>
          <w:color w:val="000000"/>
          <w:spacing w:val="5"/>
          <w:sz w:val="24"/>
          <w:szCs w:val="24"/>
        </w:rPr>
        <w:t>45% are researching potential hires on social media to find out more about that candidate’s qualifications</w:t>
      </w:r>
      <w:r w:rsidR="00010D08">
        <w:rPr>
          <w:rStyle w:val="Strong"/>
          <w:rFonts w:asciiTheme="majorBidi" w:hAnsiTheme="majorBidi" w:cstheme="majorBidi"/>
          <w:b w:val="0"/>
          <w:bCs w:val="0"/>
          <w:color w:val="000000"/>
          <w:spacing w:val="5"/>
          <w:sz w:val="24"/>
          <w:szCs w:val="24"/>
        </w:rPr>
        <w:t>.</w:t>
      </w:r>
    </w:p>
    <w:p w:rsidR="00EF6988" w:rsidRPr="00010D08" w:rsidRDefault="00D85A31" w:rsidP="00010D08">
      <w:pPr>
        <w:autoSpaceDE w:val="0"/>
        <w:autoSpaceDN w:val="0"/>
        <w:adjustRightInd w:val="0"/>
        <w:spacing w:before="240"/>
        <w:jc w:val="both"/>
        <w:rPr>
          <w:rStyle w:val="Strong"/>
          <w:rFonts w:asciiTheme="majorBidi" w:hAnsiTheme="majorBidi" w:cstheme="majorBidi"/>
          <w:b w:val="0"/>
          <w:bCs w:val="0"/>
          <w:color w:val="000000"/>
          <w:spacing w:val="5"/>
          <w:sz w:val="24"/>
          <w:szCs w:val="24"/>
        </w:rPr>
      </w:pPr>
      <w:r w:rsidRPr="00010D08">
        <w:rPr>
          <w:rStyle w:val="Strong"/>
          <w:rFonts w:asciiTheme="majorBidi" w:hAnsiTheme="majorBidi" w:cstheme="majorBidi"/>
          <w:b w:val="0"/>
          <w:bCs w:val="0"/>
          <w:color w:val="000000"/>
          <w:spacing w:val="5"/>
          <w:sz w:val="24"/>
          <w:szCs w:val="24"/>
        </w:rPr>
        <w:t>More than half of hiring managers (51%) say that they’re looking to see if the candidate will be a good fit with the corporate culture.</w:t>
      </w:r>
    </w:p>
    <w:p w:rsidR="001C5F03" w:rsidRPr="00010D08" w:rsidRDefault="001C5F03" w:rsidP="00010D08">
      <w:pPr>
        <w:autoSpaceDE w:val="0"/>
        <w:autoSpaceDN w:val="0"/>
        <w:adjustRightInd w:val="0"/>
        <w:spacing w:before="240"/>
        <w:jc w:val="both"/>
        <w:rPr>
          <w:rFonts w:asciiTheme="majorBidi" w:hAnsiTheme="majorBidi" w:cstheme="majorBidi"/>
          <w:b/>
          <w:bCs/>
          <w:sz w:val="24"/>
          <w:szCs w:val="24"/>
        </w:rPr>
      </w:pPr>
      <w:r w:rsidRPr="00010D08">
        <w:rPr>
          <w:rStyle w:val="Strong"/>
          <w:rFonts w:asciiTheme="majorBidi" w:hAnsiTheme="majorBidi" w:cstheme="majorBidi"/>
          <w:b w:val="0"/>
          <w:bCs w:val="0"/>
          <w:color w:val="000000"/>
          <w:spacing w:val="5"/>
          <w:sz w:val="24"/>
          <w:szCs w:val="24"/>
        </w:rPr>
        <w:t>Involved in community</w:t>
      </w:r>
      <w:r w:rsidR="00010D08">
        <w:rPr>
          <w:rStyle w:val="Strong"/>
          <w:rFonts w:asciiTheme="majorBidi" w:hAnsiTheme="majorBidi" w:cstheme="majorBidi"/>
          <w:b w:val="0"/>
          <w:bCs w:val="0"/>
          <w:color w:val="000000"/>
          <w:spacing w:val="5"/>
          <w:sz w:val="24"/>
          <w:szCs w:val="24"/>
        </w:rPr>
        <w:t>.</w:t>
      </w:r>
    </w:p>
    <w:sectPr w:rsidR="001C5F03" w:rsidRPr="0001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262"/>
    <w:multiLevelType w:val="hybridMultilevel"/>
    <w:tmpl w:val="F8520010"/>
    <w:lvl w:ilvl="0" w:tplc="9BFCB71C">
      <w:start w:val="1"/>
      <w:numFmt w:val="bullet"/>
      <w:lvlText w:val="–"/>
      <w:lvlJc w:val="left"/>
      <w:pPr>
        <w:tabs>
          <w:tab w:val="num" w:pos="720"/>
        </w:tabs>
        <w:ind w:left="720" w:hanging="360"/>
      </w:pPr>
      <w:rPr>
        <w:rFonts w:ascii="Times New Roman" w:hAnsi="Times New Roman" w:hint="default"/>
      </w:rPr>
    </w:lvl>
    <w:lvl w:ilvl="1" w:tplc="4A60BE06">
      <w:start w:val="1"/>
      <w:numFmt w:val="bullet"/>
      <w:lvlText w:val="–"/>
      <w:lvlJc w:val="left"/>
      <w:pPr>
        <w:tabs>
          <w:tab w:val="num" w:pos="1440"/>
        </w:tabs>
        <w:ind w:left="1440" w:hanging="360"/>
      </w:pPr>
      <w:rPr>
        <w:rFonts w:ascii="Times New Roman" w:hAnsi="Times New Roman" w:hint="default"/>
      </w:rPr>
    </w:lvl>
    <w:lvl w:ilvl="2" w:tplc="66E4B802" w:tentative="1">
      <w:start w:val="1"/>
      <w:numFmt w:val="bullet"/>
      <w:lvlText w:val="–"/>
      <w:lvlJc w:val="left"/>
      <w:pPr>
        <w:tabs>
          <w:tab w:val="num" w:pos="2160"/>
        </w:tabs>
        <w:ind w:left="2160" w:hanging="360"/>
      </w:pPr>
      <w:rPr>
        <w:rFonts w:ascii="Times New Roman" w:hAnsi="Times New Roman" w:hint="default"/>
      </w:rPr>
    </w:lvl>
    <w:lvl w:ilvl="3" w:tplc="96829D6A" w:tentative="1">
      <w:start w:val="1"/>
      <w:numFmt w:val="bullet"/>
      <w:lvlText w:val="–"/>
      <w:lvlJc w:val="left"/>
      <w:pPr>
        <w:tabs>
          <w:tab w:val="num" w:pos="2880"/>
        </w:tabs>
        <w:ind w:left="2880" w:hanging="360"/>
      </w:pPr>
      <w:rPr>
        <w:rFonts w:ascii="Times New Roman" w:hAnsi="Times New Roman" w:hint="default"/>
      </w:rPr>
    </w:lvl>
    <w:lvl w:ilvl="4" w:tplc="954E4B58" w:tentative="1">
      <w:start w:val="1"/>
      <w:numFmt w:val="bullet"/>
      <w:lvlText w:val="–"/>
      <w:lvlJc w:val="left"/>
      <w:pPr>
        <w:tabs>
          <w:tab w:val="num" w:pos="3600"/>
        </w:tabs>
        <w:ind w:left="3600" w:hanging="360"/>
      </w:pPr>
      <w:rPr>
        <w:rFonts w:ascii="Times New Roman" w:hAnsi="Times New Roman" w:hint="default"/>
      </w:rPr>
    </w:lvl>
    <w:lvl w:ilvl="5" w:tplc="E404145E" w:tentative="1">
      <w:start w:val="1"/>
      <w:numFmt w:val="bullet"/>
      <w:lvlText w:val="–"/>
      <w:lvlJc w:val="left"/>
      <w:pPr>
        <w:tabs>
          <w:tab w:val="num" w:pos="4320"/>
        </w:tabs>
        <w:ind w:left="4320" w:hanging="360"/>
      </w:pPr>
      <w:rPr>
        <w:rFonts w:ascii="Times New Roman" w:hAnsi="Times New Roman" w:hint="default"/>
      </w:rPr>
    </w:lvl>
    <w:lvl w:ilvl="6" w:tplc="B5224BBC" w:tentative="1">
      <w:start w:val="1"/>
      <w:numFmt w:val="bullet"/>
      <w:lvlText w:val="–"/>
      <w:lvlJc w:val="left"/>
      <w:pPr>
        <w:tabs>
          <w:tab w:val="num" w:pos="5040"/>
        </w:tabs>
        <w:ind w:left="5040" w:hanging="360"/>
      </w:pPr>
      <w:rPr>
        <w:rFonts w:ascii="Times New Roman" w:hAnsi="Times New Roman" w:hint="default"/>
      </w:rPr>
    </w:lvl>
    <w:lvl w:ilvl="7" w:tplc="BAEEDCB4" w:tentative="1">
      <w:start w:val="1"/>
      <w:numFmt w:val="bullet"/>
      <w:lvlText w:val="–"/>
      <w:lvlJc w:val="left"/>
      <w:pPr>
        <w:tabs>
          <w:tab w:val="num" w:pos="5760"/>
        </w:tabs>
        <w:ind w:left="5760" w:hanging="360"/>
      </w:pPr>
      <w:rPr>
        <w:rFonts w:ascii="Times New Roman" w:hAnsi="Times New Roman" w:hint="default"/>
      </w:rPr>
    </w:lvl>
    <w:lvl w:ilvl="8" w:tplc="6242DC3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7855B3A"/>
    <w:multiLevelType w:val="hybridMultilevel"/>
    <w:tmpl w:val="172C4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9278B"/>
    <w:multiLevelType w:val="hybridMultilevel"/>
    <w:tmpl w:val="7990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55868"/>
    <w:multiLevelType w:val="multilevel"/>
    <w:tmpl w:val="975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B57CD3"/>
    <w:multiLevelType w:val="hybridMultilevel"/>
    <w:tmpl w:val="4D3458EA"/>
    <w:lvl w:ilvl="0" w:tplc="5D3AFA5E">
      <w:start w:val="1"/>
      <w:numFmt w:val="bullet"/>
      <w:lvlText w:val="•"/>
      <w:lvlJc w:val="left"/>
      <w:pPr>
        <w:tabs>
          <w:tab w:val="num" w:pos="720"/>
        </w:tabs>
        <w:ind w:left="720" w:hanging="360"/>
      </w:pPr>
      <w:rPr>
        <w:rFonts w:ascii="Times New Roman" w:hAnsi="Times New Roman" w:hint="default"/>
      </w:rPr>
    </w:lvl>
    <w:lvl w:ilvl="1" w:tplc="7CBE2184">
      <w:numFmt w:val="none"/>
      <w:lvlText w:val=""/>
      <w:lvlJc w:val="left"/>
      <w:pPr>
        <w:tabs>
          <w:tab w:val="num" w:pos="360"/>
        </w:tabs>
      </w:pPr>
    </w:lvl>
    <w:lvl w:ilvl="2" w:tplc="064AB1DE" w:tentative="1">
      <w:start w:val="1"/>
      <w:numFmt w:val="bullet"/>
      <w:lvlText w:val="•"/>
      <w:lvlJc w:val="left"/>
      <w:pPr>
        <w:tabs>
          <w:tab w:val="num" w:pos="2160"/>
        </w:tabs>
        <w:ind w:left="2160" w:hanging="360"/>
      </w:pPr>
      <w:rPr>
        <w:rFonts w:ascii="Times New Roman" w:hAnsi="Times New Roman" w:hint="default"/>
      </w:rPr>
    </w:lvl>
    <w:lvl w:ilvl="3" w:tplc="2954C8AE" w:tentative="1">
      <w:start w:val="1"/>
      <w:numFmt w:val="bullet"/>
      <w:lvlText w:val="•"/>
      <w:lvlJc w:val="left"/>
      <w:pPr>
        <w:tabs>
          <w:tab w:val="num" w:pos="2880"/>
        </w:tabs>
        <w:ind w:left="2880" w:hanging="360"/>
      </w:pPr>
      <w:rPr>
        <w:rFonts w:ascii="Times New Roman" w:hAnsi="Times New Roman" w:hint="default"/>
      </w:rPr>
    </w:lvl>
    <w:lvl w:ilvl="4" w:tplc="47CCD890" w:tentative="1">
      <w:start w:val="1"/>
      <w:numFmt w:val="bullet"/>
      <w:lvlText w:val="•"/>
      <w:lvlJc w:val="left"/>
      <w:pPr>
        <w:tabs>
          <w:tab w:val="num" w:pos="3600"/>
        </w:tabs>
        <w:ind w:left="3600" w:hanging="360"/>
      </w:pPr>
      <w:rPr>
        <w:rFonts w:ascii="Times New Roman" w:hAnsi="Times New Roman" w:hint="default"/>
      </w:rPr>
    </w:lvl>
    <w:lvl w:ilvl="5" w:tplc="CB503EB6" w:tentative="1">
      <w:start w:val="1"/>
      <w:numFmt w:val="bullet"/>
      <w:lvlText w:val="•"/>
      <w:lvlJc w:val="left"/>
      <w:pPr>
        <w:tabs>
          <w:tab w:val="num" w:pos="4320"/>
        </w:tabs>
        <w:ind w:left="4320" w:hanging="360"/>
      </w:pPr>
      <w:rPr>
        <w:rFonts w:ascii="Times New Roman" w:hAnsi="Times New Roman" w:hint="default"/>
      </w:rPr>
    </w:lvl>
    <w:lvl w:ilvl="6" w:tplc="2A824BE2" w:tentative="1">
      <w:start w:val="1"/>
      <w:numFmt w:val="bullet"/>
      <w:lvlText w:val="•"/>
      <w:lvlJc w:val="left"/>
      <w:pPr>
        <w:tabs>
          <w:tab w:val="num" w:pos="5040"/>
        </w:tabs>
        <w:ind w:left="5040" w:hanging="360"/>
      </w:pPr>
      <w:rPr>
        <w:rFonts w:ascii="Times New Roman" w:hAnsi="Times New Roman" w:hint="default"/>
      </w:rPr>
    </w:lvl>
    <w:lvl w:ilvl="7" w:tplc="A2D2E1C0" w:tentative="1">
      <w:start w:val="1"/>
      <w:numFmt w:val="bullet"/>
      <w:lvlText w:val="•"/>
      <w:lvlJc w:val="left"/>
      <w:pPr>
        <w:tabs>
          <w:tab w:val="num" w:pos="5760"/>
        </w:tabs>
        <w:ind w:left="5760" w:hanging="360"/>
      </w:pPr>
      <w:rPr>
        <w:rFonts w:ascii="Times New Roman" w:hAnsi="Times New Roman" w:hint="default"/>
      </w:rPr>
    </w:lvl>
    <w:lvl w:ilvl="8" w:tplc="0DF4CD8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59"/>
    <w:rsid w:val="00010D08"/>
    <w:rsid w:val="0010458A"/>
    <w:rsid w:val="001C5F03"/>
    <w:rsid w:val="00256704"/>
    <w:rsid w:val="003421AF"/>
    <w:rsid w:val="003B164F"/>
    <w:rsid w:val="003E4AE7"/>
    <w:rsid w:val="004464FA"/>
    <w:rsid w:val="00515951"/>
    <w:rsid w:val="005B6692"/>
    <w:rsid w:val="005E6484"/>
    <w:rsid w:val="0062028D"/>
    <w:rsid w:val="006C023C"/>
    <w:rsid w:val="006E3BD1"/>
    <w:rsid w:val="007E49E0"/>
    <w:rsid w:val="007E57C1"/>
    <w:rsid w:val="00843B29"/>
    <w:rsid w:val="00843D73"/>
    <w:rsid w:val="008D3E56"/>
    <w:rsid w:val="008E2914"/>
    <w:rsid w:val="008F58B5"/>
    <w:rsid w:val="009A0049"/>
    <w:rsid w:val="00B22D59"/>
    <w:rsid w:val="00B875B5"/>
    <w:rsid w:val="00BD5591"/>
    <w:rsid w:val="00C403B3"/>
    <w:rsid w:val="00D84B2E"/>
    <w:rsid w:val="00D85A31"/>
    <w:rsid w:val="00EF6988"/>
    <w:rsid w:val="00F4026E"/>
    <w:rsid w:val="00F4521F"/>
    <w:rsid w:val="00F97DDC"/>
    <w:rsid w:val="00FA587C"/>
    <w:rsid w:val="00FD2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B3"/>
    <w:pPr>
      <w:ind w:left="720"/>
      <w:contextualSpacing/>
    </w:pPr>
  </w:style>
  <w:style w:type="character" w:styleId="Strong">
    <w:name w:val="Strong"/>
    <w:basedOn w:val="DefaultParagraphFont"/>
    <w:uiPriority w:val="22"/>
    <w:qFormat/>
    <w:rsid w:val="00D85A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B3"/>
    <w:pPr>
      <w:ind w:left="720"/>
      <w:contextualSpacing/>
    </w:pPr>
  </w:style>
  <w:style w:type="character" w:styleId="Strong">
    <w:name w:val="Strong"/>
    <w:basedOn w:val="DefaultParagraphFont"/>
    <w:uiPriority w:val="22"/>
    <w:qFormat/>
    <w:rsid w:val="00D85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51569">
      <w:bodyDiv w:val="1"/>
      <w:marLeft w:val="0"/>
      <w:marRight w:val="0"/>
      <w:marTop w:val="0"/>
      <w:marBottom w:val="0"/>
      <w:divBdr>
        <w:top w:val="none" w:sz="0" w:space="0" w:color="auto"/>
        <w:left w:val="none" w:sz="0" w:space="0" w:color="auto"/>
        <w:bottom w:val="none" w:sz="0" w:space="0" w:color="auto"/>
        <w:right w:val="none" w:sz="0" w:space="0" w:color="auto"/>
      </w:divBdr>
    </w:div>
    <w:div w:id="579414703">
      <w:bodyDiv w:val="1"/>
      <w:marLeft w:val="0"/>
      <w:marRight w:val="0"/>
      <w:marTop w:val="0"/>
      <w:marBottom w:val="0"/>
      <w:divBdr>
        <w:top w:val="none" w:sz="0" w:space="0" w:color="auto"/>
        <w:left w:val="none" w:sz="0" w:space="0" w:color="auto"/>
        <w:bottom w:val="none" w:sz="0" w:space="0" w:color="auto"/>
        <w:right w:val="none" w:sz="0" w:space="0" w:color="auto"/>
      </w:divBdr>
      <w:divsChild>
        <w:div w:id="1783957437">
          <w:marLeft w:val="547"/>
          <w:marRight w:val="0"/>
          <w:marTop w:val="125"/>
          <w:marBottom w:val="0"/>
          <w:divBdr>
            <w:top w:val="none" w:sz="0" w:space="0" w:color="auto"/>
            <w:left w:val="none" w:sz="0" w:space="0" w:color="auto"/>
            <w:bottom w:val="none" w:sz="0" w:space="0" w:color="auto"/>
            <w:right w:val="none" w:sz="0" w:space="0" w:color="auto"/>
          </w:divBdr>
        </w:div>
        <w:div w:id="2096321781">
          <w:marLeft w:val="1166"/>
          <w:marRight w:val="0"/>
          <w:marTop w:val="115"/>
          <w:marBottom w:val="0"/>
          <w:divBdr>
            <w:top w:val="none" w:sz="0" w:space="0" w:color="auto"/>
            <w:left w:val="none" w:sz="0" w:space="0" w:color="auto"/>
            <w:bottom w:val="none" w:sz="0" w:space="0" w:color="auto"/>
            <w:right w:val="none" w:sz="0" w:space="0" w:color="auto"/>
          </w:divBdr>
        </w:div>
        <w:div w:id="245892954">
          <w:marLeft w:val="1166"/>
          <w:marRight w:val="0"/>
          <w:marTop w:val="115"/>
          <w:marBottom w:val="0"/>
          <w:divBdr>
            <w:top w:val="none" w:sz="0" w:space="0" w:color="auto"/>
            <w:left w:val="none" w:sz="0" w:space="0" w:color="auto"/>
            <w:bottom w:val="none" w:sz="0" w:space="0" w:color="auto"/>
            <w:right w:val="none" w:sz="0" w:space="0" w:color="auto"/>
          </w:divBdr>
        </w:div>
        <w:div w:id="189076391">
          <w:marLeft w:val="1166"/>
          <w:marRight w:val="0"/>
          <w:marTop w:val="115"/>
          <w:marBottom w:val="0"/>
          <w:divBdr>
            <w:top w:val="none" w:sz="0" w:space="0" w:color="auto"/>
            <w:left w:val="none" w:sz="0" w:space="0" w:color="auto"/>
            <w:bottom w:val="none" w:sz="0" w:space="0" w:color="auto"/>
            <w:right w:val="none" w:sz="0" w:space="0" w:color="auto"/>
          </w:divBdr>
        </w:div>
        <w:div w:id="1205479431">
          <w:marLeft w:val="1166"/>
          <w:marRight w:val="0"/>
          <w:marTop w:val="115"/>
          <w:marBottom w:val="0"/>
          <w:divBdr>
            <w:top w:val="none" w:sz="0" w:space="0" w:color="auto"/>
            <w:left w:val="none" w:sz="0" w:space="0" w:color="auto"/>
            <w:bottom w:val="none" w:sz="0" w:space="0" w:color="auto"/>
            <w:right w:val="none" w:sz="0" w:space="0" w:color="auto"/>
          </w:divBdr>
        </w:div>
      </w:divsChild>
    </w:div>
    <w:div w:id="1177305022">
      <w:bodyDiv w:val="1"/>
      <w:marLeft w:val="0"/>
      <w:marRight w:val="0"/>
      <w:marTop w:val="0"/>
      <w:marBottom w:val="0"/>
      <w:divBdr>
        <w:top w:val="none" w:sz="0" w:space="0" w:color="auto"/>
        <w:left w:val="none" w:sz="0" w:space="0" w:color="auto"/>
        <w:bottom w:val="none" w:sz="0" w:space="0" w:color="auto"/>
        <w:right w:val="none" w:sz="0" w:space="0" w:color="auto"/>
      </w:divBdr>
      <w:divsChild>
        <w:div w:id="953515174">
          <w:marLeft w:val="1166"/>
          <w:marRight w:val="0"/>
          <w:marTop w:val="115"/>
          <w:marBottom w:val="0"/>
          <w:divBdr>
            <w:top w:val="none" w:sz="0" w:space="0" w:color="auto"/>
            <w:left w:val="none" w:sz="0" w:space="0" w:color="auto"/>
            <w:bottom w:val="none" w:sz="0" w:space="0" w:color="auto"/>
            <w:right w:val="none" w:sz="0" w:space="0" w:color="auto"/>
          </w:divBdr>
        </w:div>
        <w:div w:id="209538974">
          <w:marLeft w:val="1166"/>
          <w:marRight w:val="0"/>
          <w:marTop w:val="115"/>
          <w:marBottom w:val="0"/>
          <w:divBdr>
            <w:top w:val="none" w:sz="0" w:space="0" w:color="auto"/>
            <w:left w:val="none" w:sz="0" w:space="0" w:color="auto"/>
            <w:bottom w:val="none" w:sz="0" w:space="0" w:color="auto"/>
            <w:right w:val="none" w:sz="0" w:space="0" w:color="auto"/>
          </w:divBdr>
        </w:div>
        <w:div w:id="296223194">
          <w:marLeft w:val="1166"/>
          <w:marRight w:val="0"/>
          <w:marTop w:val="115"/>
          <w:marBottom w:val="0"/>
          <w:divBdr>
            <w:top w:val="none" w:sz="0" w:space="0" w:color="auto"/>
            <w:left w:val="none" w:sz="0" w:space="0" w:color="auto"/>
            <w:bottom w:val="none" w:sz="0" w:space="0" w:color="auto"/>
            <w:right w:val="none" w:sz="0" w:space="0" w:color="auto"/>
          </w:divBdr>
        </w:div>
        <w:div w:id="1005402118">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35</cp:revision>
  <dcterms:created xsi:type="dcterms:W3CDTF">2018-05-08T05:44:00Z</dcterms:created>
  <dcterms:modified xsi:type="dcterms:W3CDTF">2018-06-12T22:37:00Z</dcterms:modified>
</cp:coreProperties>
</file>