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1" w:rightFromText="181" w:vertAnchor="page" w:horzAnchor="margin" w:tblpY="160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69"/>
      </w:tblGrid>
      <w:tr w:rsidR="00173B24" w:rsidRPr="00173B24" w14:paraId="31F75232" w14:textId="77777777" w:rsidTr="000E0B0D">
        <w:trPr>
          <w:trHeight w:val="510"/>
        </w:trPr>
        <w:tc>
          <w:tcPr>
            <w:tcW w:w="5669" w:type="dxa"/>
          </w:tcPr>
          <w:p w14:paraId="0ADBEBF2" w14:textId="1490E3F6" w:rsidR="0013015C" w:rsidRPr="00173B24" w:rsidRDefault="00936ED8" w:rsidP="00936ED8">
            <w:pPr>
              <w:spacing w:line="276" w:lineRule="auto"/>
              <w:rPr>
                <w:rFonts w:ascii="Calibri" w:hAnsi="Calibri" w:cs="Calibri"/>
                <w:b/>
                <w:bCs/>
                <w:sz w:val="48"/>
                <w:szCs w:val="48"/>
              </w:rPr>
            </w:pPr>
            <w:r w:rsidRPr="00346FA7">
              <w:rPr>
                <w:rFonts w:ascii="Calibri" w:hAnsi="Calibri" w:cs="Calibri"/>
                <w:b/>
                <w:bCs/>
                <w:color w:val="000000" w:themeColor="text1"/>
                <w:sz w:val="48"/>
                <w:szCs w:val="48"/>
              </w:rPr>
              <w:t>Professional Practices in IT</w:t>
            </w:r>
            <w:r w:rsidR="0013015C" w:rsidRPr="00346FA7">
              <w:rPr>
                <w:rFonts w:ascii="Calibri" w:hAnsi="Calibri" w:cs="Calibri"/>
                <w:b/>
                <w:bCs/>
                <w:color w:val="000000" w:themeColor="text1"/>
                <w:sz w:val="48"/>
                <w:szCs w:val="48"/>
              </w:rPr>
              <w:t xml:space="preserve"> (</w:t>
            </w:r>
            <w:r w:rsidRPr="00346FA7">
              <w:rPr>
                <w:rFonts w:ascii="Calibri" w:hAnsi="Calibri" w:cs="Calibri"/>
                <w:b/>
                <w:bCs/>
                <w:color w:val="000000" w:themeColor="text1"/>
                <w:sz w:val="48"/>
                <w:szCs w:val="48"/>
              </w:rPr>
              <w:t>CS 4001</w:t>
            </w:r>
            <w:r w:rsidR="0013015C" w:rsidRPr="00346FA7">
              <w:rPr>
                <w:rFonts w:ascii="Calibri" w:hAnsi="Calibri" w:cs="Calibri"/>
                <w:b/>
                <w:bCs/>
                <w:color w:val="000000" w:themeColor="text1"/>
                <w:sz w:val="48"/>
                <w:szCs w:val="48"/>
              </w:rPr>
              <w:t>)</w:t>
            </w:r>
          </w:p>
        </w:tc>
      </w:tr>
      <w:tr w:rsidR="00173B24" w:rsidRPr="00173B24" w14:paraId="75040B82" w14:textId="77777777" w:rsidTr="000E0B0D">
        <w:trPr>
          <w:trHeight w:val="385"/>
        </w:trPr>
        <w:tc>
          <w:tcPr>
            <w:tcW w:w="5669" w:type="dxa"/>
          </w:tcPr>
          <w:p w14:paraId="7819133D" w14:textId="70C6E2D1" w:rsidR="0013015C" w:rsidRPr="00173B24" w:rsidRDefault="0013015C" w:rsidP="00714970">
            <w:pPr>
              <w:spacing w:line="276" w:lineRule="auto"/>
              <w:rPr>
                <w:rFonts w:ascii="Calibri" w:hAnsi="Calibri" w:cs="Calibri"/>
                <w:sz w:val="28"/>
                <w:szCs w:val="28"/>
              </w:rPr>
            </w:pPr>
            <w:r w:rsidRPr="00173B24">
              <w:rPr>
                <w:rFonts w:ascii="Calibri" w:hAnsi="Calibri" w:cs="Calibri"/>
                <w:sz w:val="28"/>
                <w:szCs w:val="28"/>
              </w:rPr>
              <w:t xml:space="preserve">Date: </w:t>
            </w:r>
            <w:r w:rsidR="00714970">
              <w:rPr>
                <w:rFonts w:ascii="Calibri" w:hAnsi="Calibri" w:cs="Calibri"/>
                <w:sz w:val="28"/>
                <w:szCs w:val="28"/>
              </w:rPr>
              <w:t>20</w:t>
            </w:r>
            <w:r w:rsidR="00714970" w:rsidRPr="00714970">
              <w:rPr>
                <w:rFonts w:ascii="Calibri" w:hAnsi="Calibri" w:cs="Calibri"/>
                <w:sz w:val="28"/>
                <w:szCs w:val="28"/>
                <w:vertAlign w:val="superscript"/>
              </w:rPr>
              <w:t>th</w:t>
            </w:r>
            <w:r w:rsidR="00714970">
              <w:rPr>
                <w:rFonts w:ascii="Calibri" w:hAnsi="Calibri" w:cs="Calibri"/>
                <w:sz w:val="28"/>
                <w:szCs w:val="28"/>
              </w:rPr>
              <w:t xml:space="preserve"> December</w:t>
            </w:r>
            <w:r w:rsidRPr="00173B24">
              <w:rPr>
                <w:rFonts w:ascii="Calibri" w:hAnsi="Calibri" w:cs="Calibri"/>
                <w:sz w:val="28"/>
                <w:szCs w:val="28"/>
              </w:rPr>
              <w:t xml:space="preserve"> 2024</w:t>
            </w:r>
          </w:p>
        </w:tc>
      </w:tr>
      <w:tr w:rsidR="00173B24" w:rsidRPr="00173B24" w14:paraId="5A57D59E" w14:textId="77777777" w:rsidTr="000E0B0D">
        <w:trPr>
          <w:trHeight w:val="400"/>
        </w:trPr>
        <w:tc>
          <w:tcPr>
            <w:tcW w:w="5669" w:type="dxa"/>
          </w:tcPr>
          <w:p w14:paraId="373A8046" w14:textId="026F0486" w:rsidR="0013015C" w:rsidRPr="00173B24" w:rsidRDefault="0013015C" w:rsidP="00B00FCB">
            <w:pPr>
              <w:spacing w:line="276" w:lineRule="auto"/>
              <w:rPr>
                <w:rFonts w:ascii="Calibri" w:hAnsi="Calibri" w:cs="Calibri"/>
                <w:b/>
                <w:bCs/>
                <w:sz w:val="28"/>
                <w:szCs w:val="28"/>
              </w:rPr>
            </w:pPr>
            <w:r w:rsidRPr="00173B24">
              <w:rPr>
                <w:rFonts w:ascii="Calibri" w:hAnsi="Calibri" w:cs="Calibri"/>
                <w:b/>
                <w:bCs/>
                <w:sz w:val="28"/>
                <w:szCs w:val="28"/>
              </w:rPr>
              <w:t>Course Instructor</w:t>
            </w:r>
            <w:r w:rsidR="005437C0" w:rsidRPr="00173B24">
              <w:rPr>
                <w:rFonts w:ascii="Calibri" w:hAnsi="Calibri" w:cs="Calibri"/>
                <w:b/>
                <w:bCs/>
                <w:sz w:val="28"/>
                <w:szCs w:val="28"/>
              </w:rPr>
              <w:t>(s)</w:t>
            </w:r>
          </w:p>
        </w:tc>
      </w:tr>
      <w:tr w:rsidR="00173B24" w:rsidRPr="00173B24" w14:paraId="1A286975" w14:textId="77777777" w:rsidTr="000E0B0D">
        <w:trPr>
          <w:trHeight w:val="400"/>
        </w:trPr>
        <w:tc>
          <w:tcPr>
            <w:tcW w:w="5669" w:type="dxa"/>
          </w:tcPr>
          <w:p w14:paraId="76AB0695" w14:textId="11C42210" w:rsidR="00936ED8" w:rsidRPr="00173B24" w:rsidRDefault="0013015C" w:rsidP="000644A4">
            <w:pPr>
              <w:spacing w:line="276" w:lineRule="auto"/>
              <w:rPr>
                <w:rFonts w:ascii="Calibri" w:hAnsi="Calibri" w:cs="Calibri"/>
                <w:sz w:val="28"/>
                <w:szCs w:val="28"/>
              </w:rPr>
            </w:pPr>
            <w:r w:rsidRPr="00346FA7">
              <w:rPr>
                <w:rFonts w:ascii="Calibri" w:hAnsi="Calibri" w:cs="Calibri"/>
                <w:color w:val="000000" w:themeColor="text1"/>
                <w:sz w:val="28"/>
                <w:szCs w:val="28"/>
              </w:rPr>
              <w:t>Mr</w:t>
            </w:r>
            <w:r w:rsidR="005437C0" w:rsidRPr="00346FA7">
              <w:rPr>
                <w:rFonts w:ascii="Calibri" w:hAnsi="Calibri" w:cs="Calibri"/>
                <w:color w:val="000000" w:themeColor="text1"/>
                <w:sz w:val="28"/>
                <w:szCs w:val="28"/>
              </w:rPr>
              <w:t>.</w:t>
            </w:r>
            <w:r w:rsidRPr="00346FA7">
              <w:rPr>
                <w:rFonts w:ascii="Calibri" w:hAnsi="Calibri" w:cs="Calibri"/>
                <w:color w:val="000000" w:themeColor="text1"/>
                <w:sz w:val="28"/>
                <w:szCs w:val="28"/>
              </w:rPr>
              <w:t xml:space="preserve"> </w:t>
            </w:r>
            <w:r w:rsidR="00936ED8" w:rsidRPr="00346FA7">
              <w:rPr>
                <w:rFonts w:ascii="Calibri" w:hAnsi="Calibri" w:cs="Calibri"/>
                <w:color w:val="000000" w:themeColor="text1"/>
                <w:sz w:val="28"/>
                <w:szCs w:val="28"/>
              </w:rPr>
              <w:t xml:space="preserve">M. Waqas </w:t>
            </w:r>
            <w:proofErr w:type="spellStart"/>
            <w:r w:rsidR="00936ED8" w:rsidRPr="00346FA7">
              <w:rPr>
                <w:rFonts w:ascii="Calibri" w:hAnsi="Calibri" w:cs="Calibri"/>
                <w:color w:val="000000" w:themeColor="text1"/>
                <w:sz w:val="28"/>
                <w:szCs w:val="28"/>
              </w:rPr>
              <w:t>Manzoor</w:t>
            </w:r>
            <w:proofErr w:type="spellEnd"/>
            <w:r w:rsidR="000644A4" w:rsidRPr="00346FA7">
              <w:rPr>
                <w:rFonts w:ascii="Calibri" w:hAnsi="Calibri" w:cs="Calibri"/>
                <w:color w:val="000000" w:themeColor="text1"/>
                <w:sz w:val="28"/>
                <w:szCs w:val="28"/>
              </w:rPr>
              <w:t xml:space="preserve">, </w:t>
            </w:r>
            <w:r w:rsidR="00936ED8" w:rsidRPr="00346FA7">
              <w:rPr>
                <w:rFonts w:ascii="Calibri" w:hAnsi="Calibri" w:cs="Calibri"/>
                <w:color w:val="000000" w:themeColor="text1"/>
                <w:sz w:val="28"/>
                <w:szCs w:val="28"/>
              </w:rPr>
              <w:t>Mr. Amir Iqbal</w:t>
            </w:r>
            <w:r w:rsidR="000644A4" w:rsidRPr="00346FA7">
              <w:rPr>
                <w:rFonts w:ascii="Calibri" w:hAnsi="Calibri" w:cs="Calibri"/>
                <w:color w:val="000000" w:themeColor="text1"/>
                <w:sz w:val="28"/>
                <w:szCs w:val="28"/>
              </w:rPr>
              <w:t xml:space="preserve">, </w:t>
            </w:r>
            <w:r w:rsidR="00936ED8" w:rsidRPr="00346FA7">
              <w:rPr>
                <w:rFonts w:ascii="Calibri" w:hAnsi="Calibri" w:cs="Calibri"/>
                <w:color w:val="000000" w:themeColor="text1"/>
                <w:sz w:val="28"/>
                <w:szCs w:val="28"/>
              </w:rPr>
              <w:t xml:space="preserve">Mr. </w:t>
            </w:r>
            <w:proofErr w:type="spellStart"/>
            <w:r w:rsidR="00936ED8" w:rsidRPr="00346FA7">
              <w:rPr>
                <w:rFonts w:ascii="Calibri" w:hAnsi="Calibri" w:cs="Calibri"/>
                <w:color w:val="000000" w:themeColor="text1"/>
                <w:sz w:val="28"/>
                <w:szCs w:val="28"/>
              </w:rPr>
              <w:t>Ayaz</w:t>
            </w:r>
            <w:proofErr w:type="spellEnd"/>
            <w:r w:rsidR="00936ED8" w:rsidRPr="00346FA7">
              <w:rPr>
                <w:rFonts w:ascii="Calibri" w:hAnsi="Calibri" w:cs="Calibri"/>
                <w:color w:val="000000" w:themeColor="text1"/>
                <w:sz w:val="28"/>
                <w:szCs w:val="28"/>
              </w:rPr>
              <w:t xml:space="preserve"> </w:t>
            </w:r>
            <w:proofErr w:type="spellStart"/>
            <w:r w:rsidR="00936ED8" w:rsidRPr="00346FA7">
              <w:rPr>
                <w:rFonts w:ascii="Calibri" w:hAnsi="Calibri" w:cs="Calibri"/>
                <w:color w:val="000000" w:themeColor="text1"/>
                <w:sz w:val="28"/>
                <w:szCs w:val="28"/>
              </w:rPr>
              <w:t>Gillani</w:t>
            </w:r>
            <w:proofErr w:type="spellEnd"/>
            <w:r w:rsidR="000644A4" w:rsidRPr="00346FA7">
              <w:rPr>
                <w:rFonts w:ascii="Calibri" w:hAnsi="Calibri" w:cs="Calibri"/>
                <w:color w:val="000000" w:themeColor="text1"/>
                <w:sz w:val="28"/>
                <w:szCs w:val="28"/>
              </w:rPr>
              <w:t xml:space="preserve">, </w:t>
            </w:r>
            <w:r w:rsidR="00936ED8" w:rsidRPr="00346FA7">
              <w:rPr>
                <w:rFonts w:ascii="Calibri" w:hAnsi="Calibri" w:cs="Calibri"/>
                <w:color w:val="000000" w:themeColor="text1"/>
                <w:sz w:val="28"/>
                <w:szCs w:val="28"/>
              </w:rPr>
              <w:t xml:space="preserve">Mr. </w:t>
            </w:r>
            <w:proofErr w:type="spellStart"/>
            <w:r w:rsidR="00936ED8" w:rsidRPr="00346FA7">
              <w:rPr>
                <w:rFonts w:ascii="Calibri" w:hAnsi="Calibri" w:cs="Calibri"/>
                <w:color w:val="000000" w:themeColor="text1"/>
                <w:sz w:val="28"/>
                <w:szCs w:val="28"/>
              </w:rPr>
              <w:t>Adeel</w:t>
            </w:r>
            <w:proofErr w:type="spellEnd"/>
            <w:r w:rsidR="000644A4" w:rsidRPr="00346FA7">
              <w:rPr>
                <w:rFonts w:ascii="Calibri" w:hAnsi="Calibri" w:cs="Calibri"/>
                <w:color w:val="000000" w:themeColor="text1"/>
                <w:sz w:val="28"/>
                <w:szCs w:val="28"/>
              </w:rPr>
              <w:t xml:space="preserve">, </w:t>
            </w:r>
            <w:r w:rsidR="00936ED8" w:rsidRPr="00346FA7">
              <w:rPr>
                <w:rFonts w:ascii="Calibri" w:hAnsi="Calibri" w:cs="Calibri"/>
                <w:color w:val="000000" w:themeColor="text1"/>
                <w:sz w:val="28"/>
                <w:szCs w:val="28"/>
              </w:rPr>
              <w:t xml:space="preserve">Mr. </w:t>
            </w:r>
            <w:proofErr w:type="spellStart"/>
            <w:r w:rsidR="00936ED8" w:rsidRPr="00346FA7">
              <w:rPr>
                <w:rFonts w:ascii="Calibri" w:hAnsi="Calibri" w:cs="Calibri"/>
                <w:color w:val="000000" w:themeColor="text1"/>
                <w:sz w:val="28"/>
                <w:szCs w:val="28"/>
              </w:rPr>
              <w:t>Waqar</w:t>
            </w:r>
            <w:proofErr w:type="spellEnd"/>
            <w:r w:rsidR="00936ED8" w:rsidRPr="00346FA7">
              <w:rPr>
                <w:rFonts w:ascii="Calibri" w:hAnsi="Calibri" w:cs="Calibri"/>
                <w:color w:val="000000" w:themeColor="text1"/>
                <w:sz w:val="28"/>
                <w:szCs w:val="28"/>
              </w:rPr>
              <w:t xml:space="preserve"> </w:t>
            </w:r>
            <w:proofErr w:type="spellStart"/>
            <w:r w:rsidR="00936ED8" w:rsidRPr="00346FA7">
              <w:rPr>
                <w:rFonts w:ascii="Calibri" w:hAnsi="Calibri" w:cs="Calibri"/>
                <w:color w:val="000000" w:themeColor="text1"/>
                <w:sz w:val="28"/>
                <w:szCs w:val="28"/>
              </w:rPr>
              <w:t>Baig</w:t>
            </w:r>
            <w:proofErr w:type="spellEnd"/>
            <w:r w:rsidR="000644A4" w:rsidRPr="00346FA7">
              <w:rPr>
                <w:rFonts w:ascii="Calibri" w:hAnsi="Calibri" w:cs="Calibri"/>
                <w:color w:val="000000" w:themeColor="text1"/>
                <w:sz w:val="28"/>
                <w:szCs w:val="28"/>
              </w:rPr>
              <w:t xml:space="preserve">, </w:t>
            </w:r>
            <w:r w:rsidR="00936ED8" w:rsidRPr="00346FA7">
              <w:rPr>
                <w:rFonts w:ascii="Calibri" w:hAnsi="Calibri" w:cs="Calibri"/>
                <w:color w:val="000000" w:themeColor="text1"/>
                <w:sz w:val="28"/>
                <w:szCs w:val="28"/>
              </w:rPr>
              <w:t xml:space="preserve">Mr. </w:t>
            </w:r>
            <w:r w:rsidR="00B71E37" w:rsidRPr="00346FA7">
              <w:rPr>
                <w:rFonts w:ascii="Calibri" w:hAnsi="Calibri" w:cs="Calibri"/>
                <w:color w:val="000000" w:themeColor="text1"/>
                <w:sz w:val="28"/>
                <w:szCs w:val="28"/>
              </w:rPr>
              <w:t xml:space="preserve">M. </w:t>
            </w:r>
            <w:proofErr w:type="spellStart"/>
            <w:r w:rsidR="00B71E37" w:rsidRPr="00346FA7">
              <w:rPr>
                <w:rFonts w:ascii="Calibri" w:hAnsi="Calibri" w:cs="Calibri"/>
                <w:color w:val="000000" w:themeColor="text1"/>
                <w:sz w:val="28"/>
                <w:szCs w:val="28"/>
              </w:rPr>
              <w:t>Zummar</w:t>
            </w:r>
            <w:proofErr w:type="spellEnd"/>
            <w:r w:rsidR="00B71E37" w:rsidRPr="00346FA7">
              <w:rPr>
                <w:rFonts w:ascii="Calibri" w:hAnsi="Calibri" w:cs="Calibri"/>
                <w:color w:val="000000" w:themeColor="text1"/>
                <w:sz w:val="28"/>
                <w:szCs w:val="28"/>
              </w:rPr>
              <w:t xml:space="preserve"> </w:t>
            </w:r>
            <w:proofErr w:type="spellStart"/>
            <w:r w:rsidR="00B71E37" w:rsidRPr="00346FA7">
              <w:rPr>
                <w:rFonts w:ascii="Calibri" w:hAnsi="Calibri" w:cs="Calibri"/>
                <w:color w:val="000000" w:themeColor="text1"/>
                <w:sz w:val="28"/>
                <w:szCs w:val="28"/>
              </w:rPr>
              <w:t>Saad</w:t>
            </w:r>
            <w:proofErr w:type="spellEnd"/>
            <w:r w:rsidR="000644A4" w:rsidRPr="00346FA7">
              <w:rPr>
                <w:rFonts w:ascii="Calibri" w:hAnsi="Calibri" w:cs="Calibri"/>
                <w:color w:val="000000" w:themeColor="text1"/>
                <w:sz w:val="28"/>
                <w:szCs w:val="28"/>
              </w:rPr>
              <w:t xml:space="preserve">, </w:t>
            </w:r>
            <w:r w:rsidR="00936ED8" w:rsidRPr="00346FA7">
              <w:rPr>
                <w:rFonts w:ascii="Calibri" w:hAnsi="Calibri" w:cs="Calibri"/>
                <w:color w:val="000000" w:themeColor="text1"/>
                <w:sz w:val="28"/>
                <w:szCs w:val="28"/>
              </w:rPr>
              <w:t xml:space="preserve">Dr. </w:t>
            </w:r>
            <w:proofErr w:type="spellStart"/>
            <w:r w:rsidR="00936ED8" w:rsidRPr="00346FA7">
              <w:rPr>
                <w:rFonts w:ascii="Calibri" w:hAnsi="Calibri" w:cs="Calibri"/>
                <w:color w:val="000000" w:themeColor="text1"/>
                <w:sz w:val="28"/>
                <w:szCs w:val="28"/>
              </w:rPr>
              <w:t>Amjad</w:t>
            </w:r>
            <w:proofErr w:type="spellEnd"/>
            <w:r w:rsidR="00936ED8" w:rsidRPr="00346FA7">
              <w:rPr>
                <w:rFonts w:ascii="Calibri" w:hAnsi="Calibri" w:cs="Calibri"/>
                <w:color w:val="000000" w:themeColor="text1"/>
                <w:sz w:val="28"/>
                <w:szCs w:val="28"/>
              </w:rPr>
              <w:t xml:space="preserve"> Hussain</w:t>
            </w:r>
            <w:r w:rsidR="00CC3CC7">
              <w:rPr>
                <w:rFonts w:ascii="Calibri" w:hAnsi="Calibri" w:cs="Calibri"/>
                <w:color w:val="000000" w:themeColor="text1"/>
                <w:sz w:val="28"/>
                <w:szCs w:val="28"/>
              </w:rPr>
              <w:t xml:space="preserve">, </w:t>
            </w:r>
            <w:r w:rsidR="00936ED8" w:rsidRPr="00346FA7">
              <w:rPr>
                <w:rFonts w:ascii="Calibri" w:hAnsi="Calibri" w:cs="Calibri"/>
                <w:color w:val="000000" w:themeColor="text1"/>
                <w:sz w:val="28"/>
                <w:szCs w:val="28"/>
              </w:rPr>
              <w:t xml:space="preserve">Ms. </w:t>
            </w:r>
            <w:proofErr w:type="spellStart"/>
            <w:r w:rsidR="00936ED8" w:rsidRPr="00346FA7">
              <w:rPr>
                <w:rFonts w:ascii="Calibri" w:hAnsi="Calibri" w:cs="Calibri"/>
                <w:color w:val="000000" w:themeColor="text1"/>
                <w:sz w:val="28"/>
                <w:szCs w:val="28"/>
              </w:rPr>
              <w:t>Mehwish</w:t>
            </w:r>
            <w:proofErr w:type="spellEnd"/>
            <w:r w:rsidR="00936ED8" w:rsidRPr="00346FA7">
              <w:rPr>
                <w:rFonts w:ascii="Calibri" w:hAnsi="Calibri" w:cs="Calibri"/>
                <w:color w:val="000000" w:themeColor="text1"/>
                <w:sz w:val="28"/>
                <w:szCs w:val="28"/>
              </w:rPr>
              <w:t xml:space="preserve"> </w:t>
            </w:r>
            <w:proofErr w:type="spellStart"/>
            <w:r w:rsidR="00936ED8" w:rsidRPr="00346FA7">
              <w:rPr>
                <w:rFonts w:ascii="Calibri" w:hAnsi="Calibri" w:cs="Calibri"/>
                <w:color w:val="000000" w:themeColor="text1"/>
                <w:sz w:val="28"/>
                <w:szCs w:val="28"/>
              </w:rPr>
              <w:t>Mumtaz</w:t>
            </w:r>
            <w:proofErr w:type="spellEnd"/>
          </w:p>
        </w:tc>
      </w:tr>
    </w:tbl>
    <w:tbl>
      <w:tblPr>
        <w:tblStyle w:val="TableGrid"/>
        <w:tblpPr w:leftFromText="181" w:rightFromText="181" w:vertAnchor="page" w:horzAnchor="margin" w:tblpXSpec="right" w:tblpY="160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08"/>
        <w:gridCol w:w="1134"/>
      </w:tblGrid>
      <w:tr w:rsidR="00173B24" w:rsidRPr="00173B24" w14:paraId="3C9AE025" w14:textId="77777777" w:rsidTr="000E0B0D">
        <w:trPr>
          <w:trHeight w:val="555"/>
        </w:trPr>
        <w:tc>
          <w:tcPr>
            <w:tcW w:w="3742" w:type="dxa"/>
            <w:gridSpan w:val="2"/>
          </w:tcPr>
          <w:p w14:paraId="1AEE21FE" w14:textId="69829981" w:rsidR="00B779C2" w:rsidRPr="00173B24" w:rsidRDefault="00B779C2" w:rsidP="00B00FCB">
            <w:pPr>
              <w:spacing w:line="276" w:lineRule="auto"/>
              <w:contextualSpacing/>
              <w:rPr>
                <w:rFonts w:ascii="Calibri" w:hAnsi="Calibri" w:cs="Calibri"/>
                <w:b/>
                <w:bCs/>
                <w:sz w:val="48"/>
                <w:szCs w:val="48"/>
              </w:rPr>
            </w:pPr>
            <w:r w:rsidRPr="00173B24">
              <w:rPr>
                <w:rFonts w:ascii="Calibri" w:hAnsi="Calibri" w:cs="Calibri"/>
                <w:b/>
                <w:sz w:val="48"/>
                <w:szCs w:val="48"/>
              </w:rPr>
              <w:t>Sessional-</w:t>
            </w:r>
            <w:r w:rsidR="00EE4121" w:rsidRPr="00173B24">
              <w:rPr>
                <w:rFonts w:ascii="Calibri" w:hAnsi="Calibri" w:cs="Calibri"/>
                <w:b/>
                <w:sz w:val="48"/>
                <w:szCs w:val="48"/>
              </w:rPr>
              <w:t>I</w:t>
            </w:r>
            <w:r w:rsidRPr="00173B24">
              <w:rPr>
                <w:rFonts w:ascii="Calibri" w:hAnsi="Calibri" w:cs="Calibri"/>
                <w:b/>
                <w:sz w:val="48"/>
                <w:szCs w:val="48"/>
              </w:rPr>
              <w:t>I Exam</w:t>
            </w:r>
          </w:p>
        </w:tc>
      </w:tr>
      <w:tr w:rsidR="00173B24" w:rsidRPr="00173B24" w14:paraId="3822F3D0" w14:textId="77777777" w:rsidTr="000E0B0D">
        <w:trPr>
          <w:trHeight w:val="405"/>
        </w:trPr>
        <w:tc>
          <w:tcPr>
            <w:tcW w:w="2608" w:type="dxa"/>
          </w:tcPr>
          <w:p w14:paraId="34A4C6C8" w14:textId="20C5D7FD" w:rsidR="000E4133" w:rsidRPr="00173B24" w:rsidRDefault="000E4133" w:rsidP="00B00FCB">
            <w:pPr>
              <w:rPr>
                <w:rFonts w:ascii="Calibri" w:hAnsi="Calibri" w:cs="Calibri"/>
                <w:b/>
                <w:sz w:val="32"/>
                <w:szCs w:val="32"/>
              </w:rPr>
            </w:pPr>
            <w:r w:rsidRPr="00173B24">
              <w:rPr>
                <w:rFonts w:ascii="Calibri" w:hAnsi="Calibri" w:cs="Calibri"/>
                <w:b/>
                <w:sz w:val="32"/>
                <w:szCs w:val="32"/>
              </w:rPr>
              <w:t>Total Time (</w:t>
            </w:r>
            <w:proofErr w:type="spellStart"/>
            <w:r w:rsidRPr="00173B24">
              <w:rPr>
                <w:rFonts w:ascii="Calibri" w:hAnsi="Calibri" w:cs="Calibri"/>
                <w:b/>
                <w:sz w:val="32"/>
                <w:szCs w:val="32"/>
              </w:rPr>
              <w:t>Hrs</w:t>
            </w:r>
            <w:proofErr w:type="spellEnd"/>
            <w:r w:rsidRPr="00173B24">
              <w:rPr>
                <w:rFonts w:ascii="Calibri" w:hAnsi="Calibri" w:cs="Calibri"/>
                <w:b/>
                <w:sz w:val="32"/>
                <w:szCs w:val="32"/>
              </w:rPr>
              <w:t xml:space="preserve">): </w:t>
            </w:r>
          </w:p>
        </w:tc>
        <w:tc>
          <w:tcPr>
            <w:tcW w:w="1134" w:type="dxa"/>
          </w:tcPr>
          <w:p w14:paraId="1C95C13D" w14:textId="6AD08658" w:rsidR="000E4133" w:rsidRPr="00173B24" w:rsidRDefault="00C15E24" w:rsidP="00B00FCB">
            <w:pPr>
              <w:jc w:val="right"/>
              <w:rPr>
                <w:rFonts w:ascii="Calibri" w:hAnsi="Calibri" w:cs="Calibri"/>
                <w:b/>
                <w:sz w:val="32"/>
                <w:szCs w:val="32"/>
              </w:rPr>
            </w:pPr>
            <w:r>
              <w:rPr>
                <w:rFonts w:ascii="Calibri" w:hAnsi="Calibri" w:cs="Calibri"/>
                <w:b/>
                <w:sz w:val="32"/>
                <w:szCs w:val="32"/>
              </w:rPr>
              <w:t>3</w:t>
            </w:r>
          </w:p>
        </w:tc>
      </w:tr>
      <w:tr w:rsidR="00173B24" w:rsidRPr="00173B24" w14:paraId="10B32025" w14:textId="77777777" w:rsidTr="000E0B0D">
        <w:trPr>
          <w:trHeight w:val="405"/>
        </w:trPr>
        <w:tc>
          <w:tcPr>
            <w:tcW w:w="2608" w:type="dxa"/>
          </w:tcPr>
          <w:p w14:paraId="43F91AA4" w14:textId="5B11D2FF" w:rsidR="000E4133" w:rsidRPr="00173B24" w:rsidRDefault="000E4133" w:rsidP="00B00FCB">
            <w:pPr>
              <w:rPr>
                <w:rFonts w:ascii="Calibri" w:hAnsi="Calibri" w:cs="Calibri"/>
                <w:b/>
                <w:sz w:val="32"/>
                <w:szCs w:val="32"/>
              </w:rPr>
            </w:pPr>
            <w:r w:rsidRPr="00173B24">
              <w:rPr>
                <w:rFonts w:ascii="Calibri" w:hAnsi="Calibri" w:cs="Calibri"/>
                <w:b/>
                <w:sz w:val="32"/>
                <w:szCs w:val="32"/>
              </w:rPr>
              <w:t>Total Marks:</w:t>
            </w:r>
          </w:p>
        </w:tc>
        <w:tc>
          <w:tcPr>
            <w:tcW w:w="1134" w:type="dxa"/>
          </w:tcPr>
          <w:p w14:paraId="1732BE16" w14:textId="0F1215A9" w:rsidR="000E4133" w:rsidRPr="00173B24" w:rsidRDefault="00287D42" w:rsidP="00B00FCB">
            <w:pPr>
              <w:jc w:val="right"/>
              <w:rPr>
                <w:rFonts w:ascii="Calibri" w:hAnsi="Calibri" w:cs="Calibri"/>
                <w:b/>
                <w:sz w:val="32"/>
                <w:szCs w:val="32"/>
              </w:rPr>
            </w:pPr>
            <w:r w:rsidRPr="00287D42">
              <w:rPr>
                <w:rFonts w:ascii="Calibri" w:hAnsi="Calibri" w:cs="Calibri"/>
                <w:b/>
                <w:sz w:val="32"/>
                <w:szCs w:val="32"/>
                <w:highlight w:val="yellow"/>
              </w:rPr>
              <w:t>100</w:t>
            </w:r>
            <w:bookmarkStart w:id="0" w:name="_GoBack"/>
            <w:bookmarkEnd w:id="0"/>
          </w:p>
        </w:tc>
      </w:tr>
      <w:tr w:rsidR="00173B24" w:rsidRPr="00173B24" w14:paraId="63E0B12B" w14:textId="77777777" w:rsidTr="000E0B0D">
        <w:trPr>
          <w:trHeight w:val="405"/>
        </w:trPr>
        <w:tc>
          <w:tcPr>
            <w:tcW w:w="2608" w:type="dxa"/>
          </w:tcPr>
          <w:p w14:paraId="0C979985" w14:textId="0A098B24" w:rsidR="000E4133" w:rsidRPr="00173B24" w:rsidRDefault="000E4133" w:rsidP="00B00FCB">
            <w:pPr>
              <w:rPr>
                <w:rFonts w:ascii="Calibri" w:hAnsi="Calibri" w:cs="Calibri"/>
                <w:b/>
                <w:sz w:val="32"/>
                <w:szCs w:val="32"/>
              </w:rPr>
            </w:pPr>
            <w:r w:rsidRPr="00173B24">
              <w:rPr>
                <w:rFonts w:ascii="Calibri" w:hAnsi="Calibri" w:cs="Calibri"/>
                <w:b/>
                <w:sz w:val="32"/>
                <w:szCs w:val="32"/>
              </w:rPr>
              <w:t>Total Questions:</w:t>
            </w:r>
          </w:p>
        </w:tc>
        <w:tc>
          <w:tcPr>
            <w:tcW w:w="1134" w:type="dxa"/>
          </w:tcPr>
          <w:p w14:paraId="42E4F03A" w14:textId="40E711DC" w:rsidR="000E4133" w:rsidRPr="00173B24" w:rsidRDefault="000C7AD4" w:rsidP="00B00FCB">
            <w:pPr>
              <w:jc w:val="right"/>
              <w:rPr>
                <w:rFonts w:ascii="Calibri" w:hAnsi="Calibri" w:cs="Calibri"/>
                <w:b/>
                <w:sz w:val="32"/>
                <w:szCs w:val="32"/>
              </w:rPr>
            </w:pPr>
            <w:r>
              <w:rPr>
                <w:rFonts w:ascii="Calibri" w:hAnsi="Calibri" w:cs="Calibri"/>
                <w:b/>
                <w:sz w:val="32"/>
                <w:szCs w:val="32"/>
              </w:rPr>
              <w:t>8</w:t>
            </w:r>
          </w:p>
        </w:tc>
      </w:tr>
    </w:tbl>
    <w:p w14:paraId="3EE41268" w14:textId="01ABF84F" w:rsidR="0013015C" w:rsidRPr="00173B24" w:rsidRDefault="000E0B0D" w:rsidP="000E0B0D">
      <w:pPr>
        <w:rPr>
          <w:rFonts w:ascii="Calibri" w:hAnsi="Calibri" w:cs="Calibri"/>
        </w:rPr>
      </w:pPr>
      <w:r w:rsidRPr="00173B24">
        <w:rPr>
          <w:rFonts w:ascii="Calibri" w:hAnsi="Calibri" w:cs="Calibri"/>
        </w:rPr>
        <w:tab/>
      </w:r>
      <w:r w:rsidRPr="00173B24">
        <w:rPr>
          <w:rFonts w:ascii="Calibri" w:hAnsi="Calibri" w:cs="Calibri"/>
        </w:rPr>
        <w:tab/>
      </w:r>
      <w:r w:rsidRPr="00173B24">
        <w:rPr>
          <w:rFonts w:ascii="Calibri" w:hAnsi="Calibri" w:cs="Calibri"/>
        </w:rPr>
        <w:tab/>
      </w:r>
      <w:r w:rsidRPr="00173B24">
        <w:rPr>
          <w:rFonts w:ascii="Calibri" w:hAnsi="Calibri" w:cs="Calibri"/>
        </w:rPr>
        <w:tab/>
      </w:r>
      <w:r w:rsidRPr="00173B24">
        <w:rPr>
          <w:rFonts w:ascii="Calibri" w:hAnsi="Calibri" w:cs="Calibri"/>
        </w:rPr>
        <w:tab/>
      </w:r>
      <w:r w:rsidRPr="00173B24">
        <w:rPr>
          <w:rFonts w:ascii="Calibri" w:hAnsi="Calibri" w:cs="Calibri"/>
        </w:rPr>
        <w:tab/>
        <w:t xml:space="preserve">           </w:t>
      </w:r>
    </w:p>
    <w:tbl>
      <w:tblPr>
        <w:tblpPr w:leftFromText="181" w:rightFromText="181" w:vertAnchor="page" w:horzAnchor="margin" w:tblpXSpec="center" w:tblpY="4288"/>
        <w:tblW w:w="9638" w:type="dxa"/>
        <w:tblLook w:val="01E0" w:firstRow="1" w:lastRow="1" w:firstColumn="1" w:lastColumn="1" w:noHBand="0" w:noVBand="0"/>
      </w:tblPr>
      <w:tblGrid>
        <w:gridCol w:w="9638"/>
      </w:tblGrid>
      <w:tr w:rsidR="00173B24" w:rsidRPr="00173B24" w14:paraId="1EC177A7" w14:textId="77777777" w:rsidTr="00B00FCB">
        <w:trPr>
          <w:trHeight w:val="700"/>
        </w:trPr>
        <w:tc>
          <w:tcPr>
            <w:tcW w:w="9638" w:type="dxa"/>
          </w:tcPr>
          <w:p w14:paraId="6414FB46" w14:textId="4710894F" w:rsidR="0013015C" w:rsidRDefault="00936ED8" w:rsidP="00936ED8">
            <w:pPr>
              <w:tabs>
                <w:tab w:val="left" w:pos="2175"/>
              </w:tabs>
              <w:rPr>
                <w:rFonts w:ascii="Calibri" w:hAnsi="Calibri" w:cs="Calibri"/>
                <w:b/>
                <w:sz w:val="28"/>
                <w:szCs w:val="28"/>
              </w:rPr>
            </w:pPr>
            <w:r>
              <w:rPr>
                <w:rFonts w:ascii="Calibri" w:hAnsi="Calibri" w:cs="Calibri"/>
                <w:b/>
                <w:sz w:val="28"/>
                <w:szCs w:val="28"/>
              </w:rPr>
              <w:tab/>
            </w:r>
          </w:p>
          <w:p w14:paraId="6A8A21F7" w14:textId="77777777" w:rsidR="00936ED8" w:rsidRPr="00173B24" w:rsidRDefault="00936ED8" w:rsidP="00B00FCB">
            <w:pPr>
              <w:rPr>
                <w:rFonts w:ascii="Calibri" w:hAnsi="Calibri" w:cs="Calibri"/>
                <w:b/>
                <w:sz w:val="28"/>
                <w:szCs w:val="28"/>
              </w:rPr>
            </w:pPr>
          </w:p>
          <w:p w14:paraId="5249525B" w14:textId="77777777" w:rsidR="00936ED8" w:rsidRDefault="00936ED8" w:rsidP="00936ED8">
            <w:pPr>
              <w:ind w:firstLine="720"/>
              <w:rPr>
                <w:rFonts w:ascii="Calibri" w:hAnsi="Calibri" w:cs="Calibri"/>
                <w:bCs/>
                <w:sz w:val="28"/>
                <w:szCs w:val="28"/>
              </w:rPr>
            </w:pPr>
          </w:p>
          <w:p w14:paraId="2C343962" w14:textId="77777777" w:rsidR="00936ED8" w:rsidRDefault="00936ED8" w:rsidP="00B00FCB">
            <w:pPr>
              <w:rPr>
                <w:rFonts w:ascii="Calibri" w:hAnsi="Calibri" w:cs="Calibri"/>
                <w:bCs/>
                <w:sz w:val="28"/>
                <w:szCs w:val="28"/>
              </w:rPr>
            </w:pPr>
          </w:p>
          <w:p w14:paraId="13F893D5" w14:textId="59FD512D" w:rsidR="0013015C" w:rsidRPr="00173B24" w:rsidRDefault="0013015C" w:rsidP="00B00FCB">
            <w:pPr>
              <w:rPr>
                <w:rFonts w:ascii="Calibri" w:hAnsi="Calibri" w:cs="Calibri"/>
                <w:b/>
                <w:sz w:val="28"/>
                <w:szCs w:val="28"/>
              </w:rPr>
            </w:pPr>
            <w:r w:rsidRPr="00173B24">
              <w:rPr>
                <w:rFonts w:ascii="Calibri" w:hAnsi="Calibri" w:cs="Calibri"/>
                <w:bCs/>
                <w:sz w:val="28"/>
                <w:szCs w:val="28"/>
              </w:rPr>
              <w:t>___</w:t>
            </w:r>
            <w:r w:rsidR="000E4133" w:rsidRPr="00173B24">
              <w:rPr>
                <w:rFonts w:ascii="Calibri" w:hAnsi="Calibri" w:cs="Calibri"/>
                <w:bCs/>
                <w:sz w:val="28"/>
                <w:szCs w:val="28"/>
              </w:rPr>
              <w:t>____</w:t>
            </w:r>
            <w:r w:rsidRPr="00173B24">
              <w:rPr>
                <w:rFonts w:ascii="Calibri" w:hAnsi="Calibri" w:cs="Calibri"/>
                <w:bCs/>
                <w:sz w:val="28"/>
                <w:szCs w:val="28"/>
              </w:rPr>
              <w:t>____</w:t>
            </w:r>
            <w:r w:rsidRPr="00173B24">
              <w:rPr>
                <w:rFonts w:ascii="Calibri" w:hAnsi="Calibri" w:cs="Calibri"/>
                <w:b/>
                <w:sz w:val="28"/>
                <w:szCs w:val="28"/>
              </w:rPr>
              <w:t xml:space="preserve">   </w:t>
            </w:r>
            <w:r w:rsidR="000E4133" w:rsidRPr="00173B24">
              <w:rPr>
                <w:rFonts w:ascii="Calibri" w:hAnsi="Calibri" w:cs="Calibri"/>
                <w:b/>
                <w:sz w:val="28"/>
                <w:szCs w:val="28"/>
              </w:rPr>
              <w:t xml:space="preserve">          </w:t>
            </w:r>
            <w:r w:rsidRPr="00173B24">
              <w:rPr>
                <w:rFonts w:ascii="Calibri" w:hAnsi="Calibri" w:cs="Calibri"/>
                <w:bCs/>
                <w:sz w:val="28"/>
                <w:szCs w:val="28"/>
              </w:rPr>
              <w:t>__</w:t>
            </w:r>
            <w:r w:rsidR="000E4133" w:rsidRPr="00173B24">
              <w:rPr>
                <w:rFonts w:ascii="Calibri" w:hAnsi="Calibri" w:cs="Calibri"/>
                <w:bCs/>
                <w:sz w:val="28"/>
                <w:szCs w:val="28"/>
              </w:rPr>
              <w:t>___</w:t>
            </w:r>
            <w:r w:rsidRPr="00173B24">
              <w:rPr>
                <w:rFonts w:ascii="Calibri" w:hAnsi="Calibri" w:cs="Calibri"/>
                <w:bCs/>
                <w:sz w:val="28"/>
                <w:szCs w:val="28"/>
              </w:rPr>
              <w:t xml:space="preserve">_____   </w:t>
            </w:r>
            <w:r w:rsidR="000E4133" w:rsidRPr="00173B24">
              <w:rPr>
                <w:rFonts w:ascii="Calibri" w:hAnsi="Calibri" w:cs="Calibri"/>
                <w:bCs/>
                <w:sz w:val="28"/>
                <w:szCs w:val="28"/>
              </w:rPr>
              <w:t xml:space="preserve">                                     </w:t>
            </w:r>
            <w:r w:rsidRPr="00173B24">
              <w:rPr>
                <w:rFonts w:ascii="Calibri" w:hAnsi="Calibri" w:cs="Calibri"/>
                <w:bCs/>
                <w:sz w:val="28"/>
                <w:szCs w:val="28"/>
              </w:rPr>
              <w:t>_____________________</w:t>
            </w:r>
          </w:p>
          <w:p w14:paraId="7D5AC842" w14:textId="08B17CF0" w:rsidR="0013015C" w:rsidRPr="00173B24" w:rsidRDefault="0013015C" w:rsidP="00B00FCB">
            <w:pPr>
              <w:rPr>
                <w:rFonts w:ascii="Calibri" w:hAnsi="Calibri" w:cs="Calibri"/>
              </w:rPr>
            </w:pPr>
            <w:r w:rsidRPr="00173B24">
              <w:rPr>
                <w:rFonts w:ascii="Calibri" w:hAnsi="Calibri" w:cs="Calibri"/>
              </w:rPr>
              <w:t xml:space="preserve">Roll No          </w:t>
            </w:r>
            <w:r w:rsidR="000E4133" w:rsidRPr="00173B24">
              <w:rPr>
                <w:rFonts w:ascii="Calibri" w:hAnsi="Calibri" w:cs="Calibri"/>
              </w:rPr>
              <w:t xml:space="preserve">                    </w:t>
            </w:r>
            <w:r w:rsidRPr="00173B24">
              <w:rPr>
                <w:rFonts w:ascii="Calibri" w:hAnsi="Calibri" w:cs="Calibri"/>
              </w:rPr>
              <w:t xml:space="preserve">Section       </w:t>
            </w:r>
            <w:r w:rsidR="000E4133" w:rsidRPr="00173B24">
              <w:rPr>
                <w:rFonts w:ascii="Calibri" w:hAnsi="Calibri" w:cs="Calibri"/>
              </w:rPr>
              <w:t xml:space="preserve">                                                    </w:t>
            </w:r>
            <w:r w:rsidR="005437C0" w:rsidRPr="00173B24">
              <w:rPr>
                <w:rFonts w:ascii="Calibri" w:hAnsi="Calibri" w:cs="Calibri"/>
              </w:rPr>
              <w:t xml:space="preserve">Student </w:t>
            </w:r>
            <w:r w:rsidRPr="00173B24">
              <w:rPr>
                <w:rFonts w:ascii="Calibri" w:hAnsi="Calibri" w:cs="Calibri"/>
              </w:rPr>
              <w:t>Signature</w:t>
            </w:r>
          </w:p>
        </w:tc>
      </w:tr>
    </w:tbl>
    <w:p w14:paraId="5B2666A0" w14:textId="1B000DC1" w:rsidR="00B779C2" w:rsidRPr="00173B24" w:rsidRDefault="00B779C2">
      <w:pPr>
        <w:pBdr>
          <w:bottom w:val="single" w:sz="12" w:space="1" w:color="auto"/>
        </w:pBdr>
        <w:rPr>
          <w:rFonts w:ascii="Calibri" w:hAnsi="Calibri" w:cs="Calibri"/>
          <w:b/>
          <w:bCs/>
          <w:sz w:val="20"/>
          <w:szCs w:val="20"/>
        </w:rPr>
      </w:pPr>
    </w:p>
    <w:p w14:paraId="705FB67A" w14:textId="77777777" w:rsidR="006D2E57" w:rsidRDefault="002543AC" w:rsidP="00B71E37">
      <w:pPr>
        <w:rPr>
          <w:rFonts w:ascii="Calibri" w:hAnsi="Calibri" w:cs="Calibri"/>
          <w:b/>
          <w:bCs/>
          <w:color w:val="000000" w:themeColor="text1"/>
          <w:sz w:val="22"/>
          <w:szCs w:val="22"/>
        </w:rPr>
      </w:pPr>
      <w:r w:rsidRPr="00AD2392">
        <w:rPr>
          <w:rFonts w:ascii="Calibri" w:hAnsi="Calibri" w:cs="Calibri"/>
          <w:b/>
          <w:bCs/>
          <w:color w:val="000000" w:themeColor="text1"/>
          <w:sz w:val="22"/>
          <w:szCs w:val="22"/>
        </w:rPr>
        <w:t xml:space="preserve">Attempt all questions. </w:t>
      </w:r>
    </w:p>
    <w:p w14:paraId="009381C1" w14:textId="7BA50B45" w:rsidR="006D2E57" w:rsidRDefault="00BE09DD" w:rsidP="00B71E37">
      <w:pPr>
        <w:rPr>
          <w:rFonts w:ascii="Calibri" w:hAnsi="Calibri" w:cs="Calibri"/>
          <w:b/>
          <w:bCs/>
          <w:color w:val="000000" w:themeColor="text1"/>
          <w:sz w:val="22"/>
          <w:szCs w:val="22"/>
        </w:rPr>
      </w:pPr>
      <w:r w:rsidRPr="00AD2392">
        <w:rPr>
          <w:rFonts w:ascii="Calibri" w:hAnsi="Calibri" w:cs="Calibri"/>
          <w:b/>
          <w:bCs/>
          <w:color w:val="000000" w:themeColor="text1"/>
          <w:sz w:val="22"/>
          <w:szCs w:val="22"/>
        </w:rPr>
        <w:t>Write your answer for Question 1</w:t>
      </w:r>
      <w:r w:rsidR="006D2E57">
        <w:rPr>
          <w:rFonts w:ascii="Calibri" w:hAnsi="Calibri" w:cs="Calibri"/>
          <w:b/>
          <w:bCs/>
          <w:color w:val="000000" w:themeColor="text1"/>
          <w:sz w:val="22"/>
          <w:szCs w:val="22"/>
        </w:rPr>
        <w:t xml:space="preserve">, 4, 5, 7, 8 </w:t>
      </w:r>
      <w:r w:rsidR="006D2E57" w:rsidRPr="00AD2392">
        <w:rPr>
          <w:rFonts w:ascii="Calibri" w:hAnsi="Calibri" w:cs="Calibri"/>
          <w:b/>
          <w:bCs/>
          <w:color w:val="000000" w:themeColor="text1"/>
          <w:sz w:val="22"/>
          <w:szCs w:val="22"/>
        </w:rPr>
        <w:t>directly</w:t>
      </w:r>
      <w:r w:rsidR="002543AC" w:rsidRPr="00AD2392">
        <w:rPr>
          <w:rFonts w:ascii="Calibri" w:hAnsi="Calibri" w:cs="Calibri"/>
          <w:b/>
          <w:bCs/>
          <w:color w:val="000000" w:themeColor="text1"/>
          <w:sz w:val="22"/>
          <w:szCs w:val="22"/>
        </w:rPr>
        <w:t xml:space="preserve"> on the question paper. Answer the remaining questions on the answer sheet in the same order as they appear on the question paper.</w:t>
      </w:r>
      <w:r w:rsidR="00B71E37" w:rsidRPr="00AD2392">
        <w:rPr>
          <w:rFonts w:ascii="Calibri" w:hAnsi="Calibri" w:cs="Calibri"/>
          <w:b/>
          <w:bCs/>
          <w:color w:val="000000" w:themeColor="text1"/>
          <w:sz w:val="22"/>
          <w:szCs w:val="22"/>
        </w:rPr>
        <w:t xml:space="preserve"> </w:t>
      </w:r>
      <w:r w:rsidR="000C7AD4">
        <w:rPr>
          <w:rFonts w:ascii="Calibri" w:hAnsi="Calibri" w:cs="Calibri"/>
          <w:b/>
          <w:bCs/>
          <w:color w:val="000000" w:themeColor="text1"/>
          <w:sz w:val="22"/>
          <w:szCs w:val="22"/>
        </w:rPr>
        <w:t>Attach question paper with answer sheet.</w:t>
      </w:r>
    </w:p>
    <w:p w14:paraId="1BE76D49" w14:textId="394F74B6" w:rsidR="00BE09DD" w:rsidRDefault="00B71E37" w:rsidP="00B71E37">
      <w:pPr>
        <w:rPr>
          <w:rFonts w:ascii="Calibri" w:hAnsi="Calibri" w:cs="Calibri"/>
          <w:b/>
          <w:bCs/>
          <w:iCs/>
          <w:color w:val="000000" w:themeColor="text1"/>
          <w:sz w:val="22"/>
          <w:szCs w:val="22"/>
        </w:rPr>
      </w:pPr>
      <w:r w:rsidRPr="00AD2392">
        <w:rPr>
          <w:rFonts w:ascii="Calibri" w:hAnsi="Calibri" w:cs="Calibri"/>
          <w:b/>
          <w:bCs/>
          <w:iCs/>
          <w:color w:val="000000" w:themeColor="text1"/>
          <w:sz w:val="22"/>
          <w:szCs w:val="22"/>
        </w:rPr>
        <w:t>All of your descriptive answers must be</w:t>
      </w:r>
      <w:r w:rsidR="00160E37">
        <w:rPr>
          <w:rFonts w:ascii="Calibri" w:hAnsi="Calibri" w:cs="Calibri"/>
          <w:b/>
          <w:bCs/>
          <w:iCs/>
          <w:color w:val="000000" w:themeColor="text1"/>
          <w:sz w:val="22"/>
          <w:szCs w:val="22"/>
        </w:rPr>
        <w:t xml:space="preserve"> no more than four lines</w:t>
      </w:r>
      <w:r w:rsidRPr="00AD2392">
        <w:rPr>
          <w:rFonts w:ascii="Calibri" w:hAnsi="Calibri" w:cs="Calibri"/>
          <w:b/>
          <w:bCs/>
          <w:iCs/>
          <w:color w:val="000000" w:themeColor="text1"/>
          <w:sz w:val="22"/>
          <w:szCs w:val="22"/>
        </w:rPr>
        <w:t xml:space="preserve"> on the answer sheet.</w:t>
      </w:r>
      <w:r w:rsidR="000E1D15">
        <w:rPr>
          <w:rFonts w:ascii="Calibri" w:hAnsi="Calibri" w:cs="Calibri"/>
          <w:b/>
          <w:bCs/>
          <w:iCs/>
          <w:color w:val="000000" w:themeColor="text1"/>
          <w:sz w:val="22"/>
          <w:szCs w:val="22"/>
        </w:rPr>
        <w:t xml:space="preserve"> </w:t>
      </w:r>
      <w:r w:rsidR="000336AB">
        <w:rPr>
          <w:rFonts w:ascii="Calibri" w:hAnsi="Calibri" w:cs="Calibri"/>
          <w:b/>
          <w:bCs/>
          <w:iCs/>
          <w:color w:val="000000" w:themeColor="text1"/>
          <w:sz w:val="22"/>
          <w:szCs w:val="22"/>
        </w:rPr>
        <w:t>Each sub-part should not be more than 4 lines</w:t>
      </w:r>
      <w:r w:rsidR="000E1D15">
        <w:rPr>
          <w:rFonts w:ascii="Calibri" w:hAnsi="Calibri" w:cs="Calibri"/>
          <w:b/>
          <w:bCs/>
          <w:iCs/>
          <w:color w:val="000000" w:themeColor="text1"/>
          <w:sz w:val="22"/>
          <w:szCs w:val="22"/>
        </w:rPr>
        <w:t>.</w:t>
      </w:r>
      <w:r w:rsidR="00A32D6C">
        <w:rPr>
          <w:rFonts w:ascii="Calibri" w:hAnsi="Calibri" w:cs="Calibri"/>
          <w:b/>
          <w:bCs/>
          <w:iCs/>
          <w:color w:val="000000" w:themeColor="text1"/>
          <w:sz w:val="22"/>
          <w:szCs w:val="22"/>
        </w:rPr>
        <w:t xml:space="preserve"> </w:t>
      </w:r>
      <w:r w:rsidRPr="00AD2392">
        <w:rPr>
          <w:rFonts w:ascii="Calibri" w:hAnsi="Calibri" w:cs="Calibri"/>
          <w:b/>
          <w:bCs/>
          <w:iCs/>
          <w:color w:val="000000" w:themeColor="text1"/>
          <w:sz w:val="22"/>
          <w:szCs w:val="22"/>
        </w:rPr>
        <w:t>Longer answers in the form of paragraphs will be discarded.</w:t>
      </w:r>
      <w:r w:rsidR="000E1D15">
        <w:rPr>
          <w:rFonts w:ascii="Calibri" w:hAnsi="Calibri" w:cs="Calibri"/>
          <w:b/>
          <w:bCs/>
          <w:iCs/>
          <w:color w:val="000000" w:themeColor="text1"/>
          <w:sz w:val="22"/>
          <w:szCs w:val="22"/>
        </w:rPr>
        <w:t xml:space="preserve"> </w:t>
      </w:r>
      <w:r w:rsidR="00BE09DD" w:rsidRPr="00AD2392">
        <w:rPr>
          <w:rFonts w:ascii="Calibri" w:hAnsi="Calibri" w:cs="Calibri"/>
          <w:b/>
          <w:bCs/>
          <w:iCs/>
          <w:color w:val="000000" w:themeColor="text1"/>
          <w:sz w:val="22"/>
          <w:szCs w:val="22"/>
        </w:rPr>
        <w:t>ANSWER FOR EACH QUESTION MORE THAN 4 LINES WILL NOT BE CONSIDERED</w:t>
      </w:r>
    </w:p>
    <w:p w14:paraId="59A2083A" w14:textId="38228B1D" w:rsidR="0077575C" w:rsidRPr="00AD2392" w:rsidRDefault="0077575C" w:rsidP="00B71E37">
      <w:pPr>
        <w:rPr>
          <w:rFonts w:ascii="Calibri" w:hAnsi="Calibri" w:cs="Calibri"/>
          <w:b/>
          <w:bCs/>
          <w:iCs/>
          <w:color w:val="000000" w:themeColor="text1"/>
          <w:sz w:val="22"/>
          <w:szCs w:val="22"/>
        </w:rPr>
      </w:pPr>
      <w:r>
        <w:rPr>
          <w:rFonts w:ascii="Calibri" w:hAnsi="Calibri" w:cs="Calibri"/>
          <w:b/>
          <w:bCs/>
          <w:iCs/>
          <w:color w:val="000000" w:themeColor="text1"/>
          <w:sz w:val="22"/>
          <w:szCs w:val="22"/>
        </w:rPr>
        <w:t>--------------------------------------------------------------------------------------------------------------------------------------------------</w:t>
      </w:r>
    </w:p>
    <w:p w14:paraId="7A888670" w14:textId="0160679F" w:rsidR="0077575C" w:rsidRPr="00672F62" w:rsidRDefault="0077575C" w:rsidP="00672F62">
      <w:pPr>
        <w:rPr>
          <w:rFonts w:ascii="Calibri" w:hAnsi="Calibri" w:cs="Calibri"/>
          <w:b/>
          <w:bCs/>
          <w:sz w:val="22"/>
          <w:szCs w:val="22"/>
        </w:rPr>
      </w:pPr>
      <w:r>
        <w:rPr>
          <w:rFonts w:ascii="Calibri" w:hAnsi="Calibri" w:cs="Calibri"/>
          <w:b/>
          <w:bCs/>
          <w:sz w:val="22"/>
          <w:szCs w:val="22"/>
        </w:rPr>
        <w:t xml:space="preserve">Question1: </w:t>
      </w:r>
      <w:r w:rsidR="00672F62" w:rsidRPr="00672F62">
        <w:rPr>
          <w:rFonts w:ascii="Calibri" w:hAnsi="Calibri" w:cs="Calibri"/>
          <w:b/>
          <w:bCs/>
          <w:sz w:val="22"/>
          <w:szCs w:val="22"/>
        </w:rPr>
        <w:t>Alex is an IT project manager at a mid-sized software company, juggling multiple responsibilities at work and home. Recently, he has been struggling with managing his time effectively and feels overwhelmed. Below is a list of tasks that Alex is dealing with this week: [8x1]</w:t>
      </w:r>
      <w:r w:rsidR="0053281F">
        <w:rPr>
          <w:rFonts w:ascii="Calibri" w:hAnsi="Calibri" w:cs="Calibri"/>
          <w:b/>
          <w:bCs/>
          <w:sz w:val="22"/>
          <w:szCs w:val="22"/>
        </w:rPr>
        <w:t xml:space="preserve"> (CLO4)</w:t>
      </w:r>
    </w:p>
    <w:tbl>
      <w:tblPr>
        <w:tblStyle w:val="TableGrid"/>
        <w:tblW w:w="0" w:type="auto"/>
        <w:tblInd w:w="175" w:type="dxa"/>
        <w:tblLook w:val="04A0" w:firstRow="1" w:lastRow="0" w:firstColumn="1" w:lastColumn="0" w:noHBand="0" w:noVBand="1"/>
      </w:tblPr>
      <w:tblGrid>
        <w:gridCol w:w="8190"/>
        <w:gridCol w:w="1461"/>
      </w:tblGrid>
      <w:tr w:rsidR="00672F62" w:rsidRPr="00672F62" w14:paraId="6EE3C983" w14:textId="77777777" w:rsidTr="0077575C">
        <w:tc>
          <w:tcPr>
            <w:tcW w:w="8190" w:type="dxa"/>
          </w:tcPr>
          <w:p w14:paraId="57D123E4" w14:textId="33B69975" w:rsidR="00672F62" w:rsidRPr="00672F62" w:rsidRDefault="00672F62" w:rsidP="0077575C">
            <w:pPr>
              <w:ind w:left="360"/>
              <w:rPr>
                <w:rFonts w:ascii="Calibri" w:hAnsi="Calibri" w:cs="Calibri"/>
                <w:b/>
                <w:bCs/>
                <w:sz w:val="22"/>
                <w:szCs w:val="22"/>
              </w:rPr>
            </w:pPr>
            <w:r>
              <w:rPr>
                <w:rFonts w:ascii="Calibri" w:hAnsi="Calibri" w:cs="Calibri"/>
                <w:b/>
                <w:bCs/>
                <w:sz w:val="22"/>
                <w:szCs w:val="22"/>
              </w:rPr>
              <w:t>Task</w:t>
            </w:r>
          </w:p>
        </w:tc>
        <w:tc>
          <w:tcPr>
            <w:tcW w:w="1461" w:type="dxa"/>
          </w:tcPr>
          <w:p w14:paraId="0D5AC928" w14:textId="7F29E282" w:rsidR="00672F62" w:rsidRPr="00672F62" w:rsidRDefault="00672F62" w:rsidP="0077575C">
            <w:pPr>
              <w:ind w:left="360"/>
              <w:rPr>
                <w:rFonts w:ascii="Calibri" w:hAnsi="Calibri" w:cs="Calibri"/>
                <w:b/>
                <w:bCs/>
                <w:sz w:val="22"/>
                <w:szCs w:val="22"/>
              </w:rPr>
            </w:pPr>
            <w:r>
              <w:rPr>
                <w:rFonts w:ascii="Calibri" w:hAnsi="Calibri" w:cs="Calibri"/>
                <w:b/>
                <w:bCs/>
                <w:sz w:val="22"/>
                <w:szCs w:val="22"/>
              </w:rPr>
              <w:t>Quadrant No</w:t>
            </w:r>
          </w:p>
        </w:tc>
      </w:tr>
      <w:tr w:rsidR="00672F62" w:rsidRPr="00672F62" w14:paraId="4032F117" w14:textId="5F82B6B4" w:rsidTr="0077575C">
        <w:tc>
          <w:tcPr>
            <w:tcW w:w="8190" w:type="dxa"/>
          </w:tcPr>
          <w:p w14:paraId="717C14B2" w14:textId="0D0841F8" w:rsidR="00672F62" w:rsidRPr="00672F62" w:rsidRDefault="00672F62" w:rsidP="0077575C">
            <w:pPr>
              <w:ind w:left="360"/>
              <w:rPr>
                <w:rFonts w:ascii="Calibri" w:hAnsi="Calibri" w:cs="Calibri"/>
                <w:b/>
                <w:bCs/>
                <w:sz w:val="22"/>
                <w:szCs w:val="22"/>
              </w:rPr>
            </w:pPr>
            <w:r w:rsidRPr="00672F62">
              <w:rPr>
                <w:rFonts w:ascii="Calibri" w:hAnsi="Calibri" w:cs="Calibri"/>
                <w:b/>
                <w:bCs/>
                <w:sz w:val="22"/>
                <w:szCs w:val="22"/>
              </w:rPr>
              <w:t>Prepare for a client presentation scheduled tomorrow</w:t>
            </w:r>
            <w:r w:rsidR="00A93619">
              <w:rPr>
                <w:rFonts w:ascii="Calibri" w:hAnsi="Calibri" w:cs="Calibri"/>
                <w:b/>
                <w:bCs/>
                <w:sz w:val="22"/>
                <w:szCs w:val="22"/>
              </w:rPr>
              <w:t>.</w:t>
            </w:r>
          </w:p>
        </w:tc>
        <w:tc>
          <w:tcPr>
            <w:tcW w:w="1461" w:type="dxa"/>
          </w:tcPr>
          <w:p w14:paraId="34A80E4E" w14:textId="2DC8A12E" w:rsidR="00672F62" w:rsidRPr="008979A8" w:rsidRDefault="007D4C9F" w:rsidP="0077575C">
            <w:pPr>
              <w:ind w:left="360"/>
              <w:rPr>
                <w:rFonts w:ascii="Calibri" w:hAnsi="Calibri" w:cs="Calibri"/>
                <w:b/>
                <w:bCs/>
                <w:sz w:val="22"/>
                <w:szCs w:val="22"/>
                <w:highlight w:val="yellow"/>
              </w:rPr>
            </w:pPr>
            <w:r w:rsidRPr="008979A8">
              <w:rPr>
                <w:rFonts w:ascii="Calibri" w:hAnsi="Calibri" w:cs="Calibri"/>
                <w:b/>
                <w:bCs/>
                <w:sz w:val="22"/>
                <w:szCs w:val="22"/>
                <w:highlight w:val="yellow"/>
              </w:rPr>
              <w:t>Imp and urgent</w:t>
            </w:r>
          </w:p>
        </w:tc>
      </w:tr>
      <w:tr w:rsidR="00672F62" w:rsidRPr="00672F62" w14:paraId="30228E98" w14:textId="2E3983EE" w:rsidTr="0077575C">
        <w:tc>
          <w:tcPr>
            <w:tcW w:w="8190" w:type="dxa"/>
          </w:tcPr>
          <w:p w14:paraId="7D57E614" w14:textId="10D7921A" w:rsidR="00672F62" w:rsidRPr="00672F62" w:rsidRDefault="00672F62" w:rsidP="0077575C">
            <w:pPr>
              <w:ind w:left="360"/>
              <w:rPr>
                <w:rFonts w:ascii="Calibri" w:hAnsi="Calibri" w:cs="Calibri"/>
                <w:b/>
                <w:bCs/>
                <w:sz w:val="22"/>
                <w:szCs w:val="22"/>
              </w:rPr>
            </w:pPr>
            <w:r w:rsidRPr="00672F62">
              <w:rPr>
                <w:rFonts w:ascii="Calibri" w:hAnsi="Calibri" w:cs="Calibri"/>
                <w:b/>
                <w:bCs/>
                <w:sz w:val="22"/>
                <w:szCs w:val="22"/>
              </w:rPr>
              <w:t>Attend a weekly project update meeting that often drags on without clear outcomes.</w:t>
            </w:r>
          </w:p>
        </w:tc>
        <w:tc>
          <w:tcPr>
            <w:tcW w:w="1461" w:type="dxa"/>
          </w:tcPr>
          <w:p w14:paraId="0E7B3231" w14:textId="77777777" w:rsidR="007D4C9F" w:rsidRPr="008979A8" w:rsidRDefault="007D4C9F" w:rsidP="007D4C9F">
            <w:pPr>
              <w:pStyle w:val="NormalWeb"/>
              <w:rPr>
                <w:sz w:val="22"/>
                <w:szCs w:val="22"/>
                <w:highlight w:val="yellow"/>
                <w:lang w:val="en"/>
              </w:rPr>
            </w:pPr>
            <w:r w:rsidRPr="008979A8">
              <w:rPr>
                <w:sz w:val="22"/>
                <w:szCs w:val="22"/>
                <w:highlight w:val="yellow"/>
                <w:lang w:val="en"/>
              </w:rPr>
              <w:t>Not important but urgent).</w:t>
            </w:r>
          </w:p>
          <w:p w14:paraId="6F8700C6" w14:textId="77777777" w:rsidR="00672F62" w:rsidRPr="008979A8" w:rsidRDefault="00672F62" w:rsidP="0077575C">
            <w:pPr>
              <w:ind w:left="360"/>
              <w:rPr>
                <w:rFonts w:ascii="Calibri" w:hAnsi="Calibri" w:cs="Calibri"/>
                <w:b/>
                <w:bCs/>
                <w:sz w:val="22"/>
                <w:szCs w:val="22"/>
                <w:highlight w:val="yellow"/>
              </w:rPr>
            </w:pPr>
          </w:p>
        </w:tc>
      </w:tr>
      <w:tr w:rsidR="00672F62" w:rsidRPr="00672F62" w14:paraId="7E152C31" w14:textId="2935986D" w:rsidTr="0077575C">
        <w:tc>
          <w:tcPr>
            <w:tcW w:w="8190" w:type="dxa"/>
          </w:tcPr>
          <w:p w14:paraId="38C5247A" w14:textId="390C9C1A" w:rsidR="00672F62" w:rsidRPr="00672F62" w:rsidRDefault="00672F62" w:rsidP="0077575C">
            <w:pPr>
              <w:ind w:left="360"/>
              <w:rPr>
                <w:rFonts w:ascii="Calibri" w:hAnsi="Calibri" w:cs="Calibri"/>
                <w:b/>
                <w:bCs/>
                <w:sz w:val="22"/>
                <w:szCs w:val="22"/>
              </w:rPr>
            </w:pPr>
            <w:r w:rsidRPr="00672F62">
              <w:rPr>
                <w:rFonts w:ascii="Calibri" w:hAnsi="Calibri" w:cs="Calibri"/>
                <w:b/>
                <w:bCs/>
                <w:sz w:val="22"/>
                <w:szCs w:val="22"/>
              </w:rPr>
              <w:t>Work on a long-term strategic proposal for a new project, which has no immediate deadline but could benefit the company significantly.</w:t>
            </w:r>
          </w:p>
        </w:tc>
        <w:tc>
          <w:tcPr>
            <w:tcW w:w="1461" w:type="dxa"/>
          </w:tcPr>
          <w:p w14:paraId="0825680A" w14:textId="28FE8FC1" w:rsidR="00672F62" w:rsidRPr="008979A8" w:rsidRDefault="007D4C9F" w:rsidP="0077575C">
            <w:pPr>
              <w:ind w:left="360"/>
              <w:rPr>
                <w:rFonts w:ascii="Calibri" w:hAnsi="Calibri" w:cs="Calibri"/>
                <w:b/>
                <w:bCs/>
                <w:sz w:val="22"/>
                <w:szCs w:val="22"/>
                <w:highlight w:val="yellow"/>
              </w:rPr>
            </w:pPr>
            <w:r w:rsidRPr="008979A8">
              <w:rPr>
                <w:sz w:val="22"/>
                <w:szCs w:val="22"/>
                <w:highlight w:val="yellow"/>
                <w:lang w:val="en"/>
              </w:rPr>
              <w:t>Important but not urgent</w:t>
            </w:r>
          </w:p>
        </w:tc>
      </w:tr>
      <w:tr w:rsidR="00672F62" w:rsidRPr="00672F62" w14:paraId="687A54AE" w14:textId="1E150454" w:rsidTr="0077575C">
        <w:tc>
          <w:tcPr>
            <w:tcW w:w="8190" w:type="dxa"/>
          </w:tcPr>
          <w:p w14:paraId="0D4D45C5" w14:textId="6C15101E" w:rsidR="00672F62" w:rsidRPr="00672F62" w:rsidRDefault="00672F62" w:rsidP="0077575C">
            <w:pPr>
              <w:ind w:left="360"/>
              <w:rPr>
                <w:rFonts w:ascii="Calibri" w:hAnsi="Calibri" w:cs="Calibri"/>
                <w:b/>
                <w:bCs/>
                <w:sz w:val="22"/>
                <w:szCs w:val="22"/>
              </w:rPr>
            </w:pPr>
            <w:r w:rsidRPr="00672F62">
              <w:rPr>
                <w:rFonts w:ascii="Calibri" w:hAnsi="Calibri" w:cs="Calibri"/>
                <w:b/>
                <w:bCs/>
                <w:sz w:val="22"/>
                <w:szCs w:val="22"/>
              </w:rPr>
              <w:t>Respond to a barrage of emails, most of which are generic and not directly related to his work.</w:t>
            </w:r>
          </w:p>
        </w:tc>
        <w:tc>
          <w:tcPr>
            <w:tcW w:w="1461" w:type="dxa"/>
          </w:tcPr>
          <w:p w14:paraId="2753C2F0" w14:textId="53F63521" w:rsidR="00672F62" w:rsidRPr="008979A8" w:rsidRDefault="007D4C9F" w:rsidP="0077575C">
            <w:pPr>
              <w:ind w:left="360"/>
              <w:rPr>
                <w:rFonts w:ascii="Calibri" w:hAnsi="Calibri" w:cs="Calibri"/>
                <w:b/>
                <w:bCs/>
                <w:sz w:val="22"/>
                <w:szCs w:val="22"/>
                <w:highlight w:val="yellow"/>
              </w:rPr>
            </w:pPr>
            <w:r w:rsidRPr="008979A8">
              <w:rPr>
                <w:sz w:val="22"/>
                <w:szCs w:val="22"/>
                <w:highlight w:val="yellow"/>
                <w:lang w:val="en"/>
              </w:rPr>
              <w:t>Not important and urgent)</w:t>
            </w:r>
          </w:p>
        </w:tc>
      </w:tr>
      <w:tr w:rsidR="00672F62" w:rsidRPr="00672F62" w14:paraId="46C68AFC" w14:textId="536A4269" w:rsidTr="0077575C">
        <w:tc>
          <w:tcPr>
            <w:tcW w:w="8190" w:type="dxa"/>
          </w:tcPr>
          <w:p w14:paraId="380F874E" w14:textId="7F1847C1" w:rsidR="00672F62" w:rsidRPr="00672F62" w:rsidRDefault="00672F62" w:rsidP="0077575C">
            <w:pPr>
              <w:ind w:left="360"/>
              <w:rPr>
                <w:rFonts w:ascii="Calibri" w:hAnsi="Calibri" w:cs="Calibri"/>
                <w:b/>
                <w:bCs/>
                <w:sz w:val="22"/>
                <w:szCs w:val="22"/>
              </w:rPr>
            </w:pPr>
            <w:r w:rsidRPr="00672F62">
              <w:rPr>
                <w:rFonts w:ascii="Calibri" w:hAnsi="Calibri" w:cs="Calibri"/>
                <w:b/>
                <w:bCs/>
                <w:sz w:val="22"/>
                <w:szCs w:val="22"/>
              </w:rPr>
              <w:t>Exercise for 30 minutes every day to maintain his health.</w:t>
            </w:r>
          </w:p>
        </w:tc>
        <w:tc>
          <w:tcPr>
            <w:tcW w:w="1461" w:type="dxa"/>
          </w:tcPr>
          <w:p w14:paraId="2E828C17" w14:textId="5B4EE36A" w:rsidR="00672F62" w:rsidRPr="008979A8" w:rsidRDefault="007D4C9F" w:rsidP="0077575C">
            <w:pPr>
              <w:ind w:left="360"/>
              <w:rPr>
                <w:rFonts w:ascii="Calibri" w:hAnsi="Calibri" w:cs="Calibri"/>
                <w:b/>
                <w:bCs/>
                <w:sz w:val="22"/>
                <w:szCs w:val="22"/>
                <w:highlight w:val="yellow"/>
              </w:rPr>
            </w:pPr>
            <w:r w:rsidRPr="008979A8">
              <w:rPr>
                <w:sz w:val="22"/>
                <w:szCs w:val="22"/>
                <w:highlight w:val="yellow"/>
                <w:lang w:val="en"/>
              </w:rPr>
              <w:t>Important but not urgent).</w:t>
            </w:r>
          </w:p>
        </w:tc>
      </w:tr>
      <w:tr w:rsidR="00672F62" w:rsidRPr="00672F62" w14:paraId="1C0CA514" w14:textId="61450EF1" w:rsidTr="0077575C">
        <w:tc>
          <w:tcPr>
            <w:tcW w:w="8190" w:type="dxa"/>
          </w:tcPr>
          <w:p w14:paraId="49CEC29C" w14:textId="6185B6DD" w:rsidR="00672F62" w:rsidRPr="00672F62" w:rsidRDefault="00672F62" w:rsidP="0077575C">
            <w:pPr>
              <w:ind w:left="360"/>
              <w:rPr>
                <w:rFonts w:ascii="Calibri" w:hAnsi="Calibri" w:cs="Calibri"/>
                <w:b/>
                <w:bCs/>
                <w:sz w:val="22"/>
                <w:szCs w:val="22"/>
              </w:rPr>
            </w:pPr>
            <w:r w:rsidRPr="00672F62">
              <w:rPr>
                <w:rFonts w:ascii="Calibri" w:hAnsi="Calibri" w:cs="Calibri"/>
                <w:b/>
                <w:bCs/>
                <w:sz w:val="22"/>
                <w:szCs w:val="22"/>
              </w:rPr>
              <w:t>Spend an hour binge-watching a new show on a streaming service each night.</w:t>
            </w:r>
          </w:p>
        </w:tc>
        <w:tc>
          <w:tcPr>
            <w:tcW w:w="1461" w:type="dxa"/>
          </w:tcPr>
          <w:p w14:paraId="20157194" w14:textId="77777777" w:rsidR="007D4C9F" w:rsidRPr="008979A8" w:rsidRDefault="007D4C9F" w:rsidP="007D4C9F">
            <w:pPr>
              <w:pStyle w:val="NormalWeb"/>
              <w:rPr>
                <w:sz w:val="22"/>
                <w:szCs w:val="22"/>
                <w:highlight w:val="yellow"/>
                <w:lang w:val="en"/>
              </w:rPr>
            </w:pPr>
            <w:r w:rsidRPr="008979A8">
              <w:rPr>
                <w:sz w:val="22"/>
                <w:szCs w:val="22"/>
                <w:highlight w:val="yellow"/>
                <w:lang w:val="en"/>
              </w:rPr>
              <w:t>Not important and not urgent).</w:t>
            </w:r>
          </w:p>
          <w:p w14:paraId="315B236C" w14:textId="77777777" w:rsidR="00672F62" w:rsidRPr="008979A8" w:rsidRDefault="00672F62" w:rsidP="0077575C">
            <w:pPr>
              <w:ind w:left="360"/>
              <w:rPr>
                <w:rFonts w:ascii="Calibri" w:hAnsi="Calibri" w:cs="Calibri"/>
                <w:b/>
                <w:bCs/>
                <w:sz w:val="22"/>
                <w:szCs w:val="22"/>
                <w:highlight w:val="yellow"/>
              </w:rPr>
            </w:pPr>
          </w:p>
        </w:tc>
      </w:tr>
      <w:tr w:rsidR="00672F62" w:rsidRPr="00672F62" w14:paraId="3D26C941" w14:textId="106AA0FB" w:rsidTr="0077575C">
        <w:tc>
          <w:tcPr>
            <w:tcW w:w="8190" w:type="dxa"/>
          </w:tcPr>
          <w:p w14:paraId="2C25B1E8" w14:textId="1167D2D2" w:rsidR="00672F62" w:rsidRPr="00672F62" w:rsidRDefault="00672F62" w:rsidP="0077575C">
            <w:pPr>
              <w:ind w:left="360"/>
              <w:rPr>
                <w:rFonts w:ascii="Calibri" w:hAnsi="Calibri" w:cs="Calibri"/>
                <w:b/>
                <w:bCs/>
                <w:sz w:val="22"/>
                <w:szCs w:val="22"/>
              </w:rPr>
            </w:pPr>
            <w:r w:rsidRPr="00672F62">
              <w:rPr>
                <w:rFonts w:ascii="Calibri" w:hAnsi="Calibri" w:cs="Calibri"/>
                <w:b/>
                <w:bCs/>
                <w:sz w:val="22"/>
                <w:szCs w:val="22"/>
              </w:rPr>
              <w:lastRenderedPageBreak/>
              <w:t>Resolve a technical issue reported by the client that is affecting their current workflow.</w:t>
            </w:r>
          </w:p>
        </w:tc>
        <w:tc>
          <w:tcPr>
            <w:tcW w:w="1461" w:type="dxa"/>
          </w:tcPr>
          <w:p w14:paraId="6B5CB04C" w14:textId="77777777" w:rsidR="007D4C9F" w:rsidRPr="008979A8" w:rsidRDefault="007D4C9F" w:rsidP="007D4C9F">
            <w:pPr>
              <w:pStyle w:val="NormalWeb"/>
              <w:rPr>
                <w:sz w:val="22"/>
                <w:szCs w:val="22"/>
                <w:highlight w:val="yellow"/>
                <w:lang w:val="en"/>
              </w:rPr>
            </w:pPr>
            <w:r w:rsidRPr="008979A8">
              <w:rPr>
                <w:sz w:val="22"/>
                <w:szCs w:val="22"/>
                <w:highlight w:val="yellow"/>
                <w:lang w:val="en"/>
              </w:rPr>
              <w:t>Important and urgent).</w:t>
            </w:r>
          </w:p>
          <w:p w14:paraId="65AE803E" w14:textId="77777777" w:rsidR="00672F62" w:rsidRPr="008979A8" w:rsidRDefault="00672F62" w:rsidP="0077575C">
            <w:pPr>
              <w:ind w:left="360"/>
              <w:rPr>
                <w:rFonts w:ascii="Calibri" w:hAnsi="Calibri" w:cs="Calibri"/>
                <w:b/>
                <w:bCs/>
                <w:sz w:val="22"/>
                <w:szCs w:val="22"/>
                <w:highlight w:val="yellow"/>
              </w:rPr>
            </w:pPr>
          </w:p>
        </w:tc>
      </w:tr>
      <w:tr w:rsidR="00672F62" w:rsidRPr="00672F62" w14:paraId="67C714A2" w14:textId="727ABA2A" w:rsidTr="0077575C">
        <w:tc>
          <w:tcPr>
            <w:tcW w:w="8190" w:type="dxa"/>
          </w:tcPr>
          <w:p w14:paraId="14039064" w14:textId="7340A0DA" w:rsidR="00672F62" w:rsidRPr="00672F62" w:rsidRDefault="00672F62" w:rsidP="0077575C">
            <w:pPr>
              <w:ind w:left="360"/>
              <w:rPr>
                <w:rFonts w:ascii="Calibri" w:hAnsi="Calibri" w:cs="Calibri"/>
                <w:b/>
                <w:bCs/>
                <w:sz w:val="22"/>
                <w:szCs w:val="22"/>
              </w:rPr>
            </w:pPr>
            <w:r w:rsidRPr="00672F62">
              <w:rPr>
                <w:rFonts w:ascii="Calibri" w:hAnsi="Calibri" w:cs="Calibri"/>
                <w:b/>
                <w:bCs/>
                <w:sz w:val="22"/>
                <w:szCs w:val="22"/>
              </w:rPr>
              <w:t>Reorganize his desk and files, which he feels is messy but not affecting his productivity immediately.</w:t>
            </w:r>
          </w:p>
        </w:tc>
        <w:tc>
          <w:tcPr>
            <w:tcW w:w="1461" w:type="dxa"/>
          </w:tcPr>
          <w:p w14:paraId="17C6048B" w14:textId="77777777" w:rsidR="007D4C9F" w:rsidRPr="008979A8" w:rsidRDefault="007D4C9F" w:rsidP="00290E47">
            <w:pPr>
              <w:pStyle w:val="NormalWeb"/>
              <w:spacing w:after="0"/>
              <w:rPr>
                <w:sz w:val="22"/>
                <w:szCs w:val="22"/>
                <w:highlight w:val="yellow"/>
                <w:lang w:val="en"/>
              </w:rPr>
            </w:pPr>
            <w:r w:rsidRPr="008979A8">
              <w:rPr>
                <w:sz w:val="22"/>
                <w:szCs w:val="22"/>
                <w:highlight w:val="yellow"/>
                <w:lang w:val="en"/>
              </w:rPr>
              <w:t>(Not important and not urgent).</w:t>
            </w:r>
          </w:p>
          <w:p w14:paraId="6944CFD2" w14:textId="77777777" w:rsidR="00672F62" w:rsidRPr="008979A8" w:rsidRDefault="00672F62" w:rsidP="0077575C">
            <w:pPr>
              <w:ind w:left="360"/>
              <w:rPr>
                <w:rFonts w:ascii="Calibri" w:hAnsi="Calibri" w:cs="Calibri"/>
                <w:b/>
                <w:bCs/>
                <w:sz w:val="22"/>
                <w:szCs w:val="22"/>
                <w:highlight w:val="yellow"/>
              </w:rPr>
            </w:pPr>
          </w:p>
        </w:tc>
      </w:tr>
    </w:tbl>
    <w:p w14:paraId="33BB7EE3" w14:textId="77777777" w:rsidR="00672F62" w:rsidRPr="00672F62" w:rsidRDefault="00672F62" w:rsidP="00672F62">
      <w:pPr>
        <w:rPr>
          <w:rFonts w:ascii="Calibri" w:hAnsi="Calibri" w:cs="Calibri"/>
          <w:b/>
          <w:bCs/>
          <w:sz w:val="22"/>
          <w:szCs w:val="22"/>
        </w:rPr>
      </w:pPr>
      <w:r w:rsidRPr="00672F62">
        <w:rPr>
          <w:rFonts w:ascii="Calibri" w:hAnsi="Calibri" w:cs="Calibri"/>
          <w:b/>
          <w:bCs/>
          <w:sz w:val="22"/>
          <w:szCs w:val="22"/>
        </w:rPr>
        <w:t>Based on Alex's tasks, place each of them in the appropriate time management quadrant from Stephen Covey’s Time Management Matrix:</w:t>
      </w:r>
    </w:p>
    <w:p w14:paraId="3AFFA5F4" w14:textId="77777777" w:rsidR="00672F62" w:rsidRPr="00672F62" w:rsidRDefault="00672F62" w:rsidP="00456F3A">
      <w:pPr>
        <w:numPr>
          <w:ilvl w:val="0"/>
          <w:numId w:val="1"/>
        </w:numPr>
        <w:rPr>
          <w:rFonts w:ascii="Calibri" w:hAnsi="Calibri" w:cs="Calibri"/>
          <w:b/>
          <w:bCs/>
          <w:sz w:val="22"/>
          <w:szCs w:val="22"/>
        </w:rPr>
      </w:pPr>
      <w:r w:rsidRPr="00672F62">
        <w:rPr>
          <w:rFonts w:ascii="Calibri" w:hAnsi="Calibri" w:cs="Calibri"/>
          <w:b/>
          <w:bCs/>
          <w:sz w:val="22"/>
          <w:szCs w:val="22"/>
        </w:rPr>
        <w:t>Quadrant I: Important and Urgent</w:t>
      </w:r>
    </w:p>
    <w:p w14:paraId="7C8E5329" w14:textId="77777777" w:rsidR="00672F62" w:rsidRPr="00672F62" w:rsidRDefault="00672F62" w:rsidP="00456F3A">
      <w:pPr>
        <w:numPr>
          <w:ilvl w:val="0"/>
          <w:numId w:val="1"/>
        </w:numPr>
        <w:rPr>
          <w:rFonts w:ascii="Calibri" w:hAnsi="Calibri" w:cs="Calibri"/>
          <w:b/>
          <w:bCs/>
          <w:sz w:val="22"/>
          <w:szCs w:val="22"/>
        </w:rPr>
      </w:pPr>
      <w:r w:rsidRPr="00672F62">
        <w:rPr>
          <w:rFonts w:ascii="Calibri" w:hAnsi="Calibri" w:cs="Calibri"/>
          <w:b/>
          <w:bCs/>
          <w:sz w:val="22"/>
          <w:szCs w:val="22"/>
        </w:rPr>
        <w:t>Quadrant II: Important but Not Urgent</w:t>
      </w:r>
    </w:p>
    <w:p w14:paraId="7B193DB5" w14:textId="77777777" w:rsidR="00672F62" w:rsidRPr="00672F62" w:rsidRDefault="00672F62" w:rsidP="00456F3A">
      <w:pPr>
        <w:numPr>
          <w:ilvl w:val="0"/>
          <w:numId w:val="1"/>
        </w:numPr>
        <w:rPr>
          <w:rFonts w:ascii="Calibri" w:hAnsi="Calibri" w:cs="Calibri"/>
          <w:b/>
          <w:bCs/>
          <w:sz w:val="22"/>
          <w:szCs w:val="22"/>
        </w:rPr>
      </w:pPr>
      <w:r w:rsidRPr="00672F62">
        <w:rPr>
          <w:rFonts w:ascii="Calibri" w:hAnsi="Calibri" w:cs="Calibri"/>
          <w:b/>
          <w:bCs/>
          <w:sz w:val="22"/>
          <w:szCs w:val="22"/>
        </w:rPr>
        <w:t>Quadrant III: Not Important but Urgent</w:t>
      </w:r>
    </w:p>
    <w:p w14:paraId="126145AA" w14:textId="77777777" w:rsidR="00672F62" w:rsidRPr="00672F62" w:rsidRDefault="00672F62" w:rsidP="00456F3A">
      <w:pPr>
        <w:numPr>
          <w:ilvl w:val="0"/>
          <w:numId w:val="1"/>
        </w:numPr>
        <w:rPr>
          <w:rFonts w:ascii="Calibri" w:hAnsi="Calibri" w:cs="Calibri"/>
          <w:b/>
          <w:bCs/>
          <w:sz w:val="22"/>
          <w:szCs w:val="22"/>
        </w:rPr>
      </w:pPr>
      <w:r w:rsidRPr="00672F62">
        <w:rPr>
          <w:rFonts w:ascii="Calibri" w:hAnsi="Calibri" w:cs="Calibri"/>
          <w:b/>
          <w:bCs/>
          <w:sz w:val="22"/>
          <w:szCs w:val="22"/>
        </w:rPr>
        <w:t>Quadrant IV: Not Important and Not Urgent</w:t>
      </w:r>
    </w:p>
    <w:p w14:paraId="344D37EB" w14:textId="2AB6609E" w:rsidR="00B41427" w:rsidRPr="00B41427" w:rsidRDefault="00B41427" w:rsidP="00B41427">
      <w:pPr>
        <w:rPr>
          <w:rFonts w:ascii="Calibri" w:hAnsi="Calibri" w:cs="Calibri"/>
          <w:b/>
          <w:bCs/>
          <w:sz w:val="22"/>
          <w:szCs w:val="22"/>
        </w:rPr>
      </w:pPr>
      <w:r>
        <w:rPr>
          <w:rFonts w:ascii="Calibri" w:hAnsi="Calibri" w:cs="Calibri"/>
          <w:b/>
          <w:bCs/>
          <w:sz w:val="22"/>
          <w:szCs w:val="22"/>
        </w:rPr>
        <w:t>Question2:</w:t>
      </w:r>
      <w:r w:rsidRPr="00B41427">
        <w:rPr>
          <w:rFonts w:ascii="Arial" w:hAnsi="Arial" w:cs="Arial"/>
          <w:color w:val="000000"/>
          <w:sz w:val="22"/>
          <w:szCs w:val="22"/>
          <w:shd w:val="clear" w:color="auto" w:fill="B6D7A8"/>
        </w:rPr>
        <w:t xml:space="preserve"> </w:t>
      </w:r>
      <w:proofErr w:type="spellStart"/>
      <w:r w:rsidRPr="00B41427">
        <w:rPr>
          <w:rFonts w:ascii="Calibri" w:hAnsi="Calibri" w:cs="Calibri"/>
          <w:b/>
          <w:bCs/>
          <w:sz w:val="22"/>
          <w:szCs w:val="22"/>
        </w:rPr>
        <w:t>TalentMatch</w:t>
      </w:r>
      <w:proofErr w:type="spellEnd"/>
      <w:r w:rsidRPr="00B41427">
        <w:rPr>
          <w:rFonts w:ascii="Calibri" w:hAnsi="Calibri" w:cs="Calibri"/>
          <w:b/>
          <w:bCs/>
          <w:sz w:val="22"/>
          <w:szCs w:val="22"/>
        </w:rPr>
        <w:t>, an IT company specializing in AI-driven recruitment solutions, has developed a platform called "</w:t>
      </w:r>
      <w:proofErr w:type="spellStart"/>
      <w:r w:rsidRPr="00B41427">
        <w:rPr>
          <w:rFonts w:ascii="Calibri" w:hAnsi="Calibri" w:cs="Calibri"/>
          <w:b/>
          <w:bCs/>
          <w:sz w:val="22"/>
          <w:szCs w:val="22"/>
        </w:rPr>
        <w:t>HireSmart</w:t>
      </w:r>
      <w:proofErr w:type="spellEnd"/>
      <w:r w:rsidRPr="00B41427">
        <w:rPr>
          <w:rFonts w:ascii="Calibri" w:hAnsi="Calibri" w:cs="Calibri"/>
          <w:b/>
          <w:bCs/>
          <w:sz w:val="22"/>
          <w:szCs w:val="22"/>
        </w:rPr>
        <w:t xml:space="preserve"> AI". The platform uses machine learning algorithms to screen, rank, and recommend job candidates to employers. </w:t>
      </w:r>
      <w:proofErr w:type="spellStart"/>
      <w:r w:rsidRPr="00B41427">
        <w:rPr>
          <w:rFonts w:ascii="Calibri" w:hAnsi="Calibri" w:cs="Calibri"/>
          <w:b/>
          <w:bCs/>
          <w:sz w:val="22"/>
          <w:szCs w:val="22"/>
        </w:rPr>
        <w:t>HireSmart</w:t>
      </w:r>
      <w:proofErr w:type="spellEnd"/>
      <w:r w:rsidRPr="00B41427">
        <w:rPr>
          <w:rFonts w:ascii="Calibri" w:hAnsi="Calibri" w:cs="Calibri"/>
          <w:b/>
          <w:bCs/>
          <w:sz w:val="22"/>
          <w:szCs w:val="22"/>
        </w:rPr>
        <w:t xml:space="preserve"> AI boasts significant efficiency, processing thousands of applications in hours compared to days for human recruiters.</w:t>
      </w:r>
    </w:p>
    <w:p w14:paraId="1166FD4D" w14:textId="590661DD" w:rsidR="00B41427" w:rsidRPr="00B41427" w:rsidRDefault="00B41427" w:rsidP="00B41427">
      <w:pPr>
        <w:rPr>
          <w:rFonts w:ascii="Calibri" w:hAnsi="Calibri" w:cs="Calibri"/>
          <w:b/>
          <w:bCs/>
          <w:sz w:val="22"/>
          <w:szCs w:val="22"/>
        </w:rPr>
      </w:pPr>
      <w:r w:rsidRPr="00B41427">
        <w:rPr>
          <w:rFonts w:ascii="Calibri" w:hAnsi="Calibri" w:cs="Calibri"/>
          <w:b/>
          <w:bCs/>
          <w:sz w:val="22"/>
          <w:szCs w:val="22"/>
        </w:rPr>
        <w:t xml:space="preserve">However, a recent independent audit reveals that </w:t>
      </w:r>
      <w:proofErr w:type="spellStart"/>
      <w:r w:rsidRPr="00B41427">
        <w:rPr>
          <w:rFonts w:ascii="Calibri" w:hAnsi="Calibri" w:cs="Calibri"/>
          <w:b/>
          <w:bCs/>
          <w:sz w:val="22"/>
          <w:szCs w:val="22"/>
        </w:rPr>
        <w:t>HireSmart</w:t>
      </w:r>
      <w:proofErr w:type="spellEnd"/>
      <w:r w:rsidRPr="00B41427">
        <w:rPr>
          <w:rFonts w:ascii="Calibri" w:hAnsi="Calibri" w:cs="Calibri"/>
          <w:b/>
          <w:bCs/>
          <w:sz w:val="22"/>
          <w:szCs w:val="22"/>
        </w:rPr>
        <w:t xml:space="preserve"> AI systematically downgrades female candidates in STEM roles. The bias stems from historical hiring data used to train the AI, which favored male candidates.</w:t>
      </w:r>
      <w:r w:rsidR="00636E7C">
        <w:rPr>
          <w:rFonts w:ascii="Calibri" w:hAnsi="Calibri" w:cs="Calibri"/>
          <w:b/>
          <w:bCs/>
          <w:sz w:val="22"/>
          <w:szCs w:val="22"/>
        </w:rPr>
        <w:t xml:space="preserve"> (CLO1)</w:t>
      </w:r>
    </w:p>
    <w:p w14:paraId="37103F07" w14:textId="77777777" w:rsidR="00B41427" w:rsidRPr="00B41427" w:rsidRDefault="00B41427" w:rsidP="00B41427">
      <w:pPr>
        <w:rPr>
          <w:rFonts w:ascii="Calibri" w:hAnsi="Calibri" w:cs="Calibri"/>
          <w:b/>
          <w:bCs/>
          <w:sz w:val="22"/>
          <w:szCs w:val="22"/>
        </w:rPr>
      </w:pPr>
      <w:r w:rsidRPr="00B41427">
        <w:rPr>
          <w:rFonts w:ascii="Calibri" w:hAnsi="Calibri" w:cs="Calibri"/>
          <w:b/>
          <w:bCs/>
          <w:sz w:val="22"/>
          <w:szCs w:val="22"/>
        </w:rPr>
        <w:t>The company’s leadership faces a dilemma:</w:t>
      </w:r>
    </w:p>
    <w:p w14:paraId="054EB109" w14:textId="77777777" w:rsidR="00B41427" w:rsidRPr="00B41427" w:rsidRDefault="00B41427" w:rsidP="00456F3A">
      <w:pPr>
        <w:numPr>
          <w:ilvl w:val="0"/>
          <w:numId w:val="2"/>
        </w:numPr>
        <w:rPr>
          <w:rFonts w:ascii="Calibri" w:hAnsi="Calibri" w:cs="Calibri"/>
          <w:b/>
          <w:bCs/>
          <w:sz w:val="22"/>
          <w:szCs w:val="22"/>
        </w:rPr>
      </w:pPr>
      <w:r w:rsidRPr="00B41427">
        <w:rPr>
          <w:rFonts w:ascii="Calibri" w:hAnsi="Calibri" w:cs="Calibri"/>
          <w:b/>
          <w:bCs/>
          <w:sz w:val="22"/>
          <w:szCs w:val="22"/>
        </w:rPr>
        <w:t>Fix the bias immediately by halting the platform’s use and retraining the AI, but this could take months and result in significant financial losses.</w:t>
      </w:r>
    </w:p>
    <w:p w14:paraId="36EA504E" w14:textId="77777777" w:rsidR="00B41427" w:rsidRPr="00B41427" w:rsidRDefault="00B41427" w:rsidP="00456F3A">
      <w:pPr>
        <w:numPr>
          <w:ilvl w:val="0"/>
          <w:numId w:val="2"/>
        </w:numPr>
        <w:rPr>
          <w:rFonts w:ascii="Calibri" w:hAnsi="Calibri" w:cs="Calibri"/>
          <w:b/>
          <w:bCs/>
          <w:sz w:val="22"/>
          <w:szCs w:val="22"/>
        </w:rPr>
      </w:pPr>
      <w:r w:rsidRPr="00B41427">
        <w:rPr>
          <w:rFonts w:ascii="Calibri" w:hAnsi="Calibri" w:cs="Calibri"/>
          <w:b/>
          <w:bCs/>
          <w:sz w:val="22"/>
          <w:szCs w:val="22"/>
        </w:rPr>
        <w:t>Keep using the platform temporarily while gradually addressing the bias in future updates, which would maintain revenue but potentially perpetuate harm to female candidates in the meantime.</w:t>
      </w:r>
    </w:p>
    <w:p w14:paraId="5617965A" w14:textId="77777777" w:rsidR="00B41427" w:rsidRPr="00B41427" w:rsidRDefault="00B41427" w:rsidP="00B41427">
      <w:pPr>
        <w:rPr>
          <w:rFonts w:ascii="Calibri" w:hAnsi="Calibri" w:cs="Calibri"/>
          <w:b/>
          <w:bCs/>
          <w:sz w:val="22"/>
          <w:szCs w:val="22"/>
        </w:rPr>
      </w:pPr>
      <w:r w:rsidRPr="00B41427">
        <w:rPr>
          <w:rFonts w:ascii="Calibri" w:hAnsi="Calibri" w:cs="Calibri"/>
          <w:b/>
          <w:bCs/>
          <w:sz w:val="22"/>
          <w:szCs w:val="22"/>
        </w:rPr>
        <w:t>Stakeholders are divided. The development team argues for halting operations, citing ethical obligations. Meanwhile, the sales team emphasizes the financial risks of suspending the platform.</w:t>
      </w:r>
    </w:p>
    <w:p w14:paraId="61EFE89D" w14:textId="77777777" w:rsidR="00B41427" w:rsidRPr="00B41427" w:rsidRDefault="00B41427" w:rsidP="00B41427">
      <w:pPr>
        <w:rPr>
          <w:rFonts w:ascii="Calibri" w:hAnsi="Calibri" w:cs="Calibri"/>
          <w:b/>
          <w:bCs/>
          <w:sz w:val="22"/>
          <w:szCs w:val="22"/>
        </w:rPr>
      </w:pPr>
      <w:r w:rsidRPr="00B41427">
        <w:rPr>
          <w:rFonts w:ascii="Calibri" w:hAnsi="Calibri" w:cs="Calibri"/>
          <w:b/>
          <w:bCs/>
          <w:sz w:val="22"/>
          <w:szCs w:val="22"/>
        </w:rPr>
        <w:t>Exam Question:</w:t>
      </w:r>
    </w:p>
    <w:p w14:paraId="4622503F" w14:textId="180B8547" w:rsidR="00B41427" w:rsidRDefault="00B41427" w:rsidP="00456F3A">
      <w:pPr>
        <w:pStyle w:val="ListParagraph"/>
        <w:numPr>
          <w:ilvl w:val="1"/>
          <w:numId w:val="3"/>
        </w:numPr>
        <w:rPr>
          <w:rFonts w:ascii="Calibri" w:hAnsi="Calibri" w:cs="Calibri"/>
          <w:b/>
          <w:bCs/>
        </w:rPr>
      </w:pPr>
      <w:r w:rsidRPr="00B41427">
        <w:rPr>
          <w:rFonts w:ascii="Calibri" w:hAnsi="Calibri" w:cs="Calibri"/>
          <w:b/>
          <w:bCs/>
        </w:rPr>
        <w:t>Analyze the company’s options using: [2+2</w:t>
      </w:r>
      <w:proofErr w:type="gramStart"/>
      <w:r w:rsidRPr="00B41427">
        <w:rPr>
          <w:rFonts w:ascii="Calibri" w:hAnsi="Calibri" w:cs="Calibri"/>
          <w:b/>
          <w:bCs/>
        </w:rPr>
        <w:t>]</w:t>
      </w:r>
      <w:proofErr w:type="gramEnd"/>
      <w:r w:rsidRPr="00B41427">
        <w:rPr>
          <w:rFonts w:ascii="Calibri" w:hAnsi="Calibri" w:cs="Calibri"/>
          <w:b/>
          <w:bCs/>
        </w:rPr>
        <w:br/>
        <w:t xml:space="preserve">a. Deontological ethics: What should </w:t>
      </w:r>
      <w:proofErr w:type="spellStart"/>
      <w:r w:rsidRPr="00B41427">
        <w:rPr>
          <w:rFonts w:ascii="Calibri" w:hAnsi="Calibri" w:cs="Calibri"/>
          <w:b/>
          <w:bCs/>
        </w:rPr>
        <w:t>TalentMatch</w:t>
      </w:r>
      <w:proofErr w:type="spellEnd"/>
      <w:r w:rsidRPr="00B41427">
        <w:rPr>
          <w:rFonts w:ascii="Calibri" w:hAnsi="Calibri" w:cs="Calibri"/>
          <w:b/>
          <w:bCs/>
        </w:rPr>
        <w:t xml:space="preserve"> do if it prioritizes moral duties over outcomes? Justify your reasoning with specific principles of deontology.</w:t>
      </w:r>
      <w:r w:rsidRPr="00B41427">
        <w:rPr>
          <w:rFonts w:ascii="Calibri" w:hAnsi="Calibri" w:cs="Calibri"/>
          <w:b/>
          <w:bCs/>
        </w:rPr>
        <w:br/>
        <w:t xml:space="preserve">b. Consequentialist ethics: What should </w:t>
      </w:r>
      <w:proofErr w:type="spellStart"/>
      <w:r w:rsidRPr="00B41427">
        <w:rPr>
          <w:rFonts w:ascii="Calibri" w:hAnsi="Calibri" w:cs="Calibri"/>
          <w:b/>
          <w:bCs/>
        </w:rPr>
        <w:t>TalentMatch</w:t>
      </w:r>
      <w:proofErr w:type="spellEnd"/>
      <w:r w:rsidRPr="00B41427">
        <w:rPr>
          <w:rFonts w:ascii="Calibri" w:hAnsi="Calibri" w:cs="Calibri"/>
          <w:b/>
          <w:bCs/>
        </w:rPr>
        <w:t xml:space="preserve"> do if it prioritizes the outcomes of its actions? Justify your reasoning with specific principles of consequentialism.</w:t>
      </w:r>
    </w:p>
    <w:p w14:paraId="48DFF9B3" w14:textId="77777777" w:rsidR="00290E47" w:rsidRPr="00290E47" w:rsidRDefault="00290E47" w:rsidP="00290E47">
      <w:pPr>
        <w:pStyle w:val="NormalWeb"/>
        <w:spacing w:before="0" w:after="0"/>
        <w:rPr>
          <w:b/>
          <w:sz w:val="22"/>
          <w:szCs w:val="22"/>
          <w:highlight w:val="yellow"/>
          <w:lang w:val="en"/>
        </w:rPr>
      </w:pPr>
      <w:r w:rsidRPr="00290E47">
        <w:rPr>
          <w:b/>
          <w:sz w:val="22"/>
          <w:szCs w:val="22"/>
          <w:highlight w:val="yellow"/>
          <w:lang w:val="en"/>
        </w:rPr>
        <w:t>Expected Answer (Sample Solution):</w:t>
      </w:r>
    </w:p>
    <w:p w14:paraId="537B2EAE" w14:textId="77777777" w:rsidR="00290E47" w:rsidRPr="00290E47" w:rsidRDefault="00290E47" w:rsidP="00456F3A">
      <w:pPr>
        <w:pStyle w:val="NormalWeb"/>
        <w:numPr>
          <w:ilvl w:val="0"/>
          <w:numId w:val="8"/>
        </w:numPr>
        <w:spacing w:before="0"/>
        <w:rPr>
          <w:sz w:val="22"/>
          <w:szCs w:val="22"/>
          <w:highlight w:val="yellow"/>
          <w:lang w:val="en"/>
        </w:rPr>
      </w:pPr>
      <w:r w:rsidRPr="00290E47">
        <w:rPr>
          <w:b/>
          <w:sz w:val="22"/>
          <w:szCs w:val="22"/>
          <w:highlight w:val="yellow"/>
          <w:lang w:val="en"/>
        </w:rPr>
        <w:t>Deontological Ethics:</w:t>
      </w:r>
    </w:p>
    <w:p w14:paraId="37BA9D35" w14:textId="77777777" w:rsidR="00290E47" w:rsidRPr="00290E47" w:rsidRDefault="00290E47" w:rsidP="00456F3A">
      <w:pPr>
        <w:pStyle w:val="NormalWeb"/>
        <w:numPr>
          <w:ilvl w:val="1"/>
          <w:numId w:val="8"/>
        </w:numPr>
        <w:rPr>
          <w:sz w:val="22"/>
          <w:szCs w:val="22"/>
          <w:highlight w:val="yellow"/>
          <w:lang w:val="en"/>
        </w:rPr>
      </w:pPr>
      <w:proofErr w:type="spellStart"/>
      <w:r w:rsidRPr="00290E47">
        <w:rPr>
          <w:sz w:val="22"/>
          <w:szCs w:val="22"/>
          <w:highlight w:val="yellow"/>
          <w:lang w:val="en"/>
        </w:rPr>
        <w:t>TalentMatch</w:t>
      </w:r>
      <w:proofErr w:type="spellEnd"/>
      <w:r w:rsidRPr="00290E47">
        <w:rPr>
          <w:sz w:val="22"/>
          <w:szCs w:val="22"/>
          <w:highlight w:val="yellow"/>
          <w:lang w:val="en"/>
        </w:rPr>
        <w:t xml:space="preserve"> should halt the platform immediately and retrain the AI to eliminate bias.</w:t>
      </w:r>
    </w:p>
    <w:p w14:paraId="0D2DC57C" w14:textId="77777777" w:rsidR="00290E47" w:rsidRPr="00290E47" w:rsidRDefault="00290E47" w:rsidP="00456F3A">
      <w:pPr>
        <w:pStyle w:val="NormalWeb"/>
        <w:numPr>
          <w:ilvl w:val="1"/>
          <w:numId w:val="8"/>
        </w:numPr>
        <w:rPr>
          <w:sz w:val="22"/>
          <w:szCs w:val="22"/>
          <w:highlight w:val="yellow"/>
          <w:lang w:val="en"/>
        </w:rPr>
      </w:pPr>
      <w:r w:rsidRPr="00290E47">
        <w:rPr>
          <w:b/>
          <w:sz w:val="22"/>
          <w:szCs w:val="22"/>
          <w:highlight w:val="yellow"/>
          <w:lang w:val="en"/>
        </w:rPr>
        <w:t>Justification</w:t>
      </w:r>
      <w:r w:rsidRPr="00290E47">
        <w:rPr>
          <w:sz w:val="22"/>
          <w:szCs w:val="22"/>
          <w:highlight w:val="yellow"/>
          <w:lang w:val="en"/>
        </w:rPr>
        <w:t>: Deontological ethics emphasizes following moral duties and universal principles, such as fairness and non-discrimination. Continuing to use the biased platform would violate these principles, regardless of financial consequences.</w:t>
      </w:r>
    </w:p>
    <w:p w14:paraId="2FFDE79C" w14:textId="77777777" w:rsidR="00290E47" w:rsidRPr="00290E47" w:rsidRDefault="00290E47" w:rsidP="00456F3A">
      <w:pPr>
        <w:pStyle w:val="NormalWeb"/>
        <w:numPr>
          <w:ilvl w:val="0"/>
          <w:numId w:val="8"/>
        </w:numPr>
        <w:rPr>
          <w:sz w:val="22"/>
          <w:szCs w:val="22"/>
          <w:highlight w:val="yellow"/>
          <w:lang w:val="en"/>
        </w:rPr>
      </w:pPr>
      <w:r w:rsidRPr="00290E47">
        <w:rPr>
          <w:b/>
          <w:sz w:val="22"/>
          <w:szCs w:val="22"/>
          <w:highlight w:val="yellow"/>
          <w:lang w:val="en"/>
        </w:rPr>
        <w:t>Consequentialist Ethics:</w:t>
      </w:r>
    </w:p>
    <w:p w14:paraId="3AAB230A" w14:textId="77777777" w:rsidR="00290E47" w:rsidRPr="00290E47" w:rsidRDefault="00290E47" w:rsidP="00456F3A">
      <w:pPr>
        <w:pStyle w:val="NormalWeb"/>
        <w:numPr>
          <w:ilvl w:val="1"/>
          <w:numId w:val="8"/>
        </w:numPr>
        <w:rPr>
          <w:sz w:val="22"/>
          <w:szCs w:val="22"/>
          <w:highlight w:val="yellow"/>
          <w:lang w:val="en"/>
        </w:rPr>
      </w:pPr>
      <w:proofErr w:type="spellStart"/>
      <w:r w:rsidRPr="00290E47">
        <w:rPr>
          <w:sz w:val="22"/>
          <w:szCs w:val="22"/>
          <w:highlight w:val="yellow"/>
          <w:lang w:val="en"/>
        </w:rPr>
        <w:t>TalentMatch</w:t>
      </w:r>
      <w:proofErr w:type="spellEnd"/>
      <w:r w:rsidRPr="00290E47">
        <w:rPr>
          <w:sz w:val="22"/>
          <w:szCs w:val="22"/>
          <w:highlight w:val="yellow"/>
          <w:lang w:val="en"/>
        </w:rPr>
        <w:t xml:space="preserve"> should continue using the platform while gradually implementing updates to address the bias.</w:t>
      </w:r>
    </w:p>
    <w:p w14:paraId="526C0887" w14:textId="77777777" w:rsidR="00290E47" w:rsidRPr="00290E47" w:rsidRDefault="00290E47" w:rsidP="00456F3A">
      <w:pPr>
        <w:pStyle w:val="NormalWeb"/>
        <w:numPr>
          <w:ilvl w:val="1"/>
          <w:numId w:val="8"/>
        </w:numPr>
        <w:rPr>
          <w:sz w:val="22"/>
          <w:szCs w:val="22"/>
          <w:highlight w:val="yellow"/>
          <w:lang w:val="en"/>
        </w:rPr>
      </w:pPr>
      <w:r w:rsidRPr="00290E47">
        <w:rPr>
          <w:b/>
          <w:sz w:val="22"/>
          <w:szCs w:val="22"/>
          <w:highlight w:val="yellow"/>
          <w:lang w:val="en"/>
        </w:rPr>
        <w:t>Justification</w:t>
      </w:r>
      <w:r w:rsidRPr="00290E47">
        <w:rPr>
          <w:sz w:val="22"/>
          <w:szCs w:val="22"/>
          <w:highlight w:val="yellow"/>
          <w:lang w:val="en"/>
        </w:rPr>
        <w:t xml:space="preserve">: Consequentialism focuses on outcomes. By continuing operations, the company can avoid financial losses, retain clients, and ensure long-term business sustainability. The </w:t>
      </w:r>
      <w:r w:rsidRPr="00290E47">
        <w:rPr>
          <w:sz w:val="22"/>
          <w:szCs w:val="22"/>
          <w:highlight w:val="yellow"/>
          <w:lang w:val="en"/>
        </w:rPr>
        <w:lastRenderedPageBreak/>
        <w:t>harm to female candidates is seen as temporary and outweighed by overall benefits to the organization and other stakeholders.</w:t>
      </w:r>
    </w:p>
    <w:p w14:paraId="15901157" w14:textId="77777777" w:rsidR="00290E47" w:rsidRPr="00290E47" w:rsidRDefault="00290E47" w:rsidP="00456F3A">
      <w:pPr>
        <w:pStyle w:val="NormalWeb"/>
        <w:numPr>
          <w:ilvl w:val="0"/>
          <w:numId w:val="8"/>
        </w:numPr>
        <w:rPr>
          <w:sz w:val="22"/>
          <w:szCs w:val="22"/>
          <w:highlight w:val="yellow"/>
          <w:lang w:val="en"/>
        </w:rPr>
      </w:pPr>
      <w:r w:rsidRPr="00290E47">
        <w:rPr>
          <w:b/>
          <w:sz w:val="22"/>
          <w:szCs w:val="22"/>
          <w:highlight w:val="yellow"/>
          <w:lang w:val="en"/>
        </w:rPr>
        <w:t>Professional Ethics Obligations:</w:t>
      </w:r>
    </w:p>
    <w:p w14:paraId="52F5F877" w14:textId="77777777" w:rsidR="00290E47" w:rsidRPr="00290E47" w:rsidRDefault="00290E47" w:rsidP="00456F3A">
      <w:pPr>
        <w:pStyle w:val="NormalWeb"/>
        <w:numPr>
          <w:ilvl w:val="1"/>
          <w:numId w:val="8"/>
        </w:numPr>
        <w:spacing w:after="0"/>
        <w:rPr>
          <w:sz w:val="22"/>
          <w:szCs w:val="22"/>
          <w:highlight w:val="yellow"/>
          <w:lang w:val="en"/>
        </w:rPr>
      </w:pPr>
      <w:r w:rsidRPr="00290E47">
        <w:rPr>
          <w:sz w:val="22"/>
          <w:szCs w:val="22"/>
          <w:highlight w:val="yellow"/>
          <w:lang w:val="en"/>
        </w:rPr>
        <w:t>Employees and leadership must prioritize ethical standards set by professional IT bodies (e.g., ACM, IEEE), which emphasize fairness, accountability, and transparency in technology. They have a responsibility to address the bias and communicate openly with clients about the steps being taken.</w:t>
      </w:r>
    </w:p>
    <w:p w14:paraId="0D04A1D4" w14:textId="77777777" w:rsidR="00290E47" w:rsidRPr="00290E47" w:rsidRDefault="00290E47" w:rsidP="00290E47">
      <w:pPr>
        <w:ind w:left="360"/>
        <w:rPr>
          <w:rFonts w:ascii="Calibri" w:hAnsi="Calibri" w:cs="Calibri"/>
          <w:b/>
          <w:bCs/>
        </w:rPr>
      </w:pPr>
    </w:p>
    <w:p w14:paraId="56C5A01C" w14:textId="00E9E9A7" w:rsidR="00D47C14" w:rsidRPr="00D47C14" w:rsidRDefault="00D47C14" w:rsidP="00D47C14">
      <w:pPr>
        <w:rPr>
          <w:rFonts w:ascii="Calibri" w:hAnsi="Calibri" w:cs="Calibri"/>
          <w:b/>
          <w:bCs/>
          <w:sz w:val="22"/>
          <w:szCs w:val="22"/>
        </w:rPr>
      </w:pPr>
      <w:r w:rsidRPr="00D47C14">
        <w:rPr>
          <w:rFonts w:ascii="Calibri" w:hAnsi="Calibri" w:cs="Calibri"/>
          <w:b/>
          <w:bCs/>
          <w:sz w:val="22"/>
          <w:szCs w:val="22"/>
        </w:rPr>
        <w:t>Question3: A young filmmaker, Alex, creates a short film that heavily references a popular, copyrighted movie. The film is a parody, using similar plot elements, characters, and dialogue in a humorous and satirical way. Alex distributes the film online and gains significant attention, including from the original film's studio.</w:t>
      </w:r>
    </w:p>
    <w:p w14:paraId="769C44E2" w14:textId="63908096" w:rsidR="00D47C14" w:rsidRPr="00D47C14" w:rsidRDefault="00D47C14" w:rsidP="00D47C14">
      <w:pPr>
        <w:rPr>
          <w:rFonts w:ascii="Calibri" w:hAnsi="Calibri" w:cs="Calibri"/>
          <w:b/>
          <w:bCs/>
          <w:sz w:val="22"/>
          <w:szCs w:val="22"/>
        </w:rPr>
      </w:pPr>
      <w:r w:rsidRPr="00D47C14">
        <w:rPr>
          <w:rFonts w:ascii="Calibri" w:hAnsi="Calibri" w:cs="Calibri"/>
          <w:b/>
          <w:bCs/>
          <w:sz w:val="22"/>
          <w:szCs w:val="22"/>
        </w:rPr>
        <w:t>Does the young filmmaker's use of the copyrighted material constitute fair use? Why or why not? Explain your answer, citing relevant legal principles.</w:t>
      </w:r>
      <w:r w:rsidR="00BA69A0">
        <w:rPr>
          <w:rFonts w:ascii="Calibri" w:hAnsi="Calibri" w:cs="Calibri"/>
          <w:b/>
          <w:bCs/>
          <w:sz w:val="22"/>
          <w:szCs w:val="22"/>
        </w:rPr>
        <w:t xml:space="preserve"> </w:t>
      </w:r>
      <w:r w:rsidRPr="00D47C14">
        <w:rPr>
          <w:rFonts w:ascii="Calibri" w:hAnsi="Calibri" w:cs="Calibri"/>
          <w:b/>
          <w:bCs/>
          <w:sz w:val="22"/>
          <w:szCs w:val="22"/>
        </w:rPr>
        <w:t>[4x1]</w:t>
      </w:r>
      <w:r w:rsidR="00636E7C">
        <w:rPr>
          <w:rFonts w:ascii="Calibri" w:hAnsi="Calibri" w:cs="Calibri"/>
          <w:b/>
          <w:bCs/>
          <w:sz w:val="22"/>
          <w:szCs w:val="22"/>
        </w:rPr>
        <w:t xml:space="preserve"> (CLO3)</w:t>
      </w:r>
    </w:p>
    <w:p w14:paraId="640B95D3" w14:textId="77777777" w:rsidR="00D47C14" w:rsidRPr="00D47C14" w:rsidRDefault="00D47C14" w:rsidP="00D47C14">
      <w:pPr>
        <w:rPr>
          <w:rFonts w:ascii="Calibri" w:hAnsi="Calibri" w:cs="Calibri"/>
          <w:b/>
          <w:bCs/>
          <w:sz w:val="22"/>
          <w:szCs w:val="22"/>
        </w:rPr>
      </w:pPr>
      <w:r w:rsidRPr="00D47C14">
        <w:rPr>
          <w:rFonts w:ascii="Calibri" w:hAnsi="Calibri" w:cs="Calibri"/>
          <w:b/>
          <w:bCs/>
          <w:sz w:val="22"/>
          <w:szCs w:val="22"/>
        </w:rPr>
        <w:t>Consider addressing the following questions in your response</w:t>
      </w:r>
    </w:p>
    <w:p w14:paraId="0D7D4C4D" w14:textId="77777777" w:rsidR="00D47C14" w:rsidRDefault="00D47C14" w:rsidP="00456F3A">
      <w:pPr>
        <w:pStyle w:val="ListParagraph"/>
        <w:numPr>
          <w:ilvl w:val="1"/>
          <w:numId w:val="4"/>
        </w:numPr>
        <w:rPr>
          <w:rFonts w:ascii="Calibri" w:hAnsi="Calibri" w:cs="Calibri"/>
          <w:b/>
          <w:bCs/>
        </w:rPr>
      </w:pPr>
      <w:r w:rsidRPr="00D47C14">
        <w:rPr>
          <w:rFonts w:ascii="Calibri" w:hAnsi="Calibri" w:cs="Calibri"/>
          <w:b/>
          <w:bCs/>
        </w:rPr>
        <w:t>Purpose and Character of the Use</w:t>
      </w:r>
    </w:p>
    <w:p w14:paraId="58B41BA7" w14:textId="77777777" w:rsidR="00D47C14" w:rsidRDefault="00D47C14" w:rsidP="00456F3A">
      <w:pPr>
        <w:pStyle w:val="ListParagraph"/>
        <w:numPr>
          <w:ilvl w:val="1"/>
          <w:numId w:val="4"/>
        </w:numPr>
        <w:rPr>
          <w:rFonts w:ascii="Calibri" w:hAnsi="Calibri" w:cs="Calibri"/>
          <w:b/>
          <w:bCs/>
        </w:rPr>
      </w:pPr>
      <w:r w:rsidRPr="00D47C14">
        <w:rPr>
          <w:rFonts w:ascii="Calibri" w:hAnsi="Calibri" w:cs="Calibri"/>
          <w:b/>
          <w:bCs/>
        </w:rPr>
        <w:t>Nature of the Copyrighted Work</w:t>
      </w:r>
    </w:p>
    <w:p w14:paraId="7BC4B9C4" w14:textId="77777777" w:rsidR="00D47C14" w:rsidRDefault="00D47C14" w:rsidP="00456F3A">
      <w:pPr>
        <w:pStyle w:val="ListParagraph"/>
        <w:numPr>
          <w:ilvl w:val="1"/>
          <w:numId w:val="4"/>
        </w:numPr>
        <w:rPr>
          <w:rFonts w:ascii="Calibri" w:hAnsi="Calibri" w:cs="Calibri"/>
          <w:b/>
          <w:bCs/>
        </w:rPr>
      </w:pPr>
      <w:r w:rsidRPr="00D47C14">
        <w:rPr>
          <w:rFonts w:ascii="Calibri" w:hAnsi="Calibri" w:cs="Calibri"/>
          <w:b/>
          <w:bCs/>
        </w:rPr>
        <w:t>Amount and Substantiality of the Portion Used</w:t>
      </w:r>
    </w:p>
    <w:p w14:paraId="74844D1F" w14:textId="13F0D5A4" w:rsidR="00D47C14" w:rsidRDefault="00D47C14" w:rsidP="00456F3A">
      <w:pPr>
        <w:pStyle w:val="ListParagraph"/>
        <w:numPr>
          <w:ilvl w:val="1"/>
          <w:numId w:val="4"/>
        </w:numPr>
        <w:rPr>
          <w:rFonts w:ascii="Calibri" w:hAnsi="Calibri" w:cs="Calibri"/>
          <w:b/>
          <w:bCs/>
        </w:rPr>
      </w:pPr>
      <w:r w:rsidRPr="00D47C14">
        <w:rPr>
          <w:rFonts w:ascii="Calibri" w:hAnsi="Calibri" w:cs="Calibri"/>
          <w:b/>
          <w:bCs/>
        </w:rPr>
        <w:t>Effect on the Market for the Original Work</w:t>
      </w:r>
    </w:p>
    <w:p w14:paraId="1940A5F5" w14:textId="2CAFCD4A" w:rsidR="00290E47" w:rsidRDefault="00290E47" w:rsidP="00290E47">
      <w:pPr>
        <w:ind w:left="360"/>
        <w:rPr>
          <w:rFonts w:ascii="Calibri" w:hAnsi="Calibri" w:cs="Calibri"/>
          <w:b/>
          <w:bCs/>
        </w:rPr>
      </w:pPr>
    </w:p>
    <w:p w14:paraId="1862A648" w14:textId="77777777" w:rsidR="00290E47" w:rsidRPr="00290E47" w:rsidRDefault="00290E47" w:rsidP="00290E47">
      <w:pPr>
        <w:pStyle w:val="NormalWeb"/>
        <w:rPr>
          <w:sz w:val="22"/>
          <w:szCs w:val="22"/>
          <w:highlight w:val="yellow"/>
          <w:lang w:val="en"/>
        </w:rPr>
      </w:pPr>
      <w:r w:rsidRPr="00290E47">
        <w:rPr>
          <w:sz w:val="22"/>
          <w:szCs w:val="22"/>
          <w:highlight w:val="yellow"/>
          <w:lang w:val="en"/>
        </w:rPr>
        <w:t>Solution:</w:t>
      </w:r>
    </w:p>
    <w:p w14:paraId="1B91CC62" w14:textId="77777777" w:rsidR="00290E47" w:rsidRPr="00290E47" w:rsidRDefault="00290E47" w:rsidP="00290E47">
      <w:pPr>
        <w:pStyle w:val="NormalWeb"/>
        <w:rPr>
          <w:sz w:val="22"/>
          <w:szCs w:val="22"/>
          <w:highlight w:val="yellow"/>
          <w:lang w:val="en"/>
        </w:rPr>
      </w:pPr>
    </w:p>
    <w:p w14:paraId="435A963B" w14:textId="77777777" w:rsidR="00290E47" w:rsidRPr="00290E47" w:rsidRDefault="00290E47" w:rsidP="00290E47">
      <w:pPr>
        <w:pStyle w:val="NormalWeb"/>
        <w:rPr>
          <w:b/>
          <w:sz w:val="22"/>
          <w:szCs w:val="22"/>
          <w:highlight w:val="yellow"/>
          <w:lang w:val="en"/>
        </w:rPr>
      </w:pPr>
      <w:r w:rsidRPr="00290E47">
        <w:rPr>
          <w:b/>
          <w:sz w:val="22"/>
          <w:szCs w:val="22"/>
          <w:highlight w:val="yellow"/>
          <w:lang w:val="en"/>
        </w:rPr>
        <w:t>Purpose and Character of the Use:</w:t>
      </w:r>
    </w:p>
    <w:p w14:paraId="05422BFB" w14:textId="77777777" w:rsidR="00290E47" w:rsidRPr="00290E47" w:rsidRDefault="00290E47" w:rsidP="00456F3A">
      <w:pPr>
        <w:pStyle w:val="NormalWeb"/>
        <w:numPr>
          <w:ilvl w:val="0"/>
          <w:numId w:val="9"/>
        </w:numPr>
        <w:rPr>
          <w:sz w:val="22"/>
          <w:szCs w:val="22"/>
          <w:highlight w:val="yellow"/>
          <w:lang w:val="en"/>
        </w:rPr>
      </w:pPr>
      <w:r w:rsidRPr="00290E47">
        <w:rPr>
          <w:sz w:val="22"/>
          <w:szCs w:val="22"/>
          <w:highlight w:val="yellow"/>
          <w:lang w:val="en"/>
        </w:rPr>
        <w:t>Alex's use is transformative, as the parody adds new meaning and expression to the original work.</w:t>
      </w:r>
    </w:p>
    <w:p w14:paraId="569DE7CA" w14:textId="77777777" w:rsidR="00290E47" w:rsidRPr="00290E47" w:rsidRDefault="00290E47" w:rsidP="00456F3A">
      <w:pPr>
        <w:pStyle w:val="NormalWeb"/>
        <w:numPr>
          <w:ilvl w:val="0"/>
          <w:numId w:val="9"/>
        </w:numPr>
        <w:rPr>
          <w:sz w:val="22"/>
          <w:szCs w:val="22"/>
          <w:highlight w:val="yellow"/>
          <w:lang w:val="en"/>
        </w:rPr>
      </w:pPr>
      <w:r w:rsidRPr="00290E47">
        <w:rPr>
          <w:sz w:val="22"/>
          <w:szCs w:val="22"/>
          <w:highlight w:val="yellow"/>
          <w:lang w:val="en"/>
        </w:rPr>
        <w:t>The purpose is non-commercial, as Alex is not profiting from the film.</w:t>
      </w:r>
    </w:p>
    <w:p w14:paraId="02D225A6" w14:textId="77777777" w:rsidR="00290E47" w:rsidRPr="00290E47" w:rsidRDefault="00290E47" w:rsidP="00290E47">
      <w:pPr>
        <w:pStyle w:val="NormalWeb"/>
        <w:rPr>
          <w:b/>
          <w:sz w:val="22"/>
          <w:szCs w:val="22"/>
          <w:highlight w:val="yellow"/>
          <w:lang w:val="en"/>
        </w:rPr>
      </w:pPr>
      <w:r w:rsidRPr="00290E47">
        <w:rPr>
          <w:b/>
          <w:sz w:val="22"/>
          <w:szCs w:val="22"/>
          <w:highlight w:val="yellow"/>
          <w:lang w:val="en"/>
        </w:rPr>
        <w:t>Nature of the Copyrighted Work:</w:t>
      </w:r>
    </w:p>
    <w:p w14:paraId="52FB0F0B" w14:textId="77777777" w:rsidR="00290E47" w:rsidRPr="00290E47" w:rsidRDefault="00290E47" w:rsidP="00456F3A">
      <w:pPr>
        <w:pStyle w:val="NormalWeb"/>
        <w:numPr>
          <w:ilvl w:val="0"/>
          <w:numId w:val="11"/>
        </w:numPr>
        <w:rPr>
          <w:sz w:val="22"/>
          <w:szCs w:val="22"/>
          <w:highlight w:val="yellow"/>
          <w:lang w:val="en"/>
        </w:rPr>
      </w:pPr>
      <w:r w:rsidRPr="00290E47">
        <w:rPr>
          <w:sz w:val="22"/>
          <w:szCs w:val="22"/>
          <w:highlight w:val="yellow"/>
          <w:lang w:val="en"/>
        </w:rPr>
        <w:t>The original work is creative, which generally provides stronger copyright protection.</w:t>
      </w:r>
    </w:p>
    <w:p w14:paraId="047D0C9E" w14:textId="77777777" w:rsidR="00290E47" w:rsidRPr="00290E47" w:rsidRDefault="00290E47" w:rsidP="00290E47">
      <w:pPr>
        <w:pStyle w:val="NormalWeb"/>
        <w:rPr>
          <w:b/>
          <w:sz w:val="22"/>
          <w:szCs w:val="22"/>
          <w:highlight w:val="yellow"/>
          <w:lang w:val="en"/>
        </w:rPr>
      </w:pPr>
      <w:r w:rsidRPr="00290E47">
        <w:rPr>
          <w:b/>
          <w:sz w:val="22"/>
          <w:szCs w:val="22"/>
          <w:highlight w:val="yellow"/>
          <w:lang w:val="en"/>
        </w:rPr>
        <w:t>Amount and Substantiality of the Portion Used:</w:t>
      </w:r>
    </w:p>
    <w:p w14:paraId="4C59B7EE" w14:textId="77777777" w:rsidR="00290E47" w:rsidRPr="00290E47" w:rsidRDefault="00290E47" w:rsidP="00456F3A">
      <w:pPr>
        <w:pStyle w:val="NormalWeb"/>
        <w:numPr>
          <w:ilvl w:val="0"/>
          <w:numId w:val="12"/>
        </w:numPr>
        <w:rPr>
          <w:sz w:val="22"/>
          <w:szCs w:val="22"/>
          <w:highlight w:val="yellow"/>
          <w:lang w:val="en"/>
        </w:rPr>
      </w:pPr>
      <w:r w:rsidRPr="00290E47">
        <w:rPr>
          <w:sz w:val="22"/>
          <w:szCs w:val="22"/>
          <w:highlight w:val="yellow"/>
          <w:lang w:val="en"/>
        </w:rPr>
        <w:t>Alex uses significant portions of the original work, but the use is essential to the parody's purpose.</w:t>
      </w:r>
    </w:p>
    <w:p w14:paraId="28F1F796" w14:textId="77777777" w:rsidR="00290E47" w:rsidRPr="00290E47" w:rsidRDefault="00290E47" w:rsidP="00290E47">
      <w:pPr>
        <w:pStyle w:val="NormalWeb"/>
        <w:rPr>
          <w:b/>
          <w:sz w:val="22"/>
          <w:szCs w:val="22"/>
          <w:highlight w:val="yellow"/>
          <w:lang w:val="en"/>
        </w:rPr>
      </w:pPr>
      <w:r w:rsidRPr="00290E47">
        <w:rPr>
          <w:b/>
          <w:sz w:val="22"/>
          <w:szCs w:val="22"/>
          <w:highlight w:val="yellow"/>
          <w:lang w:val="en"/>
        </w:rPr>
        <w:t>Effect on the Market for the Original Work:</w:t>
      </w:r>
    </w:p>
    <w:p w14:paraId="65B3EBF7" w14:textId="77777777" w:rsidR="00290E47" w:rsidRPr="00290E47" w:rsidRDefault="00290E47" w:rsidP="00456F3A">
      <w:pPr>
        <w:pStyle w:val="NormalWeb"/>
        <w:numPr>
          <w:ilvl w:val="0"/>
          <w:numId w:val="10"/>
        </w:numPr>
        <w:rPr>
          <w:sz w:val="22"/>
          <w:szCs w:val="22"/>
          <w:highlight w:val="yellow"/>
          <w:lang w:val="en"/>
        </w:rPr>
      </w:pPr>
      <w:r w:rsidRPr="00290E47">
        <w:rPr>
          <w:sz w:val="22"/>
          <w:szCs w:val="22"/>
          <w:highlight w:val="yellow"/>
          <w:lang w:val="en"/>
        </w:rPr>
        <w:t>A parody is unlikely to harm the market for the original work, as it typically targets a different audience and does not compete directly with the original.</w:t>
      </w:r>
    </w:p>
    <w:p w14:paraId="42703E98" w14:textId="77777777" w:rsidR="00290E47" w:rsidRPr="00D60466" w:rsidRDefault="00290E47" w:rsidP="00290E47">
      <w:pPr>
        <w:pStyle w:val="NormalWeb"/>
        <w:rPr>
          <w:sz w:val="22"/>
          <w:szCs w:val="22"/>
          <w:lang w:val="en"/>
        </w:rPr>
      </w:pPr>
      <w:r w:rsidRPr="00290E47">
        <w:rPr>
          <w:sz w:val="22"/>
          <w:szCs w:val="22"/>
          <w:highlight w:val="yellow"/>
          <w:lang w:val="en"/>
        </w:rPr>
        <w:t>Considering these factors, it's likely that Alex's use of the copyrighted material would be considered fair use. The transformative nature of the parody, its non-commercial purpose, and its limited impact on the market for the original work weigh heavily in favor of fair use.</w:t>
      </w:r>
    </w:p>
    <w:p w14:paraId="6F635EB4" w14:textId="523522E4" w:rsidR="00290E47" w:rsidRDefault="00290E47" w:rsidP="00290E47">
      <w:pPr>
        <w:ind w:left="360"/>
        <w:rPr>
          <w:rFonts w:ascii="Calibri" w:hAnsi="Calibri" w:cs="Calibri"/>
          <w:b/>
          <w:bCs/>
        </w:rPr>
      </w:pPr>
    </w:p>
    <w:p w14:paraId="5B885646" w14:textId="77777777" w:rsidR="00290E47" w:rsidRPr="00290E47" w:rsidRDefault="00290E47" w:rsidP="00290E47">
      <w:pPr>
        <w:ind w:left="360"/>
        <w:rPr>
          <w:rFonts w:ascii="Calibri" w:hAnsi="Calibri" w:cs="Calibri"/>
          <w:b/>
          <w:bCs/>
        </w:rPr>
      </w:pPr>
    </w:p>
    <w:p w14:paraId="1E8BD376" w14:textId="7A5C9A02" w:rsidR="00992AA6" w:rsidRDefault="00992AA6" w:rsidP="00992AA6">
      <w:pPr>
        <w:rPr>
          <w:rFonts w:ascii="Calibri" w:hAnsi="Calibri" w:cs="Calibri"/>
          <w:b/>
          <w:bCs/>
          <w:sz w:val="22"/>
          <w:szCs w:val="22"/>
        </w:rPr>
      </w:pPr>
      <w:r>
        <w:rPr>
          <w:rFonts w:ascii="Calibri" w:hAnsi="Calibri" w:cs="Calibri"/>
          <w:b/>
          <w:bCs/>
          <w:sz w:val="22"/>
          <w:szCs w:val="22"/>
        </w:rPr>
        <w:t xml:space="preserve">Question4: </w:t>
      </w:r>
      <w:r w:rsidRPr="00992AA6">
        <w:rPr>
          <w:rFonts w:ascii="Calibri" w:hAnsi="Calibri" w:cs="Calibri"/>
          <w:b/>
          <w:bCs/>
          <w:sz w:val="22"/>
          <w:szCs w:val="22"/>
        </w:rPr>
        <w:t>You are provided with a list of Cyber Crime LAWs and some incidents where each one of the laws can be applied. Select the relevant law for each situation. [</w:t>
      </w:r>
      <w:r w:rsidR="00E30007" w:rsidRPr="00E30007">
        <w:rPr>
          <w:rFonts w:ascii="Calibri" w:hAnsi="Calibri" w:cs="Calibri"/>
          <w:b/>
          <w:bCs/>
          <w:sz w:val="22"/>
          <w:szCs w:val="22"/>
          <w:highlight w:val="yellow"/>
        </w:rPr>
        <w:t>10</w:t>
      </w:r>
      <w:r w:rsidRPr="00E30007">
        <w:rPr>
          <w:rFonts w:ascii="Calibri" w:hAnsi="Calibri" w:cs="Calibri"/>
          <w:b/>
          <w:bCs/>
          <w:sz w:val="22"/>
          <w:szCs w:val="22"/>
          <w:highlight w:val="yellow"/>
        </w:rPr>
        <w:t>x1</w:t>
      </w:r>
      <w:r w:rsidRPr="00992AA6">
        <w:rPr>
          <w:rFonts w:ascii="Calibri" w:hAnsi="Calibri" w:cs="Calibri"/>
          <w:b/>
          <w:bCs/>
          <w:sz w:val="22"/>
          <w:szCs w:val="22"/>
        </w:rPr>
        <w:t>]</w:t>
      </w:r>
      <w:r w:rsidR="00636E7C">
        <w:rPr>
          <w:rFonts w:ascii="Calibri" w:hAnsi="Calibri" w:cs="Calibri"/>
          <w:b/>
          <w:bCs/>
          <w:sz w:val="22"/>
          <w:szCs w:val="22"/>
        </w:rPr>
        <w:t xml:space="preserve"> (CLO3)</w:t>
      </w:r>
    </w:p>
    <w:p w14:paraId="3A0F30FE" w14:textId="77777777" w:rsidR="00992AA6" w:rsidRDefault="00992AA6" w:rsidP="00992AA6">
      <w:pPr>
        <w:rPr>
          <w:rFonts w:ascii="Calibri" w:hAnsi="Calibri" w:cs="Calibri"/>
          <w:b/>
          <w:bCs/>
          <w:sz w:val="22"/>
          <w:szCs w:val="22"/>
        </w:rPr>
      </w:pPr>
    </w:p>
    <w:p w14:paraId="73D744AE" w14:textId="372C42AC" w:rsidR="00992AA6" w:rsidRDefault="00992AA6" w:rsidP="00992AA6">
      <w:pPr>
        <w:rPr>
          <w:rFonts w:ascii="Calibri" w:hAnsi="Calibri" w:cs="Calibri"/>
          <w:b/>
          <w:bCs/>
          <w:sz w:val="22"/>
          <w:szCs w:val="22"/>
        </w:rPr>
      </w:pPr>
      <w:r>
        <w:rPr>
          <w:rFonts w:ascii="Calibri" w:hAnsi="Calibri" w:cs="Calibri"/>
          <w:b/>
          <w:bCs/>
          <w:sz w:val="22"/>
          <w:szCs w:val="22"/>
        </w:rPr>
        <w:t>Laws Table:</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992AA6" w:rsidRPr="00992AA6" w14:paraId="1FACEE03" w14:textId="77777777" w:rsidTr="00992AA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3D189E" w14:textId="77777777" w:rsidR="00992AA6" w:rsidRDefault="00992AA6" w:rsidP="00456F3A">
            <w:pPr>
              <w:pStyle w:val="ListParagraph"/>
              <w:numPr>
                <w:ilvl w:val="0"/>
                <w:numId w:val="5"/>
              </w:numPr>
              <w:rPr>
                <w:rFonts w:ascii="Calibri" w:hAnsi="Calibri" w:cs="Calibri"/>
                <w:b/>
                <w:bCs/>
              </w:rPr>
            </w:pPr>
            <w:r w:rsidRPr="00992AA6">
              <w:rPr>
                <w:rFonts w:ascii="Calibri" w:hAnsi="Calibri" w:cs="Calibri"/>
                <w:b/>
                <w:bCs/>
              </w:rPr>
              <w:t>USA PATRIOT Act</w:t>
            </w:r>
          </w:p>
          <w:p w14:paraId="3583E31F" w14:textId="41E614FA" w:rsidR="00992AA6" w:rsidRPr="00992AA6" w:rsidRDefault="00992AA6" w:rsidP="00992AA6">
            <w:pPr>
              <w:pStyle w:val="ListParagraph"/>
              <w:rPr>
                <w:rFonts w:ascii="Calibri" w:hAnsi="Calibri" w:cs="Calibri"/>
                <w:b/>
                <w:bCs/>
              </w:rPr>
            </w:pPr>
            <w:r w:rsidRPr="00992AA6">
              <w:rPr>
                <w:rFonts w:ascii="Calibri" w:hAnsi="Calibri" w:cs="Calibri"/>
                <w:b/>
                <w:bCs/>
              </w:rPr>
              <w:t>Description: Enacted after 9/11 to enhance national security by improving the ability to detect and prevent terrorism, including cyberterrorism. It grants law enforcement agencies expanded surveillance capabilities.</w:t>
            </w:r>
          </w:p>
        </w:tc>
      </w:tr>
      <w:tr w:rsidR="00992AA6" w:rsidRPr="00992AA6" w14:paraId="400E8436" w14:textId="77777777" w:rsidTr="00992AA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33A316" w14:textId="39813B17" w:rsidR="00992AA6" w:rsidRPr="00992AA6" w:rsidRDefault="00992AA6" w:rsidP="00456F3A">
            <w:pPr>
              <w:pStyle w:val="ListParagraph"/>
              <w:numPr>
                <w:ilvl w:val="0"/>
                <w:numId w:val="5"/>
              </w:numPr>
              <w:rPr>
                <w:rFonts w:ascii="Calibri" w:hAnsi="Calibri" w:cs="Calibri"/>
                <w:b/>
                <w:bCs/>
              </w:rPr>
            </w:pPr>
            <w:r w:rsidRPr="00992AA6">
              <w:rPr>
                <w:rFonts w:ascii="Calibri" w:hAnsi="Calibri" w:cs="Calibri"/>
                <w:b/>
                <w:bCs/>
              </w:rPr>
              <w:t>Identity Theft and Assumption Deterrence Act (ITADA)</w:t>
            </w:r>
          </w:p>
          <w:p w14:paraId="00044D1A" w14:textId="77777777" w:rsidR="00992AA6" w:rsidRPr="00992AA6" w:rsidRDefault="00992AA6" w:rsidP="00992AA6">
            <w:pPr>
              <w:rPr>
                <w:rFonts w:ascii="Calibri" w:hAnsi="Calibri" w:cs="Calibri"/>
                <w:b/>
                <w:bCs/>
                <w:sz w:val="22"/>
                <w:szCs w:val="22"/>
              </w:rPr>
            </w:pPr>
            <w:r w:rsidRPr="00992AA6">
              <w:rPr>
                <w:rFonts w:ascii="Calibri" w:hAnsi="Calibri" w:cs="Calibri"/>
                <w:b/>
                <w:bCs/>
                <w:sz w:val="22"/>
                <w:szCs w:val="22"/>
              </w:rPr>
              <w:t>Description: Criminalizes identity theft and provides penalties for individuals who fraudulently use another person’s identifying information.</w:t>
            </w:r>
          </w:p>
        </w:tc>
      </w:tr>
      <w:tr w:rsidR="00992AA6" w:rsidRPr="00992AA6" w14:paraId="7480E82D" w14:textId="77777777" w:rsidTr="00992AA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F2D414" w14:textId="3675537C" w:rsidR="00992AA6" w:rsidRPr="00992AA6" w:rsidRDefault="00992AA6" w:rsidP="00456F3A">
            <w:pPr>
              <w:pStyle w:val="ListParagraph"/>
              <w:numPr>
                <w:ilvl w:val="0"/>
                <w:numId w:val="5"/>
              </w:numPr>
              <w:rPr>
                <w:rFonts w:ascii="Calibri" w:hAnsi="Calibri" w:cs="Calibri"/>
                <w:b/>
                <w:bCs/>
              </w:rPr>
            </w:pPr>
            <w:r w:rsidRPr="00992AA6">
              <w:rPr>
                <w:rFonts w:ascii="Calibri" w:hAnsi="Calibri" w:cs="Calibri"/>
                <w:b/>
                <w:bCs/>
              </w:rPr>
              <w:t>Fraud and Related Activity in Connection with Access Devices Statute</w:t>
            </w:r>
          </w:p>
          <w:p w14:paraId="09BEB70B" w14:textId="77777777" w:rsidR="00992AA6" w:rsidRPr="00992AA6" w:rsidRDefault="00992AA6" w:rsidP="00992AA6">
            <w:pPr>
              <w:rPr>
                <w:rFonts w:ascii="Calibri" w:hAnsi="Calibri" w:cs="Calibri"/>
                <w:b/>
                <w:bCs/>
                <w:sz w:val="22"/>
                <w:szCs w:val="22"/>
              </w:rPr>
            </w:pPr>
            <w:r w:rsidRPr="00992AA6">
              <w:rPr>
                <w:rFonts w:ascii="Calibri" w:hAnsi="Calibri" w:cs="Calibri"/>
                <w:b/>
                <w:bCs/>
                <w:sz w:val="22"/>
                <w:szCs w:val="22"/>
              </w:rPr>
              <w:t>Description: Addresses fraud involving access devices like credit cards, passwords, tokens, or other authentication mechanisms used to access accounts or systems.</w:t>
            </w:r>
          </w:p>
        </w:tc>
      </w:tr>
      <w:tr w:rsidR="00992AA6" w:rsidRPr="00992AA6" w14:paraId="7422206B" w14:textId="77777777" w:rsidTr="00992AA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57F59F" w14:textId="7775E02F" w:rsidR="00992AA6" w:rsidRPr="00992AA6" w:rsidRDefault="00992AA6" w:rsidP="00456F3A">
            <w:pPr>
              <w:pStyle w:val="ListParagraph"/>
              <w:numPr>
                <w:ilvl w:val="0"/>
                <w:numId w:val="5"/>
              </w:numPr>
              <w:rPr>
                <w:rFonts w:ascii="Calibri" w:hAnsi="Calibri" w:cs="Calibri"/>
                <w:b/>
                <w:bCs/>
              </w:rPr>
            </w:pPr>
            <w:r w:rsidRPr="00992AA6">
              <w:rPr>
                <w:rFonts w:ascii="Calibri" w:hAnsi="Calibri" w:cs="Calibri"/>
                <w:b/>
                <w:bCs/>
              </w:rPr>
              <w:t>Computer Fraud and Abuse Act (CFAA)</w:t>
            </w:r>
          </w:p>
          <w:p w14:paraId="19767E33" w14:textId="77777777" w:rsidR="00992AA6" w:rsidRPr="00992AA6" w:rsidRDefault="00992AA6" w:rsidP="00992AA6">
            <w:pPr>
              <w:rPr>
                <w:rFonts w:ascii="Calibri" w:hAnsi="Calibri" w:cs="Calibri"/>
                <w:b/>
                <w:bCs/>
                <w:sz w:val="22"/>
                <w:szCs w:val="22"/>
              </w:rPr>
            </w:pPr>
            <w:r w:rsidRPr="00992AA6">
              <w:rPr>
                <w:rFonts w:ascii="Calibri" w:hAnsi="Calibri" w:cs="Calibri"/>
                <w:b/>
                <w:bCs/>
                <w:sz w:val="22"/>
                <w:szCs w:val="22"/>
              </w:rPr>
              <w:t>Description: Covers unauthorized access to computers, data theft, spreading malware, and other forms of computer-related offenses.</w:t>
            </w:r>
          </w:p>
          <w:p w14:paraId="71D42F29" w14:textId="77777777" w:rsidR="00992AA6" w:rsidRPr="00992AA6" w:rsidRDefault="00992AA6" w:rsidP="00992AA6">
            <w:pPr>
              <w:rPr>
                <w:rFonts w:ascii="Calibri" w:hAnsi="Calibri" w:cs="Calibri"/>
                <w:b/>
                <w:bCs/>
                <w:sz w:val="22"/>
                <w:szCs w:val="22"/>
              </w:rPr>
            </w:pPr>
          </w:p>
        </w:tc>
      </w:tr>
      <w:tr w:rsidR="00992AA6" w:rsidRPr="00992AA6" w14:paraId="18DCB86B" w14:textId="77777777" w:rsidTr="00992AA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E71C19" w14:textId="289514ED" w:rsidR="00992AA6" w:rsidRPr="00992AA6" w:rsidRDefault="00992AA6" w:rsidP="00456F3A">
            <w:pPr>
              <w:pStyle w:val="ListParagraph"/>
              <w:numPr>
                <w:ilvl w:val="0"/>
                <w:numId w:val="5"/>
              </w:numPr>
              <w:rPr>
                <w:rFonts w:ascii="Calibri" w:hAnsi="Calibri" w:cs="Calibri"/>
                <w:b/>
                <w:bCs/>
              </w:rPr>
            </w:pPr>
            <w:r w:rsidRPr="00992AA6">
              <w:rPr>
                <w:rFonts w:ascii="Calibri" w:hAnsi="Calibri" w:cs="Calibri"/>
                <w:b/>
                <w:bCs/>
              </w:rPr>
              <w:t>Digital Millennium Copyright Act (DMCA)</w:t>
            </w:r>
          </w:p>
          <w:p w14:paraId="152DCB4B" w14:textId="77777777" w:rsidR="00992AA6" w:rsidRPr="00992AA6" w:rsidRDefault="00992AA6" w:rsidP="00992AA6">
            <w:pPr>
              <w:rPr>
                <w:rFonts w:ascii="Calibri" w:hAnsi="Calibri" w:cs="Calibri"/>
                <w:b/>
                <w:bCs/>
                <w:sz w:val="22"/>
                <w:szCs w:val="22"/>
              </w:rPr>
            </w:pPr>
            <w:r w:rsidRPr="00992AA6">
              <w:rPr>
                <w:rFonts w:ascii="Calibri" w:hAnsi="Calibri" w:cs="Calibri"/>
                <w:b/>
                <w:bCs/>
                <w:sz w:val="22"/>
                <w:szCs w:val="22"/>
              </w:rPr>
              <w:t>Description: Protects copyrighted works in the digital domain and criminalizes the circumvention of copyright protection mechanisms.</w:t>
            </w:r>
          </w:p>
        </w:tc>
      </w:tr>
    </w:tbl>
    <w:p w14:paraId="383A7F23" w14:textId="77777777" w:rsidR="00992AA6" w:rsidRPr="00992AA6" w:rsidRDefault="00992AA6" w:rsidP="00992AA6">
      <w:pPr>
        <w:rPr>
          <w:rFonts w:ascii="Calibri" w:hAnsi="Calibri" w:cs="Calibri"/>
          <w:b/>
          <w:bCs/>
          <w:sz w:val="22"/>
          <w:szCs w:val="22"/>
        </w:rPr>
      </w:pPr>
    </w:p>
    <w:p w14:paraId="753C1CD2" w14:textId="77777777" w:rsidR="00992AA6" w:rsidRPr="00992AA6" w:rsidRDefault="00992AA6" w:rsidP="00992AA6">
      <w:pPr>
        <w:rPr>
          <w:rFonts w:ascii="Calibri" w:hAnsi="Calibri" w:cs="Calibri"/>
          <w:b/>
          <w:bCs/>
          <w:sz w:val="22"/>
          <w:szCs w:val="22"/>
        </w:rPr>
      </w:pPr>
    </w:p>
    <w:tbl>
      <w:tblPr>
        <w:tblW w:w="9360" w:type="dxa"/>
        <w:tblCellMar>
          <w:top w:w="15" w:type="dxa"/>
          <w:left w:w="15" w:type="dxa"/>
          <w:bottom w:w="15" w:type="dxa"/>
          <w:right w:w="15" w:type="dxa"/>
        </w:tblCellMar>
        <w:tblLook w:val="04A0" w:firstRow="1" w:lastRow="0" w:firstColumn="1" w:lastColumn="0" w:noHBand="0" w:noVBand="1"/>
      </w:tblPr>
      <w:tblGrid>
        <w:gridCol w:w="8425"/>
        <w:gridCol w:w="935"/>
      </w:tblGrid>
      <w:tr w:rsidR="00992AA6" w:rsidRPr="00992AA6" w14:paraId="34B55EC8" w14:textId="77777777" w:rsidTr="00992AA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2AA505" w14:textId="77777777" w:rsidR="00992AA6" w:rsidRPr="00992AA6" w:rsidRDefault="00992AA6" w:rsidP="00992AA6">
            <w:pPr>
              <w:rPr>
                <w:rFonts w:ascii="Calibri" w:hAnsi="Calibri" w:cs="Calibri"/>
                <w:b/>
                <w:bCs/>
                <w:sz w:val="22"/>
                <w:szCs w:val="22"/>
              </w:rPr>
            </w:pPr>
            <w:r w:rsidRPr="00992AA6">
              <w:rPr>
                <w:rFonts w:ascii="Calibri" w:hAnsi="Calibri" w:cs="Calibri"/>
                <w:b/>
                <w:bCs/>
                <w:sz w:val="22"/>
                <w:szCs w:val="22"/>
              </w:rPr>
              <w:t>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0966B0" w14:textId="37BCB3D3" w:rsidR="00992AA6" w:rsidRPr="00992AA6" w:rsidRDefault="00992AA6" w:rsidP="00992AA6">
            <w:pPr>
              <w:rPr>
                <w:rFonts w:ascii="Calibri" w:hAnsi="Calibri" w:cs="Calibri"/>
                <w:b/>
                <w:bCs/>
                <w:sz w:val="22"/>
                <w:szCs w:val="22"/>
              </w:rPr>
            </w:pPr>
            <w:r w:rsidRPr="00992AA6">
              <w:rPr>
                <w:rFonts w:ascii="Calibri" w:hAnsi="Calibri" w:cs="Calibri"/>
                <w:b/>
                <w:bCs/>
                <w:sz w:val="22"/>
                <w:szCs w:val="22"/>
              </w:rPr>
              <w:t>Law</w:t>
            </w:r>
            <w:r>
              <w:rPr>
                <w:rFonts w:ascii="Calibri" w:hAnsi="Calibri" w:cs="Calibri"/>
                <w:b/>
                <w:bCs/>
                <w:sz w:val="22"/>
                <w:szCs w:val="22"/>
              </w:rPr>
              <w:t xml:space="preserve"> (Label)</w:t>
            </w:r>
          </w:p>
        </w:tc>
      </w:tr>
      <w:tr w:rsidR="00992AA6" w:rsidRPr="00992AA6" w14:paraId="0F773F73" w14:textId="77777777" w:rsidTr="00992AA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01E743" w14:textId="77777777" w:rsidR="00992AA6" w:rsidRPr="00992AA6" w:rsidRDefault="00992AA6" w:rsidP="00992AA6">
            <w:pPr>
              <w:rPr>
                <w:rFonts w:ascii="Calibri" w:hAnsi="Calibri" w:cs="Calibri"/>
                <w:b/>
                <w:bCs/>
                <w:sz w:val="22"/>
                <w:szCs w:val="22"/>
              </w:rPr>
            </w:pPr>
            <w:r w:rsidRPr="00992AA6">
              <w:rPr>
                <w:rFonts w:ascii="Calibri" w:hAnsi="Calibri" w:cs="Calibri"/>
                <w:b/>
                <w:bCs/>
                <w:sz w:val="22"/>
                <w:szCs w:val="22"/>
              </w:rPr>
              <w:t>A hacking group launches a massive Distributed Denial of Service (DDoS) attack on government servers, crippling critical infrastructure like the Department of Defense and energy grids. Intelligence agencies trace the attack to an overseas group planning to disrupt U.S. national security systems.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5448BC" w14:textId="530B094C" w:rsidR="00992AA6" w:rsidRPr="00774302" w:rsidRDefault="00774302" w:rsidP="00992AA6">
            <w:pPr>
              <w:rPr>
                <w:rFonts w:ascii="Calibri" w:hAnsi="Calibri" w:cs="Calibri"/>
                <w:b/>
                <w:bCs/>
                <w:sz w:val="22"/>
                <w:szCs w:val="22"/>
                <w:highlight w:val="yellow"/>
              </w:rPr>
            </w:pPr>
            <w:r w:rsidRPr="00774302">
              <w:rPr>
                <w:rFonts w:ascii="Calibri" w:hAnsi="Calibri" w:cs="Calibri"/>
                <w:b/>
                <w:bCs/>
                <w:sz w:val="22"/>
                <w:szCs w:val="22"/>
                <w:highlight w:val="yellow"/>
              </w:rPr>
              <w:t>A</w:t>
            </w:r>
          </w:p>
        </w:tc>
      </w:tr>
      <w:tr w:rsidR="00992AA6" w:rsidRPr="00992AA6" w14:paraId="53D1C4A8" w14:textId="77777777" w:rsidTr="00992AA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C9C8A9" w14:textId="77777777" w:rsidR="00992AA6" w:rsidRPr="00992AA6" w:rsidRDefault="00992AA6" w:rsidP="00992AA6">
            <w:pPr>
              <w:rPr>
                <w:rFonts w:ascii="Calibri" w:hAnsi="Calibri" w:cs="Calibri"/>
                <w:b/>
                <w:bCs/>
                <w:sz w:val="22"/>
                <w:szCs w:val="22"/>
              </w:rPr>
            </w:pPr>
            <w:r w:rsidRPr="00992AA6">
              <w:rPr>
                <w:rFonts w:ascii="Calibri" w:hAnsi="Calibri" w:cs="Calibri"/>
                <w:b/>
                <w:bCs/>
                <w:sz w:val="22"/>
                <w:szCs w:val="22"/>
              </w:rPr>
              <w:t>A cybercriminal gains unauthorized access to a company’s HR database and steals personal information, including Social Security numbers, of employees. The hacker then applies for credit cards, loans, and even tax refunds in the names of several victims.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CEAD0E" w14:textId="697085D1" w:rsidR="00992AA6" w:rsidRPr="00774302" w:rsidRDefault="00774302" w:rsidP="00992AA6">
            <w:pPr>
              <w:rPr>
                <w:rFonts w:ascii="Calibri" w:hAnsi="Calibri" w:cs="Calibri"/>
                <w:b/>
                <w:bCs/>
                <w:sz w:val="22"/>
                <w:szCs w:val="22"/>
                <w:highlight w:val="yellow"/>
              </w:rPr>
            </w:pPr>
            <w:r w:rsidRPr="00774302">
              <w:rPr>
                <w:rFonts w:ascii="Calibri" w:hAnsi="Calibri" w:cs="Calibri"/>
                <w:b/>
                <w:bCs/>
                <w:sz w:val="22"/>
                <w:szCs w:val="22"/>
                <w:highlight w:val="yellow"/>
              </w:rPr>
              <w:t>B</w:t>
            </w:r>
          </w:p>
        </w:tc>
      </w:tr>
      <w:tr w:rsidR="00992AA6" w:rsidRPr="00992AA6" w14:paraId="20D68B65" w14:textId="77777777" w:rsidTr="00992AA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724151" w14:textId="77777777" w:rsidR="00992AA6" w:rsidRPr="00992AA6" w:rsidRDefault="00992AA6" w:rsidP="00992AA6">
            <w:pPr>
              <w:rPr>
                <w:rFonts w:ascii="Calibri" w:hAnsi="Calibri" w:cs="Calibri"/>
                <w:b/>
                <w:bCs/>
                <w:sz w:val="22"/>
                <w:szCs w:val="22"/>
              </w:rPr>
            </w:pPr>
            <w:r w:rsidRPr="00992AA6">
              <w:rPr>
                <w:rFonts w:ascii="Calibri" w:hAnsi="Calibri" w:cs="Calibri"/>
                <w:b/>
                <w:bCs/>
                <w:sz w:val="22"/>
                <w:szCs w:val="22"/>
              </w:rPr>
              <w:t>A hacker uses phishing emails to trick a bank employee into revealing access credentials. Using the stolen credentials, the hacker accesses the bank’s internal systems and transfers funds to offshore accounts.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03FB8F" w14:textId="1CCAA1A2" w:rsidR="00992AA6" w:rsidRPr="00774302" w:rsidRDefault="00774302" w:rsidP="00992AA6">
            <w:pPr>
              <w:rPr>
                <w:rFonts w:ascii="Calibri" w:hAnsi="Calibri" w:cs="Calibri"/>
                <w:b/>
                <w:bCs/>
                <w:sz w:val="22"/>
                <w:szCs w:val="22"/>
                <w:highlight w:val="yellow"/>
              </w:rPr>
            </w:pPr>
            <w:r w:rsidRPr="00774302">
              <w:rPr>
                <w:rFonts w:ascii="Calibri" w:hAnsi="Calibri" w:cs="Calibri"/>
                <w:b/>
                <w:bCs/>
                <w:sz w:val="22"/>
                <w:szCs w:val="22"/>
                <w:highlight w:val="yellow"/>
              </w:rPr>
              <w:t>C</w:t>
            </w:r>
          </w:p>
        </w:tc>
      </w:tr>
      <w:tr w:rsidR="00992AA6" w:rsidRPr="00992AA6" w14:paraId="104D053C" w14:textId="77777777" w:rsidTr="00992AA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AE717D" w14:textId="77777777" w:rsidR="00992AA6" w:rsidRPr="00992AA6" w:rsidRDefault="00992AA6" w:rsidP="00992AA6">
            <w:pPr>
              <w:rPr>
                <w:rFonts w:ascii="Calibri" w:hAnsi="Calibri" w:cs="Calibri"/>
                <w:b/>
                <w:bCs/>
                <w:sz w:val="22"/>
                <w:szCs w:val="22"/>
              </w:rPr>
            </w:pPr>
            <w:r w:rsidRPr="00992AA6">
              <w:rPr>
                <w:rFonts w:ascii="Calibri" w:hAnsi="Calibri" w:cs="Calibri"/>
                <w:b/>
                <w:bCs/>
                <w:sz w:val="22"/>
                <w:szCs w:val="22"/>
              </w:rPr>
              <w:lastRenderedPageBreak/>
              <w:t>An employee at a software company intentionally accesses the company’s restricted servers without authorization and copies proprietary source code to start a competing business.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3DEA2A" w14:textId="24A77D40" w:rsidR="00992AA6" w:rsidRPr="00774302" w:rsidRDefault="00774302" w:rsidP="00992AA6">
            <w:pPr>
              <w:rPr>
                <w:rFonts w:ascii="Calibri" w:hAnsi="Calibri" w:cs="Calibri"/>
                <w:b/>
                <w:bCs/>
                <w:sz w:val="22"/>
                <w:szCs w:val="22"/>
                <w:highlight w:val="yellow"/>
              </w:rPr>
            </w:pPr>
            <w:r w:rsidRPr="00774302">
              <w:rPr>
                <w:rFonts w:ascii="Calibri" w:hAnsi="Calibri" w:cs="Calibri"/>
                <w:b/>
                <w:bCs/>
                <w:sz w:val="22"/>
                <w:szCs w:val="22"/>
                <w:highlight w:val="yellow"/>
              </w:rPr>
              <w:t>D</w:t>
            </w:r>
          </w:p>
        </w:tc>
      </w:tr>
      <w:tr w:rsidR="00992AA6" w:rsidRPr="00992AA6" w14:paraId="0117EB84" w14:textId="77777777" w:rsidTr="00992AA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CE7635" w14:textId="77777777" w:rsidR="00992AA6" w:rsidRPr="00992AA6" w:rsidRDefault="00992AA6" w:rsidP="00992AA6">
            <w:pPr>
              <w:rPr>
                <w:rFonts w:ascii="Calibri" w:hAnsi="Calibri" w:cs="Calibri"/>
                <w:b/>
                <w:bCs/>
                <w:sz w:val="22"/>
                <w:szCs w:val="22"/>
              </w:rPr>
            </w:pPr>
            <w:r w:rsidRPr="00992AA6">
              <w:rPr>
                <w:rFonts w:ascii="Calibri" w:hAnsi="Calibri" w:cs="Calibri"/>
                <w:b/>
                <w:bCs/>
                <w:sz w:val="22"/>
                <w:szCs w:val="22"/>
              </w:rPr>
              <w:t>A cybercriminal hacks into an online retailer’s database, stealing personal details of thousands of customers. They use this information to create fake driver’s licenses and open fraudulent credit accounts.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99BDED" w14:textId="487CB8F8" w:rsidR="00992AA6" w:rsidRPr="00774302" w:rsidRDefault="00774302" w:rsidP="00992AA6">
            <w:pPr>
              <w:rPr>
                <w:rFonts w:ascii="Calibri" w:hAnsi="Calibri" w:cs="Calibri"/>
                <w:b/>
                <w:bCs/>
                <w:sz w:val="22"/>
                <w:szCs w:val="22"/>
                <w:highlight w:val="yellow"/>
              </w:rPr>
            </w:pPr>
            <w:r w:rsidRPr="00774302">
              <w:rPr>
                <w:rFonts w:ascii="Calibri" w:hAnsi="Calibri" w:cs="Calibri"/>
                <w:b/>
                <w:bCs/>
                <w:sz w:val="22"/>
                <w:szCs w:val="22"/>
                <w:highlight w:val="yellow"/>
              </w:rPr>
              <w:t>B</w:t>
            </w:r>
          </w:p>
        </w:tc>
      </w:tr>
      <w:tr w:rsidR="00992AA6" w:rsidRPr="00992AA6" w14:paraId="61C63F93" w14:textId="77777777" w:rsidTr="00992AA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B2E632" w14:textId="77777777" w:rsidR="00992AA6" w:rsidRPr="00992AA6" w:rsidRDefault="00992AA6" w:rsidP="00992AA6">
            <w:pPr>
              <w:rPr>
                <w:rFonts w:ascii="Calibri" w:hAnsi="Calibri" w:cs="Calibri"/>
                <w:b/>
                <w:bCs/>
                <w:sz w:val="22"/>
                <w:szCs w:val="22"/>
              </w:rPr>
            </w:pPr>
            <w:r w:rsidRPr="00992AA6">
              <w:rPr>
                <w:rFonts w:ascii="Calibri" w:hAnsi="Calibri" w:cs="Calibri"/>
                <w:b/>
                <w:bCs/>
                <w:sz w:val="22"/>
                <w:szCs w:val="22"/>
              </w:rPr>
              <w:t>A group of hackers creates a fake payment portal resembling a popular e-commerce site. Users enter their credit card details, which the hackers then use for unauthorized purchases.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35CB55" w14:textId="73D0EF30" w:rsidR="00992AA6" w:rsidRPr="00774302" w:rsidRDefault="00774302" w:rsidP="00992AA6">
            <w:pPr>
              <w:rPr>
                <w:rFonts w:ascii="Calibri" w:hAnsi="Calibri" w:cs="Calibri"/>
                <w:b/>
                <w:bCs/>
                <w:sz w:val="22"/>
                <w:szCs w:val="22"/>
                <w:highlight w:val="yellow"/>
              </w:rPr>
            </w:pPr>
            <w:r w:rsidRPr="00774302">
              <w:rPr>
                <w:rFonts w:ascii="Calibri" w:hAnsi="Calibri" w:cs="Calibri"/>
                <w:b/>
                <w:bCs/>
                <w:sz w:val="22"/>
                <w:szCs w:val="22"/>
                <w:highlight w:val="yellow"/>
              </w:rPr>
              <w:t>C</w:t>
            </w:r>
          </w:p>
        </w:tc>
      </w:tr>
      <w:tr w:rsidR="00992AA6" w:rsidRPr="00992AA6" w14:paraId="6A178436" w14:textId="77777777" w:rsidTr="00992AA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81DBBC" w14:textId="77777777" w:rsidR="00992AA6" w:rsidRPr="00992AA6" w:rsidRDefault="00992AA6" w:rsidP="00992AA6">
            <w:pPr>
              <w:rPr>
                <w:rFonts w:ascii="Calibri" w:hAnsi="Calibri" w:cs="Calibri"/>
                <w:b/>
                <w:bCs/>
                <w:sz w:val="22"/>
                <w:szCs w:val="22"/>
              </w:rPr>
            </w:pPr>
            <w:r w:rsidRPr="00992AA6">
              <w:rPr>
                <w:rFonts w:ascii="Calibri" w:hAnsi="Calibri" w:cs="Calibri"/>
                <w:b/>
                <w:bCs/>
                <w:sz w:val="22"/>
                <w:szCs w:val="22"/>
              </w:rPr>
              <w:t>A disgruntled IT employee at a hospital installs ransomware on patient record systems, locking the hospital out of its critical data. They demand a ransom to unlock the files.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D777B0" w14:textId="3174F043" w:rsidR="00992AA6" w:rsidRPr="00774302" w:rsidRDefault="00774302" w:rsidP="00992AA6">
            <w:pPr>
              <w:rPr>
                <w:rFonts w:ascii="Calibri" w:hAnsi="Calibri" w:cs="Calibri"/>
                <w:b/>
                <w:bCs/>
                <w:sz w:val="22"/>
                <w:szCs w:val="22"/>
                <w:highlight w:val="yellow"/>
              </w:rPr>
            </w:pPr>
            <w:r w:rsidRPr="00774302">
              <w:rPr>
                <w:rFonts w:ascii="Calibri" w:hAnsi="Calibri" w:cs="Calibri"/>
                <w:b/>
                <w:bCs/>
                <w:sz w:val="22"/>
                <w:szCs w:val="22"/>
                <w:highlight w:val="yellow"/>
              </w:rPr>
              <w:t>D</w:t>
            </w:r>
          </w:p>
        </w:tc>
      </w:tr>
      <w:tr w:rsidR="00992AA6" w:rsidRPr="00992AA6" w14:paraId="2744042D" w14:textId="77777777" w:rsidTr="00992AA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37ED53" w14:textId="77777777" w:rsidR="00992AA6" w:rsidRPr="00992AA6" w:rsidRDefault="00992AA6" w:rsidP="00992AA6">
            <w:pPr>
              <w:rPr>
                <w:rFonts w:ascii="Calibri" w:hAnsi="Calibri" w:cs="Calibri"/>
                <w:b/>
                <w:bCs/>
                <w:sz w:val="22"/>
                <w:szCs w:val="22"/>
              </w:rPr>
            </w:pPr>
            <w:r w:rsidRPr="00992AA6">
              <w:rPr>
                <w:rFonts w:ascii="Calibri" w:hAnsi="Calibri" w:cs="Calibri"/>
                <w:b/>
                <w:bCs/>
                <w:sz w:val="22"/>
                <w:szCs w:val="22"/>
              </w:rPr>
              <w:t>A software enthusiast reverse-engineers and distributes a cracked version of paid software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4B8541" w14:textId="6E31FC80" w:rsidR="00992AA6" w:rsidRPr="00774302" w:rsidRDefault="00774302" w:rsidP="00992AA6">
            <w:pPr>
              <w:rPr>
                <w:rFonts w:ascii="Calibri" w:hAnsi="Calibri" w:cs="Calibri"/>
                <w:b/>
                <w:bCs/>
                <w:sz w:val="22"/>
                <w:szCs w:val="22"/>
                <w:highlight w:val="yellow"/>
              </w:rPr>
            </w:pPr>
            <w:r w:rsidRPr="00774302">
              <w:rPr>
                <w:rFonts w:ascii="Calibri" w:hAnsi="Calibri" w:cs="Calibri"/>
                <w:b/>
                <w:bCs/>
                <w:sz w:val="22"/>
                <w:szCs w:val="22"/>
                <w:highlight w:val="yellow"/>
              </w:rPr>
              <w:t>E</w:t>
            </w:r>
          </w:p>
        </w:tc>
      </w:tr>
    </w:tbl>
    <w:p w14:paraId="28D26F13" w14:textId="61684850" w:rsidR="00B41427" w:rsidRDefault="00B41427" w:rsidP="00D53408">
      <w:pPr>
        <w:rPr>
          <w:rFonts w:ascii="Calibri" w:hAnsi="Calibri" w:cs="Calibri"/>
          <w:b/>
          <w:bCs/>
          <w:sz w:val="22"/>
          <w:szCs w:val="22"/>
        </w:rPr>
      </w:pPr>
    </w:p>
    <w:p w14:paraId="368D2E51" w14:textId="77777777" w:rsidR="003E496A" w:rsidRDefault="003E496A" w:rsidP="00F22969">
      <w:pPr>
        <w:rPr>
          <w:rFonts w:ascii="Calibri" w:hAnsi="Calibri" w:cs="Calibri"/>
          <w:b/>
          <w:bCs/>
          <w:sz w:val="22"/>
          <w:szCs w:val="22"/>
        </w:rPr>
      </w:pPr>
    </w:p>
    <w:p w14:paraId="6136990A" w14:textId="77777777" w:rsidR="003E496A" w:rsidRDefault="003E496A" w:rsidP="00F22969">
      <w:pPr>
        <w:rPr>
          <w:rFonts w:ascii="Calibri" w:hAnsi="Calibri" w:cs="Calibri"/>
          <w:b/>
          <w:bCs/>
          <w:sz w:val="22"/>
          <w:szCs w:val="22"/>
        </w:rPr>
      </w:pPr>
    </w:p>
    <w:p w14:paraId="5AC762C6" w14:textId="672A6D39" w:rsidR="00F22969" w:rsidRPr="00F22969" w:rsidRDefault="00F22969" w:rsidP="00F22969">
      <w:pPr>
        <w:rPr>
          <w:rFonts w:ascii="Calibri" w:hAnsi="Calibri" w:cs="Calibri"/>
          <w:b/>
          <w:bCs/>
          <w:sz w:val="22"/>
          <w:szCs w:val="22"/>
        </w:rPr>
      </w:pPr>
      <w:r>
        <w:rPr>
          <w:rFonts w:ascii="Calibri" w:hAnsi="Calibri" w:cs="Calibri"/>
          <w:b/>
          <w:bCs/>
          <w:sz w:val="22"/>
          <w:szCs w:val="22"/>
        </w:rPr>
        <w:t xml:space="preserve">Question5: </w:t>
      </w:r>
      <w:r w:rsidRPr="00F22969">
        <w:rPr>
          <w:rFonts w:ascii="Calibri" w:hAnsi="Calibri" w:cs="Calibri"/>
          <w:b/>
          <w:bCs/>
          <w:sz w:val="22"/>
          <w:szCs w:val="22"/>
        </w:rPr>
        <w:t>Identify each of the following as an example of opt-in or opt-out? [</w:t>
      </w:r>
      <w:r w:rsidR="00E30007" w:rsidRPr="00E30007">
        <w:rPr>
          <w:rFonts w:ascii="Calibri" w:hAnsi="Calibri" w:cs="Calibri"/>
          <w:b/>
          <w:bCs/>
          <w:sz w:val="22"/>
          <w:szCs w:val="22"/>
          <w:highlight w:val="yellow"/>
        </w:rPr>
        <w:t>10x1</w:t>
      </w:r>
      <w:r w:rsidRPr="00F22969">
        <w:rPr>
          <w:rFonts w:ascii="Calibri" w:hAnsi="Calibri" w:cs="Calibri"/>
          <w:b/>
          <w:bCs/>
          <w:sz w:val="22"/>
          <w:szCs w:val="22"/>
        </w:rPr>
        <w:t>]</w:t>
      </w:r>
      <w:r w:rsidR="00636E7C">
        <w:rPr>
          <w:rFonts w:ascii="Calibri" w:hAnsi="Calibri" w:cs="Calibri"/>
          <w:b/>
          <w:bCs/>
          <w:sz w:val="22"/>
          <w:szCs w:val="22"/>
        </w:rPr>
        <w:t xml:space="preserve"> (CLO4)</w:t>
      </w:r>
    </w:p>
    <w:tbl>
      <w:tblPr>
        <w:tblW w:w="9360" w:type="dxa"/>
        <w:tblCellMar>
          <w:top w:w="15" w:type="dxa"/>
          <w:left w:w="15" w:type="dxa"/>
          <w:bottom w:w="15" w:type="dxa"/>
          <w:right w:w="15" w:type="dxa"/>
        </w:tblCellMar>
        <w:tblLook w:val="04A0" w:firstRow="1" w:lastRow="0" w:firstColumn="1" w:lastColumn="0" w:noHBand="0" w:noVBand="1"/>
      </w:tblPr>
      <w:tblGrid>
        <w:gridCol w:w="7834"/>
        <w:gridCol w:w="1526"/>
      </w:tblGrid>
      <w:tr w:rsidR="008F0986" w:rsidRPr="00F22969" w14:paraId="702F5B0E" w14:textId="77777777" w:rsidTr="00F2296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442AD1" w14:textId="77777777" w:rsidR="008F0986" w:rsidRPr="00F22969" w:rsidRDefault="008F0986" w:rsidP="00F22969">
            <w:pPr>
              <w:rPr>
                <w:rFonts w:ascii="Calibri" w:hAnsi="Calibri" w:cs="Calibri"/>
                <w:b/>
                <w:bCs/>
                <w:sz w:val="22"/>
                <w:szCs w:val="22"/>
              </w:rPr>
            </w:pPr>
            <w:r w:rsidRPr="00F22969">
              <w:rPr>
                <w:rFonts w:ascii="Calibri" w:hAnsi="Calibri" w:cs="Calibri"/>
                <w:b/>
                <w:bCs/>
                <w:sz w:val="22"/>
                <w:szCs w:val="22"/>
              </w:rPr>
              <w:t>Example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2B88E4" w14:textId="77777777" w:rsidR="008F0986" w:rsidRPr="00F22969" w:rsidRDefault="008F0986" w:rsidP="00F22969">
            <w:pPr>
              <w:rPr>
                <w:rFonts w:ascii="Calibri" w:hAnsi="Calibri" w:cs="Calibri"/>
                <w:b/>
                <w:bCs/>
                <w:sz w:val="22"/>
                <w:szCs w:val="22"/>
              </w:rPr>
            </w:pPr>
            <w:r w:rsidRPr="00F22969">
              <w:rPr>
                <w:rFonts w:ascii="Calibri" w:hAnsi="Calibri" w:cs="Calibri"/>
                <w:b/>
                <w:bCs/>
                <w:sz w:val="22"/>
                <w:szCs w:val="22"/>
              </w:rPr>
              <w:t>Opt-In or Opt-Out</w:t>
            </w:r>
          </w:p>
        </w:tc>
      </w:tr>
      <w:tr w:rsidR="008F0986" w:rsidRPr="00F22969" w14:paraId="1745897C" w14:textId="77777777" w:rsidTr="00F2296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C52C2F" w14:textId="77777777" w:rsidR="008F0986" w:rsidRPr="00F22969" w:rsidRDefault="008F0986" w:rsidP="00F22969">
            <w:pPr>
              <w:rPr>
                <w:rFonts w:ascii="Calibri" w:hAnsi="Calibri" w:cs="Calibri"/>
                <w:b/>
                <w:bCs/>
                <w:sz w:val="22"/>
                <w:szCs w:val="22"/>
              </w:rPr>
            </w:pPr>
            <w:r w:rsidRPr="00F22969">
              <w:rPr>
                <w:rFonts w:ascii="Calibri" w:hAnsi="Calibri" w:cs="Calibri"/>
                <w:b/>
                <w:bCs/>
                <w:sz w:val="22"/>
                <w:szCs w:val="22"/>
              </w:rPr>
              <w:t>Automatic Enrollments in Programs</w:t>
            </w:r>
            <w:r w:rsidRPr="00F22969">
              <w:rPr>
                <w:rFonts w:ascii="Calibri" w:hAnsi="Calibri" w:cs="Calibri"/>
                <w:b/>
                <w:bCs/>
                <w:sz w:val="22"/>
                <w:szCs w:val="22"/>
              </w:rPr>
              <w:br/>
              <w:t>An e-commerce site offers loyalty points for purchases and states:</w:t>
            </w:r>
          </w:p>
          <w:p w14:paraId="1E3CE9E8" w14:textId="77777777" w:rsidR="008F0986" w:rsidRPr="00F22969" w:rsidRDefault="008F0986" w:rsidP="00F22969">
            <w:pPr>
              <w:rPr>
                <w:rFonts w:ascii="Calibri" w:hAnsi="Calibri" w:cs="Calibri"/>
                <w:b/>
                <w:bCs/>
                <w:sz w:val="22"/>
                <w:szCs w:val="22"/>
              </w:rPr>
            </w:pPr>
            <w:r w:rsidRPr="00F22969">
              <w:rPr>
                <w:rFonts w:ascii="Calibri" w:hAnsi="Calibri" w:cs="Calibri"/>
                <w:b/>
                <w:bCs/>
                <w:sz w:val="22"/>
                <w:szCs w:val="22"/>
              </w:rPr>
              <w:t>"You are automatically enrolled in our rewards program. Click here to cancel participation."</w:t>
            </w:r>
            <w:r w:rsidRPr="00F22969">
              <w:rPr>
                <w:rFonts w:ascii="Calibri" w:hAnsi="Calibri" w:cs="Calibri"/>
                <w:b/>
                <w:bCs/>
                <w:sz w:val="22"/>
                <w:szCs w:val="22"/>
              </w:rPr>
              <w:br/>
              <w:t>Customers must actively opt out if they don’t want to participate.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E6332A" w14:textId="34579058" w:rsidR="008F0986" w:rsidRPr="00F22969" w:rsidRDefault="00290E47" w:rsidP="00F22969">
            <w:pPr>
              <w:rPr>
                <w:rFonts w:ascii="Calibri" w:hAnsi="Calibri" w:cs="Calibri"/>
                <w:b/>
                <w:bCs/>
                <w:sz w:val="22"/>
                <w:szCs w:val="22"/>
              </w:rPr>
            </w:pPr>
            <w:r w:rsidRPr="001E5EF7">
              <w:rPr>
                <w:rFonts w:ascii="Calibri" w:hAnsi="Calibri" w:cs="Calibri"/>
                <w:b/>
                <w:bCs/>
                <w:sz w:val="22"/>
                <w:szCs w:val="22"/>
                <w:highlight w:val="yellow"/>
              </w:rPr>
              <w:t>Opt-out</w:t>
            </w:r>
          </w:p>
        </w:tc>
      </w:tr>
      <w:tr w:rsidR="008F0986" w:rsidRPr="00F22969" w14:paraId="19CF31C9" w14:textId="77777777" w:rsidTr="00F2296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B80880" w14:textId="77777777" w:rsidR="008F0986" w:rsidRPr="00F22969" w:rsidRDefault="008F0986" w:rsidP="00F22969">
            <w:pPr>
              <w:rPr>
                <w:rFonts w:ascii="Calibri" w:hAnsi="Calibri" w:cs="Calibri"/>
                <w:b/>
                <w:bCs/>
                <w:sz w:val="22"/>
                <w:szCs w:val="22"/>
              </w:rPr>
            </w:pPr>
            <w:r w:rsidRPr="00F22969">
              <w:rPr>
                <w:rFonts w:ascii="Calibri" w:hAnsi="Calibri" w:cs="Calibri"/>
                <w:b/>
                <w:bCs/>
                <w:sz w:val="22"/>
                <w:szCs w:val="22"/>
              </w:rPr>
              <w:t>Cookie Consent on Websites</w:t>
            </w:r>
            <w:r w:rsidRPr="00F22969">
              <w:rPr>
                <w:rFonts w:ascii="Calibri" w:hAnsi="Calibri" w:cs="Calibri"/>
                <w:b/>
                <w:bCs/>
                <w:sz w:val="22"/>
                <w:szCs w:val="22"/>
              </w:rPr>
              <w:br/>
              <w:t>A website displays a banner:</w:t>
            </w:r>
          </w:p>
          <w:p w14:paraId="6C2B0804" w14:textId="77777777" w:rsidR="008F0986" w:rsidRPr="00F22969" w:rsidRDefault="008F0986" w:rsidP="00F22969">
            <w:pPr>
              <w:rPr>
                <w:rFonts w:ascii="Calibri" w:hAnsi="Calibri" w:cs="Calibri"/>
                <w:b/>
                <w:bCs/>
                <w:sz w:val="22"/>
                <w:szCs w:val="22"/>
              </w:rPr>
            </w:pPr>
            <w:r w:rsidRPr="00F22969">
              <w:rPr>
                <w:rFonts w:ascii="Calibri" w:hAnsi="Calibri" w:cs="Calibri"/>
                <w:b/>
                <w:bCs/>
                <w:sz w:val="22"/>
                <w:szCs w:val="22"/>
              </w:rPr>
              <w:t>"We use cookies to enhance your experience. Click ‘Accept All’ to proceed or customize your preferences."</w:t>
            </w:r>
            <w:r w:rsidRPr="00F22969">
              <w:rPr>
                <w:rFonts w:ascii="Calibri" w:hAnsi="Calibri" w:cs="Calibri"/>
                <w:b/>
                <w:bCs/>
                <w:sz w:val="22"/>
                <w:szCs w:val="22"/>
              </w:rPr>
              <w:br/>
              <w:t>The user must click "Accept All" to enable cookies, giving explicit consent.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DF6269" w14:textId="1998BC91" w:rsidR="008F0986" w:rsidRPr="001E5EF7" w:rsidRDefault="00290E47" w:rsidP="00F22969">
            <w:pPr>
              <w:rPr>
                <w:rFonts w:ascii="Calibri" w:hAnsi="Calibri" w:cs="Calibri"/>
                <w:b/>
                <w:bCs/>
                <w:sz w:val="22"/>
                <w:szCs w:val="22"/>
                <w:highlight w:val="yellow"/>
              </w:rPr>
            </w:pPr>
            <w:r w:rsidRPr="001E5EF7">
              <w:rPr>
                <w:rFonts w:ascii="Calibri" w:hAnsi="Calibri" w:cs="Calibri"/>
                <w:b/>
                <w:bCs/>
                <w:sz w:val="22"/>
                <w:szCs w:val="22"/>
                <w:highlight w:val="yellow"/>
              </w:rPr>
              <w:t>Opt-in</w:t>
            </w:r>
          </w:p>
        </w:tc>
      </w:tr>
      <w:tr w:rsidR="008F0986" w:rsidRPr="00F22969" w14:paraId="4B5D104A" w14:textId="77777777" w:rsidTr="00F2296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B5A51E" w14:textId="77777777" w:rsidR="008F0986" w:rsidRPr="00F22969" w:rsidRDefault="008F0986" w:rsidP="00F22969">
            <w:pPr>
              <w:rPr>
                <w:rFonts w:ascii="Calibri" w:hAnsi="Calibri" w:cs="Calibri"/>
                <w:b/>
                <w:bCs/>
                <w:sz w:val="22"/>
                <w:szCs w:val="22"/>
              </w:rPr>
            </w:pPr>
            <w:r w:rsidRPr="00F22969">
              <w:rPr>
                <w:rFonts w:ascii="Calibri" w:hAnsi="Calibri" w:cs="Calibri"/>
                <w:b/>
                <w:bCs/>
                <w:sz w:val="22"/>
                <w:szCs w:val="22"/>
              </w:rPr>
              <w:t>Data Collection for Surveys</w:t>
            </w:r>
            <w:r w:rsidRPr="00F22969">
              <w:rPr>
                <w:rFonts w:ascii="Calibri" w:hAnsi="Calibri" w:cs="Calibri"/>
                <w:b/>
                <w:bCs/>
                <w:sz w:val="22"/>
                <w:szCs w:val="22"/>
              </w:rPr>
              <w:br/>
              <w:t>A software tool includes a clause in its terms:</w:t>
            </w:r>
          </w:p>
          <w:p w14:paraId="1F8C331D" w14:textId="77777777" w:rsidR="008F0986" w:rsidRPr="00F22969" w:rsidRDefault="008F0986" w:rsidP="00F22969">
            <w:pPr>
              <w:rPr>
                <w:rFonts w:ascii="Calibri" w:hAnsi="Calibri" w:cs="Calibri"/>
                <w:b/>
                <w:bCs/>
                <w:sz w:val="22"/>
                <w:szCs w:val="22"/>
              </w:rPr>
            </w:pPr>
            <w:r w:rsidRPr="00F22969">
              <w:rPr>
                <w:rFonts w:ascii="Calibri" w:hAnsi="Calibri" w:cs="Calibri"/>
                <w:b/>
                <w:bCs/>
                <w:sz w:val="22"/>
                <w:szCs w:val="22"/>
              </w:rPr>
              <w:t>"By using this software, you agree to allow us to collect usage data. Opt out via settings."</w:t>
            </w:r>
            <w:r w:rsidRPr="00F22969">
              <w:rPr>
                <w:rFonts w:ascii="Calibri" w:hAnsi="Calibri" w:cs="Calibri"/>
                <w:b/>
                <w:bCs/>
                <w:sz w:val="22"/>
                <w:szCs w:val="22"/>
              </w:rPr>
              <w:br/>
              <w:t>Users need to go into the app’s settings to disable data collection.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919063" w14:textId="0AD5CB10" w:rsidR="008F0986" w:rsidRPr="001E5EF7" w:rsidRDefault="00290E47" w:rsidP="00F22969">
            <w:pPr>
              <w:rPr>
                <w:rFonts w:ascii="Calibri" w:hAnsi="Calibri" w:cs="Calibri"/>
                <w:b/>
                <w:bCs/>
                <w:sz w:val="22"/>
                <w:szCs w:val="22"/>
                <w:highlight w:val="yellow"/>
              </w:rPr>
            </w:pPr>
            <w:r w:rsidRPr="001E5EF7">
              <w:rPr>
                <w:rFonts w:ascii="Calibri" w:hAnsi="Calibri" w:cs="Calibri"/>
                <w:b/>
                <w:bCs/>
                <w:sz w:val="22"/>
                <w:szCs w:val="22"/>
                <w:highlight w:val="yellow"/>
              </w:rPr>
              <w:t>Opt-out</w:t>
            </w:r>
          </w:p>
        </w:tc>
      </w:tr>
      <w:tr w:rsidR="008F0986" w:rsidRPr="00F22969" w14:paraId="75261D0E" w14:textId="77777777" w:rsidTr="00F2296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46B70E" w14:textId="77777777" w:rsidR="008F0986" w:rsidRPr="00F22969" w:rsidRDefault="008F0986" w:rsidP="00F22969">
            <w:pPr>
              <w:rPr>
                <w:rFonts w:ascii="Calibri" w:hAnsi="Calibri" w:cs="Calibri"/>
                <w:b/>
                <w:bCs/>
                <w:sz w:val="22"/>
                <w:szCs w:val="22"/>
              </w:rPr>
            </w:pPr>
            <w:r w:rsidRPr="00F22969">
              <w:rPr>
                <w:rFonts w:ascii="Calibri" w:hAnsi="Calibri" w:cs="Calibri"/>
                <w:b/>
                <w:bCs/>
                <w:sz w:val="22"/>
                <w:szCs w:val="22"/>
              </w:rPr>
              <w:t>Data Sharing in Mobile Apps</w:t>
            </w:r>
            <w:r w:rsidRPr="00F22969">
              <w:rPr>
                <w:rFonts w:ascii="Calibri" w:hAnsi="Calibri" w:cs="Calibri"/>
                <w:b/>
                <w:bCs/>
                <w:sz w:val="22"/>
                <w:szCs w:val="22"/>
              </w:rPr>
              <w:br/>
              <w:t>A fitness app prompts users:</w:t>
            </w:r>
          </w:p>
          <w:p w14:paraId="4FE97B90" w14:textId="77777777" w:rsidR="008F0986" w:rsidRPr="00F22969" w:rsidRDefault="008F0986" w:rsidP="00F22969">
            <w:pPr>
              <w:rPr>
                <w:rFonts w:ascii="Calibri" w:hAnsi="Calibri" w:cs="Calibri"/>
                <w:b/>
                <w:bCs/>
                <w:sz w:val="22"/>
                <w:szCs w:val="22"/>
              </w:rPr>
            </w:pPr>
            <w:r w:rsidRPr="00F22969">
              <w:rPr>
                <w:rFonts w:ascii="Calibri" w:hAnsi="Calibri" w:cs="Calibri"/>
                <w:b/>
                <w:bCs/>
                <w:sz w:val="22"/>
                <w:szCs w:val="22"/>
              </w:rPr>
              <w:t>"Allow us to share your activity data with third-party health researchers to improve fitness insights."</w:t>
            </w:r>
            <w:r w:rsidRPr="00F22969">
              <w:rPr>
                <w:rFonts w:ascii="Calibri" w:hAnsi="Calibri" w:cs="Calibri"/>
                <w:b/>
                <w:bCs/>
                <w:sz w:val="22"/>
                <w:szCs w:val="22"/>
              </w:rPr>
              <w:br/>
              <w:t>The user must tap "I Agree" before their data is shared.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36173B" w14:textId="043080EA" w:rsidR="008F0986" w:rsidRPr="001E5EF7" w:rsidRDefault="00290E47" w:rsidP="00F22969">
            <w:pPr>
              <w:rPr>
                <w:rFonts w:ascii="Calibri" w:hAnsi="Calibri" w:cs="Calibri"/>
                <w:b/>
                <w:bCs/>
                <w:sz w:val="22"/>
                <w:szCs w:val="22"/>
                <w:highlight w:val="yellow"/>
              </w:rPr>
            </w:pPr>
            <w:r w:rsidRPr="001E5EF7">
              <w:rPr>
                <w:rFonts w:ascii="Calibri" w:hAnsi="Calibri" w:cs="Calibri"/>
                <w:b/>
                <w:bCs/>
                <w:sz w:val="22"/>
                <w:szCs w:val="22"/>
                <w:highlight w:val="yellow"/>
              </w:rPr>
              <w:t>Opt-in</w:t>
            </w:r>
          </w:p>
        </w:tc>
      </w:tr>
      <w:tr w:rsidR="008F0986" w:rsidRPr="00F22969" w14:paraId="4045A500" w14:textId="77777777" w:rsidTr="00F2296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358E22" w14:textId="77777777" w:rsidR="008F0986" w:rsidRPr="00F22969" w:rsidRDefault="008F0986" w:rsidP="00F22969">
            <w:pPr>
              <w:rPr>
                <w:rFonts w:ascii="Calibri" w:hAnsi="Calibri" w:cs="Calibri"/>
                <w:b/>
                <w:bCs/>
                <w:sz w:val="22"/>
                <w:szCs w:val="22"/>
              </w:rPr>
            </w:pPr>
            <w:r w:rsidRPr="00F22969">
              <w:rPr>
                <w:rFonts w:ascii="Calibri" w:hAnsi="Calibri" w:cs="Calibri"/>
                <w:b/>
                <w:bCs/>
                <w:sz w:val="22"/>
                <w:szCs w:val="22"/>
              </w:rPr>
              <w:t>Email Marketing</w:t>
            </w:r>
            <w:r w:rsidRPr="00F22969">
              <w:rPr>
                <w:rFonts w:ascii="Calibri" w:hAnsi="Calibri" w:cs="Calibri"/>
                <w:b/>
                <w:bCs/>
                <w:sz w:val="22"/>
                <w:szCs w:val="22"/>
              </w:rPr>
              <w:br/>
              <w:t>A user visits a tech blog and sees a checkbox stating:</w:t>
            </w:r>
          </w:p>
          <w:p w14:paraId="22001621" w14:textId="0699F6A5" w:rsidR="008F0986" w:rsidRPr="00F22969" w:rsidRDefault="008F0986" w:rsidP="00F22969">
            <w:pPr>
              <w:rPr>
                <w:rFonts w:ascii="Calibri" w:hAnsi="Calibri" w:cs="Calibri"/>
                <w:b/>
                <w:bCs/>
                <w:sz w:val="22"/>
                <w:szCs w:val="22"/>
              </w:rPr>
            </w:pPr>
            <w:r w:rsidRPr="00F22969">
              <w:rPr>
                <w:rFonts w:ascii="Calibri" w:hAnsi="Calibri" w:cs="Calibri"/>
                <w:b/>
                <w:bCs/>
                <w:sz w:val="22"/>
                <w:szCs w:val="22"/>
              </w:rPr>
              <w:lastRenderedPageBreak/>
              <w:t>"Yes, I want to receive weekly newsletters with the latest tech tips and updates."</w:t>
            </w:r>
            <w:r w:rsidRPr="00F22969">
              <w:rPr>
                <w:rFonts w:ascii="Calibri" w:hAnsi="Calibri" w:cs="Calibri"/>
                <w:b/>
                <w:bCs/>
                <w:sz w:val="22"/>
                <w:szCs w:val="22"/>
              </w:rPr>
              <w:br/>
              <w:t>The user must actively check the box to subscribe, giving explicit consent to receive emails.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5DC46E" w14:textId="183E3DB6" w:rsidR="008F0986" w:rsidRPr="001E5EF7" w:rsidRDefault="00290E47" w:rsidP="00F22969">
            <w:pPr>
              <w:rPr>
                <w:rFonts w:ascii="Calibri" w:hAnsi="Calibri" w:cs="Calibri"/>
                <w:b/>
                <w:bCs/>
                <w:sz w:val="22"/>
                <w:szCs w:val="22"/>
                <w:highlight w:val="yellow"/>
              </w:rPr>
            </w:pPr>
            <w:r w:rsidRPr="001E5EF7">
              <w:rPr>
                <w:rFonts w:ascii="Calibri" w:hAnsi="Calibri" w:cs="Calibri"/>
                <w:b/>
                <w:bCs/>
                <w:sz w:val="22"/>
                <w:szCs w:val="22"/>
                <w:highlight w:val="yellow"/>
              </w:rPr>
              <w:lastRenderedPageBreak/>
              <w:t>Opt-in</w:t>
            </w:r>
          </w:p>
        </w:tc>
      </w:tr>
      <w:tr w:rsidR="008F0986" w:rsidRPr="00F22969" w14:paraId="58554D69" w14:textId="77777777" w:rsidTr="00F2296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D7C059" w14:textId="77777777" w:rsidR="008F0986" w:rsidRPr="00F22969" w:rsidRDefault="008F0986" w:rsidP="00F22969">
            <w:pPr>
              <w:rPr>
                <w:rFonts w:ascii="Calibri" w:hAnsi="Calibri" w:cs="Calibri"/>
                <w:b/>
                <w:bCs/>
                <w:sz w:val="22"/>
                <w:szCs w:val="22"/>
              </w:rPr>
            </w:pPr>
            <w:r w:rsidRPr="00F22969">
              <w:rPr>
                <w:rFonts w:ascii="Calibri" w:hAnsi="Calibri" w:cs="Calibri"/>
                <w:b/>
                <w:bCs/>
                <w:sz w:val="22"/>
                <w:szCs w:val="22"/>
              </w:rPr>
              <w:t>Medical Research Studies</w:t>
            </w:r>
            <w:r w:rsidRPr="00F22969">
              <w:rPr>
                <w:rFonts w:ascii="Calibri" w:hAnsi="Calibri" w:cs="Calibri"/>
                <w:b/>
                <w:bCs/>
                <w:sz w:val="22"/>
                <w:szCs w:val="22"/>
              </w:rPr>
              <w:br/>
              <w:t>A hospital's patient portal includes a form:</w:t>
            </w:r>
          </w:p>
          <w:p w14:paraId="51FAFDE2" w14:textId="77777777" w:rsidR="008F0986" w:rsidRPr="00F22969" w:rsidRDefault="008F0986" w:rsidP="00F22969">
            <w:pPr>
              <w:rPr>
                <w:rFonts w:ascii="Calibri" w:hAnsi="Calibri" w:cs="Calibri"/>
                <w:b/>
                <w:bCs/>
                <w:sz w:val="22"/>
                <w:szCs w:val="22"/>
              </w:rPr>
            </w:pPr>
            <w:r w:rsidRPr="00F22969">
              <w:rPr>
                <w:rFonts w:ascii="Calibri" w:hAnsi="Calibri" w:cs="Calibri"/>
                <w:b/>
                <w:bCs/>
                <w:sz w:val="22"/>
                <w:szCs w:val="22"/>
              </w:rPr>
              <w:t>"I consent to allow my anonymized medical data to be used in research studies."</w:t>
            </w:r>
            <w:r w:rsidRPr="00F22969">
              <w:rPr>
                <w:rFonts w:ascii="Calibri" w:hAnsi="Calibri" w:cs="Calibri"/>
                <w:b/>
                <w:bCs/>
                <w:sz w:val="22"/>
                <w:szCs w:val="22"/>
              </w:rPr>
              <w:br/>
              <w:t>Patients must sign or click "Agree" to participate.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EAA1FE" w14:textId="2CD59EB0" w:rsidR="008F0986" w:rsidRPr="001E5EF7" w:rsidRDefault="00290E47" w:rsidP="00F22969">
            <w:pPr>
              <w:rPr>
                <w:rFonts w:ascii="Calibri" w:hAnsi="Calibri" w:cs="Calibri"/>
                <w:b/>
                <w:bCs/>
                <w:sz w:val="22"/>
                <w:szCs w:val="22"/>
                <w:highlight w:val="yellow"/>
              </w:rPr>
            </w:pPr>
            <w:r w:rsidRPr="001E5EF7">
              <w:rPr>
                <w:rFonts w:ascii="Calibri" w:hAnsi="Calibri" w:cs="Calibri"/>
                <w:b/>
                <w:bCs/>
                <w:sz w:val="22"/>
                <w:szCs w:val="22"/>
                <w:highlight w:val="yellow"/>
              </w:rPr>
              <w:t>Opt-in</w:t>
            </w:r>
          </w:p>
        </w:tc>
      </w:tr>
      <w:tr w:rsidR="008F0986" w:rsidRPr="00F22969" w14:paraId="632998E2" w14:textId="77777777" w:rsidTr="00F2296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87A190" w14:textId="77777777" w:rsidR="008F0986" w:rsidRPr="00F22969" w:rsidRDefault="008F0986" w:rsidP="00F22969">
            <w:pPr>
              <w:rPr>
                <w:rFonts w:ascii="Calibri" w:hAnsi="Calibri" w:cs="Calibri"/>
                <w:b/>
                <w:bCs/>
                <w:sz w:val="22"/>
                <w:szCs w:val="22"/>
              </w:rPr>
            </w:pPr>
            <w:r w:rsidRPr="00F22969">
              <w:rPr>
                <w:rFonts w:ascii="Calibri" w:hAnsi="Calibri" w:cs="Calibri"/>
                <w:b/>
                <w:bCs/>
                <w:sz w:val="22"/>
                <w:szCs w:val="22"/>
              </w:rPr>
              <w:t>Pre-Checked Email Subscriptions</w:t>
            </w:r>
            <w:r w:rsidRPr="00F22969">
              <w:rPr>
                <w:rFonts w:ascii="Calibri" w:hAnsi="Calibri" w:cs="Calibri"/>
                <w:b/>
                <w:bCs/>
                <w:sz w:val="22"/>
                <w:szCs w:val="22"/>
              </w:rPr>
              <w:br/>
              <w:t>A user signs up for a service, and the registration form includes a pre-checked box:</w:t>
            </w:r>
          </w:p>
          <w:p w14:paraId="7D4E0B24" w14:textId="77777777" w:rsidR="008F0986" w:rsidRPr="00F22969" w:rsidRDefault="008F0986" w:rsidP="00F22969">
            <w:pPr>
              <w:rPr>
                <w:rFonts w:ascii="Calibri" w:hAnsi="Calibri" w:cs="Calibri"/>
                <w:b/>
                <w:bCs/>
                <w:sz w:val="22"/>
                <w:szCs w:val="22"/>
              </w:rPr>
            </w:pPr>
            <w:r w:rsidRPr="00F22969">
              <w:rPr>
                <w:rFonts w:ascii="Calibri" w:hAnsi="Calibri" w:cs="Calibri"/>
                <w:b/>
                <w:bCs/>
                <w:sz w:val="22"/>
                <w:szCs w:val="22"/>
              </w:rPr>
              <w:t>"Subscribe to our newsletter."</w:t>
            </w:r>
            <w:r w:rsidRPr="00F22969">
              <w:rPr>
                <w:rFonts w:ascii="Calibri" w:hAnsi="Calibri" w:cs="Calibri"/>
                <w:b/>
                <w:bCs/>
                <w:sz w:val="22"/>
                <w:szCs w:val="22"/>
              </w:rPr>
              <w:br/>
              <w:t>If the user doesn’t uncheck the box, they will automatically receive the newsletter.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0E719E" w14:textId="4084B6FC" w:rsidR="008F0986" w:rsidRPr="001E5EF7" w:rsidRDefault="00290E47" w:rsidP="00F22969">
            <w:pPr>
              <w:rPr>
                <w:rFonts w:ascii="Calibri" w:hAnsi="Calibri" w:cs="Calibri"/>
                <w:b/>
                <w:bCs/>
                <w:sz w:val="22"/>
                <w:szCs w:val="22"/>
                <w:highlight w:val="yellow"/>
              </w:rPr>
            </w:pPr>
            <w:r w:rsidRPr="001E5EF7">
              <w:rPr>
                <w:rFonts w:ascii="Calibri" w:hAnsi="Calibri" w:cs="Calibri"/>
                <w:b/>
                <w:bCs/>
                <w:sz w:val="22"/>
                <w:szCs w:val="22"/>
                <w:highlight w:val="yellow"/>
              </w:rPr>
              <w:t>Opt-out</w:t>
            </w:r>
          </w:p>
        </w:tc>
      </w:tr>
      <w:tr w:rsidR="008F0986" w:rsidRPr="00F22969" w14:paraId="48FF0860" w14:textId="77777777" w:rsidTr="00F2296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DAF1D0" w14:textId="77777777" w:rsidR="008F0986" w:rsidRPr="00F22969" w:rsidRDefault="008F0986" w:rsidP="00F22969">
            <w:pPr>
              <w:rPr>
                <w:rFonts w:ascii="Calibri" w:hAnsi="Calibri" w:cs="Calibri"/>
                <w:b/>
                <w:bCs/>
                <w:sz w:val="22"/>
                <w:szCs w:val="22"/>
              </w:rPr>
            </w:pPr>
            <w:r w:rsidRPr="00F22969">
              <w:rPr>
                <w:rFonts w:ascii="Calibri" w:hAnsi="Calibri" w:cs="Calibri"/>
                <w:b/>
                <w:bCs/>
                <w:sz w:val="22"/>
                <w:szCs w:val="22"/>
              </w:rPr>
              <w:t>Subscription Services</w:t>
            </w:r>
            <w:r w:rsidRPr="00F22969">
              <w:rPr>
                <w:rFonts w:ascii="Calibri" w:hAnsi="Calibri" w:cs="Calibri"/>
                <w:b/>
                <w:bCs/>
                <w:sz w:val="22"/>
                <w:szCs w:val="22"/>
              </w:rPr>
              <w:br/>
              <w:t>An online course platform asks:</w:t>
            </w:r>
          </w:p>
          <w:p w14:paraId="637B9EFD" w14:textId="77777777" w:rsidR="008F0986" w:rsidRPr="00F22969" w:rsidRDefault="008F0986" w:rsidP="00F22969">
            <w:pPr>
              <w:rPr>
                <w:rFonts w:ascii="Calibri" w:hAnsi="Calibri" w:cs="Calibri"/>
                <w:b/>
                <w:bCs/>
                <w:sz w:val="22"/>
                <w:szCs w:val="22"/>
              </w:rPr>
            </w:pPr>
            <w:r w:rsidRPr="00F22969">
              <w:rPr>
                <w:rFonts w:ascii="Calibri" w:hAnsi="Calibri" w:cs="Calibri"/>
                <w:b/>
                <w:bCs/>
                <w:sz w:val="22"/>
                <w:szCs w:val="22"/>
              </w:rPr>
              <w:t>"Sign up for our premium membership to gain access to exclusive materials."</w:t>
            </w:r>
            <w:r w:rsidRPr="00F22969">
              <w:rPr>
                <w:rFonts w:ascii="Calibri" w:hAnsi="Calibri" w:cs="Calibri"/>
                <w:b/>
                <w:bCs/>
                <w:sz w:val="22"/>
                <w:szCs w:val="22"/>
              </w:rPr>
              <w:br/>
              <w:t>Users must actively subscribe by clicking a button and entering payment details.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8F355E" w14:textId="46D45358" w:rsidR="008F0986" w:rsidRPr="001E5EF7" w:rsidRDefault="00290E47" w:rsidP="00F22969">
            <w:pPr>
              <w:rPr>
                <w:rFonts w:ascii="Calibri" w:hAnsi="Calibri" w:cs="Calibri"/>
                <w:b/>
                <w:bCs/>
                <w:sz w:val="22"/>
                <w:szCs w:val="22"/>
                <w:highlight w:val="yellow"/>
              </w:rPr>
            </w:pPr>
            <w:r w:rsidRPr="001E5EF7">
              <w:rPr>
                <w:rFonts w:ascii="Calibri" w:hAnsi="Calibri" w:cs="Calibri"/>
                <w:b/>
                <w:bCs/>
                <w:sz w:val="22"/>
                <w:szCs w:val="22"/>
                <w:highlight w:val="yellow"/>
              </w:rPr>
              <w:t>Opt-in</w:t>
            </w:r>
          </w:p>
        </w:tc>
      </w:tr>
      <w:tr w:rsidR="008F0986" w:rsidRPr="00F22969" w14:paraId="32FBFE20" w14:textId="77777777" w:rsidTr="00F2296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F131AC" w14:textId="77777777" w:rsidR="008F0986" w:rsidRPr="00F22969" w:rsidRDefault="008F0986" w:rsidP="00F22969">
            <w:pPr>
              <w:rPr>
                <w:rFonts w:ascii="Calibri" w:hAnsi="Calibri" w:cs="Calibri"/>
                <w:b/>
                <w:bCs/>
                <w:sz w:val="22"/>
                <w:szCs w:val="22"/>
              </w:rPr>
            </w:pPr>
            <w:r w:rsidRPr="00F22969">
              <w:rPr>
                <w:rFonts w:ascii="Calibri" w:hAnsi="Calibri" w:cs="Calibri"/>
                <w:b/>
                <w:bCs/>
                <w:sz w:val="22"/>
                <w:szCs w:val="22"/>
              </w:rPr>
              <w:t>Targeted Advertising</w:t>
            </w:r>
            <w:r w:rsidRPr="00F22969">
              <w:rPr>
                <w:rFonts w:ascii="Calibri" w:hAnsi="Calibri" w:cs="Calibri"/>
                <w:b/>
                <w:bCs/>
                <w:sz w:val="22"/>
                <w:szCs w:val="22"/>
              </w:rPr>
              <w:br/>
              <w:t>A streaming platform includes a privacy notice:</w:t>
            </w:r>
          </w:p>
          <w:p w14:paraId="120B9BC8" w14:textId="77777777" w:rsidR="008F0986" w:rsidRPr="00F22969" w:rsidRDefault="008F0986" w:rsidP="00F22969">
            <w:pPr>
              <w:rPr>
                <w:rFonts w:ascii="Calibri" w:hAnsi="Calibri" w:cs="Calibri"/>
                <w:b/>
                <w:bCs/>
                <w:sz w:val="22"/>
                <w:szCs w:val="22"/>
              </w:rPr>
            </w:pPr>
            <w:r w:rsidRPr="00F22969">
              <w:rPr>
                <w:rFonts w:ascii="Calibri" w:hAnsi="Calibri" w:cs="Calibri"/>
                <w:b/>
                <w:bCs/>
                <w:sz w:val="22"/>
                <w:szCs w:val="22"/>
              </w:rPr>
              <w:t>"We use your viewing habits to tailor advertisements. Click here to opt out of targeted ads."</w:t>
            </w:r>
            <w:r w:rsidRPr="00F22969">
              <w:rPr>
                <w:rFonts w:ascii="Calibri" w:hAnsi="Calibri" w:cs="Calibri"/>
                <w:b/>
                <w:bCs/>
                <w:sz w:val="22"/>
                <w:szCs w:val="22"/>
              </w:rPr>
              <w:br/>
              <w:t>The user must navigate to this option and manually opt out.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640AB7" w14:textId="0B068692" w:rsidR="008F0986" w:rsidRPr="001E5EF7" w:rsidRDefault="00290E47" w:rsidP="00F22969">
            <w:pPr>
              <w:rPr>
                <w:rFonts w:ascii="Calibri" w:hAnsi="Calibri" w:cs="Calibri"/>
                <w:b/>
                <w:bCs/>
                <w:sz w:val="22"/>
                <w:szCs w:val="22"/>
                <w:highlight w:val="yellow"/>
              </w:rPr>
            </w:pPr>
            <w:r w:rsidRPr="001E5EF7">
              <w:rPr>
                <w:rFonts w:ascii="Calibri" w:hAnsi="Calibri" w:cs="Calibri"/>
                <w:b/>
                <w:bCs/>
                <w:sz w:val="22"/>
                <w:szCs w:val="22"/>
                <w:highlight w:val="yellow"/>
              </w:rPr>
              <w:t>Opt-out</w:t>
            </w:r>
          </w:p>
        </w:tc>
      </w:tr>
      <w:tr w:rsidR="008F0986" w:rsidRPr="00F22969" w14:paraId="068AC806" w14:textId="77777777" w:rsidTr="00F2296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50DDD5" w14:textId="77777777" w:rsidR="008F0986" w:rsidRPr="00F22969" w:rsidRDefault="008F0986" w:rsidP="00F22969">
            <w:pPr>
              <w:rPr>
                <w:rFonts w:ascii="Calibri" w:hAnsi="Calibri" w:cs="Calibri"/>
                <w:b/>
                <w:bCs/>
                <w:sz w:val="22"/>
                <w:szCs w:val="22"/>
              </w:rPr>
            </w:pPr>
            <w:r w:rsidRPr="00F22969">
              <w:rPr>
                <w:rFonts w:ascii="Calibri" w:hAnsi="Calibri" w:cs="Calibri"/>
                <w:b/>
                <w:bCs/>
                <w:sz w:val="22"/>
                <w:szCs w:val="22"/>
              </w:rPr>
              <w:t>Third-Party Data Sharing</w:t>
            </w:r>
            <w:r w:rsidRPr="00F22969">
              <w:rPr>
                <w:rFonts w:ascii="Calibri" w:hAnsi="Calibri" w:cs="Calibri"/>
                <w:b/>
                <w:bCs/>
                <w:sz w:val="22"/>
                <w:szCs w:val="22"/>
              </w:rPr>
              <w:br/>
              <w:t>A social media platform’s settings page includes an option:</w:t>
            </w:r>
          </w:p>
          <w:p w14:paraId="215ADD71" w14:textId="77777777" w:rsidR="008F0986" w:rsidRPr="00F22969" w:rsidRDefault="008F0986" w:rsidP="00F22969">
            <w:pPr>
              <w:rPr>
                <w:rFonts w:ascii="Calibri" w:hAnsi="Calibri" w:cs="Calibri"/>
                <w:b/>
                <w:bCs/>
                <w:sz w:val="22"/>
                <w:szCs w:val="22"/>
              </w:rPr>
            </w:pPr>
            <w:r w:rsidRPr="00F22969">
              <w:rPr>
                <w:rFonts w:ascii="Calibri" w:hAnsi="Calibri" w:cs="Calibri"/>
                <w:b/>
                <w:bCs/>
                <w:sz w:val="22"/>
                <w:szCs w:val="22"/>
              </w:rPr>
              <w:t>"Uncheck this box if you do not want your data to be shared with our marketing partners."</w:t>
            </w:r>
            <w:r w:rsidRPr="00F22969">
              <w:rPr>
                <w:rFonts w:ascii="Calibri" w:hAnsi="Calibri" w:cs="Calibri"/>
                <w:b/>
                <w:bCs/>
                <w:sz w:val="22"/>
                <w:szCs w:val="22"/>
              </w:rPr>
              <w:br/>
              <w:t>By default, the box is checked, meaning users must actively uncheck it to opt out.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EE0035" w14:textId="106BB2AE" w:rsidR="008F0986" w:rsidRPr="001E5EF7" w:rsidRDefault="00290E47" w:rsidP="00F22969">
            <w:pPr>
              <w:rPr>
                <w:rFonts w:ascii="Calibri" w:hAnsi="Calibri" w:cs="Calibri"/>
                <w:b/>
                <w:bCs/>
                <w:sz w:val="22"/>
                <w:szCs w:val="22"/>
                <w:highlight w:val="yellow"/>
              </w:rPr>
            </w:pPr>
            <w:r w:rsidRPr="001E5EF7">
              <w:rPr>
                <w:rFonts w:ascii="Calibri" w:hAnsi="Calibri" w:cs="Calibri"/>
                <w:b/>
                <w:bCs/>
                <w:sz w:val="22"/>
                <w:szCs w:val="22"/>
                <w:highlight w:val="yellow"/>
              </w:rPr>
              <w:t>Opt-out</w:t>
            </w:r>
          </w:p>
        </w:tc>
      </w:tr>
    </w:tbl>
    <w:p w14:paraId="5315C7D0" w14:textId="56432DE6" w:rsidR="00992AA6" w:rsidRDefault="00992AA6" w:rsidP="00D53408">
      <w:pPr>
        <w:rPr>
          <w:rFonts w:ascii="Calibri" w:hAnsi="Calibri" w:cs="Calibri"/>
          <w:b/>
          <w:bCs/>
          <w:sz w:val="22"/>
          <w:szCs w:val="22"/>
        </w:rPr>
      </w:pPr>
    </w:p>
    <w:p w14:paraId="71D534EB" w14:textId="070CC7B4" w:rsidR="008F0986" w:rsidRDefault="008F0986" w:rsidP="00D53408">
      <w:pPr>
        <w:rPr>
          <w:rFonts w:ascii="Calibri" w:hAnsi="Calibri" w:cs="Calibri"/>
          <w:b/>
          <w:bCs/>
          <w:sz w:val="22"/>
          <w:szCs w:val="22"/>
        </w:rPr>
      </w:pPr>
      <w:r>
        <w:rPr>
          <w:rFonts w:ascii="Calibri" w:hAnsi="Calibri" w:cs="Calibri"/>
          <w:b/>
          <w:bCs/>
          <w:sz w:val="22"/>
          <w:szCs w:val="22"/>
        </w:rPr>
        <w:t>Question6:</w:t>
      </w:r>
      <w:r w:rsidRPr="008F0986">
        <w:rPr>
          <w:rFonts w:ascii="Calibri" w:hAnsi="Calibri" w:cs="Calibri"/>
          <w:b/>
          <w:bCs/>
          <w:sz w:val="22"/>
          <w:szCs w:val="22"/>
        </w:rPr>
        <w:t xml:space="preserve"> Read the case study of the Cambridge </w:t>
      </w:r>
      <w:proofErr w:type="spellStart"/>
      <w:r w:rsidRPr="008F0986">
        <w:rPr>
          <w:rFonts w:ascii="Calibri" w:hAnsi="Calibri" w:cs="Calibri"/>
          <w:b/>
          <w:bCs/>
          <w:sz w:val="22"/>
          <w:szCs w:val="22"/>
        </w:rPr>
        <w:t>Analytica</w:t>
      </w:r>
      <w:proofErr w:type="spellEnd"/>
      <w:r w:rsidRPr="008F0986">
        <w:rPr>
          <w:rFonts w:ascii="Calibri" w:hAnsi="Calibri" w:cs="Calibri"/>
          <w:b/>
          <w:bCs/>
          <w:sz w:val="22"/>
          <w:szCs w:val="22"/>
        </w:rPr>
        <w:t xml:space="preserve"> scandal. Identify and explain the issues related to privacy and anonymity:</w:t>
      </w:r>
      <w:r>
        <w:rPr>
          <w:rFonts w:ascii="Calibri" w:hAnsi="Calibri" w:cs="Calibri"/>
          <w:b/>
          <w:bCs/>
          <w:sz w:val="22"/>
          <w:szCs w:val="22"/>
        </w:rPr>
        <w:t xml:space="preserve"> </w:t>
      </w:r>
      <w:r w:rsidRPr="008F0986">
        <w:rPr>
          <w:rFonts w:ascii="Calibri" w:hAnsi="Calibri" w:cs="Calibri"/>
          <w:b/>
          <w:bCs/>
          <w:sz w:val="22"/>
          <w:szCs w:val="22"/>
        </w:rPr>
        <w:t>[6x2]</w:t>
      </w:r>
      <w:r w:rsidR="00636E7C">
        <w:rPr>
          <w:rFonts w:ascii="Calibri" w:hAnsi="Calibri" w:cs="Calibri"/>
          <w:b/>
          <w:bCs/>
          <w:sz w:val="22"/>
          <w:szCs w:val="22"/>
        </w:rPr>
        <w:t xml:space="preserve"> (CLO4)</w:t>
      </w:r>
    </w:p>
    <w:p w14:paraId="56362162" w14:textId="77777777" w:rsidR="008F0986" w:rsidRPr="008F0986" w:rsidRDefault="008F0986" w:rsidP="008F0986">
      <w:pPr>
        <w:rPr>
          <w:rFonts w:ascii="Calibri" w:hAnsi="Calibri" w:cs="Calibri"/>
          <w:b/>
          <w:bCs/>
          <w:sz w:val="22"/>
          <w:szCs w:val="22"/>
        </w:rPr>
      </w:pPr>
      <w:r w:rsidRPr="008F0986">
        <w:rPr>
          <w:rFonts w:ascii="Calibri" w:hAnsi="Calibri" w:cs="Calibri"/>
          <w:b/>
          <w:bCs/>
          <w:sz w:val="22"/>
          <w:szCs w:val="22"/>
        </w:rPr>
        <w:t xml:space="preserve">Case Study: The Cambridge </w:t>
      </w:r>
      <w:proofErr w:type="spellStart"/>
      <w:r w:rsidRPr="008F0986">
        <w:rPr>
          <w:rFonts w:ascii="Calibri" w:hAnsi="Calibri" w:cs="Calibri"/>
          <w:b/>
          <w:bCs/>
          <w:sz w:val="22"/>
          <w:szCs w:val="22"/>
        </w:rPr>
        <w:t>Analytica</w:t>
      </w:r>
      <w:proofErr w:type="spellEnd"/>
      <w:r w:rsidRPr="008F0986">
        <w:rPr>
          <w:rFonts w:ascii="Calibri" w:hAnsi="Calibri" w:cs="Calibri"/>
          <w:b/>
          <w:bCs/>
          <w:sz w:val="22"/>
          <w:szCs w:val="22"/>
        </w:rPr>
        <w:t xml:space="preserve"> Scandal</w:t>
      </w:r>
    </w:p>
    <w:p w14:paraId="33509850" w14:textId="5DF4AEC5" w:rsidR="008F0986" w:rsidRDefault="008F0986" w:rsidP="008F0986">
      <w:pPr>
        <w:rPr>
          <w:rFonts w:ascii="Calibri" w:hAnsi="Calibri" w:cs="Calibri"/>
          <w:b/>
          <w:bCs/>
          <w:sz w:val="22"/>
          <w:szCs w:val="22"/>
        </w:rPr>
      </w:pPr>
      <w:r w:rsidRPr="008F0986">
        <w:rPr>
          <w:rFonts w:ascii="Calibri" w:hAnsi="Calibri" w:cs="Calibri"/>
          <w:b/>
          <w:bCs/>
          <w:sz w:val="22"/>
          <w:szCs w:val="22"/>
        </w:rPr>
        <w:t xml:space="preserve">In 2018, it was revealed that Cambridge </w:t>
      </w:r>
      <w:proofErr w:type="spellStart"/>
      <w:r w:rsidRPr="008F0986">
        <w:rPr>
          <w:rFonts w:ascii="Calibri" w:hAnsi="Calibri" w:cs="Calibri"/>
          <w:b/>
          <w:bCs/>
          <w:sz w:val="22"/>
          <w:szCs w:val="22"/>
        </w:rPr>
        <w:t>Analytica</w:t>
      </w:r>
      <w:proofErr w:type="spellEnd"/>
      <w:r w:rsidRPr="008F0986">
        <w:rPr>
          <w:rFonts w:ascii="Calibri" w:hAnsi="Calibri" w:cs="Calibri"/>
          <w:b/>
          <w:bCs/>
          <w:sz w:val="22"/>
          <w:szCs w:val="22"/>
        </w:rPr>
        <w:t>, a political consulting firm, had harvested the personal data of millions of Facebook users without their consent. The data was used to create targeted political advertisements on Facebook</w:t>
      </w:r>
      <w:r w:rsidRPr="001E5EF7">
        <w:rPr>
          <w:rFonts w:ascii="Calibri" w:hAnsi="Calibri" w:cs="Calibri"/>
          <w:b/>
          <w:bCs/>
          <w:sz w:val="22"/>
          <w:szCs w:val="22"/>
          <w:highlight w:val="yellow"/>
        </w:rPr>
        <w:t>.</w:t>
      </w:r>
      <w:r w:rsidR="001E5EF7" w:rsidRPr="001E5EF7">
        <w:rPr>
          <w:rFonts w:ascii="Calibri" w:hAnsi="Calibri" w:cs="Calibri"/>
          <w:b/>
          <w:bCs/>
          <w:sz w:val="22"/>
          <w:szCs w:val="22"/>
          <w:highlight w:val="yellow"/>
        </w:rPr>
        <w:t xml:space="preserve"> </w:t>
      </w:r>
      <w:r w:rsidR="001E5EF7" w:rsidRPr="001E5EF7">
        <w:rPr>
          <w:b/>
          <w:sz w:val="22"/>
          <w:szCs w:val="22"/>
          <w:highlight w:val="yellow"/>
          <w:lang w:val="en"/>
        </w:rPr>
        <w:t>Identity Theft:</w:t>
      </w:r>
      <w:r w:rsidR="001E5EF7" w:rsidRPr="00D60466">
        <w:rPr>
          <w:b/>
          <w:sz w:val="22"/>
          <w:szCs w:val="22"/>
          <w:lang w:val="en"/>
        </w:rPr>
        <w:t xml:space="preserve"> </w:t>
      </w:r>
      <w:r w:rsidRPr="008F0986">
        <w:rPr>
          <w:rFonts w:ascii="Calibri" w:hAnsi="Calibri" w:cs="Calibri"/>
          <w:b/>
          <w:bCs/>
          <w:sz w:val="22"/>
          <w:szCs w:val="22"/>
        </w:rPr>
        <w:t xml:space="preserve"> Cambridge </w:t>
      </w:r>
      <w:proofErr w:type="spellStart"/>
      <w:r w:rsidRPr="008F0986">
        <w:rPr>
          <w:rFonts w:ascii="Calibri" w:hAnsi="Calibri" w:cs="Calibri"/>
          <w:b/>
          <w:bCs/>
          <w:sz w:val="22"/>
          <w:szCs w:val="22"/>
        </w:rPr>
        <w:t>Analytica</w:t>
      </w:r>
      <w:proofErr w:type="spellEnd"/>
      <w:r w:rsidRPr="008F0986">
        <w:rPr>
          <w:rFonts w:ascii="Calibri" w:hAnsi="Calibri" w:cs="Calibri"/>
          <w:b/>
          <w:bCs/>
          <w:sz w:val="22"/>
          <w:szCs w:val="22"/>
        </w:rPr>
        <w:t xml:space="preserve"> used a third-party app to collect Facebook users' data, including their names, emails, and friend lists. This data was then used to create fake profiles and steal users' id</w:t>
      </w:r>
      <w:r w:rsidR="00EA7598">
        <w:rPr>
          <w:rFonts w:ascii="Calibri" w:hAnsi="Calibri" w:cs="Calibri"/>
          <w:b/>
          <w:bCs/>
          <w:sz w:val="22"/>
          <w:szCs w:val="22"/>
        </w:rPr>
        <w:t xml:space="preserve">entities. </w:t>
      </w:r>
      <w:r w:rsidR="001E5EF7" w:rsidRPr="001E5EF7">
        <w:rPr>
          <w:b/>
          <w:sz w:val="22"/>
          <w:szCs w:val="22"/>
          <w:highlight w:val="yellow"/>
          <w:lang w:val="en"/>
        </w:rPr>
        <w:t>Electronic Discovery:</w:t>
      </w:r>
      <w:r w:rsidR="001E5EF7" w:rsidRPr="00D60466">
        <w:rPr>
          <w:b/>
          <w:sz w:val="22"/>
          <w:szCs w:val="22"/>
          <w:lang w:val="en"/>
        </w:rPr>
        <w:t xml:space="preserve"> </w:t>
      </w:r>
      <w:r w:rsidRPr="008F0986">
        <w:rPr>
          <w:rFonts w:ascii="Calibri" w:hAnsi="Calibri" w:cs="Calibri"/>
          <w:b/>
          <w:bCs/>
          <w:sz w:val="22"/>
          <w:szCs w:val="22"/>
        </w:rPr>
        <w:t xml:space="preserve">During the investigation into the scandal, Facebook was required to hand over internal documents and emails related to Cambridge </w:t>
      </w:r>
      <w:proofErr w:type="spellStart"/>
      <w:r w:rsidRPr="008F0986">
        <w:rPr>
          <w:rFonts w:ascii="Calibri" w:hAnsi="Calibri" w:cs="Calibri"/>
          <w:b/>
          <w:bCs/>
          <w:sz w:val="22"/>
          <w:szCs w:val="22"/>
        </w:rPr>
        <w:t>Analytica</w:t>
      </w:r>
      <w:proofErr w:type="spellEnd"/>
      <w:r w:rsidRPr="008F0986">
        <w:rPr>
          <w:rFonts w:ascii="Calibri" w:hAnsi="Calibri" w:cs="Calibri"/>
          <w:b/>
          <w:bCs/>
          <w:sz w:val="22"/>
          <w:szCs w:val="22"/>
        </w:rPr>
        <w:t xml:space="preserve">. This raised concerns about the privacy of Facebook employees' personal data. </w:t>
      </w:r>
      <w:r w:rsidR="00774302" w:rsidRPr="00774302">
        <w:rPr>
          <w:b/>
          <w:sz w:val="22"/>
          <w:szCs w:val="22"/>
          <w:highlight w:val="yellow"/>
          <w:lang w:val="en"/>
        </w:rPr>
        <w:t>Profiling</w:t>
      </w:r>
      <w:proofErr w:type="gramStart"/>
      <w:r w:rsidR="00774302" w:rsidRPr="00774302">
        <w:rPr>
          <w:b/>
          <w:sz w:val="22"/>
          <w:szCs w:val="22"/>
          <w:highlight w:val="yellow"/>
          <w:lang w:val="en"/>
        </w:rPr>
        <w:t>:</w:t>
      </w:r>
      <w:r w:rsidRPr="008F0986">
        <w:rPr>
          <w:rFonts w:ascii="Calibri" w:hAnsi="Calibri" w:cs="Calibri"/>
          <w:b/>
          <w:bCs/>
          <w:sz w:val="22"/>
          <w:szCs w:val="22"/>
        </w:rPr>
        <w:t>Cambridge</w:t>
      </w:r>
      <w:proofErr w:type="gramEnd"/>
      <w:r w:rsidRPr="008F0986">
        <w:rPr>
          <w:rFonts w:ascii="Calibri" w:hAnsi="Calibri" w:cs="Calibri"/>
          <w:b/>
          <w:bCs/>
          <w:sz w:val="22"/>
          <w:szCs w:val="22"/>
        </w:rPr>
        <w:t xml:space="preserve"> </w:t>
      </w:r>
      <w:proofErr w:type="spellStart"/>
      <w:r w:rsidRPr="008F0986">
        <w:rPr>
          <w:rFonts w:ascii="Calibri" w:hAnsi="Calibri" w:cs="Calibri"/>
          <w:b/>
          <w:bCs/>
          <w:sz w:val="22"/>
          <w:szCs w:val="22"/>
        </w:rPr>
        <w:t>Analytica</w:t>
      </w:r>
      <w:proofErr w:type="spellEnd"/>
      <w:r w:rsidRPr="008F0986">
        <w:rPr>
          <w:rFonts w:ascii="Calibri" w:hAnsi="Calibri" w:cs="Calibri"/>
          <w:b/>
          <w:bCs/>
          <w:sz w:val="22"/>
          <w:szCs w:val="22"/>
        </w:rPr>
        <w:t xml:space="preserve"> used the harvested data to create detailed profiles of Facebook users, including their interests, behaviors, and demographics. These profiles were then used to target users with personalized political advertisements. </w:t>
      </w:r>
      <w:r w:rsidR="001E5EF7" w:rsidRPr="001E5EF7">
        <w:rPr>
          <w:b/>
          <w:sz w:val="22"/>
          <w:szCs w:val="22"/>
          <w:highlight w:val="yellow"/>
          <w:lang w:val="en"/>
        </w:rPr>
        <w:t>Treating customer data responsibly</w:t>
      </w:r>
      <w:proofErr w:type="gramStart"/>
      <w:r w:rsidR="001E5EF7" w:rsidRPr="001E5EF7">
        <w:rPr>
          <w:b/>
          <w:sz w:val="22"/>
          <w:szCs w:val="22"/>
          <w:highlight w:val="yellow"/>
          <w:lang w:val="en"/>
        </w:rPr>
        <w:t>:</w:t>
      </w:r>
      <w:r w:rsidRPr="008F0986">
        <w:rPr>
          <w:rFonts w:ascii="Calibri" w:hAnsi="Calibri" w:cs="Calibri"/>
          <w:b/>
          <w:bCs/>
          <w:sz w:val="22"/>
          <w:szCs w:val="22"/>
        </w:rPr>
        <w:t>Facebook</w:t>
      </w:r>
      <w:proofErr w:type="gramEnd"/>
      <w:r w:rsidRPr="008F0986">
        <w:rPr>
          <w:rFonts w:ascii="Calibri" w:hAnsi="Calibri" w:cs="Calibri"/>
          <w:b/>
          <w:bCs/>
          <w:sz w:val="22"/>
          <w:szCs w:val="22"/>
        </w:rPr>
        <w:t xml:space="preserve"> was criticized for its failure to protect users' data and for allowing third-party apps to harvest data without users' consent. Cambridge </w:t>
      </w:r>
      <w:proofErr w:type="spellStart"/>
      <w:r w:rsidRPr="008F0986">
        <w:rPr>
          <w:rFonts w:ascii="Calibri" w:hAnsi="Calibri" w:cs="Calibri"/>
          <w:b/>
          <w:bCs/>
          <w:sz w:val="22"/>
          <w:szCs w:val="22"/>
        </w:rPr>
        <w:t>Analytica</w:t>
      </w:r>
      <w:proofErr w:type="spellEnd"/>
      <w:r w:rsidRPr="008F0986">
        <w:rPr>
          <w:rFonts w:ascii="Calibri" w:hAnsi="Calibri" w:cs="Calibri"/>
          <w:b/>
          <w:bCs/>
          <w:sz w:val="22"/>
          <w:szCs w:val="22"/>
        </w:rPr>
        <w:t xml:space="preserve"> was also criticized for its irresponsible handling of users' data. It was reported that Cambridge </w:t>
      </w:r>
      <w:proofErr w:type="spellStart"/>
      <w:r w:rsidRPr="008F0986">
        <w:rPr>
          <w:rFonts w:ascii="Calibri" w:hAnsi="Calibri" w:cs="Calibri"/>
          <w:b/>
          <w:bCs/>
          <w:sz w:val="22"/>
          <w:szCs w:val="22"/>
        </w:rPr>
        <w:t>Analytica's</w:t>
      </w:r>
      <w:proofErr w:type="spellEnd"/>
      <w:r w:rsidRPr="008F0986">
        <w:rPr>
          <w:rFonts w:ascii="Calibri" w:hAnsi="Calibri" w:cs="Calibri"/>
          <w:b/>
          <w:bCs/>
          <w:sz w:val="22"/>
          <w:szCs w:val="22"/>
        </w:rPr>
        <w:t xml:space="preserve"> employees were required to use company-issued laptops and phones, which were monitored by the company. This raised concerns about the company's right to monitor employees' online activities. </w:t>
      </w:r>
      <w:r w:rsidR="001E5EF7" w:rsidRPr="001E5EF7">
        <w:rPr>
          <w:b/>
          <w:sz w:val="22"/>
          <w:szCs w:val="22"/>
          <w:highlight w:val="yellow"/>
          <w:lang w:val="en"/>
        </w:rPr>
        <w:t>Advanced surveillance technology:</w:t>
      </w:r>
      <w:r w:rsidR="001E5EF7" w:rsidRPr="00D60466">
        <w:rPr>
          <w:b/>
          <w:sz w:val="22"/>
          <w:szCs w:val="22"/>
          <w:lang w:val="en"/>
        </w:rPr>
        <w:t xml:space="preserve"> </w:t>
      </w:r>
      <w:r w:rsidRPr="008F0986">
        <w:rPr>
          <w:rFonts w:ascii="Calibri" w:hAnsi="Calibri" w:cs="Calibri"/>
          <w:b/>
          <w:bCs/>
          <w:sz w:val="22"/>
          <w:szCs w:val="22"/>
        </w:rPr>
        <w:t xml:space="preserve">Cambridge </w:t>
      </w:r>
      <w:proofErr w:type="spellStart"/>
      <w:r w:rsidRPr="008F0986">
        <w:rPr>
          <w:rFonts w:ascii="Calibri" w:hAnsi="Calibri" w:cs="Calibri"/>
          <w:b/>
          <w:bCs/>
          <w:sz w:val="22"/>
          <w:szCs w:val="22"/>
        </w:rPr>
        <w:t>Analytica</w:t>
      </w:r>
      <w:proofErr w:type="spellEnd"/>
      <w:r w:rsidRPr="008F0986">
        <w:rPr>
          <w:rFonts w:ascii="Calibri" w:hAnsi="Calibri" w:cs="Calibri"/>
          <w:b/>
          <w:bCs/>
          <w:sz w:val="22"/>
          <w:szCs w:val="22"/>
        </w:rPr>
        <w:t xml:space="preserve"> used advanced data analytics and machine </w:t>
      </w:r>
      <w:r w:rsidRPr="008F0986">
        <w:rPr>
          <w:rFonts w:ascii="Calibri" w:hAnsi="Calibri" w:cs="Calibri"/>
          <w:b/>
          <w:bCs/>
          <w:sz w:val="22"/>
          <w:szCs w:val="22"/>
        </w:rPr>
        <w:lastRenderedPageBreak/>
        <w:t>learning algorithms to create detailed profiles of Facebook users. This raised concerns about the use of surveillance technology to monitor and manipulate users' behavior.</w:t>
      </w:r>
    </w:p>
    <w:p w14:paraId="4E88C3B0" w14:textId="77777777" w:rsidR="008F0986" w:rsidRDefault="008F0986" w:rsidP="008F0986">
      <w:pPr>
        <w:rPr>
          <w:rFonts w:ascii="Calibri" w:hAnsi="Calibri" w:cs="Calibri"/>
          <w:b/>
          <w:bCs/>
          <w:sz w:val="22"/>
          <w:szCs w:val="22"/>
        </w:rPr>
      </w:pPr>
    </w:p>
    <w:p w14:paraId="3280BED3" w14:textId="6FC81066" w:rsidR="008F0986" w:rsidRPr="008F0986" w:rsidRDefault="008F0986" w:rsidP="008F0986">
      <w:pPr>
        <w:rPr>
          <w:rFonts w:ascii="Calibri" w:hAnsi="Calibri" w:cs="Calibri"/>
          <w:b/>
          <w:bCs/>
          <w:sz w:val="22"/>
          <w:szCs w:val="22"/>
        </w:rPr>
      </w:pPr>
      <w:r>
        <w:rPr>
          <w:rFonts w:ascii="Calibri" w:hAnsi="Calibri" w:cs="Calibri"/>
          <w:b/>
          <w:bCs/>
          <w:sz w:val="22"/>
          <w:szCs w:val="22"/>
        </w:rPr>
        <w:t>6.</w:t>
      </w:r>
      <w:r w:rsidRPr="008F0986">
        <w:rPr>
          <w:rFonts w:ascii="Calibri" w:hAnsi="Calibri" w:cs="Calibri"/>
          <w:b/>
          <w:bCs/>
          <w:sz w:val="22"/>
          <w:szCs w:val="22"/>
        </w:rPr>
        <w:t xml:space="preserve">1. Which issue is illustrated by Cambridge </w:t>
      </w:r>
      <w:proofErr w:type="spellStart"/>
      <w:r w:rsidRPr="008F0986">
        <w:rPr>
          <w:rFonts w:ascii="Calibri" w:hAnsi="Calibri" w:cs="Calibri"/>
          <w:b/>
          <w:bCs/>
          <w:sz w:val="22"/>
          <w:szCs w:val="22"/>
        </w:rPr>
        <w:t>Analytica's</w:t>
      </w:r>
      <w:proofErr w:type="spellEnd"/>
      <w:r w:rsidRPr="008F0986">
        <w:rPr>
          <w:rFonts w:ascii="Calibri" w:hAnsi="Calibri" w:cs="Calibri"/>
          <w:b/>
          <w:bCs/>
          <w:sz w:val="22"/>
          <w:szCs w:val="22"/>
        </w:rPr>
        <w:t xml:space="preserve"> use of a third-party app to collect Facebook users' data without their consent?</w:t>
      </w:r>
    </w:p>
    <w:p w14:paraId="10257547" w14:textId="692A149C" w:rsidR="008F0986" w:rsidRPr="008F0986" w:rsidRDefault="008F0986" w:rsidP="008F0986">
      <w:pPr>
        <w:rPr>
          <w:rFonts w:ascii="Calibri" w:hAnsi="Calibri" w:cs="Calibri"/>
          <w:b/>
          <w:bCs/>
          <w:sz w:val="22"/>
          <w:szCs w:val="22"/>
        </w:rPr>
      </w:pPr>
      <w:r>
        <w:rPr>
          <w:rFonts w:ascii="Calibri" w:hAnsi="Calibri" w:cs="Calibri"/>
          <w:b/>
          <w:bCs/>
          <w:sz w:val="22"/>
          <w:szCs w:val="22"/>
        </w:rPr>
        <w:t>6.</w:t>
      </w:r>
      <w:r w:rsidRPr="008F0986">
        <w:rPr>
          <w:rFonts w:ascii="Calibri" w:hAnsi="Calibri" w:cs="Calibri"/>
          <w:b/>
          <w:bCs/>
          <w:sz w:val="22"/>
          <w:szCs w:val="22"/>
        </w:rPr>
        <w:t xml:space="preserve">2. Which issue is raised by Facebook's requirement to hand over internal documents and emails related to Cambridge </w:t>
      </w:r>
      <w:proofErr w:type="spellStart"/>
      <w:r w:rsidRPr="008F0986">
        <w:rPr>
          <w:rFonts w:ascii="Calibri" w:hAnsi="Calibri" w:cs="Calibri"/>
          <w:b/>
          <w:bCs/>
          <w:sz w:val="22"/>
          <w:szCs w:val="22"/>
        </w:rPr>
        <w:t>Analytica</w:t>
      </w:r>
      <w:proofErr w:type="spellEnd"/>
      <w:r w:rsidRPr="008F0986">
        <w:rPr>
          <w:rFonts w:ascii="Calibri" w:hAnsi="Calibri" w:cs="Calibri"/>
          <w:b/>
          <w:bCs/>
          <w:sz w:val="22"/>
          <w:szCs w:val="22"/>
        </w:rPr>
        <w:t xml:space="preserve"> during the investigation?</w:t>
      </w:r>
    </w:p>
    <w:p w14:paraId="0810E95B" w14:textId="0E6592BF" w:rsidR="008F0986" w:rsidRPr="008F0986" w:rsidRDefault="008F0986" w:rsidP="008F0986">
      <w:pPr>
        <w:rPr>
          <w:rFonts w:ascii="Calibri" w:hAnsi="Calibri" w:cs="Calibri"/>
          <w:b/>
          <w:bCs/>
          <w:sz w:val="22"/>
          <w:szCs w:val="22"/>
        </w:rPr>
      </w:pPr>
      <w:r>
        <w:rPr>
          <w:rFonts w:ascii="Calibri" w:hAnsi="Calibri" w:cs="Calibri"/>
          <w:b/>
          <w:bCs/>
          <w:sz w:val="22"/>
          <w:szCs w:val="22"/>
        </w:rPr>
        <w:t>6.</w:t>
      </w:r>
      <w:r w:rsidRPr="008F0986">
        <w:rPr>
          <w:rFonts w:ascii="Calibri" w:hAnsi="Calibri" w:cs="Calibri"/>
          <w:b/>
          <w:bCs/>
          <w:sz w:val="22"/>
          <w:szCs w:val="22"/>
        </w:rPr>
        <w:t xml:space="preserve">3. Which issue is illustrated by Cambridge </w:t>
      </w:r>
      <w:proofErr w:type="spellStart"/>
      <w:r w:rsidRPr="008F0986">
        <w:rPr>
          <w:rFonts w:ascii="Calibri" w:hAnsi="Calibri" w:cs="Calibri"/>
          <w:b/>
          <w:bCs/>
          <w:sz w:val="22"/>
          <w:szCs w:val="22"/>
        </w:rPr>
        <w:t>Analytica's</w:t>
      </w:r>
      <w:proofErr w:type="spellEnd"/>
      <w:r w:rsidRPr="008F0986">
        <w:rPr>
          <w:rFonts w:ascii="Calibri" w:hAnsi="Calibri" w:cs="Calibri"/>
          <w:b/>
          <w:bCs/>
          <w:sz w:val="22"/>
          <w:szCs w:val="22"/>
        </w:rPr>
        <w:t xml:space="preserve"> creation of detailed profiles of Facebook users using their harvested data?</w:t>
      </w:r>
    </w:p>
    <w:p w14:paraId="0BD50341" w14:textId="69BB5657" w:rsidR="008F0986" w:rsidRPr="008F0986" w:rsidRDefault="008F0986" w:rsidP="008F0986">
      <w:pPr>
        <w:rPr>
          <w:rFonts w:ascii="Calibri" w:hAnsi="Calibri" w:cs="Calibri"/>
          <w:b/>
          <w:bCs/>
          <w:sz w:val="22"/>
          <w:szCs w:val="22"/>
        </w:rPr>
      </w:pPr>
      <w:r>
        <w:rPr>
          <w:rFonts w:ascii="Calibri" w:hAnsi="Calibri" w:cs="Calibri"/>
          <w:b/>
          <w:bCs/>
          <w:sz w:val="22"/>
          <w:szCs w:val="22"/>
        </w:rPr>
        <w:t>6.</w:t>
      </w:r>
      <w:r w:rsidRPr="008F0986">
        <w:rPr>
          <w:rFonts w:ascii="Calibri" w:hAnsi="Calibri" w:cs="Calibri"/>
          <w:b/>
          <w:bCs/>
          <w:sz w:val="22"/>
          <w:szCs w:val="22"/>
        </w:rPr>
        <w:t>4. Which issue is raised by Facebook's failure to protect users' data and allow third-party apps to harvest data without users' consent?</w:t>
      </w:r>
    </w:p>
    <w:p w14:paraId="05EA9B20" w14:textId="52EC4735" w:rsidR="008F0986" w:rsidRPr="008F0986" w:rsidRDefault="008F0986" w:rsidP="008F0986">
      <w:pPr>
        <w:rPr>
          <w:rFonts w:ascii="Calibri" w:hAnsi="Calibri" w:cs="Calibri"/>
          <w:b/>
          <w:bCs/>
          <w:sz w:val="22"/>
          <w:szCs w:val="22"/>
        </w:rPr>
      </w:pPr>
      <w:r>
        <w:rPr>
          <w:rFonts w:ascii="Calibri" w:hAnsi="Calibri" w:cs="Calibri"/>
          <w:b/>
          <w:bCs/>
          <w:sz w:val="22"/>
          <w:szCs w:val="22"/>
        </w:rPr>
        <w:t>6.</w:t>
      </w:r>
      <w:r w:rsidRPr="008F0986">
        <w:rPr>
          <w:rFonts w:ascii="Calibri" w:hAnsi="Calibri" w:cs="Calibri"/>
          <w:b/>
          <w:bCs/>
          <w:sz w:val="22"/>
          <w:szCs w:val="22"/>
        </w:rPr>
        <w:t xml:space="preserve">5. Which issue is illustrated by Cambridge </w:t>
      </w:r>
      <w:proofErr w:type="spellStart"/>
      <w:r w:rsidRPr="008F0986">
        <w:rPr>
          <w:rFonts w:ascii="Calibri" w:hAnsi="Calibri" w:cs="Calibri"/>
          <w:b/>
          <w:bCs/>
          <w:sz w:val="22"/>
          <w:szCs w:val="22"/>
        </w:rPr>
        <w:t>Analytica's</w:t>
      </w:r>
      <w:proofErr w:type="spellEnd"/>
      <w:r w:rsidRPr="008F0986">
        <w:rPr>
          <w:rFonts w:ascii="Calibri" w:hAnsi="Calibri" w:cs="Calibri"/>
          <w:b/>
          <w:bCs/>
          <w:sz w:val="22"/>
          <w:szCs w:val="22"/>
        </w:rPr>
        <w:t xml:space="preserve"> monitoring of employees' online activities using company-issued laptops and phones?</w:t>
      </w:r>
    </w:p>
    <w:p w14:paraId="144DCB2E" w14:textId="57190EAB" w:rsidR="008F0986" w:rsidRDefault="008F0986" w:rsidP="008F0986">
      <w:pPr>
        <w:rPr>
          <w:rFonts w:ascii="Calibri" w:hAnsi="Calibri" w:cs="Calibri"/>
          <w:b/>
          <w:bCs/>
          <w:sz w:val="22"/>
          <w:szCs w:val="22"/>
        </w:rPr>
      </w:pPr>
      <w:r>
        <w:rPr>
          <w:rFonts w:ascii="Calibri" w:hAnsi="Calibri" w:cs="Calibri"/>
          <w:b/>
          <w:bCs/>
          <w:sz w:val="22"/>
          <w:szCs w:val="22"/>
        </w:rPr>
        <w:t>6.</w:t>
      </w:r>
      <w:r w:rsidRPr="008F0986">
        <w:rPr>
          <w:rFonts w:ascii="Calibri" w:hAnsi="Calibri" w:cs="Calibri"/>
          <w:b/>
          <w:bCs/>
          <w:sz w:val="22"/>
          <w:szCs w:val="22"/>
        </w:rPr>
        <w:t xml:space="preserve">6. Which issue is raised by Cambridge </w:t>
      </w:r>
      <w:proofErr w:type="spellStart"/>
      <w:r w:rsidRPr="008F0986">
        <w:rPr>
          <w:rFonts w:ascii="Calibri" w:hAnsi="Calibri" w:cs="Calibri"/>
          <w:b/>
          <w:bCs/>
          <w:sz w:val="22"/>
          <w:szCs w:val="22"/>
        </w:rPr>
        <w:t>Analytica's</w:t>
      </w:r>
      <w:proofErr w:type="spellEnd"/>
      <w:r w:rsidRPr="008F0986">
        <w:rPr>
          <w:rFonts w:ascii="Calibri" w:hAnsi="Calibri" w:cs="Calibri"/>
          <w:b/>
          <w:bCs/>
          <w:sz w:val="22"/>
          <w:szCs w:val="22"/>
        </w:rPr>
        <w:t xml:space="preserve"> use of advanced data analytics and machine learning algorithms to create detailed profiles of Facebook users?</w:t>
      </w:r>
    </w:p>
    <w:p w14:paraId="77548864" w14:textId="01014F1B" w:rsidR="00A544EC" w:rsidRDefault="00A544EC" w:rsidP="008F0986">
      <w:pPr>
        <w:rPr>
          <w:rFonts w:ascii="Calibri" w:hAnsi="Calibri" w:cs="Calibri"/>
          <w:b/>
          <w:bCs/>
          <w:sz w:val="22"/>
          <w:szCs w:val="22"/>
        </w:rPr>
      </w:pPr>
    </w:p>
    <w:p w14:paraId="79877209" w14:textId="6458656D" w:rsidR="00A544EC" w:rsidRPr="00A544EC" w:rsidRDefault="00A544EC" w:rsidP="00A544EC">
      <w:pPr>
        <w:rPr>
          <w:rFonts w:ascii="Calibri" w:hAnsi="Calibri" w:cs="Calibri"/>
          <w:b/>
          <w:bCs/>
          <w:sz w:val="22"/>
          <w:szCs w:val="22"/>
          <w:highlight w:val="yellow"/>
        </w:rPr>
      </w:pPr>
      <w:r w:rsidRPr="00A544EC">
        <w:rPr>
          <w:rFonts w:ascii="Calibri" w:hAnsi="Calibri" w:cs="Calibri"/>
          <w:b/>
          <w:bCs/>
          <w:sz w:val="22"/>
          <w:szCs w:val="22"/>
          <w:highlight w:val="yellow"/>
        </w:rPr>
        <w:t>6.1. Treating customers' data responsibly</w:t>
      </w:r>
    </w:p>
    <w:p w14:paraId="5C2EB6CF" w14:textId="77777777" w:rsidR="00A544EC" w:rsidRPr="00A544EC" w:rsidRDefault="00A544EC" w:rsidP="00A544EC">
      <w:pPr>
        <w:rPr>
          <w:rFonts w:ascii="Calibri" w:hAnsi="Calibri" w:cs="Calibri"/>
          <w:b/>
          <w:bCs/>
          <w:sz w:val="22"/>
          <w:szCs w:val="22"/>
          <w:highlight w:val="yellow"/>
        </w:rPr>
      </w:pPr>
    </w:p>
    <w:p w14:paraId="072800A3" w14:textId="77777777" w:rsidR="00A544EC" w:rsidRPr="00A544EC" w:rsidRDefault="00A544EC" w:rsidP="00A544EC">
      <w:pPr>
        <w:rPr>
          <w:rFonts w:ascii="Calibri" w:hAnsi="Calibri" w:cs="Calibri"/>
          <w:b/>
          <w:bCs/>
          <w:sz w:val="22"/>
          <w:szCs w:val="22"/>
          <w:highlight w:val="yellow"/>
        </w:rPr>
      </w:pPr>
      <w:r w:rsidRPr="00A544EC">
        <w:rPr>
          <w:rFonts w:ascii="Calibri" w:hAnsi="Calibri" w:cs="Calibri"/>
          <w:b/>
          <w:bCs/>
          <w:sz w:val="22"/>
          <w:szCs w:val="22"/>
          <w:highlight w:val="yellow"/>
        </w:rPr>
        <w:t>6.2. Electronic discovery</w:t>
      </w:r>
    </w:p>
    <w:p w14:paraId="24AD3419" w14:textId="77777777" w:rsidR="00A544EC" w:rsidRPr="00A544EC" w:rsidRDefault="00A544EC" w:rsidP="00A544EC">
      <w:pPr>
        <w:rPr>
          <w:rFonts w:ascii="Calibri" w:hAnsi="Calibri" w:cs="Calibri"/>
          <w:b/>
          <w:bCs/>
          <w:sz w:val="22"/>
          <w:szCs w:val="22"/>
          <w:highlight w:val="yellow"/>
        </w:rPr>
      </w:pPr>
    </w:p>
    <w:p w14:paraId="23B4767B" w14:textId="77777777" w:rsidR="00A544EC" w:rsidRPr="00A544EC" w:rsidRDefault="00A544EC" w:rsidP="00A544EC">
      <w:pPr>
        <w:rPr>
          <w:rFonts w:ascii="Calibri" w:hAnsi="Calibri" w:cs="Calibri"/>
          <w:b/>
          <w:bCs/>
          <w:sz w:val="22"/>
          <w:szCs w:val="22"/>
          <w:highlight w:val="yellow"/>
        </w:rPr>
      </w:pPr>
      <w:r w:rsidRPr="00A544EC">
        <w:rPr>
          <w:rFonts w:ascii="Calibri" w:hAnsi="Calibri" w:cs="Calibri"/>
          <w:b/>
          <w:bCs/>
          <w:sz w:val="22"/>
          <w:szCs w:val="22"/>
          <w:highlight w:val="yellow"/>
        </w:rPr>
        <w:t>6.3. Profiling</w:t>
      </w:r>
    </w:p>
    <w:p w14:paraId="5D320687" w14:textId="77777777" w:rsidR="00A544EC" w:rsidRPr="00A544EC" w:rsidRDefault="00A544EC" w:rsidP="00A544EC">
      <w:pPr>
        <w:rPr>
          <w:rFonts w:ascii="Calibri" w:hAnsi="Calibri" w:cs="Calibri"/>
          <w:b/>
          <w:bCs/>
          <w:sz w:val="22"/>
          <w:szCs w:val="22"/>
          <w:highlight w:val="yellow"/>
        </w:rPr>
      </w:pPr>
    </w:p>
    <w:p w14:paraId="63314B92" w14:textId="77777777" w:rsidR="00A544EC" w:rsidRPr="00A544EC" w:rsidRDefault="00A544EC" w:rsidP="00A544EC">
      <w:pPr>
        <w:rPr>
          <w:rFonts w:ascii="Calibri" w:hAnsi="Calibri" w:cs="Calibri"/>
          <w:b/>
          <w:bCs/>
          <w:sz w:val="22"/>
          <w:szCs w:val="22"/>
          <w:highlight w:val="yellow"/>
        </w:rPr>
      </w:pPr>
      <w:r w:rsidRPr="00A544EC">
        <w:rPr>
          <w:rFonts w:ascii="Calibri" w:hAnsi="Calibri" w:cs="Calibri"/>
          <w:b/>
          <w:bCs/>
          <w:sz w:val="22"/>
          <w:szCs w:val="22"/>
          <w:highlight w:val="yellow"/>
        </w:rPr>
        <w:t>6.4. Treating customers' data responsibly</w:t>
      </w:r>
    </w:p>
    <w:p w14:paraId="752D1AC5" w14:textId="77777777" w:rsidR="00A544EC" w:rsidRPr="00A544EC" w:rsidRDefault="00A544EC" w:rsidP="00A544EC">
      <w:pPr>
        <w:rPr>
          <w:rFonts w:ascii="Calibri" w:hAnsi="Calibri" w:cs="Calibri"/>
          <w:b/>
          <w:bCs/>
          <w:sz w:val="22"/>
          <w:szCs w:val="22"/>
          <w:highlight w:val="yellow"/>
        </w:rPr>
      </w:pPr>
    </w:p>
    <w:p w14:paraId="5E68E5A2" w14:textId="77777777" w:rsidR="00A544EC" w:rsidRPr="00A544EC" w:rsidRDefault="00A544EC" w:rsidP="00A544EC">
      <w:pPr>
        <w:rPr>
          <w:rFonts w:ascii="Calibri" w:hAnsi="Calibri" w:cs="Calibri"/>
          <w:b/>
          <w:bCs/>
          <w:sz w:val="22"/>
          <w:szCs w:val="22"/>
          <w:highlight w:val="yellow"/>
        </w:rPr>
      </w:pPr>
      <w:r w:rsidRPr="00A544EC">
        <w:rPr>
          <w:rFonts w:ascii="Calibri" w:hAnsi="Calibri" w:cs="Calibri"/>
          <w:b/>
          <w:bCs/>
          <w:sz w:val="22"/>
          <w:szCs w:val="22"/>
          <w:highlight w:val="yellow"/>
        </w:rPr>
        <w:t>6.5. Identity theft (related to employee surveillance)</w:t>
      </w:r>
    </w:p>
    <w:p w14:paraId="793E719B" w14:textId="77777777" w:rsidR="00A544EC" w:rsidRPr="00A544EC" w:rsidRDefault="00A544EC" w:rsidP="00A544EC">
      <w:pPr>
        <w:rPr>
          <w:rFonts w:ascii="Calibri" w:hAnsi="Calibri" w:cs="Calibri"/>
          <w:b/>
          <w:bCs/>
          <w:sz w:val="22"/>
          <w:szCs w:val="22"/>
          <w:highlight w:val="yellow"/>
        </w:rPr>
      </w:pPr>
    </w:p>
    <w:p w14:paraId="2A446C24" w14:textId="6B994DE1" w:rsidR="00A544EC" w:rsidRDefault="00A544EC" w:rsidP="00A544EC">
      <w:pPr>
        <w:rPr>
          <w:rFonts w:ascii="Calibri" w:hAnsi="Calibri" w:cs="Calibri"/>
          <w:b/>
          <w:bCs/>
          <w:sz w:val="22"/>
          <w:szCs w:val="22"/>
        </w:rPr>
      </w:pPr>
      <w:r w:rsidRPr="00A544EC">
        <w:rPr>
          <w:rFonts w:ascii="Calibri" w:hAnsi="Calibri" w:cs="Calibri"/>
          <w:b/>
          <w:bCs/>
          <w:sz w:val="22"/>
          <w:szCs w:val="22"/>
          <w:highlight w:val="yellow"/>
        </w:rPr>
        <w:t>6.6. Advanced surveillance technology</w:t>
      </w:r>
    </w:p>
    <w:p w14:paraId="65E48D9E" w14:textId="77777777" w:rsidR="006C4D93" w:rsidRDefault="006C4D93" w:rsidP="008F0986">
      <w:pPr>
        <w:rPr>
          <w:rFonts w:ascii="Calibri" w:hAnsi="Calibri" w:cs="Calibri"/>
          <w:b/>
          <w:bCs/>
          <w:sz w:val="22"/>
          <w:szCs w:val="22"/>
        </w:rPr>
      </w:pPr>
    </w:p>
    <w:p w14:paraId="17423F81" w14:textId="3AFF6CE3" w:rsidR="00E863AB" w:rsidRPr="00E863AB" w:rsidRDefault="009666F3" w:rsidP="00E863AB">
      <w:pPr>
        <w:rPr>
          <w:rFonts w:ascii="Calibri" w:hAnsi="Calibri" w:cs="Calibri"/>
          <w:b/>
          <w:bCs/>
          <w:sz w:val="22"/>
          <w:szCs w:val="22"/>
        </w:rPr>
      </w:pPr>
      <w:r>
        <w:rPr>
          <w:rFonts w:ascii="Calibri" w:hAnsi="Calibri" w:cs="Calibri"/>
          <w:b/>
          <w:bCs/>
          <w:sz w:val="22"/>
          <w:szCs w:val="22"/>
        </w:rPr>
        <w:t>Question 7:</w:t>
      </w:r>
      <w:r w:rsidR="00E863AB">
        <w:rPr>
          <w:rFonts w:ascii="Calibri" w:hAnsi="Calibri" w:cs="Calibri"/>
          <w:b/>
          <w:bCs/>
          <w:sz w:val="22"/>
          <w:szCs w:val="22"/>
        </w:rPr>
        <w:t xml:space="preserve"> </w:t>
      </w:r>
      <w:r w:rsidR="00E863AB" w:rsidRPr="00E863AB">
        <w:rPr>
          <w:rFonts w:ascii="Calibri" w:hAnsi="Calibri" w:cs="Calibri"/>
          <w:b/>
          <w:bCs/>
          <w:sz w:val="22"/>
          <w:szCs w:val="22"/>
        </w:rPr>
        <w:t xml:space="preserve">Portfolio of </w:t>
      </w:r>
      <w:proofErr w:type="spellStart"/>
      <w:r w:rsidR="00E863AB" w:rsidRPr="00E863AB">
        <w:rPr>
          <w:rFonts w:ascii="Calibri" w:hAnsi="Calibri" w:cs="Calibri"/>
          <w:b/>
          <w:bCs/>
          <w:sz w:val="22"/>
          <w:szCs w:val="22"/>
        </w:rPr>
        <w:t>TechVantage</w:t>
      </w:r>
      <w:proofErr w:type="spellEnd"/>
      <w:r w:rsidR="00E863AB" w:rsidRPr="00E863AB">
        <w:rPr>
          <w:rFonts w:ascii="Calibri" w:hAnsi="Calibri" w:cs="Calibri"/>
          <w:b/>
          <w:bCs/>
          <w:sz w:val="22"/>
          <w:szCs w:val="22"/>
        </w:rPr>
        <w:t xml:space="preserve"> Solutions</w:t>
      </w:r>
      <w:r w:rsidR="003E6DC7">
        <w:rPr>
          <w:rFonts w:ascii="Calibri" w:hAnsi="Calibri" w:cs="Calibri"/>
          <w:b/>
          <w:bCs/>
          <w:sz w:val="22"/>
          <w:szCs w:val="22"/>
        </w:rPr>
        <w:t xml:space="preserve"> [</w:t>
      </w:r>
      <w:r w:rsidR="00E30007" w:rsidRPr="00E30007">
        <w:rPr>
          <w:rFonts w:ascii="Calibri" w:hAnsi="Calibri" w:cs="Calibri"/>
          <w:b/>
          <w:bCs/>
          <w:sz w:val="22"/>
          <w:szCs w:val="22"/>
          <w:highlight w:val="yellow"/>
        </w:rPr>
        <w:t>10</w:t>
      </w:r>
      <w:r w:rsidR="003E6DC7" w:rsidRPr="00E30007">
        <w:rPr>
          <w:rFonts w:ascii="Calibri" w:hAnsi="Calibri" w:cs="Calibri"/>
          <w:b/>
          <w:bCs/>
          <w:sz w:val="22"/>
          <w:szCs w:val="22"/>
          <w:highlight w:val="yellow"/>
        </w:rPr>
        <w:t>x1</w:t>
      </w:r>
      <w:r w:rsidR="003E6DC7">
        <w:rPr>
          <w:rFonts w:ascii="Calibri" w:hAnsi="Calibri" w:cs="Calibri"/>
          <w:b/>
          <w:bCs/>
          <w:sz w:val="22"/>
          <w:szCs w:val="22"/>
        </w:rPr>
        <w:t>]</w:t>
      </w:r>
      <w:r w:rsidR="00636E7C">
        <w:rPr>
          <w:rFonts w:ascii="Calibri" w:hAnsi="Calibri" w:cs="Calibri"/>
          <w:b/>
          <w:bCs/>
          <w:sz w:val="22"/>
          <w:szCs w:val="22"/>
        </w:rPr>
        <w:t xml:space="preserve"> (CLO3)</w:t>
      </w:r>
    </w:p>
    <w:p w14:paraId="638B03C4" w14:textId="77777777" w:rsidR="00E863AB" w:rsidRPr="00E863AB" w:rsidRDefault="00E863AB" w:rsidP="00E863AB">
      <w:pPr>
        <w:rPr>
          <w:rFonts w:ascii="Calibri" w:hAnsi="Calibri" w:cs="Calibri"/>
          <w:b/>
          <w:bCs/>
          <w:sz w:val="22"/>
          <w:szCs w:val="22"/>
        </w:rPr>
      </w:pPr>
      <w:r w:rsidRPr="00E863AB">
        <w:rPr>
          <w:rFonts w:ascii="Calibri" w:hAnsi="Calibri" w:cs="Calibri"/>
          <w:b/>
          <w:bCs/>
          <w:sz w:val="22"/>
          <w:szCs w:val="22"/>
        </w:rPr>
        <w:t>Company Overview:</w:t>
      </w:r>
    </w:p>
    <w:p w14:paraId="443A678A" w14:textId="78A0B404" w:rsidR="00E863AB" w:rsidRPr="00E863AB" w:rsidRDefault="00E863AB" w:rsidP="00E863AB">
      <w:pPr>
        <w:rPr>
          <w:rFonts w:ascii="Calibri" w:hAnsi="Calibri" w:cs="Calibri"/>
          <w:b/>
          <w:bCs/>
          <w:sz w:val="22"/>
          <w:szCs w:val="22"/>
        </w:rPr>
      </w:pPr>
      <w:proofErr w:type="spellStart"/>
      <w:r w:rsidRPr="00E863AB">
        <w:rPr>
          <w:rFonts w:ascii="Calibri" w:hAnsi="Calibri" w:cs="Calibri"/>
          <w:b/>
          <w:bCs/>
          <w:sz w:val="22"/>
          <w:szCs w:val="22"/>
        </w:rPr>
        <w:t>TechVantage</w:t>
      </w:r>
      <w:proofErr w:type="spellEnd"/>
      <w:r w:rsidRPr="00E863AB">
        <w:rPr>
          <w:rFonts w:ascii="Calibri" w:hAnsi="Calibri" w:cs="Calibri"/>
          <w:b/>
          <w:bCs/>
          <w:sz w:val="22"/>
          <w:szCs w:val="22"/>
        </w:rPr>
        <w:t xml:space="preserve"> Solutions is a mid-sized IT technology company specializing in AI-powered analytics platforms, SaaS (Software as a Service) solutions, and custom enterprise software development. The company’s flagship product, </w:t>
      </w:r>
      <w:proofErr w:type="spellStart"/>
      <w:r w:rsidRPr="00E863AB">
        <w:rPr>
          <w:rFonts w:ascii="Calibri" w:hAnsi="Calibri" w:cs="Calibri"/>
          <w:b/>
          <w:bCs/>
          <w:sz w:val="22"/>
          <w:szCs w:val="22"/>
        </w:rPr>
        <w:t>VantageAI</w:t>
      </w:r>
      <w:proofErr w:type="spellEnd"/>
      <w:r w:rsidRPr="00E863AB">
        <w:rPr>
          <w:rFonts w:ascii="Calibri" w:hAnsi="Calibri" w:cs="Calibri"/>
          <w:b/>
          <w:bCs/>
          <w:sz w:val="22"/>
          <w:szCs w:val="22"/>
        </w:rPr>
        <w:t>, offers predictive analytics and decision-making tools for financial, healthcare, and logistics industries.</w:t>
      </w:r>
    </w:p>
    <w:p w14:paraId="5C0C1299" w14:textId="2208F721" w:rsidR="009666F3" w:rsidRDefault="00E863AB" w:rsidP="00E863AB">
      <w:pPr>
        <w:rPr>
          <w:rFonts w:ascii="Calibri" w:hAnsi="Calibri" w:cs="Calibri"/>
          <w:b/>
          <w:bCs/>
          <w:sz w:val="22"/>
          <w:szCs w:val="22"/>
        </w:rPr>
      </w:pPr>
      <w:proofErr w:type="spellStart"/>
      <w:r w:rsidRPr="00E863AB">
        <w:rPr>
          <w:rFonts w:ascii="Calibri" w:hAnsi="Calibri" w:cs="Calibri"/>
          <w:b/>
          <w:bCs/>
          <w:sz w:val="22"/>
          <w:szCs w:val="22"/>
        </w:rPr>
        <w:t>TechVantage’s</w:t>
      </w:r>
      <w:proofErr w:type="spellEnd"/>
      <w:r w:rsidRPr="00E863AB">
        <w:rPr>
          <w:rFonts w:ascii="Calibri" w:hAnsi="Calibri" w:cs="Calibri"/>
          <w:b/>
          <w:bCs/>
          <w:sz w:val="22"/>
          <w:szCs w:val="22"/>
        </w:rPr>
        <w:t xml:space="preserve"> success relies on a combination of cutting-edge algorithms, intuitive software design, and deep industry expertise. The company seeks to protect its intellectual property (IP) to maintain its competitive edge.</w:t>
      </w:r>
      <w:r>
        <w:rPr>
          <w:rFonts w:ascii="Calibri" w:hAnsi="Calibri" w:cs="Calibri"/>
          <w:b/>
          <w:bCs/>
          <w:sz w:val="22"/>
          <w:szCs w:val="22"/>
        </w:rPr>
        <w:t xml:space="preserve"> Chose the best option (copyright, patent, trade secret) for each of the following which should give </w:t>
      </w:r>
      <w:proofErr w:type="spellStart"/>
      <w:r>
        <w:rPr>
          <w:rFonts w:ascii="Calibri" w:hAnsi="Calibri" w:cs="Calibri"/>
          <w:b/>
          <w:bCs/>
          <w:sz w:val="22"/>
          <w:szCs w:val="22"/>
        </w:rPr>
        <w:t>TechVantage</w:t>
      </w:r>
      <w:proofErr w:type="spellEnd"/>
      <w:r>
        <w:rPr>
          <w:rFonts w:ascii="Calibri" w:hAnsi="Calibri" w:cs="Calibri"/>
          <w:b/>
          <w:bCs/>
          <w:sz w:val="22"/>
          <w:szCs w:val="22"/>
        </w:rPr>
        <w:t xml:space="preserve"> maximum protection and benefit.</w:t>
      </w:r>
    </w:p>
    <w:p w14:paraId="68D0DD46" w14:textId="77777777" w:rsidR="00E863AB" w:rsidRDefault="00E863AB" w:rsidP="00E863AB">
      <w:pPr>
        <w:rPr>
          <w:rFonts w:ascii="Calibri" w:hAnsi="Calibri" w:cs="Calibri"/>
          <w:b/>
          <w:bCs/>
          <w:sz w:val="22"/>
          <w:szCs w:val="22"/>
        </w:rPr>
      </w:pPr>
    </w:p>
    <w:p w14:paraId="4CFD827B" w14:textId="2AE35B53" w:rsidR="00E863AB" w:rsidRDefault="00E863AB" w:rsidP="00E863AB">
      <w:pPr>
        <w:rPr>
          <w:rFonts w:ascii="Calibri" w:hAnsi="Calibri" w:cs="Calibri"/>
          <w:b/>
          <w:bCs/>
          <w:sz w:val="22"/>
          <w:szCs w:val="22"/>
        </w:rPr>
      </w:pPr>
      <w:r w:rsidRPr="00E863AB">
        <w:rPr>
          <w:rFonts w:ascii="Calibri" w:hAnsi="Calibri" w:cs="Calibri"/>
          <w:b/>
          <w:bCs/>
          <w:sz w:val="22"/>
          <w:szCs w:val="22"/>
        </w:rPr>
        <w:t>A proprietary machine learning algorithm that predicts market trends with 95% accuracy.</w:t>
      </w:r>
      <w:r>
        <w:rPr>
          <w:rFonts w:ascii="Calibri" w:hAnsi="Calibri" w:cs="Calibri"/>
          <w:b/>
          <w:bCs/>
          <w:sz w:val="22"/>
          <w:szCs w:val="22"/>
        </w:rPr>
        <w:t xml:space="preserve"> ANS</w:t>
      </w:r>
      <w:r w:rsidR="008E7C50" w:rsidRPr="008E7C50">
        <w:rPr>
          <w:rFonts w:ascii="Calibri" w:hAnsi="Calibri" w:cs="Calibri"/>
          <w:b/>
          <w:bCs/>
          <w:sz w:val="22"/>
          <w:szCs w:val="22"/>
        </w:rPr>
        <w:t xml:space="preserve"> </w:t>
      </w:r>
      <w:r w:rsidR="008E7C50" w:rsidRPr="008E7C50">
        <w:rPr>
          <w:rFonts w:ascii="Calibri" w:hAnsi="Calibri" w:cs="Calibri"/>
          <w:b/>
          <w:bCs/>
          <w:sz w:val="22"/>
          <w:szCs w:val="22"/>
          <w:highlight w:val="yellow"/>
        </w:rPr>
        <w:t>Patent</w:t>
      </w:r>
    </w:p>
    <w:p w14:paraId="61791AD2" w14:textId="77777777" w:rsidR="008E7C50" w:rsidRPr="008E7C50" w:rsidRDefault="008E7C50" w:rsidP="008E7C50">
      <w:pPr>
        <w:rPr>
          <w:rFonts w:ascii="Calibri" w:hAnsi="Calibri" w:cs="Calibri"/>
          <w:b/>
          <w:bCs/>
          <w:sz w:val="22"/>
          <w:szCs w:val="22"/>
          <w:highlight w:val="yellow"/>
        </w:rPr>
      </w:pPr>
      <w:r w:rsidRPr="008E7C50">
        <w:rPr>
          <w:rFonts w:ascii="Calibri" w:hAnsi="Calibri" w:cs="Calibri"/>
          <w:b/>
          <w:bCs/>
          <w:sz w:val="22"/>
          <w:szCs w:val="22"/>
          <w:highlight w:val="yellow"/>
        </w:rPr>
        <w:t>Justification: The algorithm is novel, non-obvious, and has significant practical utility.</w:t>
      </w:r>
    </w:p>
    <w:p w14:paraId="7C0982A0" w14:textId="7E06C22D" w:rsidR="008E7C50" w:rsidRDefault="008E7C50" w:rsidP="008E7C50">
      <w:pPr>
        <w:rPr>
          <w:rFonts w:ascii="Calibri" w:hAnsi="Calibri" w:cs="Calibri"/>
          <w:b/>
          <w:bCs/>
          <w:sz w:val="22"/>
          <w:szCs w:val="22"/>
        </w:rPr>
      </w:pPr>
      <w:r w:rsidRPr="008E7C50">
        <w:rPr>
          <w:rFonts w:ascii="Calibri" w:hAnsi="Calibri" w:cs="Calibri"/>
          <w:b/>
          <w:bCs/>
          <w:sz w:val="22"/>
          <w:szCs w:val="22"/>
          <w:highlight w:val="yellow"/>
        </w:rPr>
        <w:t>Protection Scope: Patent filed under USPTO for both the method and its implementation.</w:t>
      </w:r>
    </w:p>
    <w:p w14:paraId="13E523FF" w14:textId="77777777" w:rsidR="008E7C50" w:rsidRDefault="008E7C50" w:rsidP="00E863AB">
      <w:pPr>
        <w:rPr>
          <w:rFonts w:ascii="Calibri" w:hAnsi="Calibri" w:cs="Calibri"/>
          <w:b/>
          <w:bCs/>
          <w:sz w:val="22"/>
          <w:szCs w:val="22"/>
        </w:rPr>
      </w:pPr>
    </w:p>
    <w:p w14:paraId="65C26E1F" w14:textId="67A986AC" w:rsidR="00E863AB" w:rsidRDefault="00E863AB" w:rsidP="00E863AB">
      <w:pPr>
        <w:rPr>
          <w:rFonts w:ascii="Calibri" w:hAnsi="Calibri" w:cs="Calibri"/>
          <w:b/>
          <w:bCs/>
          <w:sz w:val="22"/>
          <w:szCs w:val="22"/>
        </w:rPr>
      </w:pPr>
      <w:r w:rsidRPr="00E863AB">
        <w:rPr>
          <w:rFonts w:ascii="Calibri" w:hAnsi="Calibri" w:cs="Calibri"/>
          <w:b/>
          <w:bCs/>
          <w:sz w:val="22"/>
          <w:szCs w:val="22"/>
        </w:rPr>
        <w:t>User Interface Design</w:t>
      </w:r>
      <w:r>
        <w:rPr>
          <w:rFonts w:ascii="Calibri" w:hAnsi="Calibri" w:cs="Calibri"/>
          <w:b/>
          <w:bCs/>
          <w:sz w:val="22"/>
          <w:szCs w:val="22"/>
        </w:rPr>
        <w:t xml:space="preserve"> </w:t>
      </w:r>
      <w:r w:rsidRPr="00E863AB">
        <w:rPr>
          <w:rFonts w:ascii="Calibri" w:hAnsi="Calibri" w:cs="Calibri"/>
          <w:b/>
          <w:bCs/>
          <w:sz w:val="22"/>
          <w:szCs w:val="22"/>
        </w:rPr>
        <w:t>including dashboards, icons, color schemes, and layout structures.</w:t>
      </w:r>
      <w:r>
        <w:rPr>
          <w:rFonts w:ascii="Calibri" w:hAnsi="Calibri" w:cs="Calibri"/>
          <w:b/>
          <w:bCs/>
          <w:sz w:val="22"/>
          <w:szCs w:val="22"/>
        </w:rPr>
        <w:t xml:space="preserve"> ANS</w:t>
      </w:r>
      <w:r w:rsidR="008E7C50" w:rsidRPr="008E7C50">
        <w:t xml:space="preserve"> </w:t>
      </w:r>
      <w:r w:rsidR="008E7C50" w:rsidRPr="008E7C50">
        <w:rPr>
          <w:rFonts w:ascii="Calibri" w:hAnsi="Calibri" w:cs="Calibri"/>
          <w:b/>
          <w:bCs/>
          <w:sz w:val="22"/>
          <w:szCs w:val="22"/>
          <w:highlight w:val="yellow"/>
        </w:rPr>
        <w:t>Copyright</w:t>
      </w:r>
    </w:p>
    <w:p w14:paraId="13E9CA19" w14:textId="77777777" w:rsidR="008E7C50" w:rsidRPr="008E7C50" w:rsidRDefault="008E7C50" w:rsidP="008E7C50">
      <w:pPr>
        <w:rPr>
          <w:rFonts w:ascii="Calibri" w:hAnsi="Calibri" w:cs="Calibri"/>
          <w:b/>
          <w:bCs/>
          <w:sz w:val="22"/>
          <w:szCs w:val="22"/>
          <w:highlight w:val="yellow"/>
        </w:rPr>
      </w:pPr>
      <w:r w:rsidRPr="008E7C50">
        <w:rPr>
          <w:rFonts w:ascii="Calibri" w:hAnsi="Calibri" w:cs="Calibri"/>
          <w:b/>
          <w:bCs/>
          <w:sz w:val="22"/>
          <w:szCs w:val="22"/>
          <w:highlight w:val="yellow"/>
        </w:rPr>
        <w:t>Protection: Copyright covers the visual design, including dashboards, icons, color schemes, and layout structures.</w:t>
      </w:r>
    </w:p>
    <w:p w14:paraId="6F334D00" w14:textId="0AFAE7BE" w:rsidR="008E7C50" w:rsidRDefault="008E7C50" w:rsidP="008E7C50">
      <w:pPr>
        <w:rPr>
          <w:rFonts w:ascii="Calibri" w:hAnsi="Calibri" w:cs="Calibri"/>
          <w:b/>
          <w:bCs/>
          <w:sz w:val="22"/>
          <w:szCs w:val="22"/>
        </w:rPr>
      </w:pPr>
      <w:r w:rsidRPr="008E7C50">
        <w:rPr>
          <w:rFonts w:ascii="Calibri" w:hAnsi="Calibri" w:cs="Calibri"/>
          <w:b/>
          <w:bCs/>
          <w:sz w:val="22"/>
          <w:szCs w:val="22"/>
          <w:highlight w:val="yellow"/>
        </w:rPr>
        <w:t>Application: Ensures competitors cannot replicate the unique, intuitive interface.</w:t>
      </w:r>
    </w:p>
    <w:p w14:paraId="1E1DEEA4" w14:textId="77777777" w:rsidR="008E7C50" w:rsidRDefault="008E7C50" w:rsidP="00E863AB">
      <w:pPr>
        <w:rPr>
          <w:rFonts w:ascii="Calibri" w:hAnsi="Calibri" w:cs="Calibri"/>
          <w:b/>
          <w:bCs/>
          <w:sz w:val="22"/>
          <w:szCs w:val="22"/>
        </w:rPr>
      </w:pPr>
    </w:p>
    <w:p w14:paraId="31ADD1EC" w14:textId="77777777" w:rsidR="008E7C50" w:rsidRDefault="008E7C50" w:rsidP="00E863AB">
      <w:pPr>
        <w:rPr>
          <w:rFonts w:ascii="Calibri" w:hAnsi="Calibri" w:cs="Calibri"/>
          <w:b/>
          <w:bCs/>
          <w:sz w:val="22"/>
          <w:szCs w:val="22"/>
        </w:rPr>
      </w:pPr>
    </w:p>
    <w:p w14:paraId="745B0746" w14:textId="77777777" w:rsidR="008E7C50" w:rsidRDefault="008E7C50" w:rsidP="00E863AB">
      <w:pPr>
        <w:rPr>
          <w:rFonts w:ascii="Calibri" w:hAnsi="Calibri" w:cs="Calibri"/>
          <w:b/>
          <w:bCs/>
          <w:sz w:val="22"/>
          <w:szCs w:val="22"/>
        </w:rPr>
      </w:pPr>
    </w:p>
    <w:p w14:paraId="6F0779AB" w14:textId="2CF8C969" w:rsidR="00E863AB" w:rsidRDefault="00E863AB" w:rsidP="00E863AB">
      <w:pPr>
        <w:rPr>
          <w:rFonts w:ascii="Calibri" w:hAnsi="Calibri" w:cs="Calibri"/>
          <w:b/>
          <w:bCs/>
          <w:sz w:val="22"/>
          <w:szCs w:val="22"/>
        </w:rPr>
      </w:pPr>
      <w:r w:rsidRPr="00E863AB">
        <w:rPr>
          <w:rFonts w:ascii="Calibri" w:hAnsi="Calibri" w:cs="Calibri"/>
          <w:b/>
          <w:bCs/>
          <w:sz w:val="22"/>
          <w:szCs w:val="22"/>
        </w:rPr>
        <w:lastRenderedPageBreak/>
        <w:t>User manuals, training videos, and FAQ documents.</w:t>
      </w:r>
      <w:r>
        <w:rPr>
          <w:rFonts w:ascii="Calibri" w:hAnsi="Calibri" w:cs="Calibri"/>
          <w:b/>
          <w:bCs/>
          <w:sz w:val="22"/>
          <w:szCs w:val="22"/>
        </w:rPr>
        <w:t xml:space="preserve"> ANS</w:t>
      </w:r>
      <w:r w:rsidR="008E7C50" w:rsidRPr="008E7C50">
        <w:rPr>
          <w:rFonts w:ascii="Calibri" w:hAnsi="Calibri" w:cs="Calibri"/>
          <w:b/>
          <w:bCs/>
          <w:sz w:val="22"/>
          <w:szCs w:val="22"/>
        </w:rPr>
        <w:t xml:space="preserve"> </w:t>
      </w:r>
      <w:r w:rsidR="008E7C50" w:rsidRPr="008E7C50">
        <w:rPr>
          <w:rFonts w:ascii="Calibri" w:hAnsi="Calibri" w:cs="Calibri"/>
          <w:b/>
          <w:bCs/>
          <w:sz w:val="22"/>
          <w:szCs w:val="22"/>
          <w:highlight w:val="yellow"/>
        </w:rPr>
        <w:t>Copyright</w:t>
      </w:r>
    </w:p>
    <w:p w14:paraId="6332FFA4" w14:textId="1EF7A866" w:rsidR="008E7C50" w:rsidRDefault="008E7C50" w:rsidP="00E863AB">
      <w:pPr>
        <w:rPr>
          <w:rFonts w:ascii="Calibri" w:hAnsi="Calibri" w:cs="Calibri"/>
          <w:b/>
          <w:bCs/>
          <w:sz w:val="22"/>
          <w:szCs w:val="22"/>
        </w:rPr>
      </w:pPr>
      <w:r w:rsidRPr="008E7C50">
        <w:rPr>
          <w:rFonts w:ascii="Calibri" w:hAnsi="Calibri" w:cs="Calibri"/>
          <w:b/>
          <w:bCs/>
          <w:sz w:val="22"/>
          <w:szCs w:val="22"/>
        </w:rPr>
        <w:t>Protection: Copyright ensures exclusive rights to distribute and modify these materials.</w:t>
      </w:r>
    </w:p>
    <w:p w14:paraId="5F538E18" w14:textId="77777777" w:rsidR="008E7C50" w:rsidRDefault="008E7C50" w:rsidP="00E863AB">
      <w:pPr>
        <w:rPr>
          <w:rFonts w:ascii="Calibri" w:hAnsi="Calibri" w:cs="Calibri"/>
          <w:b/>
          <w:bCs/>
          <w:sz w:val="22"/>
          <w:szCs w:val="22"/>
        </w:rPr>
      </w:pPr>
    </w:p>
    <w:p w14:paraId="3B7925D9" w14:textId="77777777" w:rsidR="008E7C50" w:rsidRDefault="008E7C50" w:rsidP="00E863AB">
      <w:pPr>
        <w:rPr>
          <w:rFonts w:ascii="Calibri" w:hAnsi="Calibri" w:cs="Calibri"/>
          <w:b/>
          <w:bCs/>
          <w:sz w:val="22"/>
          <w:szCs w:val="22"/>
        </w:rPr>
      </w:pPr>
    </w:p>
    <w:p w14:paraId="5A6ED159" w14:textId="53929FF4" w:rsidR="00E863AB" w:rsidRDefault="00E863AB" w:rsidP="00E863AB">
      <w:pPr>
        <w:rPr>
          <w:rFonts w:ascii="Calibri" w:hAnsi="Calibri" w:cs="Calibri"/>
          <w:b/>
          <w:bCs/>
          <w:sz w:val="22"/>
          <w:szCs w:val="22"/>
        </w:rPr>
      </w:pPr>
      <w:r w:rsidRPr="00E863AB">
        <w:rPr>
          <w:rFonts w:ascii="Calibri" w:hAnsi="Calibri" w:cs="Calibri"/>
          <w:b/>
          <w:bCs/>
          <w:sz w:val="22"/>
          <w:szCs w:val="22"/>
        </w:rPr>
        <w:t>A secure method for anonymizing and processing sensitive client data.</w:t>
      </w:r>
      <w:r>
        <w:rPr>
          <w:rFonts w:ascii="Calibri" w:hAnsi="Calibri" w:cs="Calibri"/>
          <w:b/>
          <w:bCs/>
          <w:sz w:val="22"/>
          <w:szCs w:val="22"/>
        </w:rPr>
        <w:t xml:space="preserve"> ANS</w:t>
      </w:r>
      <w:r w:rsidR="008E7C50" w:rsidRPr="008E7C50">
        <w:rPr>
          <w:rFonts w:ascii="Calibri" w:hAnsi="Calibri" w:cs="Calibri"/>
          <w:b/>
          <w:bCs/>
          <w:sz w:val="22"/>
          <w:szCs w:val="22"/>
        </w:rPr>
        <w:t xml:space="preserve"> </w:t>
      </w:r>
      <w:r w:rsidR="008E7C50" w:rsidRPr="008E7C50">
        <w:rPr>
          <w:rFonts w:ascii="Calibri" w:hAnsi="Calibri" w:cs="Calibri"/>
          <w:b/>
          <w:bCs/>
          <w:sz w:val="22"/>
          <w:szCs w:val="22"/>
          <w:highlight w:val="yellow"/>
        </w:rPr>
        <w:t>trade secret</w:t>
      </w:r>
    </w:p>
    <w:p w14:paraId="5E9A238A" w14:textId="44643B6D" w:rsidR="008E7C50" w:rsidRDefault="008E7C50" w:rsidP="00E863AB">
      <w:pPr>
        <w:rPr>
          <w:rFonts w:ascii="Calibri" w:hAnsi="Calibri" w:cs="Calibri"/>
          <w:b/>
          <w:bCs/>
          <w:sz w:val="22"/>
          <w:szCs w:val="22"/>
        </w:rPr>
      </w:pPr>
      <w:r w:rsidRPr="008E7C50">
        <w:rPr>
          <w:rFonts w:ascii="Calibri" w:hAnsi="Calibri" w:cs="Calibri"/>
          <w:b/>
          <w:bCs/>
          <w:sz w:val="22"/>
          <w:szCs w:val="22"/>
          <w:highlight w:val="yellow"/>
        </w:rPr>
        <w:t>Protection: Maintained as a trade secret to avoid public disclosure and competitive replication.</w:t>
      </w:r>
    </w:p>
    <w:p w14:paraId="5A523FA5" w14:textId="77777777" w:rsidR="008E7C50" w:rsidRDefault="008E7C50" w:rsidP="00E863AB">
      <w:pPr>
        <w:rPr>
          <w:rFonts w:ascii="Calibri" w:hAnsi="Calibri" w:cs="Calibri"/>
          <w:b/>
          <w:bCs/>
          <w:sz w:val="22"/>
          <w:szCs w:val="22"/>
        </w:rPr>
      </w:pPr>
    </w:p>
    <w:p w14:paraId="206086F8" w14:textId="77777777" w:rsidR="008E7C50" w:rsidRDefault="008E7C50" w:rsidP="00E863AB">
      <w:pPr>
        <w:rPr>
          <w:rFonts w:ascii="Calibri" w:hAnsi="Calibri" w:cs="Calibri"/>
          <w:b/>
          <w:bCs/>
          <w:sz w:val="22"/>
          <w:szCs w:val="22"/>
        </w:rPr>
      </w:pPr>
    </w:p>
    <w:p w14:paraId="1698B793" w14:textId="5CC7FF43" w:rsidR="00E863AB" w:rsidRDefault="00E863AB" w:rsidP="00E863AB">
      <w:pPr>
        <w:rPr>
          <w:rFonts w:ascii="Calibri" w:hAnsi="Calibri" w:cs="Calibri"/>
          <w:b/>
          <w:bCs/>
          <w:sz w:val="22"/>
          <w:szCs w:val="22"/>
        </w:rPr>
      </w:pPr>
      <w:r w:rsidRPr="00E863AB">
        <w:rPr>
          <w:rFonts w:ascii="Calibri" w:hAnsi="Calibri" w:cs="Calibri"/>
          <w:b/>
          <w:bCs/>
          <w:sz w:val="22"/>
          <w:szCs w:val="22"/>
        </w:rPr>
        <w:t xml:space="preserve">The source code of </w:t>
      </w:r>
      <w:proofErr w:type="spellStart"/>
      <w:r w:rsidRPr="00E863AB">
        <w:rPr>
          <w:rFonts w:ascii="Calibri" w:hAnsi="Calibri" w:cs="Calibri"/>
          <w:b/>
          <w:bCs/>
          <w:sz w:val="22"/>
          <w:szCs w:val="22"/>
        </w:rPr>
        <w:t>VantageAI</w:t>
      </w:r>
      <w:proofErr w:type="spellEnd"/>
      <w:r w:rsidRPr="00E863AB">
        <w:rPr>
          <w:rFonts w:ascii="Calibri" w:hAnsi="Calibri" w:cs="Calibri"/>
          <w:b/>
          <w:bCs/>
          <w:sz w:val="22"/>
          <w:szCs w:val="22"/>
        </w:rPr>
        <w:t xml:space="preserve"> to prevent unauthorized reproduction or distribution.</w:t>
      </w:r>
      <w:r>
        <w:rPr>
          <w:rFonts w:ascii="Calibri" w:hAnsi="Calibri" w:cs="Calibri"/>
          <w:b/>
          <w:bCs/>
          <w:sz w:val="22"/>
          <w:szCs w:val="22"/>
        </w:rPr>
        <w:t xml:space="preserve"> ANS</w:t>
      </w:r>
      <w:r w:rsidR="008E7C50" w:rsidRPr="008E7C50">
        <w:rPr>
          <w:rFonts w:ascii="Calibri" w:hAnsi="Calibri" w:cs="Calibri"/>
          <w:b/>
          <w:bCs/>
          <w:sz w:val="22"/>
          <w:szCs w:val="22"/>
        </w:rPr>
        <w:t xml:space="preserve"> </w:t>
      </w:r>
      <w:r w:rsidR="008E7C50" w:rsidRPr="008E7C50">
        <w:rPr>
          <w:rFonts w:ascii="Calibri" w:hAnsi="Calibri" w:cs="Calibri"/>
          <w:b/>
          <w:bCs/>
          <w:sz w:val="22"/>
          <w:szCs w:val="22"/>
          <w:highlight w:val="yellow"/>
        </w:rPr>
        <w:t>copyrighted</w:t>
      </w:r>
    </w:p>
    <w:p w14:paraId="3B0F3DBD" w14:textId="2697259F" w:rsidR="008E7C50" w:rsidRDefault="008E7C50" w:rsidP="00E863AB">
      <w:pPr>
        <w:rPr>
          <w:rFonts w:ascii="Calibri" w:hAnsi="Calibri" w:cs="Calibri"/>
          <w:b/>
          <w:bCs/>
          <w:sz w:val="22"/>
          <w:szCs w:val="22"/>
        </w:rPr>
      </w:pPr>
      <w:r w:rsidRPr="008E7C50">
        <w:rPr>
          <w:rFonts w:ascii="Calibri" w:hAnsi="Calibri" w:cs="Calibri"/>
          <w:b/>
          <w:bCs/>
          <w:sz w:val="22"/>
          <w:szCs w:val="22"/>
          <w:highlight w:val="yellow"/>
        </w:rPr>
        <w:t xml:space="preserve">Protection: The source code of </w:t>
      </w:r>
      <w:proofErr w:type="spellStart"/>
      <w:r w:rsidRPr="008E7C50">
        <w:rPr>
          <w:rFonts w:ascii="Calibri" w:hAnsi="Calibri" w:cs="Calibri"/>
          <w:b/>
          <w:bCs/>
          <w:sz w:val="22"/>
          <w:szCs w:val="22"/>
          <w:highlight w:val="yellow"/>
        </w:rPr>
        <w:t>VantageAI</w:t>
      </w:r>
      <w:proofErr w:type="spellEnd"/>
      <w:r w:rsidRPr="008E7C50">
        <w:rPr>
          <w:rFonts w:ascii="Calibri" w:hAnsi="Calibri" w:cs="Calibri"/>
          <w:b/>
          <w:bCs/>
          <w:sz w:val="22"/>
          <w:szCs w:val="22"/>
          <w:highlight w:val="yellow"/>
        </w:rPr>
        <w:t xml:space="preserve"> is copyrighted to prevent unauthorized reproduction or distribution.</w:t>
      </w:r>
    </w:p>
    <w:p w14:paraId="52C05D4A" w14:textId="77777777" w:rsidR="008E7C50" w:rsidRDefault="008E7C50" w:rsidP="00E863AB">
      <w:pPr>
        <w:rPr>
          <w:rFonts w:ascii="Calibri" w:hAnsi="Calibri" w:cs="Calibri"/>
          <w:b/>
          <w:bCs/>
          <w:sz w:val="22"/>
          <w:szCs w:val="22"/>
        </w:rPr>
      </w:pPr>
    </w:p>
    <w:p w14:paraId="45EB0F9A" w14:textId="35DD7570" w:rsidR="00E863AB" w:rsidRDefault="00E863AB" w:rsidP="00E863AB">
      <w:pPr>
        <w:rPr>
          <w:rFonts w:ascii="Calibri" w:hAnsi="Calibri" w:cs="Calibri"/>
          <w:b/>
          <w:bCs/>
          <w:sz w:val="22"/>
          <w:szCs w:val="22"/>
        </w:rPr>
      </w:pPr>
      <w:r w:rsidRPr="00E863AB">
        <w:rPr>
          <w:rFonts w:ascii="Calibri" w:hAnsi="Calibri" w:cs="Calibri"/>
          <w:b/>
          <w:bCs/>
          <w:sz w:val="22"/>
          <w:szCs w:val="22"/>
        </w:rPr>
        <w:t>The training datasets and specific configurations for AI models.</w:t>
      </w:r>
      <w:r>
        <w:rPr>
          <w:rFonts w:ascii="Calibri" w:hAnsi="Calibri" w:cs="Calibri"/>
          <w:b/>
          <w:bCs/>
          <w:sz w:val="22"/>
          <w:szCs w:val="22"/>
        </w:rPr>
        <w:t xml:space="preserve"> ANS</w:t>
      </w:r>
      <w:r w:rsidR="008E7C50" w:rsidRPr="008E7C50">
        <w:t xml:space="preserve"> </w:t>
      </w:r>
      <w:r w:rsidR="008E7C50" w:rsidRPr="008E7C50">
        <w:rPr>
          <w:rFonts w:ascii="Calibri" w:hAnsi="Calibri" w:cs="Calibri"/>
          <w:b/>
          <w:bCs/>
          <w:sz w:val="22"/>
          <w:szCs w:val="22"/>
          <w:highlight w:val="yellow"/>
        </w:rPr>
        <w:t>Trade Secrets</w:t>
      </w:r>
    </w:p>
    <w:p w14:paraId="7F988839" w14:textId="0ED463BE" w:rsidR="008E7C50" w:rsidRDefault="008E7C50" w:rsidP="00E863AB">
      <w:pPr>
        <w:rPr>
          <w:rFonts w:ascii="Calibri" w:hAnsi="Calibri" w:cs="Calibri"/>
          <w:b/>
          <w:bCs/>
          <w:sz w:val="22"/>
          <w:szCs w:val="22"/>
        </w:rPr>
      </w:pPr>
      <w:r w:rsidRPr="008E7C50">
        <w:rPr>
          <w:rFonts w:ascii="Calibri" w:hAnsi="Calibri" w:cs="Calibri"/>
          <w:b/>
          <w:bCs/>
          <w:sz w:val="22"/>
          <w:szCs w:val="22"/>
          <w:highlight w:val="yellow"/>
        </w:rPr>
        <w:t>Protection: Restricted access and secure storage; employees sign NDAs.</w:t>
      </w:r>
    </w:p>
    <w:p w14:paraId="19AEFF93" w14:textId="77777777" w:rsidR="008E7C50" w:rsidRDefault="008E7C50" w:rsidP="00E863AB">
      <w:pPr>
        <w:rPr>
          <w:rFonts w:ascii="Calibri" w:hAnsi="Calibri" w:cs="Calibri"/>
          <w:b/>
          <w:bCs/>
          <w:sz w:val="22"/>
          <w:szCs w:val="22"/>
        </w:rPr>
      </w:pPr>
    </w:p>
    <w:p w14:paraId="2011A0CB" w14:textId="77777777" w:rsidR="008E7C50" w:rsidRDefault="00E863AB" w:rsidP="00E863AB">
      <w:pPr>
        <w:rPr>
          <w:rFonts w:ascii="Calibri" w:hAnsi="Calibri" w:cs="Calibri"/>
          <w:b/>
          <w:bCs/>
          <w:sz w:val="22"/>
          <w:szCs w:val="22"/>
        </w:rPr>
      </w:pPr>
      <w:r w:rsidRPr="00E863AB">
        <w:rPr>
          <w:rFonts w:ascii="Calibri" w:hAnsi="Calibri" w:cs="Calibri"/>
          <w:b/>
          <w:bCs/>
          <w:sz w:val="22"/>
          <w:szCs w:val="22"/>
        </w:rPr>
        <w:t>A unique compression mechanism enabling rapid data transmission across low-bandwidth networks.</w:t>
      </w:r>
      <w:r>
        <w:rPr>
          <w:rFonts w:ascii="Calibri" w:hAnsi="Calibri" w:cs="Calibri"/>
          <w:b/>
          <w:bCs/>
          <w:sz w:val="22"/>
          <w:szCs w:val="22"/>
        </w:rPr>
        <w:t xml:space="preserve"> </w:t>
      </w:r>
    </w:p>
    <w:p w14:paraId="49E75F7A" w14:textId="5F523D1F" w:rsidR="00E863AB" w:rsidRDefault="00E863AB" w:rsidP="00E863AB">
      <w:pPr>
        <w:rPr>
          <w:rFonts w:ascii="Calibri" w:hAnsi="Calibri" w:cs="Calibri"/>
          <w:b/>
          <w:bCs/>
          <w:sz w:val="22"/>
          <w:szCs w:val="22"/>
        </w:rPr>
      </w:pPr>
      <w:r>
        <w:rPr>
          <w:rFonts w:ascii="Calibri" w:hAnsi="Calibri" w:cs="Calibri"/>
          <w:b/>
          <w:bCs/>
          <w:sz w:val="22"/>
          <w:szCs w:val="22"/>
        </w:rPr>
        <w:t>ANS</w:t>
      </w:r>
      <w:r w:rsidR="008E7C50">
        <w:rPr>
          <w:rFonts w:ascii="Calibri" w:hAnsi="Calibri" w:cs="Calibri"/>
          <w:b/>
          <w:bCs/>
          <w:sz w:val="22"/>
          <w:szCs w:val="22"/>
        </w:rPr>
        <w:t xml:space="preserve"> </w:t>
      </w:r>
      <w:r w:rsidR="008E7C50" w:rsidRPr="008E7C50">
        <w:rPr>
          <w:rFonts w:ascii="Calibri" w:hAnsi="Calibri" w:cs="Calibri"/>
          <w:b/>
          <w:bCs/>
          <w:sz w:val="22"/>
          <w:szCs w:val="22"/>
          <w:highlight w:val="yellow"/>
        </w:rPr>
        <w:t>Patent</w:t>
      </w:r>
    </w:p>
    <w:p w14:paraId="19497E7C" w14:textId="77777777" w:rsidR="008E7C50" w:rsidRPr="008E7C50" w:rsidRDefault="008E7C50" w:rsidP="008E7C50">
      <w:pPr>
        <w:rPr>
          <w:rFonts w:ascii="Calibri" w:hAnsi="Calibri" w:cs="Calibri"/>
          <w:b/>
          <w:bCs/>
          <w:sz w:val="22"/>
          <w:szCs w:val="22"/>
          <w:highlight w:val="yellow"/>
        </w:rPr>
      </w:pPr>
      <w:r w:rsidRPr="008E7C50">
        <w:rPr>
          <w:rFonts w:ascii="Calibri" w:hAnsi="Calibri" w:cs="Calibri"/>
          <w:b/>
          <w:bCs/>
          <w:sz w:val="22"/>
          <w:szCs w:val="22"/>
          <w:highlight w:val="yellow"/>
        </w:rPr>
        <w:t>Description: A unique compression mechanism enabling rapid data transmission across low-bandwidth networks.</w:t>
      </w:r>
    </w:p>
    <w:p w14:paraId="0BEF2867" w14:textId="3386132B" w:rsidR="008E7C50" w:rsidRDefault="008E7C50" w:rsidP="008E7C50">
      <w:pPr>
        <w:rPr>
          <w:rFonts w:ascii="Calibri" w:hAnsi="Calibri" w:cs="Calibri"/>
          <w:b/>
          <w:bCs/>
          <w:sz w:val="22"/>
          <w:szCs w:val="22"/>
        </w:rPr>
      </w:pPr>
      <w:r w:rsidRPr="008E7C50">
        <w:rPr>
          <w:rFonts w:ascii="Calibri" w:hAnsi="Calibri" w:cs="Calibri"/>
          <w:b/>
          <w:bCs/>
          <w:sz w:val="22"/>
          <w:szCs w:val="22"/>
          <w:highlight w:val="yellow"/>
        </w:rPr>
        <w:t>Justification: The technique offers 30% higher efficiency compared to existing methods.</w:t>
      </w:r>
    </w:p>
    <w:p w14:paraId="70EDB24F" w14:textId="77777777" w:rsidR="008E7C50" w:rsidRDefault="008E7C50" w:rsidP="00E863AB">
      <w:pPr>
        <w:rPr>
          <w:rFonts w:ascii="Calibri" w:hAnsi="Calibri" w:cs="Calibri"/>
          <w:b/>
          <w:bCs/>
          <w:sz w:val="22"/>
          <w:szCs w:val="22"/>
        </w:rPr>
      </w:pPr>
    </w:p>
    <w:p w14:paraId="646FEF74" w14:textId="6242AE57" w:rsidR="00E863AB" w:rsidRDefault="00E863AB" w:rsidP="00E863AB">
      <w:pPr>
        <w:rPr>
          <w:rFonts w:ascii="Calibri" w:hAnsi="Calibri" w:cs="Calibri"/>
          <w:b/>
          <w:bCs/>
          <w:sz w:val="22"/>
          <w:szCs w:val="22"/>
        </w:rPr>
      </w:pPr>
      <w:r w:rsidRPr="00E863AB">
        <w:rPr>
          <w:rFonts w:ascii="Calibri" w:hAnsi="Calibri" w:cs="Calibri"/>
          <w:b/>
          <w:bCs/>
          <w:sz w:val="22"/>
          <w:szCs w:val="22"/>
        </w:rPr>
        <w:t>Long-term plans for product enhancements, market expansion, and feature rollouts.</w:t>
      </w:r>
      <w:r>
        <w:rPr>
          <w:rFonts w:ascii="Calibri" w:hAnsi="Calibri" w:cs="Calibri"/>
          <w:b/>
          <w:bCs/>
          <w:sz w:val="22"/>
          <w:szCs w:val="22"/>
        </w:rPr>
        <w:t xml:space="preserve"> ANS</w:t>
      </w:r>
      <w:r w:rsidR="008E7C50">
        <w:rPr>
          <w:rFonts w:ascii="Calibri" w:hAnsi="Calibri" w:cs="Calibri"/>
          <w:b/>
          <w:bCs/>
          <w:sz w:val="22"/>
          <w:szCs w:val="22"/>
        </w:rPr>
        <w:t xml:space="preserve"> </w:t>
      </w:r>
      <w:r w:rsidR="008E7C50" w:rsidRPr="008E7C50">
        <w:rPr>
          <w:rFonts w:ascii="Calibri" w:hAnsi="Calibri" w:cs="Calibri"/>
          <w:b/>
          <w:bCs/>
          <w:sz w:val="22"/>
          <w:szCs w:val="22"/>
          <w:highlight w:val="yellow"/>
        </w:rPr>
        <w:t>Trade Secret</w:t>
      </w:r>
    </w:p>
    <w:p w14:paraId="70FFC2FF" w14:textId="4BEDC955" w:rsidR="008E7C50" w:rsidRDefault="008E7C50" w:rsidP="00E863AB">
      <w:pPr>
        <w:rPr>
          <w:rFonts w:ascii="Calibri" w:hAnsi="Calibri" w:cs="Calibri"/>
          <w:b/>
          <w:bCs/>
          <w:sz w:val="22"/>
          <w:szCs w:val="22"/>
        </w:rPr>
      </w:pPr>
      <w:r w:rsidRPr="008E7C50">
        <w:rPr>
          <w:rFonts w:ascii="Calibri" w:hAnsi="Calibri" w:cs="Calibri"/>
          <w:b/>
          <w:bCs/>
          <w:sz w:val="22"/>
          <w:szCs w:val="22"/>
          <w:highlight w:val="yellow"/>
        </w:rPr>
        <w:t>Protection: Shared on a need-to-know basis with executives and project leads.</w:t>
      </w:r>
    </w:p>
    <w:p w14:paraId="1EE8B0B1" w14:textId="77777777" w:rsidR="008E7C50" w:rsidRDefault="008E7C50" w:rsidP="00E863AB">
      <w:pPr>
        <w:rPr>
          <w:rFonts w:ascii="Calibri" w:hAnsi="Calibri" w:cs="Calibri"/>
          <w:b/>
          <w:bCs/>
          <w:sz w:val="22"/>
          <w:szCs w:val="22"/>
        </w:rPr>
      </w:pPr>
    </w:p>
    <w:p w14:paraId="47526928" w14:textId="60D80236" w:rsidR="00E863AB" w:rsidRDefault="00E863AB" w:rsidP="00E863AB">
      <w:pPr>
        <w:rPr>
          <w:rFonts w:ascii="Calibri" w:hAnsi="Calibri" w:cs="Calibri"/>
          <w:b/>
          <w:bCs/>
          <w:sz w:val="22"/>
          <w:szCs w:val="22"/>
        </w:rPr>
      </w:pPr>
      <w:r w:rsidRPr="00E863AB">
        <w:rPr>
          <w:rFonts w:ascii="Calibri" w:hAnsi="Calibri" w:cs="Calibri"/>
          <w:b/>
          <w:bCs/>
          <w:sz w:val="22"/>
          <w:szCs w:val="22"/>
        </w:rPr>
        <w:t>A multi-layer biometric authentication method combining facial recognition, voice analysis, and behavioral tracking.</w:t>
      </w:r>
      <w:r>
        <w:rPr>
          <w:rFonts w:ascii="Calibri" w:hAnsi="Calibri" w:cs="Calibri"/>
          <w:b/>
          <w:bCs/>
          <w:sz w:val="22"/>
          <w:szCs w:val="22"/>
        </w:rPr>
        <w:t xml:space="preserve"> ANS</w:t>
      </w:r>
      <w:r w:rsidR="008E7C50">
        <w:rPr>
          <w:rFonts w:ascii="Calibri" w:hAnsi="Calibri" w:cs="Calibri"/>
          <w:b/>
          <w:bCs/>
          <w:sz w:val="22"/>
          <w:szCs w:val="22"/>
        </w:rPr>
        <w:t xml:space="preserve"> </w:t>
      </w:r>
      <w:r w:rsidR="008E7C50" w:rsidRPr="008E7C50">
        <w:rPr>
          <w:rFonts w:ascii="Calibri" w:hAnsi="Calibri" w:cs="Calibri"/>
          <w:b/>
          <w:bCs/>
          <w:sz w:val="22"/>
          <w:szCs w:val="22"/>
          <w:highlight w:val="yellow"/>
        </w:rPr>
        <w:t>Patent</w:t>
      </w:r>
    </w:p>
    <w:p w14:paraId="3427750A" w14:textId="77777777" w:rsidR="008E7C50" w:rsidRPr="008E7C50" w:rsidRDefault="008E7C50" w:rsidP="008E7C50">
      <w:pPr>
        <w:rPr>
          <w:rFonts w:ascii="Calibri" w:hAnsi="Calibri" w:cs="Calibri"/>
          <w:b/>
          <w:bCs/>
          <w:sz w:val="22"/>
          <w:szCs w:val="22"/>
          <w:highlight w:val="yellow"/>
        </w:rPr>
      </w:pPr>
      <w:r w:rsidRPr="008E7C50">
        <w:rPr>
          <w:rFonts w:ascii="Calibri" w:hAnsi="Calibri" w:cs="Calibri"/>
          <w:b/>
          <w:bCs/>
          <w:sz w:val="22"/>
          <w:szCs w:val="22"/>
          <w:highlight w:val="yellow"/>
        </w:rPr>
        <w:t>Description: A multi-layer biometric authentication method combining facial recognition, voice analysis, and behavioral tracking.</w:t>
      </w:r>
    </w:p>
    <w:p w14:paraId="3327341F" w14:textId="68C1C7BD" w:rsidR="008E7C50" w:rsidRDefault="008E7C50" w:rsidP="008E7C50">
      <w:pPr>
        <w:rPr>
          <w:rFonts w:ascii="Calibri" w:hAnsi="Calibri" w:cs="Calibri"/>
          <w:b/>
          <w:bCs/>
          <w:sz w:val="22"/>
          <w:szCs w:val="22"/>
        </w:rPr>
      </w:pPr>
      <w:r w:rsidRPr="008E7C50">
        <w:rPr>
          <w:rFonts w:ascii="Calibri" w:hAnsi="Calibri" w:cs="Calibri"/>
          <w:b/>
          <w:bCs/>
          <w:sz w:val="22"/>
          <w:szCs w:val="22"/>
          <w:highlight w:val="yellow"/>
        </w:rPr>
        <w:t>Justification: Enhances security while reducing processing overhead.</w:t>
      </w:r>
    </w:p>
    <w:p w14:paraId="02074E0D" w14:textId="77777777" w:rsidR="008E7C50" w:rsidRDefault="008E7C50" w:rsidP="00E863AB">
      <w:pPr>
        <w:rPr>
          <w:rFonts w:ascii="Calibri" w:hAnsi="Calibri" w:cs="Calibri"/>
          <w:b/>
          <w:bCs/>
          <w:sz w:val="22"/>
          <w:szCs w:val="22"/>
        </w:rPr>
      </w:pPr>
    </w:p>
    <w:p w14:paraId="66F2DD94" w14:textId="53D12DE0" w:rsidR="00E863AB" w:rsidRDefault="00E863AB" w:rsidP="00E863AB">
      <w:pPr>
        <w:rPr>
          <w:rFonts w:ascii="Calibri" w:hAnsi="Calibri" w:cs="Calibri"/>
          <w:b/>
          <w:bCs/>
          <w:sz w:val="22"/>
          <w:szCs w:val="22"/>
        </w:rPr>
      </w:pPr>
      <w:r w:rsidRPr="00E863AB">
        <w:rPr>
          <w:rFonts w:ascii="Calibri" w:hAnsi="Calibri" w:cs="Calibri"/>
          <w:b/>
          <w:bCs/>
          <w:sz w:val="22"/>
          <w:szCs w:val="22"/>
        </w:rPr>
        <w:t xml:space="preserve">Customized </w:t>
      </w:r>
      <w:proofErr w:type="gramStart"/>
      <w:r w:rsidRPr="00E863AB">
        <w:rPr>
          <w:rFonts w:ascii="Calibri" w:hAnsi="Calibri" w:cs="Calibri"/>
          <w:b/>
          <w:bCs/>
          <w:sz w:val="22"/>
          <w:szCs w:val="22"/>
        </w:rPr>
        <w:t>Agile</w:t>
      </w:r>
      <w:proofErr w:type="gramEnd"/>
      <w:r w:rsidRPr="00E863AB">
        <w:rPr>
          <w:rFonts w:ascii="Calibri" w:hAnsi="Calibri" w:cs="Calibri"/>
          <w:b/>
          <w:bCs/>
          <w:sz w:val="22"/>
          <w:szCs w:val="22"/>
        </w:rPr>
        <w:t xml:space="preserve"> methodology for software development.</w:t>
      </w:r>
      <w:r>
        <w:rPr>
          <w:rFonts w:ascii="Calibri" w:hAnsi="Calibri" w:cs="Calibri"/>
          <w:b/>
          <w:bCs/>
          <w:sz w:val="22"/>
          <w:szCs w:val="22"/>
        </w:rPr>
        <w:t xml:space="preserve"> ANS</w:t>
      </w:r>
      <w:r w:rsidR="008E7C50">
        <w:rPr>
          <w:rFonts w:ascii="Calibri" w:hAnsi="Calibri" w:cs="Calibri"/>
          <w:b/>
          <w:bCs/>
          <w:sz w:val="22"/>
          <w:szCs w:val="22"/>
        </w:rPr>
        <w:t xml:space="preserve"> </w:t>
      </w:r>
      <w:r w:rsidR="008E7C50" w:rsidRPr="008E7C50">
        <w:rPr>
          <w:rFonts w:ascii="Calibri" w:hAnsi="Calibri" w:cs="Calibri"/>
          <w:b/>
          <w:bCs/>
          <w:sz w:val="22"/>
          <w:szCs w:val="22"/>
          <w:highlight w:val="yellow"/>
        </w:rPr>
        <w:t>Patent</w:t>
      </w:r>
    </w:p>
    <w:p w14:paraId="5F315696" w14:textId="77777777" w:rsidR="008E7C50" w:rsidRPr="008E7C50" w:rsidRDefault="008E7C50" w:rsidP="008E7C50">
      <w:pPr>
        <w:rPr>
          <w:rFonts w:ascii="Calibri" w:hAnsi="Calibri" w:cs="Calibri"/>
          <w:b/>
          <w:bCs/>
          <w:sz w:val="22"/>
          <w:szCs w:val="22"/>
          <w:highlight w:val="yellow"/>
        </w:rPr>
      </w:pPr>
      <w:r w:rsidRPr="008E7C50">
        <w:rPr>
          <w:rFonts w:ascii="Calibri" w:hAnsi="Calibri" w:cs="Calibri"/>
          <w:b/>
          <w:bCs/>
          <w:sz w:val="22"/>
          <w:szCs w:val="22"/>
          <w:highlight w:val="yellow"/>
        </w:rPr>
        <w:t xml:space="preserve">Description: Customized </w:t>
      </w:r>
      <w:proofErr w:type="gramStart"/>
      <w:r w:rsidRPr="008E7C50">
        <w:rPr>
          <w:rFonts w:ascii="Calibri" w:hAnsi="Calibri" w:cs="Calibri"/>
          <w:b/>
          <w:bCs/>
          <w:sz w:val="22"/>
          <w:szCs w:val="22"/>
          <w:highlight w:val="yellow"/>
        </w:rPr>
        <w:t>Agile</w:t>
      </w:r>
      <w:proofErr w:type="gramEnd"/>
      <w:r w:rsidRPr="008E7C50">
        <w:rPr>
          <w:rFonts w:ascii="Calibri" w:hAnsi="Calibri" w:cs="Calibri"/>
          <w:b/>
          <w:bCs/>
          <w:sz w:val="22"/>
          <w:szCs w:val="22"/>
          <w:highlight w:val="yellow"/>
        </w:rPr>
        <w:t xml:space="preserve"> methodology for software development.</w:t>
      </w:r>
    </w:p>
    <w:p w14:paraId="59D9B558" w14:textId="02D3AB83" w:rsidR="008E7C50" w:rsidRDefault="008E7C50" w:rsidP="008E7C50">
      <w:pPr>
        <w:rPr>
          <w:rFonts w:ascii="Calibri" w:hAnsi="Calibri" w:cs="Calibri"/>
          <w:b/>
          <w:bCs/>
          <w:sz w:val="22"/>
          <w:szCs w:val="22"/>
        </w:rPr>
      </w:pPr>
      <w:r w:rsidRPr="008E7C50">
        <w:rPr>
          <w:rFonts w:ascii="Calibri" w:hAnsi="Calibri" w:cs="Calibri"/>
          <w:b/>
          <w:bCs/>
          <w:sz w:val="22"/>
          <w:szCs w:val="22"/>
          <w:highlight w:val="yellow"/>
        </w:rPr>
        <w:t>Protection: Detailed documentation is restricted to internal teams and not disclosed externally.</w:t>
      </w:r>
    </w:p>
    <w:p w14:paraId="54189456" w14:textId="4DFF9AB5" w:rsidR="008979A8" w:rsidRDefault="008979A8" w:rsidP="00E863AB">
      <w:pPr>
        <w:rPr>
          <w:rFonts w:ascii="Calibri" w:hAnsi="Calibri" w:cs="Calibri"/>
          <w:b/>
          <w:bCs/>
          <w:sz w:val="22"/>
          <w:szCs w:val="22"/>
        </w:rPr>
      </w:pPr>
    </w:p>
    <w:p w14:paraId="61DEE812" w14:textId="7926B442" w:rsidR="008979A8" w:rsidRPr="008979A8" w:rsidRDefault="008979A8" w:rsidP="00E863AB">
      <w:pPr>
        <w:rPr>
          <w:rFonts w:ascii="Calibri" w:hAnsi="Calibri" w:cs="Calibri"/>
          <w:b/>
          <w:bCs/>
          <w:sz w:val="22"/>
          <w:szCs w:val="22"/>
          <w:highlight w:val="yellow"/>
        </w:rPr>
      </w:pPr>
      <w:r w:rsidRPr="008979A8">
        <w:rPr>
          <w:rFonts w:ascii="Calibri" w:hAnsi="Calibri" w:cs="Calibri"/>
          <w:b/>
          <w:bCs/>
          <w:sz w:val="22"/>
          <w:szCs w:val="22"/>
          <w:highlight w:val="yellow"/>
        </w:rPr>
        <w:t>Solution.</w:t>
      </w:r>
    </w:p>
    <w:p w14:paraId="4B0BA502" w14:textId="77777777" w:rsidR="008979A8" w:rsidRPr="008979A8" w:rsidRDefault="008979A8" w:rsidP="008979A8">
      <w:pPr>
        <w:rPr>
          <w:rFonts w:ascii="Calibri" w:hAnsi="Calibri" w:cs="Calibri"/>
          <w:b/>
          <w:bCs/>
          <w:sz w:val="22"/>
          <w:szCs w:val="22"/>
          <w:highlight w:val="yellow"/>
        </w:rPr>
      </w:pPr>
      <w:r w:rsidRPr="008979A8">
        <w:rPr>
          <w:rFonts w:ascii="Calibri" w:hAnsi="Calibri" w:cs="Calibri"/>
          <w:b/>
          <w:bCs/>
          <w:sz w:val="22"/>
          <w:szCs w:val="22"/>
          <w:highlight w:val="yellow"/>
        </w:rPr>
        <w:t>1. Proprietary machine learning algorithm: Trade Secrets (to maintain secrecy) and Patent (for novel, non-obvious aspects)</w:t>
      </w:r>
    </w:p>
    <w:p w14:paraId="18C621D5" w14:textId="77777777" w:rsidR="008979A8" w:rsidRPr="008979A8" w:rsidRDefault="008979A8" w:rsidP="008979A8">
      <w:pPr>
        <w:rPr>
          <w:rFonts w:ascii="Calibri" w:hAnsi="Calibri" w:cs="Calibri"/>
          <w:b/>
          <w:bCs/>
          <w:sz w:val="22"/>
          <w:szCs w:val="22"/>
          <w:highlight w:val="yellow"/>
        </w:rPr>
      </w:pPr>
    </w:p>
    <w:p w14:paraId="040CB5A2" w14:textId="77777777" w:rsidR="008979A8" w:rsidRPr="008979A8" w:rsidRDefault="008979A8" w:rsidP="008979A8">
      <w:pPr>
        <w:rPr>
          <w:rFonts w:ascii="Calibri" w:hAnsi="Calibri" w:cs="Calibri"/>
          <w:b/>
          <w:bCs/>
          <w:sz w:val="22"/>
          <w:szCs w:val="22"/>
          <w:highlight w:val="yellow"/>
        </w:rPr>
      </w:pPr>
      <w:r w:rsidRPr="008979A8">
        <w:rPr>
          <w:rFonts w:ascii="Calibri" w:hAnsi="Calibri" w:cs="Calibri"/>
          <w:b/>
          <w:bCs/>
          <w:sz w:val="22"/>
          <w:szCs w:val="22"/>
          <w:highlight w:val="yellow"/>
        </w:rPr>
        <w:t>2. User Interface Design: Copyright (for original expression) and Trade Secrets (for unique, valuable aspects)</w:t>
      </w:r>
    </w:p>
    <w:p w14:paraId="76A0C5BD" w14:textId="77777777" w:rsidR="008979A8" w:rsidRPr="008979A8" w:rsidRDefault="008979A8" w:rsidP="008979A8">
      <w:pPr>
        <w:rPr>
          <w:rFonts w:ascii="Calibri" w:hAnsi="Calibri" w:cs="Calibri"/>
          <w:b/>
          <w:bCs/>
          <w:sz w:val="22"/>
          <w:szCs w:val="22"/>
          <w:highlight w:val="yellow"/>
        </w:rPr>
      </w:pPr>
    </w:p>
    <w:p w14:paraId="10CEE537" w14:textId="77777777" w:rsidR="008979A8" w:rsidRPr="008979A8" w:rsidRDefault="008979A8" w:rsidP="008979A8">
      <w:pPr>
        <w:rPr>
          <w:rFonts w:ascii="Calibri" w:hAnsi="Calibri" w:cs="Calibri"/>
          <w:b/>
          <w:bCs/>
          <w:sz w:val="22"/>
          <w:szCs w:val="22"/>
          <w:highlight w:val="yellow"/>
        </w:rPr>
      </w:pPr>
      <w:r w:rsidRPr="008979A8">
        <w:rPr>
          <w:rFonts w:ascii="Calibri" w:hAnsi="Calibri" w:cs="Calibri"/>
          <w:b/>
          <w:bCs/>
          <w:sz w:val="22"/>
          <w:szCs w:val="22"/>
          <w:highlight w:val="yellow"/>
        </w:rPr>
        <w:t>3. User manuals, training videos, and FAQ documents: Copyright (for original expression)</w:t>
      </w:r>
    </w:p>
    <w:p w14:paraId="6C3C24B4" w14:textId="77777777" w:rsidR="008979A8" w:rsidRPr="008979A8" w:rsidRDefault="008979A8" w:rsidP="008979A8">
      <w:pPr>
        <w:rPr>
          <w:rFonts w:ascii="Calibri" w:hAnsi="Calibri" w:cs="Calibri"/>
          <w:b/>
          <w:bCs/>
          <w:sz w:val="22"/>
          <w:szCs w:val="22"/>
          <w:highlight w:val="yellow"/>
        </w:rPr>
      </w:pPr>
    </w:p>
    <w:p w14:paraId="5A58F04B" w14:textId="77777777" w:rsidR="008979A8" w:rsidRPr="008979A8" w:rsidRDefault="008979A8" w:rsidP="008979A8">
      <w:pPr>
        <w:rPr>
          <w:rFonts w:ascii="Calibri" w:hAnsi="Calibri" w:cs="Calibri"/>
          <w:b/>
          <w:bCs/>
          <w:sz w:val="22"/>
          <w:szCs w:val="22"/>
          <w:highlight w:val="yellow"/>
        </w:rPr>
      </w:pPr>
      <w:r w:rsidRPr="008979A8">
        <w:rPr>
          <w:rFonts w:ascii="Calibri" w:hAnsi="Calibri" w:cs="Calibri"/>
          <w:b/>
          <w:bCs/>
          <w:sz w:val="22"/>
          <w:szCs w:val="22"/>
          <w:highlight w:val="yellow"/>
        </w:rPr>
        <w:t>4. Secure method for anonymizing and processing sensitive client data: Patent (for novel, non-obvious aspects) and Trade Secrets (to maintain secrecy)</w:t>
      </w:r>
    </w:p>
    <w:p w14:paraId="21076476" w14:textId="77777777" w:rsidR="008979A8" w:rsidRPr="008979A8" w:rsidRDefault="008979A8" w:rsidP="008979A8">
      <w:pPr>
        <w:rPr>
          <w:rFonts w:ascii="Calibri" w:hAnsi="Calibri" w:cs="Calibri"/>
          <w:b/>
          <w:bCs/>
          <w:sz w:val="22"/>
          <w:szCs w:val="22"/>
          <w:highlight w:val="yellow"/>
        </w:rPr>
      </w:pPr>
    </w:p>
    <w:p w14:paraId="33A5B5F8" w14:textId="77777777" w:rsidR="008979A8" w:rsidRPr="008979A8" w:rsidRDefault="008979A8" w:rsidP="008979A8">
      <w:pPr>
        <w:rPr>
          <w:rFonts w:ascii="Calibri" w:hAnsi="Calibri" w:cs="Calibri"/>
          <w:b/>
          <w:bCs/>
          <w:sz w:val="22"/>
          <w:szCs w:val="22"/>
          <w:highlight w:val="yellow"/>
        </w:rPr>
      </w:pPr>
      <w:r w:rsidRPr="008979A8">
        <w:rPr>
          <w:rFonts w:ascii="Calibri" w:hAnsi="Calibri" w:cs="Calibri"/>
          <w:b/>
          <w:bCs/>
          <w:sz w:val="22"/>
          <w:szCs w:val="22"/>
          <w:highlight w:val="yellow"/>
        </w:rPr>
        <w:t xml:space="preserve">5. Source code of </w:t>
      </w:r>
      <w:proofErr w:type="spellStart"/>
      <w:r w:rsidRPr="008979A8">
        <w:rPr>
          <w:rFonts w:ascii="Calibri" w:hAnsi="Calibri" w:cs="Calibri"/>
          <w:b/>
          <w:bCs/>
          <w:sz w:val="22"/>
          <w:szCs w:val="22"/>
          <w:highlight w:val="yellow"/>
        </w:rPr>
        <w:t>VantageAI</w:t>
      </w:r>
      <w:proofErr w:type="spellEnd"/>
      <w:r w:rsidRPr="008979A8">
        <w:rPr>
          <w:rFonts w:ascii="Calibri" w:hAnsi="Calibri" w:cs="Calibri"/>
          <w:b/>
          <w:bCs/>
          <w:sz w:val="22"/>
          <w:szCs w:val="22"/>
          <w:highlight w:val="yellow"/>
        </w:rPr>
        <w:t>: Copyright (for original expression) and Trade Secrets (to maintain secrecy)</w:t>
      </w:r>
    </w:p>
    <w:p w14:paraId="7742C049" w14:textId="77777777" w:rsidR="008979A8" w:rsidRPr="008979A8" w:rsidRDefault="008979A8" w:rsidP="008979A8">
      <w:pPr>
        <w:rPr>
          <w:rFonts w:ascii="Calibri" w:hAnsi="Calibri" w:cs="Calibri"/>
          <w:b/>
          <w:bCs/>
          <w:sz w:val="22"/>
          <w:szCs w:val="22"/>
          <w:highlight w:val="yellow"/>
        </w:rPr>
      </w:pPr>
    </w:p>
    <w:p w14:paraId="56D79E83" w14:textId="77777777" w:rsidR="008979A8" w:rsidRPr="008979A8" w:rsidRDefault="008979A8" w:rsidP="008979A8">
      <w:pPr>
        <w:rPr>
          <w:rFonts w:ascii="Calibri" w:hAnsi="Calibri" w:cs="Calibri"/>
          <w:b/>
          <w:bCs/>
          <w:sz w:val="22"/>
          <w:szCs w:val="22"/>
          <w:highlight w:val="yellow"/>
        </w:rPr>
      </w:pPr>
      <w:r w:rsidRPr="008979A8">
        <w:rPr>
          <w:rFonts w:ascii="Calibri" w:hAnsi="Calibri" w:cs="Calibri"/>
          <w:b/>
          <w:bCs/>
          <w:sz w:val="22"/>
          <w:szCs w:val="22"/>
          <w:highlight w:val="yellow"/>
        </w:rPr>
        <w:t>6. Training datasets and specific configurations for AI models: Trade Secrets (to maintain secrecy) and Copyright (for original expression, if applicable)</w:t>
      </w:r>
    </w:p>
    <w:p w14:paraId="28E8FA4F" w14:textId="77777777" w:rsidR="008979A8" w:rsidRPr="008979A8" w:rsidRDefault="008979A8" w:rsidP="008979A8">
      <w:pPr>
        <w:rPr>
          <w:rFonts w:ascii="Calibri" w:hAnsi="Calibri" w:cs="Calibri"/>
          <w:b/>
          <w:bCs/>
          <w:sz w:val="22"/>
          <w:szCs w:val="22"/>
          <w:highlight w:val="yellow"/>
        </w:rPr>
      </w:pPr>
    </w:p>
    <w:p w14:paraId="0CD75FB3" w14:textId="77777777" w:rsidR="008979A8" w:rsidRPr="008979A8" w:rsidRDefault="008979A8" w:rsidP="008979A8">
      <w:pPr>
        <w:rPr>
          <w:rFonts w:ascii="Calibri" w:hAnsi="Calibri" w:cs="Calibri"/>
          <w:b/>
          <w:bCs/>
          <w:sz w:val="22"/>
          <w:szCs w:val="22"/>
          <w:highlight w:val="yellow"/>
        </w:rPr>
      </w:pPr>
      <w:r w:rsidRPr="008979A8">
        <w:rPr>
          <w:rFonts w:ascii="Calibri" w:hAnsi="Calibri" w:cs="Calibri"/>
          <w:b/>
          <w:bCs/>
          <w:sz w:val="22"/>
          <w:szCs w:val="22"/>
          <w:highlight w:val="yellow"/>
        </w:rPr>
        <w:lastRenderedPageBreak/>
        <w:t>7. Unique compression mechanism: Patent (for novel, non-obvious aspects) and Trade Secrets (to maintain secrecy)</w:t>
      </w:r>
    </w:p>
    <w:p w14:paraId="3D7F15F1" w14:textId="77777777" w:rsidR="008979A8" w:rsidRPr="008979A8" w:rsidRDefault="008979A8" w:rsidP="008979A8">
      <w:pPr>
        <w:rPr>
          <w:rFonts w:ascii="Calibri" w:hAnsi="Calibri" w:cs="Calibri"/>
          <w:b/>
          <w:bCs/>
          <w:sz w:val="22"/>
          <w:szCs w:val="22"/>
          <w:highlight w:val="yellow"/>
        </w:rPr>
      </w:pPr>
    </w:p>
    <w:p w14:paraId="4F799611" w14:textId="77777777" w:rsidR="008979A8" w:rsidRPr="008979A8" w:rsidRDefault="008979A8" w:rsidP="008979A8">
      <w:pPr>
        <w:rPr>
          <w:rFonts w:ascii="Calibri" w:hAnsi="Calibri" w:cs="Calibri"/>
          <w:b/>
          <w:bCs/>
          <w:sz w:val="22"/>
          <w:szCs w:val="22"/>
          <w:highlight w:val="yellow"/>
        </w:rPr>
      </w:pPr>
      <w:r w:rsidRPr="008979A8">
        <w:rPr>
          <w:rFonts w:ascii="Calibri" w:hAnsi="Calibri" w:cs="Calibri"/>
          <w:b/>
          <w:bCs/>
          <w:sz w:val="22"/>
          <w:szCs w:val="22"/>
          <w:highlight w:val="yellow"/>
        </w:rPr>
        <w:t>8. Long-term plans for product enhancements, market expansion, and feature rollouts: Trade Secrets (to maintain secrecy)</w:t>
      </w:r>
    </w:p>
    <w:p w14:paraId="067EEA03" w14:textId="77777777" w:rsidR="008979A8" w:rsidRPr="008979A8" w:rsidRDefault="008979A8" w:rsidP="008979A8">
      <w:pPr>
        <w:rPr>
          <w:rFonts w:ascii="Calibri" w:hAnsi="Calibri" w:cs="Calibri"/>
          <w:b/>
          <w:bCs/>
          <w:sz w:val="22"/>
          <w:szCs w:val="22"/>
          <w:highlight w:val="yellow"/>
        </w:rPr>
      </w:pPr>
    </w:p>
    <w:p w14:paraId="4DE434C7" w14:textId="77777777" w:rsidR="008979A8" w:rsidRPr="008979A8" w:rsidRDefault="008979A8" w:rsidP="008979A8">
      <w:pPr>
        <w:rPr>
          <w:rFonts w:ascii="Calibri" w:hAnsi="Calibri" w:cs="Calibri"/>
          <w:b/>
          <w:bCs/>
          <w:sz w:val="22"/>
          <w:szCs w:val="22"/>
          <w:highlight w:val="yellow"/>
        </w:rPr>
      </w:pPr>
      <w:r w:rsidRPr="008979A8">
        <w:rPr>
          <w:rFonts w:ascii="Calibri" w:hAnsi="Calibri" w:cs="Calibri"/>
          <w:b/>
          <w:bCs/>
          <w:sz w:val="22"/>
          <w:szCs w:val="22"/>
          <w:highlight w:val="yellow"/>
        </w:rPr>
        <w:t>9. Multi-layer biometric authentication method: Patent (for novel, non-obvious aspects) and Trade Secrets (to maintain secrecy)</w:t>
      </w:r>
    </w:p>
    <w:p w14:paraId="46C99F44" w14:textId="77777777" w:rsidR="008979A8" w:rsidRPr="008979A8" w:rsidRDefault="008979A8" w:rsidP="008979A8">
      <w:pPr>
        <w:rPr>
          <w:rFonts w:ascii="Calibri" w:hAnsi="Calibri" w:cs="Calibri"/>
          <w:b/>
          <w:bCs/>
          <w:sz w:val="22"/>
          <w:szCs w:val="22"/>
          <w:highlight w:val="yellow"/>
        </w:rPr>
      </w:pPr>
    </w:p>
    <w:p w14:paraId="5CDE3D63" w14:textId="3FEFDFE6" w:rsidR="008979A8" w:rsidRPr="00E863AB" w:rsidRDefault="008979A8" w:rsidP="008979A8">
      <w:pPr>
        <w:rPr>
          <w:rFonts w:ascii="Calibri" w:hAnsi="Calibri" w:cs="Calibri"/>
          <w:b/>
          <w:bCs/>
          <w:sz w:val="22"/>
          <w:szCs w:val="22"/>
        </w:rPr>
      </w:pPr>
      <w:r w:rsidRPr="008979A8">
        <w:rPr>
          <w:rFonts w:ascii="Calibri" w:hAnsi="Calibri" w:cs="Calibri"/>
          <w:b/>
          <w:bCs/>
          <w:sz w:val="22"/>
          <w:szCs w:val="22"/>
          <w:highlight w:val="yellow"/>
        </w:rPr>
        <w:t>10. Customized Agile methodology: Trade Secrets (to maintain secrecy) and Copyright (for original expression, if applicable)</w:t>
      </w:r>
    </w:p>
    <w:p w14:paraId="31B0EA0E" w14:textId="6E085BE9" w:rsidR="009666F3" w:rsidRDefault="009666F3" w:rsidP="006C4D93">
      <w:pPr>
        <w:rPr>
          <w:rFonts w:ascii="Calibri" w:hAnsi="Calibri" w:cs="Calibri"/>
          <w:b/>
          <w:bCs/>
          <w:sz w:val="22"/>
          <w:szCs w:val="22"/>
        </w:rPr>
      </w:pPr>
    </w:p>
    <w:p w14:paraId="2D0F31CA" w14:textId="0EEAC5B8" w:rsidR="006C4D93" w:rsidRPr="006C4D93" w:rsidRDefault="009666F3" w:rsidP="006C4D93">
      <w:pPr>
        <w:rPr>
          <w:rFonts w:ascii="Calibri" w:hAnsi="Calibri" w:cs="Calibri"/>
          <w:b/>
          <w:bCs/>
          <w:sz w:val="22"/>
          <w:szCs w:val="22"/>
        </w:rPr>
      </w:pPr>
      <w:r>
        <w:rPr>
          <w:rFonts w:ascii="Calibri" w:hAnsi="Calibri" w:cs="Calibri"/>
          <w:b/>
          <w:bCs/>
          <w:sz w:val="22"/>
          <w:szCs w:val="22"/>
        </w:rPr>
        <w:t>Question 8</w:t>
      </w:r>
      <w:r w:rsidR="006C4D93">
        <w:rPr>
          <w:rFonts w:ascii="Calibri" w:hAnsi="Calibri" w:cs="Calibri"/>
          <w:b/>
          <w:bCs/>
          <w:sz w:val="22"/>
          <w:szCs w:val="22"/>
        </w:rPr>
        <w:t xml:space="preserve">: </w:t>
      </w:r>
      <w:r w:rsidR="006C4D93" w:rsidRPr="006C4D93">
        <w:rPr>
          <w:rFonts w:ascii="Calibri" w:hAnsi="Calibri" w:cs="Calibri"/>
          <w:b/>
          <w:bCs/>
          <w:sz w:val="22"/>
          <w:szCs w:val="22"/>
        </w:rPr>
        <w:t>MCQs: [</w:t>
      </w:r>
      <w:r w:rsidR="00E30007" w:rsidRPr="00E30007">
        <w:rPr>
          <w:rFonts w:ascii="Calibri" w:hAnsi="Calibri" w:cs="Calibri"/>
          <w:b/>
          <w:bCs/>
          <w:sz w:val="22"/>
          <w:szCs w:val="22"/>
          <w:highlight w:val="yellow"/>
        </w:rPr>
        <w:t>42x1</w:t>
      </w:r>
      <w:r w:rsidR="006C4D93" w:rsidRPr="00E30007">
        <w:rPr>
          <w:rFonts w:ascii="Calibri" w:hAnsi="Calibri" w:cs="Calibri"/>
          <w:b/>
          <w:bCs/>
          <w:sz w:val="22"/>
          <w:szCs w:val="22"/>
          <w:highlight w:val="yellow"/>
        </w:rPr>
        <w:t>]</w:t>
      </w:r>
      <w:r w:rsidR="00636E7C">
        <w:rPr>
          <w:rFonts w:ascii="Calibri" w:hAnsi="Calibri" w:cs="Calibri"/>
          <w:b/>
          <w:bCs/>
          <w:sz w:val="22"/>
          <w:szCs w:val="22"/>
        </w:rPr>
        <w:t xml:space="preserve"> </w:t>
      </w:r>
    </w:p>
    <w:p w14:paraId="02F08C5F" w14:textId="77777777" w:rsidR="006C4D93" w:rsidRPr="006C4D93" w:rsidRDefault="006C4D93" w:rsidP="00456F3A">
      <w:pPr>
        <w:pStyle w:val="ListParagraph"/>
        <w:numPr>
          <w:ilvl w:val="0"/>
          <w:numId w:val="6"/>
        </w:numPr>
        <w:rPr>
          <w:rFonts w:ascii="Calibri" w:hAnsi="Calibri" w:cs="Calibri"/>
          <w:b/>
          <w:bCs/>
        </w:rPr>
      </w:pPr>
      <w:r w:rsidRPr="006C4D93">
        <w:rPr>
          <w:rFonts w:ascii="Calibri" w:hAnsi="Calibri" w:cs="Calibri"/>
          <w:b/>
          <w:bCs/>
        </w:rPr>
        <w:t>Which of the following is NOT a valid application of the fair use doctrine under U.S. copyright law?</w:t>
      </w:r>
      <w:r w:rsidRPr="006C4D93">
        <w:rPr>
          <w:rFonts w:ascii="Calibri" w:hAnsi="Calibri" w:cs="Calibri"/>
          <w:b/>
          <w:bCs/>
        </w:rPr>
        <w:br/>
        <w:t>A) A student quoting small portions of a book in a research paper with proper citation</w:t>
      </w:r>
      <w:r w:rsidRPr="006C4D93">
        <w:rPr>
          <w:rFonts w:ascii="Calibri" w:hAnsi="Calibri" w:cs="Calibri"/>
          <w:b/>
          <w:bCs/>
        </w:rPr>
        <w:br/>
      </w:r>
      <w:r w:rsidRPr="00057A88">
        <w:rPr>
          <w:rFonts w:ascii="Calibri" w:hAnsi="Calibri" w:cs="Calibri"/>
          <w:b/>
          <w:bCs/>
          <w:highlight w:val="yellow"/>
        </w:rPr>
        <w:t>B) A teacher photocopying an entire textbook for distribution in class</w:t>
      </w:r>
      <w:r w:rsidRPr="006C4D93">
        <w:rPr>
          <w:rFonts w:ascii="Calibri" w:hAnsi="Calibri" w:cs="Calibri"/>
          <w:b/>
          <w:bCs/>
        </w:rPr>
        <w:br/>
        <w:t>C) A parody show using short clips from a copyrighted film to create satire</w:t>
      </w:r>
      <w:r w:rsidRPr="006C4D93">
        <w:rPr>
          <w:rFonts w:ascii="Calibri" w:hAnsi="Calibri" w:cs="Calibri"/>
          <w:b/>
          <w:bCs/>
        </w:rPr>
        <w:br/>
        <w:t>D) A reviewer including short excerpts of a novel in a critical review</w:t>
      </w:r>
    </w:p>
    <w:p w14:paraId="4EAC6F34" w14:textId="77777777" w:rsidR="006C4D93" w:rsidRPr="006C4D93" w:rsidRDefault="006C4D93" w:rsidP="00456F3A">
      <w:pPr>
        <w:pStyle w:val="ListParagraph"/>
        <w:numPr>
          <w:ilvl w:val="0"/>
          <w:numId w:val="6"/>
        </w:numPr>
        <w:rPr>
          <w:rFonts w:ascii="Calibri" w:hAnsi="Calibri" w:cs="Calibri"/>
          <w:b/>
          <w:bCs/>
        </w:rPr>
      </w:pPr>
      <w:r w:rsidRPr="006C4D93">
        <w:rPr>
          <w:rFonts w:ascii="Calibri" w:hAnsi="Calibri" w:cs="Calibri"/>
          <w:b/>
          <w:bCs/>
        </w:rPr>
        <w:t>What is the most critical factor in determining whether a piece of information qualifies as a trade secret?</w:t>
      </w:r>
      <w:r w:rsidRPr="006C4D93">
        <w:rPr>
          <w:rFonts w:ascii="Calibri" w:hAnsi="Calibri" w:cs="Calibri"/>
          <w:b/>
          <w:bCs/>
        </w:rPr>
        <w:br/>
        <w:t>A) The information must be registered with a government agency.</w:t>
      </w:r>
      <w:r w:rsidRPr="006C4D93">
        <w:rPr>
          <w:rFonts w:ascii="Calibri" w:hAnsi="Calibri" w:cs="Calibri"/>
          <w:b/>
          <w:bCs/>
        </w:rPr>
        <w:br/>
        <w:t>B) The information must be accessible only to high-ranking employees.</w:t>
      </w:r>
      <w:r w:rsidRPr="006C4D93">
        <w:rPr>
          <w:rFonts w:ascii="Calibri" w:hAnsi="Calibri" w:cs="Calibri"/>
          <w:b/>
          <w:bCs/>
        </w:rPr>
        <w:br/>
      </w:r>
      <w:r w:rsidRPr="00057A88">
        <w:rPr>
          <w:rFonts w:ascii="Calibri" w:hAnsi="Calibri" w:cs="Calibri"/>
          <w:b/>
          <w:bCs/>
          <w:highlight w:val="yellow"/>
        </w:rPr>
        <w:t>C) The company must take reasonable steps to maintain its secrecy.</w:t>
      </w:r>
      <w:r w:rsidRPr="006C4D93">
        <w:rPr>
          <w:rFonts w:ascii="Calibri" w:hAnsi="Calibri" w:cs="Calibri"/>
          <w:b/>
          <w:bCs/>
        </w:rPr>
        <w:br/>
        <w:t>D) The information must be shared with business partners under an NDA.</w:t>
      </w:r>
    </w:p>
    <w:p w14:paraId="671CE9AE" w14:textId="77777777" w:rsidR="006C4D93" w:rsidRPr="006C4D93" w:rsidRDefault="006C4D93" w:rsidP="00456F3A">
      <w:pPr>
        <w:pStyle w:val="ListParagraph"/>
        <w:numPr>
          <w:ilvl w:val="0"/>
          <w:numId w:val="6"/>
        </w:numPr>
        <w:rPr>
          <w:rFonts w:ascii="Calibri" w:hAnsi="Calibri" w:cs="Calibri"/>
          <w:b/>
          <w:bCs/>
        </w:rPr>
      </w:pPr>
      <w:r w:rsidRPr="006C4D93">
        <w:rPr>
          <w:rFonts w:ascii="Calibri" w:hAnsi="Calibri" w:cs="Calibri"/>
          <w:b/>
          <w:bCs/>
        </w:rPr>
        <w:t>Which of the following actions would most likely result in copyright infringement?</w:t>
      </w:r>
      <w:r w:rsidRPr="006C4D93">
        <w:rPr>
          <w:rFonts w:ascii="Calibri" w:hAnsi="Calibri" w:cs="Calibri"/>
          <w:b/>
          <w:bCs/>
        </w:rPr>
        <w:br/>
        <w:t>A) Sharing a digital version of a public domain novel</w:t>
      </w:r>
      <w:r w:rsidRPr="006C4D93">
        <w:rPr>
          <w:rFonts w:ascii="Calibri" w:hAnsi="Calibri" w:cs="Calibri"/>
          <w:b/>
          <w:bCs/>
        </w:rPr>
        <w:br/>
        <w:t xml:space="preserve">B) </w:t>
      </w:r>
      <w:r w:rsidRPr="00057A88">
        <w:rPr>
          <w:rFonts w:ascii="Calibri" w:hAnsi="Calibri" w:cs="Calibri"/>
          <w:b/>
          <w:bCs/>
          <w:highlight w:val="yellow"/>
        </w:rPr>
        <w:t>Reproducing a song without permission for use in a commercial advertisement</w:t>
      </w:r>
      <w:r w:rsidRPr="006C4D93">
        <w:rPr>
          <w:rFonts w:ascii="Calibri" w:hAnsi="Calibri" w:cs="Calibri"/>
          <w:b/>
          <w:bCs/>
        </w:rPr>
        <w:br/>
        <w:t>C) Modifying open-source software for personal use</w:t>
      </w:r>
      <w:r w:rsidRPr="006C4D93">
        <w:rPr>
          <w:rFonts w:ascii="Calibri" w:hAnsi="Calibri" w:cs="Calibri"/>
          <w:b/>
          <w:bCs/>
        </w:rPr>
        <w:br/>
        <w:t>D) Using a copyrighted photo in a private presentation without public distribution</w:t>
      </w:r>
    </w:p>
    <w:p w14:paraId="6768C83E" w14:textId="77777777" w:rsidR="006C4D93" w:rsidRPr="006C4D93" w:rsidRDefault="006C4D93" w:rsidP="00456F3A">
      <w:pPr>
        <w:pStyle w:val="ListParagraph"/>
        <w:numPr>
          <w:ilvl w:val="0"/>
          <w:numId w:val="6"/>
        </w:numPr>
        <w:rPr>
          <w:rFonts w:ascii="Calibri" w:hAnsi="Calibri" w:cs="Calibri"/>
          <w:b/>
          <w:bCs/>
        </w:rPr>
      </w:pPr>
      <w:r w:rsidRPr="006C4D93">
        <w:rPr>
          <w:rFonts w:ascii="Calibri" w:hAnsi="Calibri" w:cs="Calibri"/>
          <w:b/>
          <w:bCs/>
        </w:rPr>
        <w:t>Which of the following characteristics would disqualify a software invention from receiving patent protection?</w:t>
      </w:r>
      <w:r w:rsidRPr="006C4D93">
        <w:rPr>
          <w:rFonts w:ascii="Calibri" w:hAnsi="Calibri" w:cs="Calibri"/>
          <w:b/>
          <w:bCs/>
        </w:rPr>
        <w:br/>
        <w:t>A) The software implements a novel algorithm.</w:t>
      </w:r>
      <w:r w:rsidRPr="006C4D93">
        <w:rPr>
          <w:rFonts w:ascii="Calibri" w:hAnsi="Calibri" w:cs="Calibri"/>
          <w:b/>
          <w:bCs/>
        </w:rPr>
        <w:br/>
        <w:t xml:space="preserve">B) </w:t>
      </w:r>
      <w:r w:rsidRPr="00057A88">
        <w:rPr>
          <w:rFonts w:ascii="Calibri" w:hAnsi="Calibri" w:cs="Calibri"/>
          <w:b/>
          <w:bCs/>
          <w:highlight w:val="yellow"/>
        </w:rPr>
        <w:t>The software only automates a process that humans already perform manually.</w:t>
      </w:r>
      <w:r w:rsidRPr="006C4D93">
        <w:rPr>
          <w:rFonts w:ascii="Calibri" w:hAnsi="Calibri" w:cs="Calibri"/>
          <w:b/>
          <w:bCs/>
        </w:rPr>
        <w:br/>
        <w:t>C) The software includes a unique and useful user interface design.</w:t>
      </w:r>
      <w:r w:rsidRPr="006C4D93">
        <w:rPr>
          <w:rFonts w:ascii="Calibri" w:hAnsi="Calibri" w:cs="Calibri"/>
          <w:b/>
          <w:bCs/>
        </w:rPr>
        <w:br/>
        <w:t>D) The software solves a specific technical problem in a novel way.</w:t>
      </w:r>
    </w:p>
    <w:p w14:paraId="0222A9AD" w14:textId="77777777" w:rsidR="006C4D93" w:rsidRPr="006C4D93" w:rsidRDefault="006C4D93" w:rsidP="00456F3A">
      <w:pPr>
        <w:pStyle w:val="ListParagraph"/>
        <w:numPr>
          <w:ilvl w:val="0"/>
          <w:numId w:val="6"/>
        </w:numPr>
        <w:rPr>
          <w:rFonts w:ascii="Calibri" w:hAnsi="Calibri" w:cs="Calibri"/>
          <w:b/>
          <w:bCs/>
        </w:rPr>
      </w:pPr>
      <w:r w:rsidRPr="006C4D93">
        <w:rPr>
          <w:rFonts w:ascii="Calibri" w:hAnsi="Calibri" w:cs="Calibri"/>
          <w:b/>
          <w:bCs/>
        </w:rPr>
        <w:t>Under what condition is reverse engineering of software considered legal?</w:t>
      </w:r>
      <w:r w:rsidRPr="006C4D93">
        <w:rPr>
          <w:rFonts w:ascii="Calibri" w:hAnsi="Calibri" w:cs="Calibri"/>
          <w:b/>
          <w:bCs/>
        </w:rPr>
        <w:br/>
        <w:t>A) When it is performed for the purpose of creating a competing product.</w:t>
      </w:r>
      <w:r w:rsidRPr="006C4D93">
        <w:rPr>
          <w:rFonts w:ascii="Calibri" w:hAnsi="Calibri" w:cs="Calibri"/>
          <w:b/>
          <w:bCs/>
        </w:rPr>
        <w:br/>
        <w:t>B) When the software license explicitly prohibits reverse engineering.</w:t>
      </w:r>
      <w:r w:rsidRPr="006C4D93">
        <w:rPr>
          <w:rFonts w:ascii="Calibri" w:hAnsi="Calibri" w:cs="Calibri"/>
          <w:b/>
          <w:bCs/>
        </w:rPr>
        <w:br/>
        <w:t xml:space="preserve">C) </w:t>
      </w:r>
      <w:r w:rsidRPr="00057A88">
        <w:rPr>
          <w:rFonts w:ascii="Calibri" w:hAnsi="Calibri" w:cs="Calibri"/>
          <w:b/>
          <w:bCs/>
          <w:highlight w:val="yellow"/>
        </w:rPr>
        <w:t>When it is done to achieve interoperability with another program.</w:t>
      </w:r>
      <w:r w:rsidRPr="006C4D93">
        <w:rPr>
          <w:rFonts w:ascii="Calibri" w:hAnsi="Calibri" w:cs="Calibri"/>
          <w:b/>
          <w:bCs/>
        </w:rPr>
        <w:br/>
        <w:t>D) When the software being reverse-engineered is copyrighted but not patented.</w:t>
      </w:r>
    </w:p>
    <w:p w14:paraId="74118C19" w14:textId="77777777" w:rsidR="006C4D93" w:rsidRPr="006C4D93" w:rsidRDefault="006C4D93" w:rsidP="006C4D93">
      <w:pPr>
        <w:rPr>
          <w:rFonts w:ascii="Calibri" w:hAnsi="Calibri" w:cs="Calibri"/>
          <w:b/>
          <w:bCs/>
          <w:sz w:val="22"/>
          <w:szCs w:val="22"/>
        </w:rPr>
      </w:pPr>
    </w:p>
    <w:p w14:paraId="6038942A" w14:textId="77777777" w:rsidR="006C4D93" w:rsidRPr="006C4D93" w:rsidRDefault="006C4D93" w:rsidP="00456F3A">
      <w:pPr>
        <w:pStyle w:val="ListParagraph"/>
        <w:numPr>
          <w:ilvl w:val="0"/>
          <w:numId w:val="6"/>
        </w:numPr>
        <w:rPr>
          <w:rFonts w:ascii="Calibri" w:hAnsi="Calibri" w:cs="Calibri"/>
          <w:b/>
          <w:bCs/>
        </w:rPr>
      </w:pPr>
      <w:r w:rsidRPr="006C4D93">
        <w:rPr>
          <w:rFonts w:ascii="Calibri" w:hAnsi="Calibri" w:cs="Calibri"/>
          <w:b/>
          <w:bCs/>
        </w:rPr>
        <w:t>Which of the following scenarios would most likely violate the DMCA’s anti-circumvention provisions?</w:t>
      </w:r>
      <w:r w:rsidRPr="006C4D93">
        <w:rPr>
          <w:rFonts w:ascii="Calibri" w:hAnsi="Calibri" w:cs="Calibri"/>
          <w:b/>
          <w:bCs/>
        </w:rPr>
        <w:br/>
        <w:t>A) Modifying software code to fix bugs in a purchased program</w:t>
      </w:r>
      <w:r w:rsidRPr="006C4D93">
        <w:rPr>
          <w:rFonts w:ascii="Calibri" w:hAnsi="Calibri" w:cs="Calibri"/>
          <w:b/>
          <w:bCs/>
        </w:rPr>
        <w:br/>
        <w:t xml:space="preserve">B) </w:t>
      </w:r>
      <w:r w:rsidRPr="00057A88">
        <w:rPr>
          <w:rFonts w:ascii="Calibri" w:hAnsi="Calibri" w:cs="Calibri"/>
          <w:b/>
          <w:bCs/>
          <w:highlight w:val="yellow"/>
        </w:rPr>
        <w:t>Creating a tool to bypass digital rights management (DRM) for personal use</w:t>
      </w:r>
      <w:r w:rsidRPr="006C4D93">
        <w:rPr>
          <w:rFonts w:ascii="Calibri" w:hAnsi="Calibri" w:cs="Calibri"/>
          <w:b/>
          <w:bCs/>
        </w:rPr>
        <w:br/>
        <w:t>C) Using open-source software to edit a proprietary file format</w:t>
      </w:r>
      <w:r w:rsidRPr="006C4D93">
        <w:rPr>
          <w:rFonts w:ascii="Calibri" w:hAnsi="Calibri" w:cs="Calibri"/>
          <w:b/>
          <w:bCs/>
        </w:rPr>
        <w:br/>
        <w:t>D) Copying a DRM-free version of a file for backup purposes</w:t>
      </w:r>
    </w:p>
    <w:p w14:paraId="09411295" w14:textId="77777777" w:rsidR="006C4D93" w:rsidRPr="006C4D93" w:rsidRDefault="006C4D93" w:rsidP="00456F3A">
      <w:pPr>
        <w:pStyle w:val="ListParagraph"/>
        <w:numPr>
          <w:ilvl w:val="0"/>
          <w:numId w:val="6"/>
        </w:numPr>
        <w:rPr>
          <w:rFonts w:ascii="Calibri" w:hAnsi="Calibri" w:cs="Calibri"/>
          <w:b/>
          <w:bCs/>
        </w:rPr>
      </w:pPr>
      <w:r w:rsidRPr="006C4D93">
        <w:rPr>
          <w:rFonts w:ascii="Calibri" w:hAnsi="Calibri" w:cs="Calibri"/>
          <w:b/>
          <w:bCs/>
        </w:rPr>
        <w:lastRenderedPageBreak/>
        <w:t>What is the primary ethical concern with cybersquatting?</w:t>
      </w:r>
      <w:r w:rsidRPr="006C4D93">
        <w:rPr>
          <w:rFonts w:ascii="Calibri" w:hAnsi="Calibri" w:cs="Calibri"/>
          <w:b/>
          <w:bCs/>
        </w:rPr>
        <w:br/>
        <w:t>A) Registering domain names for personal use</w:t>
      </w:r>
      <w:r w:rsidRPr="006C4D93">
        <w:rPr>
          <w:rFonts w:ascii="Calibri" w:hAnsi="Calibri" w:cs="Calibri"/>
          <w:b/>
          <w:bCs/>
        </w:rPr>
        <w:br/>
        <w:t>B) Using a domain name similar to a competitor’s</w:t>
      </w:r>
      <w:r w:rsidRPr="006C4D93">
        <w:rPr>
          <w:rFonts w:ascii="Calibri" w:hAnsi="Calibri" w:cs="Calibri"/>
          <w:b/>
          <w:bCs/>
        </w:rPr>
        <w:br/>
        <w:t xml:space="preserve">C) </w:t>
      </w:r>
      <w:r w:rsidRPr="00057A88">
        <w:rPr>
          <w:rFonts w:ascii="Calibri" w:hAnsi="Calibri" w:cs="Calibri"/>
          <w:b/>
          <w:bCs/>
          <w:highlight w:val="yellow"/>
        </w:rPr>
        <w:t>Registering domain names to sell them at a profit without intent to use them</w:t>
      </w:r>
      <w:r w:rsidRPr="006C4D93">
        <w:rPr>
          <w:rFonts w:ascii="Calibri" w:hAnsi="Calibri" w:cs="Calibri"/>
          <w:b/>
          <w:bCs/>
        </w:rPr>
        <w:br/>
        <w:t>D) Creating websites to host pirated content</w:t>
      </w:r>
    </w:p>
    <w:p w14:paraId="64FB47FB" w14:textId="04E205E2" w:rsidR="006C4D93" w:rsidRPr="006C4D93" w:rsidRDefault="006C4D93" w:rsidP="00456F3A">
      <w:pPr>
        <w:pStyle w:val="ListParagraph"/>
        <w:numPr>
          <w:ilvl w:val="0"/>
          <w:numId w:val="6"/>
        </w:numPr>
        <w:rPr>
          <w:rFonts w:ascii="Calibri" w:hAnsi="Calibri" w:cs="Calibri"/>
          <w:b/>
          <w:bCs/>
        </w:rPr>
      </w:pPr>
      <w:r w:rsidRPr="006C4D93">
        <w:rPr>
          <w:rFonts w:ascii="Calibri" w:hAnsi="Calibri" w:cs="Calibri"/>
          <w:b/>
          <w:bCs/>
        </w:rPr>
        <w:t>Which of the following scenarios is an example of plagiarism but NOT a copyright violation?</w:t>
      </w:r>
      <w:r w:rsidRPr="006C4D93">
        <w:rPr>
          <w:rFonts w:ascii="Calibri" w:hAnsi="Calibri" w:cs="Calibri"/>
          <w:b/>
          <w:bCs/>
        </w:rPr>
        <w:br/>
        <w:t xml:space="preserve">A) </w:t>
      </w:r>
      <w:r w:rsidRPr="00057A88">
        <w:rPr>
          <w:rFonts w:ascii="Calibri" w:hAnsi="Calibri" w:cs="Calibri"/>
          <w:b/>
          <w:bCs/>
          <w:highlight w:val="yellow"/>
        </w:rPr>
        <w:t>Copying and submitting someone else’s essay as your own in a competition</w:t>
      </w:r>
      <w:r w:rsidRPr="006C4D93">
        <w:rPr>
          <w:rFonts w:ascii="Calibri" w:hAnsi="Calibri" w:cs="Calibri"/>
          <w:b/>
          <w:bCs/>
        </w:rPr>
        <w:br/>
        <w:t>B) Printing and distributing copies of a copyrighted book without permission</w:t>
      </w:r>
      <w:r w:rsidRPr="006C4D93">
        <w:rPr>
          <w:rFonts w:ascii="Calibri" w:hAnsi="Calibri" w:cs="Calibri"/>
          <w:b/>
          <w:bCs/>
        </w:rPr>
        <w:br/>
        <w:t>C) Uploading a copyrighted song to a public platform without the artist’s consent</w:t>
      </w:r>
      <w:r w:rsidRPr="006C4D93">
        <w:rPr>
          <w:rFonts w:ascii="Calibri" w:hAnsi="Calibri" w:cs="Calibri"/>
          <w:b/>
          <w:bCs/>
        </w:rPr>
        <w:br/>
        <w:t>D) Using someone else’s photography in a commercial advertisement without credit</w:t>
      </w:r>
    </w:p>
    <w:p w14:paraId="4257D41B" w14:textId="77777777" w:rsidR="006C4D93" w:rsidRPr="006C4D93" w:rsidRDefault="006C4D93" w:rsidP="00456F3A">
      <w:pPr>
        <w:pStyle w:val="ListParagraph"/>
        <w:numPr>
          <w:ilvl w:val="0"/>
          <w:numId w:val="6"/>
        </w:numPr>
        <w:rPr>
          <w:rFonts w:ascii="Calibri" w:hAnsi="Calibri" w:cs="Calibri"/>
          <w:b/>
          <w:bCs/>
        </w:rPr>
      </w:pPr>
      <w:r w:rsidRPr="006C4D93">
        <w:rPr>
          <w:rFonts w:ascii="Calibri" w:hAnsi="Calibri" w:cs="Calibri"/>
          <w:b/>
          <w:bCs/>
        </w:rPr>
        <w:t>A company reverse-engineers a competitor’s software to learn its underlying methods but does not copy any code. Under what condition would this NOT qualify as fair use?</w:t>
      </w:r>
      <w:r w:rsidRPr="006C4D93">
        <w:rPr>
          <w:rFonts w:ascii="Calibri" w:hAnsi="Calibri" w:cs="Calibri"/>
          <w:b/>
          <w:bCs/>
        </w:rPr>
        <w:br/>
        <w:t xml:space="preserve">A) </w:t>
      </w:r>
      <w:r w:rsidRPr="00057A88">
        <w:rPr>
          <w:rFonts w:ascii="Calibri" w:hAnsi="Calibri" w:cs="Calibri"/>
          <w:b/>
          <w:bCs/>
          <w:highlight w:val="yellow"/>
        </w:rPr>
        <w:t>The reverse engineering was used to create a competing product</w:t>
      </w:r>
      <w:r w:rsidRPr="006C4D93">
        <w:rPr>
          <w:rFonts w:ascii="Calibri" w:hAnsi="Calibri" w:cs="Calibri"/>
          <w:b/>
          <w:bCs/>
        </w:rPr>
        <w:br/>
        <w:t>B) The purpose of reverse engineering was for educational research</w:t>
      </w:r>
      <w:r w:rsidRPr="006C4D93">
        <w:rPr>
          <w:rFonts w:ascii="Calibri" w:hAnsi="Calibri" w:cs="Calibri"/>
          <w:b/>
          <w:bCs/>
        </w:rPr>
        <w:br/>
        <w:t>C) The company improved upon the software and created a unique product</w:t>
      </w:r>
      <w:r w:rsidRPr="006C4D93">
        <w:rPr>
          <w:rFonts w:ascii="Calibri" w:hAnsi="Calibri" w:cs="Calibri"/>
          <w:b/>
          <w:bCs/>
        </w:rPr>
        <w:br/>
        <w:t>D) The reverse engineering revealed patented algorithms</w:t>
      </w:r>
    </w:p>
    <w:p w14:paraId="5ABDFE5B" w14:textId="77777777" w:rsidR="006C4D93" w:rsidRPr="006C4D93" w:rsidRDefault="006C4D93" w:rsidP="00456F3A">
      <w:pPr>
        <w:pStyle w:val="ListParagraph"/>
        <w:numPr>
          <w:ilvl w:val="0"/>
          <w:numId w:val="6"/>
        </w:numPr>
        <w:rPr>
          <w:rFonts w:ascii="Calibri" w:hAnsi="Calibri" w:cs="Calibri"/>
          <w:b/>
          <w:bCs/>
        </w:rPr>
      </w:pPr>
      <w:r w:rsidRPr="006C4D93">
        <w:rPr>
          <w:rFonts w:ascii="Calibri" w:hAnsi="Calibri" w:cs="Calibri"/>
          <w:b/>
          <w:bCs/>
        </w:rPr>
        <w:t>Which of the following is NOT a characteristic of a profession as described in the chapter?</w:t>
      </w:r>
      <w:r w:rsidRPr="006C4D93">
        <w:rPr>
          <w:rFonts w:ascii="Calibri" w:hAnsi="Calibri" w:cs="Calibri"/>
          <w:b/>
          <w:bCs/>
        </w:rPr>
        <w:br/>
        <w:t>A) Self-regulation and enforcement of a code of conduct</w:t>
      </w:r>
      <w:r w:rsidRPr="006C4D93">
        <w:rPr>
          <w:rFonts w:ascii="Calibri" w:hAnsi="Calibri" w:cs="Calibri"/>
          <w:b/>
          <w:bCs/>
        </w:rPr>
        <w:br/>
        <w:t>B) Monopoly over the use of professional titles</w:t>
      </w:r>
      <w:r w:rsidRPr="006C4D93">
        <w:rPr>
          <w:rFonts w:ascii="Calibri" w:hAnsi="Calibri" w:cs="Calibri"/>
          <w:b/>
          <w:bCs/>
        </w:rPr>
        <w:br/>
        <w:t xml:space="preserve">C) </w:t>
      </w:r>
      <w:r w:rsidRPr="00057A88">
        <w:rPr>
          <w:rFonts w:ascii="Calibri" w:hAnsi="Calibri" w:cs="Calibri"/>
          <w:b/>
          <w:bCs/>
          <w:highlight w:val="yellow"/>
        </w:rPr>
        <w:t>Requirement of legal registration for all professionals</w:t>
      </w:r>
      <w:r w:rsidRPr="006C4D93">
        <w:rPr>
          <w:rFonts w:ascii="Calibri" w:hAnsi="Calibri" w:cs="Calibri"/>
          <w:b/>
          <w:bCs/>
        </w:rPr>
        <w:br/>
        <w:t>D) Control of entry to the profession by the collective body</w:t>
      </w:r>
    </w:p>
    <w:p w14:paraId="699DAF91" w14:textId="77777777" w:rsidR="006C4D93" w:rsidRPr="006C4D93" w:rsidRDefault="006C4D93" w:rsidP="006C4D93">
      <w:pPr>
        <w:rPr>
          <w:rFonts w:ascii="Calibri" w:hAnsi="Calibri" w:cs="Calibri"/>
          <w:b/>
          <w:bCs/>
          <w:sz w:val="22"/>
          <w:szCs w:val="22"/>
        </w:rPr>
      </w:pPr>
    </w:p>
    <w:p w14:paraId="616540D7" w14:textId="77777777" w:rsidR="006C4D93" w:rsidRPr="006C4D93" w:rsidRDefault="006C4D93" w:rsidP="006C4D93">
      <w:pPr>
        <w:pStyle w:val="ListParagraph"/>
        <w:rPr>
          <w:rFonts w:ascii="Calibri" w:hAnsi="Calibri" w:cs="Calibri"/>
          <w:b/>
          <w:bCs/>
        </w:rPr>
      </w:pPr>
      <w:r w:rsidRPr="006C4D93">
        <w:rPr>
          <w:rFonts w:ascii="Calibri" w:hAnsi="Calibri" w:cs="Calibri"/>
          <w:b/>
          <w:bCs/>
        </w:rPr>
        <w:t>BCS Code of Conduct Sections</w:t>
      </w:r>
    </w:p>
    <w:p w14:paraId="047558EB" w14:textId="77777777" w:rsidR="006C4D93" w:rsidRPr="006C4D93" w:rsidRDefault="006C4D93" w:rsidP="006C4D93">
      <w:pPr>
        <w:pStyle w:val="ListParagraph"/>
        <w:rPr>
          <w:rFonts w:ascii="Calibri" w:hAnsi="Calibri" w:cs="Calibri"/>
          <w:b/>
          <w:bCs/>
        </w:rPr>
      </w:pPr>
      <w:r w:rsidRPr="006C4D93">
        <w:rPr>
          <w:rFonts w:ascii="Calibri" w:hAnsi="Calibri" w:cs="Calibri"/>
          <w:b/>
          <w:bCs/>
        </w:rPr>
        <w:t>The public interest</w:t>
      </w:r>
    </w:p>
    <w:p w14:paraId="24E0D690" w14:textId="77777777" w:rsidR="006C4D93" w:rsidRPr="006C4D93" w:rsidRDefault="006C4D93" w:rsidP="006C4D93">
      <w:pPr>
        <w:pStyle w:val="ListParagraph"/>
        <w:rPr>
          <w:rFonts w:ascii="Calibri" w:hAnsi="Calibri" w:cs="Calibri"/>
          <w:b/>
          <w:bCs/>
        </w:rPr>
      </w:pPr>
      <w:r w:rsidRPr="006C4D93">
        <w:rPr>
          <w:rFonts w:ascii="Calibri" w:hAnsi="Calibri" w:cs="Calibri"/>
          <w:b/>
          <w:bCs/>
        </w:rPr>
        <w:t>Duty to relevant authority</w:t>
      </w:r>
    </w:p>
    <w:p w14:paraId="609405B6" w14:textId="77777777" w:rsidR="006C4D93" w:rsidRPr="006C4D93" w:rsidRDefault="006C4D93" w:rsidP="006C4D93">
      <w:pPr>
        <w:pStyle w:val="ListParagraph"/>
        <w:rPr>
          <w:rFonts w:ascii="Calibri" w:hAnsi="Calibri" w:cs="Calibri"/>
          <w:b/>
          <w:bCs/>
        </w:rPr>
      </w:pPr>
      <w:r w:rsidRPr="006C4D93">
        <w:rPr>
          <w:rFonts w:ascii="Calibri" w:hAnsi="Calibri" w:cs="Calibri"/>
          <w:b/>
          <w:bCs/>
        </w:rPr>
        <w:t>Duty to profession</w:t>
      </w:r>
    </w:p>
    <w:p w14:paraId="47C2D096" w14:textId="204706DC" w:rsidR="006C4D93" w:rsidRPr="006C4D93" w:rsidRDefault="006C4D93" w:rsidP="006C4D93">
      <w:pPr>
        <w:pStyle w:val="ListParagraph"/>
        <w:rPr>
          <w:rFonts w:ascii="Calibri" w:hAnsi="Calibri" w:cs="Calibri"/>
          <w:b/>
          <w:bCs/>
        </w:rPr>
      </w:pPr>
      <w:r w:rsidRPr="006C4D93">
        <w:rPr>
          <w:rFonts w:ascii="Calibri" w:hAnsi="Calibri" w:cs="Calibri"/>
          <w:b/>
          <w:bCs/>
        </w:rPr>
        <w:t>Professional Competence and Integrity</w:t>
      </w:r>
    </w:p>
    <w:p w14:paraId="17C8D858" w14:textId="77777777" w:rsidR="006C4D93" w:rsidRPr="006C4D93" w:rsidRDefault="006C4D93" w:rsidP="006C4D93">
      <w:pPr>
        <w:pStyle w:val="ListParagraph"/>
        <w:rPr>
          <w:rFonts w:ascii="Calibri" w:hAnsi="Calibri" w:cs="Calibri"/>
          <w:b/>
          <w:bCs/>
        </w:rPr>
      </w:pPr>
      <w:r w:rsidRPr="006C4D93">
        <w:rPr>
          <w:rFonts w:ascii="Calibri" w:hAnsi="Calibri" w:cs="Calibri"/>
          <w:b/>
          <w:bCs/>
        </w:rPr>
        <w:t>Scenario:</w:t>
      </w:r>
    </w:p>
    <w:p w14:paraId="0F20773F" w14:textId="77777777" w:rsidR="006C4D93" w:rsidRPr="006C4D93" w:rsidRDefault="006C4D93" w:rsidP="006C4D93">
      <w:pPr>
        <w:pStyle w:val="ListParagraph"/>
        <w:rPr>
          <w:rFonts w:ascii="Calibri" w:hAnsi="Calibri" w:cs="Calibri"/>
          <w:b/>
          <w:bCs/>
        </w:rPr>
      </w:pPr>
      <w:r w:rsidRPr="006C4D93">
        <w:rPr>
          <w:rFonts w:ascii="Calibri" w:hAnsi="Calibri" w:cs="Calibri"/>
          <w:b/>
          <w:bCs/>
        </w:rPr>
        <w:t>Susan, a software engineer, is developing a financial application for a major UK bank. During testing, she discovers a bug that could lead to minor rounding errors in interest calculations, causing customers to lose small amounts of money. Susan’s manager argues that the financial impact is negligible and suggests deploying the software as is.</w:t>
      </w:r>
    </w:p>
    <w:p w14:paraId="6B8B661B" w14:textId="77777777" w:rsidR="006C4D93" w:rsidRPr="006C4D93" w:rsidRDefault="006C4D93" w:rsidP="00456F3A">
      <w:pPr>
        <w:pStyle w:val="ListParagraph"/>
        <w:numPr>
          <w:ilvl w:val="0"/>
          <w:numId w:val="6"/>
        </w:numPr>
        <w:rPr>
          <w:rFonts w:ascii="Calibri" w:hAnsi="Calibri" w:cs="Calibri"/>
          <w:b/>
          <w:bCs/>
        </w:rPr>
      </w:pPr>
      <w:r w:rsidRPr="006C4D93">
        <w:rPr>
          <w:rFonts w:ascii="Calibri" w:hAnsi="Calibri" w:cs="Calibri"/>
          <w:b/>
          <w:bCs/>
        </w:rPr>
        <w:t>Question</w:t>
      </w:r>
      <w:proofErr w:type="gramStart"/>
      <w:r w:rsidRPr="006C4D93">
        <w:rPr>
          <w:rFonts w:ascii="Calibri" w:hAnsi="Calibri" w:cs="Calibri"/>
          <w:b/>
          <w:bCs/>
        </w:rPr>
        <w:t>:</w:t>
      </w:r>
      <w:proofErr w:type="gramEnd"/>
      <w:r w:rsidRPr="006C4D93">
        <w:rPr>
          <w:rFonts w:ascii="Calibri" w:hAnsi="Calibri" w:cs="Calibri"/>
          <w:b/>
          <w:bCs/>
        </w:rPr>
        <w:br/>
        <w:t>What should Susan do in accordance with the British Code of Conduct?</w:t>
      </w:r>
      <w:r w:rsidRPr="006C4D93">
        <w:rPr>
          <w:rFonts w:ascii="Calibri" w:hAnsi="Calibri" w:cs="Calibri"/>
          <w:b/>
          <w:bCs/>
        </w:rPr>
        <w:br/>
        <w:t>A) Report the issue to her manager and deploy the software as instructed.</w:t>
      </w:r>
      <w:r w:rsidRPr="006C4D93">
        <w:rPr>
          <w:rFonts w:ascii="Calibri" w:hAnsi="Calibri" w:cs="Calibri"/>
          <w:b/>
          <w:bCs/>
        </w:rPr>
        <w:br/>
        <w:t xml:space="preserve">B) </w:t>
      </w:r>
      <w:r w:rsidRPr="00057A88">
        <w:rPr>
          <w:rFonts w:ascii="Calibri" w:hAnsi="Calibri" w:cs="Calibri"/>
          <w:b/>
          <w:bCs/>
          <w:highlight w:val="yellow"/>
        </w:rPr>
        <w:t>Notify the bank’s legal and compliance team about the bug and its implications.</w:t>
      </w:r>
      <w:r w:rsidRPr="006C4D93">
        <w:rPr>
          <w:rFonts w:ascii="Calibri" w:hAnsi="Calibri" w:cs="Calibri"/>
          <w:b/>
          <w:bCs/>
        </w:rPr>
        <w:br/>
        <w:t>C) Ignore the issue because the financial impact is negligible.</w:t>
      </w:r>
      <w:r w:rsidRPr="006C4D93">
        <w:rPr>
          <w:rFonts w:ascii="Calibri" w:hAnsi="Calibri" w:cs="Calibri"/>
          <w:b/>
          <w:bCs/>
        </w:rPr>
        <w:br/>
        <w:t>D) Fix the bug only if a customer identifies the problem.</w:t>
      </w:r>
    </w:p>
    <w:p w14:paraId="5FDEF1D3" w14:textId="77777777" w:rsidR="006C4D93" w:rsidRDefault="006C4D93" w:rsidP="006C4D93">
      <w:pPr>
        <w:rPr>
          <w:rFonts w:ascii="Calibri" w:hAnsi="Calibri" w:cs="Calibri"/>
          <w:b/>
          <w:bCs/>
          <w:sz w:val="22"/>
          <w:szCs w:val="22"/>
        </w:rPr>
      </w:pPr>
    </w:p>
    <w:p w14:paraId="67CE500D" w14:textId="77777777" w:rsidR="006C4D93" w:rsidRPr="006C4D93" w:rsidRDefault="006C4D93" w:rsidP="006C4D93">
      <w:pPr>
        <w:pStyle w:val="ListParagraph"/>
        <w:rPr>
          <w:rFonts w:ascii="Calibri" w:hAnsi="Calibri" w:cs="Calibri"/>
          <w:b/>
          <w:bCs/>
        </w:rPr>
      </w:pPr>
      <w:r w:rsidRPr="006C4D93">
        <w:rPr>
          <w:rFonts w:ascii="Calibri" w:hAnsi="Calibri" w:cs="Calibri"/>
          <w:b/>
          <w:bCs/>
        </w:rPr>
        <w:t>Scenario</w:t>
      </w:r>
      <w:proofErr w:type="gramStart"/>
      <w:r w:rsidRPr="006C4D93">
        <w:rPr>
          <w:rFonts w:ascii="Calibri" w:hAnsi="Calibri" w:cs="Calibri"/>
          <w:b/>
          <w:bCs/>
        </w:rPr>
        <w:t>:</w:t>
      </w:r>
      <w:proofErr w:type="gramEnd"/>
      <w:r w:rsidRPr="006C4D93">
        <w:rPr>
          <w:rFonts w:ascii="Calibri" w:hAnsi="Calibri" w:cs="Calibri"/>
          <w:b/>
          <w:bCs/>
        </w:rPr>
        <w:br/>
        <w:t>John, a recently certified engineer, is asked to lead the development of a safety-critical system for a hospital. While John has experience in general software development, he lacks expertise in safety-critical systems. However, his manager insists he take on the project due to resource constraints.</w:t>
      </w:r>
    </w:p>
    <w:p w14:paraId="06F00592" w14:textId="1B5072E6" w:rsidR="006C4D93" w:rsidRPr="003E496A" w:rsidRDefault="006C4D93" w:rsidP="00456F3A">
      <w:pPr>
        <w:pStyle w:val="ListParagraph"/>
        <w:numPr>
          <w:ilvl w:val="0"/>
          <w:numId w:val="6"/>
        </w:numPr>
        <w:rPr>
          <w:rFonts w:ascii="Calibri" w:hAnsi="Calibri" w:cs="Calibri"/>
          <w:b/>
          <w:bCs/>
        </w:rPr>
      </w:pPr>
      <w:r w:rsidRPr="006C4D93">
        <w:rPr>
          <w:rFonts w:ascii="Calibri" w:hAnsi="Calibri" w:cs="Calibri"/>
          <w:b/>
          <w:bCs/>
        </w:rPr>
        <w:t>Question</w:t>
      </w:r>
      <w:proofErr w:type="gramStart"/>
      <w:r w:rsidRPr="006C4D93">
        <w:rPr>
          <w:rFonts w:ascii="Calibri" w:hAnsi="Calibri" w:cs="Calibri"/>
          <w:b/>
          <w:bCs/>
        </w:rPr>
        <w:t>:</w:t>
      </w:r>
      <w:proofErr w:type="gramEnd"/>
      <w:r w:rsidRPr="006C4D93">
        <w:rPr>
          <w:rFonts w:ascii="Calibri" w:hAnsi="Calibri" w:cs="Calibri"/>
          <w:b/>
          <w:bCs/>
        </w:rPr>
        <w:br/>
        <w:t>How should John respond according to the British Code of Conduct?</w:t>
      </w:r>
      <w:r w:rsidRPr="006C4D93">
        <w:rPr>
          <w:rFonts w:ascii="Calibri" w:hAnsi="Calibri" w:cs="Calibri"/>
          <w:b/>
          <w:bCs/>
        </w:rPr>
        <w:br/>
      </w:r>
      <w:r w:rsidRPr="006C4D93">
        <w:rPr>
          <w:rFonts w:ascii="Calibri" w:hAnsi="Calibri" w:cs="Calibri"/>
          <w:b/>
          <w:bCs/>
        </w:rPr>
        <w:lastRenderedPageBreak/>
        <w:t>A) Accept the project but rely on senior colleagues for guidance.</w:t>
      </w:r>
      <w:r w:rsidRPr="006C4D93">
        <w:rPr>
          <w:rFonts w:ascii="Calibri" w:hAnsi="Calibri" w:cs="Calibri"/>
          <w:b/>
          <w:bCs/>
        </w:rPr>
        <w:br/>
        <w:t>B) Refuse the project and escalate the issue to upper management.</w:t>
      </w:r>
      <w:r w:rsidRPr="006C4D93">
        <w:rPr>
          <w:rFonts w:ascii="Calibri" w:hAnsi="Calibri" w:cs="Calibri"/>
          <w:b/>
          <w:bCs/>
        </w:rPr>
        <w:br/>
        <w:t>C) Accept the project and learn safety-critical systems on the job.</w:t>
      </w:r>
      <w:r w:rsidRPr="006C4D93">
        <w:rPr>
          <w:rFonts w:ascii="Calibri" w:hAnsi="Calibri" w:cs="Calibri"/>
          <w:b/>
          <w:bCs/>
        </w:rPr>
        <w:br/>
        <w:t xml:space="preserve">D) </w:t>
      </w:r>
      <w:r w:rsidRPr="00057A88">
        <w:rPr>
          <w:rFonts w:ascii="Calibri" w:hAnsi="Calibri" w:cs="Calibri"/>
          <w:b/>
          <w:bCs/>
          <w:highlight w:val="yellow"/>
        </w:rPr>
        <w:t>Inform his manager of his limitations and request additional training or support.</w:t>
      </w:r>
    </w:p>
    <w:p w14:paraId="568A5619" w14:textId="77777777" w:rsidR="006C4D93" w:rsidRPr="006C4D93" w:rsidRDefault="006C4D93" w:rsidP="00456F3A">
      <w:pPr>
        <w:pStyle w:val="ListParagraph"/>
        <w:numPr>
          <w:ilvl w:val="0"/>
          <w:numId w:val="6"/>
        </w:numPr>
        <w:rPr>
          <w:rFonts w:ascii="Calibri" w:hAnsi="Calibri" w:cs="Calibri"/>
          <w:b/>
          <w:bCs/>
        </w:rPr>
      </w:pPr>
      <w:r w:rsidRPr="006C4D93">
        <w:rPr>
          <w:rFonts w:ascii="Calibri" w:hAnsi="Calibri" w:cs="Calibri"/>
          <w:b/>
          <w:bCs/>
        </w:rPr>
        <w:t>A multinational software corporation has branches in multiple countries. Each branch handles sales and marketing independently but follows centralized financial policies. What is the primary advantage of this geographical organization structure?</w:t>
      </w:r>
    </w:p>
    <w:p w14:paraId="1415E802" w14:textId="77777777" w:rsidR="006C4D93" w:rsidRPr="00057A88" w:rsidRDefault="006C4D93" w:rsidP="00456F3A">
      <w:pPr>
        <w:pStyle w:val="ListParagraph"/>
        <w:numPr>
          <w:ilvl w:val="0"/>
          <w:numId w:val="7"/>
        </w:numPr>
        <w:rPr>
          <w:rFonts w:ascii="Calibri" w:hAnsi="Calibri" w:cs="Calibri"/>
          <w:b/>
          <w:bCs/>
          <w:highlight w:val="yellow"/>
        </w:rPr>
      </w:pPr>
      <w:r w:rsidRPr="00057A88">
        <w:rPr>
          <w:rFonts w:ascii="Calibri" w:hAnsi="Calibri" w:cs="Calibri"/>
          <w:b/>
          <w:bCs/>
          <w:highlight w:val="yellow"/>
        </w:rPr>
        <w:t>It minimizes cultural and market misalignment.</w:t>
      </w:r>
    </w:p>
    <w:p w14:paraId="27724FEC" w14:textId="77777777" w:rsidR="006C4D93" w:rsidRPr="006C4D93" w:rsidRDefault="006C4D93" w:rsidP="00456F3A">
      <w:pPr>
        <w:pStyle w:val="ListParagraph"/>
        <w:numPr>
          <w:ilvl w:val="0"/>
          <w:numId w:val="7"/>
        </w:numPr>
        <w:rPr>
          <w:rFonts w:ascii="Calibri" w:hAnsi="Calibri" w:cs="Calibri"/>
          <w:b/>
          <w:bCs/>
        </w:rPr>
      </w:pPr>
      <w:r w:rsidRPr="006C4D93">
        <w:rPr>
          <w:rFonts w:ascii="Calibri" w:hAnsi="Calibri" w:cs="Calibri"/>
          <w:b/>
          <w:bCs/>
        </w:rPr>
        <w:t>It ensures uniformity in financial and operational procedures.</w:t>
      </w:r>
    </w:p>
    <w:p w14:paraId="6770D73D" w14:textId="77777777" w:rsidR="006C4D93" w:rsidRPr="006C4D93" w:rsidRDefault="006C4D93" w:rsidP="00456F3A">
      <w:pPr>
        <w:pStyle w:val="ListParagraph"/>
        <w:numPr>
          <w:ilvl w:val="0"/>
          <w:numId w:val="7"/>
        </w:numPr>
        <w:rPr>
          <w:rFonts w:ascii="Calibri" w:hAnsi="Calibri" w:cs="Calibri"/>
          <w:b/>
          <w:bCs/>
        </w:rPr>
      </w:pPr>
      <w:r w:rsidRPr="006C4D93">
        <w:rPr>
          <w:rFonts w:ascii="Calibri" w:hAnsi="Calibri" w:cs="Calibri"/>
          <w:b/>
          <w:bCs/>
        </w:rPr>
        <w:t>It maximizes resource utilization across countries.</w:t>
      </w:r>
    </w:p>
    <w:p w14:paraId="4067673C" w14:textId="77777777" w:rsidR="003E202A" w:rsidRDefault="006C4D93" w:rsidP="00456F3A">
      <w:pPr>
        <w:pStyle w:val="ListParagraph"/>
        <w:numPr>
          <w:ilvl w:val="0"/>
          <w:numId w:val="7"/>
        </w:numPr>
        <w:rPr>
          <w:rFonts w:ascii="Calibri" w:hAnsi="Calibri" w:cs="Calibri"/>
          <w:b/>
          <w:bCs/>
        </w:rPr>
      </w:pPr>
      <w:r w:rsidRPr="006C4D93">
        <w:rPr>
          <w:rFonts w:ascii="Calibri" w:hAnsi="Calibri" w:cs="Calibri"/>
          <w:b/>
          <w:bCs/>
        </w:rPr>
        <w:t>It eliminates redundancies in product development.</w:t>
      </w:r>
    </w:p>
    <w:p w14:paraId="7AE4D43B" w14:textId="262CA7EA" w:rsidR="006C4D93" w:rsidRPr="003E202A" w:rsidRDefault="006C4D93" w:rsidP="00456F3A">
      <w:pPr>
        <w:pStyle w:val="ListParagraph"/>
        <w:numPr>
          <w:ilvl w:val="0"/>
          <w:numId w:val="6"/>
        </w:numPr>
        <w:rPr>
          <w:rFonts w:ascii="Calibri" w:hAnsi="Calibri" w:cs="Calibri"/>
          <w:b/>
          <w:bCs/>
        </w:rPr>
      </w:pPr>
      <w:r w:rsidRPr="003E202A">
        <w:rPr>
          <w:rFonts w:ascii="Calibri" w:hAnsi="Calibri" w:cs="Calibri"/>
          <w:b/>
          <w:bCs/>
        </w:rPr>
        <w:t>In a decentralized organization, decisions are made at the local level to improve efficiency. What is a significant risk of this approach?</w:t>
      </w:r>
    </w:p>
    <w:p w14:paraId="37AEC861" w14:textId="77777777" w:rsidR="006C4D93" w:rsidRPr="006C4D93" w:rsidRDefault="006C4D93" w:rsidP="003E202A">
      <w:pPr>
        <w:ind w:left="720"/>
        <w:rPr>
          <w:rFonts w:ascii="Calibri" w:hAnsi="Calibri" w:cs="Calibri"/>
          <w:b/>
          <w:bCs/>
          <w:sz w:val="22"/>
          <w:szCs w:val="22"/>
        </w:rPr>
      </w:pPr>
      <w:r w:rsidRPr="006C4D93">
        <w:rPr>
          <w:rFonts w:ascii="Calibri" w:hAnsi="Calibri" w:cs="Calibri"/>
          <w:b/>
          <w:bCs/>
          <w:sz w:val="22"/>
          <w:szCs w:val="22"/>
        </w:rPr>
        <w:t>Increased compliance with organizational standards.</w:t>
      </w:r>
    </w:p>
    <w:p w14:paraId="474A0F46" w14:textId="77777777" w:rsidR="006C4D93" w:rsidRPr="006C4D93" w:rsidRDefault="006C4D93" w:rsidP="003E202A">
      <w:pPr>
        <w:ind w:left="720"/>
        <w:rPr>
          <w:rFonts w:ascii="Calibri" w:hAnsi="Calibri" w:cs="Calibri"/>
          <w:b/>
          <w:bCs/>
          <w:sz w:val="22"/>
          <w:szCs w:val="22"/>
        </w:rPr>
      </w:pPr>
      <w:r w:rsidRPr="006C4D93">
        <w:rPr>
          <w:rFonts w:ascii="Calibri" w:hAnsi="Calibri" w:cs="Calibri"/>
          <w:b/>
          <w:bCs/>
          <w:sz w:val="22"/>
          <w:szCs w:val="22"/>
        </w:rPr>
        <w:t>Delayed decision-making at higher management levels.</w:t>
      </w:r>
    </w:p>
    <w:p w14:paraId="7F38C8B1" w14:textId="77777777" w:rsidR="006C4D93" w:rsidRPr="006C4D93" w:rsidRDefault="006C4D93" w:rsidP="003E202A">
      <w:pPr>
        <w:ind w:left="720"/>
        <w:rPr>
          <w:rFonts w:ascii="Calibri" w:hAnsi="Calibri" w:cs="Calibri"/>
          <w:b/>
          <w:bCs/>
          <w:sz w:val="22"/>
          <w:szCs w:val="22"/>
        </w:rPr>
      </w:pPr>
      <w:r w:rsidRPr="00057A88">
        <w:rPr>
          <w:rFonts w:ascii="Calibri" w:hAnsi="Calibri" w:cs="Calibri"/>
          <w:b/>
          <w:bCs/>
          <w:sz w:val="22"/>
          <w:szCs w:val="22"/>
          <w:highlight w:val="yellow"/>
        </w:rPr>
        <w:t>Duplication of efforts across different units.</w:t>
      </w:r>
    </w:p>
    <w:p w14:paraId="40782D74" w14:textId="77777777" w:rsidR="006C4D93" w:rsidRPr="006C4D93" w:rsidRDefault="006C4D93" w:rsidP="003E202A">
      <w:pPr>
        <w:ind w:left="720"/>
        <w:rPr>
          <w:rFonts w:ascii="Calibri" w:hAnsi="Calibri" w:cs="Calibri"/>
          <w:b/>
          <w:bCs/>
          <w:sz w:val="22"/>
          <w:szCs w:val="22"/>
        </w:rPr>
      </w:pPr>
      <w:r w:rsidRPr="006C4D93">
        <w:rPr>
          <w:rFonts w:ascii="Calibri" w:hAnsi="Calibri" w:cs="Calibri"/>
          <w:b/>
          <w:bCs/>
          <w:sz w:val="22"/>
          <w:szCs w:val="22"/>
        </w:rPr>
        <w:t>Reduced employee autonomy and motivation.</w:t>
      </w:r>
    </w:p>
    <w:p w14:paraId="41C2E08F" w14:textId="77777777" w:rsidR="003E202A" w:rsidRDefault="003E202A" w:rsidP="003E202A">
      <w:pPr>
        <w:ind w:left="720"/>
        <w:rPr>
          <w:rFonts w:ascii="Calibri" w:hAnsi="Calibri" w:cs="Calibri"/>
          <w:b/>
          <w:bCs/>
        </w:rPr>
      </w:pPr>
    </w:p>
    <w:p w14:paraId="5DEE628F" w14:textId="30DDC749" w:rsidR="006C4D93" w:rsidRPr="003E202A" w:rsidRDefault="006C4D93" w:rsidP="00456F3A">
      <w:pPr>
        <w:pStyle w:val="ListParagraph"/>
        <w:numPr>
          <w:ilvl w:val="0"/>
          <w:numId w:val="6"/>
        </w:numPr>
        <w:rPr>
          <w:rFonts w:ascii="Calibri" w:hAnsi="Calibri" w:cs="Calibri"/>
          <w:b/>
          <w:bCs/>
        </w:rPr>
      </w:pPr>
      <w:r w:rsidRPr="003E202A">
        <w:rPr>
          <w:rFonts w:ascii="Calibri" w:hAnsi="Calibri" w:cs="Calibri"/>
          <w:b/>
          <w:bCs/>
        </w:rPr>
        <w:t>A software firm adopts a matrix organizational structure where project teams are formed by pulling members from different functional units. What is a potential drawback of this structure?</w:t>
      </w:r>
    </w:p>
    <w:p w14:paraId="1D47F32D" w14:textId="77777777" w:rsidR="006C4D93" w:rsidRPr="006C4D93" w:rsidRDefault="006C4D93" w:rsidP="003E202A">
      <w:pPr>
        <w:ind w:left="720"/>
        <w:rPr>
          <w:rFonts w:ascii="Calibri" w:hAnsi="Calibri" w:cs="Calibri"/>
          <w:b/>
          <w:bCs/>
          <w:sz w:val="22"/>
          <w:szCs w:val="22"/>
        </w:rPr>
      </w:pPr>
      <w:r w:rsidRPr="006C4D93">
        <w:rPr>
          <w:rFonts w:ascii="Calibri" w:hAnsi="Calibri" w:cs="Calibri"/>
          <w:b/>
          <w:bCs/>
          <w:sz w:val="22"/>
          <w:szCs w:val="22"/>
        </w:rPr>
        <w:t>Increased specialization of employees</w:t>
      </w:r>
    </w:p>
    <w:p w14:paraId="6C48B60C" w14:textId="77777777" w:rsidR="006C4D93" w:rsidRPr="006C4D93" w:rsidRDefault="006C4D93" w:rsidP="003E202A">
      <w:pPr>
        <w:ind w:left="720"/>
        <w:rPr>
          <w:rFonts w:ascii="Calibri" w:hAnsi="Calibri" w:cs="Calibri"/>
          <w:b/>
          <w:bCs/>
          <w:sz w:val="22"/>
          <w:szCs w:val="22"/>
        </w:rPr>
      </w:pPr>
      <w:r w:rsidRPr="00057A88">
        <w:rPr>
          <w:rFonts w:ascii="Calibri" w:hAnsi="Calibri" w:cs="Calibri"/>
          <w:b/>
          <w:bCs/>
          <w:sz w:val="22"/>
          <w:szCs w:val="22"/>
          <w:highlight w:val="yellow"/>
        </w:rPr>
        <w:t>Confusion over reporting relationships and priorities</w:t>
      </w:r>
    </w:p>
    <w:p w14:paraId="3C7CED1C" w14:textId="77777777" w:rsidR="006C4D93" w:rsidRPr="006C4D93" w:rsidRDefault="006C4D93" w:rsidP="003E202A">
      <w:pPr>
        <w:ind w:left="720"/>
        <w:rPr>
          <w:rFonts w:ascii="Calibri" w:hAnsi="Calibri" w:cs="Calibri"/>
          <w:b/>
          <w:bCs/>
          <w:sz w:val="22"/>
          <w:szCs w:val="22"/>
        </w:rPr>
      </w:pPr>
      <w:r w:rsidRPr="006C4D93">
        <w:rPr>
          <w:rFonts w:ascii="Calibri" w:hAnsi="Calibri" w:cs="Calibri"/>
          <w:b/>
          <w:bCs/>
          <w:sz w:val="22"/>
          <w:szCs w:val="22"/>
        </w:rPr>
        <w:t>Reduced flexibility in resource allocation</w:t>
      </w:r>
    </w:p>
    <w:p w14:paraId="1FA123AA" w14:textId="77777777" w:rsidR="006C4D93" w:rsidRPr="006C4D93" w:rsidRDefault="006C4D93" w:rsidP="003E202A">
      <w:pPr>
        <w:ind w:left="720"/>
        <w:rPr>
          <w:rFonts w:ascii="Calibri" w:hAnsi="Calibri" w:cs="Calibri"/>
          <w:b/>
          <w:bCs/>
          <w:sz w:val="22"/>
          <w:szCs w:val="22"/>
        </w:rPr>
      </w:pPr>
      <w:r w:rsidRPr="006C4D93">
        <w:rPr>
          <w:rFonts w:ascii="Calibri" w:hAnsi="Calibri" w:cs="Calibri"/>
          <w:b/>
          <w:bCs/>
          <w:sz w:val="22"/>
          <w:szCs w:val="22"/>
        </w:rPr>
        <w:t>Lack of cross-departmental collaboration</w:t>
      </w:r>
    </w:p>
    <w:p w14:paraId="09895D0B" w14:textId="77777777" w:rsidR="003E202A" w:rsidRDefault="003E202A" w:rsidP="003E202A">
      <w:pPr>
        <w:ind w:left="720"/>
        <w:rPr>
          <w:rFonts w:ascii="Calibri" w:hAnsi="Calibri" w:cs="Calibri"/>
          <w:b/>
          <w:bCs/>
        </w:rPr>
      </w:pPr>
    </w:p>
    <w:p w14:paraId="0EF76133" w14:textId="5B479F88" w:rsidR="006C4D93" w:rsidRPr="003E202A" w:rsidRDefault="006C4D93" w:rsidP="00456F3A">
      <w:pPr>
        <w:pStyle w:val="ListParagraph"/>
        <w:numPr>
          <w:ilvl w:val="0"/>
          <w:numId w:val="6"/>
        </w:numPr>
        <w:rPr>
          <w:rFonts w:ascii="Calibri" w:hAnsi="Calibri" w:cs="Calibri"/>
          <w:b/>
          <w:bCs/>
        </w:rPr>
      </w:pPr>
      <w:r w:rsidRPr="003E202A">
        <w:rPr>
          <w:rFonts w:ascii="Calibri" w:hAnsi="Calibri" w:cs="Calibri"/>
          <w:b/>
          <w:bCs/>
        </w:rPr>
        <w:t>In a highly functionally specialized organization, which of the following is a key risk?</w:t>
      </w:r>
    </w:p>
    <w:p w14:paraId="4358A902" w14:textId="77777777" w:rsidR="006C4D93" w:rsidRPr="006C4D93" w:rsidRDefault="006C4D93" w:rsidP="003E202A">
      <w:pPr>
        <w:ind w:left="720"/>
        <w:rPr>
          <w:rFonts w:ascii="Calibri" w:hAnsi="Calibri" w:cs="Calibri"/>
          <w:b/>
          <w:bCs/>
          <w:sz w:val="22"/>
          <w:szCs w:val="22"/>
        </w:rPr>
      </w:pPr>
      <w:r w:rsidRPr="006C4D93">
        <w:rPr>
          <w:rFonts w:ascii="Calibri" w:hAnsi="Calibri" w:cs="Calibri"/>
          <w:b/>
          <w:bCs/>
          <w:sz w:val="22"/>
          <w:szCs w:val="22"/>
        </w:rPr>
        <w:t>Duplication of tasks across departments</w:t>
      </w:r>
    </w:p>
    <w:p w14:paraId="3B589681" w14:textId="77777777" w:rsidR="006C4D93" w:rsidRPr="006C4D93" w:rsidRDefault="006C4D93" w:rsidP="003E202A">
      <w:pPr>
        <w:ind w:left="720"/>
        <w:rPr>
          <w:rFonts w:ascii="Calibri" w:hAnsi="Calibri" w:cs="Calibri"/>
          <w:b/>
          <w:bCs/>
          <w:sz w:val="22"/>
          <w:szCs w:val="22"/>
        </w:rPr>
      </w:pPr>
      <w:r w:rsidRPr="006C4D93">
        <w:rPr>
          <w:rFonts w:ascii="Calibri" w:hAnsi="Calibri" w:cs="Calibri"/>
          <w:b/>
          <w:bCs/>
          <w:sz w:val="22"/>
          <w:szCs w:val="22"/>
        </w:rPr>
        <w:t>Reduced efficiency due to unclear roles</w:t>
      </w:r>
    </w:p>
    <w:p w14:paraId="5092B877" w14:textId="77777777" w:rsidR="006C4D93" w:rsidRPr="006C4D93" w:rsidRDefault="006C4D93" w:rsidP="003E202A">
      <w:pPr>
        <w:ind w:left="720"/>
        <w:rPr>
          <w:rFonts w:ascii="Calibri" w:hAnsi="Calibri" w:cs="Calibri"/>
          <w:b/>
          <w:bCs/>
          <w:sz w:val="22"/>
          <w:szCs w:val="22"/>
        </w:rPr>
      </w:pPr>
      <w:r w:rsidRPr="00057A88">
        <w:rPr>
          <w:rFonts w:ascii="Calibri" w:hAnsi="Calibri" w:cs="Calibri"/>
          <w:b/>
          <w:bCs/>
          <w:sz w:val="22"/>
          <w:szCs w:val="22"/>
          <w:highlight w:val="yellow"/>
        </w:rPr>
        <w:t>Limited collaboration across functional units</w:t>
      </w:r>
    </w:p>
    <w:p w14:paraId="27BB92C3" w14:textId="77777777" w:rsidR="006C4D93" w:rsidRPr="006C4D93" w:rsidRDefault="006C4D93" w:rsidP="003E202A">
      <w:pPr>
        <w:ind w:left="720"/>
        <w:rPr>
          <w:rFonts w:ascii="Calibri" w:hAnsi="Calibri" w:cs="Calibri"/>
          <w:b/>
          <w:bCs/>
          <w:sz w:val="22"/>
          <w:szCs w:val="22"/>
        </w:rPr>
      </w:pPr>
      <w:r w:rsidRPr="006C4D93">
        <w:rPr>
          <w:rFonts w:ascii="Calibri" w:hAnsi="Calibri" w:cs="Calibri"/>
          <w:b/>
          <w:bCs/>
          <w:sz w:val="22"/>
          <w:szCs w:val="22"/>
        </w:rPr>
        <w:t>Inability to align specialized tasks with long-term organizational goals</w:t>
      </w:r>
    </w:p>
    <w:p w14:paraId="16283BDC" w14:textId="77777777" w:rsidR="003E202A" w:rsidRDefault="003E202A" w:rsidP="003E202A">
      <w:pPr>
        <w:ind w:left="720"/>
        <w:rPr>
          <w:rFonts w:ascii="Calibri" w:hAnsi="Calibri" w:cs="Calibri"/>
          <w:b/>
          <w:bCs/>
        </w:rPr>
      </w:pPr>
    </w:p>
    <w:p w14:paraId="4E206AF3" w14:textId="617C7E3E" w:rsidR="006C4D93" w:rsidRPr="003E202A" w:rsidRDefault="006C4D93" w:rsidP="00456F3A">
      <w:pPr>
        <w:pStyle w:val="ListParagraph"/>
        <w:numPr>
          <w:ilvl w:val="0"/>
          <w:numId w:val="6"/>
        </w:numPr>
        <w:rPr>
          <w:rFonts w:ascii="Calibri" w:hAnsi="Calibri" w:cs="Calibri"/>
          <w:b/>
          <w:bCs/>
        </w:rPr>
      </w:pPr>
      <w:r w:rsidRPr="003E202A">
        <w:rPr>
          <w:rFonts w:ascii="Calibri" w:hAnsi="Calibri" w:cs="Calibri"/>
          <w:b/>
          <w:bCs/>
        </w:rPr>
        <w:t>What is a critical disadvantage of a strict hierarchical organization structure?</w:t>
      </w:r>
    </w:p>
    <w:p w14:paraId="4CB3CE95" w14:textId="77777777" w:rsidR="006C4D93" w:rsidRPr="006C4D93" w:rsidRDefault="006C4D93" w:rsidP="003E202A">
      <w:pPr>
        <w:ind w:left="720"/>
        <w:rPr>
          <w:rFonts w:ascii="Calibri" w:hAnsi="Calibri" w:cs="Calibri"/>
          <w:b/>
          <w:bCs/>
          <w:sz w:val="22"/>
          <w:szCs w:val="22"/>
        </w:rPr>
      </w:pPr>
      <w:r w:rsidRPr="006C4D93">
        <w:rPr>
          <w:rFonts w:ascii="Calibri" w:hAnsi="Calibri" w:cs="Calibri"/>
          <w:b/>
          <w:bCs/>
          <w:sz w:val="22"/>
          <w:szCs w:val="22"/>
        </w:rPr>
        <w:t>Excessive autonomy for lower-level employees</w:t>
      </w:r>
    </w:p>
    <w:p w14:paraId="29090FF5" w14:textId="77777777" w:rsidR="006C4D93" w:rsidRPr="006C4D93" w:rsidRDefault="006C4D93" w:rsidP="003E202A">
      <w:pPr>
        <w:ind w:left="720"/>
        <w:rPr>
          <w:rFonts w:ascii="Calibri" w:hAnsi="Calibri" w:cs="Calibri"/>
          <w:b/>
          <w:bCs/>
          <w:sz w:val="22"/>
          <w:szCs w:val="22"/>
        </w:rPr>
      </w:pPr>
      <w:r w:rsidRPr="00057A88">
        <w:rPr>
          <w:rFonts w:ascii="Calibri" w:hAnsi="Calibri" w:cs="Calibri"/>
          <w:b/>
          <w:bCs/>
          <w:sz w:val="22"/>
          <w:szCs w:val="22"/>
          <w:highlight w:val="yellow"/>
        </w:rPr>
        <w:t>Overdependence on senior management for decision-making</w:t>
      </w:r>
    </w:p>
    <w:p w14:paraId="5BB5FE12" w14:textId="77777777" w:rsidR="006C4D93" w:rsidRPr="006C4D93" w:rsidRDefault="006C4D93" w:rsidP="003E202A">
      <w:pPr>
        <w:ind w:left="720"/>
        <w:rPr>
          <w:rFonts w:ascii="Calibri" w:hAnsi="Calibri" w:cs="Calibri"/>
          <w:b/>
          <w:bCs/>
          <w:sz w:val="22"/>
          <w:szCs w:val="22"/>
        </w:rPr>
      </w:pPr>
      <w:r w:rsidRPr="006C4D93">
        <w:rPr>
          <w:rFonts w:ascii="Calibri" w:hAnsi="Calibri" w:cs="Calibri"/>
          <w:b/>
          <w:bCs/>
          <w:sz w:val="22"/>
          <w:szCs w:val="22"/>
        </w:rPr>
        <w:t>Reduced clarity of employee roles and responsibilities</w:t>
      </w:r>
    </w:p>
    <w:p w14:paraId="6FE0F119" w14:textId="77777777" w:rsidR="006C4D93" w:rsidRPr="006C4D93" w:rsidRDefault="006C4D93" w:rsidP="003E202A">
      <w:pPr>
        <w:ind w:left="720"/>
        <w:rPr>
          <w:rFonts w:ascii="Calibri" w:hAnsi="Calibri" w:cs="Calibri"/>
          <w:b/>
          <w:bCs/>
          <w:sz w:val="22"/>
          <w:szCs w:val="22"/>
        </w:rPr>
      </w:pPr>
      <w:r w:rsidRPr="006C4D93">
        <w:rPr>
          <w:rFonts w:ascii="Calibri" w:hAnsi="Calibri" w:cs="Calibri"/>
          <w:b/>
          <w:bCs/>
          <w:sz w:val="22"/>
          <w:szCs w:val="22"/>
        </w:rPr>
        <w:t>Difficulty in achieving long-term objectives</w:t>
      </w:r>
    </w:p>
    <w:p w14:paraId="6A4819CB" w14:textId="77777777" w:rsidR="003E202A" w:rsidRDefault="003E202A" w:rsidP="003E202A">
      <w:pPr>
        <w:ind w:left="720"/>
        <w:rPr>
          <w:rFonts w:ascii="Calibri" w:hAnsi="Calibri" w:cs="Calibri"/>
          <w:b/>
          <w:bCs/>
        </w:rPr>
      </w:pPr>
    </w:p>
    <w:p w14:paraId="20CFEF35" w14:textId="3B99ED9C" w:rsidR="006C4D93" w:rsidRPr="003E202A" w:rsidRDefault="006C4D93" w:rsidP="00456F3A">
      <w:pPr>
        <w:pStyle w:val="ListParagraph"/>
        <w:numPr>
          <w:ilvl w:val="0"/>
          <w:numId w:val="6"/>
        </w:numPr>
        <w:rPr>
          <w:rFonts w:ascii="Calibri" w:hAnsi="Calibri" w:cs="Calibri"/>
          <w:b/>
          <w:bCs/>
        </w:rPr>
      </w:pPr>
      <w:r w:rsidRPr="003E202A">
        <w:rPr>
          <w:rFonts w:ascii="Calibri" w:hAnsi="Calibri" w:cs="Calibri"/>
          <w:b/>
          <w:bCs/>
        </w:rPr>
        <w:t>A company adopts a hybrid organizational structure, combining elements of functional and geographical models. What is the primary challenge of this approach?</w:t>
      </w:r>
    </w:p>
    <w:p w14:paraId="641892A1" w14:textId="77777777" w:rsidR="006C4D93" w:rsidRPr="006C4D93" w:rsidRDefault="006C4D93" w:rsidP="003E202A">
      <w:pPr>
        <w:ind w:left="720"/>
        <w:rPr>
          <w:rFonts w:ascii="Calibri" w:hAnsi="Calibri" w:cs="Calibri"/>
          <w:b/>
          <w:bCs/>
          <w:sz w:val="22"/>
          <w:szCs w:val="22"/>
        </w:rPr>
      </w:pPr>
      <w:r w:rsidRPr="00057A88">
        <w:rPr>
          <w:rFonts w:ascii="Calibri" w:hAnsi="Calibri" w:cs="Calibri"/>
          <w:b/>
          <w:bCs/>
          <w:sz w:val="22"/>
          <w:szCs w:val="22"/>
          <w:highlight w:val="yellow"/>
        </w:rPr>
        <w:t>Managing conflicting priorities between geographic and functional units</w:t>
      </w:r>
    </w:p>
    <w:p w14:paraId="1DBE042E" w14:textId="77777777" w:rsidR="006C4D93" w:rsidRPr="006C4D93" w:rsidRDefault="006C4D93" w:rsidP="003E202A">
      <w:pPr>
        <w:ind w:left="720"/>
        <w:rPr>
          <w:rFonts w:ascii="Calibri" w:hAnsi="Calibri" w:cs="Calibri"/>
          <w:b/>
          <w:bCs/>
          <w:sz w:val="22"/>
          <w:szCs w:val="22"/>
        </w:rPr>
      </w:pPr>
      <w:r w:rsidRPr="006C4D93">
        <w:rPr>
          <w:rFonts w:ascii="Calibri" w:hAnsi="Calibri" w:cs="Calibri"/>
          <w:b/>
          <w:bCs/>
          <w:sz w:val="22"/>
          <w:szCs w:val="22"/>
        </w:rPr>
        <w:t>Maintaining uniformity in organizational policies</w:t>
      </w:r>
    </w:p>
    <w:p w14:paraId="1DB31C73" w14:textId="77777777" w:rsidR="006C4D93" w:rsidRPr="006C4D93" w:rsidRDefault="006C4D93" w:rsidP="003E202A">
      <w:pPr>
        <w:ind w:left="720"/>
        <w:rPr>
          <w:rFonts w:ascii="Calibri" w:hAnsi="Calibri" w:cs="Calibri"/>
          <w:b/>
          <w:bCs/>
          <w:sz w:val="22"/>
          <w:szCs w:val="22"/>
        </w:rPr>
      </w:pPr>
      <w:r w:rsidRPr="006C4D93">
        <w:rPr>
          <w:rFonts w:ascii="Calibri" w:hAnsi="Calibri" w:cs="Calibri"/>
          <w:b/>
          <w:bCs/>
          <w:sz w:val="22"/>
          <w:szCs w:val="22"/>
        </w:rPr>
        <w:t>Ensuring resource availability across projects</w:t>
      </w:r>
    </w:p>
    <w:p w14:paraId="7B57230B" w14:textId="77777777" w:rsidR="006C4D93" w:rsidRPr="006C4D93" w:rsidRDefault="006C4D93" w:rsidP="003E202A">
      <w:pPr>
        <w:ind w:left="720"/>
        <w:rPr>
          <w:rFonts w:ascii="Calibri" w:hAnsi="Calibri" w:cs="Calibri"/>
          <w:b/>
          <w:bCs/>
          <w:sz w:val="22"/>
          <w:szCs w:val="22"/>
        </w:rPr>
      </w:pPr>
      <w:r w:rsidRPr="006C4D93">
        <w:rPr>
          <w:rFonts w:ascii="Calibri" w:hAnsi="Calibri" w:cs="Calibri"/>
          <w:b/>
          <w:bCs/>
          <w:sz w:val="22"/>
          <w:szCs w:val="22"/>
        </w:rPr>
        <w:t>Reducing employee specialization in core competencies</w:t>
      </w:r>
    </w:p>
    <w:p w14:paraId="3608E1AE" w14:textId="77777777" w:rsidR="003E202A" w:rsidRDefault="003E202A" w:rsidP="003E202A">
      <w:pPr>
        <w:ind w:left="720"/>
        <w:rPr>
          <w:rFonts w:ascii="Calibri" w:hAnsi="Calibri" w:cs="Calibri"/>
          <w:b/>
          <w:bCs/>
        </w:rPr>
      </w:pPr>
    </w:p>
    <w:p w14:paraId="6371F4B0" w14:textId="1AD5369F" w:rsidR="006C4D93" w:rsidRPr="003E202A" w:rsidRDefault="006C4D93" w:rsidP="00456F3A">
      <w:pPr>
        <w:pStyle w:val="ListParagraph"/>
        <w:numPr>
          <w:ilvl w:val="0"/>
          <w:numId w:val="6"/>
        </w:numPr>
        <w:rPr>
          <w:rFonts w:ascii="Calibri" w:hAnsi="Calibri" w:cs="Calibri"/>
          <w:b/>
          <w:bCs/>
        </w:rPr>
      </w:pPr>
      <w:r w:rsidRPr="003E202A">
        <w:rPr>
          <w:rFonts w:ascii="Calibri" w:hAnsi="Calibri" w:cs="Calibri"/>
          <w:b/>
          <w:bCs/>
        </w:rPr>
        <w:t>What is a primary advantage of decentralizing decision-making in an IT organization?</w:t>
      </w:r>
    </w:p>
    <w:p w14:paraId="25C4E0B3" w14:textId="77777777" w:rsidR="006C4D93" w:rsidRPr="006C4D93" w:rsidRDefault="006C4D93" w:rsidP="003E202A">
      <w:pPr>
        <w:ind w:left="720"/>
        <w:rPr>
          <w:rFonts w:ascii="Calibri" w:hAnsi="Calibri" w:cs="Calibri"/>
          <w:b/>
          <w:bCs/>
          <w:sz w:val="22"/>
          <w:szCs w:val="22"/>
        </w:rPr>
      </w:pPr>
      <w:r w:rsidRPr="006C4D93">
        <w:rPr>
          <w:rFonts w:ascii="Calibri" w:hAnsi="Calibri" w:cs="Calibri"/>
          <w:b/>
          <w:bCs/>
          <w:sz w:val="22"/>
          <w:szCs w:val="22"/>
        </w:rPr>
        <w:lastRenderedPageBreak/>
        <w:t>Eliminating redundancies in managerial roles</w:t>
      </w:r>
    </w:p>
    <w:p w14:paraId="0CED07ED" w14:textId="77777777" w:rsidR="006C4D93" w:rsidRPr="006C4D93" w:rsidRDefault="006C4D93" w:rsidP="003E202A">
      <w:pPr>
        <w:ind w:left="720"/>
        <w:rPr>
          <w:rFonts w:ascii="Calibri" w:hAnsi="Calibri" w:cs="Calibri"/>
          <w:b/>
          <w:bCs/>
          <w:sz w:val="22"/>
          <w:szCs w:val="22"/>
        </w:rPr>
      </w:pPr>
      <w:r w:rsidRPr="00057A88">
        <w:rPr>
          <w:rFonts w:ascii="Calibri" w:hAnsi="Calibri" w:cs="Calibri"/>
          <w:b/>
          <w:bCs/>
          <w:sz w:val="22"/>
          <w:szCs w:val="22"/>
          <w:highlight w:val="yellow"/>
        </w:rPr>
        <w:t>Enabling quicker responses to local market changes</w:t>
      </w:r>
    </w:p>
    <w:p w14:paraId="7C55BADA" w14:textId="77777777" w:rsidR="006C4D93" w:rsidRPr="006C4D93" w:rsidRDefault="006C4D93" w:rsidP="003E202A">
      <w:pPr>
        <w:ind w:left="720"/>
        <w:rPr>
          <w:rFonts w:ascii="Calibri" w:hAnsi="Calibri" w:cs="Calibri"/>
          <w:b/>
          <w:bCs/>
          <w:sz w:val="22"/>
          <w:szCs w:val="22"/>
        </w:rPr>
      </w:pPr>
      <w:r w:rsidRPr="006C4D93">
        <w:rPr>
          <w:rFonts w:ascii="Calibri" w:hAnsi="Calibri" w:cs="Calibri"/>
          <w:b/>
          <w:bCs/>
          <w:sz w:val="22"/>
          <w:szCs w:val="22"/>
        </w:rPr>
        <w:t>Ensuring tighter control over project budgets</w:t>
      </w:r>
    </w:p>
    <w:p w14:paraId="7FEE4064" w14:textId="77777777" w:rsidR="006C4D93" w:rsidRPr="006C4D93" w:rsidRDefault="006C4D93" w:rsidP="003E202A">
      <w:pPr>
        <w:ind w:left="720"/>
        <w:rPr>
          <w:rFonts w:ascii="Calibri" w:hAnsi="Calibri" w:cs="Calibri"/>
          <w:b/>
          <w:bCs/>
          <w:sz w:val="22"/>
          <w:szCs w:val="22"/>
        </w:rPr>
      </w:pPr>
      <w:r w:rsidRPr="006C4D93">
        <w:rPr>
          <w:rFonts w:ascii="Calibri" w:hAnsi="Calibri" w:cs="Calibri"/>
          <w:b/>
          <w:bCs/>
          <w:sz w:val="22"/>
          <w:szCs w:val="22"/>
        </w:rPr>
        <w:t>Increasing uniformity in decision-making processes</w:t>
      </w:r>
    </w:p>
    <w:p w14:paraId="33547B88" w14:textId="76A67E01" w:rsidR="006C4D93" w:rsidRPr="003E202A" w:rsidRDefault="006C4D93" w:rsidP="00456F3A">
      <w:pPr>
        <w:pStyle w:val="ListParagraph"/>
        <w:numPr>
          <w:ilvl w:val="0"/>
          <w:numId w:val="6"/>
        </w:numPr>
        <w:rPr>
          <w:rFonts w:ascii="Calibri" w:hAnsi="Calibri" w:cs="Calibri"/>
          <w:b/>
          <w:bCs/>
        </w:rPr>
      </w:pPr>
      <w:r w:rsidRPr="003E202A">
        <w:rPr>
          <w:rFonts w:ascii="Calibri" w:hAnsi="Calibri" w:cs="Calibri"/>
          <w:b/>
          <w:bCs/>
        </w:rPr>
        <w:t xml:space="preserve">Why </w:t>
      </w:r>
      <w:proofErr w:type="gramStart"/>
      <w:r w:rsidRPr="003E202A">
        <w:rPr>
          <w:rFonts w:ascii="Calibri" w:hAnsi="Calibri" w:cs="Calibri"/>
          <w:b/>
          <w:bCs/>
        </w:rPr>
        <w:t>are bureaucratic structures</w:t>
      </w:r>
      <w:proofErr w:type="gramEnd"/>
      <w:r w:rsidRPr="003E202A">
        <w:rPr>
          <w:rFonts w:ascii="Calibri" w:hAnsi="Calibri" w:cs="Calibri"/>
          <w:b/>
          <w:bCs/>
        </w:rPr>
        <w:t xml:space="preserve"> often criticized in the context of software engineering organizations?</w:t>
      </w:r>
    </w:p>
    <w:p w14:paraId="4B13F08A" w14:textId="77777777" w:rsidR="006C4D93" w:rsidRPr="006C4D93" w:rsidRDefault="006C4D93" w:rsidP="003E202A">
      <w:pPr>
        <w:ind w:left="720"/>
        <w:rPr>
          <w:rFonts w:ascii="Calibri" w:hAnsi="Calibri" w:cs="Calibri"/>
          <w:b/>
          <w:bCs/>
          <w:sz w:val="22"/>
          <w:szCs w:val="22"/>
        </w:rPr>
      </w:pPr>
      <w:r w:rsidRPr="006C4D93">
        <w:rPr>
          <w:rFonts w:ascii="Calibri" w:hAnsi="Calibri" w:cs="Calibri"/>
          <w:b/>
          <w:bCs/>
          <w:sz w:val="22"/>
          <w:szCs w:val="22"/>
        </w:rPr>
        <w:t>They promote excessive flexibility in decision-making.</w:t>
      </w:r>
    </w:p>
    <w:p w14:paraId="56FFB9B2" w14:textId="77777777" w:rsidR="006C4D93" w:rsidRPr="006C4D93" w:rsidRDefault="006C4D93" w:rsidP="003E202A">
      <w:pPr>
        <w:ind w:left="720"/>
        <w:rPr>
          <w:rFonts w:ascii="Calibri" w:hAnsi="Calibri" w:cs="Calibri"/>
          <w:b/>
          <w:bCs/>
          <w:sz w:val="22"/>
          <w:szCs w:val="22"/>
        </w:rPr>
      </w:pPr>
      <w:r w:rsidRPr="007D4C9F">
        <w:rPr>
          <w:rFonts w:ascii="Calibri" w:hAnsi="Calibri" w:cs="Calibri"/>
          <w:b/>
          <w:bCs/>
          <w:sz w:val="22"/>
          <w:szCs w:val="22"/>
          <w:highlight w:val="yellow"/>
        </w:rPr>
        <w:t>They hinder innovation due to rigid rules and processes.</w:t>
      </w:r>
    </w:p>
    <w:p w14:paraId="2B83BA28" w14:textId="77777777" w:rsidR="006C4D93" w:rsidRPr="006C4D93" w:rsidRDefault="006C4D93" w:rsidP="003E202A">
      <w:pPr>
        <w:ind w:left="720"/>
        <w:rPr>
          <w:rFonts w:ascii="Calibri" w:hAnsi="Calibri" w:cs="Calibri"/>
          <w:b/>
          <w:bCs/>
          <w:sz w:val="22"/>
          <w:szCs w:val="22"/>
        </w:rPr>
      </w:pPr>
      <w:r w:rsidRPr="006C4D93">
        <w:rPr>
          <w:rFonts w:ascii="Calibri" w:hAnsi="Calibri" w:cs="Calibri"/>
          <w:b/>
          <w:bCs/>
          <w:sz w:val="22"/>
          <w:szCs w:val="22"/>
        </w:rPr>
        <w:t>They eliminate employee accountability.</w:t>
      </w:r>
    </w:p>
    <w:p w14:paraId="66DA55C5" w14:textId="77777777" w:rsidR="003E202A" w:rsidRDefault="006C4D93" w:rsidP="003E202A">
      <w:pPr>
        <w:ind w:left="720"/>
        <w:rPr>
          <w:rFonts w:ascii="Calibri" w:hAnsi="Calibri" w:cs="Calibri"/>
          <w:b/>
          <w:bCs/>
          <w:sz w:val="22"/>
          <w:szCs w:val="22"/>
        </w:rPr>
      </w:pPr>
      <w:r w:rsidRPr="006C4D93">
        <w:rPr>
          <w:rFonts w:ascii="Calibri" w:hAnsi="Calibri" w:cs="Calibri"/>
          <w:b/>
          <w:bCs/>
          <w:sz w:val="22"/>
          <w:szCs w:val="22"/>
        </w:rPr>
        <w:t>They lack a clear chain of command for reporting.</w:t>
      </w:r>
    </w:p>
    <w:p w14:paraId="78A50551" w14:textId="6119504A" w:rsidR="006C4D93" w:rsidRPr="003E202A" w:rsidRDefault="006C4D93" w:rsidP="00456F3A">
      <w:pPr>
        <w:pStyle w:val="ListParagraph"/>
        <w:numPr>
          <w:ilvl w:val="0"/>
          <w:numId w:val="6"/>
        </w:numPr>
        <w:rPr>
          <w:rFonts w:ascii="Calibri" w:hAnsi="Calibri" w:cs="Calibri"/>
          <w:b/>
          <w:bCs/>
        </w:rPr>
      </w:pPr>
      <w:r w:rsidRPr="003E202A">
        <w:rPr>
          <w:rFonts w:ascii="Calibri" w:hAnsi="Calibri" w:cs="Calibri"/>
          <w:b/>
          <w:bCs/>
        </w:rPr>
        <w:t>When considering equity financing, which of the following is most likely to occur?</w:t>
      </w:r>
    </w:p>
    <w:p w14:paraId="6DC9DCF3" w14:textId="77777777" w:rsidR="006C4D93" w:rsidRPr="006C4D93" w:rsidRDefault="006C4D93" w:rsidP="003E202A">
      <w:pPr>
        <w:ind w:left="720"/>
        <w:rPr>
          <w:rFonts w:ascii="Calibri" w:hAnsi="Calibri" w:cs="Calibri"/>
          <w:b/>
          <w:bCs/>
          <w:sz w:val="22"/>
          <w:szCs w:val="22"/>
        </w:rPr>
      </w:pPr>
      <w:r w:rsidRPr="006C4D93">
        <w:rPr>
          <w:rFonts w:ascii="Calibri" w:hAnsi="Calibri" w:cs="Calibri"/>
          <w:b/>
          <w:bCs/>
          <w:sz w:val="22"/>
          <w:szCs w:val="22"/>
        </w:rPr>
        <w:t>A) The founders retain full ownership of the company.</w:t>
      </w:r>
    </w:p>
    <w:p w14:paraId="742E3F19" w14:textId="77777777" w:rsidR="006C4D93" w:rsidRPr="006C4D93" w:rsidRDefault="006C4D93" w:rsidP="003E202A">
      <w:pPr>
        <w:ind w:left="720"/>
        <w:rPr>
          <w:rFonts w:ascii="Calibri" w:hAnsi="Calibri" w:cs="Calibri"/>
          <w:b/>
          <w:bCs/>
          <w:sz w:val="22"/>
          <w:szCs w:val="22"/>
        </w:rPr>
      </w:pPr>
      <w:r w:rsidRPr="006C4D93">
        <w:rPr>
          <w:rFonts w:ascii="Calibri" w:hAnsi="Calibri" w:cs="Calibri"/>
          <w:b/>
          <w:bCs/>
          <w:sz w:val="22"/>
          <w:szCs w:val="22"/>
        </w:rPr>
        <w:t xml:space="preserve">B) </w:t>
      </w:r>
      <w:r w:rsidRPr="007D4C9F">
        <w:rPr>
          <w:rFonts w:ascii="Calibri" w:hAnsi="Calibri" w:cs="Calibri"/>
          <w:b/>
          <w:bCs/>
          <w:sz w:val="22"/>
          <w:szCs w:val="22"/>
          <w:highlight w:val="yellow"/>
        </w:rPr>
        <w:t>Investors receive a share of the company in exchange for their capital.</w:t>
      </w:r>
    </w:p>
    <w:p w14:paraId="2D37A6C8" w14:textId="77777777" w:rsidR="006C4D93" w:rsidRPr="006C4D93" w:rsidRDefault="006C4D93" w:rsidP="003E202A">
      <w:pPr>
        <w:ind w:left="720"/>
        <w:rPr>
          <w:rFonts w:ascii="Calibri" w:hAnsi="Calibri" w:cs="Calibri"/>
          <w:b/>
          <w:bCs/>
          <w:sz w:val="22"/>
          <w:szCs w:val="22"/>
        </w:rPr>
      </w:pPr>
      <w:r w:rsidRPr="006C4D93">
        <w:rPr>
          <w:rFonts w:ascii="Calibri" w:hAnsi="Calibri" w:cs="Calibri"/>
          <w:b/>
          <w:bCs/>
          <w:sz w:val="22"/>
          <w:szCs w:val="22"/>
        </w:rPr>
        <w:t>C) The company is required to repay the invested capital with interest.</w:t>
      </w:r>
    </w:p>
    <w:p w14:paraId="4B061482" w14:textId="77777777" w:rsidR="006C4D93" w:rsidRPr="006C4D93" w:rsidRDefault="006C4D93" w:rsidP="003E202A">
      <w:pPr>
        <w:ind w:left="720"/>
        <w:rPr>
          <w:rFonts w:ascii="Calibri" w:hAnsi="Calibri" w:cs="Calibri"/>
          <w:b/>
          <w:bCs/>
          <w:sz w:val="22"/>
          <w:szCs w:val="22"/>
        </w:rPr>
      </w:pPr>
      <w:r w:rsidRPr="006C4D93">
        <w:rPr>
          <w:rFonts w:ascii="Calibri" w:hAnsi="Calibri" w:cs="Calibri"/>
          <w:b/>
          <w:bCs/>
          <w:sz w:val="22"/>
          <w:szCs w:val="22"/>
        </w:rPr>
        <w:t>D) The company issues bonds to raise money.</w:t>
      </w:r>
    </w:p>
    <w:p w14:paraId="24BE8098" w14:textId="77777777" w:rsidR="003E202A" w:rsidRDefault="003E202A" w:rsidP="003E202A">
      <w:pPr>
        <w:ind w:left="720"/>
        <w:rPr>
          <w:rFonts w:ascii="Calibri" w:hAnsi="Calibri" w:cs="Calibri"/>
          <w:b/>
          <w:bCs/>
        </w:rPr>
      </w:pPr>
    </w:p>
    <w:p w14:paraId="1160A516" w14:textId="77777777" w:rsidR="006C4D93" w:rsidRPr="003E202A" w:rsidRDefault="006C4D93" w:rsidP="00456F3A">
      <w:pPr>
        <w:pStyle w:val="ListParagraph"/>
        <w:numPr>
          <w:ilvl w:val="0"/>
          <w:numId w:val="6"/>
        </w:numPr>
        <w:rPr>
          <w:rFonts w:ascii="Calibri" w:hAnsi="Calibri" w:cs="Calibri"/>
          <w:b/>
          <w:bCs/>
        </w:rPr>
      </w:pPr>
      <w:r w:rsidRPr="003E202A">
        <w:rPr>
          <w:rFonts w:ascii="Calibri" w:hAnsi="Calibri" w:cs="Calibri"/>
          <w:b/>
          <w:bCs/>
        </w:rPr>
        <w:t>Why is it important for start-ups to carefully evaluate their financing options?</w:t>
      </w:r>
    </w:p>
    <w:p w14:paraId="43A9F5A3" w14:textId="77777777" w:rsidR="006C4D93" w:rsidRPr="006C4D93" w:rsidRDefault="006C4D93" w:rsidP="003E202A">
      <w:pPr>
        <w:ind w:left="720"/>
        <w:rPr>
          <w:rFonts w:ascii="Calibri" w:hAnsi="Calibri" w:cs="Calibri"/>
          <w:b/>
          <w:bCs/>
          <w:sz w:val="22"/>
          <w:szCs w:val="22"/>
        </w:rPr>
      </w:pPr>
      <w:r w:rsidRPr="006C4D93">
        <w:rPr>
          <w:rFonts w:ascii="Calibri" w:hAnsi="Calibri" w:cs="Calibri"/>
          <w:b/>
          <w:bCs/>
          <w:sz w:val="22"/>
          <w:szCs w:val="22"/>
        </w:rPr>
        <w:t>A) To ensure they avoid paying taxes in the early stages</w:t>
      </w:r>
    </w:p>
    <w:p w14:paraId="6A415457" w14:textId="77777777" w:rsidR="006C4D93" w:rsidRPr="006C4D93" w:rsidRDefault="006C4D93" w:rsidP="003E202A">
      <w:pPr>
        <w:ind w:left="720"/>
        <w:rPr>
          <w:rFonts w:ascii="Calibri" w:hAnsi="Calibri" w:cs="Calibri"/>
          <w:b/>
          <w:bCs/>
          <w:sz w:val="22"/>
          <w:szCs w:val="22"/>
        </w:rPr>
      </w:pPr>
      <w:r w:rsidRPr="006C4D93">
        <w:rPr>
          <w:rFonts w:ascii="Calibri" w:hAnsi="Calibri" w:cs="Calibri"/>
          <w:b/>
          <w:bCs/>
          <w:sz w:val="22"/>
          <w:szCs w:val="22"/>
        </w:rPr>
        <w:t xml:space="preserve">B) </w:t>
      </w:r>
      <w:r w:rsidRPr="007D4C9F">
        <w:rPr>
          <w:rFonts w:ascii="Calibri" w:hAnsi="Calibri" w:cs="Calibri"/>
          <w:b/>
          <w:bCs/>
          <w:sz w:val="22"/>
          <w:szCs w:val="22"/>
          <w:highlight w:val="yellow"/>
        </w:rPr>
        <w:t>To determine the impact on ownership and control of the business</w:t>
      </w:r>
    </w:p>
    <w:p w14:paraId="674D7D8C" w14:textId="77777777" w:rsidR="006C4D93" w:rsidRPr="006C4D93" w:rsidRDefault="006C4D93" w:rsidP="003E202A">
      <w:pPr>
        <w:ind w:left="720"/>
        <w:rPr>
          <w:rFonts w:ascii="Calibri" w:hAnsi="Calibri" w:cs="Calibri"/>
          <w:b/>
          <w:bCs/>
          <w:sz w:val="22"/>
          <w:szCs w:val="22"/>
        </w:rPr>
      </w:pPr>
      <w:r w:rsidRPr="006C4D93">
        <w:rPr>
          <w:rFonts w:ascii="Calibri" w:hAnsi="Calibri" w:cs="Calibri"/>
          <w:b/>
          <w:bCs/>
          <w:sz w:val="22"/>
          <w:szCs w:val="22"/>
        </w:rPr>
        <w:t>C) To minimize the amount of work required by the founders</w:t>
      </w:r>
    </w:p>
    <w:p w14:paraId="22D64BF0" w14:textId="77777777" w:rsidR="006C4D93" w:rsidRPr="006C4D93" w:rsidRDefault="006C4D93" w:rsidP="003E202A">
      <w:pPr>
        <w:ind w:left="720"/>
        <w:rPr>
          <w:rFonts w:ascii="Calibri" w:hAnsi="Calibri" w:cs="Calibri"/>
          <w:b/>
          <w:bCs/>
          <w:sz w:val="22"/>
          <w:szCs w:val="22"/>
        </w:rPr>
      </w:pPr>
      <w:r w:rsidRPr="006C4D93">
        <w:rPr>
          <w:rFonts w:ascii="Calibri" w:hAnsi="Calibri" w:cs="Calibri"/>
          <w:b/>
          <w:bCs/>
          <w:sz w:val="22"/>
          <w:szCs w:val="22"/>
        </w:rPr>
        <w:t>D) To ensure immediate profits from external investors</w:t>
      </w:r>
    </w:p>
    <w:p w14:paraId="3DAF983E" w14:textId="77777777" w:rsidR="003E202A" w:rsidRDefault="003E202A" w:rsidP="003E202A">
      <w:pPr>
        <w:ind w:left="720"/>
        <w:rPr>
          <w:rFonts w:ascii="Calibri" w:hAnsi="Calibri" w:cs="Calibri"/>
          <w:b/>
          <w:bCs/>
        </w:rPr>
      </w:pPr>
    </w:p>
    <w:p w14:paraId="3B67BCA5" w14:textId="77777777" w:rsidR="006C4D93" w:rsidRPr="003E202A" w:rsidRDefault="006C4D93" w:rsidP="00456F3A">
      <w:pPr>
        <w:pStyle w:val="ListParagraph"/>
        <w:numPr>
          <w:ilvl w:val="0"/>
          <w:numId w:val="6"/>
        </w:numPr>
        <w:rPr>
          <w:rFonts w:ascii="Calibri" w:hAnsi="Calibri" w:cs="Calibri"/>
          <w:b/>
          <w:bCs/>
        </w:rPr>
      </w:pPr>
      <w:r w:rsidRPr="003E202A">
        <w:rPr>
          <w:rFonts w:ascii="Calibri" w:hAnsi="Calibri" w:cs="Calibri"/>
          <w:b/>
          <w:bCs/>
        </w:rPr>
        <w:t>What is the primary purpose of financial accounting in a business?</w:t>
      </w:r>
    </w:p>
    <w:p w14:paraId="15BCCEA0" w14:textId="77777777" w:rsidR="006C4D93" w:rsidRPr="006C4D93" w:rsidRDefault="006C4D93" w:rsidP="003E202A">
      <w:pPr>
        <w:ind w:left="720"/>
        <w:rPr>
          <w:rFonts w:ascii="Calibri" w:hAnsi="Calibri" w:cs="Calibri"/>
          <w:b/>
          <w:bCs/>
          <w:sz w:val="22"/>
          <w:szCs w:val="22"/>
        </w:rPr>
      </w:pPr>
      <w:r w:rsidRPr="006C4D93">
        <w:rPr>
          <w:rFonts w:ascii="Calibri" w:hAnsi="Calibri" w:cs="Calibri"/>
          <w:b/>
          <w:bCs/>
          <w:sz w:val="22"/>
          <w:szCs w:val="22"/>
        </w:rPr>
        <w:t>A) To make decisions about future investments</w:t>
      </w:r>
    </w:p>
    <w:p w14:paraId="074F8AF3" w14:textId="77777777" w:rsidR="006C4D93" w:rsidRPr="006C4D93" w:rsidRDefault="006C4D93" w:rsidP="003E202A">
      <w:pPr>
        <w:ind w:left="720"/>
        <w:rPr>
          <w:rFonts w:ascii="Calibri" w:hAnsi="Calibri" w:cs="Calibri"/>
          <w:b/>
          <w:bCs/>
          <w:sz w:val="22"/>
          <w:szCs w:val="22"/>
        </w:rPr>
      </w:pPr>
      <w:r w:rsidRPr="006C4D93">
        <w:rPr>
          <w:rFonts w:ascii="Calibri" w:hAnsi="Calibri" w:cs="Calibri"/>
          <w:b/>
          <w:bCs/>
          <w:sz w:val="22"/>
          <w:szCs w:val="22"/>
        </w:rPr>
        <w:t xml:space="preserve">B) </w:t>
      </w:r>
      <w:r w:rsidRPr="007D4C9F">
        <w:rPr>
          <w:rFonts w:ascii="Calibri" w:hAnsi="Calibri" w:cs="Calibri"/>
          <w:b/>
          <w:bCs/>
          <w:sz w:val="22"/>
          <w:szCs w:val="22"/>
          <w:highlight w:val="yellow"/>
        </w:rPr>
        <w:t>To record and summarize financial transactions for external stakeholders</w:t>
      </w:r>
    </w:p>
    <w:p w14:paraId="11922FF2" w14:textId="77777777" w:rsidR="006C4D93" w:rsidRPr="006C4D93" w:rsidRDefault="006C4D93" w:rsidP="003E202A">
      <w:pPr>
        <w:ind w:left="720"/>
        <w:rPr>
          <w:rFonts w:ascii="Calibri" w:hAnsi="Calibri" w:cs="Calibri"/>
          <w:b/>
          <w:bCs/>
          <w:sz w:val="22"/>
          <w:szCs w:val="22"/>
        </w:rPr>
      </w:pPr>
      <w:r w:rsidRPr="006C4D93">
        <w:rPr>
          <w:rFonts w:ascii="Calibri" w:hAnsi="Calibri" w:cs="Calibri"/>
          <w:b/>
          <w:bCs/>
          <w:sz w:val="22"/>
          <w:szCs w:val="22"/>
        </w:rPr>
        <w:t>C) To forecast the company’s sales revenue for the year</w:t>
      </w:r>
    </w:p>
    <w:p w14:paraId="30461C13" w14:textId="77777777" w:rsidR="006C4D93" w:rsidRPr="006C4D93" w:rsidRDefault="006C4D93" w:rsidP="003E202A">
      <w:pPr>
        <w:ind w:left="720"/>
        <w:rPr>
          <w:rFonts w:ascii="Calibri" w:hAnsi="Calibri" w:cs="Calibri"/>
          <w:b/>
          <w:bCs/>
          <w:sz w:val="22"/>
          <w:szCs w:val="22"/>
        </w:rPr>
      </w:pPr>
      <w:r w:rsidRPr="006C4D93">
        <w:rPr>
          <w:rFonts w:ascii="Calibri" w:hAnsi="Calibri" w:cs="Calibri"/>
          <w:b/>
          <w:bCs/>
          <w:sz w:val="22"/>
          <w:szCs w:val="22"/>
        </w:rPr>
        <w:t>D) To track the emotional state of customers</w:t>
      </w:r>
    </w:p>
    <w:p w14:paraId="38DF9059" w14:textId="77777777" w:rsidR="003E202A" w:rsidRDefault="003E202A" w:rsidP="003E202A">
      <w:pPr>
        <w:ind w:left="720"/>
        <w:rPr>
          <w:rFonts w:ascii="Calibri" w:hAnsi="Calibri" w:cs="Calibri"/>
          <w:b/>
          <w:bCs/>
        </w:rPr>
      </w:pPr>
    </w:p>
    <w:p w14:paraId="50042796" w14:textId="77777777" w:rsidR="006C4D93" w:rsidRPr="003E202A" w:rsidRDefault="006C4D93" w:rsidP="00456F3A">
      <w:pPr>
        <w:pStyle w:val="ListParagraph"/>
        <w:numPr>
          <w:ilvl w:val="0"/>
          <w:numId w:val="6"/>
        </w:numPr>
        <w:rPr>
          <w:rFonts w:ascii="Calibri" w:hAnsi="Calibri" w:cs="Calibri"/>
          <w:b/>
          <w:bCs/>
        </w:rPr>
      </w:pPr>
      <w:r w:rsidRPr="003E202A">
        <w:rPr>
          <w:rFonts w:ascii="Calibri" w:hAnsi="Calibri" w:cs="Calibri"/>
          <w:b/>
          <w:bCs/>
        </w:rPr>
        <w:t>Which financial statement provides a snapshot of a company’s financial position at a specific point in time?</w:t>
      </w:r>
    </w:p>
    <w:p w14:paraId="4A6F7F68" w14:textId="77777777" w:rsidR="006C4D93" w:rsidRPr="006C4D93" w:rsidRDefault="006C4D93" w:rsidP="003E202A">
      <w:pPr>
        <w:ind w:left="720"/>
        <w:rPr>
          <w:rFonts w:ascii="Calibri" w:hAnsi="Calibri" w:cs="Calibri"/>
          <w:b/>
          <w:bCs/>
          <w:sz w:val="22"/>
          <w:szCs w:val="22"/>
        </w:rPr>
      </w:pPr>
      <w:r w:rsidRPr="006C4D93">
        <w:rPr>
          <w:rFonts w:ascii="Calibri" w:hAnsi="Calibri" w:cs="Calibri"/>
          <w:b/>
          <w:bCs/>
          <w:sz w:val="22"/>
          <w:szCs w:val="22"/>
        </w:rPr>
        <w:t>A) Income Statement</w:t>
      </w:r>
    </w:p>
    <w:p w14:paraId="3277916C" w14:textId="77777777" w:rsidR="006C4D93" w:rsidRPr="006C4D93" w:rsidRDefault="006C4D93" w:rsidP="003E202A">
      <w:pPr>
        <w:ind w:left="720"/>
        <w:rPr>
          <w:rFonts w:ascii="Calibri" w:hAnsi="Calibri" w:cs="Calibri"/>
          <w:b/>
          <w:bCs/>
          <w:sz w:val="22"/>
          <w:szCs w:val="22"/>
        </w:rPr>
      </w:pPr>
      <w:r w:rsidRPr="006C4D93">
        <w:rPr>
          <w:rFonts w:ascii="Calibri" w:hAnsi="Calibri" w:cs="Calibri"/>
          <w:b/>
          <w:bCs/>
          <w:sz w:val="22"/>
          <w:szCs w:val="22"/>
        </w:rPr>
        <w:t>B) Cash Flow Statement</w:t>
      </w:r>
    </w:p>
    <w:p w14:paraId="3012B181" w14:textId="77777777" w:rsidR="006C4D93" w:rsidRPr="006C4D93" w:rsidRDefault="006C4D93" w:rsidP="003E202A">
      <w:pPr>
        <w:ind w:left="720"/>
        <w:rPr>
          <w:rFonts w:ascii="Calibri" w:hAnsi="Calibri" w:cs="Calibri"/>
          <w:b/>
          <w:bCs/>
          <w:sz w:val="22"/>
          <w:szCs w:val="22"/>
        </w:rPr>
      </w:pPr>
      <w:r w:rsidRPr="006C4D93">
        <w:rPr>
          <w:rFonts w:ascii="Calibri" w:hAnsi="Calibri" w:cs="Calibri"/>
          <w:b/>
          <w:bCs/>
          <w:sz w:val="22"/>
          <w:szCs w:val="22"/>
        </w:rPr>
        <w:t xml:space="preserve">C) </w:t>
      </w:r>
      <w:r w:rsidRPr="007D4C9F">
        <w:rPr>
          <w:rFonts w:ascii="Calibri" w:hAnsi="Calibri" w:cs="Calibri"/>
          <w:b/>
          <w:bCs/>
          <w:sz w:val="22"/>
          <w:szCs w:val="22"/>
          <w:highlight w:val="yellow"/>
        </w:rPr>
        <w:t>Balance Sheet</w:t>
      </w:r>
    </w:p>
    <w:p w14:paraId="58307076" w14:textId="77777777" w:rsidR="006C4D93" w:rsidRPr="006C4D93" w:rsidRDefault="006C4D93" w:rsidP="003E202A">
      <w:pPr>
        <w:ind w:left="720"/>
        <w:rPr>
          <w:rFonts w:ascii="Calibri" w:hAnsi="Calibri" w:cs="Calibri"/>
          <w:b/>
          <w:bCs/>
          <w:sz w:val="22"/>
          <w:szCs w:val="22"/>
        </w:rPr>
      </w:pPr>
      <w:r w:rsidRPr="006C4D93">
        <w:rPr>
          <w:rFonts w:ascii="Calibri" w:hAnsi="Calibri" w:cs="Calibri"/>
          <w:b/>
          <w:bCs/>
          <w:sz w:val="22"/>
          <w:szCs w:val="22"/>
        </w:rPr>
        <w:t>D) Statement of Retained Earnings</w:t>
      </w:r>
    </w:p>
    <w:p w14:paraId="795F3D9B" w14:textId="77777777" w:rsidR="003E202A" w:rsidRDefault="003E202A" w:rsidP="003E202A">
      <w:pPr>
        <w:ind w:left="720"/>
        <w:rPr>
          <w:rFonts w:ascii="Calibri" w:hAnsi="Calibri" w:cs="Calibri"/>
          <w:b/>
          <w:bCs/>
        </w:rPr>
      </w:pPr>
    </w:p>
    <w:p w14:paraId="1143859B" w14:textId="77777777" w:rsidR="006C4D93" w:rsidRPr="003E202A" w:rsidRDefault="006C4D93" w:rsidP="00456F3A">
      <w:pPr>
        <w:pStyle w:val="ListParagraph"/>
        <w:numPr>
          <w:ilvl w:val="0"/>
          <w:numId w:val="6"/>
        </w:numPr>
        <w:rPr>
          <w:rFonts w:ascii="Calibri" w:hAnsi="Calibri" w:cs="Calibri"/>
          <w:b/>
          <w:bCs/>
        </w:rPr>
      </w:pPr>
      <w:r w:rsidRPr="003E202A">
        <w:rPr>
          <w:rFonts w:ascii="Calibri" w:hAnsi="Calibri" w:cs="Calibri"/>
          <w:b/>
          <w:bCs/>
        </w:rPr>
        <w:t>Which of the following methods is primarily used to evaluate the profitability of an investment over time?</w:t>
      </w:r>
    </w:p>
    <w:p w14:paraId="666947B3" w14:textId="77777777" w:rsidR="006C4D93" w:rsidRPr="006C4D93" w:rsidRDefault="006C4D93" w:rsidP="003E202A">
      <w:pPr>
        <w:ind w:left="720"/>
        <w:rPr>
          <w:rFonts w:ascii="Calibri" w:hAnsi="Calibri" w:cs="Calibri"/>
          <w:b/>
          <w:bCs/>
          <w:sz w:val="22"/>
          <w:szCs w:val="22"/>
        </w:rPr>
      </w:pPr>
      <w:r w:rsidRPr="006C4D93">
        <w:rPr>
          <w:rFonts w:ascii="Calibri" w:hAnsi="Calibri" w:cs="Calibri"/>
          <w:b/>
          <w:bCs/>
          <w:sz w:val="22"/>
          <w:szCs w:val="22"/>
        </w:rPr>
        <w:t>A) Payback Period</w:t>
      </w:r>
    </w:p>
    <w:p w14:paraId="6FF0874D" w14:textId="77777777" w:rsidR="006C4D93" w:rsidRPr="006C4D93" w:rsidRDefault="006C4D93" w:rsidP="003E202A">
      <w:pPr>
        <w:ind w:left="720"/>
        <w:rPr>
          <w:rFonts w:ascii="Calibri" w:hAnsi="Calibri" w:cs="Calibri"/>
          <w:b/>
          <w:bCs/>
          <w:sz w:val="22"/>
          <w:szCs w:val="22"/>
        </w:rPr>
      </w:pPr>
      <w:r w:rsidRPr="00537444">
        <w:rPr>
          <w:rFonts w:ascii="Calibri" w:hAnsi="Calibri" w:cs="Calibri"/>
          <w:b/>
          <w:bCs/>
          <w:sz w:val="22"/>
          <w:szCs w:val="22"/>
        </w:rPr>
        <w:t>B) Net Present Value (NPV)</w:t>
      </w:r>
    </w:p>
    <w:p w14:paraId="798376AD" w14:textId="77777777" w:rsidR="006C4D93" w:rsidRPr="006C4D93" w:rsidRDefault="006C4D93" w:rsidP="003E202A">
      <w:pPr>
        <w:ind w:left="720"/>
        <w:rPr>
          <w:rFonts w:ascii="Calibri" w:hAnsi="Calibri" w:cs="Calibri"/>
          <w:b/>
          <w:bCs/>
          <w:sz w:val="22"/>
          <w:szCs w:val="22"/>
        </w:rPr>
      </w:pPr>
      <w:r w:rsidRPr="006C4D93">
        <w:rPr>
          <w:rFonts w:ascii="Calibri" w:hAnsi="Calibri" w:cs="Calibri"/>
          <w:b/>
          <w:bCs/>
          <w:sz w:val="22"/>
          <w:szCs w:val="22"/>
        </w:rPr>
        <w:t>C) Internal Rate of Return (IRR)</w:t>
      </w:r>
    </w:p>
    <w:p w14:paraId="436CC5A8" w14:textId="77777777" w:rsidR="006C4D93" w:rsidRPr="006C4D93" w:rsidRDefault="006C4D93" w:rsidP="003E202A">
      <w:pPr>
        <w:ind w:left="720"/>
        <w:rPr>
          <w:rFonts w:ascii="Calibri" w:hAnsi="Calibri" w:cs="Calibri"/>
          <w:b/>
          <w:bCs/>
          <w:sz w:val="22"/>
          <w:szCs w:val="22"/>
        </w:rPr>
      </w:pPr>
      <w:r w:rsidRPr="00537444">
        <w:rPr>
          <w:rFonts w:ascii="Calibri" w:hAnsi="Calibri" w:cs="Calibri"/>
          <w:b/>
          <w:bCs/>
          <w:sz w:val="22"/>
          <w:szCs w:val="22"/>
          <w:highlight w:val="yellow"/>
        </w:rPr>
        <w:t>D) All of the above</w:t>
      </w:r>
    </w:p>
    <w:p w14:paraId="681B1C6D" w14:textId="77777777" w:rsidR="003E202A" w:rsidRDefault="003E202A" w:rsidP="003E202A">
      <w:pPr>
        <w:ind w:left="720"/>
        <w:rPr>
          <w:rFonts w:ascii="Calibri" w:hAnsi="Calibri" w:cs="Calibri"/>
          <w:b/>
          <w:bCs/>
        </w:rPr>
      </w:pPr>
    </w:p>
    <w:p w14:paraId="5410AAD3" w14:textId="77777777" w:rsidR="006C4D93" w:rsidRPr="003E202A" w:rsidRDefault="006C4D93" w:rsidP="00456F3A">
      <w:pPr>
        <w:pStyle w:val="ListParagraph"/>
        <w:numPr>
          <w:ilvl w:val="0"/>
          <w:numId w:val="6"/>
        </w:numPr>
        <w:rPr>
          <w:rFonts w:ascii="Calibri" w:hAnsi="Calibri" w:cs="Calibri"/>
          <w:b/>
          <w:bCs/>
        </w:rPr>
      </w:pPr>
      <w:r w:rsidRPr="003E202A">
        <w:rPr>
          <w:rFonts w:ascii="Calibri" w:hAnsi="Calibri" w:cs="Calibri"/>
          <w:b/>
          <w:bCs/>
        </w:rPr>
        <w:t xml:space="preserve">What is the primary limitation of using the </w:t>
      </w:r>
      <w:r w:rsidRPr="00E1285D">
        <w:rPr>
          <w:rFonts w:ascii="Calibri" w:hAnsi="Calibri" w:cs="Calibri"/>
          <w:b/>
          <w:bCs/>
        </w:rPr>
        <w:t>Payback</w:t>
      </w:r>
      <w:r w:rsidRPr="003E202A">
        <w:rPr>
          <w:rFonts w:ascii="Calibri" w:hAnsi="Calibri" w:cs="Calibri"/>
          <w:b/>
          <w:bCs/>
        </w:rPr>
        <w:t xml:space="preserve"> Period as an investment appraisal method?</w:t>
      </w:r>
    </w:p>
    <w:p w14:paraId="1E763626" w14:textId="77777777" w:rsidR="006C4D93" w:rsidRPr="006C4D93" w:rsidRDefault="006C4D93" w:rsidP="003E202A">
      <w:pPr>
        <w:ind w:left="720"/>
        <w:rPr>
          <w:rFonts w:ascii="Calibri" w:hAnsi="Calibri" w:cs="Calibri"/>
          <w:b/>
          <w:bCs/>
          <w:sz w:val="22"/>
          <w:szCs w:val="22"/>
        </w:rPr>
      </w:pPr>
      <w:r w:rsidRPr="00537444">
        <w:rPr>
          <w:rFonts w:ascii="Calibri" w:hAnsi="Calibri" w:cs="Calibri"/>
          <w:b/>
          <w:bCs/>
          <w:sz w:val="22"/>
          <w:szCs w:val="22"/>
          <w:highlight w:val="yellow"/>
        </w:rPr>
        <w:t>A) It disregards future cash flows beyond the payback period.</w:t>
      </w:r>
    </w:p>
    <w:p w14:paraId="38080CF2" w14:textId="77777777" w:rsidR="006C4D93" w:rsidRPr="00537444" w:rsidRDefault="006C4D93" w:rsidP="003E202A">
      <w:pPr>
        <w:ind w:left="720"/>
        <w:rPr>
          <w:rFonts w:ascii="Calibri" w:hAnsi="Calibri" w:cs="Calibri"/>
          <w:b/>
          <w:bCs/>
          <w:sz w:val="22"/>
          <w:szCs w:val="22"/>
        </w:rPr>
      </w:pPr>
      <w:r w:rsidRPr="00537444">
        <w:rPr>
          <w:rFonts w:ascii="Calibri" w:hAnsi="Calibri" w:cs="Calibri"/>
          <w:b/>
          <w:bCs/>
          <w:sz w:val="22"/>
          <w:szCs w:val="22"/>
        </w:rPr>
        <w:t>B) It is too complicated to calculate.</w:t>
      </w:r>
    </w:p>
    <w:p w14:paraId="27E58226" w14:textId="77777777" w:rsidR="006C4D93" w:rsidRPr="006C4D93" w:rsidRDefault="006C4D93" w:rsidP="003E202A">
      <w:pPr>
        <w:ind w:left="720"/>
        <w:rPr>
          <w:rFonts w:ascii="Calibri" w:hAnsi="Calibri" w:cs="Calibri"/>
          <w:b/>
          <w:bCs/>
          <w:sz w:val="22"/>
          <w:szCs w:val="22"/>
        </w:rPr>
      </w:pPr>
      <w:r w:rsidRPr="00537444">
        <w:rPr>
          <w:rFonts w:ascii="Calibri" w:hAnsi="Calibri" w:cs="Calibri"/>
          <w:b/>
          <w:bCs/>
          <w:sz w:val="22"/>
          <w:szCs w:val="22"/>
        </w:rPr>
        <w:lastRenderedPageBreak/>
        <w:t>C) It doesn’t take into account the time value of money.</w:t>
      </w:r>
    </w:p>
    <w:p w14:paraId="2ABEA44D" w14:textId="77777777" w:rsidR="006C4D93" w:rsidRPr="006C4D93" w:rsidRDefault="006C4D93" w:rsidP="003E202A">
      <w:pPr>
        <w:ind w:left="720"/>
        <w:rPr>
          <w:rFonts w:ascii="Calibri" w:hAnsi="Calibri" w:cs="Calibri"/>
          <w:b/>
          <w:bCs/>
          <w:sz w:val="22"/>
          <w:szCs w:val="22"/>
        </w:rPr>
      </w:pPr>
      <w:r w:rsidRPr="006C4D93">
        <w:rPr>
          <w:rFonts w:ascii="Calibri" w:hAnsi="Calibri" w:cs="Calibri"/>
          <w:b/>
          <w:bCs/>
          <w:sz w:val="22"/>
          <w:szCs w:val="22"/>
        </w:rPr>
        <w:t>D) It focuses solely on capital expenditure.</w:t>
      </w:r>
    </w:p>
    <w:p w14:paraId="3C3D7B14" w14:textId="77777777" w:rsidR="006C4D93" w:rsidRPr="003E202A" w:rsidRDefault="006C4D93" w:rsidP="00456F3A">
      <w:pPr>
        <w:pStyle w:val="ListParagraph"/>
        <w:numPr>
          <w:ilvl w:val="0"/>
          <w:numId w:val="6"/>
        </w:numPr>
        <w:rPr>
          <w:rFonts w:ascii="Calibri" w:hAnsi="Calibri" w:cs="Calibri"/>
          <w:b/>
          <w:bCs/>
        </w:rPr>
      </w:pPr>
      <w:r w:rsidRPr="003E202A">
        <w:rPr>
          <w:rFonts w:ascii="Calibri" w:hAnsi="Calibri" w:cs="Calibri"/>
          <w:b/>
          <w:bCs/>
        </w:rPr>
        <w:t>In the context of investment appraisal, what does a positive Net Present Value (NPV) indicate?</w:t>
      </w:r>
    </w:p>
    <w:p w14:paraId="1DA79598" w14:textId="77777777" w:rsidR="006C4D93" w:rsidRPr="006C4D93" w:rsidRDefault="006C4D93" w:rsidP="003E202A">
      <w:pPr>
        <w:ind w:left="720"/>
        <w:rPr>
          <w:rFonts w:ascii="Calibri" w:hAnsi="Calibri" w:cs="Calibri"/>
          <w:b/>
          <w:bCs/>
          <w:sz w:val="22"/>
          <w:szCs w:val="22"/>
        </w:rPr>
      </w:pPr>
      <w:r w:rsidRPr="006C4D93">
        <w:rPr>
          <w:rFonts w:ascii="Calibri" w:hAnsi="Calibri" w:cs="Calibri"/>
          <w:b/>
          <w:bCs/>
          <w:sz w:val="22"/>
          <w:szCs w:val="22"/>
        </w:rPr>
        <w:t xml:space="preserve">A) </w:t>
      </w:r>
      <w:r w:rsidRPr="007D4C9F">
        <w:rPr>
          <w:rFonts w:ascii="Calibri" w:hAnsi="Calibri" w:cs="Calibri"/>
          <w:b/>
          <w:bCs/>
          <w:sz w:val="22"/>
          <w:szCs w:val="22"/>
          <w:highlight w:val="yellow"/>
        </w:rPr>
        <w:t>The project will generate more returns than its costs, making it a potentially profitable investment.</w:t>
      </w:r>
    </w:p>
    <w:p w14:paraId="4122AE34" w14:textId="77777777" w:rsidR="006C4D93" w:rsidRPr="006C4D93" w:rsidRDefault="006C4D93" w:rsidP="003E202A">
      <w:pPr>
        <w:ind w:left="720"/>
        <w:rPr>
          <w:rFonts w:ascii="Calibri" w:hAnsi="Calibri" w:cs="Calibri"/>
          <w:b/>
          <w:bCs/>
          <w:sz w:val="22"/>
          <w:szCs w:val="22"/>
        </w:rPr>
      </w:pPr>
      <w:r w:rsidRPr="006C4D93">
        <w:rPr>
          <w:rFonts w:ascii="Calibri" w:hAnsi="Calibri" w:cs="Calibri"/>
          <w:b/>
          <w:bCs/>
          <w:sz w:val="22"/>
          <w:szCs w:val="22"/>
        </w:rPr>
        <w:t>B) The project will require further financing.</w:t>
      </w:r>
    </w:p>
    <w:p w14:paraId="6A81CD64" w14:textId="77777777" w:rsidR="006C4D93" w:rsidRPr="006C4D93" w:rsidRDefault="006C4D93" w:rsidP="003E202A">
      <w:pPr>
        <w:ind w:left="720"/>
        <w:rPr>
          <w:rFonts w:ascii="Calibri" w:hAnsi="Calibri" w:cs="Calibri"/>
          <w:b/>
          <w:bCs/>
          <w:sz w:val="22"/>
          <w:szCs w:val="22"/>
        </w:rPr>
      </w:pPr>
      <w:r w:rsidRPr="006C4D93">
        <w:rPr>
          <w:rFonts w:ascii="Calibri" w:hAnsi="Calibri" w:cs="Calibri"/>
          <w:b/>
          <w:bCs/>
          <w:sz w:val="22"/>
          <w:szCs w:val="22"/>
        </w:rPr>
        <w:t>C) The project is not viable and should be abandoned.</w:t>
      </w:r>
    </w:p>
    <w:p w14:paraId="10B160A1" w14:textId="77777777" w:rsidR="006C4D93" w:rsidRPr="006C4D93" w:rsidRDefault="006C4D93" w:rsidP="003E202A">
      <w:pPr>
        <w:ind w:left="720"/>
        <w:rPr>
          <w:rFonts w:ascii="Calibri" w:hAnsi="Calibri" w:cs="Calibri"/>
          <w:b/>
          <w:bCs/>
          <w:sz w:val="22"/>
          <w:szCs w:val="22"/>
        </w:rPr>
      </w:pPr>
      <w:r w:rsidRPr="006C4D93">
        <w:rPr>
          <w:rFonts w:ascii="Calibri" w:hAnsi="Calibri" w:cs="Calibri"/>
          <w:b/>
          <w:bCs/>
          <w:sz w:val="22"/>
          <w:szCs w:val="22"/>
        </w:rPr>
        <w:t>D) The project will take longer to repay its initial investment.</w:t>
      </w:r>
    </w:p>
    <w:p w14:paraId="59F8E21F" w14:textId="77777777" w:rsidR="003E202A" w:rsidRDefault="003E202A" w:rsidP="003E202A">
      <w:pPr>
        <w:ind w:left="720"/>
        <w:rPr>
          <w:rFonts w:ascii="Calibri" w:hAnsi="Calibri" w:cs="Calibri"/>
          <w:b/>
          <w:bCs/>
        </w:rPr>
      </w:pPr>
    </w:p>
    <w:p w14:paraId="1EA9D52A" w14:textId="77777777" w:rsidR="006C4D93" w:rsidRPr="003E202A" w:rsidRDefault="006C4D93" w:rsidP="00456F3A">
      <w:pPr>
        <w:pStyle w:val="ListParagraph"/>
        <w:numPr>
          <w:ilvl w:val="0"/>
          <w:numId w:val="6"/>
        </w:numPr>
        <w:rPr>
          <w:rFonts w:ascii="Calibri" w:hAnsi="Calibri" w:cs="Calibri"/>
          <w:b/>
          <w:bCs/>
        </w:rPr>
      </w:pPr>
      <w:r w:rsidRPr="003E202A">
        <w:rPr>
          <w:rFonts w:ascii="Calibri" w:hAnsi="Calibri" w:cs="Calibri"/>
          <w:b/>
          <w:bCs/>
        </w:rPr>
        <w:t>Which of the following is an advantage of using debt financing for a start-up?</w:t>
      </w:r>
    </w:p>
    <w:p w14:paraId="74635ED5" w14:textId="77777777" w:rsidR="006C4D93" w:rsidRPr="006C4D93" w:rsidRDefault="006C4D93" w:rsidP="003E202A">
      <w:pPr>
        <w:ind w:left="720"/>
        <w:rPr>
          <w:rFonts w:ascii="Calibri" w:hAnsi="Calibri" w:cs="Calibri"/>
          <w:b/>
          <w:bCs/>
          <w:sz w:val="22"/>
          <w:szCs w:val="22"/>
        </w:rPr>
      </w:pPr>
      <w:r w:rsidRPr="006C4D93">
        <w:rPr>
          <w:rFonts w:ascii="Calibri" w:hAnsi="Calibri" w:cs="Calibri"/>
          <w:b/>
          <w:bCs/>
          <w:sz w:val="22"/>
          <w:szCs w:val="22"/>
        </w:rPr>
        <w:t xml:space="preserve">A) </w:t>
      </w:r>
      <w:r w:rsidRPr="007D4C9F">
        <w:rPr>
          <w:rFonts w:ascii="Calibri" w:hAnsi="Calibri" w:cs="Calibri"/>
          <w:b/>
          <w:bCs/>
          <w:sz w:val="22"/>
          <w:szCs w:val="22"/>
          <w:highlight w:val="yellow"/>
        </w:rPr>
        <w:t>The founders maintain full control of the business.</w:t>
      </w:r>
    </w:p>
    <w:p w14:paraId="233A0286" w14:textId="77777777" w:rsidR="006C4D93" w:rsidRPr="006C4D93" w:rsidRDefault="006C4D93" w:rsidP="003E202A">
      <w:pPr>
        <w:ind w:left="720"/>
        <w:rPr>
          <w:rFonts w:ascii="Calibri" w:hAnsi="Calibri" w:cs="Calibri"/>
          <w:b/>
          <w:bCs/>
          <w:sz w:val="22"/>
          <w:szCs w:val="22"/>
        </w:rPr>
      </w:pPr>
      <w:r w:rsidRPr="006C4D93">
        <w:rPr>
          <w:rFonts w:ascii="Calibri" w:hAnsi="Calibri" w:cs="Calibri"/>
          <w:b/>
          <w:bCs/>
          <w:sz w:val="22"/>
          <w:szCs w:val="22"/>
        </w:rPr>
        <w:t>B) No interest payments are required.</w:t>
      </w:r>
    </w:p>
    <w:p w14:paraId="037F8CF3" w14:textId="77777777" w:rsidR="006C4D93" w:rsidRPr="006C4D93" w:rsidRDefault="006C4D93" w:rsidP="003E202A">
      <w:pPr>
        <w:ind w:left="720"/>
        <w:rPr>
          <w:rFonts w:ascii="Calibri" w:hAnsi="Calibri" w:cs="Calibri"/>
          <w:b/>
          <w:bCs/>
          <w:sz w:val="22"/>
          <w:szCs w:val="22"/>
        </w:rPr>
      </w:pPr>
      <w:r w:rsidRPr="006C4D93">
        <w:rPr>
          <w:rFonts w:ascii="Calibri" w:hAnsi="Calibri" w:cs="Calibri"/>
          <w:b/>
          <w:bCs/>
          <w:sz w:val="22"/>
          <w:szCs w:val="22"/>
        </w:rPr>
        <w:t>C) The debt is automatically forgiven if the business fails.</w:t>
      </w:r>
    </w:p>
    <w:p w14:paraId="4F4EF794" w14:textId="77777777" w:rsidR="006C4D93" w:rsidRPr="006C4D93" w:rsidRDefault="006C4D93" w:rsidP="003E202A">
      <w:pPr>
        <w:ind w:left="720"/>
        <w:rPr>
          <w:rFonts w:ascii="Calibri" w:hAnsi="Calibri" w:cs="Calibri"/>
          <w:b/>
          <w:bCs/>
          <w:sz w:val="22"/>
          <w:szCs w:val="22"/>
        </w:rPr>
      </w:pPr>
      <w:r w:rsidRPr="006C4D93">
        <w:rPr>
          <w:rFonts w:ascii="Calibri" w:hAnsi="Calibri" w:cs="Calibri"/>
          <w:b/>
          <w:bCs/>
          <w:sz w:val="22"/>
          <w:szCs w:val="22"/>
        </w:rPr>
        <w:t>D) The company does not need to repay the principal.</w:t>
      </w:r>
    </w:p>
    <w:p w14:paraId="0D535F00" w14:textId="77777777" w:rsidR="003E202A" w:rsidRDefault="003E202A" w:rsidP="003E202A">
      <w:pPr>
        <w:ind w:left="720"/>
        <w:rPr>
          <w:rFonts w:ascii="Calibri" w:hAnsi="Calibri" w:cs="Calibri"/>
          <w:b/>
          <w:bCs/>
        </w:rPr>
      </w:pPr>
    </w:p>
    <w:p w14:paraId="073F2395" w14:textId="77777777" w:rsidR="006C4D93" w:rsidRPr="003E202A" w:rsidRDefault="006C4D93" w:rsidP="00456F3A">
      <w:pPr>
        <w:pStyle w:val="ListParagraph"/>
        <w:numPr>
          <w:ilvl w:val="0"/>
          <w:numId w:val="6"/>
        </w:numPr>
        <w:rPr>
          <w:rFonts w:ascii="Calibri" w:hAnsi="Calibri" w:cs="Calibri"/>
          <w:b/>
          <w:bCs/>
        </w:rPr>
      </w:pPr>
      <w:r w:rsidRPr="003E202A">
        <w:rPr>
          <w:rFonts w:ascii="Calibri" w:hAnsi="Calibri" w:cs="Calibri"/>
          <w:b/>
          <w:bCs/>
        </w:rPr>
        <w:t>Which of the following is an example of a current liability?</w:t>
      </w:r>
    </w:p>
    <w:p w14:paraId="1C44CE7E" w14:textId="77777777" w:rsidR="006C4D93" w:rsidRPr="006C4D93" w:rsidRDefault="006C4D93" w:rsidP="003E202A">
      <w:pPr>
        <w:ind w:left="720"/>
        <w:rPr>
          <w:rFonts w:ascii="Calibri" w:hAnsi="Calibri" w:cs="Calibri"/>
          <w:b/>
          <w:bCs/>
          <w:sz w:val="22"/>
          <w:szCs w:val="22"/>
        </w:rPr>
      </w:pPr>
      <w:r w:rsidRPr="006C4D93">
        <w:rPr>
          <w:rFonts w:ascii="Calibri" w:hAnsi="Calibri" w:cs="Calibri"/>
          <w:b/>
          <w:bCs/>
          <w:sz w:val="22"/>
          <w:szCs w:val="22"/>
        </w:rPr>
        <w:t>A) A loan that is due in five years</w:t>
      </w:r>
    </w:p>
    <w:p w14:paraId="16B27691" w14:textId="77777777" w:rsidR="006C4D93" w:rsidRPr="006C4D93" w:rsidRDefault="006C4D93" w:rsidP="003E202A">
      <w:pPr>
        <w:ind w:left="720"/>
        <w:rPr>
          <w:rFonts w:ascii="Calibri" w:hAnsi="Calibri" w:cs="Calibri"/>
          <w:b/>
          <w:bCs/>
          <w:sz w:val="22"/>
          <w:szCs w:val="22"/>
        </w:rPr>
      </w:pPr>
      <w:r w:rsidRPr="006C4D93">
        <w:rPr>
          <w:rFonts w:ascii="Calibri" w:hAnsi="Calibri" w:cs="Calibri"/>
          <w:b/>
          <w:bCs/>
          <w:sz w:val="22"/>
          <w:szCs w:val="22"/>
        </w:rPr>
        <w:t>B) A bond issued by the company</w:t>
      </w:r>
    </w:p>
    <w:p w14:paraId="577B5464" w14:textId="77777777" w:rsidR="006C4D93" w:rsidRPr="006C4D93" w:rsidRDefault="006C4D93" w:rsidP="003E202A">
      <w:pPr>
        <w:ind w:left="720"/>
        <w:rPr>
          <w:rFonts w:ascii="Calibri" w:hAnsi="Calibri" w:cs="Calibri"/>
          <w:b/>
          <w:bCs/>
          <w:sz w:val="22"/>
          <w:szCs w:val="22"/>
        </w:rPr>
      </w:pPr>
      <w:r w:rsidRPr="006C4D93">
        <w:rPr>
          <w:rFonts w:ascii="Calibri" w:hAnsi="Calibri" w:cs="Calibri"/>
          <w:b/>
          <w:bCs/>
          <w:sz w:val="22"/>
          <w:szCs w:val="22"/>
        </w:rPr>
        <w:t xml:space="preserve">C) </w:t>
      </w:r>
      <w:r w:rsidRPr="007D4C9F">
        <w:rPr>
          <w:rFonts w:ascii="Calibri" w:hAnsi="Calibri" w:cs="Calibri"/>
          <w:b/>
          <w:bCs/>
          <w:sz w:val="22"/>
          <w:szCs w:val="22"/>
          <w:highlight w:val="yellow"/>
        </w:rPr>
        <w:t>Accounts payable for goods and services received within the last month</w:t>
      </w:r>
    </w:p>
    <w:p w14:paraId="3161779D" w14:textId="77777777" w:rsidR="006C4D93" w:rsidRPr="006C4D93" w:rsidRDefault="006C4D93" w:rsidP="003E202A">
      <w:pPr>
        <w:ind w:left="720"/>
        <w:rPr>
          <w:rFonts w:ascii="Calibri" w:hAnsi="Calibri" w:cs="Calibri"/>
          <w:b/>
          <w:bCs/>
          <w:sz w:val="22"/>
          <w:szCs w:val="22"/>
        </w:rPr>
      </w:pPr>
      <w:r w:rsidRPr="006C4D93">
        <w:rPr>
          <w:rFonts w:ascii="Calibri" w:hAnsi="Calibri" w:cs="Calibri"/>
          <w:b/>
          <w:bCs/>
          <w:sz w:val="22"/>
          <w:szCs w:val="22"/>
        </w:rPr>
        <w:t>D) A patent owned by the company</w:t>
      </w:r>
    </w:p>
    <w:p w14:paraId="541FAF84" w14:textId="77777777" w:rsidR="003E202A" w:rsidRDefault="003E202A" w:rsidP="003E202A">
      <w:pPr>
        <w:ind w:left="720"/>
        <w:rPr>
          <w:rFonts w:ascii="Calibri" w:hAnsi="Calibri" w:cs="Calibri"/>
          <w:b/>
          <w:bCs/>
        </w:rPr>
      </w:pPr>
    </w:p>
    <w:p w14:paraId="6203A6AA" w14:textId="77777777" w:rsidR="006C4D93" w:rsidRPr="003E202A" w:rsidRDefault="006C4D93" w:rsidP="00456F3A">
      <w:pPr>
        <w:pStyle w:val="ListParagraph"/>
        <w:numPr>
          <w:ilvl w:val="0"/>
          <w:numId w:val="6"/>
        </w:numPr>
        <w:rPr>
          <w:rFonts w:ascii="Calibri" w:hAnsi="Calibri" w:cs="Calibri"/>
          <w:b/>
          <w:bCs/>
        </w:rPr>
      </w:pPr>
      <w:r w:rsidRPr="003E202A">
        <w:rPr>
          <w:rFonts w:ascii="Calibri" w:hAnsi="Calibri" w:cs="Calibri"/>
          <w:b/>
          <w:bCs/>
        </w:rPr>
        <w:t>Which of the following would not appear on an income statement?</w:t>
      </w:r>
    </w:p>
    <w:p w14:paraId="411DB621" w14:textId="77777777" w:rsidR="006C4D93" w:rsidRPr="006C4D93" w:rsidRDefault="006C4D93" w:rsidP="003E202A">
      <w:pPr>
        <w:ind w:left="720"/>
        <w:rPr>
          <w:rFonts w:ascii="Calibri" w:hAnsi="Calibri" w:cs="Calibri"/>
          <w:b/>
          <w:bCs/>
          <w:sz w:val="22"/>
          <w:szCs w:val="22"/>
        </w:rPr>
      </w:pPr>
      <w:r w:rsidRPr="006C4D93">
        <w:rPr>
          <w:rFonts w:ascii="Calibri" w:hAnsi="Calibri" w:cs="Calibri"/>
          <w:b/>
          <w:bCs/>
          <w:sz w:val="22"/>
          <w:szCs w:val="22"/>
        </w:rPr>
        <w:t>A) Revenues from sales</w:t>
      </w:r>
    </w:p>
    <w:p w14:paraId="2BE0EFD3" w14:textId="77777777" w:rsidR="006C4D93" w:rsidRPr="006C4D93" w:rsidRDefault="006C4D93" w:rsidP="003E202A">
      <w:pPr>
        <w:ind w:left="720"/>
        <w:rPr>
          <w:rFonts w:ascii="Calibri" w:hAnsi="Calibri" w:cs="Calibri"/>
          <w:b/>
          <w:bCs/>
          <w:sz w:val="22"/>
          <w:szCs w:val="22"/>
        </w:rPr>
      </w:pPr>
      <w:r w:rsidRPr="006C4D93">
        <w:rPr>
          <w:rFonts w:ascii="Calibri" w:hAnsi="Calibri" w:cs="Calibri"/>
          <w:b/>
          <w:bCs/>
          <w:sz w:val="22"/>
          <w:szCs w:val="22"/>
        </w:rPr>
        <w:t>B) Net profit or loss for the period</w:t>
      </w:r>
    </w:p>
    <w:p w14:paraId="6F5D3157" w14:textId="77777777" w:rsidR="006C4D93" w:rsidRPr="006C4D93" w:rsidRDefault="006C4D93" w:rsidP="003E202A">
      <w:pPr>
        <w:ind w:left="720"/>
        <w:rPr>
          <w:rFonts w:ascii="Calibri" w:hAnsi="Calibri" w:cs="Calibri"/>
          <w:b/>
          <w:bCs/>
          <w:sz w:val="22"/>
          <w:szCs w:val="22"/>
        </w:rPr>
      </w:pPr>
      <w:r w:rsidRPr="006C4D93">
        <w:rPr>
          <w:rFonts w:ascii="Calibri" w:hAnsi="Calibri" w:cs="Calibri"/>
          <w:b/>
          <w:bCs/>
          <w:sz w:val="22"/>
          <w:szCs w:val="22"/>
        </w:rPr>
        <w:t>C) Interest expense</w:t>
      </w:r>
    </w:p>
    <w:p w14:paraId="653ABF94" w14:textId="77777777" w:rsidR="006C4D93" w:rsidRPr="006C4D93" w:rsidRDefault="006C4D93" w:rsidP="003E202A">
      <w:pPr>
        <w:ind w:left="720"/>
        <w:rPr>
          <w:rFonts w:ascii="Calibri" w:hAnsi="Calibri" w:cs="Calibri"/>
          <w:b/>
          <w:bCs/>
          <w:sz w:val="22"/>
          <w:szCs w:val="22"/>
        </w:rPr>
      </w:pPr>
      <w:r w:rsidRPr="006C4D93">
        <w:rPr>
          <w:rFonts w:ascii="Calibri" w:hAnsi="Calibri" w:cs="Calibri"/>
          <w:b/>
          <w:bCs/>
          <w:sz w:val="22"/>
          <w:szCs w:val="22"/>
        </w:rPr>
        <w:t xml:space="preserve">D) </w:t>
      </w:r>
      <w:r w:rsidRPr="007D4C9F">
        <w:rPr>
          <w:rFonts w:ascii="Calibri" w:hAnsi="Calibri" w:cs="Calibri"/>
          <w:b/>
          <w:bCs/>
          <w:sz w:val="22"/>
          <w:szCs w:val="22"/>
          <w:highlight w:val="yellow"/>
        </w:rPr>
        <w:t>Cash balances</w:t>
      </w:r>
    </w:p>
    <w:p w14:paraId="21C54987" w14:textId="77777777" w:rsidR="003E202A" w:rsidRDefault="003E202A" w:rsidP="003E202A">
      <w:pPr>
        <w:ind w:left="720"/>
        <w:rPr>
          <w:rFonts w:ascii="Calibri" w:hAnsi="Calibri" w:cs="Calibri"/>
          <w:b/>
          <w:bCs/>
        </w:rPr>
      </w:pPr>
    </w:p>
    <w:p w14:paraId="07CDAE2C" w14:textId="77777777" w:rsidR="006C4D93" w:rsidRPr="003E202A" w:rsidRDefault="006C4D93" w:rsidP="00456F3A">
      <w:pPr>
        <w:pStyle w:val="ListParagraph"/>
        <w:numPr>
          <w:ilvl w:val="0"/>
          <w:numId w:val="6"/>
        </w:numPr>
        <w:rPr>
          <w:rFonts w:ascii="Calibri" w:hAnsi="Calibri" w:cs="Calibri"/>
          <w:b/>
          <w:bCs/>
        </w:rPr>
      </w:pPr>
      <w:r w:rsidRPr="003E202A">
        <w:rPr>
          <w:rFonts w:ascii="Calibri" w:hAnsi="Calibri" w:cs="Calibri"/>
          <w:b/>
          <w:bCs/>
        </w:rPr>
        <w:t>Which of the following investment appraisal techniques takes into account the time value of money?</w:t>
      </w:r>
    </w:p>
    <w:p w14:paraId="789F70AC" w14:textId="77777777" w:rsidR="006C4D93" w:rsidRPr="006C4D93" w:rsidRDefault="006C4D93" w:rsidP="003E202A">
      <w:pPr>
        <w:ind w:left="720"/>
        <w:rPr>
          <w:rFonts w:ascii="Calibri" w:hAnsi="Calibri" w:cs="Calibri"/>
          <w:b/>
          <w:bCs/>
          <w:sz w:val="22"/>
          <w:szCs w:val="22"/>
        </w:rPr>
      </w:pPr>
      <w:r w:rsidRPr="006C4D93">
        <w:rPr>
          <w:rFonts w:ascii="Calibri" w:hAnsi="Calibri" w:cs="Calibri"/>
          <w:b/>
          <w:bCs/>
          <w:sz w:val="22"/>
          <w:szCs w:val="22"/>
        </w:rPr>
        <w:t>A) Payback Period</w:t>
      </w:r>
    </w:p>
    <w:p w14:paraId="17B27A83" w14:textId="77777777" w:rsidR="006C4D93" w:rsidRPr="006C4D93" w:rsidRDefault="006C4D93" w:rsidP="003E202A">
      <w:pPr>
        <w:ind w:left="720"/>
        <w:rPr>
          <w:rFonts w:ascii="Calibri" w:hAnsi="Calibri" w:cs="Calibri"/>
          <w:b/>
          <w:bCs/>
          <w:sz w:val="22"/>
          <w:szCs w:val="22"/>
        </w:rPr>
      </w:pPr>
      <w:r w:rsidRPr="006C4D93">
        <w:rPr>
          <w:rFonts w:ascii="Calibri" w:hAnsi="Calibri" w:cs="Calibri"/>
          <w:b/>
          <w:bCs/>
          <w:sz w:val="22"/>
          <w:szCs w:val="22"/>
        </w:rPr>
        <w:t xml:space="preserve">B) </w:t>
      </w:r>
      <w:r w:rsidRPr="007D4C9F">
        <w:rPr>
          <w:rFonts w:ascii="Calibri" w:hAnsi="Calibri" w:cs="Calibri"/>
          <w:b/>
          <w:bCs/>
          <w:sz w:val="22"/>
          <w:szCs w:val="22"/>
          <w:highlight w:val="yellow"/>
        </w:rPr>
        <w:t>Discounted Payback Period</w:t>
      </w:r>
    </w:p>
    <w:p w14:paraId="3512A92A" w14:textId="77777777" w:rsidR="006C4D93" w:rsidRPr="006C4D93" w:rsidRDefault="006C4D93" w:rsidP="003E202A">
      <w:pPr>
        <w:ind w:left="720"/>
        <w:rPr>
          <w:rFonts w:ascii="Calibri" w:hAnsi="Calibri" w:cs="Calibri"/>
          <w:b/>
          <w:bCs/>
          <w:sz w:val="22"/>
          <w:szCs w:val="22"/>
        </w:rPr>
      </w:pPr>
      <w:r w:rsidRPr="006C4D93">
        <w:rPr>
          <w:rFonts w:ascii="Calibri" w:hAnsi="Calibri" w:cs="Calibri"/>
          <w:b/>
          <w:bCs/>
          <w:sz w:val="22"/>
          <w:szCs w:val="22"/>
        </w:rPr>
        <w:t>C) Accounting Rate of Return (ARR)</w:t>
      </w:r>
    </w:p>
    <w:p w14:paraId="27F0853A" w14:textId="77777777" w:rsidR="006C4D93" w:rsidRPr="006C4D93" w:rsidRDefault="006C4D93" w:rsidP="003E202A">
      <w:pPr>
        <w:ind w:left="720"/>
        <w:rPr>
          <w:rFonts w:ascii="Calibri" w:hAnsi="Calibri" w:cs="Calibri"/>
          <w:b/>
          <w:bCs/>
          <w:sz w:val="22"/>
          <w:szCs w:val="22"/>
        </w:rPr>
      </w:pPr>
      <w:r w:rsidRPr="006C4D93">
        <w:rPr>
          <w:rFonts w:ascii="Calibri" w:hAnsi="Calibri" w:cs="Calibri"/>
          <w:b/>
          <w:bCs/>
          <w:sz w:val="22"/>
          <w:szCs w:val="22"/>
        </w:rPr>
        <w:t>D) Return on Investment (ROI)</w:t>
      </w:r>
    </w:p>
    <w:p w14:paraId="1669DC6F" w14:textId="77777777" w:rsidR="003E202A" w:rsidRDefault="003E202A" w:rsidP="003E202A">
      <w:pPr>
        <w:ind w:left="720"/>
        <w:rPr>
          <w:rFonts w:ascii="Calibri" w:hAnsi="Calibri" w:cs="Calibri"/>
          <w:b/>
          <w:bCs/>
        </w:rPr>
      </w:pPr>
    </w:p>
    <w:p w14:paraId="31FE18E9" w14:textId="77777777" w:rsidR="006C4D93" w:rsidRPr="003E202A" w:rsidRDefault="006C4D93" w:rsidP="00456F3A">
      <w:pPr>
        <w:pStyle w:val="ListParagraph"/>
        <w:numPr>
          <w:ilvl w:val="0"/>
          <w:numId w:val="6"/>
        </w:numPr>
        <w:rPr>
          <w:rFonts w:ascii="Calibri" w:hAnsi="Calibri" w:cs="Calibri"/>
          <w:b/>
          <w:bCs/>
        </w:rPr>
      </w:pPr>
      <w:r w:rsidRPr="003E202A">
        <w:rPr>
          <w:rFonts w:ascii="Calibri" w:hAnsi="Calibri" w:cs="Calibri"/>
          <w:b/>
          <w:bCs/>
        </w:rPr>
        <w:t>Which of the following is a key difference between a fixed-price contract and a time-and-materials contract in software development?</w:t>
      </w:r>
    </w:p>
    <w:p w14:paraId="7C0E6D1F" w14:textId="77777777" w:rsidR="006C4D93" w:rsidRPr="006C4D93" w:rsidRDefault="006C4D93" w:rsidP="003E202A">
      <w:pPr>
        <w:ind w:left="720"/>
        <w:rPr>
          <w:rFonts w:ascii="Calibri" w:hAnsi="Calibri" w:cs="Calibri"/>
          <w:b/>
          <w:bCs/>
          <w:sz w:val="22"/>
          <w:szCs w:val="22"/>
        </w:rPr>
      </w:pPr>
      <w:r w:rsidRPr="006C4D93">
        <w:rPr>
          <w:rFonts w:ascii="Calibri" w:hAnsi="Calibri" w:cs="Calibri"/>
          <w:b/>
          <w:bCs/>
          <w:sz w:val="22"/>
          <w:szCs w:val="22"/>
        </w:rPr>
        <w:t xml:space="preserve">A) </w:t>
      </w:r>
      <w:r w:rsidRPr="007D4C9F">
        <w:rPr>
          <w:rFonts w:ascii="Calibri" w:hAnsi="Calibri" w:cs="Calibri"/>
          <w:b/>
          <w:bCs/>
          <w:sz w:val="22"/>
          <w:szCs w:val="22"/>
          <w:highlight w:val="yellow"/>
        </w:rPr>
        <w:t>A fixed-price contract involves a set amount of payment regardless of how long the project takes, while a time-and-materials contract involves billing based on actual time and resources used.</w:t>
      </w:r>
    </w:p>
    <w:p w14:paraId="507D2D3B" w14:textId="77777777" w:rsidR="006C4D93" w:rsidRPr="006C4D93" w:rsidRDefault="006C4D93" w:rsidP="003E202A">
      <w:pPr>
        <w:ind w:left="720"/>
        <w:rPr>
          <w:rFonts w:ascii="Calibri" w:hAnsi="Calibri" w:cs="Calibri"/>
          <w:b/>
          <w:bCs/>
          <w:sz w:val="22"/>
          <w:szCs w:val="22"/>
        </w:rPr>
      </w:pPr>
      <w:r w:rsidRPr="006C4D93">
        <w:rPr>
          <w:rFonts w:ascii="Calibri" w:hAnsi="Calibri" w:cs="Calibri"/>
          <w:b/>
          <w:bCs/>
          <w:sz w:val="22"/>
          <w:szCs w:val="22"/>
        </w:rPr>
        <w:t>B) A time-and-materials contract guarantees the project will be completed on time.</w:t>
      </w:r>
    </w:p>
    <w:p w14:paraId="6D3D0AB8" w14:textId="77777777" w:rsidR="006C4D93" w:rsidRPr="006C4D93" w:rsidRDefault="006C4D93" w:rsidP="003E202A">
      <w:pPr>
        <w:ind w:left="720"/>
        <w:rPr>
          <w:rFonts w:ascii="Calibri" w:hAnsi="Calibri" w:cs="Calibri"/>
          <w:b/>
          <w:bCs/>
          <w:sz w:val="22"/>
          <w:szCs w:val="22"/>
        </w:rPr>
      </w:pPr>
      <w:r w:rsidRPr="006C4D93">
        <w:rPr>
          <w:rFonts w:ascii="Calibri" w:hAnsi="Calibri" w:cs="Calibri"/>
          <w:b/>
          <w:bCs/>
          <w:sz w:val="22"/>
          <w:szCs w:val="22"/>
        </w:rPr>
        <w:t>C) A fixed-price contract allows for more flexibility in scope changes than a time-and-materials contract.</w:t>
      </w:r>
    </w:p>
    <w:p w14:paraId="59D13053" w14:textId="77777777" w:rsidR="006C4D93" w:rsidRPr="006C4D93" w:rsidRDefault="006C4D93" w:rsidP="003E202A">
      <w:pPr>
        <w:ind w:left="720"/>
        <w:rPr>
          <w:rFonts w:ascii="Calibri" w:hAnsi="Calibri" w:cs="Calibri"/>
          <w:b/>
          <w:bCs/>
          <w:sz w:val="22"/>
          <w:szCs w:val="22"/>
        </w:rPr>
      </w:pPr>
      <w:r w:rsidRPr="006C4D93">
        <w:rPr>
          <w:rFonts w:ascii="Calibri" w:hAnsi="Calibri" w:cs="Calibri"/>
          <w:b/>
          <w:bCs/>
          <w:sz w:val="22"/>
          <w:szCs w:val="22"/>
        </w:rPr>
        <w:t>D) A time-and-materials contract sets a firm total cost for the project.</w:t>
      </w:r>
    </w:p>
    <w:p w14:paraId="6F4E1743" w14:textId="77777777" w:rsidR="006C4D93" w:rsidRDefault="006C4D93" w:rsidP="003E202A">
      <w:pPr>
        <w:rPr>
          <w:rFonts w:ascii="Calibri" w:hAnsi="Calibri" w:cs="Calibri"/>
          <w:b/>
          <w:bCs/>
          <w:sz w:val="22"/>
          <w:szCs w:val="22"/>
        </w:rPr>
      </w:pPr>
    </w:p>
    <w:p w14:paraId="7BE1002E" w14:textId="77777777" w:rsidR="006C4D93" w:rsidRPr="003E202A" w:rsidRDefault="006C4D93" w:rsidP="00456F3A">
      <w:pPr>
        <w:pStyle w:val="ListParagraph"/>
        <w:numPr>
          <w:ilvl w:val="0"/>
          <w:numId w:val="6"/>
        </w:numPr>
        <w:rPr>
          <w:rFonts w:ascii="Calibri" w:hAnsi="Calibri" w:cs="Calibri"/>
          <w:b/>
          <w:bCs/>
        </w:rPr>
      </w:pPr>
      <w:r w:rsidRPr="003E202A">
        <w:rPr>
          <w:rFonts w:ascii="Calibri" w:hAnsi="Calibri" w:cs="Calibri"/>
          <w:b/>
          <w:bCs/>
        </w:rPr>
        <w:t>How does the concept of intellectual property (IP) typically apply in computer contracts?</w:t>
      </w:r>
    </w:p>
    <w:p w14:paraId="01D0E810" w14:textId="77777777" w:rsidR="006C4D93" w:rsidRPr="006C4D93" w:rsidRDefault="006C4D93" w:rsidP="003E202A">
      <w:pPr>
        <w:ind w:left="720"/>
        <w:rPr>
          <w:rFonts w:ascii="Calibri" w:hAnsi="Calibri" w:cs="Calibri"/>
          <w:b/>
          <w:bCs/>
          <w:sz w:val="22"/>
          <w:szCs w:val="22"/>
        </w:rPr>
      </w:pPr>
      <w:r w:rsidRPr="006C4D93">
        <w:rPr>
          <w:rFonts w:ascii="Calibri" w:hAnsi="Calibri" w:cs="Calibri"/>
          <w:b/>
          <w:bCs/>
          <w:sz w:val="22"/>
          <w:szCs w:val="22"/>
        </w:rPr>
        <w:lastRenderedPageBreak/>
        <w:t>A) The software engineer automatically transfers all rights to the client once the project is completed.</w:t>
      </w:r>
    </w:p>
    <w:p w14:paraId="46637153" w14:textId="77777777" w:rsidR="006C4D93" w:rsidRPr="006C4D93" w:rsidRDefault="006C4D93" w:rsidP="003E202A">
      <w:pPr>
        <w:ind w:left="720"/>
        <w:rPr>
          <w:rFonts w:ascii="Calibri" w:hAnsi="Calibri" w:cs="Calibri"/>
          <w:b/>
          <w:bCs/>
          <w:sz w:val="22"/>
          <w:szCs w:val="22"/>
        </w:rPr>
      </w:pPr>
      <w:r w:rsidRPr="006C4D93">
        <w:rPr>
          <w:rFonts w:ascii="Calibri" w:hAnsi="Calibri" w:cs="Calibri"/>
          <w:b/>
          <w:bCs/>
          <w:sz w:val="22"/>
          <w:szCs w:val="22"/>
        </w:rPr>
        <w:t xml:space="preserve">B) </w:t>
      </w:r>
      <w:r w:rsidRPr="007D4C9F">
        <w:rPr>
          <w:rFonts w:ascii="Calibri" w:hAnsi="Calibri" w:cs="Calibri"/>
          <w:b/>
          <w:bCs/>
          <w:sz w:val="22"/>
          <w:szCs w:val="22"/>
          <w:highlight w:val="yellow"/>
        </w:rPr>
        <w:t>The software engineer retains full ownership of the software, and the client is granted only a license to use it.</w:t>
      </w:r>
    </w:p>
    <w:p w14:paraId="6FFF49E1" w14:textId="77777777" w:rsidR="006C4D93" w:rsidRPr="006C4D93" w:rsidRDefault="006C4D93" w:rsidP="003E202A">
      <w:pPr>
        <w:ind w:left="720"/>
        <w:rPr>
          <w:rFonts w:ascii="Calibri" w:hAnsi="Calibri" w:cs="Calibri"/>
          <w:b/>
          <w:bCs/>
          <w:sz w:val="22"/>
          <w:szCs w:val="22"/>
        </w:rPr>
      </w:pPr>
      <w:r w:rsidRPr="006C4D93">
        <w:rPr>
          <w:rFonts w:ascii="Calibri" w:hAnsi="Calibri" w:cs="Calibri"/>
          <w:b/>
          <w:bCs/>
          <w:sz w:val="22"/>
          <w:szCs w:val="22"/>
        </w:rPr>
        <w:t>C) Both parties jointly own all intellectual property, regardless of who developed it.</w:t>
      </w:r>
    </w:p>
    <w:p w14:paraId="2FC22D95" w14:textId="77777777" w:rsidR="006C4D93" w:rsidRPr="006C4D93" w:rsidRDefault="006C4D93" w:rsidP="003E202A">
      <w:pPr>
        <w:ind w:left="720"/>
        <w:rPr>
          <w:rFonts w:ascii="Calibri" w:hAnsi="Calibri" w:cs="Calibri"/>
          <w:b/>
          <w:bCs/>
          <w:sz w:val="22"/>
          <w:szCs w:val="22"/>
        </w:rPr>
      </w:pPr>
      <w:r w:rsidRPr="006C4D93">
        <w:rPr>
          <w:rFonts w:ascii="Calibri" w:hAnsi="Calibri" w:cs="Calibri"/>
          <w:b/>
          <w:bCs/>
          <w:sz w:val="22"/>
          <w:szCs w:val="22"/>
        </w:rPr>
        <w:t>D) The client is free to distribute and sell the software without any restrictions.</w:t>
      </w:r>
    </w:p>
    <w:p w14:paraId="20257CDF" w14:textId="77777777" w:rsidR="003E202A" w:rsidRDefault="003E202A" w:rsidP="003E202A">
      <w:pPr>
        <w:ind w:left="720"/>
        <w:rPr>
          <w:rFonts w:ascii="Calibri" w:hAnsi="Calibri" w:cs="Calibri"/>
          <w:b/>
          <w:bCs/>
        </w:rPr>
      </w:pPr>
    </w:p>
    <w:p w14:paraId="43A84E85" w14:textId="77777777" w:rsidR="006C4D93" w:rsidRPr="003E202A" w:rsidRDefault="006C4D93" w:rsidP="00456F3A">
      <w:pPr>
        <w:pStyle w:val="ListParagraph"/>
        <w:numPr>
          <w:ilvl w:val="0"/>
          <w:numId w:val="6"/>
        </w:numPr>
        <w:rPr>
          <w:rFonts w:ascii="Calibri" w:hAnsi="Calibri" w:cs="Calibri"/>
          <w:b/>
          <w:bCs/>
        </w:rPr>
      </w:pPr>
      <w:r w:rsidRPr="003E202A">
        <w:rPr>
          <w:rFonts w:ascii="Calibri" w:hAnsi="Calibri" w:cs="Calibri"/>
          <w:b/>
          <w:bCs/>
        </w:rPr>
        <w:t>Why is software product liability an important ethical concern for software developers?</w:t>
      </w:r>
    </w:p>
    <w:p w14:paraId="2AD93037" w14:textId="77777777" w:rsidR="006C4D93" w:rsidRPr="006C4D93" w:rsidRDefault="006C4D93" w:rsidP="003E202A">
      <w:pPr>
        <w:ind w:left="720"/>
        <w:rPr>
          <w:rFonts w:ascii="Calibri" w:hAnsi="Calibri" w:cs="Calibri"/>
          <w:b/>
          <w:bCs/>
          <w:sz w:val="22"/>
          <w:szCs w:val="22"/>
        </w:rPr>
      </w:pPr>
      <w:r w:rsidRPr="006C4D93">
        <w:rPr>
          <w:rFonts w:ascii="Calibri" w:hAnsi="Calibri" w:cs="Calibri"/>
          <w:b/>
          <w:bCs/>
          <w:sz w:val="22"/>
          <w:szCs w:val="22"/>
        </w:rPr>
        <w:t>A) It ensures the software is free of bugs and guarantees it will work as expected in all scenarios.</w:t>
      </w:r>
    </w:p>
    <w:p w14:paraId="691B7709" w14:textId="77777777" w:rsidR="006C4D93" w:rsidRPr="006C4D93" w:rsidRDefault="006C4D93" w:rsidP="003E202A">
      <w:pPr>
        <w:ind w:left="720"/>
        <w:rPr>
          <w:rFonts w:ascii="Calibri" w:hAnsi="Calibri" w:cs="Calibri"/>
          <w:b/>
          <w:bCs/>
          <w:sz w:val="22"/>
          <w:szCs w:val="22"/>
        </w:rPr>
      </w:pPr>
      <w:r w:rsidRPr="006C4D93">
        <w:rPr>
          <w:rFonts w:ascii="Calibri" w:hAnsi="Calibri" w:cs="Calibri"/>
          <w:b/>
          <w:bCs/>
          <w:sz w:val="22"/>
          <w:szCs w:val="22"/>
        </w:rPr>
        <w:t>B</w:t>
      </w:r>
      <w:r w:rsidRPr="007D4C9F">
        <w:rPr>
          <w:rFonts w:ascii="Calibri" w:hAnsi="Calibri" w:cs="Calibri"/>
          <w:b/>
          <w:bCs/>
          <w:sz w:val="22"/>
          <w:szCs w:val="22"/>
          <w:highlight w:val="yellow"/>
        </w:rPr>
        <w:t>) It holds developers accountable for damages caused by software defects that result in harm to users or third parties.</w:t>
      </w:r>
    </w:p>
    <w:p w14:paraId="5DB271EE" w14:textId="77777777" w:rsidR="006C4D93" w:rsidRPr="006C4D93" w:rsidRDefault="006C4D93" w:rsidP="003E202A">
      <w:pPr>
        <w:ind w:left="720"/>
        <w:rPr>
          <w:rFonts w:ascii="Calibri" w:hAnsi="Calibri" w:cs="Calibri"/>
          <w:b/>
          <w:bCs/>
          <w:sz w:val="22"/>
          <w:szCs w:val="22"/>
        </w:rPr>
      </w:pPr>
      <w:r w:rsidRPr="006C4D93">
        <w:rPr>
          <w:rFonts w:ascii="Calibri" w:hAnsi="Calibri" w:cs="Calibri"/>
          <w:b/>
          <w:bCs/>
          <w:sz w:val="22"/>
          <w:szCs w:val="22"/>
        </w:rPr>
        <w:t>C) It ensures that software developers receive compensation for every project they complete.</w:t>
      </w:r>
    </w:p>
    <w:p w14:paraId="21C99340" w14:textId="77777777" w:rsidR="006C4D93" w:rsidRPr="006C4D93" w:rsidRDefault="006C4D93" w:rsidP="003E202A">
      <w:pPr>
        <w:ind w:left="720"/>
        <w:rPr>
          <w:rFonts w:ascii="Calibri" w:hAnsi="Calibri" w:cs="Calibri"/>
          <w:b/>
          <w:bCs/>
          <w:sz w:val="22"/>
          <w:szCs w:val="22"/>
        </w:rPr>
      </w:pPr>
      <w:r w:rsidRPr="006C4D93">
        <w:rPr>
          <w:rFonts w:ascii="Calibri" w:hAnsi="Calibri" w:cs="Calibri"/>
          <w:b/>
          <w:bCs/>
          <w:sz w:val="22"/>
          <w:szCs w:val="22"/>
        </w:rPr>
        <w:t>D) It allows software developers to limit their responsibility for any legal consequences.</w:t>
      </w:r>
    </w:p>
    <w:p w14:paraId="7F229D46" w14:textId="77777777" w:rsidR="003E202A" w:rsidRDefault="003E202A" w:rsidP="003E202A">
      <w:pPr>
        <w:ind w:left="720"/>
        <w:rPr>
          <w:rFonts w:ascii="Calibri" w:hAnsi="Calibri" w:cs="Calibri"/>
          <w:b/>
          <w:bCs/>
        </w:rPr>
      </w:pPr>
    </w:p>
    <w:p w14:paraId="49F73C7D" w14:textId="77777777" w:rsidR="006C4D93" w:rsidRPr="003E202A" w:rsidRDefault="006C4D93" w:rsidP="00456F3A">
      <w:pPr>
        <w:pStyle w:val="ListParagraph"/>
        <w:numPr>
          <w:ilvl w:val="0"/>
          <w:numId w:val="6"/>
        </w:numPr>
        <w:rPr>
          <w:rFonts w:ascii="Calibri" w:hAnsi="Calibri" w:cs="Calibri"/>
          <w:b/>
          <w:bCs/>
        </w:rPr>
      </w:pPr>
      <w:r w:rsidRPr="003E202A">
        <w:rPr>
          <w:rFonts w:ascii="Calibri" w:hAnsi="Calibri" w:cs="Calibri"/>
          <w:b/>
          <w:bCs/>
        </w:rPr>
        <w:t>Which of the following is an example of negligence in software development that could lead to liability?</w:t>
      </w:r>
    </w:p>
    <w:p w14:paraId="2CD85F61" w14:textId="77777777" w:rsidR="006C4D93" w:rsidRPr="006C4D93" w:rsidRDefault="006C4D93" w:rsidP="003E202A">
      <w:pPr>
        <w:ind w:left="720"/>
        <w:rPr>
          <w:rFonts w:ascii="Calibri" w:hAnsi="Calibri" w:cs="Calibri"/>
          <w:b/>
          <w:bCs/>
          <w:sz w:val="22"/>
          <w:szCs w:val="22"/>
        </w:rPr>
      </w:pPr>
      <w:r w:rsidRPr="006C4D93">
        <w:rPr>
          <w:rFonts w:ascii="Calibri" w:hAnsi="Calibri" w:cs="Calibri"/>
          <w:b/>
          <w:bCs/>
          <w:sz w:val="22"/>
          <w:szCs w:val="22"/>
        </w:rPr>
        <w:t>A) Using a well-known algorithm to develop software</w:t>
      </w:r>
    </w:p>
    <w:p w14:paraId="03CFC929" w14:textId="77777777" w:rsidR="006C4D93" w:rsidRPr="006C4D93" w:rsidRDefault="006C4D93" w:rsidP="003E202A">
      <w:pPr>
        <w:ind w:left="720"/>
        <w:rPr>
          <w:rFonts w:ascii="Calibri" w:hAnsi="Calibri" w:cs="Calibri"/>
          <w:b/>
          <w:bCs/>
          <w:sz w:val="22"/>
          <w:szCs w:val="22"/>
        </w:rPr>
      </w:pPr>
      <w:r w:rsidRPr="006C4D93">
        <w:rPr>
          <w:rFonts w:ascii="Calibri" w:hAnsi="Calibri" w:cs="Calibri"/>
          <w:b/>
          <w:bCs/>
          <w:sz w:val="22"/>
          <w:szCs w:val="22"/>
        </w:rPr>
        <w:t xml:space="preserve">B) </w:t>
      </w:r>
      <w:r w:rsidRPr="007D4C9F">
        <w:rPr>
          <w:rFonts w:ascii="Calibri" w:hAnsi="Calibri" w:cs="Calibri"/>
          <w:b/>
          <w:bCs/>
          <w:sz w:val="22"/>
          <w:szCs w:val="22"/>
          <w:highlight w:val="yellow"/>
        </w:rPr>
        <w:t>Failing to properly test software in critical systems (e.g., healthcare or transportation) where defects could lead to harm</w:t>
      </w:r>
    </w:p>
    <w:p w14:paraId="5564D0DB" w14:textId="77777777" w:rsidR="006C4D93" w:rsidRPr="006C4D93" w:rsidRDefault="006C4D93" w:rsidP="003E202A">
      <w:pPr>
        <w:ind w:left="720"/>
        <w:rPr>
          <w:rFonts w:ascii="Calibri" w:hAnsi="Calibri" w:cs="Calibri"/>
          <w:b/>
          <w:bCs/>
          <w:sz w:val="22"/>
          <w:szCs w:val="22"/>
        </w:rPr>
      </w:pPr>
      <w:r w:rsidRPr="006C4D93">
        <w:rPr>
          <w:rFonts w:ascii="Calibri" w:hAnsi="Calibri" w:cs="Calibri"/>
          <w:b/>
          <w:bCs/>
          <w:sz w:val="22"/>
          <w:szCs w:val="22"/>
        </w:rPr>
        <w:t>C) Creating user-friendly documentation for the software</w:t>
      </w:r>
    </w:p>
    <w:p w14:paraId="17AD4CC9" w14:textId="77777777" w:rsidR="006C4D93" w:rsidRPr="006C4D93" w:rsidRDefault="006C4D93" w:rsidP="003E202A">
      <w:pPr>
        <w:ind w:left="720"/>
        <w:rPr>
          <w:rFonts w:ascii="Calibri" w:hAnsi="Calibri" w:cs="Calibri"/>
          <w:b/>
          <w:bCs/>
          <w:sz w:val="22"/>
          <w:szCs w:val="22"/>
        </w:rPr>
      </w:pPr>
      <w:r w:rsidRPr="006C4D93">
        <w:rPr>
          <w:rFonts w:ascii="Calibri" w:hAnsi="Calibri" w:cs="Calibri"/>
          <w:b/>
          <w:bCs/>
          <w:sz w:val="22"/>
          <w:szCs w:val="22"/>
        </w:rPr>
        <w:t>D) Ensuring that the software meets basic user requirements</w:t>
      </w:r>
    </w:p>
    <w:p w14:paraId="21DF5403" w14:textId="77777777" w:rsidR="006C4D93" w:rsidRDefault="006C4D93" w:rsidP="006C4D93">
      <w:pPr>
        <w:rPr>
          <w:rFonts w:ascii="Calibri" w:hAnsi="Calibri" w:cs="Calibri"/>
          <w:b/>
          <w:bCs/>
          <w:sz w:val="22"/>
          <w:szCs w:val="22"/>
        </w:rPr>
      </w:pPr>
    </w:p>
    <w:p w14:paraId="109C7499" w14:textId="77777777" w:rsidR="006C4D93" w:rsidRPr="006C4D93" w:rsidRDefault="006C4D93" w:rsidP="006C4D93">
      <w:pPr>
        <w:rPr>
          <w:rFonts w:ascii="Calibri" w:hAnsi="Calibri" w:cs="Calibri"/>
          <w:b/>
          <w:bCs/>
          <w:sz w:val="22"/>
          <w:szCs w:val="22"/>
        </w:rPr>
      </w:pPr>
      <w:r w:rsidRPr="006C4D93">
        <w:rPr>
          <w:rFonts w:ascii="Calibri" w:hAnsi="Calibri" w:cs="Calibri"/>
          <w:b/>
          <w:bCs/>
          <w:sz w:val="22"/>
          <w:szCs w:val="22"/>
        </w:rPr>
        <w:t>Consider the CMMI framework.</w:t>
      </w:r>
    </w:p>
    <w:p w14:paraId="5D31C3B5" w14:textId="2F4E0E1B" w:rsidR="006C4D93" w:rsidRPr="006C4D93" w:rsidRDefault="006C4D93" w:rsidP="006C4D93">
      <w:pPr>
        <w:rPr>
          <w:rFonts w:ascii="Calibri" w:hAnsi="Calibri" w:cs="Calibri"/>
          <w:b/>
          <w:bCs/>
          <w:sz w:val="22"/>
          <w:szCs w:val="22"/>
        </w:rPr>
      </w:pPr>
      <w:r w:rsidRPr="006C4D93">
        <w:rPr>
          <w:rFonts w:ascii="Calibri" w:hAnsi="Calibri" w:cs="Calibri"/>
          <w:b/>
          <w:bCs/>
          <w:noProof/>
          <w:sz w:val="22"/>
          <w:szCs w:val="22"/>
        </w:rPr>
        <w:drawing>
          <wp:inline distT="0" distB="0" distL="0" distR="0" wp14:anchorId="18BD310B" wp14:editId="22AF048B">
            <wp:extent cx="5943600" cy="3009900"/>
            <wp:effectExtent l="0" t="0" r="0" b="0"/>
            <wp:docPr id="1" name="Picture 1" descr="https://lh7-rt.googleusercontent.com/docsz/AD_4nXdHupCcrQ-39hC_s8UpCBOZaM0mMyUxtfRGIOZLDV2B3Vn2AbNqn5BtobJjJhDA4MRx1d6kNzfGl51kJ5P52MM7ipCAqFd4KeL0XNjzERrludwNJveCE7QEggskJyhccA1zIc2wPw?key=yOAPbhPCWA_F-tswe-vsfKk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rt.googleusercontent.com/docsz/AD_4nXdHupCcrQ-39hC_s8UpCBOZaM0mMyUxtfRGIOZLDV2B3Vn2AbNqn5BtobJjJhDA4MRx1d6kNzfGl51kJ5P52MM7ipCAqFd4KeL0XNjzERrludwNJveCE7QEggskJyhccA1zIc2wPw?key=yOAPbhPCWA_F-tswe-vsfKk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009900"/>
                    </a:xfrm>
                    <a:prstGeom prst="rect">
                      <a:avLst/>
                    </a:prstGeom>
                    <a:noFill/>
                    <a:ln>
                      <a:noFill/>
                    </a:ln>
                  </pic:spPr>
                </pic:pic>
              </a:graphicData>
            </a:graphic>
          </wp:inline>
        </w:drawing>
      </w:r>
    </w:p>
    <w:p w14:paraId="592DE473" w14:textId="77777777" w:rsidR="006C4D93" w:rsidRPr="006C4D93" w:rsidRDefault="006C4D93" w:rsidP="006C4D93">
      <w:pPr>
        <w:rPr>
          <w:rFonts w:ascii="Calibri" w:hAnsi="Calibri" w:cs="Calibri"/>
          <w:b/>
          <w:bCs/>
          <w:sz w:val="22"/>
          <w:szCs w:val="22"/>
        </w:rPr>
      </w:pPr>
      <w:r w:rsidRPr="006C4D93">
        <w:rPr>
          <w:rFonts w:ascii="Calibri" w:hAnsi="Calibri" w:cs="Calibri"/>
          <w:b/>
          <w:bCs/>
          <w:sz w:val="22"/>
          <w:szCs w:val="22"/>
        </w:rPr>
        <w:t>Correctly assign each a CMMI level</w:t>
      </w:r>
    </w:p>
    <w:p w14:paraId="50A1E69E" w14:textId="77777777" w:rsidR="006C4D93" w:rsidRPr="006C4D93" w:rsidRDefault="006C4D93" w:rsidP="006C4D93">
      <w:pPr>
        <w:rPr>
          <w:rFonts w:ascii="Calibri" w:hAnsi="Calibri" w:cs="Calibri"/>
          <w:b/>
          <w:bCs/>
          <w:sz w:val="22"/>
          <w:szCs w:val="22"/>
        </w:rPr>
      </w:pPr>
    </w:p>
    <w:tbl>
      <w:tblPr>
        <w:tblW w:w="0" w:type="auto"/>
        <w:tblCellMar>
          <w:top w:w="15" w:type="dxa"/>
          <w:left w:w="15" w:type="dxa"/>
          <w:bottom w:w="15" w:type="dxa"/>
          <w:right w:w="15" w:type="dxa"/>
        </w:tblCellMar>
        <w:tblLook w:val="04A0" w:firstRow="1" w:lastRow="0" w:firstColumn="1" w:lastColumn="0" w:noHBand="0" w:noVBand="1"/>
      </w:tblPr>
      <w:tblGrid>
        <w:gridCol w:w="8928"/>
        <w:gridCol w:w="888"/>
      </w:tblGrid>
      <w:tr w:rsidR="006C4D93" w:rsidRPr="006C4D93" w14:paraId="5927B3A6" w14:textId="77777777" w:rsidTr="006C4D9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19293E" w14:textId="77777777" w:rsidR="006C4D93" w:rsidRPr="006C4D93" w:rsidRDefault="006C4D93" w:rsidP="006C4D93">
            <w:pPr>
              <w:rPr>
                <w:rFonts w:ascii="Calibri" w:hAnsi="Calibri" w:cs="Calibri"/>
                <w:b/>
                <w:bCs/>
                <w:sz w:val="22"/>
                <w:szCs w:val="22"/>
              </w:rPr>
            </w:pPr>
            <w:r w:rsidRPr="006C4D93">
              <w:rPr>
                <w:rFonts w:ascii="Calibri" w:hAnsi="Calibri" w:cs="Calibri"/>
                <w:b/>
                <w:bCs/>
                <w:sz w:val="22"/>
                <w:szCs w:val="22"/>
              </w:rPr>
              <w:t>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50144D" w14:textId="77777777" w:rsidR="006C4D93" w:rsidRPr="006C4D93" w:rsidRDefault="006C4D93" w:rsidP="006C4D93">
            <w:pPr>
              <w:rPr>
                <w:rFonts w:ascii="Calibri" w:hAnsi="Calibri" w:cs="Calibri"/>
                <w:b/>
                <w:bCs/>
                <w:sz w:val="22"/>
                <w:szCs w:val="22"/>
              </w:rPr>
            </w:pPr>
            <w:r w:rsidRPr="006C4D93">
              <w:rPr>
                <w:rFonts w:ascii="Calibri" w:hAnsi="Calibri" w:cs="Calibri"/>
                <w:b/>
                <w:bCs/>
                <w:sz w:val="22"/>
                <w:szCs w:val="22"/>
              </w:rPr>
              <w:t>CMMI Level</w:t>
            </w:r>
          </w:p>
        </w:tc>
      </w:tr>
      <w:tr w:rsidR="006C4D93" w:rsidRPr="006C4D93" w14:paraId="289782B4" w14:textId="77777777" w:rsidTr="006C4D9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23D3CD" w14:textId="77777777" w:rsidR="006C4D93" w:rsidRPr="006C4D93" w:rsidRDefault="006C4D93" w:rsidP="006C4D93">
            <w:pPr>
              <w:rPr>
                <w:rFonts w:ascii="Calibri" w:hAnsi="Calibri" w:cs="Calibri"/>
                <w:b/>
                <w:bCs/>
                <w:sz w:val="22"/>
                <w:szCs w:val="22"/>
              </w:rPr>
            </w:pPr>
            <w:r w:rsidRPr="006C4D93">
              <w:rPr>
                <w:rFonts w:ascii="Calibri" w:hAnsi="Calibri" w:cs="Calibri"/>
                <w:b/>
                <w:bCs/>
                <w:sz w:val="22"/>
                <w:szCs w:val="22"/>
              </w:rPr>
              <w:t xml:space="preserve">A development team is often faced with unexpected problems that disrupt the progress of their projects. While the team occasionally identifies solutions to these problems, they tend to </w:t>
            </w:r>
            <w:r w:rsidRPr="006C4D93">
              <w:rPr>
                <w:rFonts w:ascii="Calibri" w:hAnsi="Calibri" w:cs="Calibri"/>
                <w:b/>
                <w:bCs/>
                <w:sz w:val="22"/>
                <w:szCs w:val="22"/>
              </w:rPr>
              <w:lastRenderedPageBreak/>
              <w:t>react to issues as they arise, without a defined process for anticipating and preventing such problems in the future. They often scramble to meet deadlines, and there is a lack of proactive planning.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8139E9" w14:textId="7824E97A" w:rsidR="006C4D93" w:rsidRPr="008979A8" w:rsidRDefault="008979A8" w:rsidP="006C4D93">
            <w:pPr>
              <w:rPr>
                <w:rFonts w:ascii="Calibri" w:hAnsi="Calibri" w:cs="Calibri"/>
                <w:b/>
                <w:bCs/>
                <w:sz w:val="22"/>
                <w:szCs w:val="22"/>
                <w:highlight w:val="yellow"/>
              </w:rPr>
            </w:pPr>
            <w:r w:rsidRPr="008979A8">
              <w:rPr>
                <w:rFonts w:ascii="Calibri" w:hAnsi="Calibri" w:cs="Calibri"/>
                <w:b/>
                <w:bCs/>
                <w:sz w:val="22"/>
                <w:szCs w:val="22"/>
                <w:highlight w:val="yellow"/>
              </w:rPr>
              <w:lastRenderedPageBreak/>
              <w:t>1</w:t>
            </w:r>
          </w:p>
        </w:tc>
      </w:tr>
      <w:tr w:rsidR="006C4D93" w:rsidRPr="006C4D93" w14:paraId="5B76D7BE" w14:textId="77777777" w:rsidTr="006C4D9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7DEBF6" w14:textId="77777777" w:rsidR="006C4D93" w:rsidRPr="006C4D93" w:rsidRDefault="006C4D93" w:rsidP="006C4D93">
            <w:pPr>
              <w:rPr>
                <w:rFonts w:ascii="Calibri" w:hAnsi="Calibri" w:cs="Calibri"/>
                <w:b/>
                <w:bCs/>
                <w:sz w:val="22"/>
                <w:szCs w:val="22"/>
              </w:rPr>
            </w:pPr>
            <w:r w:rsidRPr="006C4D93">
              <w:rPr>
                <w:rFonts w:ascii="Calibri" w:hAnsi="Calibri" w:cs="Calibri"/>
                <w:b/>
                <w:bCs/>
                <w:sz w:val="22"/>
                <w:szCs w:val="22"/>
              </w:rPr>
              <w:t>A software company faces recurring issues with the same types of defects across multiple projects. The company conducts detailed root cause analyses to identify the underlying reasons for the defects. Based on these analyses, the company implements targeted improvements to its processes to eliminate the root causes. The process improvements are tracked and assessed for their effectiveness.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21B87" w14:textId="3B1DF744" w:rsidR="006C4D93" w:rsidRPr="008979A8" w:rsidRDefault="008979A8" w:rsidP="006C4D93">
            <w:pPr>
              <w:rPr>
                <w:rFonts w:ascii="Calibri" w:hAnsi="Calibri" w:cs="Calibri"/>
                <w:b/>
                <w:bCs/>
                <w:sz w:val="22"/>
                <w:szCs w:val="22"/>
                <w:highlight w:val="yellow"/>
              </w:rPr>
            </w:pPr>
            <w:r w:rsidRPr="008979A8">
              <w:rPr>
                <w:rFonts w:ascii="Calibri" w:hAnsi="Calibri" w:cs="Calibri"/>
                <w:b/>
                <w:bCs/>
                <w:sz w:val="22"/>
                <w:szCs w:val="22"/>
                <w:highlight w:val="yellow"/>
              </w:rPr>
              <w:t>5</w:t>
            </w:r>
          </w:p>
        </w:tc>
      </w:tr>
      <w:tr w:rsidR="006C4D93" w:rsidRPr="006C4D93" w14:paraId="56837E3D" w14:textId="77777777" w:rsidTr="006C4D9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3F7BB9" w14:textId="77777777" w:rsidR="006C4D93" w:rsidRPr="006C4D93" w:rsidRDefault="006C4D93" w:rsidP="006C4D93">
            <w:pPr>
              <w:rPr>
                <w:rFonts w:ascii="Calibri" w:hAnsi="Calibri" w:cs="Calibri"/>
                <w:b/>
                <w:bCs/>
                <w:sz w:val="22"/>
                <w:szCs w:val="22"/>
              </w:rPr>
            </w:pPr>
            <w:r w:rsidRPr="006C4D93">
              <w:rPr>
                <w:rFonts w:ascii="Calibri" w:hAnsi="Calibri" w:cs="Calibri"/>
                <w:b/>
                <w:bCs/>
                <w:sz w:val="22"/>
                <w:szCs w:val="22"/>
              </w:rPr>
              <w:t>A company has established a project management office (PMO) that is responsible for overseeing all projects. Project managers are required to monitor and track the progress of their projects, ensuring that they are on schedule and within scope. The PMO tracks key milestones and ensures that appropriate corrective actions are taken when projects deviate from the plan. Project managers are trained to understand the importance of monitoring and controlling project performance.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7A5109" w14:textId="07A3AE9E" w:rsidR="006C4D93" w:rsidRPr="008979A8" w:rsidRDefault="008979A8" w:rsidP="006C4D93">
            <w:pPr>
              <w:rPr>
                <w:rFonts w:ascii="Calibri" w:hAnsi="Calibri" w:cs="Calibri"/>
                <w:b/>
                <w:bCs/>
                <w:sz w:val="22"/>
                <w:szCs w:val="22"/>
                <w:highlight w:val="yellow"/>
              </w:rPr>
            </w:pPr>
            <w:r w:rsidRPr="008979A8">
              <w:rPr>
                <w:rFonts w:ascii="Calibri" w:hAnsi="Calibri" w:cs="Calibri"/>
                <w:b/>
                <w:bCs/>
                <w:sz w:val="22"/>
                <w:szCs w:val="22"/>
                <w:highlight w:val="yellow"/>
              </w:rPr>
              <w:t>3</w:t>
            </w:r>
          </w:p>
        </w:tc>
      </w:tr>
      <w:tr w:rsidR="006C4D93" w:rsidRPr="006C4D93" w14:paraId="502BA07F" w14:textId="77777777" w:rsidTr="006C4D9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8EDE4D" w14:textId="77777777" w:rsidR="006C4D93" w:rsidRPr="006C4D93" w:rsidRDefault="006C4D93" w:rsidP="006C4D93">
            <w:pPr>
              <w:rPr>
                <w:rFonts w:ascii="Calibri" w:hAnsi="Calibri" w:cs="Calibri"/>
                <w:b/>
                <w:bCs/>
                <w:sz w:val="22"/>
                <w:szCs w:val="22"/>
              </w:rPr>
            </w:pPr>
            <w:r w:rsidRPr="006C4D93">
              <w:rPr>
                <w:rFonts w:ascii="Calibri" w:hAnsi="Calibri" w:cs="Calibri"/>
                <w:b/>
                <w:bCs/>
                <w:sz w:val="22"/>
                <w:szCs w:val="22"/>
              </w:rPr>
              <w:t>A software company has successfully integrated process improvement initiatives across all levels of the organization. It has a culture of continuous improvement, where teams regularly assess the effectiveness of their processes and make adjustments as needed. Lessons learned from completed projects are fed back into the development process, and best practices are consistently refined. The company emphasizes innovation and process optimization.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F2F847" w14:textId="2D6E9EBE" w:rsidR="006C4D93" w:rsidRPr="008979A8" w:rsidRDefault="008979A8" w:rsidP="006C4D93">
            <w:pPr>
              <w:rPr>
                <w:rFonts w:ascii="Calibri" w:hAnsi="Calibri" w:cs="Calibri"/>
                <w:b/>
                <w:bCs/>
                <w:sz w:val="22"/>
                <w:szCs w:val="22"/>
                <w:highlight w:val="yellow"/>
              </w:rPr>
            </w:pPr>
            <w:r w:rsidRPr="008979A8">
              <w:rPr>
                <w:rFonts w:ascii="Calibri" w:hAnsi="Calibri" w:cs="Calibri"/>
                <w:b/>
                <w:bCs/>
                <w:sz w:val="22"/>
                <w:szCs w:val="22"/>
                <w:highlight w:val="yellow"/>
              </w:rPr>
              <w:t>5</w:t>
            </w:r>
          </w:p>
        </w:tc>
      </w:tr>
      <w:tr w:rsidR="006C4D93" w:rsidRPr="006C4D93" w14:paraId="3EAD252A" w14:textId="77777777" w:rsidTr="006C4D9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B906C6" w14:textId="77777777" w:rsidR="006C4D93" w:rsidRPr="006C4D93" w:rsidRDefault="006C4D93" w:rsidP="006C4D93">
            <w:pPr>
              <w:rPr>
                <w:rFonts w:ascii="Calibri" w:hAnsi="Calibri" w:cs="Calibri"/>
                <w:b/>
                <w:bCs/>
                <w:sz w:val="22"/>
                <w:szCs w:val="22"/>
              </w:rPr>
            </w:pPr>
            <w:r w:rsidRPr="006C4D93">
              <w:rPr>
                <w:rFonts w:ascii="Calibri" w:hAnsi="Calibri" w:cs="Calibri"/>
                <w:b/>
                <w:bCs/>
                <w:sz w:val="22"/>
                <w:szCs w:val="22"/>
              </w:rPr>
              <w:t>A company has established key performance indicators (KPIs) for all of its projects. It collects and analyzes data on project performance, such as time to complete tasks, defect density, and customer satisfaction. This data is used to make informed decisions about process improvements and resource allocation. The company regularly reviews its processes and metrics to ensure continued efficiency and effectiveness.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459D37" w14:textId="07CCB379" w:rsidR="006C4D93" w:rsidRPr="008979A8" w:rsidRDefault="008979A8" w:rsidP="006C4D93">
            <w:pPr>
              <w:rPr>
                <w:rFonts w:ascii="Calibri" w:hAnsi="Calibri" w:cs="Calibri"/>
                <w:b/>
                <w:bCs/>
                <w:sz w:val="22"/>
                <w:szCs w:val="22"/>
                <w:highlight w:val="yellow"/>
              </w:rPr>
            </w:pPr>
            <w:r w:rsidRPr="008979A8">
              <w:rPr>
                <w:rFonts w:ascii="Calibri" w:hAnsi="Calibri" w:cs="Calibri"/>
                <w:b/>
                <w:bCs/>
                <w:sz w:val="22"/>
                <w:szCs w:val="22"/>
                <w:highlight w:val="yellow"/>
              </w:rPr>
              <w:t>4</w:t>
            </w:r>
          </w:p>
        </w:tc>
      </w:tr>
      <w:tr w:rsidR="006C4D93" w:rsidRPr="006C4D93" w14:paraId="75931B76" w14:textId="77777777" w:rsidTr="006C4D9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77A277" w14:textId="77777777" w:rsidR="006C4D93" w:rsidRPr="006C4D93" w:rsidRDefault="006C4D93" w:rsidP="006C4D93">
            <w:pPr>
              <w:rPr>
                <w:rFonts w:ascii="Calibri" w:hAnsi="Calibri" w:cs="Calibri"/>
                <w:b/>
                <w:bCs/>
                <w:sz w:val="22"/>
                <w:szCs w:val="22"/>
              </w:rPr>
            </w:pPr>
            <w:r w:rsidRPr="006C4D93">
              <w:rPr>
                <w:rFonts w:ascii="Calibri" w:hAnsi="Calibri" w:cs="Calibri"/>
                <w:b/>
                <w:bCs/>
                <w:sz w:val="22"/>
                <w:szCs w:val="22"/>
              </w:rPr>
              <w:t>A large organization has implemented standard software development practices. All teams follow a specific process for requirements gathering, design, coding, testing, and deployment. This process is documented and made available to all team members. However, there is still some flexibility in how the process is applied, depending on the project's specific needs. The organization regularly conducts training to ensure team members are well-versed in the standardized processes.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A0596A" w14:textId="54221344" w:rsidR="006C4D93" w:rsidRPr="008979A8" w:rsidRDefault="008979A8" w:rsidP="006C4D93">
            <w:pPr>
              <w:rPr>
                <w:rFonts w:ascii="Calibri" w:hAnsi="Calibri" w:cs="Calibri"/>
                <w:b/>
                <w:bCs/>
                <w:sz w:val="22"/>
                <w:szCs w:val="22"/>
                <w:highlight w:val="yellow"/>
              </w:rPr>
            </w:pPr>
            <w:r w:rsidRPr="008979A8">
              <w:rPr>
                <w:rFonts w:ascii="Calibri" w:hAnsi="Calibri" w:cs="Calibri"/>
                <w:b/>
                <w:bCs/>
                <w:sz w:val="22"/>
                <w:szCs w:val="22"/>
                <w:highlight w:val="yellow"/>
              </w:rPr>
              <w:t>3</w:t>
            </w:r>
          </w:p>
        </w:tc>
      </w:tr>
      <w:tr w:rsidR="006C4D93" w:rsidRPr="006C4D93" w14:paraId="19C3195E" w14:textId="77777777" w:rsidTr="006C4D9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9163B2" w14:textId="77777777" w:rsidR="006C4D93" w:rsidRPr="006C4D93" w:rsidRDefault="006C4D93" w:rsidP="006C4D93">
            <w:pPr>
              <w:rPr>
                <w:rFonts w:ascii="Calibri" w:hAnsi="Calibri" w:cs="Calibri"/>
                <w:b/>
                <w:bCs/>
                <w:sz w:val="22"/>
                <w:szCs w:val="22"/>
              </w:rPr>
            </w:pPr>
            <w:r w:rsidRPr="006C4D93">
              <w:rPr>
                <w:rFonts w:ascii="Calibri" w:hAnsi="Calibri" w:cs="Calibri"/>
                <w:b/>
                <w:bCs/>
                <w:sz w:val="22"/>
                <w:szCs w:val="22"/>
              </w:rPr>
              <w:t>A software development company is experiencing inconsistent project outcomes. Some projects are completed on time, while others face delays and quality issues. The team members often use their own methods to manage tasks and resources, and there is no formal project management process. Project plans, if they exist, are created at the beginning of the project and are rarely updated. There is no defined process for tracking project progress.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AA77D0" w14:textId="530DD145" w:rsidR="006C4D93" w:rsidRPr="008979A8" w:rsidRDefault="008979A8" w:rsidP="006C4D93">
            <w:pPr>
              <w:rPr>
                <w:rFonts w:ascii="Calibri" w:hAnsi="Calibri" w:cs="Calibri"/>
                <w:b/>
                <w:bCs/>
                <w:sz w:val="22"/>
                <w:szCs w:val="22"/>
                <w:highlight w:val="yellow"/>
              </w:rPr>
            </w:pPr>
            <w:r w:rsidRPr="008979A8">
              <w:rPr>
                <w:rFonts w:ascii="Calibri" w:hAnsi="Calibri" w:cs="Calibri"/>
                <w:b/>
                <w:bCs/>
                <w:sz w:val="22"/>
                <w:szCs w:val="22"/>
                <w:highlight w:val="yellow"/>
              </w:rPr>
              <w:t>1</w:t>
            </w:r>
          </w:p>
        </w:tc>
      </w:tr>
    </w:tbl>
    <w:p w14:paraId="453CDB92" w14:textId="77777777" w:rsidR="006C4D93" w:rsidRPr="00AD2392" w:rsidRDefault="006C4D93" w:rsidP="008F0986">
      <w:pPr>
        <w:rPr>
          <w:rFonts w:ascii="Calibri" w:hAnsi="Calibri" w:cs="Calibri"/>
          <w:b/>
          <w:bCs/>
          <w:sz w:val="22"/>
          <w:szCs w:val="22"/>
        </w:rPr>
      </w:pPr>
    </w:p>
    <w:sectPr w:rsidR="006C4D93" w:rsidRPr="00AD2392" w:rsidSect="005E1559">
      <w:headerReference w:type="default" r:id="rId12"/>
      <w:footerReference w:type="default" r:id="rId13"/>
      <w:pgSz w:w="11906" w:h="16838" w:code="9"/>
      <w:pgMar w:top="1440" w:right="99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0EC2B8" w14:textId="77777777" w:rsidR="00F73174" w:rsidRDefault="00F73174" w:rsidP="0013015C">
      <w:r>
        <w:separator/>
      </w:r>
    </w:p>
  </w:endnote>
  <w:endnote w:type="continuationSeparator" w:id="0">
    <w:p w14:paraId="0A38BE8D" w14:textId="77777777" w:rsidR="00F73174" w:rsidRDefault="00F73174" w:rsidP="001301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ptos">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000000" w:themeColor="text1"/>
      </w:rPr>
      <w:id w:val="1230729014"/>
      <w:docPartObj>
        <w:docPartGallery w:val="Page Numbers (Bottom of Page)"/>
        <w:docPartUnique/>
      </w:docPartObj>
    </w:sdtPr>
    <w:sdtEndPr/>
    <w:sdtContent>
      <w:sdt>
        <w:sdtPr>
          <w:rPr>
            <w:color w:val="000000" w:themeColor="text1"/>
          </w:rPr>
          <w:id w:val="-1769616900"/>
          <w:docPartObj>
            <w:docPartGallery w:val="Page Numbers (Top of Page)"/>
            <w:docPartUnique/>
          </w:docPartObj>
        </w:sdtPr>
        <w:sdtEndPr/>
        <w:sdtContent>
          <w:p w14:paraId="534C83A8" w14:textId="3BAA9B8D" w:rsidR="00222E7A" w:rsidRPr="00346FA7" w:rsidRDefault="009C3721" w:rsidP="00135A2D">
            <w:pPr>
              <w:pStyle w:val="Footer"/>
              <w:rPr>
                <w:color w:val="000000" w:themeColor="text1"/>
              </w:rPr>
            </w:pPr>
            <w:r w:rsidRPr="00346FA7">
              <w:rPr>
                <w:rFonts w:ascii="Calibri" w:hAnsi="Calibri" w:cs="Calibri"/>
                <w:color w:val="000000" w:themeColor="text1"/>
              </w:rPr>
              <w:t>Fall</w:t>
            </w:r>
            <w:r w:rsidR="008368E3" w:rsidRPr="00346FA7">
              <w:rPr>
                <w:rFonts w:ascii="Calibri" w:hAnsi="Calibri" w:cs="Calibri"/>
                <w:color w:val="000000" w:themeColor="text1"/>
              </w:rPr>
              <w:t xml:space="preserve"> 2024</w:t>
            </w:r>
            <w:r w:rsidR="008368E3" w:rsidRPr="00346FA7">
              <w:rPr>
                <w:rFonts w:ascii="Calibri" w:hAnsi="Calibri" w:cs="Calibri"/>
                <w:color w:val="000000" w:themeColor="text1"/>
              </w:rPr>
              <w:tab/>
              <w:t>Department of Comp</w:t>
            </w:r>
            <w:r w:rsidR="00934ECD" w:rsidRPr="00346FA7">
              <w:rPr>
                <w:rFonts w:ascii="Calibri" w:hAnsi="Calibri" w:cs="Calibri"/>
                <w:color w:val="000000" w:themeColor="text1"/>
              </w:rPr>
              <w:t>uter Science</w:t>
            </w:r>
            <w:r w:rsidR="008368E3" w:rsidRPr="00346FA7">
              <w:rPr>
                <w:rFonts w:ascii="Calibri" w:hAnsi="Calibri" w:cs="Calibri"/>
                <w:color w:val="000000" w:themeColor="text1"/>
              </w:rPr>
              <w:tab/>
            </w:r>
            <w:r w:rsidR="00222E7A" w:rsidRPr="00346FA7">
              <w:rPr>
                <w:color w:val="000000" w:themeColor="text1"/>
              </w:rPr>
              <w:t xml:space="preserve">Page </w:t>
            </w:r>
            <w:r w:rsidR="00222E7A" w:rsidRPr="00346FA7">
              <w:rPr>
                <w:b/>
                <w:bCs/>
                <w:color w:val="000000" w:themeColor="text1"/>
              </w:rPr>
              <w:fldChar w:fldCharType="begin"/>
            </w:r>
            <w:r w:rsidR="00222E7A" w:rsidRPr="00346FA7">
              <w:rPr>
                <w:b/>
                <w:bCs/>
                <w:color w:val="000000" w:themeColor="text1"/>
              </w:rPr>
              <w:instrText xml:space="preserve"> PAGE </w:instrText>
            </w:r>
            <w:r w:rsidR="00222E7A" w:rsidRPr="00346FA7">
              <w:rPr>
                <w:b/>
                <w:bCs/>
                <w:color w:val="000000" w:themeColor="text1"/>
              </w:rPr>
              <w:fldChar w:fldCharType="separate"/>
            </w:r>
            <w:r w:rsidR="00287D42">
              <w:rPr>
                <w:b/>
                <w:bCs/>
                <w:noProof/>
                <w:color w:val="000000" w:themeColor="text1"/>
              </w:rPr>
              <w:t>15</w:t>
            </w:r>
            <w:r w:rsidR="00222E7A" w:rsidRPr="00346FA7">
              <w:rPr>
                <w:b/>
                <w:bCs/>
                <w:color w:val="000000" w:themeColor="text1"/>
              </w:rPr>
              <w:fldChar w:fldCharType="end"/>
            </w:r>
            <w:r w:rsidR="00222E7A" w:rsidRPr="00346FA7">
              <w:rPr>
                <w:color w:val="000000" w:themeColor="text1"/>
              </w:rPr>
              <w:t xml:space="preserve"> of </w:t>
            </w:r>
            <w:r w:rsidR="00222E7A" w:rsidRPr="00346FA7">
              <w:rPr>
                <w:b/>
                <w:bCs/>
                <w:color w:val="000000" w:themeColor="text1"/>
              </w:rPr>
              <w:fldChar w:fldCharType="begin"/>
            </w:r>
            <w:r w:rsidR="00222E7A" w:rsidRPr="00346FA7">
              <w:rPr>
                <w:b/>
                <w:bCs/>
                <w:color w:val="000000" w:themeColor="text1"/>
              </w:rPr>
              <w:instrText xml:space="preserve"> NUMPAGES  </w:instrText>
            </w:r>
            <w:r w:rsidR="00222E7A" w:rsidRPr="00346FA7">
              <w:rPr>
                <w:b/>
                <w:bCs/>
                <w:color w:val="000000" w:themeColor="text1"/>
              </w:rPr>
              <w:fldChar w:fldCharType="separate"/>
            </w:r>
            <w:r w:rsidR="00287D42">
              <w:rPr>
                <w:b/>
                <w:bCs/>
                <w:noProof/>
                <w:color w:val="000000" w:themeColor="text1"/>
              </w:rPr>
              <w:t>15</w:t>
            </w:r>
            <w:r w:rsidR="00222E7A" w:rsidRPr="00346FA7">
              <w:rPr>
                <w:b/>
                <w:bCs/>
                <w:color w:val="000000" w:themeColor="text1"/>
              </w:rPr>
              <w:fldChar w:fldCharType="end"/>
            </w:r>
          </w:p>
        </w:sdtContent>
      </w:sdt>
    </w:sdtContent>
  </w:sdt>
  <w:p w14:paraId="1603A646" w14:textId="64D3CC8C" w:rsidR="00222E7A" w:rsidRPr="00135A2D" w:rsidRDefault="00135A2D">
    <w:pPr>
      <w:pStyle w:val="Footer"/>
      <w:rPr>
        <w:sz w:val="16"/>
        <w:szCs w:val="16"/>
      </w:rPr>
    </w:pPr>
    <w:r w:rsidRPr="00135A2D">
      <w:rPr>
        <w:sz w:val="16"/>
        <w:szCs w:val="16"/>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93C7DB" w14:textId="77777777" w:rsidR="00F73174" w:rsidRDefault="00F73174" w:rsidP="0013015C">
      <w:r>
        <w:separator/>
      </w:r>
    </w:p>
  </w:footnote>
  <w:footnote w:type="continuationSeparator" w:id="0">
    <w:p w14:paraId="4E6B91BF" w14:textId="77777777" w:rsidR="00F73174" w:rsidRDefault="00F73174" w:rsidP="0013015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64542" w14:textId="2CB7F606" w:rsidR="0013015C" w:rsidRDefault="0013015C" w:rsidP="0013015C">
    <w:pPr>
      <w:pStyle w:val="Header"/>
      <w:jc w:val="center"/>
      <w:rPr>
        <w:rFonts w:ascii="Calibri" w:hAnsi="Calibri" w:cs="Calibri"/>
        <w:sz w:val="36"/>
        <w:szCs w:val="36"/>
      </w:rPr>
    </w:pPr>
    <w:r w:rsidRPr="0013015C">
      <w:rPr>
        <w:rFonts w:ascii="Calibri" w:hAnsi="Calibri" w:cs="Calibri"/>
        <w:sz w:val="36"/>
        <w:szCs w:val="36"/>
      </w:rPr>
      <w:t>National University of Computer and Emerging Sciences</w:t>
    </w:r>
  </w:p>
  <w:p w14:paraId="5B84E385" w14:textId="1C64FE75" w:rsidR="00222E7A" w:rsidRPr="000037F7" w:rsidRDefault="00EE4121" w:rsidP="008368E3">
    <w:pPr>
      <w:pStyle w:val="Header"/>
      <w:jc w:val="center"/>
      <w:rPr>
        <w:rFonts w:ascii="Calibri" w:hAnsi="Calibri" w:cs="Calibri"/>
        <w:sz w:val="28"/>
        <w:szCs w:val="28"/>
      </w:rPr>
    </w:pPr>
    <w:r w:rsidRPr="000037F7">
      <w:rPr>
        <w:rFonts w:ascii="Calibri" w:hAnsi="Calibri" w:cs="Calibri"/>
        <w:sz w:val="28"/>
        <w:szCs w:val="28"/>
      </w:rPr>
      <w:t>Lahore Campus</w:t>
    </w:r>
  </w:p>
  <w:p w14:paraId="2955C804" w14:textId="77777777" w:rsidR="009E6931" w:rsidRPr="009E6931" w:rsidRDefault="009E6931" w:rsidP="009E6931">
    <w:pPr>
      <w:pStyle w:val="Header"/>
      <w:jc w:val="center"/>
      <w:rPr>
        <w:rFonts w:ascii="Calibri" w:hAnsi="Calibri" w:cs="Calibri"/>
        <w:sz w:val="28"/>
        <w:szCs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3029D"/>
    <w:multiLevelType w:val="multilevel"/>
    <w:tmpl w:val="D2C2DF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886056"/>
    <w:multiLevelType w:val="multilevel"/>
    <w:tmpl w:val="3AA419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AAA484A"/>
    <w:multiLevelType w:val="multilevel"/>
    <w:tmpl w:val="17B6E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102406"/>
    <w:multiLevelType w:val="multilevel"/>
    <w:tmpl w:val="58A4266A"/>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24ED5741"/>
    <w:multiLevelType w:val="hybridMultilevel"/>
    <w:tmpl w:val="DBEEDE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6009DE"/>
    <w:multiLevelType w:val="multilevel"/>
    <w:tmpl w:val="58F882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BD059F0"/>
    <w:multiLevelType w:val="hybridMultilevel"/>
    <w:tmpl w:val="016272BE"/>
    <w:lvl w:ilvl="0" w:tplc="06CAB3E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BB0FFC"/>
    <w:multiLevelType w:val="multilevel"/>
    <w:tmpl w:val="DBC833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47F4269D"/>
    <w:multiLevelType w:val="multilevel"/>
    <w:tmpl w:val="091E4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2CB7C66"/>
    <w:multiLevelType w:val="multilevel"/>
    <w:tmpl w:val="5F58449A"/>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62FE08E3"/>
    <w:multiLevelType w:val="multilevel"/>
    <w:tmpl w:val="1D22F2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E637EFF"/>
    <w:multiLevelType w:val="hybridMultilevel"/>
    <w:tmpl w:val="3B245CEA"/>
    <w:lvl w:ilvl="0" w:tplc="06CAB3EC">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8"/>
  </w:num>
  <w:num w:numId="3">
    <w:abstractNumId w:val="3"/>
  </w:num>
  <w:num w:numId="4">
    <w:abstractNumId w:val="9"/>
  </w:num>
  <w:num w:numId="5">
    <w:abstractNumId w:val="6"/>
  </w:num>
  <w:num w:numId="6">
    <w:abstractNumId w:val="4"/>
  </w:num>
  <w:num w:numId="7">
    <w:abstractNumId w:val="11"/>
  </w:num>
  <w:num w:numId="8">
    <w:abstractNumId w:val="7"/>
  </w:num>
  <w:num w:numId="9">
    <w:abstractNumId w:val="10"/>
  </w:num>
  <w:num w:numId="10">
    <w:abstractNumId w:val="5"/>
  </w:num>
  <w:num w:numId="11">
    <w:abstractNumId w:val="1"/>
  </w:num>
  <w:num w:numId="12">
    <w:abstractNumId w:val="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15C"/>
    <w:rsid w:val="00000FB5"/>
    <w:rsid w:val="000037F7"/>
    <w:rsid w:val="000336AB"/>
    <w:rsid w:val="00055857"/>
    <w:rsid w:val="00057A88"/>
    <w:rsid w:val="000644A4"/>
    <w:rsid w:val="000C7AD4"/>
    <w:rsid w:val="000E0B0D"/>
    <w:rsid w:val="000E1D15"/>
    <w:rsid w:val="000E4133"/>
    <w:rsid w:val="000F632C"/>
    <w:rsid w:val="00112AD4"/>
    <w:rsid w:val="00125063"/>
    <w:rsid w:val="0013015C"/>
    <w:rsid w:val="00135A2D"/>
    <w:rsid w:val="00160E37"/>
    <w:rsid w:val="00173B24"/>
    <w:rsid w:val="001B5482"/>
    <w:rsid w:val="001B6D85"/>
    <w:rsid w:val="001E5EF7"/>
    <w:rsid w:val="00205FFD"/>
    <w:rsid w:val="002212BC"/>
    <w:rsid w:val="00222E7A"/>
    <w:rsid w:val="002516FB"/>
    <w:rsid w:val="002543AC"/>
    <w:rsid w:val="00271789"/>
    <w:rsid w:val="00287D42"/>
    <w:rsid w:val="00290894"/>
    <w:rsid w:val="00290E47"/>
    <w:rsid w:val="002A6F9E"/>
    <w:rsid w:val="002A776D"/>
    <w:rsid w:val="002F5963"/>
    <w:rsid w:val="002F6805"/>
    <w:rsid w:val="00304166"/>
    <w:rsid w:val="00310E2E"/>
    <w:rsid w:val="00324A43"/>
    <w:rsid w:val="00341911"/>
    <w:rsid w:val="00346E2A"/>
    <w:rsid w:val="00346FA7"/>
    <w:rsid w:val="00381518"/>
    <w:rsid w:val="003931F5"/>
    <w:rsid w:val="00394AB3"/>
    <w:rsid w:val="003B17FD"/>
    <w:rsid w:val="003D6383"/>
    <w:rsid w:val="003E202A"/>
    <w:rsid w:val="003E37B7"/>
    <w:rsid w:val="003E496A"/>
    <w:rsid w:val="003E6DC7"/>
    <w:rsid w:val="00414F4C"/>
    <w:rsid w:val="00421221"/>
    <w:rsid w:val="00443ABB"/>
    <w:rsid w:val="00454AB1"/>
    <w:rsid w:val="00456F3A"/>
    <w:rsid w:val="0047316F"/>
    <w:rsid w:val="00482319"/>
    <w:rsid w:val="004A5C24"/>
    <w:rsid w:val="004B239E"/>
    <w:rsid w:val="004B66B6"/>
    <w:rsid w:val="004D7B27"/>
    <w:rsid w:val="005054FB"/>
    <w:rsid w:val="0053281F"/>
    <w:rsid w:val="00537444"/>
    <w:rsid w:val="005437C0"/>
    <w:rsid w:val="00570B15"/>
    <w:rsid w:val="00585D3C"/>
    <w:rsid w:val="005A549F"/>
    <w:rsid w:val="005A768F"/>
    <w:rsid w:val="005C2D6F"/>
    <w:rsid w:val="005D4521"/>
    <w:rsid w:val="005E1559"/>
    <w:rsid w:val="00610ECB"/>
    <w:rsid w:val="00610FE1"/>
    <w:rsid w:val="006164C0"/>
    <w:rsid w:val="00636E7C"/>
    <w:rsid w:val="00672F62"/>
    <w:rsid w:val="00680A7F"/>
    <w:rsid w:val="00682FAD"/>
    <w:rsid w:val="006A3D0D"/>
    <w:rsid w:val="006A6C60"/>
    <w:rsid w:val="006B1CFC"/>
    <w:rsid w:val="006C4D93"/>
    <w:rsid w:val="006D2E57"/>
    <w:rsid w:val="007047C4"/>
    <w:rsid w:val="00714970"/>
    <w:rsid w:val="00742BD6"/>
    <w:rsid w:val="00774302"/>
    <w:rsid w:val="0077575C"/>
    <w:rsid w:val="007D4C9F"/>
    <w:rsid w:val="00804F2E"/>
    <w:rsid w:val="00820679"/>
    <w:rsid w:val="008368E3"/>
    <w:rsid w:val="00850716"/>
    <w:rsid w:val="00887C73"/>
    <w:rsid w:val="008979A8"/>
    <w:rsid w:val="008A6F92"/>
    <w:rsid w:val="008E7C50"/>
    <w:rsid w:val="008F0986"/>
    <w:rsid w:val="009251D4"/>
    <w:rsid w:val="00934ECD"/>
    <w:rsid w:val="00936ED8"/>
    <w:rsid w:val="00954171"/>
    <w:rsid w:val="009563DA"/>
    <w:rsid w:val="009666F3"/>
    <w:rsid w:val="0097024C"/>
    <w:rsid w:val="00985808"/>
    <w:rsid w:val="00992AA6"/>
    <w:rsid w:val="00995224"/>
    <w:rsid w:val="00996DB1"/>
    <w:rsid w:val="009C3721"/>
    <w:rsid w:val="009C7191"/>
    <w:rsid w:val="009E6931"/>
    <w:rsid w:val="00A32D6C"/>
    <w:rsid w:val="00A544EC"/>
    <w:rsid w:val="00A90AAF"/>
    <w:rsid w:val="00A924E4"/>
    <w:rsid w:val="00A93619"/>
    <w:rsid w:val="00AB2DDB"/>
    <w:rsid w:val="00AD2392"/>
    <w:rsid w:val="00AD2722"/>
    <w:rsid w:val="00AE52E7"/>
    <w:rsid w:val="00B00FCB"/>
    <w:rsid w:val="00B02177"/>
    <w:rsid w:val="00B1511F"/>
    <w:rsid w:val="00B15F62"/>
    <w:rsid w:val="00B41427"/>
    <w:rsid w:val="00B41965"/>
    <w:rsid w:val="00B71E37"/>
    <w:rsid w:val="00B779C2"/>
    <w:rsid w:val="00B8141E"/>
    <w:rsid w:val="00B85A2E"/>
    <w:rsid w:val="00BA1131"/>
    <w:rsid w:val="00BA69A0"/>
    <w:rsid w:val="00BB2FD0"/>
    <w:rsid w:val="00BC0E94"/>
    <w:rsid w:val="00BE09DD"/>
    <w:rsid w:val="00BE0C96"/>
    <w:rsid w:val="00BF32C8"/>
    <w:rsid w:val="00BF7369"/>
    <w:rsid w:val="00C15E24"/>
    <w:rsid w:val="00C61994"/>
    <w:rsid w:val="00C65A64"/>
    <w:rsid w:val="00CC1FAC"/>
    <w:rsid w:val="00CC3CC7"/>
    <w:rsid w:val="00CD58E1"/>
    <w:rsid w:val="00CF2349"/>
    <w:rsid w:val="00D21791"/>
    <w:rsid w:val="00D47C14"/>
    <w:rsid w:val="00D50780"/>
    <w:rsid w:val="00D53408"/>
    <w:rsid w:val="00D53A5E"/>
    <w:rsid w:val="00D54347"/>
    <w:rsid w:val="00D934B8"/>
    <w:rsid w:val="00DC32C6"/>
    <w:rsid w:val="00DC3D73"/>
    <w:rsid w:val="00DC5E53"/>
    <w:rsid w:val="00DD327C"/>
    <w:rsid w:val="00DD6CAC"/>
    <w:rsid w:val="00DE19BF"/>
    <w:rsid w:val="00DF7642"/>
    <w:rsid w:val="00E1285D"/>
    <w:rsid w:val="00E26921"/>
    <w:rsid w:val="00E30007"/>
    <w:rsid w:val="00E30FD7"/>
    <w:rsid w:val="00E45BB2"/>
    <w:rsid w:val="00E863AB"/>
    <w:rsid w:val="00E97522"/>
    <w:rsid w:val="00EA275C"/>
    <w:rsid w:val="00EA2B6B"/>
    <w:rsid w:val="00EA7598"/>
    <w:rsid w:val="00EE2608"/>
    <w:rsid w:val="00EE3FF8"/>
    <w:rsid w:val="00EE4121"/>
    <w:rsid w:val="00EF3C14"/>
    <w:rsid w:val="00EF419C"/>
    <w:rsid w:val="00F22969"/>
    <w:rsid w:val="00F47488"/>
    <w:rsid w:val="00F50681"/>
    <w:rsid w:val="00F650BD"/>
    <w:rsid w:val="00F73174"/>
    <w:rsid w:val="00F80E76"/>
    <w:rsid w:val="00F8175D"/>
    <w:rsid w:val="00F9406B"/>
    <w:rsid w:val="00FA01E0"/>
    <w:rsid w:val="00FB6FC6"/>
    <w:rsid w:val="00FD2EB6"/>
    <w:rsid w:val="00FE08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448CD51"/>
  <w15:chartTrackingRefBased/>
  <w15:docId w15:val="{D07AE9A5-EAEC-402E-BC9E-C8805EE1E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015C"/>
    <w:pPr>
      <w:spacing w:after="0" w:line="240" w:lineRule="auto"/>
    </w:pPr>
    <w:rPr>
      <w:rFonts w:ascii="Times New Roman" w:eastAsia="Times New Roman" w:hAnsi="Times New Roman" w:cs="Times New Roman"/>
      <w:kern w:val="0"/>
      <w:sz w:val="24"/>
      <w:szCs w:val="24"/>
      <w14:ligatures w14:val="none"/>
    </w:rPr>
  </w:style>
  <w:style w:type="paragraph" w:styleId="Heading1">
    <w:name w:val="heading 1"/>
    <w:basedOn w:val="Normal"/>
    <w:next w:val="Normal"/>
    <w:link w:val="Heading1Char"/>
    <w:uiPriority w:val="9"/>
    <w:qFormat/>
    <w:rsid w:val="0013015C"/>
    <w:pPr>
      <w:keepNext/>
      <w:keepLines/>
      <w:spacing w:before="360" w:after="80" w:line="259" w:lineRule="auto"/>
      <w:outlineLvl w:val="0"/>
    </w:pPr>
    <w:rPr>
      <w:rFonts w:asciiTheme="majorHAnsi" w:eastAsiaTheme="majorEastAsia" w:hAnsiTheme="majorHAnsi" w:cstheme="majorBidi"/>
      <w:color w:val="2E74B5"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13015C"/>
    <w:pPr>
      <w:keepNext/>
      <w:keepLines/>
      <w:spacing w:before="160" w:after="80" w:line="259" w:lineRule="auto"/>
      <w:outlineLvl w:val="1"/>
    </w:pPr>
    <w:rPr>
      <w:rFonts w:asciiTheme="majorHAnsi" w:eastAsiaTheme="majorEastAsia" w:hAnsiTheme="majorHAnsi" w:cstheme="majorBidi"/>
      <w:color w:val="2E74B5"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13015C"/>
    <w:pPr>
      <w:keepNext/>
      <w:keepLines/>
      <w:spacing w:before="160" w:after="80" w:line="259" w:lineRule="auto"/>
      <w:outlineLvl w:val="2"/>
    </w:pPr>
    <w:rPr>
      <w:rFonts w:asciiTheme="minorHAnsi" w:eastAsiaTheme="majorEastAsia" w:hAnsiTheme="minorHAnsi" w:cstheme="majorBidi"/>
      <w:color w:val="2E74B5"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13015C"/>
    <w:pPr>
      <w:keepNext/>
      <w:keepLines/>
      <w:spacing w:before="80" w:after="40" w:line="259" w:lineRule="auto"/>
      <w:outlineLvl w:val="3"/>
    </w:pPr>
    <w:rPr>
      <w:rFonts w:asciiTheme="minorHAnsi" w:eastAsiaTheme="majorEastAsia" w:hAnsiTheme="minorHAnsi" w:cstheme="majorBidi"/>
      <w:i/>
      <w:iCs/>
      <w:color w:val="2E74B5" w:themeColor="accent1" w:themeShade="BF"/>
      <w:kern w:val="2"/>
      <w:sz w:val="22"/>
      <w:szCs w:val="22"/>
      <w14:ligatures w14:val="standardContextual"/>
    </w:rPr>
  </w:style>
  <w:style w:type="paragraph" w:styleId="Heading5">
    <w:name w:val="heading 5"/>
    <w:basedOn w:val="Normal"/>
    <w:next w:val="Normal"/>
    <w:link w:val="Heading5Char"/>
    <w:uiPriority w:val="9"/>
    <w:semiHidden/>
    <w:unhideWhenUsed/>
    <w:qFormat/>
    <w:rsid w:val="0013015C"/>
    <w:pPr>
      <w:keepNext/>
      <w:keepLines/>
      <w:spacing w:before="80" w:after="40" w:line="259" w:lineRule="auto"/>
      <w:outlineLvl w:val="4"/>
    </w:pPr>
    <w:rPr>
      <w:rFonts w:asciiTheme="minorHAnsi" w:eastAsiaTheme="majorEastAsia" w:hAnsiTheme="minorHAnsi" w:cstheme="majorBidi"/>
      <w:color w:val="2E74B5" w:themeColor="accent1" w:themeShade="BF"/>
      <w:kern w:val="2"/>
      <w:sz w:val="22"/>
      <w:szCs w:val="22"/>
      <w14:ligatures w14:val="standardContextual"/>
    </w:rPr>
  </w:style>
  <w:style w:type="paragraph" w:styleId="Heading6">
    <w:name w:val="heading 6"/>
    <w:basedOn w:val="Normal"/>
    <w:next w:val="Normal"/>
    <w:link w:val="Heading6Char"/>
    <w:uiPriority w:val="9"/>
    <w:semiHidden/>
    <w:unhideWhenUsed/>
    <w:qFormat/>
    <w:rsid w:val="0013015C"/>
    <w:pPr>
      <w:keepNext/>
      <w:keepLines/>
      <w:spacing w:before="40" w:line="259" w:lineRule="auto"/>
      <w:outlineLvl w:val="5"/>
    </w:pPr>
    <w:rPr>
      <w:rFonts w:asciiTheme="minorHAnsi" w:eastAsiaTheme="majorEastAsia" w:hAnsiTheme="minorHAnsi" w:cstheme="majorBidi"/>
      <w:i/>
      <w:iCs/>
      <w:color w:val="595959" w:themeColor="text1" w:themeTint="A6"/>
      <w:kern w:val="2"/>
      <w:sz w:val="22"/>
      <w:szCs w:val="22"/>
      <w14:ligatures w14:val="standardContextual"/>
    </w:rPr>
  </w:style>
  <w:style w:type="paragraph" w:styleId="Heading7">
    <w:name w:val="heading 7"/>
    <w:basedOn w:val="Normal"/>
    <w:next w:val="Normal"/>
    <w:link w:val="Heading7Char"/>
    <w:uiPriority w:val="9"/>
    <w:semiHidden/>
    <w:unhideWhenUsed/>
    <w:qFormat/>
    <w:rsid w:val="0013015C"/>
    <w:pPr>
      <w:keepNext/>
      <w:keepLines/>
      <w:spacing w:before="40" w:line="259" w:lineRule="auto"/>
      <w:outlineLvl w:val="6"/>
    </w:pPr>
    <w:rPr>
      <w:rFonts w:asciiTheme="minorHAnsi" w:eastAsiaTheme="majorEastAsia" w:hAnsiTheme="minorHAnsi" w:cstheme="majorBidi"/>
      <w:color w:val="595959" w:themeColor="text1" w:themeTint="A6"/>
      <w:kern w:val="2"/>
      <w:sz w:val="22"/>
      <w:szCs w:val="22"/>
      <w14:ligatures w14:val="standardContextual"/>
    </w:rPr>
  </w:style>
  <w:style w:type="paragraph" w:styleId="Heading8">
    <w:name w:val="heading 8"/>
    <w:basedOn w:val="Normal"/>
    <w:next w:val="Normal"/>
    <w:link w:val="Heading8Char"/>
    <w:uiPriority w:val="9"/>
    <w:semiHidden/>
    <w:unhideWhenUsed/>
    <w:qFormat/>
    <w:rsid w:val="0013015C"/>
    <w:pPr>
      <w:keepNext/>
      <w:keepLines/>
      <w:spacing w:line="259" w:lineRule="auto"/>
      <w:outlineLvl w:val="7"/>
    </w:pPr>
    <w:rPr>
      <w:rFonts w:asciiTheme="minorHAnsi" w:eastAsiaTheme="majorEastAsia" w:hAnsiTheme="minorHAnsi" w:cstheme="majorBidi"/>
      <w:i/>
      <w:iCs/>
      <w:color w:val="272727" w:themeColor="text1" w:themeTint="D8"/>
      <w:kern w:val="2"/>
      <w:sz w:val="22"/>
      <w:szCs w:val="22"/>
      <w14:ligatures w14:val="standardContextual"/>
    </w:rPr>
  </w:style>
  <w:style w:type="paragraph" w:styleId="Heading9">
    <w:name w:val="heading 9"/>
    <w:basedOn w:val="Normal"/>
    <w:next w:val="Normal"/>
    <w:link w:val="Heading9Char"/>
    <w:uiPriority w:val="9"/>
    <w:semiHidden/>
    <w:unhideWhenUsed/>
    <w:qFormat/>
    <w:rsid w:val="0013015C"/>
    <w:pPr>
      <w:keepNext/>
      <w:keepLines/>
      <w:spacing w:line="259" w:lineRule="auto"/>
      <w:outlineLvl w:val="8"/>
    </w:pPr>
    <w:rPr>
      <w:rFonts w:asciiTheme="minorHAnsi" w:eastAsiaTheme="majorEastAsia" w:hAnsiTheme="minorHAnsi" w:cstheme="majorBidi"/>
      <w:color w:val="272727" w:themeColor="text1" w:themeTint="D8"/>
      <w:kern w:val="2"/>
      <w:sz w:val="22"/>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015C"/>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13015C"/>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13015C"/>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13015C"/>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13015C"/>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1301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01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01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015C"/>
    <w:rPr>
      <w:rFonts w:eastAsiaTheme="majorEastAsia" w:cstheme="majorBidi"/>
      <w:color w:val="272727" w:themeColor="text1" w:themeTint="D8"/>
    </w:rPr>
  </w:style>
  <w:style w:type="paragraph" w:styleId="Title">
    <w:name w:val="Title"/>
    <w:basedOn w:val="Normal"/>
    <w:next w:val="Normal"/>
    <w:link w:val="TitleChar"/>
    <w:uiPriority w:val="10"/>
    <w:qFormat/>
    <w:rsid w:val="0013015C"/>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1301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015C"/>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1301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015C"/>
    <w:pPr>
      <w:spacing w:before="160" w:after="160" w:line="259" w:lineRule="auto"/>
      <w:jc w:val="center"/>
    </w:pPr>
    <w:rPr>
      <w:rFonts w:asciiTheme="minorHAnsi" w:eastAsiaTheme="minorHAnsi" w:hAnsiTheme="minorHAnsi" w:cstheme="minorBidi"/>
      <w:i/>
      <w:iCs/>
      <w:color w:val="404040" w:themeColor="text1" w:themeTint="BF"/>
      <w:kern w:val="2"/>
      <w:sz w:val="22"/>
      <w:szCs w:val="22"/>
      <w14:ligatures w14:val="standardContextual"/>
    </w:rPr>
  </w:style>
  <w:style w:type="character" w:customStyle="1" w:styleId="QuoteChar">
    <w:name w:val="Quote Char"/>
    <w:basedOn w:val="DefaultParagraphFont"/>
    <w:link w:val="Quote"/>
    <w:uiPriority w:val="29"/>
    <w:rsid w:val="0013015C"/>
    <w:rPr>
      <w:i/>
      <w:iCs/>
      <w:color w:val="404040" w:themeColor="text1" w:themeTint="BF"/>
    </w:rPr>
  </w:style>
  <w:style w:type="paragraph" w:styleId="ListParagraph">
    <w:name w:val="List Paragraph"/>
    <w:basedOn w:val="Normal"/>
    <w:uiPriority w:val="34"/>
    <w:qFormat/>
    <w:rsid w:val="0013015C"/>
    <w:pPr>
      <w:spacing w:after="160" w:line="259" w:lineRule="auto"/>
      <w:ind w:left="720"/>
      <w:contextualSpacing/>
    </w:pPr>
    <w:rPr>
      <w:rFonts w:asciiTheme="minorHAnsi" w:eastAsiaTheme="minorHAnsi" w:hAnsiTheme="minorHAnsi" w:cstheme="minorBidi"/>
      <w:kern w:val="2"/>
      <w:sz w:val="22"/>
      <w:szCs w:val="22"/>
      <w14:ligatures w14:val="standardContextual"/>
    </w:rPr>
  </w:style>
  <w:style w:type="character" w:styleId="IntenseEmphasis">
    <w:name w:val="Intense Emphasis"/>
    <w:basedOn w:val="DefaultParagraphFont"/>
    <w:uiPriority w:val="21"/>
    <w:qFormat/>
    <w:rsid w:val="0013015C"/>
    <w:rPr>
      <w:i/>
      <w:iCs/>
      <w:color w:val="2E74B5" w:themeColor="accent1" w:themeShade="BF"/>
    </w:rPr>
  </w:style>
  <w:style w:type="paragraph" w:styleId="IntenseQuote">
    <w:name w:val="Intense Quote"/>
    <w:basedOn w:val="Normal"/>
    <w:next w:val="Normal"/>
    <w:link w:val="IntenseQuoteChar"/>
    <w:uiPriority w:val="30"/>
    <w:qFormat/>
    <w:rsid w:val="0013015C"/>
    <w:pPr>
      <w:pBdr>
        <w:top w:val="single" w:sz="4" w:space="10" w:color="2E74B5" w:themeColor="accent1" w:themeShade="BF"/>
        <w:bottom w:val="single" w:sz="4" w:space="10" w:color="2E74B5" w:themeColor="accent1" w:themeShade="BF"/>
      </w:pBdr>
      <w:spacing w:before="360" w:after="360" w:line="259" w:lineRule="auto"/>
      <w:ind w:left="864" w:right="864"/>
      <w:jc w:val="center"/>
    </w:pPr>
    <w:rPr>
      <w:rFonts w:asciiTheme="minorHAnsi" w:eastAsiaTheme="minorHAnsi" w:hAnsiTheme="minorHAnsi" w:cstheme="minorBidi"/>
      <w:i/>
      <w:iCs/>
      <w:color w:val="2E74B5" w:themeColor="accent1" w:themeShade="BF"/>
      <w:kern w:val="2"/>
      <w:sz w:val="22"/>
      <w:szCs w:val="22"/>
      <w14:ligatures w14:val="standardContextual"/>
    </w:rPr>
  </w:style>
  <w:style w:type="character" w:customStyle="1" w:styleId="IntenseQuoteChar">
    <w:name w:val="Intense Quote Char"/>
    <w:basedOn w:val="DefaultParagraphFont"/>
    <w:link w:val="IntenseQuote"/>
    <w:uiPriority w:val="30"/>
    <w:rsid w:val="0013015C"/>
    <w:rPr>
      <w:i/>
      <w:iCs/>
      <w:color w:val="2E74B5" w:themeColor="accent1" w:themeShade="BF"/>
    </w:rPr>
  </w:style>
  <w:style w:type="character" w:styleId="IntenseReference">
    <w:name w:val="Intense Reference"/>
    <w:basedOn w:val="DefaultParagraphFont"/>
    <w:uiPriority w:val="32"/>
    <w:qFormat/>
    <w:rsid w:val="0013015C"/>
    <w:rPr>
      <w:b/>
      <w:bCs/>
      <w:smallCaps/>
      <w:color w:val="2E74B5" w:themeColor="accent1" w:themeShade="BF"/>
      <w:spacing w:val="5"/>
    </w:rPr>
  </w:style>
  <w:style w:type="table" w:styleId="TableGrid">
    <w:name w:val="Table Grid"/>
    <w:basedOn w:val="TableNormal"/>
    <w:rsid w:val="0013015C"/>
    <w:pPr>
      <w:spacing w:after="0" w:line="240" w:lineRule="auto"/>
    </w:pPr>
    <w:rPr>
      <w:rFonts w:ascii="Times New Roman" w:eastAsia="Batang"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3015C"/>
    <w:pPr>
      <w:tabs>
        <w:tab w:val="center" w:pos="4680"/>
        <w:tab w:val="right" w:pos="9360"/>
      </w:tabs>
    </w:pPr>
  </w:style>
  <w:style w:type="character" w:customStyle="1" w:styleId="HeaderChar">
    <w:name w:val="Header Char"/>
    <w:basedOn w:val="DefaultParagraphFont"/>
    <w:link w:val="Header"/>
    <w:uiPriority w:val="99"/>
    <w:rsid w:val="0013015C"/>
    <w:rPr>
      <w:rFonts w:ascii="Times New Roman" w:eastAsia="Times New Roman" w:hAnsi="Times New Roman" w:cs="Times New Roman"/>
      <w:kern w:val="0"/>
      <w:sz w:val="24"/>
      <w:szCs w:val="24"/>
      <w14:ligatures w14:val="none"/>
    </w:rPr>
  </w:style>
  <w:style w:type="paragraph" w:styleId="Footer">
    <w:name w:val="footer"/>
    <w:basedOn w:val="Normal"/>
    <w:link w:val="FooterChar"/>
    <w:uiPriority w:val="99"/>
    <w:unhideWhenUsed/>
    <w:rsid w:val="0013015C"/>
    <w:pPr>
      <w:tabs>
        <w:tab w:val="center" w:pos="4680"/>
        <w:tab w:val="right" w:pos="9360"/>
      </w:tabs>
    </w:pPr>
  </w:style>
  <w:style w:type="character" w:customStyle="1" w:styleId="FooterChar">
    <w:name w:val="Footer Char"/>
    <w:basedOn w:val="DefaultParagraphFont"/>
    <w:link w:val="Footer"/>
    <w:uiPriority w:val="99"/>
    <w:rsid w:val="0013015C"/>
    <w:rPr>
      <w:rFonts w:ascii="Times New Roman" w:eastAsia="Times New Roman" w:hAnsi="Times New Roman" w:cs="Times New Roman"/>
      <w:kern w:val="0"/>
      <w:sz w:val="24"/>
      <w:szCs w:val="24"/>
      <w14:ligatures w14:val="none"/>
    </w:rPr>
  </w:style>
  <w:style w:type="paragraph" w:styleId="NormalWeb">
    <w:name w:val="Normal (Web)"/>
    <w:basedOn w:val="Normal"/>
    <w:uiPriority w:val="99"/>
    <w:unhideWhenUsed/>
    <w:rsid w:val="00F50681"/>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26563">
      <w:bodyDiv w:val="1"/>
      <w:marLeft w:val="0"/>
      <w:marRight w:val="0"/>
      <w:marTop w:val="0"/>
      <w:marBottom w:val="0"/>
      <w:divBdr>
        <w:top w:val="none" w:sz="0" w:space="0" w:color="auto"/>
        <w:left w:val="none" w:sz="0" w:space="0" w:color="auto"/>
        <w:bottom w:val="none" w:sz="0" w:space="0" w:color="auto"/>
        <w:right w:val="none" w:sz="0" w:space="0" w:color="auto"/>
      </w:divBdr>
    </w:div>
    <w:div w:id="186333646">
      <w:bodyDiv w:val="1"/>
      <w:marLeft w:val="0"/>
      <w:marRight w:val="0"/>
      <w:marTop w:val="0"/>
      <w:marBottom w:val="0"/>
      <w:divBdr>
        <w:top w:val="none" w:sz="0" w:space="0" w:color="auto"/>
        <w:left w:val="none" w:sz="0" w:space="0" w:color="auto"/>
        <w:bottom w:val="none" w:sz="0" w:space="0" w:color="auto"/>
        <w:right w:val="none" w:sz="0" w:space="0" w:color="auto"/>
      </w:divBdr>
    </w:div>
    <w:div w:id="245725993">
      <w:bodyDiv w:val="1"/>
      <w:marLeft w:val="0"/>
      <w:marRight w:val="0"/>
      <w:marTop w:val="0"/>
      <w:marBottom w:val="0"/>
      <w:divBdr>
        <w:top w:val="none" w:sz="0" w:space="0" w:color="auto"/>
        <w:left w:val="none" w:sz="0" w:space="0" w:color="auto"/>
        <w:bottom w:val="none" w:sz="0" w:space="0" w:color="auto"/>
        <w:right w:val="none" w:sz="0" w:space="0" w:color="auto"/>
      </w:divBdr>
    </w:div>
    <w:div w:id="335965592">
      <w:bodyDiv w:val="1"/>
      <w:marLeft w:val="0"/>
      <w:marRight w:val="0"/>
      <w:marTop w:val="0"/>
      <w:marBottom w:val="0"/>
      <w:divBdr>
        <w:top w:val="none" w:sz="0" w:space="0" w:color="auto"/>
        <w:left w:val="none" w:sz="0" w:space="0" w:color="auto"/>
        <w:bottom w:val="none" w:sz="0" w:space="0" w:color="auto"/>
        <w:right w:val="none" w:sz="0" w:space="0" w:color="auto"/>
      </w:divBdr>
    </w:div>
    <w:div w:id="411975184">
      <w:bodyDiv w:val="1"/>
      <w:marLeft w:val="0"/>
      <w:marRight w:val="0"/>
      <w:marTop w:val="0"/>
      <w:marBottom w:val="0"/>
      <w:divBdr>
        <w:top w:val="none" w:sz="0" w:space="0" w:color="auto"/>
        <w:left w:val="none" w:sz="0" w:space="0" w:color="auto"/>
        <w:bottom w:val="none" w:sz="0" w:space="0" w:color="auto"/>
        <w:right w:val="none" w:sz="0" w:space="0" w:color="auto"/>
      </w:divBdr>
    </w:div>
    <w:div w:id="415902543">
      <w:bodyDiv w:val="1"/>
      <w:marLeft w:val="0"/>
      <w:marRight w:val="0"/>
      <w:marTop w:val="0"/>
      <w:marBottom w:val="0"/>
      <w:divBdr>
        <w:top w:val="none" w:sz="0" w:space="0" w:color="auto"/>
        <w:left w:val="none" w:sz="0" w:space="0" w:color="auto"/>
        <w:bottom w:val="none" w:sz="0" w:space="0" w:color="auto"/>
        <w:right w:val="none" w:sz="0" w:space="0" w:color="auto"/>
      </w:divBdr>
    </w:div>
    <w:div w:id="419525252">
      <w:bodyDiv w:val="1"/>
      <w:marLeft w:val="0"/>
      <w:marRight w:val="0"/>
      <w:marTop w:val="0"/>
      <w:marBottom w:val="0"/>
      <w:divBdr>
        <w:top w:val="none" w:sz="0" w:space="0" w:color="auto"/>
        <w:left w:val="none" w:sz="0" w:space="0" w:color="auto"/>
        <w:bottom w:val="none" w:sz="0" w:space="0" w:color="auto"/>
        <w:right w:val="none" w:sz="0" w:space="0" w:color="auto"/>
      </w:divBdr>
    </w:div>
    <w:div w:id="489637396">
      <w:bodyDiv w:val="1"/>
      <w:marLeft w:val="0"/>
      <w:marRight w:val="0"/>
      <w:marTop w:val="0"/>
      <w:marBottom w:val="0"/>
      <w:divBdr>
        <w:top w:val="none" w:sz="0" w:space="0" w:color="auto"/>
        <w:left w:val="none" w:sz="0" w:space="0" w:color="auto"/>
        <w:bottom w:val="none" w:sz="0" w:space="0" w:color="auto"/>
        <w:right w:val="none" w:sz="0" w:space="0" w:color="auto"/>
      </w:divBdr>
    </w:div>
    <w:div w:id="499538980">
      <w:bodyDiv w:val="1"/>
      <w:marLeft w:val="0"/>
      <w:marRight w:val="0"/>
      <w:marTop w:val="0"/>
      <w:marBottom w:val="0"/>
      <w:divBdr>
        <w:top w:val="none" w:sz="0" w:space="0" w:color="auto"/>
        <w:left w:val="none" w:sz="0" w:space="0" w:color="auto"/>
        <w:bottom w:val="none" w:sz="0" w:space="0" w:color="auto"/>
        <w:right w:val="none" w:sz="0" w:space="0" w:color="auto"/>
      </w:divBdr>
    </w:div>
    <w:div w:id="561064394">
      <w:bodyDiv w:val="1"/>
      <w:marLeft w:val="0"/>
      <w:marRight w:val="0"/>
      <w:marTop w:val="0"/>
      <w:marBottom w:val="0"/>
      <w:divBdr>
        <w:top w:val="none" w:sz="0" w:space="0" w:color="auto"/>
        <w:left w:val="none" w:sz="0" w:space="0" w:color="auto"/>
        <w:bottom w:val="none" w:sz="0" w:space="0" w:color="auto"/>
        <w:right w:val="none" w:sz="0" w:space="0" w:color="auto"/>
      </w:divBdr>
    </w:div>
    <w:div w:id="727192603">
      <w:bodyDiv w:val="1"/>
      <w:marLeft w:val="0"/>
      <w:marRight w:val="0"/>
      <w:marTop w:val="0"/>
      <w:marBottom w:val="0"/>
      <w:divBdr>
        <w:top w:val="none" w:sz="0" w:space="0" w:color="auto"/>
        <w:left w:val="none" w:sz="0" w:space="0" w:color="auto"/>
        <w:bottom w:val="none" w:sz="0" w:space="0" w:color="auto"/>
        <w:right w:val="none" w:sz="0" w:space="0" w:color="auto"/>
      </w:divBdr>
    </w:div>
    <w:div w:id="778528435">
      <w:bodyDiv w:val="1"/>
      <w:marLeft w:val="0"/>
      <w:marRight w:val="0"/>
      <w:marTop w:val="0"/>
      <w:marBottom w:val="0"/>
      <w:divBdr>
        <w:top w:val="none" w:sz="0" w:space="0" w:color="auto"/>
        <w:left w:val="none" w:sz="0" w:space="0" w:color="auto"/>
        <w:bottom w:val="none" w:sz="0" w:space="0" w:color="auto"/>
        <w:right w:val="none" w:sz="0" w:space="0" w:color="auto"/>
      </w:divBdr>
    </w:div>
    <w:div w:id="857043180">
      <w:bodyDiv w:val="1"/>
      <w:marLeft w:val="0"/>
      <w:marRight w:val="0"/>
      <w:marTop w:val="0"/>
      <w:marBottom w:val="0"/>
      <w:divBdr>
        <w:top w:val="none" w:sz="0" w:space="0" w:color="auto"/>
        <w:left w:val="none" w:sz="0" w:space="0" w:color="auto"/>
        <w:bottom w:val="none" w:sz="0" w:space="0" w:color="auto"/>
        <w:right w:val="none" w:sz="0" w:space="0" w:color="auto"/>
      </w:divBdr>
    </w:div>
    <w:div w:id="920482813">
      <w:bodyDiv w:val="1"/>
      <w:marLeft w:val="0"/>
      <w:marRight w:val="0"/>
      <w:marTop w:val="0"/>
      <w:marBottom w:val="0"/>
      <w:divBdr>
        <w:top w:val="none" w:sz="0" w:space="0" w:color="auto"/>
        <w:left w:val="none" w:sz="0" w:space="0" w:color="auto"/>
        <w:bottom w:val="none" w:sz="0" w:space="0" w:color="auto"/>
        <w:right w:val="none" w:sz="0" w:space="0" w:color="auto"/>
      </w:divBdr>
    </w:div>
    <w:div w:id="970594869">
      <w:bodyDiv w:val="1"/>
      <w:marLeft w:val="0"/>
      <w:marRight w:val="0"/>
      <w:marTop w:val="0"/>
      <w:marBottom w:val="0"/>
      <w:divBdr>
        <w:top w:val="none" w:sz="0" w:space="0" w:color="auto"/>
        <w:left w:val="none" w:sz="0" w:space="0" w:color="auto"/>
        <w:bottom w:val="none" w:sz="0" w:space="0" w:color="auto"/>
        <w:right w:val="none" w:sz="0" w:space="0" w:color="auto"/>
      </w:divBdr>
    </w:div>
    <w:div w:id="1052466514">
      <w:bodyDiv w:val="1"/>
      <w:marLeft w:val="0"/>
      <w:marRight w:val="0"/>
      <w:marTop w:val="0"/>
      <w:marBottom w:val="0"/>
      <w:divBdr>
        <w:top w:val="none" w:sz="0" w:space="0" w:color="auto"/>
        <w:left w:val="none" w:sz="0" w:space="0" w:color="auto"/>
        <w:bottom w:val="none" w:sz="0" w:space="0" w:color="auto"/>
        <w:right w:val="none" w:sz="0" w:space="0" w:color="auto"/>
      </w:divBdr>
    </w:div>
    <w:div w:id="1228956844">
      <w:bodyDiv w:val="1"/>
      <w:marLeft w:val="0"/>
      <w:marRight w:val="0"/>
      <w:marTop w:val="0"/>
      <w:marBottom w:val="0"/>
      <w:divBdr>
        <w:top w:val="none" w:sz="0" w:space="0" w:color="auto"/>
        <w:left w:val="none" w:sz="0" w:space="0" w:color="auto"/>
        <w:bottom w:val="none" w:sz="0" w:space="0" w:color="auto"/>
        <w:right w:val="none" w:sz="0" w:space="0" w:color="auto"/>
      </w:divBdr>
    </w:div>
    <w:div w:id="1231234220">
      <w:bodyDiv w:val="1"/>
      <w:marLeft w:val="0"/>
      <w:marRight w:val="0"/>
      <w:marTop w:val="0"/>
      <w:marBottom w:val="0"/>
      <w:divBdr>
        <w:top w:val="none" w:sz="0" w:space="0" w:color="auto"/>
        <w:left w:val="none" w:sz="0" w:space="0" w:color="auto"/>
        <w:bottom w:val="none" w:sz="0" w:space="0" w:color="auto"/>
        <w:right w:val="none" w:sz="0" w:space="0" w:color="auto"/>
      </w:divBdr>
    </w:div>
    <w:div w:id="1404639818">
      <w:bodyDiv w:val="1"/>
      <w:marLeft w:val="0"/>
      <w:marRight w:val="0"/>
      <w:marTop w:val="0"/>
      <w:marBottom w:val="0"/>
      <w:divBdr>
        <w:top w:val="none" w:sz="0" w:space="0" w:color="auto"/>
        <w:left w:val="none" w:sz="0" w:space="0" w:color="auto"/>
        <w:bottom w:val="none" w:sz="0" w:space="0" w:color="auto"/>
        <w:right w:val="none" w:sz="0" w:space="0" w:color="auto"/>
      </w:divBdr>
    </w:div>
    <w:div w:id="1462073269">
      <w:bodyDiv w:val="1"/>
      <w:marLeft w:val="0"/>
      <w:marRight w:val="0"/>
      <w:marTop w:val="0"/>
      <w:marBottom w:val="0"/>
      <w:divBdr>
        <w:top w:val="none" w:sz="0" w:space="0" w:color="auto"/>
        <w:left w:val="none" w:sz="0" w:space="0" w:color="auto"/>
        <w:bottom w:val="none" w:sz="0" w:space="0" w:color="auto"/>
        <w:right w:val="none" w:sz="0" w:space="0" w:color="auto"/>
      </w:divBdr>
      <w:divsChild>
        <w:div w:id="1116174216">
          <w:marLeft w:val="0"/>
          <w:marRight w:val="0"/>
          <w:marTop w:val="0"/>
          <w:marBottom w:val="0"/>
          <w:divBdr>
            <w:top w:val="none" w:sz="0" w:space="0" w:color="auto"/>
            <w:left w:val="none" w:sz="0" w:space="0" w:color="auto"/>
            <w:bottom w:val="none" w:sz="0" w:space="0" w:color="auto"/>
            <w:right w:val="none" w:sz="0" w:space="0" w:color="auto"/>
          </w:divBdr>
          <w:divsChild>
            <w:div w:id="196282103">
              <w:marLeft w:val="0"/>
              <w:marRight w:val="0"/>
              <w:marTop w:val="0"/>
              <w:marBottom w:val="0"/>
              <w:divBdr>
                <w:top w:val="none" w:sz="0" w:space="0" w:color="auto"/>
                <w:left w:val="none" w:sz="0" w:space="0" w:color="auto"/>
                <w:bottom w:val="none" w:sz="0" w:space="0" w:color="auto"/>
                <w:right w:val="none" w:sz="0" w:space="0" w:color="auto"/>
              </w:divBdr>
              <w:divsChild>
                <w:div w:id="1052197249">
                  <w:marLeft w:val="0"/>
                  <w:marRight w:val="0"/>
                  <w:marTop w:val="0"/>
                  <w:marBottom w:val="0"/>
                  <w:divBdr>
                    <w:top w:val="none" w:sz="0" w:space="0" w:color="auto"/>
                    <w:left w:val="none" w:sz="0" w:space="0" w:color="auto"/>
                    <w:bottom w:val="none" w:sz="0" w:space="0" w:color="auto"/>
                    <w:right w:val="none" w:sz="0" w:space="0" w:color="auto"/>
                  </w:divBdr>
                  <w:divsChild>
                    <w:div w:id="1458373694">
                      <w:marLeft w:val="0"/>
                      <w:marRight w:val="0"/>
                      <w:marTop w:val="0"/>
                      <w:marBottom w:val="0"/>
                      <w:divBdr>
                        <w:top w:val="none" w:sz="0" w:space="0" w:color="auto"/>
                        <w:left w:val="none" w:sz="0" w:space="0" w:color="auto"/>
                        <w:bottom w:val="none" w:sz="0" w:space="0" w:color="auto"/>
                        <w:right w:val="none" w:sz="0" w:space="0" w:color="auto"/>
                      </w:divBdr>
                      <w:divsChild>
                        <w:div w:id="1276248393">
                          <w:marLeft w:val="0"/>
                          <w:marRight w:val="0"/>
                          <w:marTop w:val="0"/>
                          <w:marBottom w:val="0"/>
                          <w:divBdr>
                            <w:top w:val="none" w:sz="0" w:space="0" w:color="auto"/>
                            <w:left w:val="none" w:sz="0" w:space="0" w:color="auto"/>
                            <w:bottom w:val="none" w:sz="0" w:space="0" w:color="auto"/>
                            <w:right w:val="none" w:sz="0" w:space="0" w:color="auto"/>
                          </w:divBdr>
                          <w:divsChild>
                            <w:div w:id="56349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4838911">
      <w:bodyDiv w:val="1"/>
      <w:marLeft w:val="0"/>
      <w:marRight w:val="0"/>
      <w:marTop w:val="0"/>
      <w:marBottom w:val="0"/>
      <w:divBdr>
        <w:top w:val="none" w:sz="0" w:space="0" w:color="auto"/>
        <w:left w:val="none" w:sz="0" w:space="0" w:color="auto"/>
        <w:bottom w:val="none" w:sz="0" w:space="0" w:color="auto"/>
        <w:right w:val="none" w:sz="0" w:space="0" w:color="auto"/>
      </w:divBdr>
    </w:div>
    <w:div w:id="1580794320">
      <w:bodyDiv w:val="1"/>
      <w:marLeft w:val="0"/>
      <w:marRight w:val="0"/>
      <w:marTop w:val="0"/>
      <w:marBottom w:val="0"/>
      <w:divBdr>
        <w:top w:val="none" w:sz="0" w:space="0" w:color="auto"/>
        <w:left w:val="none" w:sz="0" w:space="0" w:color="auto"/>
        <w:bottom w:val="none" w:sz="0" w:space="0" w:color="auto"/>
        <w:right w:val="none" w:sz="0" w:space="0" w:color="auto"/>
      </w:divBdr>
    </w:div>
    <w:div w:id="1673559420">
      <w:bodyDiv w:val="1"/>
      <w:marLeft w:val="0"/>
      <w:marRight w:val="0"/>
      <w:marTop w:val="0"/>
      <w:marBottom w:val="0"/>
      <w:divBdr>
        <w:top w:val="none" w:sz="0" w:space="0" w:color="auto"/>
        <w:left w:val="none" w:sz="0" w:space="0" w:color="auto"/>
        <w:bottom w:val="none" w:sz="0" w:space="0" w:color="auto"/>
        <w:right w:val="none" w:sz="0" w:space="0" w:color="auto"/>
      </w:divBdr>
    </w:div>
    <w:div w:id="1720981892">
      <w:bodyDiv w:val="1"/>
      <w:marLeft w:val="0"/>
      <w:marRight w:val="0"/>
      <w:marTop w:val="0"/>
      <w:marBottom w:val="0"/>
      <w:divBdr>
        <w:top w:val="none" w:sz="0" w:space="0" w:color="auto"/>
        <w:left w:val="none" w:sz="0" w:space="0" w:color="auto"/>
        <w:bottom w:val="none" w:sz="0" w:space="0" w:color="auto"/>
        <w:right w:val="none" w:sz="0" w:space="0" w:color="auto"/>
      </w:divBdr>
    </w:div>
    <w:div w:id="1901675685">
      <w:bodyDiv w:val="1"/>
      <w:marLeft w:val="0"/>
      <w:marRight w:val="0"/>
      <w:marTop w:val="0"/>
      <w:marBottom w:val="0"/>
      <w:divBdr>
        <w:top w:val="none" w:sz="0" w:space="0" w:color="auto"/>
        <w:left w:val="none" w:sz="0" w:space="0" w:color="auto"/>
        <w:bottom w:val="none" w:sz="0" w:space="0" w:color="auto"/>
        <w:right w:val="none" w:sz="0" w:space="0" w:color="auto"/>
      </w:divBdr>
    </w:div>
    <w:div w:id="1914119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1C3F50BA1E3FA4B95395207046C4DAE" ma:contentTypeVersion="9" ma:contentTypeDescription="Create a new document." ma:contentTypeScope="" ma:versionID="fa3a5be191be9550ef2d26bffe0baf93">
  <xsd:schema xmlns:xsd="http://www.w3.org/2001/XMLSchema" xmlns:xs="http://www.w3.org/2001/XMLSchema" xmlns:p="http://schemas.microsoft.com/office/2006/metadata/properties" xmlns:ns3="9ffac30f-411f-41f9-bfdd-fbce13b3483c" targetNamespace="http://schemas.microsoft.com/office/2006/metadata/properties" ma:root="true" ma:fieldsID="99f999c66d63bae7690d16f4e9947bde" ns3:_="">
    <xsd:import namespace="9ffac30f-411f-41f9-bfdd-fbce13b3483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fac30f-411f-41f9-bfdd-fbce13b348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7E9A0B-C3DB-4ABF-91C2-D871D2300F1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FDA76EE-938A-4E6C-9E94-C26E9060F0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fac30f-411f-41f9-bfdd-fbce13b348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DCDF67-84F4-48C8-8479-DC5AF52E46E1}">
  <ds:schemaRefs>
    <ds:schemaRef ds:uri="http://schemas.microsoft.com/sharepoint/v3/contenttype/forms"/>
  </ds:schemaRefs>
</ds:datastoreItem>
</file>

<file path=customXml/itemProps4.xml><?xml version="1.0" encoding="utf-8"?>
<ds:datastoreItem xmlns:ds="http://schemas.openxmlformats.org/officeDocument/2006/customXml" ds:itemID="{298D0861-D3D2-4C39-8F92-F962F7088B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15</Pages>
  <Words>5339</Words>
  <Characters>30438</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Tanzil Rehman</dc:creator>
  <cp:keywords/>
  <dc:description/>
  <cp:lastModifiedBy>Waqas</cp:lastModifiedBy>
  <cp:revision>5</cp:revision>
  <cp:lastPrinted>2024-12-19T06:53:00Z</cp:lastPrinted>
  <dcterms:created xsi:type="dcterms:W3CDTF">2024-12-23T19:03:00Z</dcterms:created>
  <dcterms:modified xsi:type="dcterms:W3CDTF">2024-12-24T14:01:00Z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a2db29a9-bf54-4159-a484-d538a63b667b</vt:lpwstr>
  </property>
  <property fmtid="{D5CDD505-2E9C-101B-9397-08002B2CF9AE}" pid="3" name="ContentTypeId">
    <vt:lpwstr>0x010100A1C3F50BA1E3FA4B95395207046C4DAE</vt:lpwstr>
  </property>
</Properties>
</file>