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87A" w:rsidRPr="00A05D15" w:rsidRDefault="00AE072A" w:rsidP="00AE072A">
      <w:pPr>
        <w:pStyle w:val="ListParagraph"/>
        <w:numPr>
          <w:ilvl w:val="0"/>
          <w:numId w:val="1"/>
        </w:numPr>
      </w:pPr>
      <w:r>
        <w:t>Binomial Distribution</w:t>
      </w:r>
      <w:r>
        <w:br/>
      </w:r>
      <w:r w:rsidRPr="00AE072A">
        <w:rPr>
          <w:b/>
          <w:bCs/>
        </w:rPr>
        <w:t xml:space="preserve">1. </w:t>
      </w:r>
      <w:r w:rsidRPr="00AE072A">
        <w:t xml:space="preserve">The procedure has a </w:t>
      </w:r>
      <w:r w:rsidRPr="00AE072A">
        <w:rPr>
          <w:b/>
          <w:bCs/>
          <w:i/>
          <w:iCs/>
        </w:rPr>
        <w:t>fixed number of trials</w:t>
      </w:r>
      <w:r w:rsidRPr="00AE072A">
        <w:rPr>
          <w:i/>
          <w:iCs/>
        </w:rPr>
        <w:t>.</w:t>
      </w:r>
      <w:r w:rsidRPr="00AE072A">
        <w:rPr>
          <w:i/>
          <w:iCs/>
        </w:rPr>
        <w:br/>
      </w:r>
      <w:r w:rsidRPr="00AE072A">
        <w:rPr>
          <w:b/>
          <w:bCs/>
        </w:rPr>
        <w:t xml:space="preserve">2. </w:t>
      </w:r>
      <w:r w:rsidRPr="00AE072A">
        <w:t xml:space="preserve">The trials must be </w:t>
      </w:r>
      <w:r w:rsidRPr="00AE072A">
        <w:rPr>
          <w:b/>
          <w:bCs/>
          <w:i/>
          <w:iCs/>
        </w:rPr>
        <w:t>independent</w:t>
      </w:r>
      <w:r w:rsidRPr="00AE072A">
        <w:rPr>
          <w:i/>
          <w:iCs/>
        </w:rPr>
        <w:t xml:space="preserve">. </w:t>
      </w:r>
      <w:r w:rsidRPr="00AE072A">
        <w:t>(The outcome of any</w:t>
      </w:r>
      <w:r w:rsidRPr="00AE072A">
        <w:br/>
        <w:t>individual trial doesn’t affect the probabilities in the</w:t>
      </w:r>
      <w:r w:rsidRPr="00AE072A">
        <w:br/>
        <w:t>other trials.)</w:t>
      </w:r>
      <w:r w:rsidRPr="00AE072A">
        <w:br/>
      </w:r>
      <w:r w:rsidRPr="00AE072A">
        <w:rPr>
          <w:b/>
          <w:bCs/>
        </w:rPr>
        <w:t xml:space="preserve">3. </w:t>
      </w:r>
      <w:r w:rsidRPr="00AE072A">
        <w:t xml:space="preserve">Each trial must have all outcomes </w:t>
      </w:r>
      <w:r w:rsidRPr="00AE072A">
        <w:rPr>
          <w:b/>
          <w:bCs/>
        </w:rPr>
        <w:t xml:space="preserve">classified into </w:t>
      </w:r>
      <w:r w:rsidRPr="00AE072A">
        <w:rPr>
          <w:b/>
          <w:bCs/>
          <w:i/>
          <w:iCs/>
        </w:rPr>
        <w:t>two</w:t>
      </w:r>
      <w:r w:rsidRPr="00AE072A">
        <w:rPr>
          <w:b/>
          <w:bCs/>
          <w:i/>
          <w:iCs/>
        </w:rPr>
        <w:br/>
        <w:t xml:space="preserve">categories </w:t>
      </w:r>
      <w:r w:rsidRPr="00AE072A">
        <w:t xml:space="preserve">(commonly referred to as </w:t>
      </w:r>
      <w:r w:rsidRPr="00AE072A">
        <w:rPr>
          <w:i/>
          <w:iCs/>
        </w:rPr>
        <w:t xml:space="preserve">success </w:t>
      </w:r>
      <w:r w:rsidRPr="00AE072A">
        <w:t>and</w:t>
      </w:r>
      <w:r w:rsidRPr="00AE072A">
        <w:br/>
      </w:r>
      <w:r w:rsidRPr="00AE072A">
        <w:rPr>
          <w:i/>
          <w:iCs/>
        </w:rPr>
        <w:t>failure</w:t>
      </w:r>
      <w:r w:rsidRPr="00AE072A">
        <w:t>).</w:t>
      </w:r>
      <w:r w:rsidRPr="00AE072A">
        <w:br/>
      </w:r>
      <w:r w:rsidRPr="00AE072A">
        <w:rPr>
          <w:b/>
          <w:bCs/>
        </w:rPr>
        <w:t xml:space="preserve">4. </w:t>
      </w:r>
      <w:r w:rsidRPr="00AE072A">
        <w:t xml:space="preserve">The probability of a </w:t>
      </w:r>
      <w:r w:rsidRPr="00AE072A">
        <w:rPr>
          <w:b/>
          <w:bCs/>
        </w:rPr>
        <w:t xml:space="preserve">success remains the same </w:t>
      </w:r>
      <w:r w:rsidRPr="00AE072A">
        <w:t>in all</w:t>
      </w:r>
      <w:r w:rsidRPr="00AE072A">
        <w:br/>
        <w:t>trials.</w:t>
      </w:r>
      <w:r>
        <w:br/>
      </w:r>
      <w:r>
        <w:br/>
      </w:r>
      <w:r w:rsidRPr="00AE072A">
        <w:rPr>
          <w:rFonts w:ascii="Cambria Math" w:hAnsi="Cambria Math" w:cs="Cambria Math"/>
        </w:rPr>
        <w:t>𝐛</w:t>
      </w:r>
      <w:r>
        <w:rPr>
          <w:rFonts w:ascii="Cambria Math" w:hAnsi="Cambria Math" w:cs="Cambria Math"/>
        </w:rPr>
        <w:t>(</w:t>
      </w:r>
      <w:r w:rsidRPr="00AE072A">
        <w:rPr>
          <w:rFonts w:ascii="Cambria Math" w:hAnsi="Cambria Math" w:cs="Cambria Math"/>
        </w:rPr>
        <w:t>𝐱</w:t>
      </w:r>
      <w:r w:rsidRPr="00AE072A">
        <w:t xml:space="preserve">; </w:t>
      </w:r>
      <w:r w:rsidRPr="00AE072A">
        <w:rPr>
          <w:rFonts w:ascii="Cambria Math" w:hAnsi="Cambria Math" w:cs="Cambria Math"/>
        </w:rPr>
        <w:t>𝐧</w:t>
      </w:r>
      <w:r w:rsidRPr="00AE072A">
        <w:t xml:space="preserve">, </w:t>
      </w:r>
      <w:r w:rsidRPr="00AE072A">
        <w:rPr>
          <w:rFonts w:ascii="Cambria Math" w:hAnsi="Cambria Math" w:cs="Cambria Math"/>
        </w:rPr>
        <w:t>𝐩</w:t>
      </w:r>
      <w:r>
        <w:rPr>
          <w:rFonts w:ascii="Cambria Math" w:hAnsi="Cambria Math" w:cs="Cambria Math"/>
        </w:rPr>
        <w:t>)</w:t>
      </w:r>
      <w:r w:rsidRPr="00AE072A">
        <w:t xml:space="preserve"> =</w:t>
      </w:r>
      <w:r w:rsidR="007125BA">
        <w:t xml:space="preserve"> </w:t>
      </w:r>
      <w:r w:rsidRPr="007125BA">
        <w:rPr>
          <w:rFonts w:ascii="Cambria Math" w:hAnsi="Cambria Math" w:cs="Cambria Math"/>
          <w:vertAlign w:val="superscript"/>
        </w:rPr>
        <w:t>𝐧</w:t>
      </w:r>
      <w:r>
        <w:rPr>
          <w:rFonts w:ascii="Cambria Math" w:hAnsi="Cambria Math" w:cs="Cambria Math"/>
        </w:rPr>
        <w:t>C</w:t>
      </w:r>
      <w:r w:rsidRPr="007125BA">
        <w:rPr>
          <w:rFonts w:ascii="Cambria Math" w:hAnsi="Cambria Math" w:cs="Cambria Math"/>
          <w:vertAlign w:val="subscript"/>
        </w:rPr>
        <w:t>𝐱</w:t>
      </w:r>
      <w:r>
        <w:rPr>
          <w:rFonts w:ascii="Cambria Math" w:hAnsi="Cambria Math" w:cs="Cambria Math"/>
        </w:rPr>
        <w:t xml:space="preserve"> </w:t>
      </w:r>
      <w:proofErr w:type="spellStart"/>
      <w:r w:rsidRPr="00AE072A">
        <w:rPr>
          <w:b/>
          <w:bCs/>
        </w:rPr>
        <w:t>p</w:t>
      </w:r>
      <w:r w:rsidRPr="007125BA">
        <w:rPr>
          <w:b/>
          <w:bCs/>
          <w:vertAlign w:val="superscript"/>
        </w:rPr>
        <w:t>x</w:t>
      </w:r>
      <w:r w:rsidRPr="00AE072A">
        <w:rPr>
          <w:b/>
          <w:bCs/>
        </w:rPr>
        <w:t>q</w:t>
      </w:r>
      <w:r w:rsidRPr="007125BA">
        <w:rPr>
          <w:b/>
          <w:bCs/>
          <w:vertAlign w:val="superscript"/>
        </w:rPr>
        <w:t>n</w:t>
      </w:r>
      <w:proofErr w:type="spellEnd"/>
      <w:r w:rsidRPr="007125BA">
        <w:rPr>
          <w:b/>
          <w:bCs/>
          <w:vertAlign w:val="superscript"/>
        </w:rPr>
        <w:t>-x</w:t>
      </w:r>
      <w:r>
        <w:rPr>
          <w:b/>
          <w:bCs/>
        </w:rPr>
        <w:t xml:space="preserve"> </w:t>
      </w:r>
      <w:r w:rsidRPr="00AE072A">
        <w:rPr>
          <w:b/>
          <w:bCs/>
        </w:rPr>
        <w:t>,x = 0, 1, 2, …, n</w:t>
      </w:r>
      <w:r w:rsidRPr="00AE072A">
        <w:rPr>
          <w:b/>
          <w:bCs/>
        </w:rPr>
        <w:br/>
      </w:r>
      <w:r w:rsidRPr="00AE072A">
        <w:t xml:space="preserve">where </w:t>
      </w:r>
      <w:r w:rsidRPr="00AE072A">
        <w:rPr>
          <w:b/>
          <w:bCs/>
        </w:rPr>
        <w:t xml:space="preserve">n </w:t>
      </w:r>
      <w:r w:rsidRPr="00AE072A">
        <w:t>= the total number of trials</w:t>
      </w:r>
      <w:r w:rsidRPr="00AE072A">
        <w:br/>
      </w:r>
      <w:r w:rsidRPr="00AE072A">
        <w:rPr>
          <w:b/>
          <w:bCs/>
        </w:rPr>
        <w:t xml:space="preserve">x </w:t>
      </w:r>
      <w:r w:rsidRPr="00AE072A">
        <w:t>= the number of successes (0, 1, 2, 3, . . . , n)</w:t>
      </w:r>
      <w:r w:rsidRPr="00AE072A">
        <w:br/>
      </w:r>
      <w:r w:rsidRPr="00AE072A">
        <w:rPr>
          <w:b/>
          <w:bCs/>
        </w:rPr>
        <w:t xml:space="preserve">p </w:t>
      </w:r>
      <w:r w:rsidRPr="00AE072A">
        <w:t>= the probability of a success</w:t>
      </w:r>
      <w:r w:rsidRPr="00AE072A">
        <w:br/>
      </w:r>
      <w:r w:rsidRPr="00AE072A">
        <w:rPr>
          <w:b/>
          <w:bCs/>
        </w:rPr>
        <w:t xml:space="preserve">q </w:t>
      </w:r>
      <w:r w:rsidRPr="00AE072A">
        <w:t>= the probability of a failure</w:t>
      </w:r>
      <w:r w:rsidRPr="00AE072A">
        <w:br/>
      </w:r>
      <w:r w:rsidRPr="00AE072A">
        <w:rPr>
          <w:b/>
          <w:bCs/>
        </w:rPr>
        <w:t>p + q = 1</w:t>
      </w:r>
    </w:p>
    <w:p w:rsidR="00A05D15" w:rsidRDefault="00A05D15" w:rsidP="00A05D15">
      <w:pPr>
        <w:pStyle w:val="ListParagraph"/>
        <w:numPr>
          <w:ilvl w:val="0"/>
          <w:numId w:val="1"/>
        </w:numPr>
      </w:pPr>
      <w:r>
        <w:t>Hypergeometric Distribution [1]</w:t>
      </w:r>
    </w:p>
    <w:p w:rsidR="00A05D15" w:rsidRDefault="00A05D15" w:rsidP="00A05D15">
      <w:pPr>
        <w:ind w:left="360" w:firstLine="360"/>
      </w:pPr>
      <w:r>
        <w:t>A hypergeometric experiment has the following</w:t>
      </w:r>
    </w:p>
    <w:p w:rsidR="00A05D15" w:rsidRDefault="00A05D15" w:rsidP="00A05D15">
      <w:pPr>
        <w:ind w:left="720"/>
      </w:pPr>
      <w:proofErr w:type="gramStart"/>
      <w:r>
        <w:t>properties</w:t>
      </w:r>
      <w:proofErr w:type="gramEnd"/>
      <w:r>
        <w:t>:</w:t>
      </w:r>
    </w:p>
    <w:p w:rsidR="00A05D15" w:rsidRDefault="00A05D15" w:rsidP="00A05D15">
      <w:pPr>
        <w:ind w:left="720"/>
      </w:pPr>
      <w:r>
        <w:t>1. Each trial of an experiment results in an outcome</w:t>
      </w:r>
    </w:p>
    <w:p w:rsidR="00A05D15" w:rsidRDefault="00A05D15" w:rsidP="00A05D15">
      <w:pPr>
        <w:ind w:left="720"/>
      </w:pPr>
      <w:proofErr w:type="gramStart"/>
      <w:r>
        <w:t>that</w:t>
      </w:r>
      <w:proofErr w:type="gramEnd"/>
      <w:r>
        <w:t xml:space="preserve"> can be classified into one of the two categories</w:t>
      </w:r>
    </w:p>
    <w:p w:rsidR="00A05D15" w:rsidRDefault="00A05D15" w:rsidP="00A05D15">
      <w:pPr>
        <w:ind w:left="720"/>
      </w:pPr>
      <w:proofErr w:type="gramStart"/>
      <w:r>
        <w:t>success</w:t>
      </w:r>
      <w:proofErr w:type="gramEnd"/>
      <w:r>
        <w:t xml:space="preserve"> or failure.</w:t>
      </w:r>
    </w:p>
    <w:p w:rsidR="00A05D15" w:rsidRDefault="00A05D15" w:rsidP="00A05D15">
      <w:pPr>
        <w:ind w:left="720"/>
      </w:pPr>
      <w:r>
        <w:t>2. The successive trials are dependent.</w:t>
      </w:r>
    </w:p>
    <w:p w:rsidR="00A05D15" w:rsidRDefault="00A05D15" w:rsidP="00A05D15">
      <w:pPr>
        <w:ind w:left="720"/>
      </w:pPr>
      <w:r>
        <w:t>3. The probability of success changes from trial to</w:t>
      </w:r>
    </w:p>
    <w:p w:rsidR="00A05D15" w:rsidRDefault="00A05D15" w:rsidP="00A05D15">
      <w:pPr>
        <w:ind w:left="720"/>
      </w:pPr>
      <w:proofErr w:type="gramStart"/>
      <w:r>
        <w:t>trial</w:t>
      </w:r>
      <w:proofErr w:type="gramEnd"/>
      <w:r>
        <w:t>.</w:t>
      </w:r>
    </w:p>
    <w:p w:rsidR="00A05D15" w:rsidRDefault="00A05D15" w:rsidP="00A05D15">
      <w:pPr>
        <w:ind w:left="720"/>
      </w:pPr>
      <w:r>
        <w:t>4. The experiment is repeated a fixed number of</w:t>
      </w:r>
      <w:r>
        <w:t xml:space="preserve"> </w:t>
      </w:r>
      <w:r>
        <w:t>times.</w:t>
      </w:r>
    </w:p>
    <w:p w:rsidR="00A05D15" w:rsidRDefault="00A05D15" w:rsidP="00A05D15">
      <w:pPr>
        <w:ind w:left="720"/>
      </w:pPr>
      <w:proofErr w:type="gramStart"/>
      <w:r w:rsidRPr="00A05D15">
        <w:rPr>
          <w:b/>
          <w:bCs/>
        </w:rPr>
        <w:t>h(</w:t>
      </w:r>
      <w:proofErr w:type="gramEnd"/>
      <w:r w:rsidRPr="00A05D15">
        <w:rPr>
          <w:b/>
          <w:bCs/>
        </w:rPr>
        <w:t xml:space="preserve">x; N, n, k) </w:t>
      </w:r>
      <w:r w:rsidRPr="00A05D15">
        <w:t>= (</w:t>
      </w:r>
      <w:proofErr w:type="spellStart"/>
      <w:r w:rsidRPr="00A05D15">
        <w:t>kCx</w:t>
      </w:r>
      <w:proofErr w:type="spellEnd"/>
      <w:r>
        <w:t xml:space="preserve">) </w:t>
      </w:r>
      <w:r w:rsidRPr="00A05D15">
        <w:t>(N-</w:t>
      </w:r>
      <w:proofErr w:type="spellStart"/>
      <w:r w:rsidRPr="00A05D15">
        <w:t>kCn</w:t>
      </w:r>
      <w:proofErr w:type="spellEnd"/>
      <w:r w:rsidRPr="00A05D15">
        <w:t>-x)</w:t>
      </w:r>
      <w:r>
        <w:t>/</w:t>
      </w:r>
      <w:proofErr w:type="spellStart"/>
      <w:r w:rsidRPr="00A05D15">
        <w:t>NCn</w:t>
      </w:r>
      <w:proofErr w:type="spellEnd"/>
      <w:r w:rsidRPr="00A05D15">
        <w:t xml:space="preserve"> </w:t>
      </w:r>
      <w:r w:rsidRPr="00A05D15">
        <w:rPr>
          <w:b/>
          <w:bCs/>
        </w:rPr>
        <w:t xml:space="preserve">, max{0, n - (N-k)} </w:t>
      </w:r>
      <w:r w:rsidRPr="00A05D15">
        <w:t>≤ x ≤min{n, k}</w:t>
      </w:r>
      <w:r w:rsidR="00C372A9">
        <w:br/>
      </w:r>
      <w:r w:rsidR="00C372A9" w:rsidRPr="00C372A9">
        <w:t xml:space="preserve">It has </w:t>
      </w:r>
      <w:r w:rsidR="00C372A9" w:rsidRPr="00C372A9">
        <w:rPr>
          <w:b/>
          <w:bCs/>
        </w:rPr>
        <w:t xml:space="preserve">three </w:t>
      </w:r>
      <w:r w:rsidR="00C372A9" w:rsidRPr="00C372A9">
        <w:t>parameters i.e., N, n, and k</w:t>
      </w:r>
      <w:r w:rsidR="00C372A9" w:rsidRPr="00C372A9">
        <w:br/>
      </w:r>
      <w:r w:rsidR="00C372A9" w:rsidRPr="00C372A9">
        <w:rPr>
          <w:b/>
          <w:bCs/>
        </w:rPr>
        <w:t>N</w:t>
      </w:r>
      <w:r w:rsidR="00C372A9" w:rsidRPr="00C372A9">
        <w:t xml:space="preserve">: The number of items in the </w:t>
      </w:r>
      <w:r w:rsidR="00C372A9" w:rsidRPr="00C372A9">
        <w:rPr>
          <w:b/>
          <w:bCs/>
        </w:rPr>
        <w:t>population</w:t>
      </w:r>
      <w:r w:rsidR="00C372A9" w:rsidRPr="00C372A9">
        <w:rPr>
          <w:b/>
          <w:bCs/>
        </w:rPr>
        <w:br/>
        <w:t>k</w:t>
      </w:r>
      <w:r w:rsidR="00C372A9" w:rsidRPr="00C372A9">
        <w:t xml:space="preserve">: The number of items in the </w:t>
      </w:r>
      <w:r w:rsidR="00C372A9" w:rsidRPr="00C372A9">
        <w:rPr>
          <w:b/>
          <w:bCs/>
        </w:rPr>
        <w:t xml:space="preserve">population </w:t>
      </w:r>
      <w:r w:rsidR="00C372A9" w:rsidRPr="00C372A9">
        <w:t>that are</w:t>
      </w:r>
      <w:r w:rsidR="00C372A9" w:rsidRPr="00C372A9">
        <w:br/>
        <w:t xml:space="preserve">classified as </w:t>
      </w:r>
      <w:r w:rsidR="00C372A9" w:rsidRPr="00C372A9">
        <w:rPr>
          <w:b/>
          <w:bCs/>
        </w:rPr>
        <w:t>successes</w:t>
      </w:r>
      <w:r w:rsidR="00C372A9" w:rsidRPr="00C372A9">
        <w:t>.</w:t>
      </w:r>
      <w:r w:rsidR="00C372A9" w:rsidRPr="00C372A9">
        <w:br/>
      </w:r>
      <w:proofErr w:type="gramStart"/>
      <w:r w:rsidR="00C372A9" w:rsidRPr="00C372A9">
        <w:rPr>
          <w:b/>
          <w:bCs/>
        </w:rPr>
        <w:t>n</w:t>
      </w:r>
      <w:proofErr w:type="gramEnd"/>
      <w:r w:rsidR="00C372A9" w:rsidRPr="00C372A9">
        <w:t>: The number of items in the sample</w:t>
      </w:r>
      <w:r w:rsidR="00C372A9" w:rsidRPr="00C372A9">
        <w:br/>
      </w:r>
      <w:r w:rsidR="00C372A9" w:rsidRPr="00C372A9">
        <w:rPr>
          <w:b/>
          <w:bCs/>
        </w:rPr>
        <w:t>x</w:t>
      </w:r>
      <w:r w:rsidR="00C372A9" w:rsidRPr="00C372A9">
        <w:t xml:space="preserve">: The number of items in the </w:t>
      </w:r>
      <w:r w:rsidR="00C372A9" w:rsidRPr="00C372A9">
        <w:rPr>
          <w:b/>
          <w:bCs/>
        </w:rPr>
        <w:t xml:space="preserve">sample </w:t>
      </w:r>
      <w:r w:rsidR="00C372A9" w:rsidRPr="00C372A9">
        <w:t>that are</w:t>
      </w:r>
      <w:r w:rsidR="00C372A9" w:rsidRPr="00C372A9">
        <w:br/>
      </w:r>
      <w:r w:rsidR="00C372A9" w:rsidRPr="00C372A9">
        <w:rPr>
          <w:b/>
          <w:bCs/>
        </w:rPr>
        <w:t>classified as successes</w:t>
      </w:r>
      <w:r w:rsidR="00C372A9" w:rsidRPr="00C372A9">
        <w:t>.</w:t>
      </w:r>
    </w:p>
    <w:p w:rsidR="00D203F7" w:rsidRDefault="00D203F7" w:rsidP="00A05D15">
      <w:pPr>
        <w:ind w:left="720"/>
      </w:pPr>
    </w:p>
    <w:p w:rsidR="00D203F7" w:rsidRDefault="00D203F7" w:rsidP="00A05D15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4DE9C7CC" wp14:editId="6CAEDA2E">
            <wp:extent cx="5943600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204"/>
    <w:multiLevelType w:val="hybridMultilevel"/>
    <w:tmpl w:val="B78A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F6"/>
    <w:rsid w:val="00162CF6"/>
    <w:rsid w:val="007125BA"/>
    <w:rsid w:val="0081670E"/>
    <w:rsid w:val="00A05D15"/>
    <w:rsid w:val="00A32ADF"/>
    <w:rsid w:val="00AE072A"/>
    <w:rsid w:val="00C372A9"/>
    <w:rsid w:val="00D203F7"/>
    <w:rsid w:val="00E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C2AC8"/>
  <w15:chartTrackingRefBased/>
  <w15:docId w15:val="{25705D7A-A8C8-4E8A-88C2-D19B1B3E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1056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Zubair</cp:lastModifiedBy>
  <cp:revision>6</cp:revision>
  <dcterms:created xsi:type="dcterms:W3CDTF">2023-10-21T18:32:00Z</dcterms:created>
  <dcterms:modified xsi:type="dcterms:W3CDTF">2023-10-21T18:48:00Z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2e4534ceac979cd1caacd76553113cabeca3d122bbd3307ae2000877296a3e6c</vt:lpwstr>
  </property>
</Properties>
</file>