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00"/>
        <w:tblBorders>
          <w:top w:val="none" w:color="auto" w:sz="0"/>
          <w:left w:val="none" w:color="auto" w:sz="0"/>
          <w:bottom w:val="single" w:color="F6823B" w:sz="24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0D1B33" w:color="auto" w:val="clear"/>
            <w:tcMar>
              <w:top w:type="dxa" w:w="260"/>
              <w:left w:type="dxa" w:w="240"/>
              <w:bottom w:type="dxa" w:w="2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F6823B"/>
                <w:sz w:val="22"/>
                <w:szCs w:val="22"/>
              </w:rPr>
              <w:t xml:space="preserve">▼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BAD4"/>
                <w:sz w:val="18"/>
                <w:szCs w:val="18"/>
                <w:rtl/>
              </w:rPr>
              <w:t xml:space="preserve">Testing بالعربي — قوالب جاهزة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  <w:rtl/>
              </w:rPr>
              <w:t xml:space="preserve">Regression Checklist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6EA"/>
                <w:sz w:val="21"/>
                <w:szCs w:val="21"/>
                <w:rtl/>
              </w:rPr>
              <w:t xml:space="preserve">قائمة فحص جاهزة تتأكد فيها إنّ اللي كان شغّال ضلّ شغّال بعد كل إصدار.</w:t>
            </w:r>
          </w:p>
        </w:tc>
      </w:tr>
    </w:tbl>
    <w:p>
      <w:pPr>
        <w:bidi/>
        <w:spacing w:after="240" w:before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678"/>
          <w:sz w:val="18"/>
          <w:szCs w:val="18"/>
          <w:rtl/>
        </w:rPr>
        <w:t xml:space="preserve">النسخة 1.0   ·   أيلول 2026   ·   testing-arabic.com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ليش هذا القالب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الـ Regression مش «نعيد اختبار كل شي» — هذا مستحيل بأي منتج بيكبر. الـ Regression هو مجموعة مختارة بتغطّي المسارات اللي لو انكسرت بيصير الإصدار غير قابل للاستخدام، بتنفّذها بوقت معروف بعد كل نسخة.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هذا القالب نقطة بداية بمنتج ويب أو موبايل عادي. عدّله على منتجك: احذف اللي ما بينطبق، وزيد المسارات اللي بتجيب فلوس أو بتمسّ بيانات المستخدم.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كيف تبني مجموعة ما بتكبر لدرجة إنّها ما تنفّذ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حدّد سقف زمني أول شي: مثلاً 90 دقيقة. أي بند جديد لازم يزاحم بند موجود، مش يضاف فوقه.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اختر حسب المخاطر: المسارات اللي بتجيب دخل، بتمسّ بيانات، أو عندها تاريخ أعطال متكرّر.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بند واحد = مسار كامل بيوصل لنتيجة، مش نقرة على زر.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راجع المجموعة كل إصدارين: احذف البنود اللي ما فشلت ولا مرة بستة أشهر، وزيد كل مسار انكسر بالإنتاج.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أي Bug رجع بعد إصلاحه (Reopened) بيتحوّل لبند دائم بالمجموعة.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سجّل النتيجة والزمن الفعلي كل مرة — هيك بتعرف إذا المجموعة بلشت تتضخّم.</w:t>
      </w:r>
    </w:p>
    <w:p>
      <w:pPr>
        <w:pBdr>
          <w:top w:val="single" w:color="F0DCCB" w:sz="2" w:space="6"/>
          <w:bottom w:val="single" w:color="F0DCCB" w:sz="2" w:space="6"/>
          <w:left w:val="single" w:color="F0DCCB" w:sz="2" w:space="6"/>
          <w:right w:val="single" w:color="F6823B" w:sz="18" w:space="8"/>
        </w:pBdr>
        <w:shd w:fill="FDF1E7" w:color="auto" w:val="clear"/>
        <w:bidi/>
        <w:spacing w:after="160" w:before="16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قاعدة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الأتمتة بتبدأ من هون: أول ما يستقرّ بند بهذه القائمة ويصير ينفّذ كل إصدار بنفس الشكل، صار مرشّح للأتمتة. الأتمتة قبل الاستقرار بتكلّف صيانة أكتر من فايدتها.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معلومات الدورة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النسخة / الـ Build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المنفّذ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الزمن المستغرق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النتيجة العامة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مقبول / مقبول بتحفّظ / مرفوض</w:t>
            </w:r>
          </w:p>
        </w:tc>
      </w:tr>
    </w:tbl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البنود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علّم لكل بند: ✔ نجح · ✘ فشل (اكتب رقم الـ Bug) · — غير مطبّق.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1. الدخول والحساب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تسجيل حساب جديد ببريد صحيح، والوصول للشاشة الرئيسية بعده مباشرة.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تسجيل الدخول ببيانات صحيحة، وبعدين الخروج والرجوع.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رسالة خطأ واضحة عند بيانات دخول خاطئة.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استعادة كلمة المرور: وصول الرسالة، وتغيير كلمة المرور، والدخول بالجديدة.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بقاء الجلسة بعد إغلاق التطبيق أو المتصفح وإعادة فتحه.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تعديل بيانات الملف الشخصي وحفظها وظهورها بعد إعادة التحميل.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2. المسارات الحرجة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المسار الأساسي للمنتج من أوّله لآخره (مثال: بحث ← تفاصيل ← إضافة للسلة ← إتمام الطلب).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إنشاء العنصر الأساسي بالمنتج (طلب، حجز، إعلان، تذكرة) وظهوره بالقائمة بعدها.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تعديل عنصر موجود وحفظه.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حذف عنصر مع رسالة تأكيد، والتأكد إنّه اختفى من كل الشاشات المرتبطة.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المسار البديل: نفس المهمة من مدخل تاني (من الشريط الجانبي بدل الصفحة الرئيسية مثلاً).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3. النماذج والإدخال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الحقول الإلزامية بتمنع الإرسال وبتعرض رسالة عند الحقل نفسه.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التحقّق من صيغة البريد والهاتف والتاريخ.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الحدود: أقصر وأطول قيمة مقبولة، وقيمة أطول من المسموح.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الأرقام: صفر، قيمة سالبة، وكسور عشرية إذا مسموحة.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إرسال النموذج مرتين بسرعة ما بيعمل سجلّين.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الرجوع للخلف بعد التعبئة: هل بتضيع البيانات؟ وهل في تحذير؟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4. القوائم والبحث والفلاتر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البحث بكلمة موجودة، وبكلمة مش موجودة (رسالة «ما في نتائج» واضحة).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البحث بالعربي وبالإنجليزي، وبكلمة فيها مسافة.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الفلاتر لحالها ومجتمعة، وزر «مسح الفلاتر».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الترتيب حسب كل عمود متاح.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التنقّل بين الصفحات، وآخر صفحة، وعدد النتائج.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ثبات الفلاتر بعد الرجوع من صفحة التفاصيل.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5. الحالات الفارغة والأخطاء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حساب جديد بدون أي بيانات: كل شاشة بتعرض حالة فارغة مفهومة مش شاشة بيضا.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انقطاع الشبكة أثناء عملية حفظ: رسالة واضحة وإمكانية إعادة المحاولة.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صفحة غير موجودة (404) وصفحة بدون صلاحية بتعرضوا رسالة مفهومة مع طريق رجوع.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رفع ملف بحجم أكبر من المسموح أو بصيغة غير مدعومة.</w:t>
      </w:r>
    </w:p>
    <w:p>
      <w:r>
        <w:br w:type="page"/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6. اللغة والاتجاه (RTL)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كل النصوص معرّبة — ما في نص إنجليزي ظاهر بالخطأ.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الاتجاه صحيح: الأيقونات والأسهم والقوائم منعكسة مظبوط.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الأرقام والتواريخ بالصيغة المعتمدة، وما في نص مقطوع أو متداخل.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الأسماء الطويلة والكلمات بدون مسافات ما بتكسر التصميم.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التبديل بين العربي والإنجليزي (إذا مدعوم) بيضل محافظ على مكانك بالصفحة.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7. التوافق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آخر نسخة من Chrome و Safari على الأقل، أو الجهازين الأساسيين لجمهورك.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شاشة صغيرة (موبايل) وشاشة كبيرة: ما في عنصر مقطوع أو زر خارج الشاشة.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الوضع الليلي إذا مدعوم.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تكبير الخط من إعدادات النظام بمقدار درجتين.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8. الأداء الظاهر والإشعارات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الشاشات الأساسية بتفتح بزمن مقبول ومعروف عندكم، ومع مؤشّر تحميل واضح.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قائمة فيها بيانات كثيرة بتتصفّح بدون تقطيع.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رسائل البريد أو الإشعارات المرتبطة بالعمليات بتوصل ونصّها صحيح.</w:t>
      </w:r>
    </w:p>
    <w:p>
      <w:pPr>
        <w:bidi/>
        <w:spacing w:after="60" w:before="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☐  الروابط داخل الرسائل بتفتح المكان الصح وأنت مسجّل دخول.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ملخّص النتيجة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بنود نجحت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بنود فشلت</w:t>
            </w:r>
          </w:p>
        </w:tc>
        <w:tc>
          <w:tcPr>
            <w:tcW w:type="dxa" w:w="4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بنود غير مطبّقة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Bugs جديدة انفتحت</w:t>
            </w:r>
          </w:p>
        </w:tc>
        <w:tc>
          <w:tcPr>
            <w:tcW w:type="dxa" w:w="4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أرقام الـ Bugs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التوصية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الإصدار جاهز / جاهز بتحفّظ (اذكر التحفّظ) / غير جاهز</w:t>
            </w:r>
          </w:p>
        </w:tc>
      </w:tr>
    </w:tbl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6"/>
      </w:pBdr>
      <w:bidi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قالب من منصة Testing بالعربي  ·  testing-arabic.com  ·  صفحة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460" w:hanging="240"/>
      </w:pPr>
      <w:rPr>
        <w:color w:val="F682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60" w:hanging="260"/>
      </w:pPr>
      <w:rPr>
        <w:b/>
        <w:bCs/>
        <w:color w:val="C25A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C2E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Checklist</dc:title>
  <dc:creator>Testing بالعربي</dc:creator>
  <dc:description>قائمة فحص جاهزة تتأكد فيها إنّ اللي كان شغّال ضلّ شغّال بعد كل إصدار.</dc:description>
  <cp:lastModifiedBy>Un-named</cp:lastModifiedBy>
  <cp:revision>1</cp:revision>
  <dcterms:created xsi:type="dcterms:W3CDTF">2026-09-09T20:20:58.611Z</dcterms:created>
  <dcterms:modified xsi:type="dcterms:W3CDTF">2026-09-09T20:20:58.611Z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