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[Final Year Project Proposal]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0"/>
        <w:gridCol w:w="3000"/>
        <w:gridCol w:w="1870"/>
        <w:gridCol w:w="1869"/>
        <w:gridCol w:w="1870"/>
        <w:tblGridChange w:id="0">
          <w:tblGrid>
            <w:gridCol w:w="740"/>
            <w:gridCol w:w="3000"/>
            <w:gridCol w:w="1870"/>
            <w:gridCol w:w="1869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Sr#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Student Name 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Credit Completed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cantSplit w:val="0"/>
          <w:trHeight w:val="94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Subhan Tariq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7.8320312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Azhan Shoaib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22P-9053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  93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.8320312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Khawaja Abdullah Ishaq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22P-9375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  94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Suggested Supervisor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Faculty Member’s Name: </w:t>
      </w:r>
      <w:r w:rsidDel="00000000" w:rsidR="00000000" w:rsidRPr="00000000">
        <w:rPr>
          <w:u w:val="single"/>
          <w:rtl w:val="0"/>
        </w:rPr>
        <w:t xml:space="preserve"> Dr. Muhammad Amin </w:t>
      </w:r>
      <w:r w:rsidDel="00000000" w:rsidR="00000000" w:rsidRPr="00000000">
        <w:rPr>
          <w:rtl w:val="0"/>
        </w:rPr>
        <w:tab/>
        <w:tab/>
        <w:t xml:space="preserve">              Signature: ________________</w:t>
      </w:r>
    </w:p>
    <w:p w:rsidR="00000000" w:rsidDel="00000000" w:rsidP="00000000" w:rsidRDefault="00000000" w:rsidRPr="00000000" w14:paraId="0000001A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  <w:t xml:space="preserve">Date (25 August 2025)</w:t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Details</w:t>
      </w:r>
    </w:p>
    <w:tbl>
      <w:tblPr>
        <w:tblStyle w:val="Table2"/>
        <w:tblW w:w="9074.0" w:type="dxa"/>
        <w:jc w:val="left"/>
        <w:tblLayout w:type="fixed"/>
        <w:tblLook w:val="0400"/>
      </w:tblPr>
      <w:tblGrid>
        <w:gridCol w:w="2931"/>
        <w:gridCol w:w="2209"/>
        <w:gridCol w:w="1963"/>
        <w:gridCol w:w="1971"/>
        <w:tblGridChange w:id="0">
          <w:tblGrid>
            <w:gridCol w:w="2931"/>
            <w:gridCol w:w="2209"/>
            <w:gridCol w:w="1963"/>
            <w:gridCol w:w="1971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widowControl w:val="0"/>
              <w:spacing w:after="300" w:before="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Project Title</w:t>
            </w:r>
          </w:p>
        </w:tc>
        <w:tc>
          <w:tcPr>
            <w:gridSpan w:val="3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Fitness Intelligence Technology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Project Area of Specialization</w:t>
            </w:r>
          </w:p>
        </w:tc>
        <w:tc>
          <w:tcPr>
            <w:gridSpan w:val="3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Artificial Intelligence / Machine Learning / Computer Vision / Natural Language Processing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Related Core Subjects</w:t>
            </w:r>
          </w:p>
        </w:tc>
        <w:tc>
          <w:tcPr>
            <w:gridSpan w:val="3"/>
            <w:tcBorders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1) Database Systems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2) Artificial Intelligence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3) Data Structure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4) Object Oriented Programming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5) Operating Systems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Related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Elective</w:t>
            </w:r>
            <w:r w:rsidDel="00000000" w:rsidR="00000000" w:rsidRPr="00000000">
              <w:rPr>
                <w:b w:val="1"/>
                <w:rtl w:val="0"/>
              </w:rPr>
              <w:t xml:space="preserve"> Subjects</w:t>
            </w:r>
          </w:p>
        </w:tc>
        <w:tc>
          <w:tcPr>
            <w:gridSpan w:val="3"/>
            <w:tcBorders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1) Data Science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2) Computer Vision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3) Natural Language Processing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Project Start Date</w:t>
            </w:r>
          </w:p>
        </w:tc>
        <w:tc>
          <w:tcPr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2022-02-15</w:t>
            </w:r>
          </w:p>
        </w:tc>
        <w:tc>
          <w:tcPr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Project End Date</w:t>
            </w:r>
          </w:p>
        </w:tc>
        <w:tc>
          <w:tcPr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2022-12-31</w:t>
            </w:r>
          </w:p>
        </w:tc>
      </w:tr>
      <w:tr>
        <w:trPr>
          <w:cantSplit w:val="0"/>
          <w:trHeight w:val="2228" w:hRule="atLeast"/>
          <w:tblHeader w:val="0"/>
        </w:trPr>
        <w:tc>
          <w:tcPr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Project Summary (less than 2500 characters)</w:t>
            </w:r>
          </w:p>
        </w:tc>
        <w:tc>
          <w:tcPr>
            <w:gridSpan w:val="3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The project pertains to development of a mobile application that delivers personalized workouts, culturally/medically adaptable diet plans &amp; biomechanics-aware form analysis. Unlike conventional fitness apps that provide generic templates, our app features a Virtual AI Trainer; an intelligent fitness companion that: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Provides real-time form analysis based on user body attributes.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Acts as a knowledge hub, answering user queries about gym machinery, exercise/workout modifications, recovery tips &amp; healthy recipe adaptations.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Generates personalized diet plans fulfilling cultural &amp; medical  needs (halal, vegan, keto) while balancing macros and calories.  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Continuously adapts/modifies workouts using reinforcement learning based on progress, fatigue, or available equipment.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The project combines ML, CV, RL &amp; NLP to create a cohesive solution that results in an intelligent fitness trainer that bridges the gap between human coaching and digital health technology.</w:t>
            </w:r>
          </w:p>
        </w:tc>
      </w:tr>
      <w:tr>
        <w:trPr>
          <w:cantSplit w:val="0"/>
          <w:trHeight w:val="1394" w:hRule="atLeast"/>
          <w:tblHeader w:val="0"/>
        </w:trPr>
        <w:tc>
          <w:tcPr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Project Objectives (less than 2500 characters)</w:t>
            </w:r>
          </w:p>
        </w:tc>
        <w:tc>
          <w:tcPr>
            <w:gridSpan w:val="3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Develop a Virtual AI Fitness Trainer as a knowledge hub for all fitness related guidance &amp; queries.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Personalize workouts &amp; diet plans by ML-driven recommendations &amp; Reinforcement learning for adaptive progression.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Implement realtime form analysis using biomechanics-aware rules &amp; personalized user’s body attributes (height, limb length, weight, etc.)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Implement comprehensive progress tracking.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Ensure inclusivity &amp; accessibility through body-type personalization and culturally aware content.</w:t>
              <w:br w:type="textWrapping"/>
            </w:r>
          </w:p>
        </w:tc>
      </w:tr>
      <w:tr>
        <w:trPr>
          <w:cantSplit w:val="0"/>
          <w:trHeight w:val="2244" w:hRule="atLeast"/>
          <w:tblHeader w:val="0"/>
        </w:trPr>
        <w:tc>
          <w:tcPr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Project Implementation Method (less than 2500 characters)</w:t>
            </w:r>
          </w:p>
        </w:tc>
        <w:tc>
          <w:tcPr>
            <w:gridSpan w:val="3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The project will be implemented in the following steps: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ind w:left="0" w:firstLine="0"/>
              <w:rPr>
                <w:b w:val="1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1)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 Data Collection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Exercise library with machinery, dumbbells, and bodyweight variants.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Datasets for correct vs. incorrect form (COCO, MPII, plus custom recordings.)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Nutrition datasets.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ind w:left="0" w:firstLine="0"/>
              <w:rPr>
                <w:b w:val="1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2)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Model Development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Virtual Trainer: RAG + fine-tuned LLM for fitness queries.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Form Analysis: Using MediaPipe/MoveNet for keypoints + biomechanics-based error detection, adjusted per body attributes.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Diet &amp; Workout Planner: Using contextual bandits + constraint based optimizer.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ind w:left="0" w:firstLine="0"/>
              <w:rPr>
                <w:b w:val="1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3)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Integration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Frontend: React Native (cross-platform)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Backend: FastAPI + PostgreSQL + FAISS (vector DB for AI Trainer)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On-device inference (TensorFlow Lite)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ind w:left="0" w:firstLine="0"/>
              <w:rPr>
                <w:b w:val="1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4)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Testing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Evaluate form detection precision, trainer Q&amp;A accuracy, and diet macro compliance.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Beta-test on diverse body types.</w:t>
            </w:r>
          </w:p>
        </w:tc>
      </w:tr>
      <w:tr>
        <w:trPr>
          <w:cantSplit w:val="0"/>
          <w:trHeight w:val="833" w:hRule="atLeast"/>
          <w:tblHeader w:val="0"/>
        </w:trPr>
        <w:tc>
          <w:tcPr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Benefits of the Project (less than 2500 characters)</w:t>
            </w:r>
          </w:p>
        </w:tc>
        <w:tc>
          <w:tcPr>
            <w:gridSpan w:val="3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Provides a scalable alternative to personal trainers, accessible anytime, anywhere.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Offers personalized guidance tailored to cultural, physical, and lifestyle factors.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Improves exercise safety and efficiency through real-time form analysis.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Encourages sustainable fitness by adapting meals to cravings while staying within macros.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Bridges the gap between AI innovation and practical health-tech solutions.</w:t>
            </w:r>
          </w:p>
        </w:tc>
      </w:tr>
      <w:tr>
        <w:trPr>
          <w:cantSplit w:val="0"/>
          <w:trHeight w:val="2244" w:hRule="atLeast"/>
          <w:tblHeader w:val="0"/>
        </w:trPr>
        <w:tc>
          <w:tcPr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Technical Details of Final Deliverable (less than 2500 characters)</w:t>
            </w:r>
          </w:p>
        </w:tc>
        <w:tc>
          <w:tcPr>
            <w:gridSpan w:val="3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We are going to develop a Virtual AI Fitness Trainer mobile app capable of: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Adaptive workout planning and diet generation.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Conversational AI trainer for Q&amp;A, exercise substitutions, and recovery tips.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Tracking user progress with gamified dashboards.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Real-time form analysis personalized to user attributes.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Final Deliverable of the Project</w:t>
            </w:r>
          </w:p>
        </w:tc>
        <w:tc>
          <w:tcPr>
            <w:gridSpan w:val="3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 fully functional cross-platform mobile application with integrated AI modules that include; form analysis, diet planning, coaching assistant.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Type of Industry</w:t>
            </w:r>
          </w:p>
        </w:tc>
        <w:tc>
          <w:tcPr>
            <w:gridSpan w:val="3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Fitness &amp; Digital Health Industry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Technologies</w:t>
            </w:r>
          </w:p>
        </w:tc>
        <w:tc>
          <w:tcPr>
            <w:gridSpan w:val="3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React Native, FastAPI, TensorFlow Lite, PyTorch, MediaPipe, Hugging Face Transformers, PostgreSQL, FAISS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Sustainable Development Goals</w:t>
            </w:r>
          </w:p>
        </w:tc>
        <w:tc>
          <w:tcPr>
            <w:gridSpan w:val="3"/>
            <w:tcBorders>
              <w:top w:color="4f4f4f" w:space="0" w:sz="6" w:val="single"/>
              <w:left w:color="4f4f4f" w:space="0" w:sz="6" w:val="single"/>
              <w:bottom w:color="4f4f4f" w:space="0" w:sz="6" w:val="single"/>
              <w:right w:color="4f4f4f" w:space="0" w:sz="6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Following are the sustainable development goals: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Good Health &amp; Well-being.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Industry, Innovation &amp; Infrastructure.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Reduced Inequalities (cultural inclusivity in diets)</w:t>
            </w:r>
          </w:p>
        </w:tc>
      </w:tr>
    </w:tbl>
    <w:p w:rsidR="00000000" w:rsidDel="00000000" w:rsidP="00000000" w:rsidRDefault="00000000" w:rsidRPr="00000000" w14:paraId="0000007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Key Milestones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Elapsed time 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Month 1-2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Data Collecton &amp; Planning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Curated datasets, project schema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 3-6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Model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 analysis, trainer, planners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 7–8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Development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app with integrated models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 9–10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&amp; Refinement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trials, evaluation reports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 11–12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Deployment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Production-ready mobile application.</w:t>
            </w:r>
          </w:p>
        </w:tc>
      </w:tr>
    </w:tbl>
    <w:p w:rsidR="00000000" w:rsidDel="00000000" w:rsidP="00000000" w:rsidRDefault="00000000" w:rsidRPr="00000000" w14:paraId="00000094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Equipment Details</w:t>
      </w:r>
    </w:p>
    <w:tbl>
      <w:tblPr>
        <w:tblStyle w:val="Table4"/>
        <w:tblW w:w="934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9"/>
        <w:gridCol w:w="1870"/>
        <w:gridCol w:w="1870"/>
        <w:gridCol w:w="1870"/>
        <w:gridCol w:w="1870"/>
        <w:tblGridChange w:id="0">
          <w:tblGrid>
            <w:gridCol w:w="1869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Name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of Units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 Unit Cost (in Rs)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(in Rs)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Local GPU Server (Lab / University Resource)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Equipment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Smartphone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Equipment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60,000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Compute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30,000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AWS EC2 with GPU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Service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Pay-per-use (~25,000)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~25,000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Miscellaneous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Software/API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15,000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15,000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in (Rs)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130,000</w:t>
            </w:r>
          </w:p>
        </w:tc>
      </w:tr>
    </w:tbl>
    <w:p w:rsidR="00000000" w:rsidDel="00000000" w:rsidP="00000000" w:rsidRDefault="00000000" w:rsidRPr="00000000" w14:paraId="000000B9">
      <w:pPr>
        <w:spacing w:after="16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tabs>
        <w:tab w:val="center" w:leader="none" w:pos="4550"/>
        <w:tab w:val="left" w:leader="none" w:pos="5818"/>
      </w:tabs>
      <w:ind w:right="260" w:firstLine="0"/>
      <w:jc w:val="right"/>
      <w:rPr>
        <w:color w:val="2f5496"/>
        <w:sz w:val="24"/>
        <w:szCs w:val="24"/>
      </w:rPr>
    </w:pPr>
    <w:r w:rsidDel="00000000" w:rsidR="00000000" w:rsidRPr="00000000">
      <w:rPr>
        <w:color w:val="2f5496"/>
        <w:sz w:val="24"/>
        <w:szCs w:val="24"/>
        <w:rtl w:val="0"/>
      </w:rPr>
      <w:t xml:space="preserve">Page </w:t>
    </w:r>
    <w:r w:rsidDel="00000000" w:rsidR="00000000" w:rsidRPr="00000000">
      <w:rPr>
        <w:color w:val="2f5496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2f5496"/>
        <w:sz w:val="24"/>
        <w:szCs w:val="24"/>
        <w:rtl w:val="0"/>
      </w:rPr>
      <w:t xml:space="preserve"> | </w:t>
    </w:r>
    <w:r w:rsidDel="00000000" w:rsidR="00000000" w:rsidRPr="00000000">
      <w:rPr>
        <w:color w:val="2f5496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pBdr>
        <w:left w:color="4472c4" w:space="11" w:sz="12" w:val="single"/>
      </w:pBdr>
      <w:tabs>
        <w:tab w:val="left" w:leader="none" w:pos="3620"/>
        <w:tab w:val="left" w:leader="none" w:pos="3964"/>
      </w:tabs>
      <w:spacing w:after="0" w:before="0" w:lineRule="auto"/>
      <w:rPr>
        <w:rFonts w:ascii="Calibri" w:cs="Calibri" w:eastAsia="Calibri" w:hAnsi="Calibri"/>
        <w:color w:val="2f5496"/>
        <w:sz w:val="26"/>
        <w:szCs w:val="26"/>
      </w:rPr>
    </w:pPr>
    <w:r w:rsidDel="00000000" w:rsidR="00000000" w:rsidRPr="00000000">
      <w:rPr>
        <w:rFonts w:ascii="Calibri" w:cs="Calibri" w:eastAsia="Calibri" w:hAnsi="Calibri"/>
        <w:color w:val="2f5496"/>
        <w:sz w:val="26"/>
        <w:szCs w:val="26"/>
        <w:rtl w:val="0"/>
      </w:rPr>
      <w:t xml:space="preserve">Project Proposal: </w:t>
    </w:r>
    <w:r w:rsidDel="00000000" w:rsidR="00000000" w:rsidRPr="00000000">
      <w:rPr>
        <w:rFonts w:ascii="Arial" w:cs="Arial" w:eastAsia="Arial" w:hAnsi="Arial"/>
        <w:color w:val="2f5496"/>
        <w:sz w:val="20"/>
        <w:szCs w:val="20"/>
        <w:rtl w:val="0"/>
      </w:rPr>
      <w:t xml:space="preserve">Project Proposal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20.0" w:type="dxa"/>
        <w:left w:w="120.0" w:type="dxa"/>
        <w:bottom w:w="120.0" w:type="dxa"/>
        <w:right w:w="12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LinksUpToDate">
    <vt:lpwstr>false</vt:lpwstr>
  </property>
  <property fmtid="{D5CDD505-2E9C-101B-9397-08002B2CF9AE}" pid="4" name="ScaleCrop">
    <vt:lpwstr>false</vt:lpwstr>
  </property>
  <property fmtid="{D5CDD505-2E9C-101B-9397-08002B2CF9AE}" pid="5" name="ShareDoc">
    <vt:lpwstr>false</vt:lpwstr>
  </property>
</Properties>
</file>