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Summary of Final Report</w:t>
      </w:r>
    </w:p>
    <w:p>
      <w:r>
        <w:t>This report compiles multiple research studies focused on AI-based fitness systems, exercise form detection, pose estimation, and mobile health applications. The collective aim is to enhance workout performance, safety, and accessibility using modern technologies like machine learning, computer vision, and mobile platforms.</w:t>
      </w:r>
    </w:p>
    <w:p>
      <w:pPr>
        <w:pStyle w:val="Heading2"/>
      </w:pPr>
      <w:r>
        <w:t>1. Real-Time Fitness Exercise Classification and Counting from Video Frames</w:t>
      </w:r>
    </w:p>
    <w:p>
      <w:r>
        <w:t>Proposes a BiLSTM neural network for real-time exercise classification and repetition counting. Unlike older methods sensitive to lighting and camera angles, this approach uses joint angles and 3D coordinates to improve adaptability. It combines synthetic and real-world data across four exercises—squat, push-up, shoulder press, and bicep curl—achieving over 99% accuracy.</w:t>
      </w:r>
    </w:p>
    <w:p>
      <w:pPr>
        <w:pStyle w:val="Heading2"/>
      </w:pPr>
      <w:r>
        <w:t>2. Accurate Gym Exercise Form Detection Using MediaPipe</w:t>
      </w:r>
    </w:p>
    <w:p>
      <w:r>
        <w:t>Introduces a real-time exercise posture correction system using MediaPipe and OpenCV. It identifies improper form in squats, deadlifts, and curls, offering immediate feedback to prevent injuries. The lightweight design allows it to run on ordinary hardware, making it a practical and low-cost virtual trainer.</w:t>
      </w:r>
    </w:p>
    <w:p>
      <w:pPr>
        <w:pStyle w:val="Heading2"/>
      </w:pPr>
      <w:r>
        <w:t>3. Smartphone Fitness Applications and User Motivation</w:t>
      </w:r>
    </w:p>
    <w:p>
      <w:r>
        <w:t>Analyzes behavioral factors influencing fitness app usage through theories like SCT and UTAUT. Findings show that perceived usefulness, ease of use, social influence, and goal setting significantly impact adoption, while self-monitoring plays a smaller role. Developers should prioritize motivating and user-friendly features.</w:t>
      </w:r>
    </w:p>
    <w:p>
      <w:pPr>
        <w:pStyle w:val="Heading2"/>
      </w:pPr>
      <w:r>
        <w:t>4. Fitness Apps and Generation Y Habits</w:t>
      </w:r>
    </w:p>
    <w:p>
      <w:r>
        <w:t>Explores how Generation Y engages with fitness apps such as Nike Training Club. Users prefer motivational, social, GPS-integrated, and free platforms. The study suggests gyms can use such apps to increase memberships and engagement.</w:t>
      </w:r>
    </w:p>
    <w:p>
      <w:pPr>
        <w:pStyle w:val="Heading2"/>
      </w:pPr>
      <w:r>
        <w:t>5. Consumer Adoption of Fitness Applications</w:t>
      </w:r>
    </w:p>
    <w:p>
      <w:r>
        <w:t>Investigates why fitness tracking apps remain underused. It highlights how lifestyle, motivation, and environmental factors affect adoption. Results guide developers and marketers to tailor apps for diverse user groups.</w:t>
      </w:r>
    </w:p>
    <w:p>
      <w:pPr>
        <w:pStyle w:val="Heading2"/>
      </w:pPr>
      <w:r>
        <w:t>6. Bridging the Digital Health Divide</w:t>
      </w:r>
    </w:p>
    <w:p>
      <w:r>
        <w:t>Examines inequality in digital health access and defines three divides: access, skills, and benefits. Low digital literacy is a major cause. Recommendations include inclusive design and improved accessibility for vulnerable groups.</w:t>
      </w:r>
    </w:p>
    <w:p>
      <w:pPr>
        <w:pStyle w:val="Heading2"/>
      </w:pPr>
      <w:r>
        <w:t>7. Exercise Assessment Using Pose Estimation and Relative Phase</w:t>
      </w:r>
    </w:p>
    <w:p>
      <w:r>
        <w:t>Presents a velocity-based method for evaluating dynamic exercises. Using Human Pose Estimation and deep learning, it analyzes joint motion and coordination, achieving over 95% accuracy without expert supervision.</w:t>
      </w:r>
    </w:p>
    <w:p>
      <w:pPr>
        <w:pStyle w:val="Heading2"/>
      </w:pPr>
      <w:r>
        <w:t>8. Mobile Apps for Human Nutrition</w:t>
      </w:r>
    </w:p>
    <w:p>
      <w:r>
        <w:t>Reviews mobile applications that track diet and nutrition, helping users prevent diseases like obesity and diabetes. Encourages combining balanced diets with physical activity for better health management.</w:t>
      </w:r>
    </w:p>
    <w:p>
      <w:pPr>
        <w:pStyle w:val="Heading2"/>
      </w:pPr>
      <w:r>
        <w:t>9. Mobile-Phone Pose Estimation for Exercise Correction</w:t>
      </w:r>
    </w:p>
    <w:p>
      <w:r>
        <w:t>Proposes a smartphone-based app that acts as a virtual personal trainer. It detects incorrect posture using machine learning and gives real-time correction feedback, tested effectively on live video streams.</w:t>
      </w:r>
    </w:p>
    <w:p>
      <w:pPr>
        <w:pStyle w:val="Heading2"/>
      </w:pPr>
      <w:r>
        <w:t>10. Self-Supervised Learning for Workout Form Assessment</w:t>
      </w:r>
    </w:p>
    <w:p>
      <w:r>
        <w:t>Uses self-supervised learning to detect subtle workout errors. Introduces the Fitness-AQA dataset and new techniques like Pose Contrastive Learning, outperforming traditional pose estimation models. It can also apply to other sports analysis tasks.</w:t>
      </w:r>
    </w:p>
    <w:p>
      <w:pPr>
        <w:pStyle w:val="Heading2"/>
      </w:pPr>
      <w:r>
        <w:t>Overall Insights</w:t>
      </w:r>
    </w:p>
    <w:p>
      <w:r>
        <w:t>Artificial Intelligence and computer vision are transforming fitness tracking and posture correction. Mobile applications are making health and fitness more accessible but require inclusive design. Pose estimation and deep learning enable real-time feedback, reduce injury risk, and provide personalized training. Addressing the digital divide ensures equal access to these benefits for all users.</w:t>
      </w:r>
    </w:p>
    <w:p>
      <w:r>
        <w:br w:type="page"/>
      </w:r>
    </w:p>
    <w:p>
      <w:pPr>
        <w:pStyle w:val="Heading1"/>
      </w:pPr>
      <w:r>
        <w:t>References</w:t>
      </w:r>
    </w:p>
    <w:p>
      <w:r>
        <w:t>[1] R. Riccio, “Real-Time Fitness Exercise Classification and Counting from Video Frames,” Department of Mathematics, University of Pavia, Pavia, Italy.</w:t>
      </w:r>
    </w:p>
    <w:p>
      <w:r>
        <w:t>[2] S. S. Pawar, I. N. Purnapatre, and N. S. Bagal, “A Machine Learning Approach to Accurate Gym Exercise Form Detection Using MediaPipe,” PVPIT College Bavdhan Pune, MKSSS Cummins College Karvenagar Pune.</w:t>
      </w:r>
    </w:p>
    <w:p>
      <w:r>
        <w:t>[3] A. Vinnikova, L. Lu, J. Wei, G. Fang, and J. Yan, “The Use of Smartphone Fitness Applications: The Role of Self-Efficacy and Self-Regulation,” School of Management, University of Science and Technology of China, Hefei, China.</w:t>
      </w:r>
    </w:p>
    <w:p>
      <w:r>
        <w:t>[4] M. Laperashvili, “Health and Fitness Applications Applying Habits of Generation Y to Increase Gym Membership,” Leiðbeinandi: Þóra H. Christiansen, Adjunct Viðskiptafræðideild.</w:t>
      </w:r>
    </w:p>
    <w:p>
      <w:r>
        <w:t>[5] V. Swaminathan and S. K. Pattanayak, “A Critical Analysis on the Factors Impacting the Consumers Adoption of Fitness Applications on Smartphones,” Xavier Institute of Management and Entrepreneurship, Bengaluru, India.</w:t>
      </w:r>
    </w:p>
    <w:p>
      <w:r>
        <w:t>[6] M. J. Western, E. S. Smit, T. Gültzow, E. Neter, F. F. Sniehotta, O. S. Malkowski, C. Wright, H. Busse, C. Peuters, L. Rehackova, A. G. Oteșanu, B. Ainsworth, C. M. Jones, M. Kilb, A. M. Rodrigues, O. Perski, A. Wright, and L. M. König, “Bridging the Digital Health Divide: A Narrative Review of the Causes, Implications, and Solutions for Digital Health Inequalities,” Various Institutions, 2023.</w:t>
      </w:r>
    </w:p>
    <w:p>
      <w:r>
        <w:t>[7] Y. Woo and H. Jeong, “Exercise Assessment Based on Human Pose Estimation and Relative Phase for Real-Time Remote Exercise System,” Department of Artificial Intelligence Convergence, Chonnam National University, Gwangju, Republic of Korea.</w:t>
      </w:r>
    </w:p>
    <w:p>
      <w:r>
        <w:t>[8] M. A. Khan and S. T. Shah, “Mobile Apps for Human Nutrition: A Review,” University of Agriculture, Peshawar, Pakistan.</w:t>
      </w:r>
    </w:p>
    <w:p>
      <w:r>
        <w:t>[9] M. Turner, K. Appiah, and S. C. Kwok, “A Mobile-Phone Pose Estimation for Gym-Exercise Form Correction,” University of York, U.K., and Duke Kunshan University, China.</w:t>
      </w:r>
    </w:p>
    <w:p>
      <w:r>
        <w:t>[10] P. Parmar, A. Gharat, and H. Rhodin, “Domain Knowledge-Informed Self-Supervised Representations for Workout Form Assessment,” University of British Columbia, Canada.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