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95C85">
      <w:pPr>
        <w:spacing w:before="200" w:after="40"/>
        <w:jc w:val="left"/>
      </w:pPr>
      <w:r>
        <w:rPr>
          <w:rFonts w:ascii="Segoe UI" w:hAnsi="Segoe UI" w:eastAsia="Segoe UI" w:cs="Segoe UI"/>
          <w:b/>
          <w:bCs/>
          <w:color w:val="0D7377"/>
          <w:sz w:val="52"/>
          <w:szCs w:val="52"/>
        </w:rPr>
        <w:t>Chrono Rift</w:t>
      </w:r>
    </w:p>
    <w:p w14:paraId="08BF8B60">
      <w:pPr>
        <w:pBdr>
          <w:bottom w:val="single" w:color="14BDAC" w:sz="8" w:space="1"/>
        </w:pBdr>
        <w:spacing w:before="0" w:after="60"/>
        <w:jc w:val="left"/>
      </w:pPr>
      <w:r>
        <w:rPr>
          <w:rFonts w:ascii="Segoe UI" w:hAnsi="Segoe UI" w:eastAsia="Segoe UI" w:cs="Segoe UI"/>
          <w:color w:val="5D6D7E"/>
          <w:sz w:val="32"/>
          <w:szCs w:val="32"/>
        </w:rPr>
        <w:t>Docker and Build Setup Guide</w:t>
      </w:r>
    </w:p>
    <w:p w14:paraId="146D3B76">
      <w:pPr>
        <w:spacing w:before="50" w:after="50"/>
      </w:pPr>
      <w:bookmarkStart w:id="0" w:name="_GoBack"/>
      <w:bookmarkEnd w:id="0"/>
    </w:p>
    <w:p w14:paraId="02C2F461">
      <w:pPr>
        <w:pStyle w:val="2"/>
        <w:pBdr>
          <w:bottom w:val="single" w:color="14BDAC" w:sz="6" w:space="1"/>
        </w:pBdr>
        <w:spacing w:before="300" w:after="100"/>
      </w:pPr>
      <w:r>
        <w:rPr>
          <w:rFonts w:ascii="Segoe UI" w:hAnsi="Segoe UI" w:eastAsia="Segoe UI" w:cs="Segoe UI"/>
          <w:b/>
          <w:bCs/>
          <w:color w:val="0D7377"/>
          <w:sz w:val="28"/>
          <w:szCs w:val="28"/>
        </w:rPr>
        <w:t>1.  Why Docker</w:t>
      </w:r>
    </w:p>
    <w:p w14:paraId="32D15B5C">
      <w:pPr>
        <w:spacing w:before="60" w:after="60"/>
        <w:jc w:val="both"/>
      </w:pPr>
      <w:r>
        <w:rPr>
          <w:rFonts w:ascii="Segoe UI" w:hAnsi="Segoe UI" w:eastAsia="Segoe UI" w:cs="Segoe UI"/>
          <w:color w:val="2C2C2C"/>
          <w:sz w:val="20"/>
          <w:szCs w:val="20"/>
        </w:rPr>
        <w:t>Chrono Rift uses POSIX shared memory, unnamed semaphores, signals (SIGUSR1, SIGALRM), and pthreads — all Linux-only system calls. Docker ensures every student compiles and runs inside the same Ubuntu 22.04 environment, eliminating dependency issues and guaranteeing consistent grading.</w:t>
      </w:r>
    </w:p>
    <w:p w14:paraId="28E24135">
      <w:pPr>
        <w:spacing w:before="60" w:after="60"/>
        <w:jc w:val="both"/>
      </w:pPr>
      <w:r>
        <w:rPr>
          <w:rFonts w:ascii="Segoe UI" w:hAnsi="Segoe UI" w:eastAsia="Segoe UI" w:cs="Segoe UI"/>
          <w:color w:val="2C2C2C"/>
          <w:sz w:val="20"/>
          <w:szCs w:val="20"/>
        </w:rPr>
        <w:t>All three processes — arbiter, hip, and asp — run inside the same container and share a Linux namespace. Shared memory and signals work without any special Docker flags.</w:t>
      </w:r>
    </w:p>
    <w:p w14:paraId="6340A0E8">
      <w:pPr>
        <w:spacing w:before="50" w:after="50"/>
      </w:pPr>
    </w:p>
    <w:tbl>
      <w:tblPr>
        <w:tblStyle w:val="9"/>
        <w:tblW w:w="9100" w:type="dxa"/>
        <w:tblInd w:w="0" w:type="dxa"/>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42E64208">
        <w:tblPrEx>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BF5FB"/>
            <w:tcMar>
              <w:top w:w="80" w:type="dxa"/>
              <w:left w:w="180" w:type="dxa"/>
              <w:bottom w:w="80" w:type="dxa"/>
              <w:right w:w="140" w:type="dxa"/>
            </w:tcMar>
          </w:tcPr>
          <w:p w14:paraId="6A92F095">
            <w:pPr>
              <w:spacing w:before="0" w:after="0"/>
            </w:pPr>
            <w:r>
              <w:rPr>
                <w:rFonts w:ascii="Segoe UI" w:hAnsi="Segoe UI" w:eastAsia="Segoe UI" w:cs="Segoe UI"/>
                <w:b/>
                <w:bCs/>
                <w:color w:val="2980B9"/>
                <w:sz w:val="20"/>
                <w:szCs w:val="20"/>
              </w:rPr>
              <w:t xml:space="preserve">Note: </w:t>
            </w:r>
            <w:r>
              <w:rPr>
                <w:rFonts w:ascii="Segoe UI" w:hAnsi="Segoe UI" w:eastAsia="Segoe UI" w:cs="Segoe UI"/>
                <w:color w:val="2C2C2C"/>
                <w:sz w:val="20"/>
                <w:szCs w:val="20"/>
              </w:rPr>
              <w:t>Use the ncurses (TUI) interface on macOS. SFML GUI is unreliable inside Docker on macOS due to OpenGL conflicts.</w:t>
            </w:r>
          </w:p>
        </w:tc>
      </w:tr>
    </w:tbl>
    <w:p w14:paraId="157EEE78">
      <w:pPr>
        <w:rPr>
          <w:rFonts w:ascii="Segoe UI" w:hAnsi="Segoe UI" w:eastAsia="Segoe UI" w:cs="Segoe UI"/>
          <w:b/>
          <w:bCs/>
          <w:color w:val="0D7377"/>
          <w:sz w:val="28"/>
          <w:szCs w:val="28"/>
        </w:rPr>
      </w:pPr>
    </w:p>
    <w:p w14:paraId="0554E286">
      <w:r>
        <w:rPr>
          <w:rFonts w:ascii="Segoe UI" w:hAnsi="Segoe UI" w:eastAsia="Segoe UI" w:cs="Segoe UI"/>
          <w:b/>
          <w:bCs/>
          <w:color w:val="0D7377"/>
          <w:sz w:val="28"/>
          <w:szCs w:val="28"/>
        </w:rPr>
        <w:t>2.  Install Docker</w:t>
      </w:r>
    </w:p>
    <w:p w14:paraId="2FEFB83D">
      <w:pPr>
        <w:spacing w:before="60" w:after="60"/>
        <w:jc w:val="both"/>
      </w:pPr>
      <w:r>
        <w:rPr>
          <w:rFonts w:ascii="Segoe UI" w:hAnsi="Segoe UI" w:eastAsia="Segoe UI" w:cs="Segoe UI"/>
          <w:color w:val="2C2C2C"/>
          <w:sz w:val="20"/>
          <w:szCs w:val="20"/>
        </w:rPr>
        <w:t>Download Docker Desktop from: https://www.docker.com/products/docker-desktop</w:t>
      </w:r>
    </w:p>
    <w:p w14:paraId="61AEFF2F">
      <w:pPr>
        <w:spacing w:before="50" w:after="50"/>
      </w:pP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500"/>
      </w:tblGrid>
      <w:tr w14:paraId="20CB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4F158667">
            <w:r>
              <w:rPr>
                <w:rFonts w:ascii="Segoe UI" w:hAnsi="Segoe UI" w:eastAsia="Segoe UI" w:cs="Segoe UI"/>
                <w:b/>
                <w:bCs/>
                <w:color w:val="0D7377"/>
                <w:sz w:val="19"/>
                <w:szCs w:val="19"/>
              </w:rPr>
              <w:t>OS</w:t>
            </w:r>
          </w:p>
        </w:tc>
        <w:tc>
          <w:tcPr>
            <w:tcW w:w="75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1774352A">
            <w:r>
              <w:rPr>
                <w:rFonts w:ascii="Segoe UI" w:hAnsi="Segoe UI" w:eastAsia="Segoe UI" w:cs="Segoe UI"/>
                <w:b/>
                <w:bCs/>
                <w:color w:val="0D7377"/>
                <w:sz w:val="19"/>
                <w:szCs w:val="19"/>
              </w:rPr>
              <w:t>Action Required</w:t>
            </w:r>
          </w:p>
        </w:tc>
      </w:tr>
      <w:tr w14:paraId="5CF6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20CFAE5F">
            <w:r>
              <w:rPr>
                <w:rFonts w:ascii="Segoe UI" w:hAnsi="Segoe UI" w:eastAsia="Segoe UI" w:cs="Segoe UI"/>
                <w:color w:val="2C2C2C"/>
                <w:sz w:val="19"/>
                <w:szCs w:val="19"/>
              </w:rPr>
              <w:t>Linux</w:t>
            </w:r>
          </w:p>
        </w:tc>
        <w:tc>
          <w:tcPr>
            <w:tcW w:w="75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40A0F8F3">
            <w:r>
              <w:rPr>
                <w:rFonts w:ascii="Segoe UI" w:hAnsi="Segoe UI" w:eastAsia="Segoe UI" w:cs="Segoe UI"/>
                <w:color w:val="2C2C2C"/>
                <w:sz w:val="19"/>
                <w:szCs w:val="19"/>
              </w:rPr>
              <w:t>Install Docker Desktop, then run:  sudo usermod -aG docker $USER  and log out and back in.</w:t>
            </w:r>
          </w:p>
        </w:tc>
      </w:tr>
      <w:tr w14:paraId="08F5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7DBCB7DA">
            <w:r>
              <w:rPr>
                <w:rFonts w:ascii="Segoe UI" w:hAnsi="Segoe UI" w:eastAsia="Segoe UI" w:cs="Segoe UI"/>
                <w:color w:val="2C2C2C"/>
                <w:sz w:val="19"/>
                <w:szCs w:val="19"/>
              </w:rPr>
              <w:t>macOS</w:t>
            </w:r>
          </w:p>
        </w:tc>
        <w:tc>
          <w:tcPr>
            <w:tcW w:w="75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584CB9F9">
            <w:r>
              <w:rPr>
                <w:rFonts w:ascii="Segoe UI" w:hAnsi="Segoe UI" w:eastAsia="Segoe UI" w:cs="Segoe UI"/>
                <w:color w:val="2C2C2C"/>
                <w:sz w:val="19"/>
                <w:szCs w:val="19"/>
              </w:rPr>
              <w:t>Docker Desktop installs and runs without extra configuration.</w:t>
            </w:r>
          </w:p>
        </w:tc>
      </w:tr>
    </w:tbl>
    <w:p w14:paraId="1241D14E">
      <w:pPr>
        <w:rPr>
          <w:rFonts w:ascii="Segoe UI" w:hAnsi="Segoe UI" w:eastAsia="Segoe UI" w:cs="Segoe UI"/>
          <w:b/>
          <w:bCs/>
          <w:color w:val="0D7377"/>
          <w:sz w:val="28"/>
          <w:szCs w:val="28"/>
        </w:rPr>
      </w:pPr>
    </w:p>
    <w:p w14:paraId="60F1E1CA">
      <w:r>
        <w:rPr>
          <w:rFonts w:ascii="Segoe UI" w:hAnsi="Segoe UI" w:eastAsia="Segoe UI" w:cs="Segoe UI"/>
          <w:b/>
          <w:bCs/>
          <w:color w:val="0D7377"/>
          <w:sz w:val="28"/>
          <w:szCs w:val="28"/>
        </w:rPr>
        <w:t>3.  Required Folder Structure</w:t>
      </w:r>
    </w:p>
    <w:p w14:paraId="596146CE">
      <w:pPr>
        <w:spacing w:before="60" w:after="60"/>
        <w:jc w:val="both"/>
      </w:pPr>
      <w:r>
        <w:rPr>
          <w:rFonts w:ascii="Segoe UI" w:hAnsi="Segoe UI" w:eastAsia="Segoe UI" w:cs="Segoe UI"/>
          <w:color w:val="2C2C2C"/>
          <w:sz w:val="20"/>
          <w:szCs w:val="20"/>
        </w:rPr>
        <w:t>Your final submission zip must follow the structure below exactly. Each process must have its own folder with a designated main entry point. You may add as many additional .h and .cpp files as needed for code organisation.</w:t>
      </w:r>
    </w:p>
    <w:p w14:paraId="2E58B28F">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73954447">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A5B7324">
            <w:pPr>
              <w:spacing w:before="0" w:after="0"/>
            </w:pPr>
            <w:r>
              <w:rPr>
                <w:rFonts w:ascii="Courier New" w:hAnsi="Courier New" w:eastAsia="Courier New" w:cs="Courier New"/>
                <w:color w:val="1A1A1A"/>
                <w:sz w:val="18"/>
                <w:szCs w:val="18"/>
              </w:rPr>
              <w:t>submission/</w:t>
            </w:r>
          </w:p>
        </w:tc>
      </w:tr>
      <w:tr w14:paraId="59A1649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8461B42">
            <w:pPr>
              <w:spacing w:before="0" w:after="0"/>
            </w:pPr>
            <w:r>
              <w:rPr>
                <w:rFonts w:ascii="Courier New" w:hAnsi="Courier New" w:eastAsia="Courier New" w:cs="Courier New"/>
                <w:color w:val="1A1A1A"/>
                <w:sz w:val="18"/>
                <w:szCs w:val="18"/>
              </w:rPr>
              <w:t>├── Dockerfile             # include unchanged</w:t>
            </w:r>
          </w:p>
        </w:tc>
      </w:tr>
      <w:tr w14:paraId="6F301BD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DBC9D91">
            <w:pPr>
              <w:spacing w:before="0" w:after="0"/>
            </w:pPr>
            <w:r>
              <w:rPr>
                <w:rFonts w:ascii="Courier New" w:hAnsi="Courier New" w:eastAsia="Courier New" w:cs="Courier New"/>
                <w:color w:val="1A1A1A"/>
                <w:sz w:val="18"/>
                <w:szCs w:val="18"/>
              </w:rPr>
              <w:t>├── Makefile               # uncomment LIBS line for your GUI choice</w:t>
            </w:r>
          </w:p>
        </w:tc>
      </w:tr>
      <w:tr w14:paraId="1BD86DA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FC659B7">
            <w:pPr>
              <w:spacing w:before="0" w:after="0"/>
            </w:pPr>
            <w:r>
              <w:rPr>
                <w:rFonts w:ascii="Courier New" w:hAnsi="Courier New" w:eastAsia="Courier New" w:cs="Courier New"/>
                <w:color w:val="1A1A1A"/>
                <w:sz w:val="18"/>
                <w:szCs w:val="18"/>
              </w:rPr>
              <w:t>├── requirements.txt       # list any extra apt packages (leave blank if none)</w:t>
            </w:r>
          </w:p>
        </w:tc>
      </w:tr>
      <w:tr w14:paraId="5D0449A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7ED8537">
            <w:pPr>
              <w:spacing w:before="0" w:after="0"/>
            </w:pPr>
            <w:r>
              <w:rPr>
                <w:rFonts w:ascii="Courier New" w:hAnsi="Courier New" w:eastAsia="Courier New" w:cs="Courier New"/>
                <w:color w:val="1A1A1A"/>
                <w:sz w:val="18"/>
                <w:szCs w:val="18"/>
              </w:rPr>
              <w:t>├── arbiter/</w:t>
            </w:r>
          </w:p>
        </w:tc>
      </w:tr>
      <w:tr w14:paraId="3E31AF8F">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7D7D819">
            <w:pPr>
              <w:spacing w:before="0" w:after="0"/>
            </w:pPr>
            <w:r>
              <w:rPr>
                <w:rFonts w:ascii="Courier New" w:hAnsi="Courier New" w:eastAsia="Courier New" w:cs="Courier New"/>
                <w:color w:val="1A1A1A"/>
                <w:sz w:val="18"/>
                <w:szCs w:val="18"/>
              </w:rPr>
              <w:t>│   ├── arbiter.cpp        # main entry point — must produce the 'arbiter' executable</w:t>
            </w:r>
          </w:p>
        </w:tc>
      </w:tr>
      <w:tr w14:paraId="0914C3E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F03BAC3">
            <w:pPr>
              <w:spacing w:before="0" w:after="0"/>
            </w:pPr>
            <w:r>
              <w:rPr>
                <w:rFonts w:ascii="Courier New" w:hAnsi="Courier New" w:eastAsia="Courier New" w:cs="Courier New"/>
                <w:color w:val="1A1A1A"/>
                <w:sz w:val="18"/>
                <w:szCs w:val="18"/>
              </w:rPr>
              <w:t>│   ├── *.h                # optional helper headers</w:t>
            </w:r>
          </w:p>
        </w:tc>
      </w:tr>
      <w:tr w14:paraId="665F676B">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5CA4EB8">
            <w:pPr>
              <w:spacing w:before="0" w:after="0"/>
            </w:pPr>
            <w:r>
              <w:rPr>
                <w:rFonts w:ascii="Courier New" w:hAnsi="Courier New" w:eastAsia="Courier New" w:cs="Courier New"/>
                <w:color w:val="1A1A1A"/>
                <w:sz w:val="18"/>
                <w:szCs w:val="18"/>
              </w:rPr>
              <w:t>│   └── *.cpp              # optional helper source files</w:t>
            </w:r>
          </w:p>
        </w:tc>
      </w:tr>
      <w:tr w14:paraId="2715502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9201048">
            <w:pPr>
              <w:spacing w:before="0" w:after="0"/>
            </w:pPr>
            <w:r>
              <w:rPr>
                <w:rFonts w:ascii="Courier New" w:hAnsi="Courier New" w:eastAsia="Courier New" w:cs="Courier New"/>
                <w:color w:val="1A1A1A"/>
                <w:sz w:val="18"/>
                <w:szCs w:val="18"/>
              </w:rPr>
              <w:t>├── hip/</w:t>
            </w:r>
          </w:p>
        </w:tc>
      </w:tr>
      <w:tr w14:paraId="37870C2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845733E">
            <w:pPr>
              <w:spacing w:before="0" w:after="0"/>
            </w:pPr>
            <w:r>
              <w:rPr>
                <w:rFonts w:ascii="Courier New" w:hAnsi="Courier New" w:eastAsia="Courier New" w:cs="Courier New"/>
                <w:color w:val="1A1A1A"/>
                <w:sz w:val="18"/>
                <w:szCs w:val="18"/>
              </w:rPr>
              <w:t>│   ├── hip.cpp            # main entry point — must produce the 'hip' executable</w:t>
            </w:r>
          </w:p>
        </w:tc>
      </w:tr>
      <w:tr w14:paraId="4488A90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98AEC65">
            <w:pPr>
              <w:spacing w:before="0" w:after="0"/>
            </w:pPr>
            <w:r>
              <w:rPr>
                <w:rFonts w:ascii="Courier New" w:hAnsi="Courier New" w:eastAsia="Courier New" w:cs="Courier New"/>
                <w:color w:val="1A1A1A"/>
                <w:sz w:val="18"/>
                <w:szCs w:val="18"/>
              </w:rPr>
              <w:t>│   ├── *.h                # optional helper headers</w:t>
            </w:r>
          </w:p>
        </w:tc>
      </w:tr>
      <w:tr w14:paraId="4779D48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3C8477C">
            <w:pPr>
              <w:spacing w:before="0" w:after="0"/>
            </w:pPr>
            <w:r>
              <w:rPr>
                <w:rFonts w:ascii="Courier New" w:hAnsi="Courier New" w:eastAsia="Courier New" w:cs="Courier New"/>
                <w:color w:val="1A1A1A"/>
                <w:sz w:val="18"/>
                <w:szCs w:val="18"/>
              </w:rPr>
              <w:t>│   └── *.cpp              # optional helper source files</w:t>
            </w:r>
          </w:p>
        </w:tc>
      </w:tr>
      <w:tr w14:paraId="181245C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1639442">
            <w:pPr>
              <w:spacing w:before="0" w:after="0"/>
            </w:pPr>
            <w:r>
              <w:rPr>
                <w:rFonts w:ascii="Courier New" w:hAnsi="Courier New" w:eastAsia="Courier New" w:cs="Courier New"/>
                <w:color w:val="1A1A1A"/>
                <w:sz w:val="18"/>
                <w:szCs w:val="18"/>
              </w:rPr>
              <w:t>├── asp/</w:t>
            </w:r>
          </w:p>
        </w:tc>
      </w:tr>
      <w:tr w14:paraId="1F347AB6">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7286BAE">
            <w:pPr>
              <w:spacing w:before="0" w:after="0"/>
            </w:pPr>
            <w:r>
              <w:rPr>
                <w:rFonts w:ascii="Courier New" w:hAnsi="Courier New" w:eastAsia="Courier New" w:cs="Courier New"/>
                <w:color w:val="1A1A1A"/>
                <w:sz w:val="18"/>
                <w:szCs w:val="18"/>
              </w:rPr>
              <w:t>│   ├── asp.cpp            # main entry point — must produce the 'asp' executable</w:t>
            </w:r>
          </w:p>
        </w:tc>
      </w:tr>
      <w:tr w14:paraId="1EF76C8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CF0139B">
            <w:pPr>
              <w:spacing w:before="0" w:after="0"/>
            </w:pPr>
            <w:r>
              <w:rPr>
                <w:rFonts w:ascii="Courier New" w:hAnsi="Courier New" w:eastAsia="Courier New" w:cs="Courier New"/>
                <w:color w:val="1A1A1A"/>
                <w:sz w:val="18"/>
                <w:szCs w:val="18"/>
              </w:rPr>
              <w:t>│   ├── *.h                # optional helper headers</w:t>
            </w:r>
          </w:p>
        </w:tc>
      </w:tr>
      <w:tr w14:paraId="688CD00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299AC45">
            <w:pPr>
              <w:spacing w:before="0" w:after="0"/>
            </w:pPr>
            <w:r>
              <w:rPr>
                <w:rFonts w:ascii="Courier New" w:hAnsi="Courier New" w:eastAsia="Courier New" w:cs="Courier New"/>
                <w:color w:val="1A1A1A"/>
                <w:sz w:val="18"/>
                <w:szCs w:val="18"/>
              </w:rPr>
              <w:t>│   └── *.cpp              # optional helper source files</w:t>
            </w:r>
          </w:p>
        </w:tc>
      </w:tr>
      <w:tr w14:paraId="4F040FD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44BB41E">
            <w:pPr>
              <w:spacing w:before="0" w:after="0"/>
            </w:pPr>
            <w:r>
              <w:rPr>
                <w:rFonts w:ascii="Courier New" w:hAnsi="Courier New" w:eastAsia="Courier New" w:cs="Courier New"/>
                <w:color w:val="1A1A1A"/>
                <w:sz w:val="18"/>
                <w:szCs w:val="18"/>
              </w:rPr>
              <w:t>└── report.pdf             # turnaround analysis and screenshots</w:t>
            </w:r>
          </w:p>
        </w:tc>
      </w:tr>
    </w:tbl>
    <w:p w14:paraId="7909E6C5">
      <w:pPr>
        <w:spacing w:before="50" w:after="50"/>
      </w:pPr>
    </w:p>
    <w:tbl>
      <w:tblPr>
        <w:tblStyle w:val="9"/>
        <w:tblW w:w="9100" w:type="dxa"/>
        <w:tblInd w:w="0" w:type="dxa"/>
        <w:tblBorders>
          <w:top w:val="single" w:color="E67E22" w:sz="0" w:space="0"/>
          <w:left w:val="single" w:color="E67E22" w:sz="8" w:space="0"/>
          <w:bottom w:val="single" w:color="E67E22" w:sz="0" w:space="0"/>
          <w:right w:val="single" w:color="E67E22"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0ECB554B">
        <w:tblPrEx>
          <w:tblBorders>
            <w:top w:val="single" w:color="E67E22" w:sz="0" w:space="0"/>
            <w:left w:val="single" w:color="E67E22" w:sz="8" w:space="0"/>
            <w:bottom w:val="single" w:color="E67E22" w:sz="0" w:space="0"/>
            <w:right w:val="single" w:color="E67E22"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EF9E7"/>
            <w:tcMar>
              <w:top w:w="80" w:type="dxa"/>
              <w:left w:w="180" w:type="dxa"/>
              <w:bottom w:w="80" w:type="dxa"/>
              <w:right w:w="140" w:type="dxa"/>
            </w:tcMar>
          </w:tcPr>
          <w:p w14:paraId="1A6A1CEB">
            <w:pPr>
              <w:spacing w:before="0" w:after="0"/>
            </w:pPr>
            <w:r>
              <w:rPr>
                <w:rFonts w:ascii="Segoe UI" w:hAnsi="Segoe UI" w:eastAsia="Segoe UI" w:cs="Segoe UI"/>
                <w:b/>
                <w:bCs/>
                <w:color w:val="E67E22"/>
                <w:sz w:val="20"/>
                <w:szCs w:val="20"/>
              </w:rPr>
              <w:t xml:space="preserve">Important: </w:t>
            </w:r>
            <w:r>
              <w:rPr>
                <w:rFonts w:ascii="Segoe UI" w:hAnsi="Segoe UI" w:eastAsia="Segoe UI" w:cs="Segoe UI"/>
                <w:color w:val="2C2C2C"/>
                <w:sz w:val="20"/>
                <w:szCs w:val="20"/>
              </w:rPr>
              <w:t>Each process must produce exactly one executable (arbiter, hip, asp). You are free to split your implementation across as many .h/.cpp files as you like within each process folder.</w:t>
            </w:r>
          </w:p>
        </w:tc>
      </w:tr>
    </w:tbl>
    <w:p w14:paraId="55197698">
      <w:pPr>
        <w:rPr>
          <w:rFonts w:ascii="Segoe UI" w:hAnsi="Segoe UI" w:eastAsia="Segoe UI" w:cs="Segoe UI"/>
          <w:b/>
          <w:bCs/>
          <w:color w:val="0D7377"/>
          <w:sz w:val="28"/>
          <w:szCs w:val="28"/>
        </w:rPr>
      </w:pPr>
    </w:p>
    <w:p w14:paraId="30FA8506">
      <w:r>
        <w:rPr>
          <w:rFonts w:ascii="Segoe UI" w:hAnsi="Segoe UI" w:eastAsia="Segoe UI" w:cs="Segoe UI"/>
          <w:b/>
          <w:bCs/>
          <w:color w:val="0D7377"/>
          <w:sz w:val="28"/>
          <w:szCs w:val="28"/>
        </w:rPr>
        <w:t>4.  requirements.txt</w:t>
      </w:r>
    </w:p>
    <w:p w14:paraId="0E7E23A1">
      <w:pPr>
        <w:spacing w:before="60" w:after="60"/>
        <w:jc w:val="both"/>
      </w:pPr>
      <w:r>
        <w:rPr>
          <w:rFonts w:ascii="Segoe UI" w:hAnsi="Segoe UI" w:eastAsia="Segoe UI" w:cs="Segoe UI"/>
          <w:color w:val="2C2C2C"/>
          <w:sz w:val="20"/>
          <w:szCs w:val="20"/>
        </w:rPr>
        <w:t>As a best practice in containerised development, package dependencies are declared separately from the Dockerfile. The requirements.txt file lists any additional apt packages your code needs beyond what is already installed in the Dockerfile.</w:t>
      </w:r>
    </w:p>
    <w:p w14:paraId="1AA50D41">
      <w:pPr>
        <w:spacing w:before="50" w:after="50"/>
      </w:pPr>
    </w:p>
    <w:p w14:paraId="03A87139">
      <w:pPr>
        <w:spacing w:before="60" w:after="60"/>
        <w:jc w:val="both"/>
      </w:pPr>
      <w:r>
        <w:rPr>
          <w:rFonts w:ascii="Segoe UI" w:hAnsi="Segoe UI" w:eastAsia="Segoe UI" w:cs="Segoe UI"/>
          <w:b/>
          <w:bCs/>
          <w:color w:val="2C2C2C"/>
          <w:sz w:val="20"/>
          <w:szCs w:val="20"/>
        </w:rPr>
        <w:t>The following packages are already provided by the Dockerfile — do not repeat them:</w:t>
      </w:r>
    </w:p>
    <w:p w14:paraId="6F54F19E">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2E5C03C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F90D9E0">
            <w:pPr>
              <w:spacing w:before="0" w:after="0"/>
            </w:pPr>
            <w:r>
              <w:rPr>
                <w:rFonts w:ascii="Courier New" w:hAnsi="Courier New" w:eastAsia="Courier New" w:cs="Courier New"/>
                <w:color w:val="1A1A1A"/>
                <w:sz w:val="18"/>
                <w:szCs w:val="18"/>
              </w:rPr>
              <w:t>build-essential    cmake    gdb</w:t>
            </w:r>
          </w:p>
        </w:tc>
      </w:tr>
      <w:tr w14:paraId="02A41434">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71B4A03">
            <w:pPr>
              <w:spacing w:before="0" w:after="0"/>
            </w:pPr>
            <w:r>
              <w:rPr>
                <w:rFonts w:ascii="Courier New" w:hAnsi="Courier New" w:eastAsia="Courier New" w:cs="Courier New"/>
                <w:color w:val="1A1A1A"/>
                <w:sz w:val="18"/>
                <w:szCs w:val="18"/>
              </w:rPr>
              <w:t>libsfml-dev        libsdl2-dev    libglfw3-dev    libncurses-dev</w:t>
            </w:r>
          </w:p>
        </w:tc>
      </w:tr>
    </w:tbl>
    <w:p w14:paraId="397C5683">
      <w:pPr>
        <w:spacing w:before="50" w:after="50"/>
      </w:pPr>
    </w:p>
    <w:p w14:paraId="432BA1E0">
      <w:pPr>
        <w:spacing w:before="60" w:after="60"/>
        <w:jc w:val="both"/>
      </w:pPr>
      <w:r>
        <w:rPr>
          <w:rFonts w:ascii="Segoe UI" w:hAnsi="Segoe UI" w:eastAsia="Segoe UI" w:cs="Segoe UI"/>
          <w:b/>
          <w:bCs/>
          <w:color w:val="2C2C2C"/>
          <w:sz w:val="20"/>
          <w:szCs w:val="20"/>
        </w:rPr>
        <w:t>Format — one package name per line:</w:t>
      </w:r>
    </w:p>
    <w:p w14:paraId="4CCCF075">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5E9AD84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BD10C95">
            <w:pPr>
              <w:spacing w:before="0" w:after="0"/>
            </w:pPr>
            <w:r>
              <w:rPr>
                <w:rFonts w:ascii="Courier New" w:hAnsi="Courier New" w:eastAsia="Courier New" w:cs="Courier New"/>
                <w:color w:val="1A1A1A"/>
                <w:sz w:val="18"/>
                <w:szCs w:val="18"/>
              </w:rPr>
              <w:t># requirements.txt</w:t>
            </w:r>
          </w:p>
        </w:tc>
      </w:tr>
      <w:tr w14:paraId="0B89CDB6">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99D1EC3">
            <w:pPr>
              <w:spacing w:before="0" w:after="0"/>
            </w:pPr>
            <w:r>
              <w:rPr>
                <w:rFonts w:ascii="Courier New" w:hAnsi="Courier New" w:eastAsia="Courier New" w:cs="Courier New"/>
                <w:color w:val="1A1A1A"/>
                <w:sz w:val="18"/>
                <w:szCs w:val="18"/>
              </w:rPr>
              <w:t># List any EXTRA apt packages your code needs beyond the Dockerfile defaults.</w:t>
            </w:r>
          </w:p>
        </w:tc>
      </w:tr>
      <w:tr w14:paraId="52B3509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7495B62">
            <w:pPr>
              <w:spacing w:before="0" w:after="0"/>
            </w:pPr>
            <w:r>
              <w:rPr>
                <w:rFonts w:ascii="Courier New" w:hAnsi="Courier New" w:eastAsia="Courier New" w:cs="Courier New"/>
                <w:color w:val="1A1A1A"/>
                <w:sz w:val="18"/>
                <w:szCs w:val="18"/>
              </w:rPr>
              <w:t># Leave blank (or with comments only) if nothing extra is required.</w:t>
            </w:r>
          </w:p>
        </w:tc>
      </w:tr>
      <w:tr w14:paraId="5DD0017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D19BC1F">
            <w:pPr>
              <w:spacing w:before="0" w:after="0"/>
            </w:pPr>
            <w:r>
              <w:rPr>
                <w:rFonts w:ascii="Courier New" w:hAnsi="Courier New" w:eastAsia="Courier New" w:cs="Courier New"/>
                <w:color w:val="1A1A1A"/>
                <w:sz w:val="18"/>
                <w:szCs w:val="18"/>
              </w:rPr>
              <w:t>#</w:t>
            </w:r>
          </w:p>
        </w:tc>
      </w:tr>
      <w:tr w14:paraId="31B18BB5">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ADAFAD1">
            <w:pPr>
              <w:spacing w:before="0" w:after="0"/>
            </w:pPr>
            <w:r>
              <w:rPr>
                <w:rFonts w:ascii="Courier New" w:hAnsi="Courier New" w:eastAsia="Courier New" w:cs="Courier New"/>
                <w:color w:val="1A1A1A"/>
                <w:sz w:val="18"/>
                <w:szCs w:val="18"/>
              </w:rPr>
              <w:t># Example:</w:t>
            </w:r>
          </w:p>
        </w:tc>
      </w:tr>
      <w:tr w14:paraId="7ED70AE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CDF8A19">
            <w:pPr>
              <w:spacing w:before="0" w:after="0"/>
            </w:pPr>
            <w:r>
              <w:rPr>
                <w:rFonts w:ascii="Courier New" w:hAnsi="Courier New" w:eastAsia="Courier New" w:cs="Courier New"/>
                <w:color w:val="1A1A1A"/>
                <w:sz w:val="18"/>
                <w:szCs w:val="18"/>
              </w:rPr>
              <w:t># libboost-all-dev</w:t>
            </w:r>
          </w:p>
        </w:tc>
      </w:tr>
      <w:tr w14:paraId="4EE4576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10DA0FF">
            <w:pPr>
              <w:spacing w:before="0" w:after="0"/>
            </w:pPr>
            <w:r>
              <w:rPr>
                <w:rFonts w:ascii="Courier New" w:hAnsi="Courier New" w:eastAsia="Courier New" w:cs="Courier New"/>
                <w:color w:val="1A1A1A"/>
                <w:sz w:val="18"/>
                <w:szCs w:val="18"/>
              </w:rPr>
              <w:t># libjpeg-dev</w:t>
            </w:r>
          </w:p>
        </w:tc>
      </w:tr>
    </w:tbl>
    <w:p w14:paraId="6B374AD6">
      <w:pPr>
        <w:spacing w:before="50" w:after="50"/>
      </w:pPr>
    </w:p>
    <w:tbl>
      <w:tblPr>
        <w:tblStyle w:val="9"/>
        <w:tblW w:w="9100" w:type="dxa"/>
        <w:tblInd w:w="0" w:type="dxa"/>
        <w:tblBorders>
          <w:top w:val="single" w:color="E67E22" w:sz="0" w:space="0"/>
          <w:left w:val="single" w:color="E67E22" w:sz="8" w:space="0"/>
          <w:bottom w:val="single" w:color="E67E22" w:sz="0" w:space="0"/>
          <w:right w:val="single" w:color="E67E22"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30574D56">
        <w:tblPrEx>
          <w:tblBorders>
            <w:top w:val="single" w:color="E67E22" w:sz="0" w:space="0"/>
            <w:left w:val="single" w:color="E67E22" w:sz="8" w:space="0"/>
            <w:bottom w:val="single" w:color="E67E22" w:sz="0" w:space="0"/>
            <w:right w:val="single" w:color="E67E22"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EF9E7"/>
            <w:tcMar>
              <w:top w:w="80" w:type="dxa"/>
              <w:left w:w="180" w:type="dxa"/>
              <w:bottom w:w="80" w:type="dxa"/>
              <w:right w:w="140" w:type="dxa"/>
            </w:tcMar>
          </w:tcPr>
          <w:p w14:paraId="2D0AECE3">
            <w:pPr>
              <w:spacing w:before="0" w:after="0"/>
            </w:pPr>
            <w:r>
              <w:rPr>
                <w:rFonts w:ascii="Segoe UI" w:hAnsi="Segoe UI" w:eastAsia="Segoe UI" w:cs="Segoe UI"/>
                <w:b/>
                <w:bCs/>
                <w:color w:val="E67E22"/>
                <w:sz w:val="20"/>
                <w:szCs w:val="20"/>
              </w:rPr>
              <w:t xml:space="preserve">Important: </w:t>
            </w:r>
            <w:r>
              <w:rPr>
                <w:rFonts w:ascii="Segoe UI" w:hAnsi="Segoe UI" w:eastAsia="Segoe UI" w:cs="Segoe UI"/>
                <w:color w:val="2C2C2C"/>
                <w:sz w:val="20"/>
                <w:szCs w:val="20"/>
              </w:rPr>
              <w:t>Leave requirements.txt blank if your code compiles with the default Dockerfile. Only list packages not already in the Dockerfile.</w:t>
            </w:r>
          </w:p>
        </w:tc>
      </w:tr>
    </w:tbl>
    <w:p w14:paraId="7E5A4CB4">
      <w:pPr>
        <w:rPr>
          <w:rFonts w:ascii="Segoe UI" w:hAnsi="Segoe UI" w:eastAsia="Segoe UI" w:cs="Segoe UI"/>
          <w:b/>
          <w:bCs/>
          <w:color w:val="0D7377"/>
          <w:sz w:val="28"/>
          <w:szCs w:val="28"/>
        </w:rPr>
      </w:pPr>
    </w:p>
    <w:p w14:paraId="1ADA5AC6">
      <w:r>
        <w:rPr>
          <w:rFonts w:ascii="Segoe UI" w:hAnsi="Segoe UI" w:eastAsia="Segoe UI" w:cs="Segoe UI"/>
          <w:b/>
          <w:bCs/>
          <w:color w:val="0D7377"/>
          <w:sz w:val="28"/>
          <w:szCs w:val="28"/>
        </w:rPr>
        <w:t>5.  Dockerfile</w:t>
      </w:r>
    </w:p>
    <w:p w14:paraId="03274B7D">
      <w:pPr>
        <w:spacing w:before="60" w:after="60"/>
        <w:jc w:val="both"/>
      </w:pPr>
      <w:r>
        <w:rPr>
          <w:rFonts w:ascii="Segoe UI" w:hAnsi="Segoe UI" w:eastAsia="Segoe UI" w:cs="Segoe UI"/>
          <w:color w:val="2C2C2C"/>
          <w:sz w:val="20"/>
          <w:szCs w:val="20"/>
        </w:rPr>
        <w:t>Copy this file as-is into your submission folder. The filename must be Dockerfile with no extension. It reads requirements.txt at build time and installs any extra packages you have listed, on top of the standard build tools and GUI libraries.</w:t>
      </w:r>
    </w:p>
    <w:p w14:paraId="55823419">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43A12CC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1341095">
            <w:pPr>
              <w:spacing w:before="0" w:after="0"/>
            </w:pPr>
            <w:r>
              <w:rPr>
                <w:rFonts w:ascii="Courier New" w:hAnsi="Courier New" w:eastAsia="Courier New" w:cs="Courier New"/>
                <w:color w:val="1A1A1A"/>
                <w:sz w:val="18"/>
                <w:szCs w:val="18"/>
              </w:rPr>
              <w:t>FROM ubuntu:22.04</w:t>
            </w:r>
          </w:p>
        </w:tc>
      </w:tr>
      <w:tr w14:paraId="15C5F77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E2832AA">
            <w:pPr>
              <w:spacing w:before="0" w:after="0"/>
            </w:pPr>
          </w:p>
        </w:tc>
      </w:tr>
      <w:tr w14:paraId="6532B1D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7C3DF55">
            <w:pPr>
              <w:spacing w:before="0" w:after="0"/>
            </w:pPr>
            <w:r>
              <w:rPr>
                <w:rFonts w:ascii="Courier New" w:hAnsi="Courier New" w:eastAsia="Courier New" w:cs="Courier New"/>
                <w:color w:val="1A1A1A"/>
                <w:sz w:val="18"/>
                <w:szCs w:val="18"/>
              </w:rPr>
              <w:t>ENV DEBIAN_FRONTEND=noninteractive</w:t>
            </w:r>
          </w:p>
        </w:tc>
      </w:tr>
      <w:tr w14:paraId="5167922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8B1FF30">
            <w:pPr>
              <w:spacing w:before="0" w:after="0"/>
            </w:pPr>
          </w:p>
        </w:tc>
      </w:tr>
      <w:tr w14:paraId="5F8AE44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020C5C7">
            <w:pPr>
              <w:spacing w:before="0" w:after="0"/>
            </w:pPr>
            <w:r>
              <w:rPr>
                <w:rFonts w:ascii="Courier New" w:hAnsi="Courier New" w:eastAsia="Courier New" w:cs="Courier New"/>
                <w:color w:val="1A1A1A"/>
                <w:sz w:val="18"/>
                <w:szCs w:val="18"/>
              </w:rPr>
              <w:t># Install core build tools and all supported GUI libraries</w:t>
            </w:r>
          </w:p>
        </w:tc>
      </w:tr>
      <w:tr w14:paraId="246612D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C0B3748">
            <w:pPr>
              <w:spacing w:before="0" w:after="0"/>
            </w:pPr>
            <w:r>
              <w:rPr>
                <w:rFonts w:ascii="Courier New" w:hAnsi="Courier New" w:eastAsia="Courier New" w:cs="Courier New"/>
                <w:color w:val="1A1A1A"/>
                <w:sz w:val="18"/>
                <w:szCs w:val="18"/>
              </w:rPr>
              <w:t>RUN apt-get update &amp;&amp; apt-get install -y \</w:t>
            </w:r>
          </w:p>
        </w:tc>
      </w:tr>
      <w:tr w14:paraId="4F719045">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41635D1">
            <w:pPr>
              <w:spacing w:before="0" w:after="0"/>
            </w:pPr>
            <w:r>
              <w:rPr>
                <w:rFonts w:ascii="Courier New" w:hAnsi="Courier New" w:eastAsia="Courier New" w:cs="Courier New"/>
                <w:color w:val="1A1A1A"/>
                <w:sz w:val="18"/>
                <w:szCs w:val="18"/>
              </w:rPr>
              <w:t xml:space="preserve">    build-essential \</w:t>
            </w:r>
          </w:p>
        </w:tc>
      </w:tr>
      <w:tr w14:paraId="43CFE3D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40CD71D">
            <w:pPr>
              <w:spacing w:before="0" w:after="0"/>
            </w:pPr>
            <w:r>
              <w:rPr>
                <w:rFonts w:ascii="Courier New" w:hAnsi="Courier New" w:eastAsia="Courier New" w:cs="Courier New"/>
                <w:color w:val="1A1A1A"/>
                <w:sz w:val="18"/>
                <w:szCs w:val="18"/>
              </w:rPr>
              <w:t xml:space="preserve">    cmake \</w:t>
            </w:r>
          </w:p>
        </w:tc>
      </w:tr>
      <w:tr w14:paraId="0DBB68C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04D7E6B">
            <w:pPr>
              <w:spacing w:before="0" w:after="0"/>
            </w:pPr>
            <w:r>
              <w:rPr>
                <w:rFonts w:ascii="Courier New" w:hAnsi="Courier New" w:eastAsia="Courier New" w:cs="Courier New"/>
                <w:color w:val="1A1A1A"/>
                <w:sz w:val="18"/>
                <w:szCs w:val="18"/>
              </w:rPr>
              <w:t xml:space="preserve">    gdb \</w:t>
            </w:r>
          </w:p>
        </w:tc>
      </w:tr>
      <w:tr w14:paraId="55077CF4">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A92944F">
            <w:pPr>
              <w:spacing w:before="0" w:after="0"/>
            </w:pPr>
            <w:r>
              <w:rPr>
                <w:rFonts w:ascii="Courier New" w:hAnsi="Courier New" w:eastAsia="Courier New" w:cs="Courier New"/>
                <w:color w:val="1A1A1A"/>
                <w:sz w:val="18"/>
                <w:szCs w:val="18"/>
              </w:rPr>
              <w:t xml:space="preserve">    libsfml-dev \</w:t>
            </w:r>
          </w:p>
        </w:tc>
      </w:tr>
      <w:tr w14:paraId="4734C40B">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0E33AAC">
            <w:pPr>
              <w:spacing w:before="0" w:after="0"/>
            </w:pPr>
            <w:r>
              <w:rPr>
                <w:rFonts w:ascii="Courier New" w:hAnsi="Courier New" w:eastAsia="Courier New" w:cs="Courier New"/>
                <w:color w:val="1A1A1A"/>
                <w:sz w:val="18"/>
                <w:szCs w:val="18"/>
              </w:rPr>
              <w:t xml:space="preserve">    libsdl2-dev \</w:t>
            </w:r>
          </w:p>
        </w:tc>
      </w:tr>
      <w:tr w14:paraId="37B2068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4264644">
            <w:pPr>
              <w:spacing w:before="0" w:after="0"/>
            </w:pPr>
            <w:r>
              <w:rPr>
                <w:rFonts w:ascii="Courier New" w:hAnsi="Courier New" w:eastAsia="Courier New" w:cs="Courier New"/>
                <w:color w:val="1A1A1A"/>
                <w:sz w:val="18"/>
                <w:szCs w:val="18"/>
              </w:rPr>
              <w:t xml:space="preserve">    libglfw3-dev \</w:t>
            </w:r>
          </w:p>
        </w:tc>
      </w:tr>
      <w:tr w14:paraId="58C44A3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1D1DC9B">
            <w:pPr>
              <w:spacing w:before="0" w:after="0"/>
            </w:pPr>
            <w:r>
              <w:rPr>
                <w:rFonts w:ascii="Courier New" w:hAnsi="Courier New" w:eastAsia="Courier New" w:cs="Courier New"/>
                <w:color w:val="1A1A1A"/>
                <w:sz w:val="18"/>
                <w:szCs w:val="18"/>
              </w:rPr>
              <w:t xml:space="preserve">    libncurses-dev \</w:t>
            </w:r>
          </w:p>
        </w:tc>
      </w:tr>
      <w:tr w14:paraId="0167527B">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CF4A3F4">
            <w:pPr>
              <w:spacing w:before="0" w:after="0"/>
            </w:pPr>
            <w:r>
              <w:rPr>
                <w:rFonts w:ascii="Courier New" w:hAnsi="Courier New" w:eastAsia="Courier New" w:cs="Courier New"/>
                <w:color w:val="1A1A1A"/>
                <w:sz w:val="18"/>
                <w:szCs w:val="18"/>
              </w:rPr>
              <w:t xml:space="preserve">    &amp;&amp; rm -rf /var/lib/apt/lists/*</w:t>
            </w:r>
          </w:p>
        </w:tc>
      </w:tr>
      <w:tr w14:paraId="00ACDA14">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6990028">
            <w:pPr>
              <w:spacing w:before="0" w:after="0"/>
            </w:pPr>
          </w:p>
        </w:tc>
      </w:tr>
      <w:tr w14:paraId="0412F18F">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7C48C0C">
            <w:pPr>
              <w:spacing w:before="0" w:after="0"/>
            </w:pPr>
            <w:r>
              <w:rPr>
                <w:rFonts w:ascii="Courier New" w:hAnsi="Courier New" w:eastAsia="Courier New" w:cs="Courier New"/>
                <w:color w:val="1A1A1A"/>
                <w:sz w:val="18"/>
                <w:szCs w:val="18"/>
              </w:rPr>
              <w:t># Copy and install any extra packages declared in requirements.txt</w:t>
            </w:r>
          </w:p>
        </w:tc>
      </w:tr>
      <w:tr w14:paraId="3021956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5DAEA5C">
            <w:pPr>
              <w:spacing w:before="0" w:after="0"/>
            </w:pPr>
            <w:r>
              <w:rPr>
                <w:rFonts w:ascii="Courier New" w:hAnsi="Courier New" w:eastAsia="Courier New" w:cs="Courier New"/>
                <w:color w:val="1A1A1A"/>
                <w:sz w:val="18"/>
                <w:szCs w:val="18"/>
              </w:rPr>
              <w:t>COPY requirements.txt /tmp/requirements.txt</w:t>
            </w:r>
          </w:p>
        </w:tc>
      </w:tr>
      <w:tr w14:paraId="008EED76">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3378358">
            <w:pPr>
              <w:spacing w:before="0" w:after="0"/>
            </w:pPr>
            <w:r>
              <w:rPr>
                <w:rFonts w:ascii="Courier New" w:hAnsi="Courier New" w:eastAsia="Courier New" w:cs="Courier New"/>
                <w:color w:val="1A1A1A"/>
                <w:sz w:val="18"/>
                <w:szCs w:val="18"/>
              </w:rPr>
              <w:t>RUN grep -v '^#' /tmp/requirements.txt | grep -v '^$' | \</w:t>
            </w:r>
          </w:p>
        </w:tc>
      </w:tr>
      <w:tr w14:paraId="612C70E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4BB647A">
            <w:pPr>
              <w:spacing w:before="0" w:after="0"/>
            </w:pPr>
            <w:r>
              <w:rPr>
                <w:rFonts w:ascii="Courier New" w:hAnsi="Courier New" w:eastAsia="Courier New" w:cs="Courier New"/>
                <w:color w:val="1A1A1A"/>
                <w:sz w:val="18"/>
                <w:szCs w:val="18"/>
              </w:rPr>
              <w:t xml:space="preserve">    xargs -r apt-get install -y &amp;&amp; rm -rf /var/lib/apt/lists/*</w:t>
            </w:r>
          </w:p>
        </w:tc>
      </w:tr>
      <w:tr w14:paraId="33A230B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76E7FE9">
            <w:pPr>
              <w:spacing w:before="0" w:after="0"/>
            </w:pPr>
          </w:p>
        </w:tc>
      </w:tr>
      <w:tr w14:paraId="64EB8CC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210E6F5">
            <w:pPr>
              <w:spacing w:before="0" w:after="0"/>
            </w:pPr>
            <w:r>
              <w:rPr>
                <w:rFonts w:ascii="Courier New" w:hAnsi="Courier New" w:eastAsia="Courier New" w:cs="Courier New"/>
                <w:color w:val="1A1A1A"/>
                <w:sz w:val="18"/>
                <w:szCs w:val="18"/>
              </w:rPr>
              <w:t>WORKDIR /app</w:t>
            </w:r>
          </w:p>
        </w:tc>
      </w:tr>
      <w:tr w14:paraId="77810D2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657CA35">
            <w:pPr>
              <w:spacing w:before="0" w:after="0"/>
            </w:pPr>
          </w:p>
        </w:tc>
      </w:tr>
      <w:tr w14:paraId="6F7204D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88E1691">
            <w:pPr>
              <w:spacing w:before="0" w:after="0"/>
            </w:pPr>
            <w:r>
              <w:rPr>
                <w:rFonts w:ascii="Courier New" w:hAnsi="Courier New" w:eastAsia="Courier New" w:cs="Courier New"/>
                <w:color w:val="1A1A1A"/>
                <w:sz w:val="18"/>
                <w:szCs w:val="18"/>
              </w:rPr>
              <w:t>CMD ["bash"]</w:t>
            </w:r>
          </w:p>
        </w:tc>
      </w:tr>
    </w:tbl>
    <w:p w14:paraId="53257B46">
      <w:pPr>
        <w:spacing w:before="50" w:after="50"/>
      </w:pPr>
    </w:p>
    <w:p w14:paraId="241B635D">
      <w:pPr>
        <w:spacing w:before="60" w:after="60"/>
        <w:jc w:val="both"/>
      </w:pPr>
      <w:r>
        <w:rPr>
          <w:rFonts w:ascii="Segoe UI" w:hAnsi="Segoe UI" w:eastAsia="Segoe UI" w:cs="Segoe UI"/>
          <w:b/>
          <w:bCs/>
          <w:color w:val="2C2C2C"/>
          <w:sz w:val="20"/>
          <w:szCs w:val="20"/>
        </w:rPr>
        <w:t>Build the image once from inside your submission folder:</w:t>
      </w:r>
    </w:p>
    <w:p w14:paraId="0F326020">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4AD5148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A1D3B45">
            <w:pPr>
              <w:spacing w:before="0" w:after="0"/>
            </w:pPr>
            <w:r>
              <w:rPr>
                <w:rFonts w:ascii="Courier New" w:hAnsi="Courier New" w:eastAsia="Courier New" w:cs="Courier New"/>
                <w:color w:val="1A1A1A"/>
                <w:sz w:val="18"/>
                <w:szCs w:val="18"/>
              </w:rPr>
              <w:t>docker build -t chrono-rift-env .</w:t>
            </w:r>
          </w:p>
        </w:tc>
      </w:tr>
    </w:tbl>
    <w:p w14:paraId="38DC92BE">
      <w:pPr>
        <w:spacing w:before="50" w:after="50"/>
      </w:pPr>
    </w:p>
    <w:tbl>
      <w:tblPr>
        <w:tblStyle w:val="9"/>
        <w:tblW w:w="9100" w:type="dxa"/>
        <w:tblInd w:w="0" w:type="dxa"/>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7B5BA54F">
        <w:tblPrEx>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BF5FB"/>
            <w:tcMar>
              <w:top w:w="80" w:type="dxa"/>
              <w:left w:w="180" w:type="dxa"/>
              <w:bottom w:w="80" w:type="dxa"/>
              <w:right w:w="140" w:type="dxa"/>
            </w:tcMar>
          </w:tcPr>
          <w:p w14:paraId="349492D0">
            <w:pPr>
              <w:spacing w:before="0" w:after="0"/>
            </w:pPr>
            <w:r>
              <w:rPr>
                <w:rFonts w:ascii="Segoe UI" w:hAnsi="Segoe UI" w:eastAsia="Segoe UI" w:cs="Segoe UI"/>
                <w:b/>
                <w:bCs/>
                <w:color w:val="2980B9"/>
                <w:sz w:val="20"/>
                <w:szCs w:val="20"/>
              </w:rPr>
              <w:t xml:space="preserve">Note: </w:t>
            </w:r>
            <w:r>
              <w:rPr>
                <w:rFonts w:ascii="Segoe UI" w:hAnsi="Segoe UI" w:eastAsia="Segoe UI" w:cs="Segoe UI"/>
                <w:color w:val="2C2C2C"/>
                <w:sz w:val="20"/>
                <w:szCs w:val="20"/>
              </w:rPr>
              <w:t>This takes 2–5 minutes the first time. Repeat only if you modify the Dockerfile or requirements.txt.</w:t>
            </w:r>
          </w:p>
        </w:tc>
      </w:tr>
    </w:tbl>
    <w:p w14:paraId="25F0EF55">
      <w:pPr>
        <w:rPr>
          <w:rFonts w:ascii="Segoe UI" w:hAnsi="Segoe UI" w:eastAsia="Segoe UI" w:cs="Segoe UI"/>
          <w:b/>
          <w:bCs/>
          <w:color w:val="0D7377"/>
          <w:sz w:val="28"/>
          <w:szCs w:val="28"/>
        </w:rPr>
      </w:pPr>
    </w:p>
    <w:p w14:paraId="74738A97">
      <w:r>
        <w:rPr>
          <w:rFonts w:ascii="Segoe UI" w:hAnsi="Segoe UI" w:eastAsia="Segoe UI" w:cs="Segoe UI"/>
          <w:b/>
          <w:bCs/>
          <w:color w:val="0D7377"/>
          <w:sz w:val="28"/>
          <w:szCs w:val="28"/>
        </w:rPr>
        <w:t>6.  Makefile</w:t>
      </w:r>
    </w:p>
    <w:p w14:paraId="2E3F17BF">
      <w:pPr>
        <w:spacing w:before="60" w:after="60"/>
        <w:jc w:val="both"/>
      </w:pPr>
      <w:r>
        <w:rPr>
          <w:rFonts w:ascii="Segoe UI" w:hAnsi="Segoe UI" w:eastAsia="Segoe UI" w:cs="Segoe UI"/>
          <w:color w:val="2C2C2C"/>
          <w:sz w:val="20"/>
          <w:szCs w:val="20"/>
        </w:rPr>
        <w:t>Copy this Makefile into your submission folder. Uncomment the one LIBS line that matches your GUI library. Do not change anything else.</w:t>
      </w:r>
    </w:p>
    <w:p w14:paraId="326DF68D">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5C90F40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AE2B148">
            <w:pPr>
              <w:spacing w:before="0" w:after="0"/>
            </w:pPr>
            <w:r>
              <w:rPr>
                <w:rFonts w:ascii="Courier New" w:hAnsi="Courier New" w:eastAsia="Courier New" w:cs="Courier New"/>
                <w:color w:val="1A1A1A"/>
                <w:sz w:val="18"/>
                <w:szCs w:val="18"/>
              </w:rPr>
              <w:t>CXX      = g++</w:t>
            </w:r>
          </w:p>
        </w:tc>
      </w:tr>
      <w:tr w14:paraId="6049563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8CCA66A">
            <w:pPr>
              <w:spacing w:before="0" w:after="0"/>
            </w:pPr>
            <w:r>
              <w:rPr>
                <w:rFonts w:ascii="Courier New" w:hAnsi="Courier New" w:eastAsia="Courier New" w:cs="Courier New"/>
                <w:color w:val="1A1A1A"/>
                <w:sz w:val="18"/>
                <w:szCs w:val="18"/>
              </w:rPr>
              <w:t>CXXFLAGS = -Wall -Wextra -std=c++17 -pthread</w:t>
            </w:r>
          </w:p>
        </w:tc>
      </w:tr>
      <w:tr w14:paraId="0A06436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9576BC4">
            <w:pPr>
              <w:spacing w:before="0" w:after="0"/>
            </w:pPr>
          </w:p>
        </w:tc>
      </w:tr>
      <w:tr w14:paraId="7E023EAF">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D1A2526">
            <w:pPr>
              <w:spacing w:before="0" w:after="0"/>
            </w:pPr>
            <w:r>
              <w:rPr>
                <w:rFonts w:ascii="Courier New" w:hAnsi="Courier New" w:eastAsia="Courier New" w:cs="Courier New"/>
                <w:color w:val="1A1A1A"/>
                <w:sz w:val="18"/>
                <w:szCs w:val="18"/>
              </w:rPr>
              <w:t># Uncomment the one LIBS line that matches your GUI choice:</w:t>
            </w:r>
          </w:p>
        </w:tc>
      </w:tr>
      <w:tr w14:paraId="749544F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DC3CBC7">
            <w:pPr>
              <w:spacing w:before="0" w:after="0"/>
            </w:pPr>
            <w:r>
              <w:rPr>
                <w:rFonts w:ascii="Courier New" w:hAnsi="Courier New" w:eastAsia="Courier New" w:cs="Courier New"/>
                <w:color w:val="1A1A1A"/>
                <w:sz w:val="18"/>
                <w:szCs w:val="18"/>
              </w:rPr>
              <w:t>LIBS = -lsfml-graphics -lsfml-window -lsfml-audio -lsfml-network -lsfml-system -lrt</w:t>
            </w:r>
          </w:p>
        </w:tc>
      </w:tr>
      <w:tr w14:paraId="1FB1B0C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5A00FCA">
            <w:pPr>
              <w:spacing w:before="0" w:after="0"/>
            </w:pPr>
            <w:r>
              <w:rPr>
                <w:rFonts w:ascii="Courier New" w:hAnsi="Courier New" w:eastAsia="Courier New" w:cs="Courier New"/>
                <w:color w:val="1A1A1A"/>
                <w:sz w:val="18"/>
                <w:szCs w:val="18"/>
              </w:rPr>
              <w:t># LIBS = $(shell sdl2-config --libs) -lrt</w:t>
            </w:r>
          </w:p>
        </w:tc>
      </w:tr>
      <w:tr w14:paraId="539A10C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5C7DC65">
            <w:pPr>
              <w:spacing w:before="0" w:after="0"/>
            </w:pPr>
            <w:r>
              <w:rPr>
                <w:rFonts w:ascii="Courier New" w:hAnsi="Courier New" w:eastAsia="Courier New" w:cs="Courier New"/>
                <w:color w:val="1A1A1A"/>
                <w:sz w:val="18"/>
                <w:szCs w:val="18"/>
              </w:rPr>
              <w:t># LIBS = -lglfw -lGL -lrt</w:t>
            </w:r>
          </w:p>
        </w:tc>
      </w:tr>
      <w:tr w14:paraId="4F69D99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7170FA9">
            <w:pPr>
              <w:spacing w:before="0" w:after="0"/>
            </w:pPr>
            <w:r>
              <w:rPr>
                <w:rFonts w:ascii="Courier New" w:hAnsi="Courier New" w:eastAsia="Courier New" w:cs="Courier New"/>
                <w:color w:val="1A1A1A"/>
                <w:sz w:val="18"/>
                <w:szCs w:val="18"/>
              </w:rPr>
              <w:t># LIBS = -lncurses -lrt</w:t>
            </w:r>
          </w:p>
        </w:tc>
      </w:tr>
      <w:tr w14:paraId="60D1A8E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4090595">
            <w:pPr>
              <w:spacing w:before="0" w:after="0"/>
            </w:pPr>
          </w:p>
        </w:tc>
      </w:tr>
      <w:tr w14:paraId="4AF9C49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8854A53">
            <w:pPr>
              <w:spacing w:before="0" w:after="0"/>
            </w:pPr>
            <w:r>
              <w:rPr>
                <w:rFonts w:ascii="Courier New" w:hAnsi="Courier New" w:eastAsia="Courier New" w:cs="Courier New"/>
                <w:color w:val="1A1A1A"/>
                <w:sz w:val="18"/>
                <w:szCs w:val="18"/>
              </w:rPr>
              <w:t>TARGETS = arbiter hip asp</w:t>
            </w:r>
          </w:p>
        </w:tc>
      </w:tr>
      <w:tr w14:paraId="5E346B7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FF24EBD">
            <w:pPr>
              <w:spacing w:before="0" w:after="0"/>
            </w:pPr>
          </w:p>
        </w:tc>
      </w:tr>
      <w:tr w14:paraId="13E7A38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D289137">
            <w:pPr>
              <w:spacing w:before="0" w:after="0"/>
            </w:pPr>
            <w:r>
              <w:rPr>
                <w:rFonts w:ascii="Courier New" w:hAnsi="Courier New" w:eastAsia="Courier New" w:cs="Courier New"/>
                <w:color w:val="1A1A1A"/>
                <w:sz w:val="18"/>
                <w:szCs w:val="18"/>
              </w:rPr>
              <w:t>all: clean $(TARGETS)</w:t>
            </w:r>
          </w:p>
        </w:tc>
      </w:tr>
      <w:tr w14:paraId="41D87AE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20537A6">
            <w:pPr>
              <w:spacing w:before="0" w:after="0"/>
            </w:pPr>
            <w:r>
              <w:rPr>
                <w:rFonts w:ascii="Courier New" w:hAnsi="Courier New" w:eastAsia="Courier New" w:cs="Courier New"/>
                <w:color w:val="1A1A1A"/>
                <w:sz w:val="18"/>
                <w:szCs w:val="18"/>
              </w:rPr>
              <w:tab/>
              <w:t>@echo Build complete.</w:t>
            </w:r>
          </w:p>
        </w:tc>
      </w:tr>
      <w:tr w14:paraId="53FA1905">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44E6659">
            <w:pPr>
              <w:spacing w:before="0" w:after="0"/>
            </w:pPr>
          </w:p>
        </w:tc>
      </w:tr>
      <w:tr w14:paraId="03E15AA6">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A59944C">
            <w:pPr>
              <w:spacing w:before="0" w:after="0"/>
            </w:pPr>
            <w:r>
              <w:rPr>
                <w:rFonts w:ascii="Courier New" w:hAnsi="Courier New" w:eastAsia="Courier New" w:cs="Courier New"/>
                <w:color w:val="1A1A1A"/>
                <w:sz w:val="18"/>
                <w:szCs w:val="18"/>
              </w:rPr>
              <w:t>arbiter: arbiter/arbiter.cpp</w:t>
            </w:r>
          </w:p>
        </w:tc>
      </w:tr>
      <w:tr w14:paraId="26A6AF0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3194691">
            <w:pPr>
              <w:spacing w:before="0" w:after="0"/>
            </w:pPr>
            <w:r>
              <w:rPr>
                <w:rFonts w:ascii="Courier New" w:hAnsi="Courier New" w:eastAsia="Courier New" w:cs="Courier New"/>
                <w:color w:val="1A1A1A"/>
                <w:sz w:val="18"/>
                <w:szCs w:val="18"/>
              </w:rPr>
              <w:tab/>
              <w:t>$(CXX) $(CXXFLAGS) arbiter/*.cpp -o $@ $(LIBS)</w:t>
            </w:r>
          </w:p>
        </w:tc>
      </w:tr>
      <w:tr w14:paraId="2C7FDF0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8ECA106">
            <w:pPr>
              <w:spacing w:before="0" w:after="0"/>
            </w:pPr>
          </w:p>
        </w:tc>
      </w:tr>
      <w:tr w14:paraId="1C2BF15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60B89FB">
            <w:pPr>
              <w:spacing w:before="0" w:after="0"/>
            </w:pPr>
            <w:r>
              <w:rPr>
                <w:rFonts w:ascii="Courier New" w:hAnsi="Courier New" w:eastAsia="Courier New" w:cs="Courier New"/>
                <w:color w:val="1A1A1A"/>
                <w:sz w:val="18"/>
                <w:szCs w:val="18"/>
              </w:rPr>
              <w:t>hip: hip/hip.cpp</w:t>
            </w:r>
          </w:p>
        </w:tc>
      </w:tr>
      <w:tr w14:paraId="3E8F831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D79D4F9">
            <w:pPr>
              <w:spacing w:before="0" w:after="0"/>
            </w:pPr>
            <w:r>
              <w:rPr>
                <w:rFonts w:ascii="Courier New" w:hAnsi="Courier New" w:eastAsia="Courier New" w:cs="Courier New"/>
                <w:color w:val="1A1A1A"/>
                <w:sz w:val="18"/>
                <w:szCs w:val="18"/>
              </w:rPr>
              <w:tab/>
              <w:t>$(CXX) $(CXXFLAGS) hip/*.cpp -o $@ $(LIBS)</w:t>
            </w:r>
          </w:p>
        </w:tc>
      </w:tr>
      <w:tr w14:paraId="1BE3ED0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D79B20B">
            <w:pPr>
              <w:spacing w:before="0" w:after="0"/>
            </w:pPr>
          </w:p>
        </w:tc>
      </w:tr>
      <w:tr w14:paraId="4FF1EE8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A590653">
            <w:pPr>
              <w:spacing w:before="0" w:after="0"/>
            </w:pPr>
            <w:r>
              <w:rPr>
                <w:rFonts w:ascii="Courier New" w:hAnsi="Courier New" w:eastAsia="Courier New" w:cs="Courier New"/>
                <w:color w:val="1A1A1A"/>
                <w:sz w:val="18"/>
                <w:szCs w:val="18"/>
              </w:rPr>
              <w:t>asp: asp/asp.cpp</w:t>
            </w:r>
          </w:p>
        </w:tc>
      </w:tr>
      <w:tr w14:paraId="45A08A0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D6E925C">
            <w:pPr>
              <w:spacing w:before="0" w:after="0"/>
            </w:pPr>
            <w:r>
              <w:rPr>
                <w:rFonts w:ascii="Courier New" w:hAnsi="Courier New" w:eastAsia="Courier New" w:cs="Courier New"/>
                <w:color w:val="1A1A1A"/>
                <w:sz w:val="18"/>
                <w:szCs w:val="18"/>
              </w:rPr>
              <w:tab/>
              <w:t>$(CXX) $(CXXFLAGS) asp/*.cpp -o $@ $(LIBS)</w:t>
            </w:r>
          </w:p>
        </w:tc>
      </w:tr>
      <w:tr w14:paraId="09B85280">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76B2D11">
            <w:pPr>
              <w:spacing w:before="0" w:after="0"/>
            </w:pPr>
          </w:p>
        </w:tc>
      </w:tr>
      <w:tr w14:paraId="1181614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B59CD30">
            <w:pPr>
              <w:spacing w:before="0" w:after="0"/>
            </w:pPr>
            <w:r>
              <w:rPr>
                <w:rFonts w:ascii="Courier New" w:hAnsi="Courier New" w:eastAsia="Courier New" w:cs="Courier New"/>
                <w:color w:val="1A1A1A"/>
                <w:sz w:val="18"/>
                <w:szCs w:val="18"/>
              </w:rPr>
              <w:t>clean:</w:t>
            </w:r>
          </w:p>
        </w:tc>
      </w:tr>
      <w:tr w14:paraId="5E28AF24">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BA32071">
            <w:pPr>
              <w:spacing w:before="0" w:after="0"/>
            </w:pPr>
            <w:r>
              <w:rPr>
                <w:rFonts w:ascii="Courier New" w:hAnsi="Courier New" w:eastAsia="Courier New" w:cs="Courier New"/>
                <w:color w:val="1A1A1A"/>
                <w:sz w:val="18"/>
                <w:szCs w:val="18"/>
              </w:rPr>
              <w:tab/>
              <w:t>rm -f $(TARGETS)</w:t>
            </w:r>
          </w:p>
        </w:tc>
      </w:tr>
      <w:tr w14:paraId="40A17A9C">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2A4CF49">
            <w:pPr>
              <w:spacing w:before="0" w:after="0"/>
            </w:pPr>
          </w:p>
        </w:tc>
      </w:tr>
      <w:tr w14:paraId="58963D8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PrEx>
        <w:tc>
          <w:tcPr>
            <w:tcBorders>
              <w:top w:val="nil"/>
              <w:left w:val="nil"/>
              <w:bottom w:val="nil"/>
              <w:right w:val="nil"/>
            </w:tcBorders>
            <w:shd w:val="clear" w:color="auto" w:fill="F4F6F8"/>
            <w:tcMar>
              <w:top w:w="30" w:type="dxa"/>
              <w:left w:w="160" w:type="dxa"/>
              <w:bottom w:w="30" w:type="dxa"/>
              <w:right w:w="160" w:type="dxa"/>
            </w:tcMar>
          </w:tcPr>
          <w:p w14:paraId="211BD5FA">
            <w:pPr>
              <w:spacing w:before="0" w:after="0"/>
            </w:pPr>
            <w:r>
              <w:rPr>
                <w:rFonts w:ascii="Courier New" w:hAnsi="Courier New" w:eastAsia="Courier New" w:cs="Courier New"/>
                <w:color w:val="1A1A1A"/>
                <w:sz w:val="18"/>
                <w:szCs w:val="18"/>
              </w:rPr>
              <w:t>.PHONY: all clean</w:t>
            </w:r>
          </w:p>
        </w:tc>
      </w:tr>
    </w:tbl>
    <w:p w14:paraId="6A5F4092">
      <w:pPr>
        <w:spacing w:before="50" w:after="50"/>
      </w:pPr>
    </w:p>
    <w:tbl>
      <w:tblPr>
        <w:tblStyle w:val="9"/>
        <w:tblW w:w="9100" w:type="dxa"/>
        <w:tblInd w:w="0" w:type="dxa"/>
        <w:tblBorders>
          <w:top w:val="single" w:color="E74C3C" w:sz="0" w:space="0"/>
          <w:left w:val="single" w:color="E74C3C" w:sz="8" w:space="0"/>
          <w:bottom w:val="single" w:color="E74C3C" w:sz="0" w:space="0"/>
          <w:right w:val="single" w:color="E74C3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333B65AD">
        <w:tblPrEx>
          <w:tblBorders>
            <w:top w:val="single" w:color="E74C3C" w:sz="0" w:space="0"/>
            <w:left w:val="single" w:color="E74C3C" w:sz="8" w:space="0"/>
            <w:bottom w:val="single" w:color="E74C3C" w:sz="0" w:space="0"/>
            <w:right w:val="single" w:color="E74C3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DEDEC"/>
            <w:tcMar>
              <w:top w:w="80" w:type="dxa"/>
              <w:left w:w="180" w:type="dxa"/>
              <w:bottom w:w="80" w:type="dxa"/>
              <w:right w:w="140" w:type="dxa"/>
            </w:tcMar>
          </w:tcPr>
          <w:p w14:paraId="7FF0E95F">
            <w:pPr>
              <w:spacing w:before="0" w:after="0"/>
            </w:pPr>
            <w:r>
              <w:rPr>
                <w:rFonts w:ascii="Segoe UI" w:hAnsi="Segoe UI" w:eastAsia="Segoe UI" w:cs="Segoe UI"/>
                <w:b/>
                <w:bCs/>
                <w:color w:val="E74C3C"/>
                <w:sz w:val="20"/>
                <w:szCs w:val="20"/>
              </w:rPr>
              <w:t xml:space="preserve">Critical: </w:t>
            </w:r>
            <w:r>
              <w:rPr>
                <w:rFonts w:ascii="Segoe UI" w:hAnsi="Segoe UI" w:eastAsia="Segoe UI" w:cs="Segoe UI"/>
                <w:color w:val="2C2C2C"/>
                <w:sz w:val="20"/>
                <w:szCs w:val="20"/>
              </w:rPr>
              <w:t>The indentation before each compile command must be a tab character, not spaces. If copied incorrectly, make will fail with 'missing separator'.</w:t>
            </w:r>
          </w:p>
        </w:tc>
      </w:tr>
    </w:tbl>
    <w:p w14:paraId="33A45206">
      <w:pPr>
        <w:rPr>
          <w:rFonts w:ascii="Segoe UI" w:hAnsi="Segoe UI" w:eastAsia="Segoe UI" w:cs="Segoe UI"/>
          <w:b/>
          <w:bCs/>
          <w:color w:val="0D7377"/>
          <w:sz w:val="28"/>
          <w:szCs w:val="28"/>
        </w:rPr>
      </w:pPr>
    </w:p>
    <w:p w14:paraId="18A09B4A">
      <w:pPr>
        <w:rPr>
          <w:rFonts w:ascii="Segoe UI" w:hAnsi="Segoe UI" w:eastAsia="Segoe UI" w:cs="Segoe UI"/>
          <w:b/>
          <w:bCs/>
          <w:color w:val="0D7377"/>
          <w:sz w:val="28"/>
          <w:szCs w:val="28"/>
        </w:rPr>
      </w:pPr>
    </w:p>
    <w:p w14:paraId="30086406">
      <w:r>
        <w:rPr>
          <w:rFonts w:ascii="Segoe UI" w:hAnsi="Segoe UI" w:eastAsia="Segoe UI" w:cs="Segoe UI"/>
          <w:b/>
          <w:bCs/>
          <w:color w:val="0D7377"/>
          <w:sz w:val="28"/>
          <w:szCs w:val="28"/>
        </w:rPr>
        <w:t>7.  Running the Container</w:t>
      </w:r>
    </w:p>
    <w:p w14:paraId="15A19FA1">
      <w:pPr>
        <w:pStyle w:val="3"/>
        <w:spacing w:before="220" w:after="80"/>
      </w:pPr>
      <w:r>
        <w:rPr>
          <w:rFonts w:ascii="Segoe UI" w:hAnsi="Segoe UI" w:eastAsia="Segoe UI" w:cs="Segoe UI"/>
          <w:b/>
          <w:bCs/>
          <w:color w:val="0D7377"/>
          <w:sz w:val="24"/>
          <w:szCs w:val="24"/>
        </w:rPr>
        <w:t>Linux</w:t>
      </w: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0C6B97B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032A23C">
            <w:pPr>
              <w:spacing w:before="0" w:after="0"/>
            </w:pPr>
            <w:r>
              <w:rPr>
                <w:rFonts w:ascii="Courier New" w:hAnsi="Courier New" w:eastAsia="Courier New" w:cs="Courier New"/>
                <w:color w:val="1A1A1A"/>
                <w:sz w:val="18"/>
                <w:szCs w:val="18"/>
              </w:rPr>
              <w:t># Run once per terminal session</w:t>
            </w:r>
          </w:p>
        </w:tc>
      </w:tr>
      <w:tr w14:paraId="4356855E">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7E1C8A8">
            <w:pPr>
              <w:spacing w:before="0" w:after="0"/>
            </w:pPr>
            <w:r>
              <w:rPr>
                <w:rFonts w:ascii="Courier New" w:hAnsi="Courier New" w:eastAsia="Courier New" w:cs="Courier New"/>
                <w:color w:val="1A1A1A"/>
                <w:sz w:val="18"/>
                <w:szCs w:val="18"/>
              </w:rPr>
              <w:t>xhost +local:docker</w:t>
            </w:r>
          </w:p>
        </w:tc>
      </w:tr>
      <w:tr w14:paraId="31D1328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90B3FBF">
            <w:pPr>
              <w:spacing w:before="0" w:after="0"/>
            </w:pPr>
          </w:p>
        </w:tc>
      </w:tr>
      <w:tr w14:paraId="74D28E7D">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5AFA431">
            <w:pPr>
              <w:spacing w:before="0" w:after="0"/>
            </w:pPr>
            <w:r>
              <w:rPr>
                <w:rFonts w:ascii="Courier New" w:hAnsi="Courier New" w:eastAsia="Courier New" w:cs="Courier New"/>
                <w:color w:val="1A1A1A"/>
                <w:sz w:val="18"/>
                <w:szCs w:val="18"/>
              </w:rPr>
              <w:t># Run every time you start the container</w:t>
            </w:r>
          </w:p>
        </w:tc>
      </w:tr>
      <w:tr w14:paraId="397204A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D74FB12">
            <w:pPr>
              <w:spacing w:before="0" w:after="0"/>
            </w:pPr>
            <w:r>
              <w:rPr>
                <w:rFonts w:ascii="Courier New" w:hAnsi="Courier New" w:eastAsia="Courier New" w:cs="Courier New"/>
                <w:color w:val="1A1A1A"/>
                <w:sz w:val="18"/>
                <w:szCs w:val="18"/>
              </w:rPr>
              <w:t>docker run -it --rm \</w:t>
            </w:r>
          </w:p>
        </w:tc>
      </w:tr>
      <w:tr w14:paraId="48518A4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E2FAF59">
            <w:pPr>
              <w:spacing w:before="0" w:after="0"/>
            </w:pPr>
            <w:r>
              <w:rPr>
                <w:rFonts w:ascii="Courier New" w:hAnsi="Courier New" w:eastAsia="Courier New" w:cs="Courier New"/>
                <w:color w:val="1A1A1A"/>
                <w:sz w:val="18"/>
                <w:szCs w:val="18"/>
              </w:rPr>
              <w:t xml:space="preserve">    -e DISPLAY=$DISPLAY \</w:t>
            </w:r>
          </w:p>
        </w:tc>
      </w:tr>
      <w:tr w14:paraId="7724B7BB">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DFBDB97">
            <w:pPr>
              <w:spacing w:before="0" w:after="0"/>
            </w:pPr>
            <w:r>
              <w:rPr>
                <w:rFonts w:ascii="Courier New" w:hAnsi="Courier New" w:eastAsia="Courier New" w:cs="Courier New"/>
                <w:color w:val="1A1A1A"/>
                <w:sz w:val="18"/>
                <w:szCs w:val="18"/>
              </w:rPr>
              <w:t xml:space="preserve">    -v /tmp/.X11-unix:/tmp/.X11-unix \</w:t>
            </w:r>
          </w:p>
        </w:tc>
      </w:tr>
      <w:tr w14:paraId="64D3DED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B00C276">
            <w:pPr>
              <w:spacing w:before="0" w:after="0"/>
            </w:pPr>
            <w:r>
              <w:rPr>
                <w:rFonts w:ascii="Courier New" w:hAnsi="Courier New" w:eastAsia="Courier New" w:cs="Courier New"/>
                <w:color w:val="1A1A1A"/>
                <w:sz w:val="18"/>
                <w:szCs w:val="18"/>
              </w:rPr>
              <w:t xml:space="preserve">    -v $(pwd):/app \</w:t>
            </w:r>
          </w:p>
        </w:tc>
      </w:tr>
      <w:tr w14:paraId="288C1C0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403BFE4">
            <w:pPr>
              <w:spacing w:before="0" w:after="0"/>
            </w:pPr>
            <w:r>
              <w:rPr>
                <w:rFonts w:ascii="Courier New" w:hAnsi="Courier New" w:eastAsia="Courier New" w:cs="Courier New"/>
                <w:color w:val="1A1A1A"/>
                <w:sz w:val="18"/>
                <w:szCs w:val="18"/>
              </w:rPr>
              <w:t xml:space="preserve">    chrono-rift-env</w:t>
            </w:r>
          </w:p>
        </w:tc>
      </w:tr>
    </w:tbl>
    <w:p w14:paraId="6AF1CA93">
      <w:pPr>
        <w:spacing w:before="50" w:after="50"/>
      </w:pPr>
    </w:p>
    <w:p w14:paraId="67B1EDFF">
      <w:pPr>
        <w:pStyle w:val="3"/>
        <w:spacing w:before="220" w:after="80"/>
      </w:pPr>
      <w:r>
        <w:rPr>
          <w:rFonts w:ascii="Segoe UI" w:hAnsi="Segoe UI" w:eastAsia="Segoe UI" w:cs="Segoe UI"/>
          <w:b/>
          <w:bCs/>
          <w:color w:val="0D7377"/>
          <w:sz w:val="24"/>
          <w:szCs w:val="24"/>
        </w:rPr>
        <w:t>macOS (ncurses — recommended)</w:t>
      </w: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56292CF2">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3016615">
            <w:pPr>
              <w:spacing w:before="0" w:after="0"/>
            </w:pPr>
            <w:r>
              <w:rPr>
                <w:rFonts w:ascii="Courier New" w:hAnsi="Courier New" w:eastAsia="Courier New" w:cs="Courier New"/>
                <w:color w:val="1A1A1A"/>
                <w:sz w:val="18"/>
                <w:szCs w:val="18"/>
              </w:rPr>
              <w:t>docker run -it --rm \</w:t>
            </w:r>
          </w:p>
        </w:tc>
      </w:tr>
      <w:tr w14:paraId="5A319BD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3E61DE9C">
            <w:pPr>
              <w:spacing w:before="0" w:after="0"/>
            </w:pPr>
            <w:r>
              <w:rPr>
                <w:rFonts w:ascii="Courier New" w:hAnsi="Courier New" w:eastAsia="Courier New" w:cs="Courier New"/>
                <w:color w:val="1A1A1A"/>
                <w:sz w:val="18"/>
                <w:szCs w:val="18"/>
              </w:rPr>
              <w:t xml:space="preserve">    -v $(pwd):/app \</w:t>
            </w:r>
          </w:p>
        </w:tc>
      </w:tr>
      <w:tr w14:paraId="2038499F">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9DBDC20">
            <w:pPr>
              <w:spacing w:before="0" w:after="0"/>
            </w:pPr>
            <w:r>
              <w:rPr>
                <w:rFonts w:ascii="Courier New" w:hAnsi="Courier New" w:eastAsia="Courier New" w:cs="Courier New"/>
                <w:color w:val="1A1A1A"/>
                <w:sz w:val="18"/>
                <w:szCs w:val="18"/>
              </w:rPr>
              <w:t xml:space="preserve">    chrono-rift-env</w:t>
            </w:r>
          </w:p>
        </w:tc>
      </w:tr>
    </w:tbl>
    <w:p w14:paraId="30688D62">
      <w:pPr>
        <w:spacing w:before="50" w:after="50"/>
      </w:pPr>
    </w:p>
    <w:tbl>
      <w:tblPr>
        <w:tblStyle w:val="9"/>
        <w:tblW w:w="9100" w:type="dxa"/>
        <w:tblInd w:w="0" w:type="dxa"/>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00C4141B">
        <w:tblPrEx>
          <w:tblBorders>
            <w:top w:val="single" w:color="2980B9" w:sz="0" w:space="0"/>
            <w:left w:val="single" w:color="2980B9" w:sz="8" w:space="0"/>
            <w:bottom w:val="single" w:color="2980B9" w:sz="0" w:space="0"/>
            <w:right w:val="single" w:color="2980B9"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BF5FB"/>
            <w:tcMar>
              <w:top w:w="80" w:type="dxa"/>
              <w:left w:w="180" w:type="dxa"/>
              <w:bottom w:w="80" w:type="dxa"/>
              <w:right w:w="140" w:type="dxa"/>
            </w:tcMar>
          </w:tcPr>
          <w:p w14:paraId="28E1F166">
            <w:pPr>
              <w:spacing w:before="0" w:after="0"/>
            </w:pPr>
            <w:r>
              <w:rPr>
                <w:rFonts w:ascii="Segoe UI" w:hAnsi="Segoe UI" w:eastAsia="Segoe UI" w:cs="Segoe UI"/>
                <w:b/>
                <w:bCs/>
                <w:color w:val="2980B9"/>
                <w:sz w:val="20"/>
                <w:szCs w:val="20"/>
              </w:rPr>
              <w:t xml:space="preserve">Note: </w:t>
            </w:r>
            <w:r>
              <w:rPr>
                <w:rFonts w:ascii="Segoe UI" w:hAnsi="Segoe UI" w:eastAsia="Segoe UI" w:cs="Segoe UI"/>
                <w:color w:val="2C2C2C"/>
                <w:sz w:val="20"/>
                <w:szCs w:val="20"/>
              </w:rPr>
              <w:t>No display flags are needed for ncurses. If you need SFML on macOS, install XQuartz and add:  -e DISPLAY=host.docker.internal:0  to the run command.</w:t>
            </w:r>
          </w:p>
        </w:tc>
      </w:tr>
    </w:tbl>
    <w:p w14:paraId="1186DE79">
      <w:pPr>
        <w:rPr>
          <w:rFonts w:ascii="Segoe UI" w:hAnsi="Segoe UI" w:eastAsia="Segoe UI" w:cs="Segoe UI"/>
          <w:b/>
          <w:bCs/>
          <w:color w:val="0D7377"/>
          <w:sz w:val="28"/>
          <w:szCs w:val="28"/>
        </w:rPr>
      </w:pPr>
    </w:p>
    <w:p w14:paraId="18888654">
      <w:r>
        <w:rPr>
          <w:rFonts w:ascii="Segoe UI" w:hAnsi="Segoe UI" w:eastAsia="Segoe UI" w:cs="Segoe UI"/>
          <w:b/>
          <w:bCs/>
          <w:color w:val="0D7377"/>
          <w:sz w:val="28"/>
          <w:szCs w:val="28"/>
        </w:rPr>
        <w:t>8.  Daily Development Workflow</w:t>
      </w:r>
    </w:p>
    <w:p w14:paraId="3CFEB985">
      <w:pPr>
        <w:spacing w:before="60" w:after="60"/>
        <w:jc w:val="both"/>
      </w:pPr>
      <w:r>
        <w:rPr>
          <w:rFonts w:ascii="Segoe UI" w:hAnsi="Segoe UI" w:eastAsia="Segoe UI" w:cs="Segoe UI"/>
          <w:color w:val="2C2C2C"/>
          <w:sz w:val="20"/>
          <w:szCs w:val="20"/>
        </w:rPr>
        <w:t>Once inside the container terminal, your standard workflow is:</w:t>
      </w:r>
    </w:p>
    <w:p w14:paraId="3AF6F9D7">
      <w:pPr>
        <w:spacing w:before="50" w:after="50"/>
      </w:pPr>
    </w:p>
    <w:tbl>
      <w:tblPr>
        <w:tblStyle w:val="9"/>
        <w:tblW w:w="9100" w:type="dxa"/>
        <w:tblInd w:w="0" w:type="dxa"/>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1BD6423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00368B8">
            <w:pPr>
              <w:spacing w:before="0" w:after="0"/>
            </w:pPr>
            <w:r>
              <w:rPr>
                <w:rFonts w:ascii="Courier New" w:hAnsi="Courier New" w:eastAsia="Courier New" w:cs="Courier New"/>
                <w:color w:val="1A1A1A"/>
                <w:sz w:val="18"/>
                <w:szCs w:val="18"/>
              </w:rPr>
              <w:t># Build all three processes</w:t>
            </w:r>
          </w:p>
        </w:tc>
      </w:tr>
      <w:tr w14:paraId="236CFE0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04BD0F3">
            <w:pPr>
              <w:spacing w:before="0" w:after="0"/>
            </w:pPr>
            <w:r>
              <w:rPr>
                <w:rFonts w:ascii="Courier New" w:hAnsi="Courier New" w:eastAsia="Courier New" w:cs="Courier New"/>
                <w:color w:val="1A1A1A"/>
                <w:sz w:val="18"/>
                <w:szCs w:val="18"/>
              </w:rPr>
              <w:t>make</w:t>
            </w:r>
          </w:p>
        </w:tc>
      </w:tr>
      <w:tr w14:paraId="716DE68F">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446ADCD">
            <w:pPr>
              <w:spacing w:before="0" w:after="0"/>
            </w:pPr>
          </w:p>
        </w:tc>
      </w:tr>
      <w:tr w14:paraId="41BA2C9B">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12B4A32B">
            <w:pPr>
              <w:spacing w:before="0" w:after="0"/>
            </w:pPr>
            <w:r>
              <w:rPr>
                <w:rFonts w:ascii="Courier New" w:hAnsi="Courier New" w:eastAsia="Courier New" w:cs="Courier New"/>
                <w:color w:val="1A1A1A"/>
                <w:sz w:val="18"/>
                <w:szCs w:val="18"/>
              </w:rPr>
              <w:t># Run all three in background</w:t>
            </w:r>
          </w:p>
        </w:tc>
      </w:tr>
      <w:tr w14:paraId="5B463D4A">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6FF7B63D">
            <w:pPr>
              <w:spacing w:before="0" w:after="0"/>
            </w:pPr>
            <w:r>
              <w:rPr>
                <w:rFonts w:ascii="Courier New" w:hAnsi="Courier New" w:eastAsia="Courier New" w:cs="Courier New"/>
                <w:color w:val="1A1A1A"/>
                <w:sz w:val="18"/>
                <w:szCs w:val="18"/>
              </w:rPr>
              <w:t>./arbiter &amp; ./hip &amp; ./asp &amp;</w:t>
            </w:r>
          </w:p>
        </w:tc>
      </w:tr>
      <w:tr w14:paraId="5FB0CD09">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0770D7A5">
            <w:pPr>
              <w:spacing w:before="0" w:after="0"/>
            </w:pPr>
          </w:p>
        </w:tc>
      </w:tr>
      <w:tr w14:paraId="5066EAA3">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6018DCC">
            <w:pPr>
              <w:spacing w:before="0" w:after="0"/>
            </w:pPr>
            <w:r>
              <w:rPr>
                <w:rFonts w:ascii="Courier New" w:hAnsi="Courier New" w:eastAsia="Courier New" w:cs="Courier New"/>
                <w:color w:val="1A1A1A"/>
                <w:sz w:val="18"/>
                <w:szCs w:val="18"/>
              </w:rPr>
              <w:t># Stop all background processes</w:t>
            </w:r>
          </w:p>
        </w:tc>
      </w:tr>
      <w:tr w14:paraId="69D90BD8">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5990486D">
            <w:pPr>
              <w:spacing w:before="0" w:after="0"/>
            </w:pPr>
            <w:r>
              <w:rPr>
                <w:rFonts w:ascii="Courier New" w:hAnsi="Courier New" w:eastAsia="Courier New" w:cs="Courier New"/>
                <w:color w:val="1A1A1A"/>
                <w:sz w:val="18"/>
                <w:szCs w:val="18"/>
              </w:rPr>
              <w:t>kill %1 %2 %3</w:t>
            </w:r>
          </w:p>
        </w:tc>
      </w:tr>
      <w:tr w14:paraId="13EB35D5">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24204C2B">
            <w:pPr>
              <w:spacing w:before="0" w:after="0"/>
            </w:pPr>
          </w:p>
        </w:tc>
      </w:tr>
      <w:tr w14:paraId="5304AED1">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7EAFEE57">
            <w:pPr>
              <w:spacing w:before="0" w:after="0"/>
            </w:pPr>
            <w:r>
              <w:rPr>
                <w:rFonts w:ascii="Courier New" w:hAnsi="Courier New" w:eastAsia="Courier New" w:cs="Courier New"/>
                <w:color w:val="1A1A1A"/>
                <w:sz w:val="18"/>
                <w:szCs w:val="18"/>
              </w:rPr>
              <w:t># Clean and rebuild</w:t>
            </w:r>
          </w:p>
        </w:tc>
      </w:tr>
      <w:tr w14:paraId="28A2EA86">
        <w:tblPrEx>
          <w:tblBorders>
            <w:top w:val="single" w:color="14BDAC" w:sz="4" w:space="0"/>
            <w:left w:val="single" w:color="14BDAC" w:sz="8" w:space="0"/>
            <w:bottom w:val="single" w:color="14BDAC" w:sz="4" w:space="0"/>
            <w:right w:val="single" w:color="CCCCCC"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4F6F8"/>
            <w:tcMar>
              <w:top w:w="30" w:type="dxa"/>
              <w:left w:w="160" w:type="dxa"/>
              <w:bottom w:w="30" w:type="dxa"/>
              <w:right w:w="160" w:type="dxa"/>
            </w:tcMar>
          </w:tcPr>
          <w:p w14:paraId="4F69B0D4">
            <w:pPr>
              <w:spacing w:before="0" w:after="0"/>
            </w:pPr>
            <w:r>
              <w:rPr>
                <w:rFonts w:ascii="Courier New" w:hAnsi="Courier New" w:eastAsia="Courier New" w:cs="Courier New"/>
                <w:color w:val="1A1A1A"/>
                <w:sz w:val="18"/>
                <w:szCs w:val="18"/>
              </w:rPr>
              <w:t>make clean &amp;&amp; make</w:t>
            </w:r>
          </w:p>
        </w:tc>
      </w:tr>
    </w:tbl>
    <w:p w14:paraId="735AD079">
      <w:pPr>
        <w:spacing w:before="50" w:after="50"/>
      </w:pPr>
    </w:p>
    <w:tbl>
      <w:tblPr>
        <w:tblStyle w:val="9"/>
        <w:tblW w:w="9100" w:type="dxa"/>
        <w:tblInd w:w="0" w:type="dxa"/>
        <w:tblBorders>
          <w:top w:val="single" w:color="27AE60" w:sz="0" w:space="0"/>
          <w:left w:val="single" w:color="27AE60" w:sz="8" w:space="0"/>
          <w:bottom w:val="single" w:color="27AE60" w:sz="0" w:space="0"/>
          <w:right w:val="single" w:color="27AE60" w:sz="0" w:space="0"/>
          <w:insideH w:val="single" w:color="auto" w:sz="4" w:space="0"/>
          <w:insideV w:val="single" w:color="auto" w:sz="4" w:space="0"/>
        </w:tblBorders>
        <w:tblLayout w:type="autofit"/>
        <w:tblCellMar>
          <w:top w:w="0" w:type="dxa"/>
          <w:left w:w="10" w:type="dxa"/>
          <w:bottom w:w="0" w:type="dxa"/>
          <w:right w:w="10" w:type="dxa"/>
        </w:tblCellMar>
      </w:tblPr>
      <w:tblGrid>
        <w:gridCol w:w="9100"/>
      </w:tblGrid>
      <w:tr w14:paraId="777F413D">
        <w:tblPrEx>
          <w:tblBorders>
            <w:top w:val="single" w:color="27AE60" w:sz="0" w:space="0"/>
            <w:left w:val="single" w:color="27AE60" w:sz="8" w:space="0"/>
            <w:bottom w:val="single" w:color="27AE60" w:sz="0" w:space="0"/>
            <w:right w:val="single" w:color="27AE60"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AFAF1"/>
            <w:tcMar>
              <w:top w:w="80" w:type="dxa"/>
              <w:left w:w="180" w:type="dxa"/>
              <w:bottom w:w="80" w:type="dxa"/>
              <w:right w:w="140" w:type="dxa"/>
            </w:tcMar>
          </w:tcPr>
          <w:p w14:paraId="65E157FE">
            <w:pPr>
              <w:spacing w:before="0" w:after="0"/>
            </w:pPr>
            <w:r>
              <w:rPr>
                <w:rFonts w:ascii="Segoe UI" w:hAnsi="Segoe UI" w:eastAsia="Segoe UI" w:cs="Segoe UI"/>
                <w:b/>
                <w:bCs/>
                <w:color w:val="27AE60"/>
                <w:sz w:val="20"/>
                <w:szCs w:val="20"/>
              </w:rPr>
              <w:t xml:space="preserve">Tip: </w:t>
            </w:r>
            <w:r>
              <w:rPr>
                <w:rFonts w:ascii="Segoe UI" w:hAnsi="Segoe UI" w:eastAsia="Segoe UI" w:cs="Segoe UI"/>
                <w:color w:val="2C2C2C"/>
                <w:sz w:val="20"/>
                <w:szCs w:val="20"/>
              </w:rPr>
              <w:t>Your source files are live-synced via the volume mount. Edit on your host machine and rebuild inside the container without restarting it.</w:t>
            </w:r>
          </w:p>
        </w:tc>
      </w:tr>
    </w:tbl>
    <w:p w14:paraId="378AFC2C">
      <w:pPr>
        <w:rPr>
          <w:rFonts w:ascii="Segoe UI" w:hAnsi="Segoe UI" w:eastAsia="Segoe UI" w:cs="Segoe UI"/>
          <w:b/>
          <w:bCs/>
          <w:color w:val="0D7377"/>
          <w:sz w:val="28"/>
          <w:szCs w:val="28"/>
        </w:rPr>
      </w:pPr>
    </w:p>
    <w:p w14:paraId="068C7C5D">
      <w:r>
        <w:rPr>
          <w:rFonts w:ascii="Segoe UI" w:hAnsi="Segoe UI" w:eastAsia="Segoe UI" w:cs="Segoe UI"/>
          <w:b/>
          <w:bCs/>
          <w:color w:val="0D7377"/>
          <w:sz w:val="28"/>
          <w:szCs w:val="28"/>
        </w:rPr>
        <w:t>9.  Submission Checklist</w:t>
      </w:r>
    </w:p>
    <w:p w14:paraId="30458A9F">
      <w:pPr>
        <w:spacing w:before="50" w:after="50"/>
      </w:pP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700"/>
      </w:tblGrid>
      <w:tr w14:paraId="146F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775A10B6">
            <w:r>
              <w:rPr>
                <w:rFonts w:ascii="Segoe UI" w:hAnsi="Segoe UI" w:eastAsia="Segoe UI" w:cs="Segoe UI"/>
                <w:b/>
                <w:bCs/>
                <w:color w:val="0D7377"/>
                <w:sz w:val="19"/>
                <w:szCs w:val="19"/>
              </w:rPr>
              <w:t>File / Folder</w:t>
            </w:r>
          </w:p>
        </w:tc>
        <w:tc>
          <w:tcPr>
            <w:tcW w:w="67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0B583D51">
            <w:r>
              <w:rPr>
                <w:rFonts w:ascii="Segoe UI" w:hAnsi="Segoe UI" w:eastAsia="Segoe UI" w:cs="Segoe UI"/>
                <w:b/>
                <w:bCs/>
                <w:color w:val="0D7377"/>
                <w:sz w:val="19"/>
                <w:szCs w:val="19"/>
              </w:rPr>
              <w:t>Requirement</w:t>
            </w:r>
          </w:p>
        </w:tc>
      </w:tr>
      <w:tr w14:paraId="5289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6A31875E">
            <w:r>
              <w:rPr>
                <w:rFonts w:ascii="Segoe UI" w:hAnsi="Segoe UI" w:eastAsia="Segoe UI" w:cs="Segoe UI"/>
                <w:color w:val="2C2C2C"/>
                <w:sz w:val="19"/>
                <w:szCs w:val="19"/>
              </w:rPr>
              <w:t>Dockerfile</w:t>
            </w:r>
          </w:p>
        </w:tc>
        <w:tc>
          <w:tcPr>
            <w:tcW w:w="67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45ACA772">
            <w:r>
              <w:rPr>
                <w:rFonts w:ascii="Segoe UI" w:hAnsi="Segoe UI" w:eastAsia="Segoe UI" w:cs="Segoe UI"/>
                <w:color w:val="2C2C2C"/>
                <w:sz w:val="19"/>
                <w:szCs w:val="19"/>
              </w:rPr>
              <w:t>Required — include unchanged</w:t>
            </w:r>
          </w:p>
        </w:tc>
      </w:tr>
      <w:tr w14:paraId="44AE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024F80B1">
            <w:r>
              <w:rPr>
                <w:rFonts w:ascii="Segoe UI" w:hAnsi="Segoe UI" w:eastAsia="Segoe UI" w:cs="Segoe UI"/>
                <w:color w:val="2C2C2C"/>
                <w:sz w:val="19"/>
                <w:szCs w:val="19"/>
              </w:rPr>
              <w:t>Makefile</w:t>
            </w:r>
          </w:p>
        </w:tc>
        <w:tc>
          <w:tcPr>
            <w:tcW w:w="67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00018174">
            <w:r>
              <w:rPr>
                <w:rFonts w:ascii="Segoe UI" w:hAnsi="Segoe UI" w:eastAsia="Segoe UI" w:cs="Segoe UI"/>
                <w:color w:val="2C2C2C"/>
                <w:sz w:val="19"/>
                <w:szCs w:val="19"/>
              </w:rPr>
              <w:t>Required — must compile all three targets</w:t>
            </w:r>
          </w:p>
        </w:tc>
      </w:tr>
      <w:tr w14:paraId="4339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26B3721F">
            <w:r>
              <w:rPr>
                <w:rFonts w:ascii="Segoe UI" w:hAnsi="Segoe UI" w:eastAsia="Segoe UI" w:cs="Segoe UI"/>
                <w:color w:val="2C2C2C"/>
                <w:sz w:val="19"/>
                <w:szCs w:val="19"/>
              </w:rPr>
              <w:t>requirements.txt</w:t>
            </w:r>
          </w:p>
        </w:tc>
        <w:tc>
          <w:tcPr>
            <w:tcW w:w="67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3BF5FBE3">
            <w:r>
              <w:rPr>
                <w:rFonts w:ascii="Segoe UI" w:hAnsi="Segoe UI" w:eastAsia="Segoe UI" w:cs="Segoe UI"/>
                <w:color w:val="2C2C2C"/>
                <w:sz w:val="19"/>
                <w:szCs w:val="19"/>
              </w:rPr>
              <w:t>Required — list any additional apt packages beyond Dockerfile defaults. Leave blank if none.</w:t>
            </w:r>
          </w:p>
        </w:tc>
      </w:tr>
      <w:tr w14:paraId="286E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72E71C11">
            <w:r>
              <w:rPr>
                <w:rFonts w:ascii="Segoe UI" w:hAnsi="Segoe UI" w:eastAsia="Segoe UI" w:cs="Segoe UI"/>
                <w:color w:val="2C2C2C"/>
                <w:sz w:val="19"/>
                <w:szCs w:val="19"/>
              </w:rPr>
              <w:t>arbiter/</w:t>
            </w:r>
          </w:p>
        </w:tc>
        <w:tc>
          <w:tcPr>
            <w:tcW w:w="67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5844F039">
            <w:r>
              <w:rPr>
                <w:rFonts w:ascii="Segoe UI" w:hAnsi="Segoe UI" w:eastAsia="Segoe UI" w:cs="Segoe UI"/>
                <w:color w:val="2C2C2C"/>
                <w:sz w:val="19"/>
                <w:szCs w:val="19"/>
              </w:rPr>
              <w:t>Required — must contain arbiter.cpp as main entry point. Additional .h and .cpp files allowed.</w:t>
            </w:r>
          </w:p>
        </w:tc>
      </w:tr>
      <w:tr w14:paraId="3BAB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19EB23CD">
            <w:r>
              <w:rPr>
                <w:rFonts w:ascii="Segoe UI" w:hAnsi="Segoe UI" w:eastAsia="Segoe UI" w:cs="Segoe UI"/>
                <w:color w:val="2C2C2C"/>
                <w:sz w:val="19"/>
                <w:szCs w:val="19"/>
              </w:rPr>
              <w:t>hip/</w:t>
            </w:r>
          </w:p>
        </w:tc>
        <w:tc>
          <w:tcPr>
            <w:tcW w:w="67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56BAB77E">
            <w:r>
              <w:rPr>
                <w:rFonts w:ascii="Segoe UI" w:hAnsi="Segoe UI" w:eastAsia="Segoe UI" w:cs="Segoe UI"/>
                <w:color w:val="2C2C2C"/>
                <w:sz w:val="19"/>
                <w:szCs w:val="19"/>
              </w:rPr>
              <w:t>Required — must contain hip.cpp as main entry point. Additional .h and .cpp files allowed.</w:t>
            </w:r>
          </w:p>
        </w:tc>
      </w:tr>
      <w:tr w14:paraId="27E7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455C9C35">
            <w:r>
              <w:rPr>
                <w:rFonts w:ascii="Segoe UI" w:hAnsi="Segoe UI" w:eastAsia="Segoe UI" w:cs="Segoe UI"/>
                <w:color w:val="2C2C2C"/>
                <w:sz w:val="19"/>
                <w:szCs w:val="19"/>
              </w:rPr>
              <w:t>asp/</w:t>
            </w:r>
          </w:p>
        </w:tc>
        <w:tc>
          <w:tcPr>
            <w:tcW w:w="67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5EEC8F13">
            <w:r>
              <w:rPr>
                <w:rFonts w:ascii="Segoe UI" w:hAnsi="Segoe UI" w:eastAsia="Segoe UI" w:cs="Segoe UI"/>
                <w:color w:val="2C2C2C"/>
                <w:sz w:val="19"/>
                <w:szCs w:val="19"/>
              </w:rPr>
              <w:t>Required — must contain asp.cpp as main entry point. Additional .h and .cpp files allowed.</w:t>
            </w:r>
          </w:p>
        </w:tc>
      </w:tr>
      <w:tr w14:paraId="4337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430E1491">
            <w:r>
              <w:rPr>
                <w:rFonts w:ascii="Segoe UI" w:hAnsi="Segoe UI" w:eastAsia="Segoe UI" w:cs="Segoe UI"/>
                <w:color w:val="2C2C2C"/>
                <w:sz w:val="19"/>
                <w:szCs w:val="19"/>
              </w:rPr>
              <w:t>report.pdf</w:t>
            </w:r>
          </w:p>
        </w:tc>
        <w:tc>
          <w:tcPr>
            <w:tcW w:w="67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7CF1B9F7">
            <w:r>
              <w:rPr>
                <w:rFonts w:ascii="Segoe UI" w:hAnsi="Segoe UI" w:eastAsia="Segoe UI" w:cs="Segoe UI"/>
                <w:color w:val="2C2C2C"/>
                <w:sz w:val="19"/>
                <w:szCs w:val="19"/>
              </w:rPr>
              <w:t>Required — turnaround analysis and screenshots</w:t>
            </w:r>
          </w:p>
        </w:tc>
      </w:tr>
      <w:tr w14:paraId="77ED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6D3ECF4A">
            <w:r>
              <w:rPr>
                <w:rFonts w:ascii="Segoe UI" w:hAnsi="Segoe UI" w:eastAsia="Segoe UI" w:cs="Segoe UI"/>
                <w:color w:val="2C2C2C"/>
                <w:sz w:val="19"/>
                <w:szCs w:val="19"/>
              </w:rPr>
              <w:t>Pre-compiled binaries</w:t>
            </w:r>
          </w:p>
        </w:tc>
        <w:tc>
          <w:tcPr>
            <w:tcW w:w="67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14AF12E7">
            <w:r>
              <w:rPr>
                <w:rFonts w:ascii="Segoe UI" w:hAnsi="Segoe UI" w:eastAsia="Segoe UI" w:cs="Segoe UI"/>
                <w:color w:val="2C2C2C"/>
                <w:sz w:val="19"/>
                <w:szCs w:val="19"/>
              </w:rPr>
              <w:t>NOT ALLOWED — will be deleted before grading</w:t>
            </w:r>
          </w:p>
        </w:tc>
      </w:tr>
    </w:tbl>
    <w:p w14:paraId="7D45ADE0">
      <w:pPr>
        <w:rPr>
          <w:rFonts w:ascii="Segoe UI" w:hAnsi="Segoe UI" w:eastAsia="Segoe UI" w:cs="Segoe UI"/>
          <w:b/>
          <w:bCs/>
          <w:color w:val="0D7377"/>
          <w:sz w:val="28"/>
          <w:szCs w:val="28"/>
        </w:rPr>
      </w:pPr>
    </w:p>
    <w:p w14:paraId="0A0B9879">
      <w:r>
        <w:rPr>
          <w:rFonts w:ascii="Segoe UI" w:hAnsi="Segoe UI" w:eastAsia="Segoe UI" w:cs="Segoe UI"/>
          <w:b/>
          <w:bCs/>
          <w:color w:val="0D7377"/>
          <w:sz w:val="28"/>
          <w:szCs w:val="28"/>
        </w:rPr>
        <w:t>10.  Common Errors</w:t>
      </w:r>
    </w:p>
    <w:p w14:paraId="5ADC47AE">
      <w:pPr>
        <w:spacing w:before="50" w:after="50"/>
      </w:pP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900"/>
      </w:tblGrid>
      <w:tr w14:paraId="5AA8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792834DE">
            <w:r>
              <w:rPr>
                <w:rFonts w:ascii="Segoe UI" w:hAnsi="Segoe UI" w:eastAsia="Segoe UI" w:cs="Segoe UI"/>
                <w:b/>
                <w:bCs/>
                <w:color w:val="0D7377"/>
                <w:sz w:val="19"/>
                <w:szCs w:val="19"/>
              </w:rPr>
              <w:t>Error</w:t>
            </w:r>
          </w:p>
        </w:tc>
        <w:tc>
          <w:tcPr>
            <w:tcW w:w="5900" w:type="dxa"/>
            <w:tcBorders>
              <w:top w:val="single" w:color="BBBBBB" w:sz="0" w:space="0"/>
              <w:left w:val="single" w:color="BBBBBB" w:sz="0" w:space="0"/>
              <w:bottom w:val="single" w:color="BBBBBB" w:sz="0" w:space="0"/>
              <w:right w:val="single" w:color="BBBBBB" w:sz="0" w:space="0"/>
            </w:tcBorders>
            <w:shd w:val="clear" w:color="auto" w:fill="E6F4F4"/>
            <w:tcMar>
              <w:top w:w="70" w:type="dxa"/>
              <w:left w:w="120" w:type="dxa"/>
              <w:bottom w:w="70" w:type="dxa"/>
              <w:right w:w="120" w:type="dxa"/>
            </w:tcMar>
          </w:tcPr>
          <w:p w14:paraId="58013A29">
            <w:r>
              <w:rPr>
                <w:rFonts w:ascii="Segoe UI" w:hAnsi="Segoe UI" w:eastAsia="Segoe UI" w:cs="Segoe UI"/>
                <w:b/>
                <w:bCs/>
                <w:color w:val="0D7377"/>
                <w:sz w:val="19"/>
                <w:szCs w:val="19"/>
              </w:rPr>
              <w:t>Fix</w:t>
            </w:r>
          </w:p>
        </w:tc>
      </w:tr>
      <w:tr w14:paraId="5A07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74CFC7C2">
            <w:r>
              <w:rPr>
                <w:rFonts w:ascii="Segoe UI" w:hAnsi="Segoe UI" w:eastAsia="Segoe UI" w:cs="Segoe UI"/>
                <w:color w:val="2C2C2C"/>
                <w:sz w:val="19"/>
                <w:szCs w:val="19"/>
              </w:rPr>
              <w:t>Cannot connect to X server</w:t>
            </w:r>
          </w:p>
        </w:tc>
        <w:tc>
          <w:tcPr>
            <w:tcW w:w="59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5EE19116">
            <w:r>
              <w:rPr>
                <w:rFonts w:ascii="Segoe UI" w:hAnsi="Segoe UI" w:eastAsia="Segoe UI" w:cs="Segoe UI"/>
                <w:color w:val="2C2C2C"/>
                <w:sz w:val="19"/>
                <w:szCs w:val="19"/>
              </w:rPr>
              <w:t>Run  xhost +local:docker  on the host before starting the container</w:t>
            </w:r>
          </w:p>
        </w:tc>
      </w:tr>
      <w:tr w14:paraId="4CDF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71813ED0">
            <w:r>
              <w:rPr>
                <w:rFonts w:ascii="Segoe UI" w:hAnsi="Segoe UI" w:eastAsia="Segoe UI" w:cs="Segoe UI"/>
                <w:color w:val="2C2C2C"/>
                <w:sz w:val="19"/>
                <w:szCs w:val="19"/>
              </w:rPr>
              <w:t>missing separator (Makefile)</w:t>
            </w:r>
          </w:p>
        </w:tc>
        <w:tc>
          <w:tcPr>
            <w:tcW w:w="59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771F1756">
            <w:r>
              <w:rPr>
                <w:rFonts w:ascii="Segoe UI" w:hAnsi="Segoe UI" w:eastAsia="Segoe UI" w:cs="Segoe UI"/>
                <w:color w:val="2C2C2C"/>
                <w:sz w:val="19"/>
                <w:szCs w:val="19"/>
              </w:rPr>
              <w:t>Tab characters were replaced with spaces — re-copy the Makefile</w:t>
            </w:r>
          </w:p>
        </w:tc>
      </w:tr>
      <w:tr w14:paraId="7FD8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5ED34F2A">
            <w:r>
              <w:rPr>
                <w:rFonts w:ascii="Segoe UI" w:hAnsi="Segoe UI" w:eastAsia="Segoe UI" w:cs="Segoe UI"/>
                <w:color w:val="2C2C2C"/>
                <w:sz w:val="19"/>
                <w:szCs w:val="19"/>
              </w:rPr>
              <w:t>SFML/Graphics.hpp not found</w:t>
            </w:r>
          </w:p>
        </w:tc>
        <w:tc>
          <w:tcPr>
            <w:tcW w:w="59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206320BD">
            <w:r>
              <w:rPr>
                <w:rFonts w:ascii="Segoe UI" w:hAnsi="Segoe UI" w:eastAsia="Segoe UI" w:cs="Segoe UI"/>
                <w:color w:val="2C2C2C"/>
                <w:sz w:val="19"/>
                <w:szCs w:val="19"/>
              </w:rPr>
              <w:t>Image was built before Dockerfile was saved — re-run  docker build</w:t>
            </w:r>
          </w:p>
        </w:tc>
      </w:tr>
      <w:tr w14:paraId="69C8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31C632B9">
            <w:r>
              <w:rPr>
                <w:rFonts w:ascii="Segoe UI" w:hAnsi="Segoe UI" w:eastAsia="Segoe UI" w:cs="Segoe UI"/>
                <w:color w:val="2C2C2C"/>
                <w:sz w:val="19"/>
                <w:szCs w:val="19"/>
              </w:rPr>
              <w:t>Segfault on shm_open</w:t>
            </w:r>
          </w:p>
        </w:tc>
        <w:tc>
          <w:tcPr>
            <w:tcW w:w="5900" w:type="dxa"/>
            <w:tcBorders>
              <w:top w:val="single" w:color="DDDDDD" w:sz="0" w:space="0"/>
              <w:left w:val="single" w:color="DDDDDD" w:sz="0" w:space="0"/>
              <w:bottom w:val="single" w:color="DDDDDD" w:sz="0" w:space="0"/>
              <w:right w:val="single" w:color="DDDDDD" w:sz="0" w:space="0"/>
            </w:tcBorders>
            <w:shd w:val="clear" w:color="auto" w:fill="F8FAFB"/>
            <w:tcMar>
              <w:top w:w="60" w:type="dxa"/>
              <w:left w:w="120" w:type="dxa"/>
              <w:bottom w:w="60" w:type="dxa"/>
              <w:right w:w="120" w:type="dxa"/>
            </w:tcMar>
          </w:tcPr>
          <w:p w14:paraId="743D54EC">
            <w:r>
              <w:rPr>
                <w:rFonts w:ascii="Segoe UI" w:hAnsi="Segoe UI" w:eastAsia="Segoe UI" w:cs="Segoe UI"/>
                <w:color w:val="2C2C2C"/>
                <w:sz w:val="19"/>
                <w:szCs w:val="19"/>
              </w:rPr>
              <w:t>Stale shared memory from a previous run — call  shm_unlink  at startup</w:t>
            </w:r>
          </w:p>
        </w:tc>
      </w:tr>
      <w:tr w14:paraId="7E84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0ED992C9">
            <w:r>
              <w:rPr>
                <w:rFonts w:ascii="Segoe UI" w:hAnsi="Segoe UI" w:eastAsia="Segoe UI" w:cs="Segoe UI"/>
                <w:color w:val="2C2C2C"/>
                <w:sz w:val="19"/>
                <w:szCs w:val="19"/>
              </w:rPr>
              <w:t>requirements.txt packages not found</w:t>
            </w:r>
          </w:p>
        </w:tc>
        <w:tc>
          <w:tcPr>
            <w:tcW w:w="5900" w:type="dxa"/>
            <w:tcBorders>
              <w:top w:val="single" w:color="DDDDDD" w:sz="0" w:space="0"/>
              <w:left w:val="single" w:color="DDDDDD" w:sz="0" w:space="0"/>
              <w:bottom w:val="single" w:color="DDDDDD" w:sz="0" w:space="0"/>
              <w:right w:val="single" w:color="DDDDDD" w:sz="0" w:space="0"/>
            </w:tcBorders>
            <w:shd w:val="clear" w:color="auto" w:fill="FFFFFF"/>
            <w:tcMar>
              <w:top w:w="60" w:type="dxa"/>
              <w:left w:w="120" w:type="dxa"/>
              <w:bottom w:w="60" w:type="dxa"/>
              <w:right w:w="120" w:type="dxa"/>
            </w:tcMar>
          </w:tcPr>
          <w:p w14:paraId="5FF8B919">
            <w:r>
              <w:rPr>
                <w:rFonts w:ascii="Segoe UI" w:hAnsi="Segoe UI" w:eastAsia="Segoe UI" w:cs="Segoe UI"/>
                <w:color w:val="2C2C2C"/>
                <w:sz w:val="19"/>
                <w:szCs w:val="19"/>
              </w:rPr>
              <w:t>Check spelling of package names — run  apt-cache search &lt;name&gt;  inside the container to verify</w:t>
            </w:r>
          </w:p>
        </w:tc>
      </w:tr>
    </w:tbl>
    <w:p w14:paraId="646D90A6"/>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86"/>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84C14">
    <w:pPr>
      <w:pBdr>
        <w:top w:val="single" w:color="DDDDDD" w:sz="2" w:space="1"/>
      </w:pBdr>
      <w:spacing w:before="50"/>
      <w:jc w:val="center"/>
    </w:pPr>
    <w:r>
      <w:rPr>
        <w:rFonts w:ascii="Segoe UI" w:hAnsi="Segoe UI" w:eastAsia="Segoe UI" w:cs="Segoe UI"/>
        <w:color w:val="AAAAAA"/>
        <w:sz w:val="16"/>
        <w:szCs w:val="16"/>
      </w:rPr>
      <w:t xml:space="preserve">For setup issues contact the course TA before the deadline  │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D8504">
    <w:pPr>
      <w:pBdr>
        <w:bottom w:val="single" w:color="14BDAC" w:sz="4" w:space="1"/>
      </w:pBdr>
      <w:spacing w:after="50"/>
      <w:jc w:val="left"/>
    </w:pPr>
    <w:r>
      <w:rPr>
        <w:rFonts w:ascii="Segoe UI" w:hAnsi="Segoe UI" w:eastAsia="Segoe UI" w:cs="Segoe UI"/>
        <w:b/>
        <w:bCs/>
        <w:color w:val="5D6D7E"/>
        <w:sz w:val="17"/>
        <w:szCs w:val="17"/>
      </w:rPr>
      <w:t>CS 2006 — Chrono Rift  │  Docker Setup Guide</w:t>
    </w:r>
    <w:r>
      <w:rPr>
        <w:rFonts w:ascii="Segoe UI" w:hAnsi="Segoe UI" w:eastAsia="Segoe UI" w:cs="Segoe UI"/>
        <w:color w:val="AAAAAA"/>
        <w:sz w:val="17"/>
        <w:szCs w:val="17"/>
      </w:rPr>
      <w:t xml:space="preserve">    CS 2006 — Operating Systems  │  Spring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34252F90"/>
    <w:rsid w:val="687A63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egoe UI" w:hAnsi="Segoe UI" w:eastAsia="Segoe UI"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egoe UI" w:hAnsi="Segoe UI" w:eastAsia="Segoe UI" w:cs="Segoe UI"/>
      <w:sz w:val="20"/>
      <w:szCs w:val="20"/>
    </w:rPr>
  </w:style>
  <w:style w:type="paragraph" w:styleId="2">
    <w:name w:val="heading 1"/>
    <w:next w:val="1"/>
    <w:qFormat/>
    <w:uiPriority w:val="0"/>
    <w:pPr>
      <w:spacing w:before="300" w:after="100"/>
      <w:outlineLvl w:val="0"/>
    </w:pPr>
    <w:rPr>
      <w:rFonts w:ascii="Segoe UI" w:hAnsi="Segoe UI" w:eastAsia="Segoe UI" w:cs="Segoe UI"/>
      <w:b/>
      <w:bCs/>
      <w:color w:val="0D7377"/>
      <w:sz w:val="28"/>
      <w:szCs w:val="28"/>
    </w:rPr>
  </w:style>
  <w:style w:type="paragraph" w:styleId="3">
    <w:name w:val="heading 2"/>
    <w:next w:val="1"/>
    <w:qFormat/>
    <w:uiPriority w:val="0"/>
    <w:pPr>
      <w:spacing w:before="220" w:after="80"/>
      <w:outlineLvl w:val="1"/>
    </w:pPr>
    <w:rPr>
      <w:rFonts w:ascii="Segoe UI" w:hAnsi="Segoe UI" w:eastAsia="Segoe UI" w:cs="Segoe UI"/>
      <w:b/>
      <w:bCs/>
      <w:color w:val="0D7377"/>
      <w:sz w:val="24"/>
      <w:szCs w:val="24"/>
    </w:rPr>
  </w:style>
  <w:style w:type="paragraph" w:styleId="4">
    <w:name w:val="heading 3"/>
    <w:next w:val="1"/>
    <w:qFormat/>
    <w:uiPriority w:val="0"/>
    <w:rPr>
      <w:rFonts w:ascii="Segoe UI" w:hAnsi="Segoe UI" w:eastAsia="Segoe UI" w:cs="Segoe UI"/>
      <w:color w:val="1F4D78"/>
      <w:sz w:val="24"/>
      <w:szCs w:val="24"/>
    </w:rPr>
  </w:style>
  <w:style w:type="paragraph" w:styleId="5">
    <w:name w:val="heading 4"/>
    <w:next w:val="1"/>
    <w:qFormat/>
    <w:uiPriority w:val="0"/>
    <w:rPr>
      <w:rFonts w:ascii="Segoe UI" w:hAnsi="Segoe UI" w:eastAsia="Segoe UI" w:cs="Segoe UI"/>
      <w:i/>
      <w:iCs/>
      <w:color w:val="2E74B5"/>
      <w:sz w:val="20"/>
      <w:szCs w:val="20"/>
    </w:rPr>
  </w:style>
  <w:style w:type="paragraph" w:styleId="6">
    <w:name w:val="heading 5"/>
    <w:next w:val="1"/>
    <w:qFormat/>
    <w:uiPriority w:val="0"/>
    <w:rPr>
      <w:rFonts w:ascii="Segoe UI" w:hAnsi="Segoe UI" w:eastAsia="Segoe UI" w:cs="Segoe UI"/>
      <w:color w:val="2E74B5"/>
      <w:sz w:val="20"/>
      <w:szCs w:val="20"/>
    </w:rPr>
  </w:style>
  <w:style w:type="paragraph" w:styleId="7">
    <w:name w:val="heading 6"/>
    <w:next w:val="1"/>
    <w:qFormat/>
    <w:uiPriority w:val="0"/>
    <w:rPr>
      <w:rFonts w:ascii="Segoe UI" w:hAnsi="Segoe UI" w:eastAsia="Segoe UI" w:cs="Segoe U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Segoe UI" w:hAnsi="Segoe UI" w:eastAsia="Segoe UI" w:cs="Segoe U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Segoe UI" w:hAnsi="Segoe UI" w:eastAsia="Segoe UI" w:cs="Segoe UI"/>
      <w:sz w:val="20"/>
      <w:szCs w:val="20"/>
    </w:rPr>
  </w:style>
  <w:style w:type="character" w:styleId="14">
    <w:name w:val="Hyperlink"/>
    <w:unhideWhenUsed/>
    <w:uiPriority w:val="99"/>
    <w:rPr>
      <w:color w:val="0563C1"/>
      <w:u w:val="single"/>
    </w:rPr>
  </w:style>
  <w:style w:type="paragraph" w:styleId="15">
    <w:name w:val="Title"/>
    <w:qFormat/>
    <w:uiPriority w:val="0"/>
    <w:rPr>
      <w:rFonts w:ascii="Segoe UI" w:hAnsi="Segoe UI" w:eastAsia="Segoe UI" w:cs="Segoe UI"/>
      <w:sz w:val="56"/>
      <w:szCs w:val="56"/>
    </w:rPr>
  </w:style>
  <w:style w:type="paragraph" w:styleId="16">
    <w:name w:val="List Paragraph"/>
    <w:qFormat/>
    <w:uiPriority w:val="0"/>
    <w:rPr>
      <w:rFonts w:ascii="Segoe UI" w:hAnsi="Segoe UI" w:eastAsia="Segoe UI" w:cs="Segoe UI"/>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1059</Words>
  <Characters>5791</Characters>
  <TotalTime>3</TotalTime>
  <ScaleCrop>false</ScaleCrop>
  <LinksUpToDate>false</LinksUpToDate>
  <CharactersWithSpaces>6984</CharactersWithSpaces>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2026-04-20T17:01:00Z</dcterms:created>
  <dc:creator>Un-named</dc:creator>
  <cp:lastModifiedBy>HP</cp:lastModifiedBy>
  <dcterms:modified xsi:type="dcterms:W3CDTF">2026-04-20T17:10:20Z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86BAA3C8177A4989A40C8A36DE1005D6_12</vt:lpwstr>
  </property>
</Properties>
</file>