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182CC" w14:textId="77777777" w:rsidR="00B303DB" w:rsidRDefault="00B303DB"/>
    <w:p w14:paraId="58478AAA" w14:textId="26509616" w:rsidR="007B57C2" w:rsidRDefault="00D35766">
      <w:r w:rsidRPr="00D35766">
        <w:drawing>
          <wp:inline distT="0" distB="0" distL="0" distR="0" wp14:anchorId="7C9A893A" wp14:editId="37D69B4F">
            <wp:extent cx="5943600" cy="3489960"/>
            <wp:effectExtent l="0" t="0" r="0" b="0"/>
            <wp:docPr id="16413587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58783" name="Picture 1" descr="A screenshot of a graph&#10;&#10;Description automatically generated"/>
                    <pic:cNvPicPr/>
                  </pic:nvPicPr>
                  <pic:blipFill>
                    <a:blip r:embed="rId4"/>
                    <a:stretch>
                      <a:fillRect/>
                    </a:stretch>
                  </pic:blipFill>
                  <pic:spPr>
                    <a:xfrm>
                      <a:off x="0" y="0"/>
                      <a:ext cx="5943600" cy="3489960"/>
                    </a:xfrm>
                    <a:prstGeom prst="rect">
                      <a:avLst/>
                    </a:prstGeom>
                  </pic:spPr>
                </pic:pic>
              </a:graphicData>
            </a:graphic>
          </wp:inline>
        </w:drawing>
      </w:r>
    </w:p>
    <w:p w14:paraId="733A3587" w14:textId="48C3B6C6" w:rsidR="00DB07F1" w:rsidRDefault="004611E1">
      <w:r w:rsidRPr="004611E1">
        <w:drawing>
          <wp:inline distT="0" distB="0" distL="0" distR="0" wp14:anchorId="1747A1C0" wp14:editId="39102FE9">
            <wp:extent cx="5943600" cy="3751580"/>
            <wp:effectExtent l="0" t="0" r="0" b="1270"/>
            <wp:docPr id="145597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72434" name=""/>
                    <pic:cNvPicPr/>
                  </pic:nvPicPr>
                  <pic:blipFill>
                    <a:blip r:embed="rId5"/>
                    <a:stretch>
                      <a:fillRect/>
                    </a:stretch>
                  </pic:blipFill>
                  <pic:spPr>
                    <a:xfrm>
                      <a:off x="0" y="0"/>
                      <a:ext cx="5943600" cy="3751580"/>
                    </a:xfrm>
                    <a:prstGeom prst="rect">
                      <a:avLst/>
                    </a:prstGeom>
                  </pic:spPr>
                </pic:pic>
              </a:graphicData>
            </a:graphic>
          </wp:inline>
        </w:drawing>
      </w:r>
    </w:p>
    <w:p w14:paraId="07CB08B3" w14:textId="46A0B753" w:rsidR="005E5706" w:rsidRDefault="005E5706">
      <w:r w:rsidRPr="005E5706">
        <w:lastRenderedPageBreak/>
        <w:drawing>
          <wp:inline distT="0" distB="0" distL="0" distR="0" wp14:anchorId="1EA5B748" wp14:editId="228A35C3">
            <wp:extent cx="3007553" cy="4047986"/>
            <wp:effectExtent l="0" t="0" r="2540" b="0"/>
            <wp:docPr id="11069571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57144" name="Picture 1" descr="A screenshot of a computer program&#10;&#10;Description automatically generated"/>
                    <pic:cNvPicPr/>
                  </pic:nvPicPr>
                  <pic:blipFill>
                    <a:blip r:embed="rId6"/>
                    <a:stretch>
                      <a:fillRect/>
                    </a:stretch>
                  </pic:blipFill>
                  <pic:spPr>
                    <a:xfrm>
                      <a:off x="0" y="0"/>
                      <a:ext cx="3015970" cy="4059315"/>
                    </a:xfrm>
                    <a:prstGeom prst="rect">
                      <a:avLst/>
                    </a:prstGeom>
                  </pic:spPr>
                </pic:pic>
              </a:graphicData>
            </a:graphic>
          </wp:inline>
        </w:drawing>
      </w:r>
    </w:p>
    <w:p w14:paraId="0457D016" w14:textId="77777777" w:rsidR="00D35766" w:rsidRDefault="00D35766"/>
    <w:p w14:paraId="75E775C6" w14:textId="2A381296" w:rsidR="007B57C2" w:rsidRDefault="00CA318B">
      <w:r w:rsidRPr="00CA318B">
        <w:drawing>
          <wp:inline distT="0" distB="0" distL="0" distR="0" wp14:anchorId="28E94F50" wp14:editId="079F8CEF">
            <wp:extent cx="5943600" cy="3710940"/>
            <wp:effectExtent l="0" t="0" r="0" b="3810"/>
            <wp:docPr id="889033281" name="Picture 1" descr="A graph with a line and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33281" name="Picture 1" descr="A graph with a line and a curve&#10;&#10;Description automatically generated"/>
                    <pic:cNvPicPr/>
                  </pic:nvPicPr>
                  <pic:blipFill>
                    <a:blip r:embed="rId7"/>
                    <a:stretch>
                      <a:fillRect/>
                    </a:stretch>
                  </pic:blipFill>
                  <pic:spPr>
                    <a:xfrm>
                      <a:off x="0" y="0"/>
                      <a:ext cx="5943600" cy="3710940"/>
                    </a:xfrm>
                    <a:prstGeom prst="rect">
                      <a:avLst/>
                    </a:prstGeom>
                  </pic:spPr>
                </pic:pic>
              </a:graphicData>
            </a:graphic>
          </wp:inline>
        </w:drawing>
      </w:r>
    </w:p>
    <w:p w14:paraId="0F55B62B" w14:textId="3966D0E1" w:rsidR="007B57C2" w:rsidRDefault="00716AD4">
      <w:r w:rsidRPr="00716AD4">
        <w:lastRenderedPageBreak/>
        <w:drawing>
          <wp:inline distT="0" distB="0" distL="0" distR="0" wp14:anchorId="38682579" wp14:editId="29C95228">
            <wp:extent cx="5943600" cy="3746500"/>
            <wp:effectExtent l="0" t="0" r="0" b="6350"/>
            <wp:docPr id="110329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91013" name=""/>
                    <pic:cNvPicPr/>
                  </pic:nvPicPr>
                  <pic:blipFill>
                    <a:blip r:embed="rId8"/>
                    <a:stretch>
                      <a:fillRect/>
                    </a:stretch>
                  </pic:blipFill>
                  <pic:spPr>
                    <a:xfrm>
                      <a:off x="0" y="0"/>
                      <a:ext cx="5943600" cy="3746500"/>
                    </a:xfrm>
                    <a:prstGeom prst="rect">
                      <a:avLst/>
                    </a:prstGeom>
                  </pic:spPr>
                </pic:pic>
              </a:graphicData>
            </a:graphic>
          </wp:inline>
        </w:drawing>
      </w:r>
    </w:p>
    <w:p w14:paraId="2B89F45B" w14:textId="77777777" w:rsidR="00704E61" w:rsidRDefault="00704E61"/>
    <w:p w14:paraId="74ED5D45" w14:textId="77777777" w:rsidR="00704E61" w:rsidRDefault="00704E61"/>
    <w:p w14:paraId="7E0AFA81" w14:textId="77777777" w:rsidR="00704E61" w:rsidRPr="00704E61" w:rsidRDefault="00704E61" w:rsidP="00704E61">
      <w:r w:rsidRPr="00704E61">
        <w:t>Based on the data, the optimal threshold values calculated from both the intersection point and Youden's index demonstrate effective separation between the "Target Absent" and "Target Present" classes, as shown by the ROC curves and the confusion matrices. The performance metrics, including error rates and PPV, indicate that both methods achieve comparable accuracy, though Youden's index provides slightly better sensitivity. Overall, the calculated performance index of approximately 1.0025 reflects a balanced and reliable classification outcome.</w:t>
      </w:r>
    </w:p>
    <w:p w14:paraId="566F00D0" w14:textId="77777777" w:rsidR="00704E61" w:rsidRDefault="00704E61"/>
    <w:sectPr w:rsidR="0070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80"/>
    <w:rsid w:val="001F74AC"/>
    <w:rsid w:val="00355C7D"/>
    <w:rsid w:val="003D3EE6"/>
    <w:rsid w:val="004611E1"/>
    <w:rsid w:val="00464D16"/>
    <w:rsid w:val="00513705"/>
    <w:rsid w:val="0053109A"/>
    <w:rsid w:val="005E5706"/>
    <w:rsid w:val="00704E61"/>
    <w:rsid w:val="00716AD4"/>
    <w:rsid w:val="007B57C2"/>
    <w:rsid w:val="00837204"/>
    <w:rsid w:val="00A26180"/>
    <w:rsid w:val="00B303DB"/>
    <w:rsid w:val="00B82C8E"/>
    <w:rsid w:val="00CA318B"/>
    <w:rsid w:val="00D35766"/>
    <w:rsid w:val="00DB07F1"/>
    <w:rsid w:val="00E05CEA"/>
    <w:rsid w:val="00F11A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09C9"/>
  <w15:chartTrackingRefBased/>
  <w15:docId w15:val="{0CD37CAE-1FB9-4B32-BEC3-7B8EDBA4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aj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80"/>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A26180"/>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A26180"/>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A26180"/>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A26180"/>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A26180"/>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A26180"/>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A26180"/>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A26180"/>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80"/>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A26180"/>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A26180"/>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A26180"/>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A26180"/>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A26180"/>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A26180"/>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A26180"/>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A26180"/>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A26180"/>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A26180"/>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A26180"/>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A26180"/>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A26180"/>
    <w:pPr>
      <w:spacing w:before="160"/>
      <w:jc w:val="center"/>
    </w:pPr>
    <w:rPr>
      <w:i/>
      <w:iCs/>
      <w:color w:val="404040" w:themeColor="text1" w:themeTint="BF"/>
    </w:rPr>
  </w:style>
  <w:style w:type="character" w:customStyle="1" w:styleId="QuoteChar">
    <w:name w:val="Quote Char"/>
    <w:basedOn w:val="DefaultParagraphFont"/>
    <w:link w:val="Quote"/>
    <w:uiPriority w:val="29"/>
    <w:rsid w:val="00A26180"/>
    <w:rPr>
      <w:i/>
      <w:iCs/>
      <w:color w:val="404040" w:themeColor="text1" w:themeTint="BF"/>
    </w:rPr>
  </w:style>
  <w:style w:type="paragraph" w:styleId="ListParagraph">
    <w:name w:val="List Paragraph"/>
    <w:basedOn w:val="Normal"/>
    <w:uiPriority w:val="34"/>
    <w:qFormat/>
    <w:rsid w:val="00A26180"/>
    <w:pPr>
      <w:ind w:left="720"/>
      <w:contextualSpacing/>
    </w:pPr>
  </w:style>
  <w:style w:type="character" w:styleId="IntenseEmphasis">
    <w:name w:val="Intense Emphasis"/>
    <w:basedOn w:val="DefaultParagraphFont"/>
    <w:uiPriority w:val="21"/>
    <w:qFormat/>
    <w:rsid w:val="00A26180"/>
    <w:rPr>
      <w:i/>
      <w:iCs/>
      <w:color w:val="0F4761" w:themeColor="accent1" w:themeShade="BF"/>
    </w:rPr>
  </w:style>
  <w:style w:type="paragraph" w:styleId="IntenseQuote">
    <w:name w:val="Intense Quote"/>
    <w:basedOn w:val="Normal"/>
    <w:next w:val="Normal"/>
    <w:link w:val="IntenseQuoteChar"/>
    <w:uiPriority w:val="30"/>
    <w:qFormat/>
    <w:rsid w:val="00A26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80"/>
    <w:rPr>
      <w:i/>
      <w:iCs/>
      <w:color w:val="0F4761" w:themeColor="accent1" w:themeShade="BF"/>
    </w:rPr>
  </w:style>
  <w:style w:type="character" w:styleId="IntenseReference">
    <w:name w:val="Intense Reference"/>
    <w:basedOn w:val="DefaultParagraphFont"/>
    <w:uiPriority w:val="32"/>
    <w:qFormat/>
    <w:rsid w:val="00A26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905705">
      <w:bodyDiv w:val="1"/>
      <w:marLeft w:val="0"/>
      <w:marRight w:val="0"/>
      <w:marTop w:val="0"/>
      <w:marBottom w:val="0"/>
      <w:divBdr>
        <w:top w:val="none" w:sz="0" w:space="0" w:color="auto"/>
        <w:left w:val="none" w:sz="0" w:space="0" w:color="auto"/>
        <w:bottom w:val="none" w:sz="0" w:space="0" w:color="auto"/>
        <w:right w:val="none" w:sz="0" w:space="0" w:color="auto"/>
      </w:divBdr>
      <w:divsChild>
        <w:div w:id="2068995573">
          <w:marLeft w:val="0"/>
          <w:marRight w:val="0"/>
          <w:marTop w:val="0"/>
          <w:marBottom w:val="0"/>
          <w:divBdr>
            <w:top w:val="none" w:sz="0" w:space="0" w:color="auto"/>
            <w:left w:val="none" w:sz="0" w:space="0" w:color="auto"/>
            <w:bottom w:val="none" w:sz="0" w:space="0" w:color="auto"/>
            <w:right w:val="none" w:sz="0" w:space="0" w:color="auto"/>
          </w:divBdr>
          <w:divsChild>
            <w:div w:id="1253126337">
              <w:marLeft w:val="0"/>
              <w:marRight w:val="0"/>
              <w:marTop w:val="0"/>
              <w:marBottom w:val="0"/>
              <w:divBdr>
                <w:top w:val="none" w:sz="0" w:space="0" w:color="auto"/>
                <w:left w:val="none" w:sz="0" w:space="0" w:color="auto"/>
                <w:bottom w:val="none" w:sz="0" w:space="0" w:color="auto"/>
                <w:right w:val="none" w:sz="0" w:space="0" w:color="auto"/>
              </w:divBdr>
              <w:divsChild>
                <w:div w:id="1556428172">
                  <w:marLeft w:val="0"/>
                  <w:marRight w:val="0"/>
                  <w:marTop w:val="0"/>
                  <w:marBottom w:val="0"/>
                  <w:divBdr>
                    <w:top w:val="none" w:sz="0" w:space="0" w:color="auto"/>
                    <w:left w:val="none" w:sz="0" w:space="0" w:color="auto"/>
                    <w:bottom w:val="none" w:sz="0" w:space="0" w:color="auto"/>
                    <w:right w:val="none" w:sz="0" w:space="0" w:color="auto"/>
                  </w:divBdr>
                  <w:divsChild>
                    <w:div w:id="2315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4710">
      <w:bodyDiv w:val="1"/>
      <w:marLeft w:val="0"/>
      <w:marRight w:val="0"/>
      <w:marTop w:val="0"/>
      <w:marBottom w:val="0"/>
      <w:divBdr>
        <w:top w:val="none" w:sz="0" w:space="0" w:color="auto"/>
        <w:left w:val="none" w:sz="0" w:space="0" w:color="auto"/>
        <w:bottom w:val="none" w:sz="0" w:space="0" w:color="auto"/>
        <w:right w:val="none" w:sz="0" w:space="0" w:color="auto"/>
      </w:divBdr>
      <w:divsChild>
        <w:div w:id="1755777900">
          <w:marLeft w:val="0"/>
          <w:marRight w:val="0"/>
          <w:marTop w:val="0"/>
          <w:marBottom w:val="0"/>
          <w:divBdr>
            <w:top w:val="none" w:sz="0" w:space="0" w:color="auto"/>
            <w:left w:val="none" w:sz="0" w:space="0" w:color="auto"/>
            <w:bottom w:val="none" w:sz="0" w:space="0" w:color="auto"/>
            <w:right w:val="none" w:sz="0" w:space="0" w:color="auto"/>
          </w:divBdr>
          <w:divsChild>
            <w:div w:id="588538109">
              <w:marLeft w:val="0"/>
              <w:marRight w:val="0"/>
              <w:marTop w:val="0"/>
              <w:marBottom w:val="0"/>
              <w:divBdr>
                <w:top w:val="none" w:sz="0" w:space="0" w:color="auto"/>
                <w:left w:val="none" w:sz="0" w:space="0" w:color="auto"/>
                <w:bottom w:val="none" w:sz="0" w:space="0" w:color="auto"/>
                <w:right w:val="none" w:sz="0" w:space="0" w:color="auto"/>
              </w:divBdr>
              <w:divsChild>
                <w:div w:id="2132432426">
                  <w:marLeft w:val="0"/>
                  <w:marRight w:val="0"/>
                  <w:marTop w:val="0"/>
                  <w:marBottom w:val="0"/>
                  <w:divBdr>
                    <w:top w:val="none" w:sz="0" w:space="0" w:color="auto"/>
                    <w:left w:val="none" w:sz="0" w:space="0" w:color="auto"/>
                    <w:bottom w:val="none" w:sz="0" w:space="0" w:color="auto"/>
                    <w:right w:val="none" w:sz="0" w:space="0" w:color="auto"/>
                  </w:divBdr>
                  <w:divsChild>
                    <w:div w:id="6715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Abdulwahab,Ibrahim</dc:creator>
  <cp:keywords/>
  <dc:description/>
  <cp:lastModifiedBy>Khalid,Abdullah</cp:lastModifiedBy>
  <cp:revision>14</cp:revision>
  <dcterms:created xsi:type="dcterms:W3CDTF">2024-08-11T13:26:00Z</dcterms:created>
  <dcterms:modified xsi:type="dcterms:W3CDTF">2024-11-12T15:27:00Z</dcterms:modified>
</cp:coreProperties>
</file>