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9070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Manual 09</w:t>
      </w:r>
    </w:p>
    <w:p w:rsidR="00000000" w:rsidDel="00000000" w:rsidP="00000000" w:rsidRDefault="00000000" w:rsidRPr="00000000" w14:paraId="0000000C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Structures Lab</w:t>
      </w:r>
    </w:p>
    <w:p w:rsidR="00000000" w:rsidDel="00000000" w:rsidP="00000000" w:rsidRDefault="00000000" w:rsidRPr="00000000" w14:paraId="0000000D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center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Mr. Uzair Naqvi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Lab Instructor 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Ms. Marwa Khan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Ms. Maryam Rehman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0">
      <w:pPr>
        <w:rPr>
          <w:b w:val="1"/>
          <w:color w:val="5b9bd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After performing this lab, students shall be able to: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Learn and practice AVL trees</w:t>
      </w:r>
    </w:p>
    <w:p w:rsidR="00000000" w:rsidDel="00000000" w:rsidP="00000000" w:rsidRDefault="00000000" w:rsidRPr="00000000" w14:paraId="00000024">
      <w:pPr>
        <w:widowControl w:val="1"/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Implement a template based AVL tree and create the functions described below: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a function ‘</w:t>
      </w:r>
      <w:r w:rsidDel="00000000" w:rsidR="00000000" w:rsidRPr="00000000">
        <w:rPr>
          <w:b w:val="1"/>
          <w:color w:val="000000"/>
          <w:rtl w:val="0"/>
        </w:rPr>
        <w:t xml:space="preserve">insert’</w:t>
      </w:r>
      <w:r w:rsidDel="00000000" w:rsidR="00000000" w:rsidRPr="00000000">
        <w:rPr>
          <w:color w:val="000000"/>
          <w:rtl w:val="0"/>
        </w:rPr>
        <w:t xml:space="preserve"> to insert a node into AVL keeping in view that the tree remains balanced after insertion.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For this task you need to compute the </w:t>
      </w:r>
      <w:r w:rsidDel="00000000" w:rsidR="00000000" w:rsidRPr="00000000">
        <w:rPr>
          <w:b w:val="1"/>
          <w:rtl w:val="0"/>
        </w:rPr>
        <w:t xml:space="preserve">Balancing Factor (BF)</w:t>
      </w:r>
      <w:r w:rsidDel="00000000" w:rsidR="00000000" w:rsidRPr="00000000">
        <w:rPr>
          <w:rtl w:val="0"/>
        </w:rPr>
        <w:t xml:space="preserve"> of each node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Implement functions for four types of rotation namely </w:t>
      </w:r>
      <w:r w:rsidDel="00000000" w:rsidR="00000000" w:rsidRPr="00000000">
        <w:rPr>
          <w:b w:val="1"/>
          <w:rtl w:val="0"/>
        </w:rPr>
        <w:t xml:space="preserve">RR, LL, LR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Create a function to compute the BF of each node.</w:t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*RotateRight(Node *y)</w:t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*RotateLeft(Node *x)</w:t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balanceFactor(Node *n)</w:t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*insert(Node *node, int val)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Create a function </w:t>
      </w:r>
      <w:r w:rsidDel="00000000" w:rsidR="00000000" w:rsidRPr="00000000">
        <w:rPr>
          <w:b w:val="1"/>
          <w:color w:val="000000"/>
          <w:rtl w:val="0"/>
        </w:rPr>
        <w:t xml:space="preserve">‘isAVL’</w:t>
      </w:r>
      <w:r w:rsidDel="00000000" w:rsidR="00000000" w:rsidRPr="00000000">
        <w:rPr>
          <w:color w:val="000000"/>
          <w:rtl w:val="0"/>
        </w:rPr>
        <w:t xml:space="preserve">  which takes a tree as argument and tells whether the tree is an AVL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b w:val="1"/>
          <w:color w:val="000000"/>
          <w:rtl w:val="0"/>
        </w:rPr>
        <w:t xml:space="preserve">‘search’ </w:t>
      </w:r>
      <w:r w:rsidDel="00000000" w:rsidR="00000000" w:rsidRPr="00000000">
        <w:rPr>
          <w:color w:val="000000"/>
          <w:rtl w:val="0"/>
        </w:rPr>
        <w:t xml:space="preserve">function to search an element in the tree  </w:t>
      </w:r>
      <w:r w:rsidDel="00000000" w:rsidR="00000000" w:rsidRPr="00000000">
        <w:rPr>
          <w:b w:val="1"/>
          <w:color w:val="000000"/>
          <w:rtl w:val="0"/>
        </w:rPr>
        <w:t xml:space="preserve">Bool search(int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b w:val="1"/>
          <w:color w:val="000000"/>
          <w:rtl w:val="0"/>
        </w:rPr>
        <w:t xml:space="preserve">recursive</w:t>
      </w:r>
      <w:r w:rsidDel="00000000" w:rsidR="00000000" w:rsidRPr="00000000">
        <w:rPr>
          <w:color w:val="000000"/>
          <w:rtl w:val="0"/>
        </w:rPr>
        <w:t xml:space="preserve"> function ‘</w:t>
      </w:r>
      <w:r w:rsidDel="00000000" w:rsidR="00000000" w:rsidRPr="00000000">
        <w:rPr>
          <w:b w:val="1"/>
          <w:color w:val="000000"/>
          <w:rtl w:val="0"/>
        </w:rPr>
        <w:t xml:space="preserve">findmin’</w:t>
      </w:r>
      <w:r w:rsidDel="00000000" w:rsidR="00000000" w:rsidRPr="00000000">
        <w:rPr>
          <w:color w:val="000000"/>
          <w:rtl w:val="0"/>
        </w:rPr>
        <w:t xml:space="preserve"> that finds the minimum element using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A recursive</w:t>
      </w:r>
      <w:r w:rsidDel="00000000" w:rsidR="00000000" w:rsidRPr="00000000">
        <w:rPr>
          <w:color w:val="000000"/>
          <w:rtl w:val="0"/>
        </w:rPr>
        <w:t xml:space="preserve"> functions </w:t>
      </w:r>
      <w:r w:rsidDel="00000000" w:rsidR="00000000" w:rsidRPr="00000000">
        <w:rPr>
          <w:b w:val="1"/>
          <w:color w:val="000000"/>
          <w:rtl w:val="0"/>
        </w:rPr>
        <w:t xml:space="preserve">‘find2ndmin’</w:t>
      </w:r>
      <w:r w:rsidDel="00000000" w:rsidR="00000000" w:rsidRPr="00000000">
        <w:rPr>
          <w:color w:val="000000"/>
          <w:rtl w:val="0"/>
        </w:rPr>
        <w:t xml:space="preserve"> that finds the 2</w:t>
      </w:r>
      <w:r w:rsidDel="00000000" w:rsidR="00000000" w:rsidRPr="00000000">
        <w:rPr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 minimum element in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b w:val="1"/>
          <w:color w:val="000000"/>
          <w:rtl w:val="0"/>
        </w:rPr>
        <w:t xml:space="preserve">‘print’</w:t>
      </w:r>
      <w:r w:rsidDel="00000000" w:rsidR="00000000" w:rsidRPr="00000000">
        <w:rPr>
          <w:color w:val="000000"/>
          <w:rtl w:val="0"/>
        </w:rPr>
        <w:t xml:space="preserve"> function to print the </w:t>
      </w:r>
      <w:r w:rsidDel="00000000" w:rsidR="00000000" w:rsidRPr="00000000">
        <w:rPr>
          <w:b w:val="1"/>
          <w:color w:val="000000"/>
          <w:rtl w:val="0"/>
        </w:rPr>
        <w:t xml:space="preserve">inorder, preorder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postorder</w:t>
      </w:r>
      <w:r w:rsidDel="00000000" w:rsidR="00000000" w:rsidRPr="00000000">
        <w:rPr>
          <w:color w:val="000000"/>
          <w:rtl w:val="0"/>
        </w:rPr>
        <w:t xml:space="preserve">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suitable main function to test the above functions.</w:t>
      </w:r>
    </w:p>
    <w:p w:rsidR="00000000" w:rsidDel="00000000" w:rsidP="00000000" w:rsidRDefault="00000000" w:rsidRPr="00000000" w14:paraId="00000036">
      <w:pPr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Note: You can make any helping functions to complete the above functions.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before="480" w:line="276" w:lineRule="auto"/>
      <w:ind w:left="432" w:hanging="432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200" w:line="276" w:lineRule="auto"/>
      <w:ind w:left="576" w:hanging="576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line="276" w:lineRule="auto"/>
      <w:ind w:left="720" w:hanging="720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before="200" w:line="276" w:lineRule="auto"/>
      <w:ind w:left="864" w:hanging="864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before="200" w:line="276" w:lineRule="auto"/>
      <w:ind w:left="1008" w:hanging="1008"/>
    </w:pPr>
    <w:rPr>
      <w:rFonts w:ascii="Calibri" w:cs="Calibri" w:eastAsia="Calibri" w:hAnsi="Calibri"/>
      <w:color w:val="1e4d78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200" w:line="276" w:lineRule="auto"/>
      <w:ind w:left="1152" w:hanging="1152"/>
    </w:pPr>
    <w:rPr>
      <w:rFonts w:ascii="Calibri" w:cs="Calibri" w:eastAsia="Calibri" w:hAnsi="Calibri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