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00" w:firstRow="0" w:lastRow="0" w:firstColumn="0" w:lastColumn="0" w:noHBand="0" w:noVBand="0"/>
      </w:tblPr>
      <w:tblGrid>
        <w:gridCol w:w="1731"/>
        <w:gridCol w:w="7295"/>
      </w:tblGrid>
      <w:tr w:rsidR="00B761C5" w:rsidRPr="00B761C5" w14:paraId="0D77E4B9" w14:textId="77777777" w:rsidTr="00431EB1">
        <w:trPr>
          <w:trHeight w:val="576"/>
          <w:jc w:val="center"/>
        </w:trPr>
        <w:tc>
          <w:tcPr>
            <w:tcW w:w="1762" w:type="dxa"/>
          </w:tcPr>
          <w:p w14:paraId="51463DB2"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419087F3" wp14:editId="60BC56E8">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14:paraId="0EB9C742"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14:paraId="081DF08B" w14:textId="77777777"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14:paraId="7FA1B57F"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79BCC165"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59542E0F" w14:textId="77777777"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14:paraId="4B8E3691" w14:textId="77777777"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14:paraId="29D03CB5" w14:textId="77777777" w:rsidR="00A975AE" w:rsidRDefault="00AE7034" w:rsidP="00A975AE">
      <w:pPr>
        <w:jc w:val="center"/>
        <w:rPr>
          <w:b/>
          <w:sz w:val="32"/>
        </w:rPr>
      </w:pPr>
      <w:r>
        <w:rPr>
          <w:b/>
          <w:sz w:val="32"/>
        </w:rPr>
        <w:t>CS30</w:t>
      </w:r>
      <w:r w:rsidR="00202462">
        <w:rPr>
          <w:b/>
          <w:sz w:val="32"/>
        </w:rPr>
        <w:t>1</w:t>
      </w:r>
      <w:r w:rsidR="00A975AE" w:rsidRPr="00A975AE">
        <w:rPr>
          <w:b/>
          <w:sz w:val="32"/>
        </w:rPr>
        <w:t xml:space="preserve"> – </w:t>
      </w:r>
      <w:r w:rsidR="00202462">
        <w:rPr>
          <w:b/>
          <w:sz w:val="32"/>
        </w:rPr>
        <w:t>Theory of Automata</w:t>
      </w:r>
      <w:r w:rsidR="00FB0C6D">
        <w:rPr>
          <w:b/>
          <w:sz w:val="32"/>
        </w:rPr>
        <w:t xml:space="preserve"> </w:t>
      </w:r>
    </w:p>
    <w:p w14:paraId="34B5B20A" w14:textId="76628F8E" w:rsidR="00FB0C6D" w:rsidRPr="00A975AE" w:rsidRDefault="00FB0C6D" w:rsidP="00A975AE">
      <w:pPr>
        <w:jc w:val="center"/>
        <w:rPr>
          <w:b/>
          <w:sz w:val="28"/>
        </w:rPr>
      </w:pPr>
      <w:r>
        <w:rPr>
          <w:b/>
          <w:sz w:val="32"/>
        </w:rPr>
        <w:t>FALL 20</w:t>
      </w:r>
      <w:r w:rsidR="00E44C54">
        <w:rPr>
          <w:b/>
          <w:sz w:val="32"/>
        </w:rPr>
        <w:t>2</w:t>
      </w:r>
      <w:r w:rsidR="009B0A33">
        <w:rPr>
          <w:b/>
          <w:sz w:val="32"/>
        </w:rPr>
        <w:t>3</w:t>
      </w:r>
    </w:p>
    <w:p w14:paraId="397BEBA5" w14:textId="0CA87D6B" w:rsidR="00090D3B" w:rsidRDefault="00090D3B" w:rsidP="00090D3B">
      <w:pPr>
        <w:spacing w:after="0"/>
        <w:jc w:val="both"/>
      </w:pPr>
      <w:r>
        <w:rPr>
          <w:b/>
        </w:rPr>
        <w:t xml:space="preserve">Instructor Name: </w:t>
      </w:r>
      <w:r w:rsidR="0052580B">
        <w:t xml:space="preserve">Hamad </w:t>
      </w:r>
      <w:proofErr w:type="spellStart"/>
      <w:r w:rsidR="0052580B">
        <w:t>ul</w:t>
      </w:r>
      <w:proofErr w:type="spellEnd"/>
      <w:r w:rsidR="0052580B">
        <w:t xml:space="preserve"> </w:t>
      </w:r>
      <w:proofErr w:type="spellStart"/>
      <w:r w:rsidR="0052580B">
        <w:t>Qudous</w:t>
      </w:r>
      <w:proofErr w:type="spellEnd"/>
      <w:r>
        <w:rPr>
          <w:b/>
        </w:rPr>
        <w:tab/>
      </w:r>
      <w:r>
        <w:rPr>
          <w:b/>
        </w:rPr>
        <w:tab/>
      </w:r>
      <w:r>
        <w:rPr>
          <w:b/>
        </w:rPr>
        <w:tab/>
        <w:t xml:space="preserve">TA Name (if any): </w:t>
      </w:r>
      <w:r w:rsidR="0052580B" w:rsidRPr="0052580B">
        <w:t xml:space="preserve">Muhammad </w:t>
      </w:r>
      <w:proofErr w:type="spellStart"/>
      <w:r w:rsidR="0052580B" w:rsidRPr="0052580B">
        <w:t>Awais</w:t>
      </w:r>
      <w:proofErr w:type="spellEnd"/>
    </w:p>
    <w:p w14:paraId="620BF3C1" w14:textId="111924E1" w:rsidR="00090D3B" w:rsidRPr="00A975AE" w:rsidRDefault="00090D3B" w:rsidP="00090D3B">
      <w:pPr>
        <w:spacing w:after="0"/>
        <w:jc w:val="both"/>
      </w:pPr>
      <w:r>
        <w:rPr>
          <w:b/>
        </w:rPr>
        <w:t xml:space="preserve">Email address: </w:t>
      </w:r>
      <w:r w:rsidR="0052580B">
        <w:t>hamad.ulqudous</w:t>
      </w:r>
      <w:r>
        <w:t>@nu.edu.pk</w:t>
      </w:r>
      <w:r>
        <w:rPr>
          <w:b/>
        </w:rPr>
        <w:t xml:space="preserve"> </w:t>
      </w:r>
      <w:r>
        <w:rPr>
          <w:b/>
        </w:rPr>
        <w:tab/>
      </w:r>
      <w:r>
        <w:rPr>
          <w:b/>
        </w:rPr>
        <w:tab/>
      </w:r>
      <w:r w:rsidR="0052580B">
        <w:rPr>
          <w:b/>
        </w:rPr>
        <w:t xml:space="preserve">Email </w:t>
      </w:r>
      <w:r>
        <w:rPr>
          <w:b/>
        </w:rPr>
        <w:t xml:space="preserve">address: </w:t>
      </w:r>
      <w:r w:rsidR="0052580B">
        <w:t>l200989</w:t>
      </w:r>
      <w:r w:rsidRPr="00090D3B">
        <w:t>@lhr.nu.edu.pk</w:t>
      </w:r>
    </w:p>
    <w:p w14:paraId="7F9312A5" w14:textId="29C582BD" w:rsidR="00090D3B" w:rsidRPr="00A975AE" w:rsidRDefault="00090D3B" w:rsidP="00090D3B">
      <w:pPr>
        <w:spacing w:after="0"/>
        <w:jc w:val="both"/>
      </w:pPr>
      <w:r>
        <w:rPr>
          <w:b/>
        </w:rPr>
        <w:t xml:space="preserve">Office Location/Number: </w:t>
      </w:r>
      <w:r w:rsidR="00641C32" w:rsidRPr="0052580B">
        <w:t xml:space="preserve"> (</w:t>
      </w:r>
      <w:r w:rsidR="0052580B" w:rsidRPr="0052580B">
        <w:t>M</w:t>
      </w:r>
      <w:r w:rsidR="00641C32" w:rsidRPr="0052580B">
        <w:t>-</w:t>
      </w:r>
      <w:r w:rsidR="0052580B" w:rsidRPr="0052580B">
        <w:t>122</w:t>
      </w:r>
      <w:r w:rsidR="00641C32" w:rsidRPr="0052580B">
        <w:t xml:space="preserve">) </w:t>
      </w:r>
      <w:r w:rsidR="0052580B" w:rsidRPr="0052580B">
        <w:t>Old Exam Hall</w:t>
      </w:r>
      <w:r w:rsidR="0052580B">
        <w:rPr>
          <w:b/>
        </w:rPr>
        <w:t xml:space="preserve"> </w:t>
      </w:r>
      <w:r w:rsidR="0052580B" w:rsidRPr="0052580B">
        <w:t xml:space="preserve">/ </w:t>
      </w:r>
      <w:r w:rsidR="0052580B">
        <w:t xml:space="preserve">Ext. </w:t>
      </w:r>
      <w:r w:rsidR="0052580B" w:rsidRPr="0052580B">
        <w:t>326</w:t>
      </w:r>
      <w:r>
        <w:rPr>
          <w:b/>
        </w:rPr>
        <w:t xml:space="preserve">       </w:t>
      </w:r>
      <w:r w:rsidR="00641C32">
        <w:rPr>
          <w:b/>
        </w:rPr>
        <w:tab/>
      </w:r>
      <w:r w:rsidR="00641C32">
        <w:rPr>
          <w:b/>
        </w:rPr>
        <w:tab/>
      </w:r>
      <w:r>
        <w:rPr>
          <w:b/>
        </w:rPr>
        <w:t xml:space="preserve"> </w:t>
      </w:r>
    </w:p>
    <w:p w14:paraId="0F1BAE88" w14:textId="26DBDDDE" w:rsidR="00641C32" w:rsidRDefault="00E44C54" w:rsidP="009B3797">
      <w:pPr>
        <w:spacing w:after="0"/>
        <w:jc w:val="both"/>
        <w:rPr>
          <w:b/>
        </w:rPr>
      </w:pPr>
      <w:r>
        <w:rPr>
          <w:b/>
        </w:rPr>
        <w:t>Office Hours:</w:t>
      </w:r>
      <w:r>
        <w:rPr>
          <w:b/>
        </w:rPr>
        <w:tab/>
      </w:r>
    </w:p>
    <w:p w14:paraId="3BCD4C4B" w14:textId="77777777" w:rsidR="00090D3B" w:rsidRDefault="00090D3B" w:rsidP="00090D3B">
      <w:pPr>
        <w:spacing w:after="0"/>
        <w:jc w:val="both"/>
        <w:rPr>
          <w:b/>
        </w:rPr>
      </w:pPr>
    </w:p>
    <w:p w14:paraId="4DF4AB84" w14:textId="77777777" w:rsidR="00090D3B" w:rsidRDefault="00090D3B" w:rsidP="00090D3B">
      <w:pPr>
        <w:spacing w:after="0"/>
        <w:jc w:val="both"/>
        <w:rPr>
          <w:b/>
        </w:rPr>
      </w:pPr>
    </w:p>
    <w:p w14:paraId="3E64D1BA" w14:textId="77777777" w:rsidR="00A975AE" w:rsidRDefault="00A975AE" w:rsidP="00A975AE">
      <w:pPr>
        <w:spacing w:after="0"/>
        <w:jc w:val="both"/>
        <w:rPr>
          <w:b/>
          <w:sz w:val="28"/>
        </w:rPr>
      </w:pPr>
      <w:r w:rsidRPr="00A975AE">
        <w:rPr>
          <w:b/>
          <w:sz w:val="28"/>
        </w:rPr>
        <w:t>Course Information</w:t>
      </w:r>
    </w:p>
    <w:p w14:paraId="3CCEA031" w14:textId="77777777" w:rsidR="0047337D" w:rsidRDefault="00A975AE" w:rsidP="00A975AE">
      <w:pPr>
        <w:spacing w:after="0"/>
        <w:jc w:val="both"/>
      </w:pPr>
      <w:r>
        <w:rPr>
          <w:b/>
        </w:rPr>
        <w:t xml:space="preserve">Program: </w:t>
      </w:r>
      <w:r w:rsidR="00863676">
        <w:t>BS (CS)</w:t>
      </w:r>
      <w:r w:rsidR="007939B3">
        <w:tab/>
      </w:r>
      <w:r w:rsidR="007939B3">
        <w:tab/>
      </w:r>
      <w:r w:rsidR="007939B3">
        <w:tab/>
      </w:r>
      <w:r w:rsidR="00BE4690">
        <w:t xml:space="preserve">               </w:t>
      </w:r>
      <w:r w:rsidR="00863676">
        <w:tab/>
      </w:r>
    </w:p>
    <w:p w14:paraId="5DE4468D" w14:textId="77777777" w:rsidR="0047337D" w:rsidRDefault="00A975AE" w:rsidP="00A975AE">
      <w:pPr>
        <w:spacing w:after="0"/>
        <w:jc w:val="both"/>
      </w:pPr>
      <w:r>
        <w:rPr>
          <w:b/>
        </w:rPr>
        <w:t xml:space="preserve">Credit Hours: </w:t>
      </w:r>
      <w:r>
        <w:t>3</w:t>
      </w:r>
      <w:r w:rsidR="007939B3">
        <w:tab/>
      </w:r>
      <w:r w:rsidR="007939B3">
        <w:tab/>
      </w:r>
    </w:p>
    <w:p w14:paraId="19736565" w14:textId="77777777" w:rsidR="00A975AE" w:rsidRPr="007939B3" w:rsidRDefault="007939B3" w:rsidP="00A975AE">
      <w:pPr>
        <w:spacing w:after="0"/>
        <w:jc w:val="both"/>
        <w:rPr>
          <w:b/>
        </w:rPr>
      </w:pPr>
      <w:r>
        <w:rPr>
          <w:b/>
        </w:rPr>
        <w:t xml:space="preserve">Type: </w:t>
      </w:r>
      <w:r w:rsidR="00863676">
        <w:t>Core</w:t>
      </w:r>
      <w:r>
        <w:tab/>
      </w:r>
    </w:p>
    <w:p w14:paraId="7B0582D1" w14:textId="77777777" w:rsidR="00A975AE" w:rsidRDefault="003C7ED4" w:rsidP="00A975AE">
      <w:pPr>
        <w:spacing w:after="0"/>
        <w:jc w:val="both"/>
      </w:pPr>
      <w:r>
        <w:rPr>
          <w:b/>
        </w:rPr>
        <w:t>Pre-requisite</w:t>
      </w:r>
      <w:r w:rsidR="00A975AE">
        <w:rPr>
          <w:b/>
        </w:rPr>
        <w:t xml:space="preserve">: </w:t>
      </w:r>
      <w:r w:rsidR="00863676">
        <w:t>CS</w:t>
      </w:r>
      <w:r w:rsidR="00202462">
        <w:t>211</w:t>
      </w:r>
      <w:r w:rsidR="00863676">
        <w:t xml:space="preserve"> </w:t>
      </w:r>
      <w:r w:rsidR="00202462">
        <w:t>Discrete Structures</w:t>
      </w:r>
    </w:p>
    <w:p w14:paraId="1D7895CC" w14:textId="77777777" w:rsidR="00A975AE" w:rsidRDefault="00A975AE" w:rsidP="00A975AE">
      <w:pPr>
        <w:spacing w:after="0"/>
        <w:jc w:val="both"/>
      </w:pPr>
      <w:r>
        <w:rPr>
          <w:b/>
        </w:rPr>
        <w:t>Course Website</w:t>
      </w:r>
      <w:r>
        <w:t xml:space="preserve">: </w:t>
      </w:r>
      <w:r w:rsidR="00863676">
        <w:t>N/A</w:t>
      </w:r>
      <w:r>
        <w:t xml:space="preserve"> </w:t>
      </w:r>
    </w:p>
    <w:p w14:paraId="36176EFA" w14:textId="12B9128D" w:rsidR="007939B3" w:rsidRDefault="007939B3" w:rsidP="00E44C54">
      <w:pPr>
        <w:spacing w:after="0"/>
        <w:jc w:val="both"/>
      </w:pPr>
      <w:r>
        <w:rPr>
          <w:b/>
        </w:rPr>
        <w:t>Class Meeting Time:</w:t>
      </w:r>
    </w:p>
    <w:p w14:paraId="3C094BAE" w14:textId="6AF12672" w:rsidR="007939B3" w:rsidRPr="007939B3" w:rsidRDefault="00863676" w:rsidP="00A975AE">
      <w:pPr>
        <w:spacing w:after="0"/>
        <w:jc w:val="both"/>
        <w:rPr>
          <w:b/>
        </w:rPr>
      </w:pPr>
      <w:r>
        <w:rPr>
          <w:b/>
        </w:rPr>
        <w:t xml:space="preserve">Class Venue: </w:t>
      </w:r>
    </w:p>
    <w:p w14:paraId="4BA92A67" w14:textId="77777777" w:rsidR="007939B3" w:rsidRDefault="007939B3">
      <w:pPr>
        <w:spacing w:after="0"/>
        <w:jc w:val="both"/>
        <w:rPr>
          <w:b/>
        </w:rPr>
      </w:pPr>
    </w:p>
    <w:p w14:paraId="33CC833E" w14:textId="77777777" w:rsidR="007939B3" w:rsidRDefault="007939B3">
      <w:pPr>
        <w:spacing w:after="0"/>
        <w:jc w:val="both"/>
        <w:rPr>
          <w:b/>
          <w:sz w:val="28"/>
        </w:rPr>
      </w:pPr>
      <w:r w:rsidRPr="007939B3">
        <w:rPr>
          <w:b/>
          <w:sz w:val="28"/>
        </w:rPr>
        <w:t>Co</w:t>
      </w:r>
      <w:r>
        <w:rPr>
          <w:b/>
          <w:sz w:val="28"/>
        </w:rPr>
        <w:t>urse Description/Objectives/Goals</w:t>
      </w:r>
    </w:p>
    <w:p w14:paraId="47D3A27C" w14:textId="77777777" w:rsidR="003C7ED4" w:rsidRDefault="008B06A2">
      <w:pPr>
        <w:spacing w:after="0"/>
        <w:jc w:val="both"/>
        <w:rPr>
          <w:b/>
          <w:sz w:val="28"/>
        </w:rPr>
      </w:pPr>
      <w:r>
        <w:t xml:space="preserve">This core course belongs to an important branch of computer science known as </w:t>
      </w:r>
      <w:r w:rsidR="00B40859">
        <w:t>T</w:t>
      </w:r>
      <w:r>
        <w:t xml:space="preserve">heoretical </w:t>
      </w:r>
      <w:r w:rsidR="00B40859">
        <w:t>C</w:t>
      </w:r>
      <w:r>
        <w:t xml:space="preserve">omputer </w:t>
      </w:r>
      <w:r w:rsidR="00B40859">
        <w:t>S</w:t>
      </w:r>
      <w:r>
        <w:t>cience</w:t>
      </w:r>
      <w:r w:rsidR="00B40859">
        <w:t xml:space="preserve"> (TCS)</w:t>
      </w:r>
      <w:r>
        <w:t xml:space="preserve">. </w:t>
      </w:r>
      <w:r w:rsidR="00B40859">
        <w:t>TCS</w:t>
      </w:r>
      <w:r>
        <w:t xml:space="preserve"> deals with</w:t>
      </w:r>
      <w:r w:rsidR="00B40859">
        <w:t>, among other concepts,</w:t>
      </w:r>
      <w:r>
        <w:t xml:space="preserve"> the theory of computation which focuses on automata theory, computability theory, and complexity theory. Students are gradually familiarized with different types of increasingly more powerful mathematical models of computers known as automata (plural of automaton) and the languages they can </w:t>
      </w:r>
      <w:r w:rsidR="00B40859">
        <w:t>recognize</w:t>
      </w:r>
      <w:r w:rsidR="003C7ED4">
        <w:t>.</w:t>
      </w:r>
    </w:p>
    <w:p w14:paraId="1D0D5B65" w14:textId="77777777" w:rsidR="00F26119" w:rsidRPr="00F26119" w:rsidRDefault="00F26119" w:rsidP="00F26119">
      <w:pPr>
        <w:spacing w:after="0"/>
        <w:jc w:val="both"/>
        <w:rPr>
          <w:b/>
          <w:sz w:val="28"/>
        </w:rPr>
      </w:pPr>
    </w:p>
    <w:tbl>
      <w:tblPr>
        <w:tblStyle w:val="TableGrid"/>
        <w:tblW w:w="0" w:type="auto"/>
        <w:tblLook w:val="04A0" w:firstRow="1" w:lastRow="0" w:firstColumn="1" w:lastColumn="0" w:noHBand="0" w:noVBand="1"/>
      </w:tblPr>
      <w:tblGrid>
        <w:gridCol w:w="683"/>
        <w:gridCol w:w="8333"/>
      </w:tblGrid>
      <w:tr w:rsidR="00F52A44" w14:paraId="2A5F891A" w14:textId="77777777" w:rsidTr="00F341D7">
        <w:trPr>
          <w:trHeight w:val="336"/>
        </w:trPr>
        <w:tc>
          <w:tcPr>
            <w:tcW w:w="683" w:type="dxa"/>
          </w:tcPr>
          <w:p w14:paraId="7E6B052E" w14:textId="4472B6ED" w:rsidR="00F52A44" w:rsidRPr="00637947" w:rsidRDefault="00F52A44" w:rsidP="00637947">
            <w:pPr>
              <w:pStyle w:val="Default"/>
              <w:jc w:val="both"/>
              <w:rPr>
                <w:rFonts w:asciiTheme="minorHAnsi" w:hAnsiTheme="minorHAnsi" w:cstheme="minorBidi"/>
                <w:b/>
                <w:color w:val="auto"/>
                <w:sz w:val="28"/>
                <w:szCs w:val="22"/>
              </w:rPr>
            </w:pPr>
            <w:r>
              <w:rPr>
                <w:rFonts w:asciiTheme="minorHAnsi" w:hAnsiTheme="minorHAnsi" w:cstheme="minorBidi"/>
                <w:b/>
                <w:color w:val="auto"/>
                <w:sz w:val="28"/>
                <w:szCs w:val="22"/>
              </w:rPr>
              <w:t>#</w:t>
            </w:r>
          </w:p>
        </w:tc>
        <w:tc>
          <w:tcPr>
            <w:tcW w:w="8333" w:type="dxa"/>
          </w:tcPr>
          <w:p w14:paraId="2477FE32" w14:textId="2C34BE08" w:rsidR="00F52A44" w:rsidRPr="00637947" w:rsidRDefault="00F52A44" w:rsidP="00637947">
            <w:pPr>
              <w:pStyle w:val="Default"/>
              <w:jc w:val="both"/>
              <w:rPr>
                <w:sz w:val="28"/>
                <w:szCs w:val="28"/>
              </w:rPr>
            </w:pPr>
            <w:r w:rsidRPr="00637947">
              <w:rPr>
                <w:rFonts w:asciiTheme="minorHAnsi" w:hAnsiTheme="minorHAnsi" w:cstheme="minorBidi"/>
                <w:b/>
                <w:color w:val="auto"/>
                <w:sz w:val="28"/>
                <w:szCs w:val="22"/>
              </w:rPr>
              <w:t>Course Learning Outcomes (CLOs)</w:t>
            </w:r>
          </w:p>
        </w:tc>
      </w:tr>
      <w:tr w:rsidR="00F341D7" w14:paraId="6B8FF129" w14:textId="77777777" w:rsidTr="00F341D7">
        <w:trPr>
          <w:trHeight w:val="351"/>
        </w:trPr>
        <w:tc>
          <w:tcPr>
            <w:tcW w:w="683" w:type="dxa"/>
          </w:tcPr>
          <w:p w14:paraId="647569B4" w14:textId="0E379A1D" w:rsidR="00F341D7" w:rsidRPr="00F81F26" w:rsidRDefault="00F341D7" w:rsidP="00F341D7">
            <w:pPr>
              <w:jc w:val="both"/>
            </w:pPr>
            <w:r>
              <w:t>CLO1</w:t>
            </w:r>
          </w:p>
        </w:tc>
        <w:tc>
          <w:tcPr>
            <w:tcW w:w="8333" w:type="dxa"/>
          </w:tcPr>
          <w:p w14:paraId="2E1B621E" w14:textId="1042791B" w:rsidR="00F341D7" w:rsidRDefault="00F341D7" w:rsidP="00F341D7">
            <w:pPr>
              <w:jc w:val="both"/>
              <w:rPr>
                <w:b/>
                <w:sz w:val="28"/>
              </w:rPr>
            </w:pPr>
            <w:r w:rsidRPr="00A3000A">
              <w:t>Identify formal language classes and prove language membership properties</w:t>
            </w:r>
          </w:p>
        </w:tc>
      </w:tr>
      <w:tr w:rsidR="00F341D7" w14:paraId="504BFCA4" w14:textId="77777777" w:rsidTr="00F341D7">
        <w:trPr>
          <w:trHeight w:val="351"/>
        </w:trPr>
        <w:tc>
          <w:tcPr>
            <w:tcW w:w="683" w:type="dxa"/>
          </w:tcPr>
          <w:p w14:paraId="483799BC" w14:textId="6AE8D033" w:rsidR="00F341D7" w:rsidRPr="00F81F26" w:rsidRDefault="00F341D7" w:rsidP="00F341D7">
            <w:pPr>
              <w:jc w:val="both"/>
            </w:pPr>
            <w:r>
              <w:t>CLO2</w:t>
            </w:r>
          </w:p>
        </w:tc>
        <w:tc>
          <w:tcPr>
            <w:tcW w:w="8333" w:type="dxa"/>
          </w:tcPr>
          <w:p w14:paraId="0C23B10D" w14:textId="669676F7" w:rsidR="00F341D7" w:rsidRPr="009B6FE8" w:rsidRDefault="00F341D7" w:rsidP="00F341D7">
            <w:pPr>
              <w:jc w:val="both"/>
              <w:rPr>
                <w:rFonts w:ascii="Arial" w:hAnsi="Arial" w:cs="Arial"/>
                <w:color w:val="000000"/>
                <w:sz w:val="20"/>
                <w:szCs w:val="20"/>
                <w:shd w:val="clear" w:color="auto" w:fill="FFFFFF"/>
              </w:rPr>
            </w:pPr>
            <w:r w:rsidRPr="00A3000A">
              <w:t>Differentiate and manipulate formal descriptions of languages, automata and grammars with focus on non-regular and regular using automata (DFA, NFA, NFA-NULL)</w:t>
            </w:r>
          </w:p>
        </w:tc>
      </w:tr>
      <w:tr w:rsidR="00F341D7" w14:paraId="2CB84524" w14:textId="77777777" w:rsidTr="00F341D7">
        <w:trPr>
          <w:trHeight w:val="351"/>
        </w:trPr>
        <w:tc>
          <w:tcPr>
            <w:tcW w:w="683" w:type="dxa"/>
          </w:tcPr>
          <w:p w14:paraId="75B3084F" w14:textId="15EBB077" w:rsidR="00F341D7" w:rsidRPr="00F81F26" w:rsidRDefault="00F341D7" w:rsidP="00F341D7">
            <w:pPr>
              <w:jc w:val="both"/>
            </w:pPr>
            <w:r>
              <w:t>CLO3</w:t>
            </w:r>
          </w:p>
        </w:tc>
        <w:tc>
          <w:tcPr>
            <w:tcW w:w="8333" w:type="dxa"/>
          </w:tcPr>
          <w:p w14:paraId="0E27ECE8" w14:textId="54A6CEFB" w:rsidR="00F341D7" w:rsidRPr="009B6FE8" w:rsidRDefault="00F341D7" w:rsidP="00F341D7">
            <w:pPr>
              <w:jc w:val="both"/>
              <w:rPr>
                <w:rFonts w:ascii="Arial" w:hAnsi="Arial" w:cs="Arial"/>
                <w:color w:val="000000"/>
                <w:sz w:val="20"/>
                <w:szCs w:val="20"/>
                <w:shd w:val="clear" w:color="auto" w:fill="FFFFFF"/>
              </w:rPr>
            </w:pPr>
            <w:r w:rsidRPr="00A3000A">
              <w:t xml:space="preserve"> Differentiate and manipulate formal descriptions of languages, auto</w:t>
            </w:r>
            <w:r w:rsidR="00B3742B">
              <w:t>mata and grammars with focus on</w:t>
            </w:r>
            <w:r w:rsidRPr="00A3000A">
              <w:t xml:space="preserve"> context-free languages using automata (PDA and NPDA).</w:t>
            </w:r>
          </w:p>
        </w:tc>
      </w:tr>
      <w:tr w:rsidR="00F341D7" w14:paraId="483960D4" w14:textId="77777777" w:rsidTr="00F341D7">
        <w:trPr>
          <w:trHeight w:val="336"/>
        </w:trPr>
        <w:tc>
          <w:tcPr>
            <w:tcW w:w="683" w:type="dxa"/>
          </w:tcPr>
          <w:p w14:paraId="2DFFFD4B" w14:textId="7C578413" w:rsidR="00F341D7" w:rsidRPr="00F81F26" w:rsidRDefault="00F341D7" w:rsidP="00F341D7">
            <w:pPr>
              <w:jc w:val="both"/>
            </w:pPr>
            <w:r>
              <w:t>CLO4</w:t>
            </w:r>
          </w:p>
        </w:tc>
        <w:tc>
          <w:tcPr>
            <w:tcW w:w="8333" w:type="dxa"/>
          </w:tcPr>
          <w:p w14:paraId="34414D25" w14:textId="47A7E189" w:rsidR="00F341D7" w:rsidRPr="009B6FE8" w:rsidRDefault="00F341D7" w:rsidP="00F341D7">
            <w:pPr>
              <w:jc w:val="both"/>
              <w:rPr>
                <w:rFonts w:ascii="Arial" w:hAnsi="Arial" w:cs="Arial"/>
                <w:color w:val="000000"/>
                <w:sz w:val="20"/>
                <w:szCs w:val="20"/>
                <w:shd w:val="clear" w:color="auto" w:fill="FFFFFF"/>
              </w:rPr>
            </w:pPr>
            <w:r w:rsidRPr="00A3000A">
              <w:t>Differentiate and manipulate formal descriptions of languages, automata</w:t>
            </w:r>
            <w:r w:rsidR="00B3742B">
              <w:t xml:space="preserve"> and grammars with focus on non-</w:t>
            </w:r>
            <w:r w:rsidRPr="00A3000A">
              <w:t>context-free languages using Turing Machines</w:t>
            </w:r>
          </w:p>
        </w:tc>
      </w:tr>
      <w:tr w:rsidR="00F341D7" w14:paraId="4CEEEA79" w14:textId="77777777" w:rsidTr="00F341D7">
        <w:trPr>
          <w:trHeight w:val="336"/>
        </w:trPr>
        <w:tc>
          <w:tcPr>
            <w:tcW w:w="683" w:type="dxa"/>
          </w:tcPr>
          <w:p w14:paraId="4F3A5AB3" w14:textId="0DE618E6" w:rsidR="00F341D7" w:rsidRDefault="00F341D7" w:rsidP="00F341D7">
            <w:pPr>
              <w:jc w:val="both"/>
            </w:pPr>
            <w:r>
              <w:t>CLO5</w:t>
            </w:r>
          </w:p>
        </w:tc>
        <w:tc>
          <w:tcPr>
            <w:tcW w:w="8333" w:type="dxa"/>
          </w:tcPr>
          <w:p w14:paraId="0CB66936" w14:textId="1F612BA6" w:rsidR="00F341D7" w:rsidRPr="00A3000A" w:rsidRDefault="00F341D7" w:rsidP="00F341D7">
            <w:pPr>
              <w:jc w:val="both"/>
            </w:pPr>
            <w:r w:rsidRPr="00F341D7">
              <w:t>Prove and disprove theorems establishing key properties of formal languages and automata</w:t>
            </w:r>
          </w:p>
        </w:tc>
      </w:tr>
    </w:tbl>
    <w:p w14:paraId="563A007B" w14:textId="77777777" w:rsidR="00ED40A5" w:rsidRDefault="00ED40A5">
      <w:pPr>
        <w:spacing w:after="0"/>
        <w:jc w:val="both"/>
        <w:rPr>
          <w:b/>
          <w:sz w:val="28"/>
        </w:rPr>
      </w:pPr>
    </w:p>
    <w:p w14:paraId="0A314288" w14:textId="77777777" w:rsidR="007939B3" w:rsidRDefault="007939B3">
      <w:pPr>
        <w:spacing w:after="0"/>
        <w:jc w:val="both"/>
        <w:rPr>
          <w:b/>
          <w:sz w:val="28"/>
        </w:rPr>
      </w:pPr>
      <w:r>
        <w:rPr>
          <w:b/>
          <w:sz w:val="28"/>
        </w:rPr>
        <w:t>Textbook</w:t>
      </w:r>
      <w:r w:rsidR="000D2C65">
        <w:rPr>
          <w:b/>
          <w:sz w:val="28"/>
        </w:rPr>
        <w:t xml:space="preserve"> and Reference Book</w:t>
      </w:r>
    </w:p>
    <w:p w14:paraId="12FCE7F2" w14:textId="77777777" w:rsidR="00F52A44" w:rsidRPr="00F52A44" w:rsidRDefault="00F52A44" w:rsidP="00F52A44">
      <w:pPr>
        <w:pStyle w:val="ListParagraph"/>
        <w:numPr>
          <w:ilvl w:val="0"/>
          <w:numId w:val="5"/>
        </w:numPr>
        <w:spacing w:after="0"/>
        <w:jc w:val="both"/>
        <w:rPr>
          <w:b/>
          <w:bCs/>
          <w:sz w:val="28"/>
          <w:u w:val="single"/>
        </w:rPr>
      </w:pPr>
      <w:r w:rsidRPr="00F52A44">
        <w:rPr>
          <w:rFonts w:ascii="Calibri" w:hAnsi="Calibri" w:cs="Calibri"/>
          <w:b/>
          <w:bCs/>
          <w:color w:val="222222"/>
          <w:u w:val="single"/>
          <w:shd w:val="clear" w:color="auto" w:fill="FFFFFF"/>
        </w:rPr>
        <w:t>John C. Martin.  </w:t>
      </w:r>
      <w:r w:rsidRPr="00F52A44">
        <w:rPr>
          <w:rFonts w:ascii="Calibri" w:hAnsi="Calibri" w:cs="Calibri"/>
          <w:b/>
          <w:bCs/>
          <w:i/>
          <w:iCs/>
          <w:color w:val="222222"/>
          <w:u w:val="single"/>
          <w:shd w:val="clear" w:color="auto" w:fill="FFFFFF"/>
        </w:rPr>
        <w:t>Introduction to Languages and the Theory of Computation</w:t>
      </w:r>
      <w:r w:rsidRPr="00F52A44">
        <w:rPr>
          <w:rFonts w:ascii="Calibri" w:hAnsi="Calibri" w:cs="Calibri"/>
          <w:b/>
          <w:bCs/>
          <w:color w:val="222222"/>
          <w:u w:val="single"/>
          <w:shd w:val="clear" w:color="auto" w:fill="FFFFFF"/>
        </w:rPr>
        <w:t>.  Fourth Edition.  McGraw-Hill.  ISBN:  0-07-115468-X (International Students Edition).</w:t>
      </w:r>
    </w:p>
    <w:p w14:paraId="1ED218B3" w14:textId="03BF7C40" w:rsidR="007939B3" w:rsidRPr="00F52A44" w:rsidRDefault="00202462" w:rsidP="003643E5">
      <w:pPr>
        <w:pStyle w:val="ListParagraph"/>
        <w:numPr>
          <w:ilvl w:val="0"/>
          <w:numId w:val="5"/>
        </w:numPr>
        <w:spacing w:after="0"/>
        <w:jc w:val="both"/>
        <w:rPr>
          <w:sz w:val="28"/>
        </w:rPr>
      </w:pPr>
      <w:r w:rsidRPr="00F52A44">
        <w:t>Introduction to the Theory of Computation</w:t>
      </w:r>
      <w:r w:rsidR="003643E5" w:rsidRPr="00F52A44">
        <w:t xml:space="preserve">, </w:t>
      </w:r>
      <w:r w:rsidRPr="00F52A44">
        <w:t xml:space="preserve">Michael </w:t>
      </w:r>
      <w:proofErr w:type="spellStart"/>
      <w:r w:rsidRPr="00F52A44">
        <w:t>Sipser</w:t>
      </w:r>
      <w:proofErr w:type="spellEnd"/>
      <w:r w:rsidR="003643E5" w:rsidRPr="00F52A44">
        <w:t xml:space="preserve">, </w:t>
      </w:r>
      <w:r w:rsidRPr="00F52A44">
        <w:t>3</w:t>
      </w:r>
      <w:r w:rsidRPr="00F52A44">
        <w:rPr>
          <w:vertAlign w:val="superscript"/>
        </w:rPr>
        <w:t>rd</w:t>
      </w:r>
      <w:r w:rsidRPr="00F52A44">
        <w:t xml:space="preserve"> </w:t>
      </w:r>
      <w:r w:rsidR="003643E5" w:rsidRPr="00F52A44">
        <w:t xml:space="preserve">Edition, </w:t>
      </w:r>
      <w:r w:rsidRPr="00F52A44">
        <w:t>Cengage Learning</w:t>
      </w:r>
      <w:r w:rsidR="003643E5" w:rsidRPr="00F52A44">
        <w:t>, 2</w:t>
      </w:r>
      <w:r w:rsidRPr="00F52A44">
        <w:t>012</w:t>
      </w:r>
      <w:r w:rsidR="003643E5" w:rsidRPr="00F52A44">
        <w:t>.</w:t>
      </w:r>
    </w:p>
    <w:p w14:paraId="10654600" w14:textId="77777777" w:rsidR="00ED40A5" w:rsidRPr="00632450" w:rsidRDefault="00202462" w:rsidP="00202462">
      <w:pPr>
        <w:pStyle w:val="ListParagraph"/>
        <w:numPr>
          <w:ilvl w:val="0"/>
          <w:numId w:val="5"/>
        </w:numPr>
        <w:spacing w:after="0"/>
        <w:jc w:val="both"/>
        <w:rPr>
          <w:sz w:val="28"/>
        </w:rPr>
      </w:pPr>
      <w:r>
        <w:t>Introduction to Automata Theory, Languages, and Computation</w:t>
      </w:r>
      <w:r w:rsidR="00885775" w:rsidRPr="006E440F">
        <w:t xml:space="preserve">, </w:t>
      </w:r>
      <w:r>
        <w:t>John E. Hopcroft, Rajeev Motwani, and Jeffrey D. Ullman</w:t>
      </w:r>
      <w:r w:rsidR="00885775" w:rsidRPr="006E440F">
        <w:t>, </w:t>
      </w:r>
      <w:r>
        <w:t>3</w:t>
      </w:r>
      <w:r w:rsidRPr="00202462">
        <w:rPr>
          <w:vertAlign w:val="superscript"/>
        </w:rPr>
        <w:t>rd</w:t>
      </w:r>
      <w:r>
        <w:t xml:space="preserve"> </w:t>
      </w:r>
      <w:r w:rsidR="00885775" w:rsidRPr="006E440F">
        <w:t xml:space="preserve">Edition, </w:t>
      </w:r>
      <w:r>
        <w:t>Pearson</w:t>
      </w:r>
      <w:r w:rsidR="00885775" w:rsidRPr="006E440F">
        <w:t>, 200</w:t>
      </w:r>
      <w:r>
        <w:t>6</w:t>
      </w:r>
      <w:r w:rsidR="00885775" w:rsidRPr="006E440F">
        <w:t>.</w:t>
      </w:r>
    </w:p>
    <w:p w14:paraId="183B2094" w14:textId="77777777" w:rsidR="00C1131F" w:rsidRDefault="00C1131F">
      <w:pPr>
        <w:spacing w:after="0"/>
        <w:jc w:val="both"/>
        <w:rPr>
          <w:sz w:val="28"/>
        </w:rPr>
      </w:pPr>
    </w:p>
    <w:p w14:paraId="2F5D988C" w14:textId="77777777" w:rsidR="00ED40A5" w:rsidRDefault="00ED40A5">
      <w:pPr>
        <w:rPr>
          <w:b/>
          <w:sz w:val="28"/>
        </w:rPr>
      </w:pPr>
    </w:p>
    <w:p w14:paraId="34B1F0FA" w14:textId="77777777" w:rsidR="007939B3" w:rsidRDefault="007939B3" w:rsidP="003C7ED4">
      <w:pPr>
        <w:jc w:val="center"/>
        <w:rPr>
          <w:b/>
          <w:sz w:val="28"/>
        </w:rPr>
      </w:pPr>
      <w:r>
        <w:rPr>
          <w:b/>
          <w:sz w:val="28"/>
        </w:rPr>
        <w:t>Tentative Weekly Schedule</w:t>
      </w:r>
    </w:p>
    <w:tbl>
      <w:tblPr>
        <w:tblStyle w:val="TableGrid"/>
        <w:tblW w:w="5665" w:type="dxa"/>
        <w:jc w:val="center"/>
        <w:tblLayout w:type="fixed"/>
        <w:tblLook w:val="04A0" w:firstRow="1" w:lastRow="0" w:firstColumn="1" w:lastColumn="0" w:noHBand="0" w:noVBand="1"/>
      </w:tblPr>
      <w:tblGrid>
        <w:gridCol w:w="918"/>
        <w:gridCol w:w="4747"/>
      </w:tblGrid>
      <w:tr w:rsidR="0025337C" w:rsidRPr="00E14B47" w14:paraId="6C356B4E" w14:textId="77777777" w:rsidTr="0025337C">
        <w:trPr>
          <w:jc w:val="center"/>
        </w:trPr>
        <w:tc>
          <w:tcPr>
            <w:tcW w:w="918" w:type="dxa"/>
          </w:tcPr>
          <w:p w14:paraId="2976708D" w14:textId="77777777" w:rsidR="0025337C" w:rsidRPr="00E14B47" w:rsidRDefault="0025337C" w:rsidP="007939B3">
            <w:pPr>
              <w:jc w:val="center"/>
              <w:rPr>
                <w:b/>
                <w:sz w:val="28"/>
              </w:rPr>
            </w:pPr>
            <w:r w:rsidRPr="00E14B47">
              <w:rPr>
                <w:b/>
                <w:sz w:val="28"/>
              </w:rPr>
              <w:t>Week</w:t>
            </w:r>
          </w:p>
        </w:tc>
        <w:tc>
          <w:tcPr>
            <w:tcW w:w="4747" w:type="dxa"/>
          </w:tcPr>
          <w:p w14:paraId="3FC8A0DF" w14:textId="77777777" w:rsidR="0025337C" w:rsidRPr="00E14B47" w:rsidRDefault="0025337C" w:rsidP="00E14B47">
            <w:pPr>
              <w:jc w:val="center"/>
              <w:rPr>
                <w:b/>
                <w:sz w:val="28"/>
              </w:rPr>
            </w:pPr>
            <w:r w:rsidRPr="00E14B47">
              <w:rPr>
                <w:b/>
                <w:sz w:val="28"/>
              </w:rPr>
              <w:t>Topics</w:t>
            </w:r>
          </w:p>
        </w:tc>
      </w:tr>
      <w:tr w:rsidR="0025337C" w14:paraId="2DB2A7CE" w14:textId="77777777" w:rsidTr="0025337C">
        <w:trPr>
          <w:jc w:val="center"/>
        </w:trPr>
        <w:tc>
          <w:tcPr>
            <w:tcW w:w="918" w:type="dxa"/>
          </w:tcPr>
          <w:p w14:paraId="58627756" w14:textId="77777777" w:rsidR="0025337C" w:rsidRPr="004E56A1" w:rsidRDefault="0025337C" w:rsidP="007939B3">
            <w:pPr>
              <w:jc w:val="center"/>
            </w:pPr>
            <w:r>
              <w:t>1</w:t>
            </w:r>
          </w:p>
        </w:tc>
        <w:tc>
          <w:tcPr>
            <w:tcW w:w="4747" w:type="dxa"/>
          </w:tcPr>
          <w:p w14:paraId="5488FC93" w14:textId="77777777" w:rsidR="0025337C" w:rsidRPr="00B04E52" w:rsidRDefault="0025337C" w:rsidP="0057001F">
            <w:pPr>
              <w:spacing w:before="120" w:after="120"/>
              <w:rPr>
                <w:rFonts w:ascii="Verdana" w:hAnsi="Verdana"/>
                <w:sz w:val="20"/>
                <w:szCs w:val="20"/>
              </w:rPr>
            </w:pPr>
            <w:r w:rsidRPr="00B04E52">
              <w:rPr>
                <w:rFonts w:ascii="Verdana" w:hAnsi="Verdana"/>
                <w:sz w:val="20"/>
                <w:szCs w:val="20"/>
              </w:rPr>
              <w:t xml:space="preserve">Introduction </w:t>
            </w:r>
            <w:r>
              <w:rPr>
                <w:rFonts w:ascii="Verdana" w:hAnsi="Verdana"/>
                <w:sz w:val="20"/>
                <w:szCs w:val="20"/>
              </w:rPr>
              <w:t>and Revision of Basic Concepts</w:t>
            </w:r>
          </w:p>
        </w:tc>
      </w:tr>
      <w:tr w:rsidR="0025337C" w14:paraId="2E8A5B91" w14:textId="77777777" w:rsidTr="0025337C">
        <w:trPr>
          <w:jc w:val="center"/>
        </w:trPr>
        <w:tc>
          <w:tcPr>
            <w:tcW w:w="918" w:type="dxa"/>
          </w:tcPr>
          <w:p w14:paraId="39DC482D" w14:textId="77777777" w:rsidR="0025337C" w:rsidRDefault="0025337C" w:rsidP="00DA2D15">
            <w:pPr>
              <w:jc w:val="center"/>
            </w:pPr>
            <w:r>
              <w:t>2</w:t>
            </w:r>
          </w:p>
        </w:tc>
        <w:tc>
          <w:tcPr>
            <w:tcW w:w="4747" w:type="dxa"/>
          </w:tcPr>
          <w:p w14:paraId="52C9C4FB" w14:textId="77777777" w:rsidR="0025337C" w:rsidRPr="00B04E52" w:rsidRDefault="0025337C" w:rsidP="00DA2D15">
            <w:pPr>
              <w:spacing w:before="120" w:after="120"/>
              <w:rPr>
                <w:rFonts w:ascii="Verdana" w:hAnsi="Verdana"/>
                <w:sz w:val="20"/>
                <w:szCs w:val="20"/>
              </w:rPr>
            </w:pPr>
            <w:r>
              <w:rPr>
                <w:rFonts w:ascii="Verdana" w:hAnsi="Verdana"/>
                <w:sz w:val="20"/>
                <w:szCs w:val="20"/>
              </w:rPr>
              <w:t>Finite Automata: DFA</w:t>
            </w:r>
          </w:p>
        </w:tc>
      </w:tr>
      <w:tr w:rsidR="0025337C" w14:paraId="0BCDD6D2" w14:textId="77777777" w:rsidTr="0025337C">
        <w:trPr>
          <w:jc w:val="center"/>
        </w:trPr>
        <w:tc>
          <w:tcPr>
            <w:tcW w:w="918" w:type="dxa"/>
          </w:tcPr>
          <w:p w14:paraId="0CE78985" w14:textId="77777777" w:rsidR="0025337C" w:rsidRDefault="0025337C" w:rsidP="009B40E8">
            <w:pPr>
              <w:jc w:val="center"/>
            </w:pPr>
            <w:r>
              <w:t>3</w:t>
            </w:r>
          </w:p>
        </w:tc>
        <w:tc>
          <w:tcPr>
            <w:tcW w:w="4747" w:type="dxa"/>
          </w:tcPr>
          <w:p w14:paraId="29935D81" w14:textId="77777777" w:rsidR="0025337C" w:rsidRPr="00B04E52" w:rsidRDefault="0025337C" w:rsidP="009B40E8">
            <w:pPr>
              <w:spacing w:before="120" w:after="120"/>
              <w:rPr>
                <w:rFonts w:ascii="Verdana" w:hAnsi="Verdana"/>
                <w:sz w:val="20"/>
                <w:szCs w:val="20"/>
              </w:rPr>
            </w:pPr>
            <w:r>
              <w:rPr>
                <w:rFonts w:ascii="Verdana" w:hAnsi="Verdana"/>
                <w:sz w:val="20"/>
                <w:szCs w:val="20"/>
              </w:rPr>
              <w:t>Finite Automata: NFA</w:t>
            </w:r>
          </w:p>
        </w:tc>
      </w:tr>
      <w:tr w:rsidR="0025337C" w14:paraId="0C29CEDE" w14:textId="77777777" w:rsidTr="0025337C">
        <w:trPr>
          <w:jc w:val="center"/>
        </w:trPr>
        <w:tc>
          <w:tcPr>
            <w:tcW w:w="918" w:type="dxa"/>
          </w:tcPr>
          <w:p w14:paraId="72B6FC6B" w14:textId="77777777" w:rsidR="0025337C" w:rsidRDefault="0025337C" w:rsidP="009B40E8">
            <w:pPr>
              <w:jc w:val="center"/>
            </w:pPr>
            <w:r>
              <w:t>4</w:t>
            </w:r>
          </w:p>
        </w:tc>
        <w:tc>
          <w:tcPr>
            <w:tcW w:w="4747" w:type="dxa"/>
          </w:tcPr>
          <w:p w14:paraId="70FE95AC" w14:textId="77777777" w:rsidR="0025337C" w:rsidRPr="00B04E52" w:rsidRDefault="0025337C" w:rsidP="009B40E8">
            <w:pPr>
              <w:spacing w:before="120" w:after="120"/>
              <w:rPr>
                <w:rFonts w:ascii="Verdana" w:hAnsi="Verdana"/>
                <w:sz w:val="20"/>
                <w:szCs w:val="20"/>
              </w:rPr>
            </w:pPr>
            <w:r>
              <w:rPr>
                <w:rFonts w:ascii="Verdana" w:hAnsi="Verdana"/>
                <w:sz w:val="20"/>
                <w:szCs w:val="20"/>
              </w:rPr>
              <w:t>Finite Automata: NFA-DFA Conversion</w:t>
            </w:r>
          </w:p>
        </w:tc>
      </w:tr>
      <w:tr w:rsidR="0025337C" w14:paraId="4FA772D0" w14:textId="77777777" w:rsidTr="0025337C">
        <w:trPr>
          <w:jc w:val="center"/>
        </w:trPr>
        <w:tc>
          <w:tcPr>
            <w:tcW w:w="918" w:type="dxa"/>
          </w:tcPr>
          <w:p w14:paraId="3AF1C86E" w14:textId="77777777" w:rsidR="0025337C" w:rsidRDefault="0025337C" w:rsidP="009B40E8">
            <w:pPr>
              <w:jc w:val="center"/>
            </w:pPr>
            <w:r>
              <w:t>5</w:t>
            </w:r>
          </w:p>
        </w:tc>
        <w:tc>
          <w:tcPr>
            <w:tcW w:w="4747" w:type="dxa"/>
          </w:tcPr>
          <w:p w14:paraId="68A2FD20" w14:textId="77777777" w:rsidR="0025337C" w:rsidRPr="00B04E52" w:rsidRDefault="0025337C" w:rsidP="003761E4">
            <w:pPr>
              <w:spacing w:before="120" w:after="120"/>
              <w:rPr>
                <w:rFonts w:ascii="Verdana" w:hAnsi="Verdana"/>
                <w:sz w:val="20"/>
                <w:szCs w:val="20"/>
              </w:rPr>
            </w:pPr>
            <w:r>
              <w:rPr>
                <w:rFonts w:ascii="Verdana" w:hAnsi="Verdana"/>
                <w:sz w:val="20"/>
                <w:szCs w:val="20"/>
              </w:rPr>
              <w:t>Regular Languages: Regular Expressions, Equivalence with FA</w:t>
            </w:r>
          </w:p>
        </w:tc>
      </w:tr>
      <w:tr w:rsidR="0025337C" w14:paraId="35BA9FE0" w14:textId="77777777" w:rsidTr="0025337C">
        <w:trPr>
          <w:jc w:val="center"/>
        </w:trPr>
        <w:tc>
          <w:tcPr>
            <w:tcW w:w="918" w:type="dxa"/>
          </w:tcPr>
          <w:p w14:paraId="65EC86C7" w14:textId="77777777" w:rsidR="0025337C" w:rsidRDefault="0025337C" w:rsidP="004E56A1">
            <w:pPr>
              <w:jc w:val="center"/>
            </w:pPr>
            <w:r>
              <w:t>6</w:t>
            </w:r>
          </w:p>
        </w:tc>
        <w:tc>
          <w:tcPr>
            <w:tcW w:w="4747" w:type="dxa"/>
          </w:tcPr>
          <w:p w14:paraId="3DFB6BBE" w14:textId="77777777" w:rsidR="0025337C" w:rsidRPr="00B04E52" w:rsidRDefault="0025337C" w:rsidP="00212667">
            <w:pPr>
              <w:spacing w:before="120" w:after="120"/>
              <w:rPr>
                <w:rFonts w:ascii="Verdana" w:hAnsi="Verdana"/>
                <w:sz w:val="20"/>
                <w:szCs w:val="20"/>
              </w:rPr>
            </w:pPr>
            <w:r w:rsidRPr="00B04E52">
              <w:rPr>
                <w:rFonts w:ascii="Verdana" w:hAnsi="Verdana"/>
                <w:sz w:val="20"/>
                <w:szCs w:val="20"/>
              </w:rPr>
              <w:t>MIDTERM EXAM 1</w:t>
            </w:r>
          </w:p>
        </w:tc>
      </w:tr>
      <w:tr w:rsidR="0025337C" w14:paraId="5A50D9F0" w14:textId="77777777" w:rsidTr="0025337C">
        <w:trPr>
          <w:jc w:val="center"/>
        </w:trPr>
        <w:tc>
          <w:tcPr>
            <w:tcW w:w="918" w:type="dxa"/>
          </w:tcPr>
          <w:p w14:paraId="53942DEA" w14:textId="77777777" w:rsidR="0025337C" w:rsidRDefault="0025337C" w:rsidP="009B40E8">
            <w:pPr>
              <w:jc w:val="center"/>
            </w:pPr>
            <w:r>
              <w:t>6</w:t>
            </w:r>
          </w:p>
        </w:tc>
        <w:tc>
          <w:tcPr>
            <w:tcW w:w="4747" w:type="dxa"/>
          </w:tcPr>
          <w:p w14:paraId="76B2462B" w14:textId="77777777" w:rsidR="0025337C" w:rsidRPr="00B04E52" w:rsidRDefault="0025337C" w:rsidP="009B40E8">
            <w:pPr>
              <w:spacing w:before="120" w:after="120"/>
              <w:rPr>
                <w:rFonts w:ascii="Verdana" w:hAnsi="Verdana"/>
                <w:sz w:val="20"/>
                <w:szCs w:val="20"/>
              </w:rPr>
            </w:pPr>
            <w:r>
              <w:rPr>
                <w:rFonts w:ascii="Verdana" w:hAnsi="Verdana"/>
                <w:sz w:val="20"/>
                <w:szCs w:val="20"/>
              </w:rPr>
              <w:t>Regular Languages: Pumping Lemma</w:t>
            </w:r>
          </w:p>
        </w:tc>
      </w:tr>
      <w:tr w:rsidR="0025337C" w14:paraId="343FF477" w14:textId="77777777" w:rsidTr="0025337C">
        <w:trPr>
          <w:jc w:val="center"/>
        </w:trPr>
        <w:tc>
          <w:tcPr>
            <w:tcW w:w="918" w:type="dxa"/>
          </w:tcPr>
          <w:p w14:paraId="6AC5ACFE" w14:textId="77777777" w:rsidR="0025337C" w:rsidRDefault="0025337C" w:rsidP="0094633C">
            <w:pPr>
              <w:jc w:val="center"/>
            </w:pPr>
            <w:r>
              <w:t>7</w:t>
            </w:r>
          </w:p>
        </w:tc>
        <w:tc>
          <w:tcPr>
            <w:tcW w:w="4747" w:type="dxa"/>
          </w:tcPr>
          <w:p w14:paraId="3C8A8030"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CFGs</w:t>
            </w:r>
          </w:p>
        </w:tc>
      </w:tr>
      <w:tr w:rsidR="0025337C" w14:paraId="49FB09BC" w14:textId="77777777" w:rsidTr="0025337C">
        <w:trPr>
          <w:jc w:val="center"/>
        </w:trPr>
        <w:tc>
          <w:tcPr>
            <w:tcW w:w="918" w:type="dxa"/>
          </w:tcPr>
          <w:p w14:paraId="1492529F" w14:textId="77777777" w:rsidR="0025337C" w:rsidRDefault="0025337C" w:rsidP="0094633C">
            <w:pPr>
              <w:jc w:val="center"/>
            </w:pPr>
            <w:r>
              <w:t>8</w:t>
            </w:r>
          </w:p>
        </w:tc>
        <w:tc>
          <w:tcPr>
            <w:tcW w:w="4747" w:type="dxa"/>
          </w:tcPr>
          <w:p w14:paraId="4C786BFD"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PDA</w:t>
            </w:r>
          </w:p>
        </w:tc>
      </w:tr>
      <w:tr w:rsidR="0025337C" w14:paraId="5A357E58" w14:textId="77777777" w:rsidTr="0025337C">
        <w:trPr>
          <w:jc w:val="center"/>
        </w:trPr>
        <w:tc>
          <w:tcPr>
            <w:tcW w:w="918" w:type="dxa"/>
          </w:tcPr>
          <w:p w14:paraId="3EB1522E" w14:textId="77777777" w:rsidR="0025337C" w:rsidRDefault="0025337C" w:rsidP="0094633C">
            <w:pPr>
              <w:jc w:val="center"/>
            </w:pPr>
            <w:r>
              <w:t>9</w:t>
            </w:r>
          </w:p>
        </w:tc>
        <w:tc>
          <w:tcPr>
            <w:tcW w:w="4747" w:type="dxa"/>
          </w:tcPr>
          <w:p w14:paraId="33AA833B"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PDA-CFG Equivalence</w:t>
            </w:r>
          </w:p>
        </w:tc>
      </w:tr>
      <w:tr w:rsidR="0025337C" w14:paraId="70ECA30C" w14:textId="77777777" w:rsidTr="0025337C">
        <w:trPr>
          <w:jc w:val="center"/>
        </w:trPr>
        <w:tc>
          <w:tcPr>
            <w:tcW w:w="918" w:type="dxa"/>
          </w:tcPr>
          <w:p w14:paraId="513CCFF5" w14:textId="77777777" w:rsidR="0025337C" w:rsidRDefault="0025337C" w:rsidP="0094633C">
            <w:pPr>
              <w:jc w:val="center"/>
            </w:pPr>
            <w:r>
              <w:t>10</w:t>
            </w:r>
          </w:p>
        </w:tc>
        <w:tc>
          <w:tcPr>
            <w:tcW w:w="4747" w:type="dxa"/>
          </w:tcPr>
          <w:p w14:paraId="2502C99D"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Pumping Lemma</w:t>
            </w:r>
          </w:p>
        </w:tc>
      </w:tr>
      <w:tr w:rsidR="0025337C" w14:paraId="618C7E87" w14:textId="77777777" w:rsidTr="0025337C">
        <w:trPr>
          <w:jc w:val="center"/>
        </w:trPr>
        <w:tc>
          <w:tcPr>
            <w:tcW w:w="918" w:type="dxa"/>
          </w:tcPr>
          <w:p w14:paraId="4137EE95" w14:textId="77777777" w:rsidR="0025337C" w:rsidRDefault="0025337C" w:rsidP="0094633C">
            <w:pPr>
              <w:jc w:val="center"/>
            </w:pPr>
            <w:r>
              <w:t>11, 12</w:t>
            </w:r>
          </w:p>
        </w:tc>
        <w:tc>
          <w:tcPr>
            <w:tcW w:w="4747" w:type="dxa"/>
          </w:tcPr>
          <w:p w14:paraId="19C8A146" w14:textId="77777777" w:rsidR="0025337C" w:rsidRPr="00B04E52" w:rsidRDefault="0025337C" w:rsidP="0094633C">
            <w:pPr>
              <w:spacing w:before="120" w:after="120"/>
              <w:rPr>
                <w:rFonts w:ascii="Verdana" w:hAnsi="Verdana"/>
                <w:sz w:val="20"/>
                <w:szCs w:val="20"/>
              </w:rPr>
            </w:pPr>
            <w:r>
              <w:rPr>
                <w:rFonts w:ascii="Verdana" w:hAnsi="Verdana"/>
                <w:sz w:val="20"/>
                <w:szCs w:val="20"/>
              </w:rPr>
              <w:t>Context-Free Languages: DCFLs</w:t>
            </w:r>
          </w:p>
        </w:tc>
      </w:tr>
      <w:tr w:rsidR="0025337C" w14:paraId="369185E8" w14:textId="77777777" w:rsidTr="0025337C">
        <w:trPr>
          <w:jc w:val="center"/>
        </w:trPr>
        <w:tc>
          <w:tcPr>
            <w:tcW w:w="918" w:type="dxa"/>
          </w:tcPr>
          <w:p w14:paraId="65DEE824" w14:textId="77777777" w:rsidR="0025337C" w:rsidRDefault="0025337C" w:rsidP="0094633C">
            <w:pPr>
              <w:jc w:val="center"/>
            </w:pPr>
            <w:r>
              <w:t>12</w:t>
            </w:r>
          </w:p>
        </w:tc>
        <w:tc>
          <w:tcPr>
            <w:tcW w:w="4747" w:type="dxa"/>
          </w:tcPr>
          <w:p w14:paraId="337CAAE2" w14:textId="77777777" w:rsidR="0025337C" w:rsidRPr="00B04E52" w:rsidRDefault="0025337C" w:rsidP="0094633C">
            <w:pPr>
              <w:spacing w:before="120" w:after="120"/>
              <w:rPr>
                <w:rFonts w:ascii="Verdana" w:hAnsi="Verdana"/>
                <w:sz w:val="20"/>
                <w:szCs w:val="20"/>
              </w:rPr>
            </w:pPr>
            <w:r w:rsidRPr="00B04E52">
              <w:rPr>
                <w:rFonts w:ascii="Verdana" w:hAnsi="Verdana"/>
                <w:sz w:val="20"/>
                <w:szCs w:val="20"/>
              </w:rPr>
              <w:t>MIDTERM EXAM 2</w:t>
            </w:r>
          </w:p>
        </w:tc>
      </w:tr>
      <w:tr w:rsidR="0025337C" w14:paraId="039A6F57" w14:textId="77777777" w:rsidTr="0025337C">
        <w:trPr>
          <w:jc w:val="center"/>
        </w:trPr>
        <w:tc>
          <w:tcPr>
            <w:tcW w:w="918" w:type="dxa"/>
          </w:tcPr>
          <w:p w14:paraId="07CAD786" w14:textId="77777777" w:rsidR="0025337C" w:rsidRDefault="0025337C" w:rsidP="0094633C">
            <w:pPr>
              <w:jc w:val="center"/>
            </w:pPr>
            <w:r>
              <w:t>13</w:t>
            </w:r>
          </w:p>
        </w:tc>
        <w:tc>
          <w:tcPr>
            <w:tcW w:w="4747" w:type="dxa"/>
          </w:tcPr>
          <w:p w14:paraId="0BBAD2AD" w14:textId="77777777" w:rsidR="0025337C" w:rsidRPr="00B04E52" w:rsidRDefault="0025337C" w:rsidP="0094633C">
            <w:pPr>
              <w:spacing w:before="120" w:after="120"/>
              <w:rPr>
                <w:rFonts w:ascii="Verdana" w:hAnsi="Verdana"/>
                <w:sz w:val="20"/>
                <w:szCs w:val="20"/>
              </w:rPr>
            </w:pPr>
            <w:r>
              <w:rPr>
                <w:rFonts w:ascii="Verdana" w:hAnsi="Verdana"/>
                <w:sz w:val="20"/>
                <w:szCs w:val="20"/>
              </w:rPr>
              <w:t>Turing Machines: Introduction</w:t>
            </w:r>
          </w:p>
        </w:tc>
      </w:tr>
      <w:tr w:rsidR="0025337C" w14:paraId="47969552" w14:textId="77777777" w:rsidTr="0025337C">
        <w:trPr>
          <w:jc w:val="center"/>
        </w:trPr>
        <w:tc>
          <w:tcPr>
            <w:tcW w:w="918" w:type="dxa"/>
          </w:tcPr>
          <w:p w14:paraId="56ADFEC6" w14:textId="77777777" w:rsidR="0025337C" w:rsidRDefault="0025337C" w:rsidP="003428CC">
            <w:pPr>
              <w:jc w:val="center"/>
            </w:pPr>
            <w:r>
              <w:t>14</w:t>
            </w:r>
          </w:p>
        </w:tc>
        <w:tc>
          <w:tcPr>
            <w:tcW w:w="4747" w:type="dxa"/>
          </w:tcPr>
          <w:p w14:paraId="6C13C52C" w14:textId="77777777" w:rsidR="0025337C" w:rsidRPr="00B04E52" w:rsidRDefault="0025337C" w:rsidP="003428CC">
            <w:pPr>
              <w:spacing w:before="120" w:after="120"/>
              <w:rPr>
                <w:rFonts w:ascii="Verdana" w:hAnsi="Verdana"/>
                <w:sz w:val="20"/>
                <w:szCs w:val="20"/>
              </w:rPr>
            </w:pPr>
            <w:r>
              <w:rPr>
                <w:rFonts w:ascii="Verdana" w:hAnsi="Verdana"/>
                <w:sz w:val="20"/>
                <w:szCs w:val="20"/>
              </w:rPr>
              <w:t>Turing Machines: Variants</w:t>
            </w:r>
          </w:p>
        </w:tc>
      </w:tr>
      <w:tr w:rsidR="0025337C" w14:paraId="66CD7F80" w14:textId="77777777" w:rsidTr="0025337C">
        <w:trPr>
          <w:jc w:val="center"/>
        </w:trPr>
        <w:tc>
          <w:tcPr>
            <w:tcW w:w="918" w:type="dxa"/>
          </w:tcPr>
          <w:p w14:paraId="76EB4C58" w14:textId="77777777" w:rsidR="0025337C" w:rsidRDefault="0025337C" w:rsidP="0094633C">
            <w:pPr>
              <w:jc w:val="center"/>
            </w:pPr>
            <w:r>
              <w:t>15, 16</w:t>
            </w:r>
          </w:p>
        </w:tc>
        <w:tc>
          <w:tcPr>
            <w:tcW w:w="4747" w:type="dxa"/>
          </w:tcPr>
          <w:p w14:paraId="3BDCB8D7" w14:textId="77777777" w:rsidR="0025337C" w:rsidRPr="00B04E52" w:rsidRDefault="0025337C" w:rsidP="0094633C">
            <w:pPr>
              <w:spacing w:before="120" w:after="120"/>
              <w:rPr>
                <w:rFonts w:ascii="Verdana" w:hAnsi="Verdana"/>
                <w:sz w:val="20"/>
                <w:szCs w:val="20"/>
              </w:rPr>
            </w:pPr>
            <w:r>
              <w:rPr>
                <w:rFonts w:ascii="Verdana" w:hAnsi="Verdana"/>
                <w:sz w:val="20"/>
                <w:szCs w:val="20"/>
              </w:rPr>
              <w:t>Decidability</w:t>
            </w:r>
          </w:p>
        </w:tc>
      </w:tr>
    </w:tbl>
    <w:p w14:paraId="74A12E09" w14:textId="77777777" w:rsidR="00E01CAC" w:rsidRDefault="00E14B47" w:rsidP="002A53A0">
      <w:pPr>
        <w:rPr>
          <w:b/>
          <w:sz w:val="28"/>
        </w:rPr>
      </w:pPr>
      <w:r>
        <w:rPr>
          <w:b/>
          <w:sz w:val="28"/>
        </w:rPr>
        <w:br w:type="page"/>
      </w:r>
      <w:r w:rsidR="00E01CAC">
        <w:rPr>
          <w:b/>
          <w:sz w:val="28"/>
        </w:rPr>
        <w:lastRenderedPageBreak/>
        <w:t xml:space="preserve">(Tentative) </w:t>
      </w:r>
      <w:r w:rsidR="006E440F">
        <w:rPr>
          <w:b/>
          <w:sz w:val="28"/>
        </w:rPr>
        <w:t>Grading</w:t>
      </w:r>
    </w:p>
    <w:p w14:paraId="666FF59F" w14:textId="685308DB" w:rsidR="006E440F" w:rsidRPr="006E440F" w:rsidRDefault="006E440F" w:rsidP="006E440F">
      <w:pPr>
        <w:pStyle w:val="ListParagraph"/>
        <w:numPr>
          <w:ilvl w:val="0"/>
          <w:numId w:val="1"/>
        </w:numPr>
        <w:spacing w:after="0"/>
        <w:jc w:val="both"/>
      </w:pPr>
      <w:r w:rsidRPr="006E440F">
        <w:t>Quizzes</w:t>
      </w:r>
      <w:r>
        <w:t xml:space="preserve"> (</w:t>
      </w:r>
      <w:r w:rsidR="009B0A33">
        <w:t>15</w:t>
      </w:r>
      <w:r w:rsidRPr="006E440F">
        <w:t>%</w:t>
      </w:r>
      <w:r>
        <w:t>)</w:t>
      </w:r>
    </w:p>
    <w:p w14:paraId="702EB365" w14:textId="77777777" w:rsidR="006E440F" w:rsidRPr="006E440F" w:rsidRDefault="00D229CA" w:rsidP="006E440F">
      <w:pPr>
        <w:pStyle w:val="ListParagraph"/>
        <w:numPr>
          <w:ilvl w:val="0"/>
          <w:numId w:val="1"/>
        </w:numPr>
        <w:spacing w:after="0"/>
        <w:jc w:val="both"/>
      </w:pPr>
      <w:r>
        <w:t>Assignments</w:t>
      </w:r>
      <w:r w:rsidR="006E440F">
        <w:t xml:space="preserve"> (</w:t>
      </w:r>
      <w:r>
        <w:t>1</w:t>
      </w:r>
      <w:r w:rsidR="006E440F" w:rsidRPr="006E440F">
        <w:t>0%</w:t>
      </w:r>
      <w:r w:rsidR="006E440F">
        <w:t>)</w:t>
      </w:r>
    </w:p>
    <w:p w14:paraId="4AA51357" w14:textId="74982EE6" w:rsidR="006E440F" w:rsidRPr="006E440F" w:rsidRDefault="006E440F" w:rsidP="006E440F">
      <w:pPr>
        <w:pStyle w:val="ListParagraph"/>
        <w:numPr>
          <w:ilvl w:val="0"/>
          <w:numId w:val="1"/>
        </w:numPr>
        <w:spacing w:after="0"/>
        <w:jc w:val="both"/>
      </w:pPr>
      <w:r w:rsidRPr="006E440F">
        <w:t>Midterm Exams</w:t>
      </w:r>
      <w:r>
        <w:t xml:space="preserve"> (</w:t>
      </w:r>
      <w:r w:rsidRPr="006E440F">
        <w:t>3</w:t>
      </w:r>
      <w:r w:rsidR="009B0A33">
        <w:t>5</w:t>
      </w:r>
      <w:r w:rsidRPr="006E440F">
        <w:t>%</w:t>
      </w:r>
      <w:r>
        <w:t>)</w:t>
      </w:r>
    </w:p>
    <w:p w14:paraId="5E67D3CD" w14:textId="2248E0EB" w:rsidR="009B3797" w:rsidRDefault="006E440F" w:rsidP="009B3797">
      <w:pPr>
        <w:pStyle w:val="ListParagraph"/>
        <w:numPr>
          <w:ilvl w:val="0"/>
          <w:numId w:val="1"/>
        </w:numPr>
        <w:spacing w:after="0"/>
        <w:jc w:val="both"/>
      </w:pPr>
      <w:r>
        <w:t>Final Exam (</w:t>
      </w:r>
      <w:r w:rsidRPr="006E440F">
        <w:t>40%</w:t>
      </w:r>
      <w:r>
        <w:t>)</w:t>
      </w:r>
    </w:p>
    <w:p w14:paraId="60E951BD" w14:textId="77777777" w:rsidR="009B3797" w:rsidRDefault="009B3797" w:rsidP="009B3797">
      <w:pPr>
        <w:pStyle w:val="ListParagraph"/>
        <w:spacing w:after="0"/>
        <w:jc w:val="both"/>
      </w:pPr>
    </w:p>
    <w:p w14:paraId="01701E34" w14:textId="53F7A453" w:rsidR="009B3797" w:rsidRPr="009B3797" w:rsidRDefault="009B3797" w:rsidP="009B3797">
      <w:pPr>
        <w:rPr>
          <w:b/>
          <w:sz w:val="28"/>
        </w:rPr>
      </w:pPr>
      <w:r w:rsidRPr="009B3797">
        <w:rPr>
          <w:b/>
          <w:sz w:val="28"/>
        </w:rPr>
        <w:t>Grading Scheme: Absolute</w:t>
      </w:r>
    </w:p>
    <w:p w14:paraId="454372E7" w14:textId="16857E9B" w:rsidR="009B3797" w:rsidRPr="009B3797" w:rsidRDefault="009B3797" w:rsidP="009B3797">
      <w:pPr>
        <w:pStyle w:val="ListParagraph"/>
        <w:rPr>
          <w:u w:val="single"/>
        </w:rPr>
      </w:pPr>
      <w:r w:rsidRPr="00824FE0">
        <w:rPr>
          <w:noProof/>
        </w:rPr>
        <w:drawing>
          <wp:inline distT="0" distB="0" distL="0" distR="0" wp14:anchorId="377F2AC5" wp14:editId="7A6F2FB0">
            <wp:extent cx="1998345" cy="28676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345" cy="2867660"/>
                    </a:xfrm>
                    <a:prstGeom prst="rect">
                      <a:avLst/>
                    </a:prstGeom>
                    <a:noFill/>
                    <a:ln>
                      <a:noFill/>
                    </a:ln>
                  </pic:spPr>
                </pic:pic>
              </a:graphicData>
            </a:graphic>
          </wp:inline>
        </w:drawing>
      </w:r>
    </w:p>
    <w:p w14:paraId="7386C153" w14:textId="77777777" w:rsidR="00E01CAC" w:rsidRDefault="00E01CAC" w:rsidP="004E56A1">
      <w:pPr>
        <w:spacing w:after="0"/>
        <w:rPr>
          <w:b/>
          <w:sz w:val="28"/>
        </w:rPr>
      </w:pPr>
    </w:p>
    <w:p w14:paraId="4EB5CDC7" w14:textId="77777777" w:rsidR="004E56A1" w:rsidRDefault="004E56A1" w:rsidP="004E56A1">
      <w:pPr>
        <w:spacing w:after="0"/>
        <w:rPr>
          <w:b/>
          <w:sz w:val="28"/>
        </w:rPr>
      </w:pPr>
      <w:r>
        <w:rPr>
          <w:b/>
          <w:sz w:val="28"/>
        </w:rPr>
        <w:t>Course Policies</w:t>
      </w:r>
    </w:p>
    <w:p w14:paraId="2FA430D2" w14:textId="52B1F39B" w:rsidR="006E440F" w:rsidRPr="006E440F" w:rsidRDefault="006E440F" w:rsidP="00BA368A">
      <w:pPr>
        <w:pStyle w:val="ListParagraph"/>
        <w:numPr>
          <w:ilvl w:val="0"/>
          <w:numId w:val="6"/>
        </w:numPr>
        <w:spacing w:after="0"/>
        <w:jc w:val="both"/>
      </w:pPr>
      <w:r w:rsidRPr="006E440F">
        <w:t xml:space="preserve">Announcements related to different aspects of this course (e.g. lectures, quizzes, exams, etc.) may be posted on </w:t>
      </w:r>
      <w:r w:rsidR="009B3797">
        <w:t>google classroom.</w:t>
      </w:r>
      <w:r w:rsidRPr="006E440F">
        <w:t xml:space="preserve"> Students are expected to </w:t>
      </w:r>
      <w:r w:rsidR="009B3797">
        <w:t>check the classroom</w:t>
      </w:r>
      <w:r w:rsidRPr="006E440F">
        <w:t xml:space="preserve"> regularly.</w:t>
      </w:r>
    </w:p>
    <w:p w14:paraId="48F1C6D9" w14:textId="77777777" w:rsidR="006E440F" w:rsidRPr="006E440F" w:rsidRDefault="006E440F" w:rsidP="00BA368A">
      <w:pPr>
        <w:pStyle w:val="ListParagraph"/>
        <w:numPr>
          <w:ilvl w:val="0"/>
          <w:numId w:val="6"/>
        </w:numPr>
        <w:spacing w:after="0"/>
        <w:jc w:val="both"/>
      </w:pPr>
      <w:r w:rsidRPr="006E440F">
        <w:t>All students are expected to attend all lectures from beginning to end. Partial or full absence from a lecture without a valid reason may hamper chances for securing good grades.</w:t>
      </w:r>
      <w:r>
        <w:t xml:space="preserve"> </w:t>
      </w:r>
      <w:r w:rsidR="00960DB0">
        <w:t>University’s attendance requirements must be met in order to appear in</w:t>
      </w:r>
      <w:r>
        <w:t xml:space="preserve"> the final exam.</w:t>
      </w:r>
    </w:p>
    <w:p w14:paraId="7E665582" w14:textId="77777777" w:rsidR="006E440F" w:rsidRPr="006E440F" w:rsidRDefault="006E440F" w:rsidP="00BA368A">
      <w:pPr>
        <w:pStyle w:val="ListParagraph"/>
        <w:numPr>
          <w:ilvl w:val="0"/>
          <w:numId w:val="6"/>
        </w:numPr>
        <w:spacing w:after="0"/>
        <w:jc w:val="both"/>
      </w:pPr>
      <w:r w:rsidRPr="006E440F">
        <w:t xml:space="preserve">Late submission of </w:t>
      </w:r>
      <w:r w:rsidR="00D229CA">
        <w:t>assignments</w:t>
      </w:r>
      <w:r w:rsidRPr="006E440F">
        <w:t xml:space="preserve"> is NOT allowed. </w:t>
      </w:r>
    </w:p>
    <w:p w14:paraId="36EB64E6" w14:textId="77777777" w:rsidR="006E440F" w:rsidRDefault="006E440F" w:rsidP="00BA368A">
      <w:pPr>
        <w:pStyle w:val="ListParagraph"/>
        <w:numPr>
          <w:ilvl w:val="0"/>
          <w:numId w:val="6"/>
        </w:numPr>
        <w:spacing w:after="0"/>
        <w:jc w:val="both"/>
      </w:pPr>
      <w:r w:rsidRPr="006E440F">
        <w:t xml:space="preserve">Students are encouraged to take full advantage of instructor’s office hours. Any doubts regarding concepts covered in class or any questions regarding quizzes, </w:t>
      </w:r>
      <w:r w:rsidR="00D229CA">
        <w:t>assignments</w:t>
      </w:r>
      <w:r w:rsidRPr="006E440F">
        <w:t>, etc. may be clarified during office hours. In case a student is not able to make it during office hours, he/she may schedule an appointment with the instructor for another time slot.</w:t>
      </w:r>
    </w:p>
    <w:p w14:paraId="7F8A8B04" w14:textId="77777777" w:rsidR="006E440F" w:rsidRPr="006E440F" w:rsidRDefault="006E440F" w:rsidP="00BA368A">
      <w:pPr>
        <w:pStyle w:val="ListParagraph"/>
        <w:numPr>
          <w:ilvl w:val="0"/>
          <w:numId w:val="6"/>
        </w:numPr>
        <w:spacing w:after="0"/>
        <w:jc w:val="both"/>
      </w:pPr>
      <w:r w:rsidRPr="006E440F">
        <w:t>Quizzes may be announced or unannounced. A quiz will usually be about 5 – 1</w:t>
      </w:r>
      <w:r w:rsidR="00D229CA">
        <w:t>5</w:t>
      </w:r>
      <w:r w:rsidRPr="006E440F">
        <w:t xml:space="preserve"> minutes long and it may be given anytime during the lecture. Students missing a quiz will NOT be given a make-up quiz.</w:t>
      </w:r>
    </w:p>
    <w:p w14:paraId="010412E4" w14:textId="77777777" w:rsidR="006E440F" w:rsidRPr="006E440F" w:rsidRDefault="006E440F" w:rsidP="00BA368A">
      <w:pPr>
        <w:pStyle w:val="ListParagraph"/>
        <w:numPr>
          <w:ilvl w:val="0"/>
          <w:numId w:val="6"/>
        </w:numPr>
        <w:spacing w:after="0"/>
        <w:jc w:val="both"/>
      </w:pPr>
      <w:r w:rsidRPr="006E440F">
        <w:t>Students are encouraged to finish the assigned readings BEFORE the lecture. This is likely to improve lecture comprehension and class participation.</w:t>
      </w:r>
    </w:p>
    <w:p w14:paraId="145560D0" w14:textId="77777777" w:rsidR="006E440F" w:rsidRPr="006E440F" w:rsidRDefault="006E440F" w:rsidP="00BA368A">
      <w:pPr>
        <w:pStyle w:val="ListParagraph"/>
        <w:numPr>
          <w:ilvl w:val="0"/>
          <w:numId w:val="6"/>
        </w:numPr>
        <w:spacing w:after="0"/>
        <w:jc w:val="both"/>
      </w:pPr>
      <w:r w:rsidRPr="006E440F">
        <w:t xml:space="preserve">Students can contest their grades on quizzes and </w:t>
      </w:r>
      <w:r w:rsidR="004064A2">
        <w:t>assignments</w:t>
      </w:r>
      <w:r w:rsidRPr="006E440F">
        <w:t xml:space="preserve"> ONLY within a week of the release of grades. Exams will be available for review according to university policies.</w:t>
      </w:r>
    </w:p>
    <w:p w14:paraId="2A6FD6F1" w14:textId="77777777" w:rsidR="006E440F" w:rsidRDefault="006E440F" w:rsidP="00BA368A">
      <w:pPr>
        <w:pStyle w:val="ListParagraph"/>
        <w:numPr>
          <w:ilvl w:val="0"/>
          <w:numId w:val="6"/>
        </w:numPr>
        <w:spacing w:after="0"/>
        <w:jc w:val="both"/>
      </w:pPr>
      <w:r w:rsidRPr="006E440F">
        <w:t>Students are expected to demonstrate the highest degree of moral and ethical conduct. Any student caught cheating, copying, plagiarizing, or using any other unfair means will be strictly dealt-</w:t>
      </w:r>
      <w:r w:rsidRPr="00BA368A">
        <w:t>with in accordance with university policies.</w:t>
      </w:r>
    </w:p>
    <w:p w14:paraId="1F95B68E" w14:textId="77777777" w:rsidR="00681E0B" w:rsidRPr="00573547" w:rsidRDefault="00681E0B" w:rsidP="00681E0B">
      <w:pPr>
        <w:spacing w:after="0"/>
        <w:rPr>
          <w:b/>
          <w:sz w:val="28"/>
        </w:rPr>
      </w:pPr>
      <w:r w:rsidRPr="00573547">
        <w:rPr>
          <w:b/>
          <w:sz w:val="28"/>
        </w:rPr>
        <w:t>Academic Integrity</w:t>
      </w:r>
    </w:p>
    <w:p w14:paraId="4D891CFF" w14:textId="77777777" w:rsidR="00681E0B" w:rsidRPr="00573547" w:rsidRDefault="00681E0B" w:rsidP="00681E0B">
      <w:pPr>
        <w:numPr>
          <w:ilvl w:val="0"/>
          <w:numId w:val="10"/>
        </w:numPr>
        <w:spacing w:after="0"/>
      </w:pPr>
      <w:r w:rsidRPr="00573547">
        <w:t>Plagiarism and Cheating against academic integrity. Both parties involved in such cases will face strict penalty (negative marking, F grade, DC)</w:t>
      </w:r>
    </w:p>
    <w:p w14:paraId="202A35B2" w14:textId="77777777" w:rsidR="00681E0B" w:rsidRPr="00573547" w:rsidRDefault="00681E0B" w:rsidP="00681E0B">
      <w:pPr>
        <w:numPr>
          <w:ilvl w:val="0"/>
          <w:numId w:val="10"/>
        </w:numPr>
        <w:spacing w:after="0"/>
      </w:pPr>
      <w:r w:rsidRPr="00573547">
        <w:t xml:space="preserve">CODE/ ASSIGNMENT SHARING is strictly prohibited. </w:t>
      </w:r>
    </w:p>
    <w:p w14:paraId="0E5AC1BD" w14:textId="77777777" w:rsidR="00681E0B" w:rsidRPr="00573547" w:rsidRDefault="00681E0B" w:rsidP="00681E0B">
      <w:pPr>
        <w:numPr>
          <w:ilvl w:val="0"/>
          <w:numId w:val="10"/>
        </w:numPr>
        <w:spacing w:after="0"/>
      </w:pPr>
      <w:r w:rsidRPr="00573547">
        <w:lastRenderedPageBreak/>
        <w:t>Keep in mind that by sharing your code/assignment you are not helping anyone rather hindering the learning process or the other person.</w:t>
      </w:r>
    </w:p>
    <w:p w14:paraId="4AC71B7E" w14:textId="77777777" w:rsidR="00681E0B" w:rsidRPr="00573547" w:rsidRDefault="00681E0B" w:rsidP="00681E0B">
      <w:pPr>
        <w:numPr>
          <w:ilvl w:val="0"/>
          <w:numId w:val="10"/>
        </w:numPr>
        <w:spacing w:after="0"/>
      </w:pPr>
      <w:r w:rsidRPr="00573547">
        <w:t>No excuse will be entertained if your work is stolen or lost. To avoid such incidents</w:t>
      </w:r>
    </w:p>
    <w:p w14:paraId="53769494" w14:textId="1CFFF7E1" w:rsidR="00681E0B" w:rsidRPr="00573547" w:rsidRDefault="00681E0B" w:rsidP="00681E0B">
      <w:pPr>
        <w:numPr>
          <w:ilvl w:val="1"/>
          <w:numId w:val="10"/>
        </w:numPr>
        <w:spacing w:after="0"/>
      </w:pPr>
      <w:r w:rsidRPr="00573547">
        <w:t>Keep back up of your code on safe online storage, such a</w:t>
      </w:r>
      <w:r w:rsidR="00C73FFE">
        <w:t>s Google Drive, Drop box or One-</w:t>
      </w:r>
      <w:r w:rsidRPr="00573547">
        <w:t xml:space="preserve">drive. </w:t>
      </w:r>
    </w:p>
    <w:p w14:paraId="072EC983" w14:textId="77777777" w:rsidR="00681E0B" w:rsidRPr="00573547" w:rsidRDefault="00681E0B" w:rsidP="00681E0B">
      <w:pPr>
        <w:numPr>
          <w:ilvl w:val="1"/>
          <w:numId w:val="10"/>
        </w:numPr>
        <w:spacing w:after="0"/>
      </w:pPr>
      <w:r w:rsidRPr="00573547">
        <w:t>Do not leave your work on university lab computer, transfer your work to online storage and delete from the  university lab computer (empty recycle bin as well)</w:t>
      </w:r>
      <w:bookmarkStart w:id="0" w:name="_GoBack"/>
      <w:bookmarkEnd w:id="0"/>
    </w:p>
    <w:p w14:paraId="28F54E9A" w14:textId="77777777" w:rsidR="00681E0B" w:rsidRPr="004E56A1" w:rsidRDefault="00681E0B" w:rsidP="00681E0B">
      <w:pPr>
        <w:spacing w:after="0"/>
      </w:pPr>
    </w:p>
    <w:p w14:paraId="65D543A2" w14:textId="77777777" w:rsidR="00681E0B" w:rsidRPr="004E56A1" w:rsidRDefault="00681E0B" w:rsidP="00681E0B">
      <w:pPr>
        <w:spacing w:after="0"/>
        <w:jc w:val="both"/>
      </w:pPr>
    </w:p>
    <w:sectPr w:rsidR="00681E0B" w:rsidRPr="004E56A1" w:rsidSect="00B761C5">
      <w:footerReference w:type="default" r:id="rId9"/>
      <w:pgSz w:w="11906" w:h="16838"/>
      <w:pgMar w:top="3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30C34" w14:textId="77777777" w:rsidR="00FD085A" w:rsidRDefault="00FD085A" w:rsidP="006E440F">
      <w:pPr>
        <w:spacing w:after="0" w:line="240" w:lineRule="auto"/>
      </w:pPr>
      <w:r>
        <w:separator/>
      </w:r>
    </w:p>
  </w:endnote>
  <w:endnote w:type="continuationSeparator" w:id="0">
    <w:p w14:paraId="26A2848E" w14:textId="77777777" w:rsidR="00FD085A" w:rsidRDefault="00FD085A" w:rsidP="006E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154079"/>
      <w:docPartObj>
        <w:docPartGallery w:val="Page Numbers (Bottom of Page)"/>
        <w:docPartUnique/>
      </w:docPartObj>
    </w:sdtPr>
    <w:sdtEndPr/>
    <w:sdtContent>
      <w:sdt>
        <w:sdtPr>
          <w:id w:val="565050523"/>
          <w:docPartObj>
            <w:docPartGallery w:val="Page Numbers (Top of Page)"/>
            <w:docPartUnique/>
          </w:docPartObj>
        </w:sdtPr>
        <w:sdtEndPr/>
        <w:sdtContent>
          <w:p w14:paraId="351FD7C5" w14:textId="77777777" w:rsidR="00212667" w:rsidRDefault="0021266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C73FFE">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73FFE">
              <w:rPr>
                <w:b/>
                <w:noProof/>
              </w:rPr>
              <w:t>4</w:t>
            </w:r>
            <w:r>
              <w:rPr>
                <w:b/>
                <w:sz w:val="24"/>
                <w:szCs w:val="24"/>
              </w:rPr>
              <w:fldChar w:fldCharType="end"/>
            </w:r>
          </w:p>
        </w:sdtContent>
      </w:sdt>
    </w:sdtContent>
  </w:sdt>
  <w:p w14:paraId="21A560C8" w14:textId="77777777" w:rsidR="00212667" w:rsidRDefault="002126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B6EAD" w14:textId="77777777" w:rsidR="00FD085A" w:rsidRDefault="00FD085A" w:rsidP="006E440F">
      <w:pPr>
        <w:spacing w:after="0" w:line="240" w:lineRule="auto"/>
      </w:pPr>
      <w:r>
        <w:separator/>
      </w:r>
    </w:p>
  </w:footnote>
  <w:footnote w:type="continuationSeparator" w:id="0">
    <w:p w14:paraId="14D87B7D" w14:textId="77777777" w:rsidR="00FD085A" w:rsidRDefault="00FD085A" w:rsidP="006E4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2E21A8"/>
    <w:multiLevelType w:val="hybridMultilevel"/>
    <w:tmpl w:val="B5F2B4EE"/>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873026"/>
    <w:multiLevelType w:val="hybridMultilevel"/>
    <w:tmpl w:val="B4908FA6"/>
    <w:lvl w:ilvl="0" w:tplc="698229D0">
      <w:start w:val="1"/>
      <w:numFmt w:val="bullet"/>
      <w:lvlText w:val="•"/>
      <w:lvlJc w:val="left"/>
      <w:pPr>
        <w:tabs>
          <w:tab w:val="num" w:pos="720"/>
        </w:tabs>
        <w:ind w:left="720" w:hanging="360"/>
      </w:pPr>
      <w:rPr>
        <w:rFonts w:ascii="Arial" w:hAnsi="Arial" w:hint="default"/>
      </w:rPr>
    </w:lvl>
    <w:lvl w:ilvl="1" w:tplc="8174E2E4">
      <w:numFmt w:val="bullet"/>
      <w:lvlText w:val="•"/>
      <w:lvlJc w:val="left"/>
      <w:pPr>
        <w:tabs>
          <w:tab w:val="num" w:pos="1440"/>
        </w:tabs>
        <w:ind w:left="1440" w:hanging="360"/>
      </w:pPr>
      <w:rPr>
        <w:rFonts w:ascii="Arial" w:hAnsi="Arial" w:hint="default"/>
      </w:rPr>
    </w:lvl>
    <w:lvl w:ilvl="2" w:tplc="DD3CC468" w:tentative="1">
      <w:start w:val="1"/>
      <w:numFmt w:val="bullet"/>
      <w:lvlText w:val="•"/>
      <w:lvlJc w:val="left"/>
      <w:pPr>
        <w:tabs>
          <w:tab w:val="num" w:pos="2160"/>
        </w:tabs>
        <w:ind w:left="2160" w:hanging="360"/>
      </w:pPr>
      <w:rPr>
        <w:rFonts w:ascii="Arial" w:hAnsi="Arial" w:hint="default"/>
      </w:rPr>
    </w:lvl>
    <w:lvl w:ilvl="3" w:tplc="3DAC5A5E" w:tentative="1">
      <w:start w:val="1"/>
      <w:numFmt w:val="bullet"/>
      <w:lvlText w:val="•"/>
      <w:lvlJc w:val="left"/>
      <w:pPr>
        <w:tabs>
          <w:tab w:val="num" w:pos="2880"/>
        </w:tabs>
        <w:ind w:left="2880" w:hanging="360"/>
      </w:pPr>
      <w:rPr>
        <w:rFonts w:ascii="Arial" w:hAnsi="Arial" w:hint="default"/>
      </w:rPr>
    </w:lvl>
    <w:lvl w:ilvl="4" w:tplc="26CCBCAA" w:tentative="1">
      <w:start w:val="1"/>
      <w:numFmt w:val="bullet"/>
      <w:lvlText w:val="•"/>
      <w:lvlJc w:val="left"/>
      <w:pPr>
        <w:tabs>
          <w:tab w:val="num" w:pos="3600"/>
        </w:tabs>
        <w:ind w:left="3600" w:hanging="360"/>
      </w:pPr>
      <w:rPr>
        <w:rFonts w:ascii="Arial" w:hAnsi="Arial" w:hint="default"/>
      </w:rPr>
    </w:lvl>
    <w:lvl w:ilvl="5" w:tplc="753AADE0" w:tentative="1">
      <w:start w:val="1"/>
      <w:numFmt w:val="bullet"/>
      <w:lvlText w:val="•"/>
      <w:lvlJc w:val="left"/>
      <w:pPr>
        <w:tabs>
          <w:tab w:val="num" w:pos="4320"/>
        </w:tabs>
        <w:ind w:left="4320" w:hanging="360"/>
      </w:pPr>
      <w:rPr>
        <w:rFonts w:ascii="Arial" w:hAnsi="Arial" w:hint="default"/>
      </w:rPr>
    </w:lvl>
    <w:lvl w:ilvl="6" w:tplc="FD1CB6D2" w:tentative="1">
      <w:start w:val="1"/>
      <w:numFmt w:val="bullet"/>
      <w:lvlText w:val="•"/>
      <w:lvlJc w:val="left"/>
      <w:pPr>
        <w:tabs>
          <w:tab w:val="num" w:pos="5040"/>
        </w:tabs>
        <w:ind w:left="5040" w:hanging="360"/>
      </w:pPr>
      <w:rPr>
        <w:rFonts w:ascii="Arial" w:hAnsi="Arial" w:hint="default"/>
      </w:rPr>
    </w:lvl>
    <w:lvl w:ilvl="7" w:tplc="3BC8C3B8" w:tentative="1">
      <w:start w:val="1"/>
      <w:numFmt w:val="bullet"/>
      <w:lvlText w:val="•"/>
      <w:lvlJc w:val="left"/>
      <w:pPr>
        <w:tabs>
          <w:tab w:val="num" w:pos="5760"/>
        </w:tabs>
        <w:ind w:left="5760" w:hanging="360"/>
      </w:pPr>
      <w:rPr>
        <w:rFonts w:ascii="Arial" w:hAnsi="Arial" w:hint="default"/>
      </w:rPr>
    </w:lvl>
    <w:lvl w:ilvl="8" w:tplc="145EDD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3542A0"/>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FBD5D20"/>
    <w:multiLevelType w:val="hybridMultilevel"/>
    <w:tmpl w:val="9F0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532A1"/>
    <w:multiLevelType w:val="hybridMultilevel"/>
    <w:tmpl w:val="2E1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0"/>
  </w:num>
  <w:num w:numId="5">
    <w:abstractNumId w:val="1"/>
  </w:num>
  <w:num w:numId="6">
    <w:abstractNumId w:val="3"/>
  </w:num>
  <w:num w:numId="7">
    <w:abstractNumId w:val="8"/>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AE"/>
    <w:rsid w:val="00060CB8"/>
    <w:rsid w:val="00070326"/>
    <w:rsid w:val="000724C2"/>
    <w:rsid w:val="00090D3B"/>
    <w:rsid w:val="000D2C65"/>
    <w:rsid w:val="000D6A83"/>
    <w:rsid w:val="0011318D"/>
    <w:rsid w:val="00116F1D"/>
    <w:rsid w:val="00130A3E"/>
    <w:rsid w:val="0014635E"/>
    <w:rsid w:val="001857F5"/>
    <w:rsid w:val="001B27C2"/>
    <w:rsid w:val="001B5106"/>
    <w:rsid w:val="001C4EE1"/>
    <w:rsid w:val="001C7170"/>
    <w:rsid w:val="00200D25"/>
    <w:rsid w:val="00202462"/>
    <w:rsid w:val="00212667"/>
    <w:rsid w:val="002171BC"/>
    <w:rsid w:val="00217B43"/>
    <w:rsid w:val="0025337C"/>
    <w:rsid w:val="00255457"/>
    <w:rsid w:val="0028750C"/>
    <w:rsid w:val="002A53A0"/>
    <w:rsid w:val="002B1014"/>
    <w:rsid w:val="00311457"/>
    <w:rsid w:val="003256C6"/>
    <w:rsid w:val="003428CC"/>
    <w:rsid w:val="00355372"/>
    <w:rsid w:val="00355B0B"/>
    <w:rsid w:val="003643E5"/>
    <w:rsid w:val="00367EAF"/>
    <w:rsid w:val="003725FF"/>
    <w:rsid w:val="003761E4"/>
    <w:rsid w:val="00380AD3"/>
    <w:rsid w:val="00383CA8"/>
    <w:rsid w:val="003934CA"/>
    <w:rsid w:val="003A2C9C"/>
    <w:rsid w:val="003A7F2B"/>
    <w:rsid w:val="003C7ED4"/>
    <w:rsid w:val="004064A2"/>
    <w:rsid w:val="00431EB1"/>
    <w:rsid w:val="0043345A"/>
    <w:rsid w:val="0047337D"/>
    <w:rsid w:val="0047611E"/>
    <w:rsid w:val="00476242"/>
    <w:rsid w:val="0048136F"/>
    <w:rsid w:val="00495134"/>
    <w:rsid w:val="004D611D"/>
    <w:rsid w:val="004E508E"/>
    <w:rsid w:val="004E56A1"/>
    <w:rsid w:val="00524AED"/>
    <w:rsid w:val="0052580B"/>
    <w:rsid w:val="00532A3A"/>
    <w:rsid w:val="005332F1"/>
    <w:rsid w:val="005525D1"/>
    <w:rsid w:val="0057001F"/>
    <w:rsid w:val="005824EA"/>
    <w:rsid w:val="005D0F20"/>
    <w:rsid w:val="006038CA"/>
    <w:rsid w:val="00604D8D"/>
    <w:rsid w:val="006322A7"/>
    <w:rsid w:val="00632450"/>
    <w:rsid w:val="00637947"/>
    <w:rsid w:val="00637C61"/>
    <w:rsid w:val="00640E7C"/>
    <w:rsid w:val="00641C32"/>
    <w:rsid w:val="00643B43"/>
    <w:rsid w:val="0066224A"/>
    <w:rsid w:val="00662513"/>
    <w:rsid w:val="006745C2"/>
    <w:rsid w:val="00681E0B"/>
    <w:rsid w:val="006978F8"/>
    <w:rsid w:val="006B2EB6"/>
    <w:rsid w:val="006E1FB8"/>
    <w:rsid w:val="006E440F"/>
    <w:rsid w:val="006F02FE"/>
    <w:rsid w:val="006F16FA"/>
    <w:rsid w:val="0070685D"/>
    <w:rsid w:val="00711A4E"/>
    <w:rsid w:val="0073105B"/>
    <w:rsid w:val="00732F56"/>
    <w:rsid w:val="00761DE3"/>
    <w:rsid w:val="007779DE"/>
    <w:rsid w:val="00783243"/>
    <w:rsid w:val="00784685"/>
    <w:rsid w:val="007939B3"/>
    <w:rsid w:val="007B7714"/>
    <w:rsid w:val="008015FF"/>
    <w:rsid w:val="00817B4B"/>
    <w:rsid w:val="008502F1"/>
    <w:rsid w:val="008517CA"/>
    <w:rsid w:val="00863676"/>
    <w:rsid w:val="00885775"/>
    <w:rsid w:val="008B06A2"/>
    <w:rsid w:val="008E2C29"/>
    <w:rsid w:val="00913925"/>
    <w:rsid w:val="0092666D"/>
    <w:rsid w:val="00926C5C"/>
    <w:rsid w:val="00941200"/>
    <w:rsid w:val="0094633C"/>
    <w:rsid w:val="00960DB0"/>
    <w:rsid w:val="00964F91"/>
    <w:rsid w:val="00983723"/>
    <w:rsid w:val="009875B5"/>
    <w:rsid w:val="00987818"/>
    <w:rsid w:val="009A017B"/>
    <w:rsid w:val="009B0A33"/>
    <w:rsid w:val="009B348A"/>
    <w:rsid w:val="009B3557"/>
    <w:rsid w:val="009B3797"/>
    <w:rsid w:val="009B40E8"/>
    <w:rsid w:val="009E0B8C"/>
    <w:rsid w:val="009E3866"/>
    <w:rsid w:val="009E3EF2"/>
    <w:rsid w:val="00A00682"/>
    <w:rsid w:val="00A975AE"/>
    <w:rsid w:val="00AA27F9"/>
    <w:rsid w:val="00AC07B2"/>
    <w:rsid w:val="00AE7034"/>
    <w:rsid w:val="00B13C94"/>
    <w:rsid w:val="00B3361F"/>
    <w:rsid w:val="00B3742B"/>
    <w:rsid w:val="00B40152"/>
    <w:rsid w:val="00B40179"/>
    <w:rsid w:val="00B40859"/>
    <w:rsid w:val="00B761C5"/>
    <w:rsid w:val="00B872B5"/>
    <w:rsid w:val="00B915D6"/>
    <w:rsid w:val="00BA368A"/>
    <w:rsid w:val="00BB3C69"/>
    <w:rsid w:val="00BD31E4"/>
    <w:rsid w:val="00BE18A6"/>
    <w:rsid w:val="00BE4690"/>
    <w:rsid w:val="00C00A1D"/>
    <w:rsid w:val="00C1131F"/>
    <w:rsid w:val="00C16CD7"/>
    <w:rsid w:val="00C20A00"/>
    <w:rsid w:val="00C34C97"/>
    <w:rsid w:val="00C57CF0"/>
    <w:rsid w:val="00C61B6F"/>
    <w:rsid w:val="00C62EE8"/>
    <w:rsid w:val="00C73FFE"/>
    <w:rsid w:val="00C74DDF"/>
    <w:rsid w:val="00CB2622"/>
    <w:rsid w:val="00CB553E"/>
    <w:rsid w:val="00CD5DAB"/>
    <w:rsid w:val="00CE282B"/>
    <w:rsid w:val="00CE2CD7"/>
    <w:rsid w:val="00CE508A"/>
    <w:rsid w:val="00CF0F11"/>
    <w:rsid w:val="00CF1F80"/>
    <w:rsid w:val="00D018A1"/>
    <w:rsid w:val="00D11C61"/>
    <w:rsid w:val="00D2082D"/>
    <w:rsid w:val="00D229CA"/>
    <w:rsid w:val="00D25BBA"/>
    <w:rsid w:val="00D3526B"/>
    <w:rsid w:val="00D42C84"/>
    <w:rsid w:val="00D60533"/>
    <w:rsid w:val="00D663E6"/>
    <w:rsid w:val="00D84406"/>
    <w:rsid w:val="00DA2D15"/>
    <w:rsid w:val="00DC3D4F"/>
    <w:rsid w:val="00DE1AD9"/>
    <w:rsid w:val="00E01CAC"/>
    <w:rsid w:val="00E03257"/>
    <w:rsid w:val="00E14B47"/>
    <w:rsid w:val="00E34E24"/>
    <w:rsid w:val="00E44AAF"/>
    <w:rsid w:val="00E44C54"/>
    <w:rsid w:val="00E617D1"/>
    <w:rsid w:val="00E64232"/>
    <w:rsid w:val="00E97691"/>
    <w:rsid w:val="00ED40A5"/>
    <w:rsid w:val="00F17236"/>
    <w:rsid w:val="00F243A2"/>
    <w:rsid w:val="00F26119"/>
    <w:rsid w:val="00F341D7"/>
    <w:rsid w:val="00F41994"/>
    <w:rsid w:val="00F52599"/>
    <w:rsid w:val="00F52A44"/>
    <w:rsid w:val="00F8714E"/>
    <w:rsid w:val="00F9000F"/>
    <w:rsid w:val="00FA10A0"/>
    <w:rsid w:val="00FB0C6D"/>
    <w:rsid w:val="00FD085A"/>
    <w:rsid w:val="00FD2F5D"/>
    <w:rsid w:val="00FE0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5D8F"/>
  <w15:docId w15:val="{2DDF4C6F-F353-4E68-B8F5-1DC2BCC3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5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paragraph" w:styleId="FootnoteText">
    <w:name w:val="footnote text"/>
    <w:basedOn w:val="Normal"/>
    <w:link w:val="FootnoteTextChar"/>
    <w:uiPriority w:val="99"/>
    <w:unhideWhenUsed/>
    <w:rsid w:val="006E440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E440F"/>
    <w:rPr>
      <w:rFonts w:eastAsiaTheme="minorEastAsia"/>
      <w:sz w:val="20"/>
      <w:szCs w:val="20"/>
    </w:rPr>
  </w:style>
  <w:style w:type="character" w:styleId="FootnoteReference">
    <w:name w:val="footnote reference"/>
    <w:basedOn w:val="DefaultParagraphFont"/>
    <w:uiPriority w:val="99"/>
    <w:semiHidden/>
    <w:unhideWhenUsed/>
    <w:rsid w:val="006E440F"/>
    <w:rPr>
      <w:vertAlign w:val="superscript"/>
    </w:rPr>
  </w:style>
  <w:style w:type="paragraph" w:styleId="Header">
    <w:name w:val="header"/>
    <w:basedOn w:val="Normal"/>
    <w:link w:val="HeaderChar"/>
    <w:uiPriority w:val="99"/>
    <w:semiHidden/>
    <w:unhideWhenUsed/>
    <w:rsid w:val="006038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8CA"/>
  </w:style>
  <w:style w:type="paragraph" w:styleId="Footer">
    <w:name w:val="footer"/>
    <w:basedOn w:val="Normal"/>
    <w:link w:val="FooterChar"/>
    <w:uiPriority w:val="99"/>
    <w:unhideWhenUsed/>
    <w:rsid w:val="0060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2018-08-18T04:14:00Z</cp:lastPrinted>
  <dcterms:created xsi:type="dcterms:W3CDTF">2023-08-08T10:18:00Z</dcterms:created>
  <dcterms:modified xsi:type="dcterms:W3CDTF">2023-08-28T08:49:00Z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21d00569f37f4ddd4c8c78cc05c5b52935713c7bcfa9f921cf0c966afa2b31ac</vt:lpwstr>
  </property>
</Properties>
</file>