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line="240" w:lineRule="atLeast"/>
      </w:pPr>
      <w:r>
        <w:rPr>
          <w:rFonts w:ascii="Calibri" w:cs="Calibri" w:eastAsia="Calibri" w:hAnsi="Calibri"/>
          <w:b/>
          <w:bCs/>
          <w:color w:val="4F46E5"/>
          <w:sz w:val="72"/>
          <w:szCs w:val="72"/>
        </w:rPr>
        <w:t xml:space="preserve">DevBench</w:t>
      </w:r>
    </w:p>
    <w:p>
      <w:pPr>
        <w:spacing w:after="240" w:line="240" w:lineRule="atLeast"/>
      </w:pPr>
      <w:r>
        <w:rPr>
          <w:rFonts w:ascii="Calibri" w:cs="Calibri" w:eastAsia="Calibri" w:hAnsi="Calibri"/>
          <w:color w:val="334155"/>
          <w:sz w:val="44"/>
          <w:szCs w:val="44"/>
        </w:rPr>
        <w:t xml:space="preserve">Backend System Design</w:t>
      </w:r>
    </w:p>
    <w:p>
      <w:pPr>
        <w:pBdr>
          <w:top w:val="single" w:color="4F46E5" w:sz="12" w:space="8"/>
        </w:pBdr>
        <w:spacing w:after="120"/>
      </w:pPr>
      <w:r>
        <w:rPr>
          <w:rFonts w:ascii="Calibri" w:cs="Calibri" w:eastAsia="Calibri" w:hAnsi="Calibri"/>
          <w:color w:val="334155"/>
          <w:sz w:val="24"/>
          <w:szCs w:val="24"/>
        </w:rPr>
        <w:t xml:space="preserve">A developer assessment platform: timed coding, MCQ and written tests, integrity checks and candidate insights for hiring teams.</w:t>
      </w:r>
    </w:p>
    <w:p>
      <w:pPr>
        <w:spacing w:before="600"/>
      </w:pPr>
      <w:r>
        <w:rPr>
          <w:rFonts w:ascii="Calibri" w:cs="Calibri" w:eastAsia="Calibri" w:hAnsi="Calibri"/>
          <w:sz w:val="22"/>
          <w:szCs w:val="22"/>
        </w:rPr>
        <w:t xml:space="preserve">Author: Abdullah Mamun</w:t>
      </w:r>
    </w:p>
    <w:p>
      <w:r>
        <w:rPr>
          <w:rFonts w:ascii="Calibri" w:cs="Calibri" w:eastAsia="Calibri" w:hAnsi="Calibri"/>
          <w:sz w:val="22"/>
          <w:szCs w:val="22"/>
        </w:rPr>
        <w:t xml:space="preserve">Stack: Express 5, TypeScript, Prisma 7, PostgreSQL, Upstash Redis, Stripe</w:t>
      </w:r>
    </w:p>
    <w:p>
      <w:r>
        <w:rPr>
          <w:rFonts w:ascii="Calibri" w:cs="Calibri" w:eastAsia="Calibri" w:hAnsi="Calibri"/>
          <w:sz w:val="22"/>
          <w:szCs w:val="22"/>
        </w:rPr>
        <w:t xml:space="preserve">Source: github.com/abdullahmamun1/devbench-backend-api</w:t>
      </w:r>
    </w:p>
    <w:p>
      <w:r>
        <w:rPr>
          <w:rFonts w:ascii="Calibri" w:cs="Calibri" w:eastAsia="Calibri" w:hAnsi="Calibri"/>
          <w:sz w:val="22"/>
          <w:szCs w:val="22"/>
        </w:rPr>
        <w:t xml:space="preserve">Date: October 2026</w:t>
      </w:r>
    </w:p>
    <w:p>
      <w:pPr>
        <w:pStyle w:val="Heading1"/>
        <w:pageBreakBefore/>
      </w:pPr>
      <w:r>
        <w:t xml:space="preserve">Contents</w:t>
      </w:r>
    </w:p>
    <w:p>
      <w:pPr>
        <w:pBdr>
          <w:bottom w:val="single" w:color="E2E8F0" w:sz="4" w:space="4"/>
        </w:pBdr>
        <w:spacing w:before="200" w:after="60"/>
        <w:ind w:left="0"/>
      </w:pPr>
      <w:hyperlink w:history="1" w:anchor="sec_1">
        <w:r>
          <w:rPr>
            <w:rFonts w:ascii="Calibri" w:cs="Calibri" w:eastAsia="Calibri" w:hAnsi="Calibri"/>
            <w:b/>
            <w:bCs/>
            <w:color w:val="4F46E5"/>
            <w:sz w:val="24"/>
            <w:szCs w:val="24"/>
          </w:rPr>
          <w:t xml:space="preserve">1. Project Overview</w:t>
        </w:r>
      </w:hyperlink>
    </w:p>
    <w:p>
      <w:pPr>
        <w:pBdr>
          <w:bottom w:val="single" w:color="E2E8F0" w:sz="4" w:space="4"/>
        </w:pBdr>
        <w:spacing w:before="200" w:after="60"/>
        <w:ind w:left="0"/>
      </w:pPr>
      <w:hyperlink w:history="1" w:anchor="sec_2">
        <w:r>
          <w:rPr>
            <w:rFonts w:ascii="Calibri" w:cs="Calibri" w:eastAsia="Calibri" w:hAnsi="Calibri"/>
            <w:b/>
            <w:bCs/>
            <w:color w:val="4F46E5"/>
            <w:sz w:val="24"/>
            <w:szCs w:val="24"/>
          </w:rPr>
          <w:t xml:space="preserve">2. Core Features and User Roles</w:t>
        </w:r>
      </w:hyperlink>
    </w:p>
    <w:p>
      <w:pPr>
        <w:spacing w:before="40" w:after="20"/>
        <w:ind w:left="400"/>
      </w:pPr>
      <w:hyperlink w:history="1" w:anchor="sec_3">
        <w:r>
          <w:rPr>
            <w:rFonts w:ascii="Calibri" w:cs="Calibri" w:eastAsia="Calibri" w:hAnsi="Calibri"/>
            <w:b w:val="false"/>
            <w:bCs w:val="false"/>
            <w:color w:val="334155"/>
            <w:sz w:val="20"/>
            <w:szCs w:val="20"/>
          </w:rPr>
          <w:t xml:space="preserve">2.1 Core features</w:t>
        </w:r>
      </w:hyperlink>
    </w:p>
    <w:p>
      <w:pPr>
        <w:spacing w:before="40" w:after="20"/>
        <w:ind w:left="400"/>
      </w:pPr>
      <w:hyperlink w:history="1" w:anchor="sec_4">
        <w:r>
          <w:rPr>
            <w:rFonts w:ascii="Calibri" w:cs="Calibri" w:eastAsia="Calibri" w:hAnsi="Calibri"/>
            <w:b w:val="false"/>
            <w:bCs w:val="false"/>
            <w:color w:val="334155"/>
            <w:sz w:val="20"/>
            <w:szCs w:val="20"/>
          </w:rPr>
          <w:t xml:space="preserve">2.2 User roles</w:t>
        </w:r>
      </w:hyperlink>
    </w:p>
    <w:p>
      <w:pPr>
        <w:pBdr>
          <w:bottom w:val="single" w:color="E2E8F0" w:sz="4" w:space="4"/>
        </w:pBdr>
        <w:spacing w:before="200" w:after="60"/>
        <w:ind w:left="0"/>
      </w:pPr>
      <w:hyperlink w:history="1" w:anchor="sec_5">
        <w:r>
          <w:rPr>
            <w:rFonts w:ascii="Calibri" w:cs="Calibri" w:eastAsia="Calibri" w:hAnsi="Calibri"/>
            <w:b/>
            <w:bCs/>
            <w:color w:val="4F46E5"/>
            <w:sz w:val="24"/>
            <w:szCs w:val="24"/>
          </w:rPr>
          <w:t xml:space="preserve">3. SDA Workflow Diagram and Explanation</w:t>
        </w:r>
      </w:hyperlink>
    </w:p>
    <w:p>
      <w:pPr>
        <w:pBdr>
          <w:bottom w:val="single" w:color="E2E8F0" w:sz="4" w:space="4"/>
        </w:pBdr>
        <w:spacing w:before="200" w:after="60"/>
        <w:ind w:left="0"/>
      </w:pPr>
      <w:hyperlink w:history="1" w:anchor="sec_6">
        <w:r>
          <w:rPr>
            <w:rFonts w:ascii="Calibri" w:cs="Calibri" w:eastAsia="Calibri" w:hAnsi="Calibri"/>
            <w:b/>
            <w:bCs/>
            <w:color w:val="4F46E5"/>
            <w:sz w:val="24"/>
            <w:szCs w:val="24"/>
          </w:rPr>
          <w:t xml:space="preserve">4. Backend Architecture</w:t>
        </w:r>
      </w:hyperlink>
    </w:p>
    <w:p>
      <w:pPr>
        <w:pBdr>
          <w:bottom w:val="single" w:color="E2E8F0" w:sz="4" w:space="4"/>
        </w:pBdr>
        <w:spacing w:before="200" w:after="60"/>
        <w:ind w:left="0"/>
      </w:pPr>
      <w:hyperlink w:history="1" w:anchor="sec_7">
        <w:r>
          <w:rPr>
            <w:rFonts w:ascii="Calibri" w:cs="Calibri" w:eastAsia="Calibri" w:hAnsi="Calibri"/>
            <w:b/>
            <w:bCs/>
            <w:color w:val="4F46E5"/>
            <w:sz w:val="24"/>
            <w:szCs w:val="24"/>
          </w:rPr>
          <w:t xml:space="preserve">5. API List</w:t>
        </w:r>
      </w:hyperlink>
    </w:p>
    <w:p>
      <w:pPr>
        <w:spacing w:before="40" w:after="20"/>
        <w:ind w:left="400"/>
      </w:pPr>
      <w:hyperlink w:history="1" w:anchor="sec_8">
        <w:r>
          <w:rPr>
            <w:rFonts w:ascii="Calibri" w:cs="Calibri" w:eastAsia="Calibri" w:hAnsi="Calibri"/>
            <w:b w:val="false"/>
            <w:bCs w:val="false"/>
            <w:color w:val="334155"/>
            <w:sz w:val="20"/>
            <w:szCs w:val="20"/>
          </w:rPr>
          <w:t xml:space="preserve">Auth (/auth)</w:t>
        </w:r>
      </w:hyperlink>
    </w:p>
    <w:p>
      <w:pPr>
        <w:spacing w:before="40" w:after="20"/>
        <w:ind w:left="400"/>
      </w:pPr>
      <w:hyperlink w:history="1" w:anchor="sec_9">
        <w:r>
          <w:rPr>
            <w:rFonts w:ascii="Calibri" w:cs="Calibri" w:eastAsia="Calibri" w:hAnsi="Calibri"/>
            <w:b w:val="false"/>
            <w:bCs w:val="false"/>
            <w:color w:val="334155"/>
            <w:sz w:val="20"/>
            <w:szCs w:val="20"/>
          </w:rPr>
          <w:t xml:space="preserve">Users (/users)</w:t>
        </w:r>
      </w:hyperlink>
    </w:p>
    <w:p>
      <w:pPr>
        <w:spacing w:before="40" w:after="20"/>
        <w:ind w:left="400"/>
      </w:pPr>
      <w:hyperlink w:history="1" w:anchor="sec_10">
        <w:r>
          <w:rPr>
            <w:rFonts w:ascii="Calibri" w:cs="Calibri" w:eastAsia="Calibri" w:hAnsi="Calibri"/>
            <w:b w:val="false"/>
            <w:bCs w:val="false"/>
            <w:color w:val="334155"/>
            <w:sz w:val="20"/>
            <w:szCs w:val="20"/>
          </w:rPr>
          <w:t xml:space="preserve">Companies (/companies)</w:t>
        </w:r>
      </w:hyperlink>
    </w:p>
    <w:p>
      <w:pPr>
        <w:spacing w:before="40" w:after="20"/>
        <w:ind w:left="400"/>
      </w:pPr>
      <w:hyperlink w:history="1" w:anchor="sec_11">
        <w:r>
          <w:rPr>
            <w:rFonts w:ascii="Calibri" w:cs="Calibri" w:eastAsia="Calibri" w:hAnsi="Calibri"/>
            <w:b w:val="false"/>
            <w:bCs w:val="false"/>
            <w:color w:val="334155"/>
            <w:sz w:val="20"/>
            <w:szCs w:val="20"/>
          </w:rPr>
          <w:t xml:space="preserve">Problems (/problems)</w:t>
        </w:r>
      </w:hyperlink>
    </w:p>
    <w:p>
      <w:pPr>
        <w:spacing w:before="40" w:after="20"/>
        <w:ind w:left="400"/>
      </w:pPr>
      <w:hyperlink w:history="1" w:anchor="sec_12">
        <w:r>
          <w:rPr>
            <w:rFonts w:ascii="Calibri" w:cs="Calibri" w:eastAsia="Calibri" w:hAnsi="Calibri"/>
            <w:b w:val="false"/>
            <w:bCs w:val="false"/>
            <w:color w:val="334155"/>
            <w:sz w:val="20"/>
            <w:szCs w:val="20"/>
          </w:rPr>
          <w:t xml:space="preserve">Assessments (/assessments)</w:t>
        </w:r>
      </w:hyperlink>
    </w:p>
    <w:p>
      <w:pPr>
        <w:spacing w:before="40" w:after="20"/>
        <w:ind w:left="400"/>
      </w:pPr>
      <w:hyperlink w:history="1" w:anchor="sec_13">
        <w:r>
          <w:rPr>
            <w:rFonts w:ascii="Calibri" w:cs="Calibri" w:eastAsia="Calibri" w:hAnsi="Calibri"/>
            <w:b w:val="false"/>
            <w:bCs w:val="false"/>
            <w:color w:val="334155"/>
            <w:sz w:val="20"/>
            <w:szCs w:val="20"/>
          </w:rPr>
          <w:t xml:space="preserve">Invitations (/invitations)</w:t>
        </w:r>
      </w:hyperlink>
    </w:p>
    <w:p>
      <w:pPr>
        <w:spacing w:before="40" w:after="20"/>
        <w:ind w:left="400"/>
      </w:pPr>
      <w:hyperlink w:history="1" w:anchor="sec_14">
        <w:r>
          <w:rPr>
            <w:rFonts w:ascii="Calibri" w:cs="Calibri" w:eastAsia="Calibri" w:hAnsi="Calibri"/>
            <w:b w:val="false"/>
            <w:bCs w:val="false"/>
            <w:color w:val="334155"/>
            <w:sz w:val="20"/>
            <w:szCs w:val="20"/>
          </w:rPr>
          <w:t xml:space="preserve">Attempts (/attempts)</w:t>
        </w:r>
      </w:hyperlink>
    </w:p>
    <w:p>
      <w:pPr>
        <w:spacing w:before="40" w:after="20"/>
        <w:ind w:left="400"/>
      </w:pPr>
      <w:hyperlink w:history="1" w:anchor="sec_15">
        <w:r>
          <w:rPr>
            <w:rFonts w:ascii="Calibri" w:cs="Calibri" w:eastAsia="Calibri" w:hAnsi="Calibri"/>
            <w:b w:val="false"/>
            <w:bCs w:val="false"/>
            <w:color w:val="334155"/>
            <w:sz w:val="20"/>
            <w:szCs w:val="20"/>
          </w:rPr>
          <w:t xml:space="preserve">Evaluations (/evaluations)</w:t>
        </w:r>
      </w:hyperlink>
    </w:p>
    <w:p>
      <w:pPr>
        <w:spacing w:before="40" w:after="20"/>
        <w:ind w:left="400"/>
      </w:pPr>
      <w:hyperlink w:history="1" w:anchor="sec_16">
        <w:r>
          <w:rPr>
            <w:rFonts w:ascii="Calibri" w:cs="Calibri" w:eastAsia="Calibri" w:hAnsi="Calibri"/>
            <w:b w:val="false"/>
            <w:bCs w:val="false"/>
            <w:color w:val="334155"/>
            <w:sz w:val="20"/>
            <w:szCs w:val="20"/>
          </w:rPr>
          <w:t xml:space="preserve">Insights (/insights)</w:t>
        </w:r>
      </w:hyperlink>
    </w:p>
    <w:p>
      <w:pPr>
        <w:spacing w:before="40" w:after="20"/>
        <w:ind w:left="400"/>
      </w:pPr>
      <w:hyperlink w:history="1" w:anchor="sec_17">
        <w:r>
          <w:rPr>
            <w:rFonts w:ascii="Calibri" w:cs="Calibri" w:eastAsia="Calibri" w:hAnsi="Calibri"/>
            <w:b w:val="false"/>
            <w:bCs w:val="false"/>
            <w:color w:val="334155"/>
            <w:sz w:val="20"/>
            <w:szCs w:val="20"/>
          </w:rPr>
          <w:t xml:space="preserve">Payments (/payments)</w:t>
        </w:r>
      </w:hyperlink>
    </w:p>
    <w:p>
      <w:pPr>
        <w:spacing w:before="40" w:after="20"/>
        <w:ind w:left="400"/>
      </w:pPr>
      <w:hyperlink w:history="1" w:anchor="sec_18">
        <w:r>
          <w:rPr>
            <w:rFonts w:ascii="Calibri" w:cs="Calibri" w:eastAsia="Calibri" w:hAnsi="Calibri"/>
            <w:b w:val="false"/>
            <w:bCs w:val="false"/>
            <w:color w:val="334155"/>
            <w:sz w:val="20"/>
            <w:szCs w:val="20"/>
          </w:rPr>
          <w:t xml:space="preserve">Admin (/admin)</w:t>
        </w:r>
      </w:hyperlink>
    </w:p>
    <w:p>
      <w:pPr>
        <w:spacing w:before="40" w:after="20"/>
        <w:ind w:left="400"/>
      </w:pPr>
      <w:hyperlink w:history="1" w:anchor="sec_19">
        <w:r>
          <w:rPr>
            <w:rFonts w:ascii="Calibri" w:cs="Calibri" w:eastAsia="Calibri" w:hAnsi="Calibri"/>
            <w:b w:val="false"/>
            <w:bCs w:val="false"/>
            <w:color w:val="334155"/>
            <w:sz w:val="20"/>
            <w:szCs w:val="20"/>
          </w:rPr>
          <w:t xml:space="preserve">Public (/public, /contact)</w:t>
        </w:r>
      </w:hyperlink>
    </w:p>
    <w:p>
      <w:pPr>
        <w:pBdr>
          <w:bottom w:val="single" w:color="E2E8F0" w:sz="4" w:space="4"/>
        </w:pBdr>
        <w:spacing w:before="200" w:after="60"/>
        <w:ind w:left="0"/>
      </w:pPr>
      <w:hyperlink w:history="1" w:anchor="sec_20">
        <w:r>
          <w:rPr>
            <w:rFonts w:ascii="Calibri" w:cs="Calibri" w:eastAsia="Calibri" w:hAnsi="Calibri"/>
            <w:b/>
            <w:bCs/>
            <w:color w:val="4F46E5"/>
            <w:sz w:val="24"/>
            <w:szCs w:val="24"/>
          </w:rPr>
          <w:t xml:space="preserve">6. Detailed Design of 10 APIs</w:t>
        </w:r>
      </w:hyperlink>
    </w:p>
    <w:p>
      <w:pPr>
        <w:spacing w:before="40" w:after="20"/>
        <w:ind w:left="400"/>
      </w:pPr>
      <w:hyperlink w:history="1" w:anchor="sec_21">
        <w:r>
          <w:rPr>
            <w:rFonts w:ascii="Calibri" w:cs="Calibri" w:eastAsia="Calibri" w:hAnsi="Calibri"/>
            <w:b w:val="false"/>
            <w:bCs w:val="false"/>
            <w:color w:val="334155"/>
            <w:sz w:val="20"/>
            <w:szCs w:val="20"/>
          </w:rPr>
          <w:t xml:space="preserve">1. Register: POST /api/v1/auth/register</w:t>
        </w:r>
      </w:hyperlink>
    </w:p>
    <w:p>
      <w:pPr>
        <w:spacing w:before="40" w:after="20"/>
        <w:ind w:left="400"/>
      </w:pPr>
      <w:hyperlink w:history="1" w:anchor="sec_22">
        <w:r>
          <w:rPr>
            <w:rFonts w:ascii="Calibri" w:cs="Calibri" w:eastAsia="Calibri" w:hAnsi="Calibri"/>
            <w:b w:val="false"/>
            <w:bCs w:val="false"/>
            <w:color w:val="334155"/>
            <w:sz w:val="20"/>
            <w:szCs w:val="20"/>
          </w:rPr>
          <w:t xml:space="preserve">2. Login: POST /api/v1/auth/login</w:t>
        </w:r>
      </w:hyperlink>
    </w:p>
    <w:p>
      <w:pPr>
        <w:spacing w:before="40" w:after="20"/>
        <w:ind w:left="400"/>
      </w:pPr>
      <w:hyperlink w:history="1" w:anchor="sec_23">
        <w:r>
          <w:rPr>
            <w:rFonts w:ascii="Calibri" w:cs="Calibri" w:eastAsia="Calibri" w:hAnsi="Calibri"/>
            <w:b w:val="false"/>
            <w:bCs w:val="false"/>
            <w:color w:val="334155"/>
            <w:sz w:val="20"/>
            <w:szCs w:val="20"/>
          </w:rPr>
          <w:t xml:space="preserve">3. Create a problem: POST /api/v1/problems</w:t>
        </w:r>
      </w:hyperlink>
    </w:p>
    <w:p>
      <w:pPr>
        <w:spacing w:before="40" w:after="20"/>
        <w:ind w:left="400"/>
      </w:pPr>
      <w:hyperlink w:history="1" w:anchor="sec_24">
        <w:r>
          <w:rPr>
            <w:rFonts w:ascii="Calibri" w:cs="Calibri" w:eastAsia="Calibri" w:hAnsi="Calibri"/>
            <w:b w:val="false"/>
            <w:bCs w:val="false"/>
            <w:color w:val="334155"/>
            <w:sz w:val="20"/>
            <w:szCs w:val="20"/>
          </w:rPr>
          <w:t xml:space="preserve">4. Create an assessment: POST /api/v1/assessments</w:t>
        </w:r>
      </w:hyperlink>
    </w:p>
    <w:p>
      <w:pPr>
        <w:spacing w:before="40" w:after="20"/>
        <w:ind w:left="400"/>
      </w:pPr>
      <w:hyperlink w:history="1" w:anchor="sec_25">
        <w:r>
          <w:rPr>
            <w:rFonts w:ascii="Calibri" w:cs="Calibri" w:eastAsia="Calibri" w:hAnsi="Calibri"/>
            <w:b w:val="false"/>
            <w:bCs w:val="false"/>
            <w:color w:val="334155"/>
            <w:sz w:val="20"/>
            <w:szCs w:val="20"/>
          </w:rPr>
          <w:t xml:space="preserve">5. Invite a candidate: POST /api/v1/assessments/:id/invitations</w:t>
        </w:r>
      </w:hyperlink>
    </w:p>
    <w:p>
      <w:pPr>
        <w:spacing w:before="40" w:after="20"/>
        <w:ind w:left="400"/>
      </w:pPr>
      <w:hyperlink w:history="1" w:anchor="sec_26">
        <w:r>
          <w:rPr>
            <w:rFonts w:ascii="Calibri" w:cs="Calibri" w:eastAsia="Calibri" w:hAnsi="Calibri"/>
            <w:b w:val="false"/>
            <w:bCs w:val="false"/>
            <w:color w:val="334155"/>
            <w:sz w:val="20"/>
            <w:szCs w:val="20"/>
          </w:rPr>
          <w:t xml:space="preserve">6. Start an attempt: POST /api/v1/assessments/:id/attempts/start</w:t>
        </w:r>
      </w:hyperlink>
    </w:p>
    <w:p>
      <w:pPr>
        <w:spacing w:before="40" w:after="20"/>
        <w:ind w:left="400"/>
      </w:pPr>
      <w:hyperlink w:history="1" w:anchor="sec_27">
        <w:r>
          <w:rPr>
            <w:rFonts w:ascii="Calibri" w:cs="Calibri" w:eastAsia="Calibri" w:hAnsi="Calibri"/>
            <w:b w:val="false"/>
            <w:bCs w:val="false"/>
            <w:color w:val="334155"/>
            <w:sz w:val="20"/>
            <w:szCs w:val="20"/>
          </w:rPr>
          <w:t xml:space="preserve">7. Save an answer: POST /api/v1/attempts/:id/submissions</w:t>
        </w:r>
      </w:hyperlink>
    </w:p>
    <w:p>
      <w:pPr>
        <w:spacing w:before="40" w:after="20"/>
        <w:ind w:left="400"/>
      </w:pPr>
      <w:hyperlink w:history="1" w:anchor="sec_28">
        <w:r>
          <w:rPr>
            <w:rFonts w:ascii="Calibri" w:cs="Calibri" w:eastAsia="Calibri" w:hAnsi="Calibri"/>
            <w:b w:val="false"/>
            <w:bCs w:val="false"/>
            <w:color w:val="334155"/>
            <w:sz w:val="20"/>
            <w:szCs w:val="20"/>
          </w:rPr>
          <w:t xml:space="preserve">8. Submit an attempt: POST /api/v1/attempts/:id/submit</w:t>
        </w:r>
      </w:hyperlink>
    </w:p>
    <w:p>
      <w:pPr>
        <w:spacing w:before="40" w:after="20"/>
        <w:ind w:left="400"/>
      </w:pPr>
      <w:hyperlink w:history="1" w:anchor="sec_29">
        <w:r>
          <w:rPr>
            <w:rFonts w:ascii="Calibri" w:cs="Calibri" w:eastAsia="Calibri" w:hAnsi="Calibri"/>
            <w:b w:val="false"/>
            <w:bCs w:val="false"/>
            <w:color w:val="334155"/>
            <w:sz w:val="20"/>
            <w:szCs w:val="20"/>
          </w:rPr>
          <w:t xml:space="preserve">9. Grade an answer: PATCH /api/v1/evaluations/:id</w:t>
        </w:r>
      </w:hyperlink>
    </w:p>
    <w:p>
      <w:pPr>
        <w:spacing w:before="40" w:after="20"/>
        <w:ind w:left="400"/>
      </w:pPr>
      <w:hyperlink w:history="1" w:anchor="sec_30">
        <w:r>
          <w:rPr>
            <w:rFonts w:ascii="Calibri" w:cs="Calibri" w:eastAsia="Calibri" w:hAnsi="Calibri"/>
            <w:b w:val="false"/>
            <w:bCs w:val="false"/>
            <w:color w:val="334155"/>
            <w:sz w:val="20"/>
            <w:szCs w:val="20"/>
          </w:rPr>
          <w:t xml:space="preserve">10. Buy credits: POST /api/v1/payments/create-session</w:t>
        </w:r>
      </w:hyperlink>
    </w:p>
    <w:p>
      <w:pPr>
        <w:pStyle w:val="Heading1"/>
        <w:pageBreakBefore/>
      </w:pPr>
      <w:bookmarkStart w:name="sec_1" w:id="1"/>
      <w:r>
        <w:t xml:space="preserve">1. Project Overview</w:t>
      </w:r>
      <w:bookmarkEnd w:id="1"/>
    </w:p>
    <w:p>
      <w:pPr>
        <w:spacing w:after="120"/>
      </w:pPr>
      <w:r>
        <w:rPr>
          <w:rFonts w:ascii="Calibri" w:cs="Calibri" w:eastAsia="Calibri" w:hAnsi="Calibri"/>
          <w:b/>
          <w:bCs/>
        </w:rPr>
        <w:t xml:space="preserve">Project name:</w:t>
      </w:r>
      <w:r>
        <w:rPr>
          <w:rFonts w:ascii="Calibri" w:cs="Calibri" w:eastAsia="Calibri" w:hAnsi="Calibri"/>
        </w:rPr>
        <w:t xml:space="preserve"> DevBench, a developer assessment platform.</w:t>
      </w:r>
    </w:p>
    <w:p>
      <w:pPr>
        <w:spacing w:after="120"/>
      </w:pPr>
      <w:r>
        <w:rPr>
          <w:rFonts w:ascii="Calibri" w:cs="Calibri" w:eastAsia="Calibri" w:hAnsi="Calibri"/>
          <w:b/>
          <w:bCs/>
        </w:rPr>
        <w:t xml:space="preserve">Main purpose:</w:t>
      </w:r>
      <w:r>
        <w:rPr>
          <w:rFonts w:ascii="Calibri" w:cs="Calibri" w:eastAsia="Calibri" w:hAnsi="Calibri"/>
        </w:rPr>
        <w:t xml:space="preserve"> let companies hire developers based on what they can actually do. A company builds a bank of coding, multiple-choice and written problems, bundles them into timed assessments, and invites candidates by email. Candidates take the test in the browser against a server-set deadline. MCQs are graded automatically, while coding and written answers go to the company's evaluators. The result is a ranked, evidence-backed view of every candidate, with an integrity check that catches copied answers.</w:t>
      </w:r>
    </w:p>
    <w:p>
      <w:pPr>
        <w:spacing w:after="120"/>
      </w:pPr>
      <w:r>
        <w:rPr>
          <w:rFonts w:ascii="Calibri" w:cs="Calibri" w:eastAsia="Calibri" w:hAnsi="Calibri"/>
          <w:b/>
          <w:bCs/>
        </w:rPr>
        <w:t xml:space="preserve">Target users:</w:t>
      </w:r>
    </w:p>
    <w:p>
      <w:pPr>
        <w:pStyle w:val="ListParagraph"/>
        <w:numPr>
          <w:ilvl w:val="0"/>
          <w:numId w:val="2"/>
        </w:numPr>
        <w:spacing w:after="60"/>
      </w:pPr>
      <w:r>
        <w:rPr>
          <w:rFonts w:ascii="Calibri" w:cs="Calibri" w:eastAsia="Calibri" w:hAnsi="Calibri"/>
        </w:rPr>
        <w:t xml:space="preserve">Hiring companies: founders, hiring managers and technical interviewers who screen developers.</w:t>
      </w:r>
    </w:p>
    <w:p>
      <w:pPr>
        <w:pStyle w:val="ListParagraph"/>
        <w:numPr>
          <w:ilvl w:val="0"/>
          <w:numId w:val="2"/>
        </w:numPr>
        <w:spacing w:after="60"/>
      </w:pPr>
      <w:r>
        <w:rPr>
          <w:rFonts w:ascii="Calibri" w:cs="Calibri" w:eastAsia="Calibri" w:hAnsi="Calibri"/>
        </w:rPr>
        <w:t xml:space="preserve">Developer candidates applying for a role.</w:t>
      </w:r>
    </w:p>
    <w:p>
      <w:pPr>
        <w:pStyle w:val="ListParagraph"/>
        <w:numPr>
          <w:ilvl w:val="0"/>
          <w:numId w:val="2"/>
        </w:numPr>
        <w:spacing w:after="60"/>
      </w:pPr>
      <w:r>
        <w:rPr>
          <w:rFonts w:ascii="Calibri" w:cs="Calibri" w:eastAsia="Calibri" w:hAnsi="Calibri"/>
        </w:rPr>
        <w:t xml:space="preserve">The platform operator, who oversees companies, payments and abuse.</w:t>
      </w:r>
    </w:p>
    <w:p>
      <w:pPr>
        <w:pStyle w:val="Heading1"/>
        <w:pageBreakBefore/>
      </w:pPr>
      <w:bookmarkStart w:name="sec_2" w:id="2"/>
      <w:r>
        <w:t xml:space="preserve">2. Core Features and User Roles</w:t>
      </w:r>
      <w:bookmarkEnd w:id="2"/>
    </w:p>
    <w:p>
      <w:pPr>
        <w:pStyle w:val="Heading2"/>
        <w:keepNext/>
      </w:pPr>
      <w:bookmarkStart w:name="sec_3" w:id="3"/>
      <w:r>
        <w:t xml:space="preserve">2.1 Core features</w:t>
      </w:r>
      <w:bookmarkEnd w:id="3"/>
    </w:p>
    <w:p>
      <w:pPr>
        <w:pStyle w:val="ListParagraph"/>
        <w:numPr>
          <w:ilvl w:val="0"/>
          <w:numId w:val="3"/>
        </w:numPr>
        <w:spacing w:after="60"/>
      </w:pPr>
      <w:r>
        <w:rPr>
          <w:rFonts w:ascii="Calibri" w:cs="Calibri" w:eastAsia="Calibri" w:hAnsi="Calibri"/>
          <w:b/>
          <w:bCs/>
        </w:rPr>
        <w:t xml:space="preserve">Authentication:</w:t>
      </w:r>
      <w:r>
        <w:rPr>
          <w:rFonts w:ascii="Calibri" w:cs="Calibri" w:eastAsia="Calibri" w:hAnsi="Calibri"/>
        </w:rPr>
        <w:t xml:space="preserve"> email and password registration with an OTP sent to verify the email, Google sign-in, rotating refresh tokens in httpOnly cookies, and password reset.</w:t>
      </w:r>
    </w:p>
    <w:p>
      <w:pPr>
        <w:pStyle w:val="ListParagraph"/>
        <w:numPr>
          <w:ilvl w:val="0"/>
          <w:numId w:val="3"/>
        </w:numPr>
        <w:spacing w:after="60"/>
      </w:pPr>
      <w:r>
        <w:rPr>
          <w:rFonts w:ascii="Calibri" w:cs="Calibri" w:eastAsia="Calibri" w:hAnsi="Calibri"/>
          <w:b/>
          <w:bCs/>
        </w:rPr>
        <w:t xml:space="preserve">Problem bank:</w:t>
      </w:r>
      <w:r>
        <w:rPr>
          <w:rFonts w:ascii="Calibri" w:cs="Calibri" w:eastAsia="Calibri" w:hAnsi="Calibri"/>
        </w:rPr>
        <w:t xml:space="preserve"> </w:t>
      </w:r>
      <w:r>
        <w:rPr>
          <w:rFonts w:ascii="Consolas" w:cs="Consolas" w:eastAsia="Consolas" w:hAnsi="Consolas"/>
          <w:color w:val="0F172A"/>
          <w:sz w:val="19"/>
          <w:szCs w:val="19"/>
        </w:rPr>
        <w:t xml:space="preserve">CODING</w:t>
      </w:r>
      <w:r>
        <w:rPr>
          <w:rFonts w:ascii="Calibri" w:cs="Calibri" w:eastAsia="Calibri" w:hAnsi="Calibri"/>
        </w:rPr>
        <w:t xml:space="preserve"> problems with visible and hidden test cases, </w:t>
      </w:r>
      <w:r>
        <w:rPr>
          <w:rFonts w:ascii="Consolas" w:cs="Consolas" w:eastAsia="Consolas" w:hAnsi="Consolas"/>
          <w:color w:val="0F172A"/>
          <w:sz w:val="19"/>
          <w:szCs w:val="19"/>
        </w:rPr>
        <w:t xml:space="preserve">MCQ</w:t>
      </w:r>
      <w:r>
        <w:rPr>
          <w:rFonts w:ascii="Calibri" w:cs="Calibri" w:eastAsia="Calibri" w:hAnsi="Calibri"/>
        </w:rPr>
        <w:t xml:space="preserve"> problems with options, and </w:t>
      </w:r>
      <w:r>
        <w:rPr>
          <w:rFonts w:ascii="Consolas" w:cs="Consolas" w:eastAsia="Consolas" w:hAnsi="Consolas"/>
          <w:color w:val="0F172A"/>
          <w:sz w:val="19"/>
          <w:szCs w:val="19"/>
        </w:rPr>
        <w:t xml:space="preserve">WRITTEN</w:t>
      </w:r>
      <w:r>
        <w:rPr>
          <w:rFonts w:ascii="Calibri" w:cs="Calibri" w:eastAsia="Calibri" w:hAnsi="Calibri"/>
        </w:rPr>
        <w:t xml:space="preserve"> problems. Problems are reusable across assessments.</w:t>
      </w:r>
    </w:p>
    <w:p>
      <w:pPr>
        <w:pStyle w:val="ListParagraph"/>
        <w:numPr>
          <w:ilvl w:val="0"/>
          <w:numId w:val="3"/>
        </w:numPr>
        <w:spacing w:after="60"/>
      </w:pPr>
      <w:r>
        <w:rPr>
          <w:rFonts w:ascii="Calibri" w:cs="Calibri" w:eastAsia="Calibri" w:hAnsi="Calibri"/>
          <w:b/>
          <w:bCs/>
        </w:rPr>
        <w:t xml:space="preserve">Assessment builder:</w:t>
      </w:r>
    </w:p>
    <w:p>
      <w:pPr>
        <w:pStyle w:val="ListParagraph"/>
        <w:numPr>
          <w:ilvl w:val="1"/>
          <w:numId w:val="2"/>
        </w:numPr>
        <w:spacing w:after="60"/>
      </w:pPr>
      <w:r>
        <w:rPr>
          <w:rFonts w:ascii="Calibri" w:cs="Calibri" w:eastAsia="Calibri" w:hAnsi="Calibri"/>
        </w:rPr>
        <w:t xml:space="preserve">Lifecycle: </w:t>
      </w:r>
      <w:r>
        <w:rPr>
          <w:rFonts w:ascii="Consolas" w:cs="Consolas" w:eastAsia="Consolas" w:hAnsi="Consolas"/>
          <w:color w:val="0F172A"/>
          <w:sz w:val="19"/>
          <w:szCs w:val="19"/>
        </w:rPr>
        <w:t xml:space="preserve">DRAFT</w:t>
      </w:r>
      <w:r>
        <w:rPr>
          <w:rFonts w:ascii="Calibri" w:cs="Calibri" w:eastAsia="Calibri" w:hAnsi="Calibri"/>
        </w:rPr>
        <w:t xml:space="preserve"> → </w:t>
      </w:r>
      <w:r>
        <w:rPr>
          <w:rFonts w:ascii="Consolas" w:cs="Consolas" w:eastAsia="Consolas" w:hAnsi="Consolas"/>
          <w:color w:val="0F172A"/>
          <w:sz w:val="19"/>
          <w:szCs w:val="19"/>
        </w:rPr>
        <w:t xml:space="preserve">PUBLISHED</w:t>
      </w:r>
      <w:r>
        <w:rPr>
          <w:rFonts w:ascii="Calibri" w:cs="Calibri" w:eastAsia="Calibri" w:hAnsi="Calibri"/>
        </w:rPr>
        <w:t xml:space="preserve"> → </w:t>
      </w:r>
      <w:r>
        <w:rPr>
          <w:rFonts w:ascii="Consolas" w:cs="Consolas" w:eastAsia="Consolas" w:hAnsi="Consolas"/>
          <w:color w:val="0F172A"/>
          <w:sz w:val="19"/>
          <w:szCs w:val="19"/>
        </w:rPr>
        <w:t xml:space="preserve">CLOSED</w:t>
      </w:r>
      <w:r>
        <w:rPr>
          <w:rFonts w:ascii="Calibri" w:cs="Calibri" w:eastAsia="Calibri" w:hAnsi="Calibri"/>
        </w:rPr>
        <w:t xml:space="preserve">.</w:t>
      </w:r>
    </w:p>
    <w:p>
      <w:pPr>
        <w:pStyle w:val="ListParagraph"/>
        <w:numPr>
          <w:ilvl w:val="1"/>
          <w:numId w:val="2"/>
        </w:numPr>
        <w:spacing w:after="60"/>
      </w:pPr>
      <w:r>
        <w:rPr>
          <w:rFonts w:ascii="Calibri" w:cs="Calibri" w:eastAsia="Calibri" w:hAnsi="Calibri"/>
        </w:rPr>
        <w:t xml:space="preserve">Each assessment has a duration and a passing score, and problems are attached with per-assessment points.</w:t>
      </w:r>
    </w:p>
    <w:p>
      <w:pPr>
        <w:pStyle w:val="ListParagraph"/>
        <w:numPr>
          <w:ilvl w:val="1"/>
          <w:numId w:val="2"/>
        </w:numPr>
        <w:spacing w:after="60"/>
      </w:pPr>
      <w:r>
        <w:rPr>
          <w:rFonts w:ascii="Calibri" w:cs="Calibri" w:eastAsia="Calibri" w:hAnsi="Calibri"/>
        </w:rPr>
        <w:t xml:space="preserve">"Smart pick" suggests problems to fill the duration.</w:t>
      </w:r>
    </w:p>
    <w:p>
      <w:pPr>
        <w:pStyle w:val="ListParagraph"/>
        <w:numPr>
          <w:ilvl w:val="0"/>
          <w:numId w:val="3"/>
        </w:numPr>
        <w:spacing w:after="60"/>
      </w:pPr>
      <w:r>
        <w:rPr>
          <w:rFonts w:ascii="Calibri" w:cs="Calibri" w:eastAsia="Calibri" w:hAnsi="Calibri"/>
          <w:b/>
          <w:bCs/>
        </w:rPr>
        <w:t xml:space="preserve">Candidate invitations:</w:t>
      </w:r>
      <w:r>
        <w:rPr>
          <w:rFonts w:ascii="Calibri" w:cs="Calibri" w:eastAsia="Calibri" w:hAnsi="Calibri"/>
        </w:rPr>
        <w:t xml:space="preserve"> each invitation costs 1 credit, debited atomically. Invitations go by email, can be resent, and revoking one refunds the credit.</w:t>
      </w:r>
    </w:p>
    <w:p>
      <w:pPr>
        <w:pStyle w:val="ListParagraph"/>
        <w:numPr>
          <w:ilvl w:val="0"/>
          <w:numId w:val="3"/>
        </w:numPr>
        <w:spacing w:after="60"/>
      </w:pPr>
      <w:r>
        <w:rPr>
          <w:rFonts w:ascii="Calibri" w:cs="Calibri" w:eastAsia="Calibri" w:hAnsi="Calibri"/>
          <w:b/>
          <w:bCs/>
        </w:rPr>
        <w:t xml:space="preserve">Timed attempts:</w:t>
      </w:r>
    </w:p>
    <w:p>
      <w:pPr>
        <w:pStyle w:val="ListParagraph"/>
        <w:numPr>
          <w:ilvl w:val="1"/>
          <w:numId w:val="2"/>
        </w:numPr>
        <w:spacing w:after="60"/>
      </w:pPr>
      <w:r>
        <w:rPr>
          <w:rFonts w:ascii="Calibri" w:cs="Calibri" w:eastAsia="Calibri" w:hAnsi="Calibri"/>
        </w:rPr>
        <w:t xml:space="preserve">The server sets </w:t>
      </w:r>
      <w:r>
        <w:rPr>
          <w:rFonts w:ascii="Consolas" w:cs="Consolas" w:eastAsia="Consolas" w:hAnsi="Consolas"/>
          <w:color w:val="0F172A"/>
          <w:sz w:val="19"/>
          <w:szCs w:val="19"/>
        </w:rPr>
        <w:t xml:space="preserve">expiresAt</w:t>
      </w:r>
      <w:r>
        <w:rPr>
          <w:rFonts w:ascii="Calibri" w:cs="Calibri" w:eastAsia="Calibri" w:hAnsi="Calibri"/>
        </w:rPr>
        <w:t xml:space="preserve"> when the attempt starts, and answers autosave.</w:t>
      </w:r>
    </w:p>
    <w:p>
      <w:pPr>
        <w:pStyle w:val="ListParagraph"/>
        <w:numPr>
          <w:ilvl w:val="1"/>
          <w:numId w:val="2"/>
        </w:numPr>
        <w:spacing w:after="60"/>
      </w:pPr>
      <w:r>
        <w:rPr>
          <w:rFonts w:ascii="Calibri" w:cs="Calibri" w:eastAsia="Calibri" w:hAnsi="Calibri"/>
        </w:rPr>
        <w:t xml:space="preserve">Submitting finalizes the attempt; an expired attempt is finalized automatically on its next request.</w:t>
      </w:r>
    </w:p>
    <w:p>
      <w:pPr>
        <w:pStyle w:val="ListParagraph"/>
        <w:numPr>
          <w:ilvl w:val="0"/>
          <w:numId w:val="3"/>
        </w:numPr>
        <w:spacing w:after="60"/>
      </w:pPr>
      <w:r>
        <w:rPr>
          <w:rFonts w:ascii="Calibri" w:cs="Calibri" w:eastAsia="Calibri" w:hAnsi="Calibri"/>
          <w:b/>
          <w:bCs/>
        </w:rPr>
        <w:t xml:space="preserve">Grading and evaluation:</w:t>
      </w:r>
    </w:p>
    <w:p>
      <w:pPr>
        <w:pStyle w:val="ListParagraph"/>
        <w:numPr>
          <w:ilvl w:val="1"/>
          <w:numId w:val="2"/>
        </w:numPr>
        <w:spacing w:after="60"/>
      </w:pPr>
      <w:r>
        <w:rPr>
          <w:rFonts w:ascii="Calibri" w:cs="Calibri" w:eastAsia="Calibri" w:hAnsi="Calibri"/>
        </w:rPr>
        <w:t xml:space="preserve">MCQs are graded on submit.</w:t>
      </w:r>
    </w:p>
    <w:p>
      <w:pPr>
        <w:pStyle w:val="ListParagraph"/>
        <w:numPr>
          <w:ilvl w:val="1"/>
          <w:numId w:val="2"/>
        </w:numPr>
        <w:spacing w:after="60"/>
      </w:pPr>
      <w:r>
        <w:rPr>
          <w:rFonts w:ascii="Calibri" w:cs="Calibri" w:eastAsia="Calibri" w:hAnsi="Calibri"/>
        </w:rPr>
        <w:t xml:space="preserve">Coding and written answers wait in a review queue, oldest first, until an evaluator scores them with feedback.</w:t>
      </w:r>
    </w:p>
    <w:p>
      <w:pPr>
        <w:pStyle w:val="ListParagraph"/>
        <w:numPr>
          <w:ilvl w:val="0"/>
          <w:numId w:val="3"/>
        </w:numPr>
        <w:spacing w:after="60"/>
      </w:pPr>
      <w:r>
        <w:rPr>
          <w:rFonts w:ascii="Calibri" w:cs="Calibri" w:eastAsia="Calibri" w:hAnsi="Calibri"/>
          <w:b/>
          <w:bCs/>
        </w:rPr>
        <w:t xml:space="preserve">Integrity and insights:</w:t>
      </w:r>
    </w:p>
    <w:p>
      <w:pPr>
        <w:pStyle w:val="ListParagraph"/>
        <w:numPr>
          <w:ilvl w:val="1"/>
          <w:numId w:val="2"/>
        </w:numPr>
        <w:spacing w:after="60"/>
      </w:pPr>
      <w:r>
        <w:rPr>
          <w:rFonts w:ascii="Calibri" w:cs="Calibri" w:eastAsia="Calibri" w:hAnsi="Calibri"/>
        </w:rPr>
        <w:t xml:space="preserve">Similarity detection (winnowing, the technique behind MOSS) and exam signals (tab switches, pastes).</w:t>
      </w:r>
    </w:p>
    <w:p>
      <w:pPr>
        <w:pStyle w:val="ListParagraph"/>
        <w:numPr>
          <w:ilvl w:val="1"/>
          <w:numId w:val="2"/>
        </w:numPr>
        <w:spacing w:after="60"/>
      </w:pPr>
      <w:r>
        <w:rPr>
          <w:rFonts w:ascii="Calibri" w:cs="Calibri" w:eastAsia="Calibri" w:hAnsi="Calibri"/>
        </w:rPr>
        <w:t xml:space="preserve">Candidate ranking and percentile, plus item analysis of each question.</w:t>
      </w:r>
    </w:p>
    <w:p>
      <w:pPr>
        <w:pStyle w:val="ListParagraph"/>
        <w:numPr>
          <w:ilvl w:val="0"/>
          <w:numId w:val="3"/>
        </w:numPr>
        <w:spacing w:after="60"/>
      </w:pPr>
      <w:r>
        <w:rPr>
          <w:rFonts w:ascii="Calibri" w:cs="Calibri" w:eastAsia="Calibri" w:hAnsi="Calibri"/>
          <w:b/>
          <w:bCs/>
        </w:rPr>
        <w:t xml:space="preserve">Billing and administration:</w:t>
      </w:r>
      <w:r>
        <w:rPr>
          <w:rFonts w:ascii="Calibri" w:cs="Calibri" w:eastAsia="Calibri" w:hAnsi="Calibri"/>
        </w:rPr>
        <w:t xml:space="preserve"> credits are bought through Stripe Checkout and confirmed by a signed webhook. Admins can suspend or reactivate accounts and adjust credits, and every sensitive action is written to an audit log.</w:t>
      </w:r>
    </w:p>
    <w:p>
      <w:pPr>
        <w:pStyle w:val="Heading2"/>
        <w:keepNext/>
      </w:pPr>
      <w:bookmarkStart w:name="sec_4" w:id="4"/>
      <w:r>
        <w:t xml:space="preserve">2.2 User roles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2"/>
        <w:gridCol w:w="2478"/>
        <w:gridCol w:w="5508"/>
      </w:tblGrid>
      <w:tr>
        <w:trPr>
          <w:cantSplit/>
          <w:tblHeader/>
        </w:trPr>
        <w:tc>
          <w:tcPr>
            <w:tcW w:type="dxa" w:w="1652"/>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w:t>
            </w:r>
          </w:p>
        </w:tc>
        <w:tc>
          <w:tcPr>
            <w:tcW w:type="dxa" w:w="2478"/>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Who</w:t>
            </w:r>
          </w:p>
        </w:tc>
        <w:tc>
          <w:tcPr>
            <w:tcW w:type="dxa" w:w="5508"/>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What they can do</w:t>
            </w:r>
          </w:p>
        </w:tc>
      </w:tr>
      <w:tr>
        <w:trPr>
          <w:cantSplit/>
          <w:tblHeader w:val="false"/>
        </w:trPr>
        <w:tc>
          <w:tcPr>
            <w:tcW w:type="dxa" w:w="165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CANDIDATE</w:t>
            </w:r>
          </w:p>
        </w:tc>
        <w:tc>
          <w:tcPr>
            <w:tcW w:type="dxa" w:w="24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 developer being assessed</w:t>
            </w:r>
          </w:p>
        </w:tc>
        <w:tc>
          <w:tcPr>
            <w:tcW w:type="dxa" w:w="55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Accept an invitation, take a timed attempt, save answers, submit, see their own results</w:t>
            </w:r>
          </w:p>
        </w:tc>
      </w:tr>
      <w:tr>
        <w:trPr>
          <w:cantSplit/>
          <w:tblHeader w:val="false"/>
        </w:trPr>
        <w:tc>
          <w:tcPr>
            <w:tcW w:type="dxa" w:w="165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COMPANY_OWNER</w:t>
            </w:r>
          </w:p>
        </w:tc>
        <w:tc>
          <w:tcPr>
            <w:tcW w:type="dxa" w:w="24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Creates the company account</w:t>
            </w:r>
          </w:p>
        </w:tc>
        <w:tc>
          <w:tcPr>
            <w:tcW w:type="dxa" w:w="55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Everything in the company, plus team management and buying credits</w:t>
            </w:r>
          </w:p>
        </w:tc>
      </w:tr>
      <w:tr>
        <w:trPr>
          <w:cantSplit/>
          <w:tblHeader w:val="false"/>
        </w:trPr>
        <w:tc>
          <w:tcPr>
            <w:tcW w:type="dxa" w:w="165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ASSESSMENT_CREATOR</w:t>
            </w:r>
          </w:p>
        </w:tc>
        <w:tc>
          <w:tcPr>
            <w:tcW w:type="dxa" w:w="24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 member</w:t>
            </w:r>
          </w:p>
        </w:tc>
        <w:tc>
          <w:tcPr>
            <w:tcW w:type="dxa" w:w="55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 problems and assessments, publish them and invite candidates</w:t>
            </w:r>
          </w:p>
        </w:tc>
      </w:tr>
      <w:tr>
        <w:trPr>
          <w:cantSplit/>
          <w:tblHeader w:val="false"/>
        </w:trPr>
        <w:tc>
          <w:tcPr>
            <w:tcW w:type="dxa" w:w="165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EVALUATOR</w:t>
            </w:r>
          </w:p>
        </w:tc>
        <w:tc>
          <w:tcPr>
            <w:tcW w:type="dxa" w:w="24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 member</w:t>
            </w:r>
          </w:p>
        </w:tc>
        <w:tc>
          <w:tcPr>
            <w:tcW w:type="dxa" w:w="55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Review and score coding and written answers, see results and insights</w:t>
            </w:r>
          </w:p>
        </w:tc>
      </w:tr>
      <w:tr>
        <w:trPr>
          <w:cantSplit/>
          <w:tblHeader w:val="false"/>
        </w:trPr>
        <w:tc>
          <w:tcPr>
            <w:tcW w:type="dxa" w:w="165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w:t>
            </w:r>
          </w:p>
        </w:tc>
        <w:tc>
          <w:tcPr>
            <w:tcW w:type="dxa" w:w="24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Platform operator</w:t>
            </w:r>
          </w:p>
        </w:tc>
        <w:tc>
          <w:tcPr>
            <w:tcW w:type="dxa" w:w="55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See and manage all companies, users and payments, adjust credits, read the audit log</w:t>
            </w:r>
          </w:p>
        </w:tc>
      </w:tr>
    </w:tbl>
    <w:p>
      <w:pPr>
        <w:spacing w:after="120"/>
      </w:pPr>
    </w:p>
    <w:p>
      <w:pPr>
        <w:spacing w:after="120"/>
      </w:pPr>
      <w:r>
        <w:rPr>
          <w:rFonts w:ascii="Calibri" w:cs="Calibri" w:eastAsia="Calibri" w:hAnsi="Calibri"/>
        </w:rPr>
        <w:t xml:space="preserve">Every non-admin request is scoped to the caller's own company. An admin sees across companies.</w:t>
      </w:r>
    </w:p>
    <w:p>
      <w:pPr>
        <w:pStyle w:val="Heading1"/>
        <w:pageBreakBefore/>
      </w:pPr>
      <w:bookmarkStart w:name="sec_5" w:id="5"/>
      <w:r>
        <w:t xml:space="preserve">3. SDA Workflow Diagram and Explanation</w:t>
      </w:r>
      <w:bookmarkEnd w:id="5"/>
    </w:p>
    <w:p>
      <w:pPr>
        <w:spacing w:before="120" w:after="60"/>
        <w:jc w:val="center"/>
      </w:pPr>
      <w:r>
        <w:drawing>
          <wp:inline distT="0" distB="0" distL="0" distR="0">
            <wp:extent cx="6124575" cy="5867400"/>
            <wp:effectExtent t="0" r="0" b="0" l="0"/>
            <wp:docPr id="1" name="sda-workflow.png" descr="SDA workflow" title="SD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58674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SDA workflow</w:t>
      </w:r>
    </w:p>
    <w:p>
      <w:pPr>
        <w:spacing w:after="120"/>
      </w:pPr>
      <w:r>
        <w:rPr>
          <w:rFonts w:ascii="Calibri" w:cs="Calibri" w:eastAsia="Calibri" w:hAnsi="Calibri"/>
          <w:b/>
          <w:bCs/>
        </w:rPr>
        <w:t xml:space="preserve">General flow:</w:t>
      </w:r>
      <w:r>
        <w:rPr>
          <w:rFonts w:ascii="Calibri" w:cs="Calibri" w:eastAsia="Calibri" w:hAnsi="Calibri"/>
        </w:rPr>
        <w:t xml:space="preserve"> User → API request → Route → Controller → Service / business logic → Database → API response → User.</w:t>
      </w:r>
    </w:p>
    <w:p>
      <w:pPr>
        <w:spacing w:after="120"/>
      </w:pPr>
      <w:r>
        <w:rPr>
          <w:rFonts w:ascii="Calibri" w:cs="Calibri" w:eastAsia="Calibri" w:hAnsi="Calibri"/>
          <w:b/>
          <w:bCs/>
        </w:rPr>
        <w:t xml:space="preserve">Feature shown:</w:t>
      </w:r>
      <w:r>
        <w:rPr>
          <w:rFonts w:ascii="Calibri" w:cs="Calibri" w:eastAsia="Calibri" w:hAnsi="Calibri"/>
        </w:rPr>
        <w:t xml:space="preserve"> a candidate submits their attempt. The request is </w:t>
      </w:r>
      <w:r>
        <w:rPr>
          <w:rFonts w:ascii="Consolas" w:cs="Consolas" w:eastAsia="Consolas" w:hAnsi="Consolas"/>
          <w:color w:val="0F172A"/>
          <w:sz w:val="19"/>
          <w:szCs w:val="19"/>
        </w:rPr>
        <w:t xml:space="preserve">POST /api/v1/attempts/:id/submit</w:t>
      </w:r>
      <w:r>
        <w:rPr>
          <w:rFonts w:ascii="Calibri" w:cs="Calibri" w:eastAsia="Calibri" w:hAnsi="Calibri"/>
        </w:rPr>
        <w:t xml:space="preserve">, role </w:t>
      </w:r>
      <w:r>
        <w:rPr>
          <w:rFonts w:ascii="Consolas" w:cs="Consolas" w:eastAsia="Consolas" w:hAnsi="Consolas"/>
          <w:color w:val="0F172A"/>
          <w:sz w:val="19"/>
          <w:szCs w:val="19"/>
        </w:rPr>
        <w:t xml:space="preserve">CANDIDATE</w:t>
      </w:r>
      <w:r>
        <w:rPr>
          <w:rFonts w:ascii="Calibri" w:cs="Calibri" w:eastAsia="Calibri" w:hAnsi="Calibri"/>
        </w:rPr>
        <w:t xml:space="preserve">. It is the most involved write in the system: it checks ownership and the deadline, grades every answer, and updates several tables in one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3080"/>
        <w:gridCol w:w="5962"/>
      </w:tblGrid>
      <w:tr>
        <w:trPr>
          <w:cantSplit/>
          <w:tblHeader/>
        </w:trPr>
        <w:tc>
          <w:tcPr>
            <w:tcW w:type="dxa" w:w="59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Step</w:t>
            </w:r>
          </w:p>
        </w:tc>
        <w:tc>
          <w:tcPr>
            <w:tcW w:type="dxa" w:w="308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Layer</w:t>
            </w:r>
          </w:p>
        </w:tc>
        <w:tc>
          <w:tcPr>
            <w:tcW w:type="dxa" w:w="5962"/>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What happens</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Client → API</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The exam screen sends </w:t>
            </w:r>
            <w:r>
              <w:rPr>
                <w:rFonts w:ascii="Consolas" w:cs="Consolas" w:eastAsia="Consolas" w:hAnsi="Consolas"/>
                <w:color w:val="0F172A"/>
                <w:sz w:val="17"/>
                <w:szCs w:val="17"/>
              </w:rPr>
              <w:t xml:space="preserve">POST /api/v1/attempts/:id/submit</w:t>
            </w:r>
            <w:r>
              <w:rPr>
                <w:rFonts w:ascii="Calibri" w:cs="Calibri" w:eastAsia="Calibri" w:hAnsi="Calibri"/>
                <w:sz w:val="19"/>
                <w:szCs w:val="19"/>
              </w:rPr>
              <w:t xml:space="preserve">. The </w:t>
            </w:r>
            <w:r>
              <w:rPr>
                <w:rFonts w:ascii="Consolas" w:cs="Consolas" w:eastAsia="Consolas" w:hAnsi="Consolas"/>
                <w:color w:val="0F172A"/>
                <w:sz w:val="17"/>
                <w:szCs w:val="17"/>
              </w:rPr>
              <w:t xml:space="preserve">accessToken</w:t>
            </w:r>
            <w:r>
              <w:rPr>
                <w:rFonts w:ascii="Calibri" w:cs="Calibri" w:eastAsia="Calibri" w:hAnsi="Calibri"/>
                <w:sz w:val="19"/>
                <w:szCs w:val="19"/>
              </w:rPr>
              <w:t xml:space="preserve"> httpOnly cookie travels with it, through the frontend's same-origin </w:t>
            </w:r>
            <w:r>
              <w:rPr>
                <w:rFonts w:ascii="Consolas" w:cs="Consolas" w:eastAsia="Consolas" w:hAnsi="Consolas"/>
                <w:color w:val="0F172A"/>
                <w:sz w:val="17"/>
                <w:szCs w:val="17"/>
              </w:rPr>
              <w:t xml:space="preserve">/api/v1</w:t>
            </w:r>
            <w:r>
              <w:rPr>
                <w:rFonts w:ascii="Calibri" w:cs="Calibri" w:eastAsia="Calibri" w:hAnsi="Calibri"/>
                <w:sz w:val="19"/>
                <w:szCs w:val="19"/>
              </w:rPr>
              <w:t xml:space="preserve"> rewrite.</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API (app.ts)</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Global middleware runs: CORS, limited to the frontend origin; </w:t>
            </w:r>
            <w:r>
              <w:rPr>
                <w:rFonts w:ascii="Consolas" w:cs="Consolas" w:eastAsia="Consolas" w:hAnsi="Consolas"/>
                <w:color w:val="0F172A"/>
                <w:sz w:val="17"/>
                <w:szCs w:val="17"/>
              </w:rPr>
              <w:t xml:space="preserve">cookie-parser</w:t>
            </w:r>
            <w:r>
              <w:rPr>
                <w:rFonts w:ascii="Calibri" w:cs="Calibri" w:eastAsia="Calibri" w:hAnsi="Calibri"/>
                <w:sz w:val="19"/>
                <w:szCs w:val="19"/>
              </w:rPr>
              <w:t xml:space="preserve">; </w:t>
            </w:r>
            <w:r>
              <w:rPr>
                <w:rFonts w:ascii="Consolas" w:cs="Consolas" w:eastAsia="Consolas" w:hAnsi="Consolas"/>
                <w:color w:val="0F172A"/>
                <w:sz w:val="17"/>
                <w:szCs w:val="17"/>
              </w:rPr>
              <w:t xml:space="preserve">express.json</w:t>
            </w:r>
            <w:r>
              <w:rPr>
                <w:rFonts w:ascii="Calibri" w:cs="Calibri" w:eastAsia="Calibri" w:hAnsi="Calibri"/>
                <w:sz w:val="19"/>
                <w:szCs w:val="19"/>
              </w:rPr>
              <w:t xml:space="preserve">. The request is then routed to the attempt module.</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Route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attempt.route.ts</w:t>
            </w:r>
            <w:r>
              <w:rPr>
                <w:rFonts w:ascii="Calibri" w:cs="Calibri" w:eastAsia="Calibri" w:hAnsi="Calibri"/>
                <w:sz w:val="19"/>
                <w:szCs w:val="19"/>
              </w:rPr>
              <w:t xml:space="preserve"> matches </w:t>
            </w:r>
            <w:r>
              <w:rPr>
                <w:rFonts w:ascii="Consolas" w:cs="Consolas" w:eastAsia="Consolas" w:hAnsi="Consolas"/>
                <w:color w:val="0F172A"/>
                <w:sz w:val="17"/>
                <w:szCs w:val="17"/>
              </w:rPr>
              <w:t xml:space="preserve">POST /:id/submit</w:t>
            </w:r>
            <w:r>
              <w:rPr>
                <w:rFonts w:ascii="Calibri" w:cs="Calibri" w:eastAsia="Calibri" w:hAnsi="Calibri"/>
                <w:sz w:val="19"/>
                <w:szCs w:val="19"/>
              </w:rPr>
              <w:t xml:space="preserve"> and runs </w:t>
            </w:r>
            <w:r>
              <w:rPr>
                <w:rFonts w:ascii="Consolas" w:cs="Consolas" w:eastAsia="Consolas" w:hAnsi="Consolas"/>
                <w:color w:val="0F172A"/>
                <w:sz w:val="17"/>
                <w:szCs w:val="17"/>
              </w:rPr>
              <w:t xml:space="preserve">auth(UserRole.CANDIDATE)</w:t>
            </w:r>
            <w:r>
              <w:rPr>
                <w:rFonts w:ascii="Calibri" w:cs="Calibri" w:eastAsia="Calibri" w:hAnsi="Calibri"/>
                <w:sz w:val="19"/>
                <w:szCs w:val="19"/>
              </w:rPr>
              <w:t xml:space="preserve">.</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3–4</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Route ↔ Database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Authentication:</w:t>
            </w:r>
            <w:r>
              <w:rPr>
                <w:rFonts w:ascii="Calibri" w:cs="Calibri" w:eastAsia="Calibri" w:hAnsi="Calibri"/>
                <w:sz w:val="19"/>
                <w:szCs w:val="19"/>
              </w:rPr>
              <w:t xml:space="preserve"> </w:t>
            </w:r>
            <w:r>
              <w:rPr>
                <w:rFonts w:ascii="Consolas" w:cs="Consolas" w:eastAsia="Consolas" w:hAnsi="Consolas"/>
                <w:color w:val="0F172A"/>
                <w:sz w:val="17"/>
                <w:szCs w:val="17"/>
              </w:rPr>
              <w:t xml:space="preserve">auth</w:t>
            </w:r>
            <w:r>
              <w:rPr>
                <w:rFonts w:ascii="Calibri" w:cs="Calibri" w:eastAsia="Calibri" w:hAnsi="Calibri"/>
                <w:sz w:val="19"/>
                <w:szCs w:val="19"/>
              </w:rPr>
              <w:t xml:space="preserve"> reads the JWT from the cookie or a </w:t>
            </w:r>
            <w:r>
              <w:rPr>
                <w:rFonts w:ascii="Consolas" w:cs="Consolas" w:eastAsia="Consolas" w:hAnsi="Consolas"/>
                <w:color w:val="0F172A"/>
                <w:sz w:val="17"/>
                <w:szCs w:val="17"/>
              </w:rPr>
              <w:t xml:space="preserve">Bearer</w:t>
            </w:r>
            <w:r>
              <w:rPr>
                <w:rFonts w:ascii="Calibri" w:cs="Calibri" w:eastAsia="Calibri" w:hAnsi="Calibri"/>
                <w:sz w:val="19"/>
                <w:szCs w:val="19"/>
              </w:rPr>
              <w:t xml:space="preserve"> header and verifies it, then loads the user and their company.</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Route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Authorization:</w:t>
            </w:r>
            <w:r>
              <w:rPr>
                <w:rFonts w:ascii="Calibri" w:cs="Calibri" w:eastAsia="Calibri" w:hAnsi="Calibri"/>
                <w:sz w:val="19"/>
                <w:szCs w:val="19"/>
              </w:rPr>
              <w:t xml:space="preserve"> the request is rejected with 404 if the user is missing, 403 if the user is suspended or deleted or the company is suspended, and 403 if the role is not </w:t>
            </w:r>
            <w:r>
              <w:rPr>
                <w:rFonts w:ascii="Consolas" w:cs="Consolas" w:eastAsia="Consolas" w:hAnsi="Consolas"/>
                <w:color w:val="0F172A"/>
                <w:sz w:val="17"/>
                <w:szCs w:val="17"/>
              </w:rPr>
              <w:t xml:space="preserve">CANDIDATE</w:t>
            </w:r>
            <w:r>
              <w:rPr>
                <w:rFonts w:ascii="Calibri" w:cs="Calibri" w:eastAsia="Calibri" w:hAnsi="Calibri"/>
                <w:sz w:val="19"/>
                <w:szCs w:val="19"/>
              </w:rPr>
              <w:t xml:space="preserve">. If all checks pass, </w:t>
            </w:r>
            <w:r>
              <w:rPr>
                <w:rFonts w:ascii="Consolas" w:cs="Consolas" w:eastAsia="Consolas" w:hAnsi="Consolas"/>
                <w:color w:val="0F172A"/>
                <w:sz w:val="17"/>
                <w:szCs w:val="17"/>
              </w:rPr>
              <w:t xml:space="preserve">req.user = { userId, role, companyId }</w:t>
            </w:r>
            <w:r>
              <w:rPr>
                <w:rFonts w:ascii="Calibri" w:cs="Calibri" w:eastAsia="Calibri" w:hAnsi="Calibri"/>
                <w:sz w:val="19"/>
                <w:szCs w:val="19"/>
              </w:rPr>
              <w:t xml:space="preserve">.</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5–6</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Controller → Service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attemptController.finalSubmit</w:t>
            </w:r>
            <w:r>
              <w:rPr>
                <w:rFonts w:ascii="Calibri" w:cs="Calibri" w:eastAsia="Calibri" w:hAnsi="Calibri"/>
                <w:sz w:val="19"/>
                <w:szCs w:val="19"/>
              </w:rPr>
              <w:t xml:space="preserve"> runs inside </w:t>
            </w:r>
            <w:r>
              <w:rPr>
                <w:rFonts w:ascii="Consolas" w:cs="Consolas" w:eastAsia="Consolas" w:hAnsi="Consolas"/>
                <w:color w:val="0F172A"/>
                <w:sz w:val="17"/>
                <w:szCs w:val="17"/>
              </w:rPr>
              <w:t xml:space="preserve">catchAsync</w:t>
            </w:r>
            <w:r>
              <w:rPr>
                <w:rFonts w:ascii="Calibri" w:cs="Calibri" w:eastAsia="Calibri" w:hAnsi="Calibri"/>
                <w:sz w:val="19"/>
                <w:szCs w:val="19"/>
              </w:rPr>
              <w:t xml:space="preserve">. It builds the caller and calls </w:t>
            </w:r>
            <w:r>
              <w:rPr>
                <w:rFonts w:ascii="Consolas" w:cs="Consolas" w:eastAsia="Consolas" w:hAnsi="Consolas"/>
                <w:color w:val="0F172A"/>
                <w:sz w:val="17"/>
                <w:szCs w:val="17"/>
              </w:rPr>
              <w:t xml:space="preserve">attemptService.finalSubmit(attemptId, caller)</w:t>
            </w:r>
            <w:r>
              <w:rPr>
                <w:rFonts w:ascii="Calibri" w:cs="Calibri" w:eastAsia="Calibri" w:hAnsi="Calibri"/>
                <w:sz w:val="19"/>
                <w:szCs w:val="19"/>
              </w:rPr>
              <w:t xml:space="preserve">. The controller holds no business logic.</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7–8</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Service ↔ Database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The service loads the attempt with </w:t>
            </w:r>
            <w:r>
              <w:rPr>
                <w:rFonts w:ascii="Consolas" w:cs="Consolas" w:eastAsia="Consolas" w:hAnsi="Consolas"/>
                <w:color w:val="0F172A"/>
                <w:sz w:val="17"/>
                <w:szCs w:val="17"/>
              </w:rPr>
              <w:t xml:space="preserve">WHERE id = :id AND candidateId = caller</w:t>
            </w:r>
            <w:r>
              <w:rPr>
                <w:rFonts w:ascii="Calibri" w:cs="Calibri" w:eastAsia="Calibri" w:hAnsi="Calibri"/>
                <w:sz w:val="19"/>
                <w:szCs w:val="19"/>
              </w:rPr>
              <w:t xml:space="preserve">. </w:t>
            </w:r>
            <w:r>
              <w:rPr>
                <w:rFonts w:ascii="Calibri" w:cs="Calibri" w:eastAsia="Calibri" w:hAnsi="Calibri"/>
                <w:b/>
                <w:bCs/>
                <w:sz w:val="19"/>
                <w:szCs w:val="19"/>
              </w:rPr>
              <w:t xml:space="preserve">Ownership is part of the query</w:t>
            </w:r>
            <w:r>
              <w:rPr>
                <w:rFonts w:ascii="Calibri" w:cs="Calibri" w:eastAsia="Calibri" w:hAnsi="Calibri"/>
                <w:sz w:val="19"/>
                <w:szCs w:val="19"/>
              </w:rPr>
              <w:t xml:space="preserve">, so another candidate's attempt is simply "not found" (404).</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Service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Business rules:</w:t>
            </w:r>
            <w:r>
              <w:rPr>
                <w:rFonts w:ascii="Calibri" w:cs="Calibri" w:eastAsia="Calibri" w:hAnsi="Calibri"/>
                <w:sz w:val="19"/>
                <w:szCs w:val="19"/>
              </w:rPr>
              <w:t xml:space="preserve"> an already-submitted attempt is rejected with 400. If </w:t>
            </w:r>
            <w:r>
              <w:rPr>
                <w:rFonts w:ascii="Consolas" w:cs="Consolas" w:eastAsia="Consolas" w:hAnsi="Consolas"/>
                <w:color w:val="0F172A"/>
                <w:sz w:val="17"/>
                <w:szCs w:val="17"/>
              </w:rPr>
              <w:t xml:space="preserve">expiresAt</w:t>
            </w:r>
            <w:r>
              <w:rPr>
                <w:rFonts w:ascii="Calibri" w:cs="Calibri" w:eastAsia="Calibri" w:hAnsi="Calibri"/>
                <w:sz w:val="19"/>
                <w:szCs w:val="19"/>
              </w:rPr>
              <w:t xml:space="preserve"> has passed, the attempt is finalized as </w:t>
            </w:r>
            <w:r>
              <w:rPr>
                <w:rFonts w:ascii="Consolas" w:cs="Consolas" w:eastAsia="Consolas" w:hAnsi="Consolas"/>
                <w:color w:val="0F172A"/>
                <w:sz w:val="17"/>
                <w:szCs w:val="17"/>
              </w:rPr>
              <w:t xml:space="preserve">AUTO_EXPIRY</w:t>
            </w:r>
            <w:r>
              <w:rPr>
                <w:rFonts w:ascii="Calibri" w:cs="Calibri" w:eastAsia="Calibri" w:hAnsi="Calibri"/>
                <w:sz w:val="19"/>
                <w:szCs w:val="19"/>
              </w:rPr>
              <w:t xml:space="preserve"> instead of failing, so late requests still count.</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Service → Database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 </w:t>
            </w:r>
            <w:r>
              <w:rPr>
                <w:rFonts w:ascii="Consolas" w:cs="Consolas" w:eastAsia="Consolas" w:hAnsi="Consolas"/>
                <w:color w:val="0F172A"/>
                <w:sz w:val="17"/>
                <w:szCs w:val="17"/>
              </w:rPr>
              <w:t xml:space="preserve">$transaction</w:t>
            </w:r>
            <w:r>
              <w:rPr>
                <w:rFonts w:ascii="Calibri" w:cs="Calibri" w:eastAsia="Calibri" w:hAnsi="Calibri"/>
                <w:sz w:val="19"/>
                <w:szCs w:val="19"/>
              </w:rPr>
              <w:t xml:space="preserve"> begins: it loads the assessment's problems with their points, plus the candidate's saved answers.</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Service (grading)</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attemptUtil.finalizeAttempt</w:t>
            </w:r>
            <w:r>
              <w:rPr>
                <w:rFonts w:ascii="Calibri" w:cs="Calibri" w:eastAsia="Calibri" w:hAnsi="Calibri"/>
                <w:sz w:val="19"/>
                <w:szCs w:val="19"/>
              </w:rPr>
              <w:t xml:space="preserve"> grades each problem. </w:t>
            </w:r>
            <w:r>
              <w:rPr>
                <w:rFonts w:ascii="Calibri" w:cs="Calibri" w:eastAsia="Calibri" w:hAnsi="Calibri"/>
                <w:b/>
                <w:bCs/>
                <w:sz w:val="19"/>
                <w:szCs w:val="19"/>
              </w:rPr>
              <w:t xml:space="preserve">MCQ:</w:t>
            </w:r>
            <w:r>
              <w:rPr>
                <w:rFonts w:ascii="Calibri" w:cs="Calibri" w:eastAsia="Calibri" w:hAnsi="Calibri"/>
                <w:sz w:val="19"/>
                <w:szCs w:val="19"/>
              </w:rPr>
              <w:t xml:space="preserve"> full points if the chosen option is correct, otherwise 0. </w:t>
            </w:r>
            <w:r>
              <w:rPr>
                <w:rFonts w:ascii="Calibri" w:cs="Calibri" w:eastAsia="Calibri" w:hAnsi="Calibri"/>
                <w:b/>
                <w:bCs/>
                <w:sz w:val="19"/>
                <w:szCs w:val="19"/>
              </w:rPr>
              <w:t xml:space="preserve">Blank answer:</w:t>
            </w:r>
            <w:r>
              <w:rPr>
                <w:rFonts w:ascii="Calibri" w:cs="Calibri" w:eastAsia="Calibri" w:hAnsi="Calibri"/>
                <w:sz w:val="19"/>
                <w:szCs w:val="19"/>
              </w:rPr>
              <w:t xml:space="preserve"> </w:t>
            </w:r>
            <w:r>
              <w:rPr>
                <w:rFonts w:ascii="Consolas" w:cs="Consolas" w:eastAsia="Consolas" w:hAnsi="Consolas"/>
                <w:color w:val="0F172A"/>
                <w:sz w:val="17"/>
                <w:szCs w:val="17"/>
              </w:rPr>
              <w:t xml:space="preserve">FAILED</w:t>
            </w:r>
            <w:r>
              <w:rPr>
                <w:rFonts w:ascii="Calibri" w:cs="Calibri" w:eastAsia="Calibri" w:hAnsi="Calibri"/>
                <w:sz w:val="19"/>
                <w:szCs w:val="19"/>
              </w:rPr>
              <w:t xml:space="preserve"> with 0 points. </w:t>
            </w:r>
            <w:r>
              <w:rPr>
                <w:rFonts w:ascii="Calibri" w:cs="Calibri" w:eastAsia="Calibri" w:hAnsi="Calibri"/>
                <w:b/>
                <w:bCs/>
                <w:sz w:val="19"/>
                <w:szCs w:val="19"/>
              </w:rPr>
              <w:t xml:space="preserve">Coding / written:</w:t>
            </w:r>
            <w:r>
              <w:rPr>
                <w:rFonts w:ascii="Calibri" w:cs="Calibri" w:eastAsia="Calibri" w:hAnsi="Calibri"/>
                <w:sz w:val="19"/>
                <w:szCs w:val="19"/>
              </w:rPr>
              <w:t xml:space="preserve"> </w:t>
            </w:r>
            <w:r>
              <w:rPr>
                <w:rFonts w:ascii="Consolas" w:cs="Consolas" w:eastAsia="Consolas" w:hAnsi="Consolas"/>
                <w:color w:val="0F172A"/>
                <w:sz w:val="17"/>
                <w:szCs w:val="17"/>
              </w:rPr>
              <w:t xml:space="preserve">PENDING_REVIEW</w:t>
            </w:r>
            <w:r>
              <w:rPr>
                <w:rFonts w:ascii="Calibri" w:cs="Calibri" w:eastAsia="Calibri" w:hAnsi="Calibri"/>
                <w:sz w:val="19"/>
                <w:szCs w:val="19"/>
              </w:rPr>
              <w:t xml:space="preserve"> for an evaluator.</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Service → Database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Inserts one </w:t>
            </w:r>
            <w:r>
              <w:rPr>
                <w:rFonts w:ascii="Consolas" w:cs="Consolas" w:eastAsia="Consolas" w:hAnsi="Consolas"/>
                <w:color w:val="0F172A"/>
                <w:sz w:val="17"/>
                <w:szCs w:val="17"/>
              </w:rPr>
              <w:t xml:space="preserve">SubmissionResult</w:t>
            </w:r>
            <w:r>
              <w:rPr>
                <w:rFonts w:ascii="Calibri" w:cs="Calibri" w:eastAsia="Calibri" w:hAnsi="Calibri"/>
                <w:sz w:val="19"/>
                <w:szCs w:val="19"/>
              </w:rPr>
              <w:t xml:space="preserve"> per problem. Updates the </w:t>
            </w:r>
            <w:r>
              <w:rPr>
                <w:rFonts w:ascii="Consolas" w:cs="Consolas" w:eastAsia="Consolas" w:hAnsi="Consolas"/>
                <w:color w:val="0F172A"/>
                <w:sz w:val="17"/>
                <w:szCs w:val="17"/>
              </w:rPr>
              <w:t xml:space="preserve">Attempt</w:t>
            </w:r>
            <w:r>
              <w:rPr>
                <w:rFonts w:ascii="Calibri" w:cs="Calibri" w:eastAsia="Calibri" w:hAnsi="Calibri"/>
                <w:sz w:val="19"/>
                <w:szCs w:val="19"/>
              </w:rPr>
              <w:t xml:space="preserve"> to </w:t>
            </w:r>
            <w:r>
              <w:rPr>
                <w:rFonts w:ascii="Consolas" w:cs="Consolas" w:eastAsia="Consolas" w:hAnsi="Consolas"/>
                <w:color w:val="0F172A"/>
                <w:sz w:val="17"/>
                <w:szCs w:val="17"/>
              </w:rPr>
              <w:t xml:space="preserve">status = SUBMITTED</w:t>
            </w:r>
            <w:r>
              <w:rPr>
                <w:rFonts w:ascii="Calibri" w:cs="Calibri" w:eastAsia="Calibri" w:hAnsi="Calibri"/>
                <w:sz w:val="19"/>
                <w:szCs w:val="19"/>
              </w:rPr>
              <w:t xml:space="preserve"> and sets </w:t>
            </w:r>
            <w:r>
              <w:rPr>
                <w:rFonts w:ascii="Consolas" w:cs="Consolas" w:eastAsia="Consolas" w:hAnsi="Consolas"/>
                <w:color w:val="0F172A"/>
                <w:sz w:val="17"/>
                <w:szCs w:val="17"/>
              </w:rPr>
              <w:t xml:space="preserve">totalScore</w:t>
            </w:r>
            <w:r>
              <w:rPr>
                <w:rFonts w:ascii="Calibri" w:cs="Calibri" w:eastAsia="Calibri" w:hAnsi="Calibri"/>
                <w:sz w:val="19"/>
                <w:szCs w:val="19"/>
              </w:rPr>
              <w:t xml:space="preserve">, or leaves it </w:t>
            </w:r>
            <w:r>
              <w:rPr>
                <w:rFonts w:ascii="Consolas" w:cs="Consolas" w:eastAsia="Consolas" w:hAnsi="Consolas"/>
                <w:color w:val="0F172A"/>
                <w:sz w:val="17"/>
                <w:szCs w:val="17"/>
              </w:rPr>
              <w:t xml:space="preserve">null</w:t>
            </w:r>
            <w:r>
              <w:rPr>
                <w:rFonts w:ascii="Calibri" w:cs="Calibri" w:eastAsia="Calibri" w:hAnsi="Calibri"/>
                <w:sz w:val="19"/>
                <w:szCs w:val="19"/>
              </w:rPr>
              <w:t xml:space="preserve"> while any answer awaits review.</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Service → Database</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Writes an </w:t>
            </w:r>
            <w:r>
              <w:rPr>
                <w:rFonts w:ascii="Consolas" w:cs="Consolas" w:eastAsia="Consolas" w:hAnsi="Consolas"/>
                <w:color w:val="0F172A"/>
                <w:sz w:val="17"/>
                <w:szCs w:val="17"/>
              </w:rPr>
              <w:t xml:space="preserve">AuditLog</w:t>
            </w:r>
            <w:r>
              <w:rPr>
                <w:rFonts w:ascii="Calibri" w:cs="Calibri" w:eastAsia="Calibri" w:hAnsi="Calibri"/>
                <w:sz w:val="19"/>
                <w:szCs w:val="19"/>
              </w:rPr>
              <w:t xml:space="preserve"> entry </w:t>
            </w:r>
            <w:r>
              <w:rPr>
                <w:rFonts w:ascii="Consolas" w:cs="Consolas" w:eastAsia="Consolas" w:hAnsi="Consolas"/>
                <w:color w:val="0F172A"/>
                <w:sz w:val="17"/>
                <w:szCs w:val="17"/>
              </w:rPr>
              <w:t xml:space="preserve">ATTEMPT_SUBMITTED</w:t>
            </w:r>
            <w:r>
              <w:rPr>
                <w:rFonts w:ascii="Calibri" w:cs="Calibri" w:eastAsia="Calibri" w:hAnsi="Calibri"/>
                <w:sz w:val="19"/>
                <w:szCs w:val="19"/>
              </w:rPr>
              <w:t xml:space="preserve"> inside the same transaction, then commits. Either everything is saved or nothing is.</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12–13</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Database → Service → Controller</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The updated attempt is returned up the stack.</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14</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Controller → Client</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sendResponse</w:t>
            </w:r>
            <w:r>
              <w:rPr>
                <w:rFonts w:ascii="Calibri" w:cs="Calibri" w:eastAsia="Calibri" w:hAnsi="Calibri"/>
                <w:sz w:val="19"/>
                <w:szCs w:val="19"/>
              </w:rPr>
              <w:t xml:space="preserve"> replies </w:t>
            </w:r>
            <w:r>
              <w:rPr>
                <w:rFonts w:ascii="Consolas" w:cs="Consolas" w:eastAsia="Consolas" w:hAnsi="Consolas"/>
                <w:color w:val="0F172A"/>
                <w:sz w:val="17"/>
                <w:szCs w:val="17"/>
              </w:rPr>
              <w:t xml:space="preserve">200 { success: true, message: "Attempt submitted successfully", data }</w:t>
            </w:r>
            <w:r>
              <w:rPr>
                <w:rFonts w:ascii="Calibri" w:cs="Calibri" w:eastAsia="Calibri" w:hAnsi="Calibri"/>
                <w:sz w:val="19"/>
                <w:szCs w:val="19"/>
              </w:rPr>
              <w:t xml:space="preserve">.</w:t>
            </w:r>
          </w:p>
        </w:tc>
      </w:tr>
      <w:tr>
        <w:trPr>
          <w:cantSplit/>
          <w:tblHeader w:val="false"/>
        </w:trPr>
        <w:tc>
          <w:tcPr>
            <w:tcW w:type="dxa" w:w="5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E</w:t>
            </w:r>
          </w:p>
        </w:tc>
        <w:tc>
          <w:tcPr>
            <w:tcW w:type="dxa" w:w="30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Error path</w:t>
            </w:r>
          </w:p>
        </w:tc>
        <w:tc>
          <w:tcPr>
            <w:tcW w:type="dxa" w:w="5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Any error thrown in steps 3–11 (</w:t>
            </w:r>
            <w:r>
              <w:rPr>
                <w:rFonts w:ascii="Consolas" w:cs="Consolas" w:eastAsia="Consolas" w:hAnsi="Consolas"/>
                <w:color w:val="0F172A"/>
                <w:sz w:val="17"/>
                <w:szCs w:val="17"/>
              </w:rPr>
              <w:t xml:space="preserve">createError</w:t>
            </w:r>
            <w:r>
              <w:rPr>
                <w:rFonts w:ascii="Calibri" w:cs="Calibri" w:eastAsia="Calibri" w:hAnsi="Calibri"/>
                <w:sz w:val="19"/>
                <w:szCs w:val="19"/>
              </w:rPr>
              <w:t xml:space="preserve">, Zod or Prisma) is caught by </w:t>
            </w:r>
            <w:r>
              <w:rPr>
                <w:rFonts w:ascii="Consolas" w:cs="Consolas" w:eastAsia="Consolas" w:hAnsi="Consolas"/>
                <w:color w:val="0F172A"/>
                <w:sz w:val="17"/>
                <w:szCs w:val="17"/>
              </w:rPr>
              <w:t xml:space="preserve">catchAsync</w:t>
            </w:r>
            <w:r>
              <w:rPr>
                <w:rFonts w:ascii="Calibri" w:cs="Calibri" w:eastAsia="Calibri" w:hAnsi="Calibri"/>
                <w:sz w:val="19"/>
                <w:szCs w:val="19"/>
              </w:rPr>
              <w:t xml:space="preserve"> and passed to </w:t>
            </w:r>
            <w:r>
              <w:rPr>
                <w:rFonts w:ascii="Consolas" w:cs="Consolas" w:eastAsia="Consolas" w:hAnsi="Consolas"/>
                <w:color w:val="0F172A"/>
                <w:sz w:val="17"/>
                <w:szCs w:val="17"/>
              </w:rPr>
              <w:t xml:space="preserve">globalErrorHandler</w:t>
            </w:r>
            <w:r>
              <w:rPr>
                <w:rFonts w:ascii="Calibri" w:cs="Calibri" w:eastAsia="Calibri" w:hAnsi="Calibri"/>
                <w:sz w:val="19"/>
                <w:szCs w:val="19"/>
              </w:rPr>
              <w:t xml:space="preserve">, which replies with the standard error envelope.</w:t>
            </w:r>
          </w:p>
        </w:tc>
      </w:tr>
    </w:tbl>
    <w:p>
      <w:pPr>
        <w:spacing w:after="120"/>
      </w:pPr>
    </w:p>
    <w:p>
      <w:pPr>
        <w:pStyle w:val="Heading1"/>
        <w:pageBreakBefore/>
      </w:pPr>
      <w:bookmarkStart w:name="sec_6" w:id="6"/>
      <w:r>
        <w:t xml:space="preserve">4. Backend Architecture</w:t>
      </w:r>
      <w:bookmarkEnd w:id="6"/>
    </w:p>
    <w:p>
      <w:pPr>
        <w:spacing w:before="120" w:after="60"/>
        <w:jc w:val="center"/>
      </w:pPr>
      <w:r>
        <w:drawing>
          <wp:inline distT="0" distB="0" distL="0" distR="0">
            <wp:extent cx="6124575" cy="5724525"/>
            <wp:effectExtent t="0" r="0" b="0" l="0"/>
            <wp:docPr id="1" name="architecture.png" descr="Backend architecture" title="Back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57245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Backend architecture</w:t>
      </w:r>
    </w:p>
    <w:p>
      <w:pPr>
        <w:spacing w:after="120"/>
      </w:pPr>
      <w:r>
        <w:rPr>
          <w:rFonts w:ascii="Calibri" w:cs="Calibri" w:eastAsia="Calibri" w:hAnsi="Calibri"/>
          <w:b/>
          <w:bCs/>
        </w:rPr>
        <w:t xml:space="preserve">Client → API → Route → Controller → Service → Repository / ORM → Database.</w:t>
      </w:r>
      <w:r>
        <w:rPr>
          <w:rFonts w:ascii="Calibri" w:cs="Calibri" w:eastAsia="Calibri" w:hAnsi="Calibri"/>
        </w:rPr>
        <w:t xml:space="preserve"> Each module in </w:t>
      </w:r>
      <w:r>
        <w:rPr>
          <w:rFonts w:ascii="Consolas" w:cs="Consolas" w:eastAsia="Consolas" w:hAnsi="Consolas"/>
          <w:color w:val="0F172A"/>
          <w:sz w:val="19"/>
          <w:szCs w:val="19"/>
        </w:rPr>
        <w:t xml:space="preserve">src/modules/&lt;name&gt;/</w:t>
      </w:r>
      <w:r>
        <w:rPr>
          <w:rFonts w:ascii="Calibri" w:cs="Calibri" w:eastAsia="Calibri" w:hAnsi="Calibri"/>
        </w:rPr>
        <w:t xml:space="preserve"> follows these layers in the same files: </w:t>
      </w:r>
      <w:r>
        <w:rPr>
          <w:rFonts w:ascii="Consolas" w:cs="Consolas" w:eastAsia="Consolas" w:hAnsi="Consolas"/>
          <w:color w:val="0F172A"/>
          <w:sz w:val="19"/>
          <w:szCs w:val="19"/>
        </w:rPr>
        <w:t xml:space="preserve">.route.ts</w:t>
      </w:r>
      <w:r>
        <w:rPr>
          <w:rFonts w:ascii="Calibri" w:cs="Calibri" w:eastAsia="Calibri" w:hAnsi="Calibri"/>
        </w:rPr>
        <w:t xml:space="preserve">, </w:t>
      </w:r>
      <w:r>
        <w:rPr>
          <w:rFonts w:ascii="Consolas" w:cs="Consolas" w:eastAsia="Consolas" w:hAnsi="Consolas"/>
          <w:color w:val="0F172A"/>
          <w:sz w:val="19"/>
          <w:szCs w:val="19"/>
        </w:rPr>
        <w:t xml:space="preserve">.controller.ts</w:t>
      </w:r>
      <w:r>
        <w:rPr>
          <w:rFonts w:ascii="Calibri" w:cs="Calibri" w:eastAsia="Calibri" w:hAnsi="Calibri"/>
        </w:rPr>
        <w:t xml:space="preserve">, </w:t>
      </w:r>
      <w:r>
        <w:rPr>
          <w:rFonts w:ascii="Consolas" w:cs="Consolas" w:eastAsia="Consolas" w:hAnsi="Consolas"/>
          <w:color w:val="0F172A"/>
          <w:sz w:val="19"/>
          <w:szCs w:val="19"/>
        </w:rPr>
        <w:t xml:space="preserve">.service.ts</w:t>
      </w:r>
      <w:r>
        <w:rPr>
          <w:rFonts w:ascii="Calibri" w:cs="Calibri" w:eastAsia="Calibri" w:hAnsi="Calibri"/>
        </w:rPr>
        <w:t xml:space="preserve">, </w:t>
      </w:r>
      <w:r>
        <w:rPr>
          <w:rFonts w:ascii="Consolas" w:cs="Consolas" w:eastAsia="Consolas" w:hAnsi="Consolas"/>
          <w:color w:val="0F172A"/>
          <w:sz w:val="19"/>
          <w:szCs w:val="19"/>
        </w:rPr>
        <w:t xml:space="preserve">.validation.ts</w:t>
      </w:r>
      <w:r>
        <w:rPr>
          <w:rFonts w:ascii="Calibri" w:cs="Calibri" w:eastAsia="Calibri" w:hAnsi="Calibri"/>
        </w:rPr>
        <w:t xml:space="preserve">, </w:t>
      </w:r>
      <w:r>
        <w:rPr>
          <w:rFonts w:ascii="Consolas" w:cs="Consolas" w:eastAsia="Consolas" w:hAnsi="Consolas"/>
          <w:color w:val="0F172A"/>
          <w:sz w:val="19"/>
          <w:szCs w:val="19"/>
        </w:rPr>
        <w:t xml:space="preserve">.interface.ts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9"/>
        <w:gridCol w:w="4131"/>
        <w:gridCol w:w="4348"/>
      </w:tblGrid>
      <w:tr>
        <w:trPr>
          <w:cantSplit/>
          <w:tblHeader/>
        </w:trPr>
        <w:tc>
          <w:tcPr>
            <w:tcW w:type="dxa" w:w="1159"/>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Layer</w:t>
            </w:r>
          </w:p>
        </w:tc>
        <w:tc>
          <w:tcPr>
            <w:tcW w:type="dxa" w:w="4131"/>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Where</w:t>
            </w:r>
          </w:p>
        </w:tc>
        <w:tc>
          <w:tcPr>
            <w:tcW w:type="dxa" w:w="4348"/>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Responsibility</w:t>
            </w:r>
          </w:p>
        </w:tc>
      </w:tr>
      <w:tr>
        <w:trPr>
          <w:cantSplit/>
          <w:tblHeader w:val="false"/>
        </w:trPr>
        <w:tc>
          <w:tcPr>
            <w:tcW w:type="dxa" w:w="11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Client</w:t>
            </w:r>
          </w:p>
        </w:tc>
        <w:tc>
          <w:tcPr>
            <w:tcW w:type="dxa" w:w="41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Next.js frontend, Postman, Stripe</w:t>
            </w:r>
          </w:p>
        </w:tc>
        <w:tc>
          <w:tcPr>
            <w:tcW w:type="dxa" w:w="43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Sends HTTP requests. The frontend calls </w:t>
            </w:r>
            <w:r>
              <w:rPr>
                <w:rFonts w:ascii="Consolas" w:cs="Consolas" w:eastAsia="Consolas" w:hAnsi="Consolas"/>
                <w:color w:val="0F172A"/>
                <w:sz w:val="17"/>
                <w:szCs w:val="17"/>
              </w:rPr>
              <w:t xml:space="preserve">/api/v1/*</w:t>
            </w:r>
            <w:r>
              <w:rPr>
                <w:rFonts w:ascii="Calibri" w:cs="Calibri" w:eastAsia="Calibri" w:hAnsi="Calibri"/>
                <w:sz w:val="19"/>
                <w:szCs w:val="19"/>
              </w:rPr>
              <w:t xml:space="preserve"> on its own origin and Next.js rewrites to the API, so auth cookies stay first party.</w:t>
            </w:r>
          </w:p>
        </w:tc>
      </w:tr>
      <w:tr>
        <w:trPr>
          <w:cantSplit/>
          <w:tblHeader w:val="false"/>
        </w:trPr>
        <w:tc>
          <w:tcPr>
            <w:tcW w:type="dxa" w:w="11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API</w:t>
            </w:r>
          </w:p>
        </w:tc>
        <w:tc>
          <w:tcPr>
            <w:tcW w:type="dxa" w:w="41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src/app.ts</w:t>
            </w:r>
            <w:r>
              <w:rPr>
                <w:rFonts w:ascii="Calibri" w:cs="Calibri" w:eastAsia="Calibri" w:hAnsi="Calibri"/>
                <w:sz w:val="19"/>
                <w:szCs w:val="19"/>
              </w:rPr>
              <w:t xml:space="preserve">, </w:t>
            </w:r>
            <w:r>
              <w:rPr>
                <w:rFonts w:ascii="Consolas" w:cs="Consolas" w:eastAsia="Consolas" w:hAnsi="Consolas"/>
                <w:color w:val="0F172A"/>
                <w:sz w:val="17"/>
                <w:szCs w:val="17"/>
              </w:rPr>
              <w:t xml:space="preserve">src/server.ts</w:t>
            </w:r>
          </w:p>
        </w:tc>
        <w:tc>
          <w:tcPr>
            <w:tcW w:type="dxa" w:w="43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Express 5 application. Applies global middleware: CORS limited to </w:t>
            </w:r>
            <w:r>
              <w:rPr>
                <w:rFonts w:ascii="Consolas" w:cs="Consolas" w:eastAsia="Consolas" w:hAnsi="Consolas"/>
                <w:color w:val="0F172A"/>
                <w:sz w:val="17"/>
                <w:szCs w:val="17"/>
              </w:rPr>
              <w:t xml:space="preserve">APP_URL</w:t>
            </w:r>
            <w:r>
              <w:rPr>
                <w:rFonts w:ascii="Calibri" w:cs="Calibri" w:eastAsia="Calibri" w:hAnsi="Calibri"/>
                <w:sz w:val="19"/>
                <w:szCs w:val="19"/>
              </w:rPr>
              <w:t xml:space="preserve">, cookie-parser, </w:t>
            </w:r>
            <w:r>
              <w:rPr>
                <w:rFonts w:ascii="Consolas" w:cs="Consolas" w:eastAsia="Consolas" w:hAnsi="Consolas"/>
                <w:color w:val="0F172A"/>
                <w:sz w:val="17"/>
                <w:szCs w:val="17"/>
              </w:rPr>
              <w:t xml:space="preserve">express.raw</w:t>
            </w:r>
            <w:r>
              <w:rPr>
                <w:rFonts w:ascii="Calibri" w:cs="Calibri" w:eastAsia="Calibri" w:hAnsi="Calibri"/>
                <w:sz w:val="19"/>
                <w:szCs w:val="19"/>
              </w:rPr>
              <w:t xml:space="preserve"> for the Stripe webhook (registered </w:t>
            </w:r>
            <w:r>
              <w:rPr>
                <w:rFonts w:ascii="Calibri" w:cs="Calibri" w:eastAsia="Calibri" w:hAnsi="Calibri"/>
                <w:b/>
                <w:bCs/>
                <w:sz w:val="19"/>
                <w:szCs w:val="19"/>
              </w:rPr>
              <w:t xml:space="preserve">before</w:t>
            </w:r>
            <w:r>
              <w:rPr>
                <w:rFonts w:ascii="Calibri" w:cs="Calibri" w:eastAsia="Calibri" w:hAnsi="Calibri"/>
                <w:sz w:val="19"/>
                <w:szCs w:val="19"/>
              </w:rPr>
              <w:t xml:space="preserve"> </w:t>
            </w:r>
            <w:r>
              <w:rPr>
                <w:rFonts w:ascii="Consolas" w:cs="Consolas" w:eastAsia="Consolas" w:hAnsi="Consolas"/>
                <w:color w:val="0F172A"/>
                <w:sz w:val="17"/>
                <w:szCs w:val="17"/>
              </w:rPr>
              <w:t xml:space="preserve">express.json</w:t>
            </w:r>
            <w:r>
              <w:rPr>
                <w:rFonts w:ascii="Calibri" w:cs="Calibri" w:eastAsia="Calibri" w:hAnsi="Calibri"/>
                <w:sz w:val="19"/>
                <w:szCs w:val="19"/>
              </w:rPr>
              <w:t xml:space="preserve"> so the signature can be verified), and </w:t>
            </w:r>
            <w:r>
              <w:rPr>
                <w:rFonts w:ascii="Consolas" w:cs="Consolas" w:eastAsia="Consolas" w:hAnsi="Consolas"/>
                <w:color w:val="0F172A"/>
                <w:sz w:val="17"/>
                <w:szCs w:val="17"/>
              </w:rPr>
              <w:t xml:space="preserve">express.json</w:t>
            </w:r>
            <w:r>
              <w:rPr>
                <w:rFonts w:ascii="Calibri" w:cs="Calibri" w:eastAsia="Calibri" w:hAnsi="Calibri"/>
                <w:sz w:val="19"/>
                <w:szCs w:val="19"/>
              </w:rPr>
              <w:t xml:space="preserve">. Mounts every module under </w:t>
            </w:r>
            <w:r>
              <w:rPr>
                <w:rFonts w:ascii="Consolas" w:cs="Consolas" w:eastAsia="Consolas" w:hAnsi="Consolas"/>
                <w:color w:val="0F172A"/>
                <w:sz w:val="17"/>
                <w:szCs w:val="17"/>
              </w:rPr>
              <w:t xml:space="preserve">/api/v1</w:t>
            </w:r>
            <w:r>
              <w:rPr>
                <w:rFonts w:ascii="Calibri" w:cs="Calibri" w:eastAsia="Calibri" w:hAnsi="Calibri"/>
                <w:sz w:val="19"/>
                <w:szCs w:val="19"/>
              </w:rPr>
              <w:t xml:space="preserve"> and registers </w:t>
            </w:r>
            <w:r>
              <w:rPr>
                <w:rFonts w:ascii="Consolas" w:cs="Consolas" w:eastAsia="Consolas" w:hAnsi="Consolas"/>
                <w:color w:val="0F172A"/>
                <w:sz w:val="17"/>
                <w:szCs w:val="17"/>
              </w:rPr>
              <w:t xml:space="preserve">globalErrorHandler</w:t>
            </w:r>
            <w:r>
              <w:rPr>
                <w:rFonts w:ascii="Calibri" w:cs="Calibri" w:eastAsia="Calibri" w:hAnsi="Calibri"/>
                <w:sz w:val="19"/>
                <w:szCs w:val="19"/>
              </w:rPr>
              <w:t xml:space="preserve"> last.</w:t>
            </w:r>
          </w:p>
        </w:tc>
      </w:tr>
      <w:tr>
        <w:trPr>
          <w:cantSplit/>
          <w:tblHeader w:val="false"/>
        </w:trPr>
        <w:tc>
          <w:tcPr>
            <w:tcW w:type="dxa" w:w="11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Route</w:t>
            </w:r>
          </w:p>
        </w:tc>
        <w:tc>
          <w:tcPr>
            <w:tcW w:type="dxa" w:w="41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&lt;module&gt;.route.ts</w:t>
            </w:r>
          </w:p>
        </w:tc>
        <w:tc>
          <w:tcPr>
            <w:tcW w:type="dxa" w:w="43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Maps method and path to a controller and chains per-route middleware in a fixed order: </w:t>
            </w:r>
            <w:r>
              <w:rPr>
                <w:rFonts w:ascii="Consolas" w:cs="Consolas" w:eastAsia="Consolas" w:hAnsi="Consolas"/>
                <w:color w:val="0F172A"/>
                <w:sz w:val="17"/>
                <w:szCs w:val="17"/>
              </w:rPr>
              <w:t xml:space="preserve">rateLimiter</w:t>
            </w:r>
            <w:r>
              <w:rPr>
                <w:rFonts w:ascii="Calibri" w:cs="Calibri" w:eastAsia="Calibri" w:hAnsi="Calibri"/>
                <w:sz w:val="19"/>
                <w:szCs w:val="19"/>
              </w:rPr>
              <w:t xml:space="preserve"> → </w:t>
            </w:r>
            <w:r>
              <w:rPr>
                <w:rFonts w:ascii="Consolas" w:cs="Consolas" w:eastAsia="Consolas" w:hAnsi="Consolas"/>
                <w:b/>
                <w:bCs/>
                <w:color w:val="0F172A"/>
                <w:sz w:val="17"/>
                <w:szCs w:val="17"/>
              </w:rPr>
              <w:t xml:space="preserve">auth(...roles)</w:t>
            </w:r>
            <w:r>
              <w:rPr>
                <w:rFonts w:ascii="Calibri" w:cs="Calibri" w:eastAsia="Calibri" w:hAnsi="Calibri"/>
                <w:sz w:val="19"/>
                <w:szCs w:val="19"/>
              </w:rPr>
              <w:t xml:space="preserve"> → </w:t>
            </w:r>
            <w:r>
              <w:rPr>
                <w:rFonts w:ascii="Consolas" w:cs="Consolas" w:eastAsia="Consolas" w:hAnsi="Consolas"/>
                <w:b/>
                <w:bCs/>
                <w:color w:val="0F172A"/>
                <w:sz w:val="17"/>
                <w:szCs w:val="17"/>
              </w:rPr>
              <w:t xml:space="preserve">validateRequest(zodSchema)</w:t>
            </w:r>
            <w:r>
              <w:rPr>
                <w:rFonts w:ascii="Calibri" w:cs="Calibri" w:eastAsia="Calibri" w:hAnsi="Calibri"/>
                <w:sz w:val="19"/>
                <w:szCs w:val="19"/>
              </w:rPr>
              <w:t xml:space="preserve"> → controller.</w:t>
            </w:r>
          </w:p>
        </w:tc>
      </w:tr>
      <w:tr>
        <w:trPr>
          <w:cantSplit/>
          <w:tblHeader w:val="false"/>
        </w:trPr>
        <w:tc>
          <w:tcPr>
            <w:tcW w:type="dxa" w:w="11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Controller</w:t>
            </w:r>
          </w:p>
        </w:tc>
        <w:tc>
          <w:tcPr>
            <w:tcW w:type="dxa" w:w="41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&lt;module&gt;.controller.ts</w:t>
            </w:r>
          </w:p>
        </w:tc>
        <w:tc>
          <w:tcPr>
            <w:tcW w:type="dxa" w:w="43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 thin HTTP adapter wrapped in </w:t>
            </w:r>
            <w:r>
              <w:rPr>
                <w:rFonts w:ascii="Consolas" w:cs="Consolas" w:eastAsia="Consolas" w:hAnsi="Consolas"/>
                <w:color w:val="0F172A"/>
                <w:sz w:val="17"/>
                <w:szCs w:val="17"/>
              </w:rPr>
              <w:t xml:space="preserve">catchAsync</w:t>
            </w:r>
            <w:r>
              <w:rPr>
                <w:rFonts w:ascii="Calibri" w:cs="Calibri" w:eastAsia="Calibri" w:hAnsi="Calibri"/>
                <w:sz w:val="19"/>
                <w:szCs w:val="19"/>
              </w:rPr>
              <w:t xml:space="preserve">. Reads params, query and the validated body, builds the caller </w:t>
            </w:r>
            <w:r>
              <w:rPr>
                <w:rFonts w:ascii="Consolas" w:cs="Consolas" w:eastAsia="Consolas" w:hAnsi="Consolas"/>
                <w:color w:val="0F172A"/>
                <w:sz w:val="17"/>
                <w:szCs w:val="17"/>
              </w:rPr>
              <w:t xml:space="preserve">{ userId, role, companyId }</w:t>
            </w:r>
            <w:r>
              <w:rPr>
                <w:rFonts w:ascii="Calibri" w:cs="Calibri" w:eastAsia="Calibri" w:hAnsi="Calibri"/>
                <w:sz w:val="19"/>
                <w:szCs w:val="19"/>
              </w:rPr>
              <w:t xml:space="preserve"> from </w:t>
            </w:r>
            <w:r>
              <w:rPr>
                <w:rFonts w:ascii="Consolas" w:cs="Consolas" w:eastAsia="Consolas" w:hAnsi="Consolas"/>
                <w:color w:val="0F172A"/>
                <w:sz w:val="17"/>
                <w:szCs w:val="17"/>
              </w:rPr>
              <w:t xml:space="preserve">req.user</w:t>
            </w:r>
            <w:r>
              <w:rPr>
                <w:rFonts w:ascii="Calibri" w:cs="Calibri" w:eastAsia="Calibri" w:hAnsi="Calibri"/>
                <w:sz w:val="19"/>
                <w:szCs w:val="19"/>
              </w:rPr>
              <w:t xml:space="preserve">, calls one service function, and replies through </w:t>
            </w:r>
            <w:r>
              <w:rPr>
                <w:rFonts w:ascii="Consolas" w:cs="Consolas" w:eastAsia="Consolas" w:hAnsi="Consolas"/>
                <w:color w:val="0F172A"/>
                <w:sz w:val="17"/>
                <w:szCs w:val="17"/>
              </w:rPr>
              <w:t xml:space="preserve">sendResponse</w:t>
            </w:r>
            <w:r>
              <w:rPr>
                <w:rFonts w:ascii="Calibri" w:cs="Calibri" w:eastAsia="Calibri" w:hAnsi="Calibri"/>
                <w:sz w:val="19"/>
                <w:szCs w:val="19"/>
              </w:rPr>
              <w:t xml:space="preserve"> with the standard envelope. No business logic.</w:t>
            </w:r>
          </w:p>
        </w:tc>
      </w:tr>
      <w:tr>
        <w:trPr>
          <w:cantSplit/>
          <w:tblHeader w:val="false"/>
        </w:trPr>
        <w:tc>
          <w:tcPr>
            <w:tcW w:type="dxa" w:w="11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Service</w:t>
            </w:r>
          </w:p>
        </w:tc>
        <w:tc>
          <w:tcPr>
            <w:tcW w:type="dxa" w:w="41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&lt;module&gt;.service.ts</w:t>
            </w:r>
            <w:r>
              <w:rPr>
                <w:rFonts w:ascii="Calibri" w:cs="Calibri" w:eastAsia="Calibri" w:hAnsi="Calibri"/>
                <w:sz w:val="19"/>
                <w:szCs w:val="19"/>
              </w:rPr>
              <w:t xml:space="preserve">, </w:t>
            </w:r>
            <w:r>
              <w:rPr>
                <w:rFonts w:ascii="Consolas" w:cs="Consolas" w:eastAsia="Consolas" w:hAnsi="Consolas"/>
                <w:color w:val="0F172A"/>
                <w:sz w:val="17"/>
                <w:szCs w:val="17"/>
              </w:rPr>
              <w:t xml:space="preserve">.util.ts</w:t>
            </w:r>
          </w:p>
        </w:tc>
        <w:tc>
          <w:tcPr>
            <w:tcW w:type="dxa" w:w="43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All business rules, and the only layer that talks to the ORM:</w:t>
            </w:r>
          </w:p>
          <w:p>
            <w:pPr>
              <w:pStyle w:val="ListParagraph"/>
              <w:numPr>
                <w:ilvl w:val="0"/>
                <w:numId w:val="2"/>
              </w:numPr>
              <w:spacing w:after="20"/>
            </w:pPr>
            <w:r>
              <w:rPr>
                <w:rFonts w:ascii="Calibri" w:cs="Calibri" w:eastAsia="Calibri" w:hAnsi="Calibri"/>
                <w:b/>
                <w:bCs/>
                <w:sz w:val="19"/>
                <w:szCs w:val="19"/>
              </w:rPr>
              <w:t xml:space="preserve">Company scoping:</w:t>
            </w:r>
            <w:r>
              <w:rPr>
                <w:rFonts w:ascii="Calibri" w:cs="Calibri" w:eastAsia="Calibri" w:hAnsi="Calibri"/>
                <w:sz w:val="19"/>
                <w:szCs w:val="19"/>
              </w:rPr>
              <w:t xml:space="preserve"> </w:t>
            </w:r>
            <w:r>
              <w:rPr>
                <w:rFonts w:ascii="Consolas" w:cs="Consolas" w:eastAsia="Consolas" w:hAnsi="Consolas"/>
                <w:color w:val="0F172A"/>
                <w:sz w:val="17"/>
                <w:szCs w:val="17"/>
              </w:rPr>
              <w:t xml:space="preserve">resolveCompanyScope(caller)</w:t>
            </w:r>
            <w:r>
              <w:rPr>
                <w:rFonts w:ascii="Calibri" w:cs="Calibri" w:eastAsia="Calibri" w:hAnsi="Calibri"/>
                <w:sz w:val="19"/>
                <w:szCs w:val="19"/>
              </w:rPr>
              <w:t xml:space="preserve">.</w:t>
            </w:r>
          </w:p>
          <w:p>
            <w:pPr>
              <w:pStyle w:val="ListParagraph"/>
              <w:numPr>
                <w:ilvl w:val="0"/>
                <w:numId w:val="2"/>
              </w:numPr>
              <w:spacing w:after="20"/>
            </w:pPr>
            <w:r>
              <w:rPr>
                <w:rFonts w:ascii="Calibri" w:cs="Calibri" w:eastAsia="Calibri" w:hAnsi="Calibri"/>
                <w:b/>
                <w:bCs/>
                <w:sz w:val="19"/>
                <w:szCs w:val="19"/>
              </w:rPr>
              <w:t xml:space="preserve">State checks:</w:t>
            </w:r>
            <w:r>
              <w:rPr>
                <w:rFonts w:ascii="Calibri" w:cs="Calibri" w:eastAsia="Calibri" w:hAnsi="Calibri"/>
                <w:sz w:val="19"/>
                <w:szCs w:val="19"/>
              </w:rPr>
              <w:t xml:space="preserve"> for example, publish needs problems, and an expired link returns 410.</w:t>
            </w:r>
          </w:p>
          <w:p>
            <w:pPr>
              <w:pStyle w:val="ListParagraph"/>
              <w:numPr>
                <w:ilvl w:val="0"/>
                <w:numId w:val="2"/>
              </w:numPr>
              <w:spacing w:after="20"/>
            </w:pPr>
            <w:r>
              <w:rPr>
                <w:rFonts w:ascii="Calibri" w:cs="Calibri" w:eastAsia="Calibri" w:hAnsi="Calibri"/>
                <w:b/>
                <w:bCs/>
                <w:sz w:val="19"/>
                <w:szCs w:val="19"/>
              </w:rPr>
              <w:t xml:space="preserve">Transactions:</w:t>
            </w:r>
            <w:r>
              <w:rPr>
                <w:rFonts w:ascii="Calibri" w:cs="Calibri" w:eastAsia="Calibri" w:hAnsi="Calibri"/>
                <w:sz w:val="19"/>
                <w:szCs w:val="19"/>
              </w:rPr>
              <w:t xml:space="preserve"> credit debit with invitation, grading with result rows.</w:t>
            </w:r>
          </w:p>
          <w:p>
            <w:pPr>
              <w:pStyle w:val="ListParagraph"/>
              <w:numPr>
                <w:ilvl w:val="0"/>
                <w:numId w:val="2"/>
              </w:numPr>
              <w:spacing w:after="20"/>
            </w:pPr>
            <w:r>
              <w:rPr>
                <w:rFonts w:ascii="Calibri" w:cs="Calibri" w:eastAsia="Calibri" w:hAnsi="Calibri"/>
                <w:b/>
                <w:bCs/>
                <w:sz w:val="19"/>
                <w:szCs w:val="19"/>
              </w:rPr>
              <w:t xml:space="preserve">Audit log and email:</w:t>
            </w:r>
            <w:r>
              <w:rPr>
                <w:rFonts w:ascii="Calibri" w:cs="Calibri" w:eastAsia="Calibri" w:hAnsi="Calibri"/>
                <w:sz w:val="19"/>
                <w:szCs w:val="19"/>
              </w:rPr>
              <w:t xml:space="preserve"> </w:t>
            </w:r>
            <w:r>
              <w:rPr>
                <w:rFonts w:ascii="Consolas" w:cs="Consolas" w:eastAsia="Consolas" w:hAnsi="Consolas"/>
                <w:color w:val="0F172A"/>
                <w:sz w:val="17"/>
                <w:szCs w:val="17"/>
              </w:rPr>
              <w:t xml:space="preserve">writeAuditLog(…, tx)</w:t>
            </w:r>
            <w:r>
              <w:rPr>
                <w:rFonts w:ascii="Calibri" w:cs="Calibri" w:eastAsia="Calibri" w:hAnsi="Calibri"/>
                <w:sz w:val="19"/>
                <w:szCs w:val="19"/>
              </w:rPr>
              <w:t xml:space="preserve">; </w:t>
            </w:r>
            <w:r>
              <w:rPr>
                <w:rFonts w:ascii="Consolas" w:cs="Consolas" w:eastAsia="Consolas" w:hAnsi="Consolas"/>
                <w:color w:val="0F172A"/>
                <w:sz w:val="17"/>
                <w:szCs w:val="17"/>
              </w:rPr>
              <w:t xml:space="preserve">trySendMail</w:t>
            </w:r>
            <w:r>
              <w:rPr>
                <w:rFonts w:ascii="Calibri" w:cs="Calibri" w:eastAsia="Calibri" w:hAnsi="Calibri"/>
                <w:sz w:val="19"/>
                <w:szCs w:val="19"/>
              </w:rPr>
              <w:t xml:space="preserve">, where failures are logged, not thrown.</w:t>
            </w:r>
          </w:p>
          <w:p>
            <w:pPr>
              <w:pStyle w:val="ListParagraph"/>
              <w:numPr>
                <w:ilvl w:val="0"/>
                <w:numId w:val="2"/>
              </w:numPr>
              <w:spacing w:after="20"/>
            </w:pPr>
            <w:r>
              <w:rPr>
                <w:rFonts w:ascii="Calibri" w:cs="Calibri" w:eastAsia="Calibri" w:hAnsi="Calibri"/>
                <w:b/>
                <w:bCs/>
                <w:sz w:val="19"/>
                <w:szCs w:val="19"/>
              </w:rPr>
              <w:t xml:space="preserve">Caching:</w:t>
            </w:r>
            <w:r>
              <w:rPr>
                <w:rFonts w:ascii="Calibri" w:cs="Calibri" w:eastAsia="Calibri" w:hAnsi="Calibri"/>
                <w:sz w:val="19"/>
                <w:szCs w:val="19"/>
              </w:rPr>
              <w:t xml:space="preserve"> Redis.</w:t>
            </w:r>
          </w:p>
        </w:tc>
      </w:tr>
      <w:tr>
        <w:trPr>
          <w:cantSplit/>
          <w:tblHeader w:val="false"/>
        </w:trPr>
        <w:tc>
          <w:tcPr>
            <w:tcW w:type="dxa" w:w="11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Repository / ORM</w:t>
            </w:r>
          </w:p>
        </w:tc>
        <w:tc>
          <w:tcPr>
            <w:tcW w:type="dxa" w:w="41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Prisma Client (</w:t>
            </w:r>
            <w:r>
              <w:rPr>
                <w:rFonts w:ascii="Consolas" w:cs="Consolas" w:eastAsia="Consolas" w:hAnsi="Consolas"/>
                <w:color w:val="0F172A"/>
                <w:sz w:val="17"/>
                <w:szCs w:val="17"/>
              </w:rPr>
              <w:t xml:space="preserve">src/lib/prisma.ts</w:t>
            </w:r>
            <w:r>
              <w:rPr>
                <w:rFonts w:ascii="Calibri" w:cs="Calibri" w:eastAsia="Calibri" w:hAnsi="Calibri"/>
                <w:sz w:val="19"/>
                <w:szCs w:val="19"/>
              </w:rPr>
              <w:t xml:space="preserve">), </w:t>
            </w:r>
            <w:r>
              <w:rPr>
                <w:rFonts w:ascii="Consolas" w:cs="Consolas" w:eastAsia="Consolas" w:hAnsi="Consolas"/>
                <w:color w:val="0F172A"/>
                <w:sz w:val="17"/>
                <w:szCs w:val="17"/>
              </w:rPr>
              <w:t xml:space="preserve">prisma/schema/*.prisma</w:t>
            </w:r>
          </w:p>
        </w:tc>
        <w:tc>
          <w:tcPr>
            <w:tcW w:type="dxa" w:w="43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Type-safe data access and </w:t>
            </w:r>
            <w:r>
              <w:rPr>
                <w:rFonts w:ascii="Consolas" w:cs="Consolas" w:eastAsia="Consolas" w:hAnsi="Consolas"/>
                <w:color w:val="0F172A"/>
                <w:sz w:val="17"/>
                <w:szCs w:val="17"/>
              </w:rPr>
              <w:t xml:space="preserve">$transaction</w:t>
            </w:r>
            <w:r>
              <w:rPr>
                <w:rFonts w:ascii="Calibri" w:cs="Calibri" w:eastAsia="Calibri" w:hAnsi="Calibri"/>
                <w:sz w:val="19"/>
                <w:szCs w:val="19"/>
              </w:rPr>
              <w:t xml:space="preserve">. The schema is split by domain and migrated with </w:t>
            </w:r>
            <w:r>
              <w:rPr>
                <w:rFonts w:ascii="Consolas" w:cs="Consolas" w:eastAsia="Consolas" w:hAnsi="Consolas"/>
                <w:color w:val="0F172A"/>
                <w:sz w:val="17"/>
                <w:szCs w:val="17"/>
              </w:rPr>
              <w:t xml:space="preserve">prisma migrate</w:t>
            </w:r>
            <w:r>
              <w:rPr>
                <w:rFonts w:ascii="Calibri" w:cs="Calibri" w:eastAsia="Calibri" w:hAnsi="Calibri"/>
                <w:sz w:val="19"/>
                <w:szCs w:val="19"/>
              </w:rPr>
              <w:t xml:space="preserve">. Prisma takes the place of a hand-written repository layer.</w:t>
            </w:r>
          </w:p>
        </w:tc>
      </w:tr>
      <w:tr>
        <w:trPr>
          <w:cantSplit/>
          <w:tblHeader w:val="false"/>
        </w:trPr>
        <w:tc>
          <w:tcPr>
            <w:tcW w:type="dxa" w:w="11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Database</w:t>
            </w:r>
          </w:p>
        </w:tc>
        <w:tc>
          <w:tcPr>
            <w:tcW w:type="dxa" w:w="41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PostgreSQL</w:t>
            </w:r>
          </w:p>
        </w:tc>
        <w:tc>
          <w:tcPr>
            <w:tcW w:type="dxa" w:w="43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17 tables with UUID keys, unique constraints that enforce the business rules, and soft deletes.</w:t>
            </w:r>
          </w:p>
        </w:tc>
      </w:tr>
    </w:tbl>
    <w:p>
      <w:pPr>
        <w:spacing w:after="120"/>
      </w:pPr>
    </w:p>
    <w:p>
      <w:pPr>
        <w:spacing w:after="120"/>
      </w:pPr>
      <w:r>
        <w:rPr>
          <w:rFonts w:ascii="Calibri" w:cs="Calibri" w:eastAsia="Calibri" w:hAnsi="Calibri"/>
          <w:b/>
          <w:bCs/>
        </w:rPr>
        <w:t xml:space="preserve">Where cross-cutting concerns happen:</w:t>
      </w:r>
    </w:p>
    <w:p>
      <w:pPr>
        <w:pStyle w:val="ListParagraph"/>
        <w:numPr>
          <w:ilvl w:val="0"/>
          <w:numId w:val="2"/>
        </w:numPr>
        <w:spacing w:after="60"/>
      </w:pPr>
      <w:r>
        <w:rPr>
          <w:rFonts w:ascii="Calibri" w:cs="Calibri" w:eastAsia="Calibri" w:hAnsi="Calibri"/>
          <w:b/>
          <w:bCs/>
        </w:rPr>
        <w:t xml:space="preserve">Authentication:</w:t>
      </w:r>
      <w:r>
        <w:rPr>
          <w:rFonts w:ascii="Calibri" w:cs="Calibri" w:eastAsia="Calibri" w:hAnsi="Calibri"/>
        </w:rPr>
        <w:t xml:space="preserve"> in the </w:t>
      </w:r>
      <w:r>
        <w:rPr>
          <w:rFonts w:ascii="Calibri" w:cs="Calibri" w:eastAsia="Calibri" w:hAnsi="Calibri"/>
          <w:b/>
          <w:bCs/>
        </w:rPr>
        <w:t xml:space="preserve">route layer</w:t>
      </w:r>
      <w:r>
        <w:rPr>
          <w:rFonts w:ascii="Calibri" w:cs="Calibri" w:eastAsia="Calibri" w:hAnsi="Calibri"/>
        </w:rPr>
        <w:t xml:space="preserve">, through </w:t>
      </w:r>
      <w:r>
        <w:rPr>
          <w:rFonts w:ascii="Consolas" w:cs="Consolas" w:eastAsia="Consolas" w:hAnsi="Consolas"/>
          <w:color w:val="0F172A"/>
          <w:sz w:val="19"/>
          <w:szCs w:val="19"/>
        </w:rPr>
        <w:t xml:space="preserve">auth()</w:t>
      </w:r>
      <w:r>
        <w:rPr>
          <w:rFonts w:ascii="Calibri" w:cs="Calibri" w:eastAsia="Calibri" w:hAnsi="Calibri"/>
        </w:rPr>
        <w:t xml:space="preserve"> in </w:t>
      </w:r>
      <w:r>
        <w:rPr>
          <w:rFonts w:ascii="Consolas" w:cs="Consolas" w:eastAsia="Consolas" w:hAnsi="Consolas"/>
          <w:color w:val="0F172A"/>
          <w:sz w:val="19"/>
          <w:szCs w:val="19"/>
        </w:rPr>
        <w:t xml:space="preserve">src/middleware/auth.ts</w:t>
      </w:r>
      <w:r>
        <w:rPr>
          <w:rFonts w:ascii="Calibri" w:cs="Calibri" w:eastAsia="Calibri" w:hAnsi="Calibri"/>
        </w:rPr>
        <w:t xml:space="preserve">.</w:t>
      </w:r>
    </w:p>
    <w:p>
      <w:pPr>
        <w:pStyle w:val="ListParagraph"/>
        <w:numPr>
          <w:ilvl w:val="1"/>
          <w:numId w:val="2"/>
        </w:numPr>
        <w:spacing w:after="60"/>
      </w:pPr>
      <w:r>
        <w:rPr>
          <w:rFonts w:ascii="Calibri" w:cs="Calibri" w:eastAsia="Calibri" w:hAnsi="Calibri"/>
        </w:rPr>
        <w:t xml:space="preserve">It reads the JWT from the </w:t>
      </w:r>
      <w:r>
        <w:rPr>
          <w:rFonts w:ascii="Consolas" w:cs="Consolas" w:eastAsia="Consolas" w:hAnsi="Consolas"/>
          <w:color w:val="0F172A"/>
          <w:sz w:val="19"/>
          <w:szCs w:val="19"/>
        </w:rPr>
        <w:t xml:space="preserve">accessToken</w:t>
      </w:r>
      <w:r>
        <w:rPr>
          <w:rFonts w:ascii="Calibri" w:cs="Calibri" w:eastAsia="Calibri" w:hAnsi="Calibri"/>
        </w:rPr>
        <w:t xml:space="preserve"> cookie or a Bearer header and verifies it.</w:t>
      </w:r>
    </w:p>
    <w:p>
      <w:pPr>
        <w:pStyle w:val="ListParagraph"/>
        <w:numPr>
          <w:ilvl w:val="1"/>
          <w:numId w:val="2"/>
        </w:numPr>
        <w:spacing w:after="60"/>
      </w:pPr>
      <w:r>
        <w:rPr>
          <w:rFonts w:ascii="Calibri" w:cs="Calibri" w:eastAsia="Calibri" w:hAnsi="Calibri"/>
        </w:rPr>
        <w:t xml:space="preserve">It loads the user, then rejects deleted or suspended users and members of suspended companies.</w:t>
      </w:r>
    </w:p>
    <w:p>
      <w:pPr>
        <w:pStyle w:val="ListParagraph"/>
        <w:numPr>
          <w:ilvl w:val="1"/>
          <w:numId w:val="2"/>
        </w:numPr>
        <w:spacing w:after="60"/>
      </w:pPr>
      <w:r>
        <w:rPr>
          <w:rFonts w:ascii="Consolas" w:cs="Consolas" w:eastAsia="Consolas" w:hAnsi="Consolas"/>
          <w:color w:val="0F172A"/>
          <w:sz w:val="19"/>
          <w:szCs w:val="19"/>
        </w:rPr>
        <w:t xml:space="preserve">optionalAuth()</w:t>
      </w:r>
      <w:r>
        <w:rPr>
          <w:rFonts w:ascii="Calibri" w:cs="Calibri" w:eastAsia="Calibri" w:hAnsi="Calibri"/>
        </w:rPr>
        <w:t xml:space="preserve"> serves routes that work both signed in and out, such as accepting an invitation.</w:t>
      </w:r>
    </w:p>
    <w:p>
      <w:pPr>
        <w:pStyle w:val="ListParagraph"/>
        <w:numPr>
          <w:ilvl w:val="1"/>
          <w:numId w:val="2"/>
        </w:numPr>
        <w:spacing w:after="60"/>
      </w:pPr>
      <w:r>
        <w:rPr>
          <w:rFonts w:ascii="Calibri" w:cs="Calibri" w:eastAsia="Calibri" w:hAnsi="Calibri"/>
        </w:rPr>
        <w:t xml:space="preserve">Refresh tokens are hashed in Redis, one per user, and rotated on every refresh.</w:t>
      </w:r>
    </w:p>
    <w:p>
      <w:pPr>
        <w:pStyle w:val="ListParagraph"/>
        <w:numPr>
          <w:ilvl w:val="0"/>
          <w:numId w:val="2"/>
        </w:numPr>
        <w:spacing w:after="60"/>
      </w:pPr>
      <w:r>
        <w:rPr>
          <w:rFonts w:ascii="Calibri" w:cs="Calibri" w:eastAsia="Calibri" w:hAnsi="Calibri"/>
          <w:b/>
          <w:bCs/>
        </w:rPr>
        <w:t xml:space="preserve">Authorization:</w:t>
      </w:r>
    </w:p>
    <w:p>
      <w:pPr>
        <w:pStyle w:val="ListParagraph"/>
        <w:numPr>
          <w:ilvl w:val="1"/>
          <w:numId w:val="2"/>
        </w:numPr>
        <w:spacing w:after="60"/>
      </w:pPr>
      <w:r>
        <w:rPr>
          <w:rFonts w:ascii="Calibri" w:cs="Calibri" w:eastAsia="Calibri" w:hAnsi="Calibri"/>
          <w:b/>
          <w:bCs/>
        </w:rPr>
        <w:t xml:space="preserve">Role:</w:t>
      </w:r>
      <w:r>
        <w:rPr>
          <w:rFonts w:ascii="Calibri" w:cs="Calibri" w:eastAsia="Calibri" w:hAnsi="Calibri"/>
        </w:rPr>
        <w:t xml:space="preserve"> </w:t>
      </w:r>
      <w:r>
        <w:rPr>
          <w:rFonts w:ascii="Consolas" w:cs="Consolas" w:eastAsia="Consolas" w:hAnsi="Consolas"/>
          <w:color w:val="0F172A"/>
          <w:sz w:val="19"/>
          <w:szCs w:val="19"/>
        </w:rPr>
        <w:t xml:space="preserve">auth(UserRole.X, …)</w:t>
      </w:r>
      <w:r>
        <w:rPr>
          <w:rFonts w:ascii="Calibri" w:cs="Calibri" w:eastAsia="Calibri" w:hAnsi="Calibri"/>
        </w:rPr>
        <w:t xml:space="preserve"> returns </w:t>
      </w:r>
      <w:r>
        <w:rPr>
          <w:rFonts w:ascii="Consolas" w:cs="Consolas" w:eastAsia="Consolas" w:hAnsi="Consolas"/>
          <w:color w:val="0F172A"/>
          <w:sz w:val="19"/>
          <w:szCs w:val="19"/>
        </w:rPr>
        <w:t xml:space="preserve">403 You do not have permission to access this resource</w:t>
      </w:r>
      <w:r>
        <w:rPr>
          <w:rFonts w:ascii="Calibri" w:cs="Calibri" w:eastAsia="Calibri" w:hAnsi="Calibri"/>
        </w:rPr>
        <w:t xml:space="preserve"> for any other role.</w:t>
      </w:r>
    </w:p>
    <w:p>
      <w:pPr>
        <w:pStyle w:val="ListParagraph"/>
        <w:numPr>
          <w:ilvl w:val="1"/>
          <w:numId w:val="2"/>
        </w:numPr>
        <w:spacing w:after="60"/>
      </w:pPr>
      <w:r>
        <w:rPr>
          <w:rFonts w:ascii="Calibri" w:cs="Calibri" w:eastAsia="Calibri" w:hAnsi="Calibri"/>
          <w:b/>
          <w:bCs/>
        </w:rPr>
        <w:t xml:space="preserve">Ownership:</w:t>
      </w:r>
      <w:r>
        <w:rPr>
          <w:rFonts w:ascii="Calibri" w:cs="Calibri" w:eastAsia="Calibri" w:hAnsi="Calibri"/>
        </w:rPr>
        <w:t xml:space="preserve"> handled in the </w:t>
      </w:r>
      <w:r>
        <w:rPr>
          <w:rFonts w:ascii="Calibri" w:cs="Calibri" w:eastAsia="Calibri" w:hAnsi="Calibri"/>
          <w:b/>
          <w:bCs/>
        </w:rPr>
        <w:t xml:space="preserve">service</w:t>
      </w:r>
      <w:r>
        <w:rPr>
          <w:rFonts w:ascii="Calibri" w:cs="Calibri" w:eastAsia="Calibri" w:hAnsi="Calibri"/>
        </w:rPr>
        <w:t xml:space="preserve">. Every query includes the caller's </w:t>
      </w:r>
      <w:r>
        <w:rPr>
          <w:rFonts w:ascii="Consolas" w:cs="Consolas" w:eastAsia="Consolas" w:hAnsi="Consolas"/>
          <w:color w:val="0F172A"/>
          <w:sz w:val="19"/>
          <w:szCs w:val="19"/>
        </w:rPr>
        <w:t xml:space="preserve">companyId</w:t>
      </w:r>
      <w:r>
        <w:rPr>
          <w:rFonts w:ascii="Calibri" w:cs="Calibri" w:eastAsia="Calibri" w:hAnsi="Calibri"/>
        </w:rPr>
        <w:t xml:space="preserve"> (or </w:t>
      </w:r>
      <w:r>
        <w:rPr>
          <w:rFonts w:ascii="Consolas" w:cs="Consolas" w:eastAsia="Consolas" w:hAnsi="Consolas"/>
          <w:color w:val="0F172A"/>
          <w:sz w:val="19"/>
          <w:szCs w:val="19"/>
        </w:rPr>
        <w:t xml:space="preserve">candidateId</w:t>
      </w:r>
      <w:r>
        <w:rPr>
          <w:rFonts w:ascii="Calibri" w:cs="Calibri" w:eastAsia="Calibri" w:hAnsi="Calibri"/>
        </w:rPr>
        <w:t xml:space="preserve">), so another tenant's record reads as </w:t>
      </w:r>
      <w:r>
        <w:rPr>
          <w:rFonts w:ascii="Consolas" w:cs="Consolas" w:eastAsia="Consolas" w:hAnsi="Consolas"/>
          <w:color w:val="0F172A"/>
          <w:sz w:val="19"/>
          <w:szCs w:val="19"/>
        </w:rPr>
        <w:t xml:space="preserve">404</w:t>
      </w:r>
      <w:r>
        <w:rPr>
          <w:rFonts w:ascii="Calibri" w:cs="Calibri" w:eastAsia="Calibri" w:hAnsi="Calibri"/>
        </w:rPr>
        <w:t xml:space="preserve">, not </w:t>
      </w:r>
      <w:r>
        <w:rPr>
          <w:rFonts w:ascii="Consolas" w:cs="Consolas" w:eastAsia="Consolas" w:hAnsi="Consolas"/>
          <w:color w:val="0F172A"/>
          <w:sz w:val="19"/>
          <w:szCs w:val="19"/>
        </w:rPr>
        <w:t xml:space="preserve">403</w:t>
      </w:r>
      <w:r>
        <w:rPr>
          <w:rFonts w:ascii="Calibri" w:cs="Calibri" w:eastAsia="Calibri" w:hAnsi="Calibri"/>
        </w:rPr>
        <w:t xml:space="preserve">, and its existence isn't revealed.</w:t>
      </w:r>
    </w:p>
    <w:p>
      <w:pPr>
        <w:pStyle w:val="ListParagraph"/>
        <w:numPr>
          <w:ilvl w:val="0"/>
          <w:numId w:val="2"/>
        </w:numPr>
        <w:spacing w:after="60"/>
      </w:pPr>
      <w:r>
        <w:rPr>
          <w:rFonts w:ascii="Calibri" w:cs="Calibri" w:eastAsia="Calibri" w:hAnsi="Calibri"/>
          <w:b/>
          <w:bCs/>
        </w:rPr>
        <w:t xml:space="preserve">Validation:</w:t>
      </w:r>
    </w:p>
    <w:p>
      <w:pPr>
        <w:pStyle w:val="ListParagraph"/>
        <w:numPr>
          <w:ilvl w:val="1"/>
          <w:numId w:val="2"/>
        </w:numPr>
        <w:spacing w:after="60"/>
      </w:pPr>
      <w:r>
        <w:rPr>
          <w:rFonts w:ascii="Calibri" w:cs="Calibri" w:eastAsia="Calibri" w:hAnsi="Calibri"/>
          <w:b/>
          <w:bCs/>
        </w:rPr>
        <w:t xml:space="preserve">Request shape:</w:t>
      </w:r>
      <w:r>
        <w:rPr>
          <w:rFonts w:ascii="Calibri" w:cs="Calibri" w:eastAsia="Calibri" w:hAnsi="Calibri"/>
        </w:rPr>
        <w:t xml:space="preserve"> in the </w:t>
      </w:r>
      <w:r>
        <w:rPr>
          <w:rFonts w:ascii="Calibri" w:cs="Calibri" w:eastAsia="Calibri" w:hAnsi="Calibri"/>
          <w:b/>
          <w:bCs/>
        </w:rPr>
        <w:t xml:space="preserve">route layer</w:t>
      </w:r>
      <w:r>
        <w:rPr>
          <w:rFonts w:ascii="Calibri" w:cs="Calibri" w:eastAsia="Calibri" w:hAnsi="Calibri"/>
        </w:rPr>
        <w:t xml:space="preserve">. </w:t>
      </w:r>
      <w:r>
        <w:rPr>
          <w:rFonts w:ascii="Consolas" w:cs="Consolas" w:eastAsia="Consolas" w:hAnsi="Consolas"/>
          <w:color w:val="0F172A"/>
          <w:sz w:val="19"/>
          <w:szCs w:val="19"/>
        </w:rPr>
        <w:t xml:space="preserve">validateRequest(schema)</w:t>
      </w:r>
      <w:r>
        <w:rPr>
          <w:rFonts w:ascii="Calibri" w:cs="Calibri" w:eastAsia="Calibri" w:hAnsi="Calibri"/>
        </w:rPr>
        <w:t xml:space="preserve"> parses </w:t>
      </w:r>
      <w:r>
        <w:rPr>
          <w:rFonts w:ascii="Consolas" w:cs="Consolas" w:eastAsia="Consolas" w:hAnsi="Consolas"/>
          <w:color w:val="0F172A"/>
          <w:sz w:val="19"/>
          <w:szCs w:val="19"/>
        </w:rPr>
        <w:t xml:space="preserve">req.body</w:t>
      </w:r>
      <w:r>
        <w:rPr>
          <w:rFonts w:ascii="Calibri" w:cs="Calibri" w:eastAsia="Calibri" w:hAnsi="Calibri"/>
        </w:rPr>
        <w:t xml:space="preserve"> with Zod (types, lengths, enums, cross-field rules) and replaces it with the cleaned value; query parameters are parsed with Zod in the controller.</w:t>
      </w:r>
    </w:p>
    <w:p>
      <w:pPr>
        <w:pStyle w:val="ListParagraph"/>
        <w:numPr>
          <w:ilvl w:val="1"/>
          <w:numId w:val="2"/>
        </w:numPr>
        <w:spacing w:after="60"/>
      </w:pPr>
      <w:r>
        <w:rPr>
          <w:rFonts w:ascii="Calibri" w:cs="Calibri" w:eastAsia="Calibri" w:hAnsi="Calibri"/>
          <w:b/>
          <w:bCs/>
        </w:rPr>
        <w:t xml:space="preserve">Business validation:</w:t>
      </w:r>
      <w:r>
        <w:rPr>
          <w:rFonts w:ascii="Calibri" w:cs="Calibri" w:eastAsia="Calibri" w:hAnsi="Calibri"/>
        </w:rPr>
        <w:t xml:space="preserve"> in the </w:t>
      </w:r>
      <w:r>
        <w:rPr>
          <w:rFonts w:ascii="Calibri" w:cs="Calibri" w:eastAsia="Calibri" w:hAnsi="Calibri"/>
          <w:b/>
          <w:bCs/>
        </w:rPr>
        <w:t xml:space="preserve">service</w:t>
      </w:r>
      <w:r>
        <w:rPr>
          <w:rFonts w:ascii="Calibri" w:cs="Calibri" w:eastAsia="Calibri" w:hAnsi="Calibri"/>
        </w:rPr>
        <w:t xml:space="preserve">, for example "Only published assessments can receive invitations".</w:t>
      </w:r>
    </w:p>
    <w:p>
      <w:pPr>
        <w:pStyle w:val="ListParagraph"/>
        <w:numPr>
          <w:ilvl w:val="0"/>
          <w:numId w:val="2"/>
        </w:numPr>
        <w:spacing w:after="60"/>
      </w:pPr>
      <w:r>
        <w:rPr>
          <w:rFonts w:ascii="Calibri" w:cs="Calibri" w:eastAsia="Calibri" w:hAnsi="Calibri"/>
          <w:b/>
          <w:bCs/>
        </w:rPr>
        <w:t xml:space="preserve">Error handling:</w:t>
      </w:r>
      <w:r>
        <w:rPr>
          <w:rFonts w:ascii="Calibri" w:cs="Calibri" w:eastAsia="Calibri" w:hAnsi="Calibri"/>
        </w:rPr>
        <w:t xml:space="preserve"> centralized.</w:t>
      </w:r>
    </w:p>
    <w:p>
      <w:pPr>
        <w:pStyle w:val="ListParagraph"/>
        <w:numPr>
          <w:ilvl w:val="1"/>
          <w:numId w:val="2"/>
        </w:numPr>
        <w:spacing w:after="60"/>
      </w:pPr>
      <w:r>
        <w:rPr>
          <w:rFonts w:ascii="Calibri" w:cs="Calibri" w:eastAsia="Calibri" w:hAnsi="Calibri"/>
        </w:rPr>
        <w:t xml:space="preserve">Services throw </w:t>
      </w:r>
      <w:r>
        <w:rPr>
          <w:rFonts w:ascii="Consolas" w:cs="Consolas" w:eastAsia="Consolas" w:hAnsi="Consolas"/>
          <w:color w:val="0F172A"/>
          <w:sz w:val="19"/>
          <w:szCs w:val="19"/>
        </w:rPr>
        <w:t xml:space="preserve">createError(status, message)</w:t>
      </w:r>
      <w:r>
        <w:rPr>
          <w:rFonts w:ascii="Calibri" w:cs="Calibri" w:eastAsia="Calibri" w:hAnsi="Calibri"/>
        </w:rPr>
        <w:t xml:space="preserve">. </w:t>
      </w:r>
      <w:r>
        <w:rPr>
          <w:rFonts w:ascii="Consolas" w:cs="Consolas" w:eastAsia="Consolas" w:hAnsi="Consolas"/>
          <w:color w:val="0F172A"/>
          <w:sz w:val="19"/>
          <w:szCs w:val="19"/>
        </w:rPr>
        <w:t xml:space="preserve">catchAsync</w:t>
      </w:r>
      <w:r>
        <w:rPr>
          <w:rFonts w:ascii="Calibri" w:cs="Calibri" w:eastAsia="Calibri" w:hAnsi="Calibri"/>
        </w:rPr>
        <w:t xml:space="preserve"> forwards any thrown error to </w:t>
      </w:r>
      <w:r>
        <w:rPr>
          <w:rFonts w:ascii="Consolas" w:cs="Consolas" w:eastAsia="Consolas" w:hAnsi="Consolas"/>
          <w:color w:val="0F172A"/>
          <w:sz w:val="19"/>
          <w:szCs w:val="19"/>
        </w:rPr>
        <w:t xml:space="preserve">globalErrorHandler</w:t>
      </w:r>
      <w:r>
        <w:rPr>
          <w:rFonts w:ascii="Calibri" w:cs="Calibri" w:eastAsia="Calibri" w:hAnsi="Calibri"/>
        </w:rPr>
        <w:t xml:space="preserve"> (</w:t>
      </w:r>
      <w:r>
        <w:rPr>
          <w:rFonts w:ascii="Consolas" w:cs="Consolas" w:eastAsia="Consolas" w:hAnsi="Consolas"/>
          <w:color w:val="0F172A"/>
          <w:sz w:val="19"/>
          <w:szCs w:val="19"/>
        </w:rPr>
        <w:t xml:space="preserve">src/middleware/globalErrorHandler.ts</w:t>
      </w:r>
      <w:r>
        <w:rPr>
          <w:rFonts w:ascii="Calibri" w:cs="Calibri" w:eastAsia="Calibri" w:hAnsi="Calibri"/>
        </w:rPr>
        <w:t xml:space="preserve">).</w:t>
      </w:r>
    </w:p>
    <w:p>
      <w:pPr>
        <w:pStyle w:val="ListParagraph"/>
        <w:numPr>
          <w:ilvl w:val="1"/>
          <w:numId w:val="2"/>
        </w:numPr>
        <w:spacing w:after="60"/>
      </w:pPr>
      <w:r>
        <w:rPr>
          <w:rFonts w:ascii="Calibri" w:cs="Calibri" w:eastAsia="Calibri" w:hAnsi="Calibri"/>
        </w:rPr>
        <w:t xml:space="preserve">The handler maps errors to the envelope: </w:t>
      </w:r>
      <w:r>
        <w:rPr>
          <w:rFonts w:ascii="Consolas" w:cs="Consolas" w:eastAsia="Consolas" w:hAnsi="Consolas"/>
          <w:color w:val="0F172A"/>
          <w:sz w:val="19"/>
          <w:szCs w:val="19"/>
        </w:rPr>
        <w:t xml:space="preserve">ZodError</w:t>
      </w:r>
      <w:r>
        <w:rPr>
          <w:rFonts w:ascii="Calibri" w:cs="Calibri" w:eastAsia="Calibri" w:hAnsi="Calibri"/>
        </w:rPr>
        <w:t xml:space="preserve"> → 400 with </w:t>
      </w:r>
      <w:r>
        <w:rPr>
          <w:rFonts w:ascii="Consolas" w:cs="Consolas" w:eastAsia="Consolas" w:hAnsi="Consolas"/>
          <w:color w:val="0F172A"/>
          <w:sz w:val="19"/>
          <w:szCs w:val="19"/>
        </w:rPr>
        <w:t xml:space="preserve">errorDetails[]</w:t>
      </w:r>
      <w:r>
        <w:rPr>
          <w:rFonts w:ascii="Calibri" w:cs="Calibri" w:eastAsia="Calibri" w:hAnsi="Calibri"/>
        </w:rPr>
        <w:t xml:space="preserve">; Prisma </w:t>
      </w:r>
      <w:r>
        <w:rPr>
          <w:rFonts w:ascii="Consolas" w:cs="Consolas" w:eastAsia="Consolas" w:hAnsi="Consolas"/>
          <w:color w:val="0F172A"/>
          <w:sz w:val="19"/>
          <w:szCs w:val="19"/>
        </w:rPr>
        <w:t xml:space="preserve">P2002</w:t>
      </w:r>
      <w:r>
        <w:rPr>
          <w:rFonts w:ascii="Calibri" w:cs="Calibri" w:eastAsia="Calibri" w:hAnsi="Calibri"/>
        </w:rPr>
        <w:t xml:space="preserve"> → 400 duplicate key, </w:t>
      </w:r>
      <w:r>
        <w:rPr>
          <w:rFonts w:ascii="Consolas" w:cs="Consolas" w:eastAsia="Consolas" w:hAnsi="Consolas"/>
          <w:color w:val="0F172A"/>
          <w:sz w:val="19"/>
          <w:szCs w:val="19"/>
        </w:rPr>
        <w:t xml:space="preserve">P2003</w:t>
      </w:r>
      <w:r>
        <w:rPr>
          <w:rFonts w:ascii="Calibri" w:cs="Calibri" w:eastAsia="Calibri" w:hAnsi="Calibri"/>
        </w:rPr>
        <w:t xml:space="preserve"> → 400 foreign key, </w:t>
      </w:r>
      <w:r>
        <w:rPr>
          <w:rFonts w:ascii="Consolas" w:cs="Consolas" w:eastAsia="Consolas" w:hAnsi="Consolas"/>
          <w:color w:val="0F172A"/>
          <w:sz w:val="19"/>
          <w:szCs w:val="19"/>
        </w:rPr>
        <w:t xml:space="preserve">P2025</w:t>
      </w:r>
      <w:r>
        <w:rPr>
          <w:rFonts w:ascii="Calibri" w:cs="Calibri" w:eastAsia="Calibri" w:hAnsi="Calibri"/>
        </w:rPr>
        <w:t xml:space="preserve"> → 404.</w:t>
      </w:r>
    </w:p>
    <w:p>
      <w:pPr>
        <w:pStyle w:val="ListParagraph"/>
        <w:numPr>
          <w:ilvl w:val="1"/>
          <w:numId w:val="2"/>
        </w:numPr>
        <w:spacing w:after="60"/>
      </w:pPr>
      <w:r>
        <w:rPr>
          <w:rFonts w:ascii="Calibri" w:cs="Calibri" w:eastAsia="Calibri" w:hAnsi="Calibri"/>
        </w:rPr>
        <w:t xml:space="preserve">Stack traces are included only outside production.</w:t>
      </w:r>
    </w:p>
    <w:p>
      <w:pPr>
        <w:pStyle w:val="ListParagraph"/>
        <w:numPr>
          <w:ilvl w:val="0"/>
          <w:numId w:val="2"/>
        </w:numPr>
        <w:spacing w:after="60"/>
      </w:pPr>
      <w:r>
        <w:rPr>
          <w:rFonts w:ascii="Calibri" w:cs="Calibri" w:eastAsia="Calibri" w:hAnsi="Calibri"/>
          <w:b/>
          <w:bCs/>
        </w:rPr>
        <w:t xml:space="preserve">Rate limiting:</w:t>
      </w:r>
      <w:r>
        <w:rPr>
          <w:rFonts w:ascii="Calibri" w:cs="Calibri" w:eastAsia="Calibri" w:hAnsi="Calibri"/>
        </w:rPr>
        <w:t xml:space="preserve"> Upstash Redis sliding windows, applied per route. Rate limiting fails open if Redis is unreachable, so an outage never blocks logins.</w:t>
      </w:r>
    </w:p>
    <w:p>
      <w:pPr>
        <w:pStyle w:val="Heading1"/>
        <w:pageBreakBefore/>
      </w:pPr>
      <w:bookmarkStart w:name="sec_7" w:id="7"/>
      <w:r>
        <w:t xml:space="preserve">5. API List</w:t>
      </w:r>
      <w:bookmarkEnd w:id="7"/>
    </w:p>
    <w:p>
      <w:pPr>
        <w:spacing w:after="120"/>
      </w:pPr>
      <w:r>
        <w:rPr>
          <w:rFonts w:ascii="Calibri" w:cs="Calibri" w:eastAsia="Calibri" w:hAnsi="Calibri"/>
        </w:rPr>
        <w:t xml:space="preserve">Base URL </w:t>
      </w:r>
      <w:r>
        <w:rPr>
          <w:rFonts w:ascii="Consolas" w:cs="Consolas" w:eastAsia="Consolas" w:hAnsi="Consolas"/>
          <w:color w:val="0F172A"/>
          <w:sz w:val="19"/>
          <w:szCs w:val="19"/>
        </w:rPr>
        <w:t xml:space="preserve">/api/v1</w:t>
      </w:r>
      <w:r>
        <w:rPr>
          <w:rFonts w:ascii="Calibri" w:cs="Calibri" w:eastAsia="Calibri" w:hAnsi="Calibri"/>
        </w:rPr>
        <w:t xml:space="preserve">. </w:t>
      </w:r>
      <w:r>
        <w:rPr>
          <w:rFonts w:ascii="Calibri" w:cs="Calibri" w:eastAsia="Calibri" w:hAnsi="Calibri"/>
          <w:b/>
          <w:bCs/>
        </w:rPr>
        <w:t xml:space="preserve">72 endpoints across 13 modules.</w:t>
      </w:r>
      <w:r>
        <w:rPr>
          <w:rFonts w:ascii="Calibri" w:cs="Calibri" w:eastAsia="Calibri" w:hAnsi="Calibri"/>
        </w:rPr>
        <w:t xml:space="preserve"> "Auth" means a valid access token, sent as the httpOnly </w:t>
      </w:r>
      <w:r>
        <w:rPr>
          <w:rFonts w:ascii="Consolas" w:cs="Consolas" w:eastAsia="Consolas" w:hAnsi="Consolas"/>
          <w:color w:val="0F172A"/>
          <w:sz w:val="19"/>
          <w:szCs w:val="19"/>
        </w:rPr>
        <w:t xml:space="preserve">accessToken</w:t>
      </w:r>
      <w:r>
        <w:rPr>
          <w:rFonts w:ascii="Calibri" w:cs="Calibri" w:eastAsia="Calibri" w:hAnsi="Calibri"/>
        </w:rPr>
        <w:t xml:space="preserve"> cookie or as </w:t>
      </w:r>
      <w:r>
        <w:rPr>
          <w:rFonts w:ascii="Consolas" w:cs="Consolas" w:eastAsia="Consolas" w:hAnsi="Consolas"/>
          <w:color w:val="0F172A"/>
          <w:sz w:val="19"/>
          <w:szCs w:val="19"/>
        </w:rPr>
        <w:t xml:space="preserve">Authorization: Bearer &lt;token&gt;</w:t>
      </w:r>
      <w:r>
        <w:rPr>
          <w:rFonts w:ascii="Calibri" w:cs="Calibri" w:eastAsia="Calibri" w:hAnsi="Calibri"/>
        </w:rPr>
        <w:t xml:space="preserve">. If the caller's role is not listed, the request fails with </w:t>
      </w:r>
      <w:r>
        <w:rPr>
          <w:rFonts w:ascii="Consolas" w:cs="Consolas" w:eastAsia="Consolas" w:hAnsi="Consolas"/>
          <w:color w:val="0F172A"/>
          <w:sz w:val="19"/>
          <w:szCs w:val="19"/>
        </w:rPr>
        <w:t xml:space="preserve">403</w:t>
      </w:r>
      <w:r>
        <w:rPr>
          <w:rFonts w:ascii="Calibri" w:cs="Calibri" w:eastAsia="Calibri" w:hAnsi="Calibri"/>
        </w:rPr>
        <w:t xml:space="preserve">.</w:t>
      </w:r>
    </w:p>
    <w:p>
      <w:pPr>
        <w:spacing w:after="120"/>
      </w:pPr>
      <w:r>
        <w:rPr>
          <w:rFonts w:ascii="Calibri" w:cs="Calibri" w:eastAsia="Calibri" w:hAnsi="Calibri"/>
        </w:rPr>
        <w:t xml:space="preserve">"Company roles" = </w:t>
      </w:r>
      <w:r>
        <w:rPr>
          <w:rFonts w:ascii="Consolas" w:cs="Consolas" w:eastAsia="Consolas" w:hAnsi="Consolas"/>
          <w:color w:val="0F172A"/>
          <w:sz w:val="19"/>
          <w:szCs w:val="19"/>
        </w:rPr>
        <w:t xml:space="preserve">COMPANY_OWNER</w:t>
      </w:r>
      <w:r>
        <w:rPr>
          <w:rFonts w:ascii="Calibri" w:cs="Calibri" w:eastAsia="Calibri" w:hAnsi="Calibri"/>
        </w:rPr>
        <w:t xml:space="preserve">, </w:t>
      </w:r>
      <w:r>
        <w:rPr>
          <w:rFonts w:ascii="Consolas" w:cs="Consolas" w:eastAsia="Consolas" w:hAnsi="Consolas"/>
          <w:color w:val="0F172A"/>
          <w:sz w:val="19"/>
          <w:szCs w:val="19"/>
        </w:rPr>
        <w:t xml:space="preserve">ASSESSMENT_CREATOR</w:t>
      </w:r>
      <w:r>
        <w:rPr>
          <w:rFonts w:ascii="Calibri" w:cs="Calibri" w:eastAsia="Calibri" w:hAnsi="Calibri"/>
        </w:rPr>
        <w:t xml:space="preserve">, </w:t>
      </w:r>
      <w:r>
        <w:rPr>
          <w:rFonts w:ascii="Consolas" w:cs="Consolas" w:eastAsia="Consolas" w:hAnsi="Consolas"/>
          <w:color w:val="0F172A"/>
          <w:sz w:val="19"/>
          <w:szCs w:val="19"/>
        </w:rPr>
        <w:t xml:space="preserve">EVALUATOR</w:t>
      </w:r>
      <w:r>
        <w:rPr>
          <w:rFonts w:ascii="Calibri" w:cs="Calibri" w:eastAsia="Calibri" w:hAnsi="Calibri"/>
        </w:rPr>
        <w:t xml:space="preserve">. "Builders" = </w:t>
      </w:r>
      <w:r>
        <w:rPr>
          <w:rFonts w:ascii="Consolas" w:cs="Consolas" w:eastAsia="Consolas" w:hAnsi="Consolas"/>
          <w:color w:val="0F172A"/>
          <w:sz w:val="19"/>
          <w:szCs w:val="19"/>
        </w:rPr>
        <w:t xml:space="preserve">ADMIN</w:t>
      </w:r>
      <w:r>
        <w:rPr>
          <w:rFonts w:ascii="Calibri" w:cs="Calibri" w:eastAsia="Calibri" w:hAnsi="Calibri"/>
        </w:rPr>
        <w:t xml:space="preserve">, </w:t>
      </w:r>
      <w:r>
        <w:rPr>
          <w:rFonts w:ascii="Consolas" w:cs="Consolas" w:eastAsia="Consolas" w:hAnsi="Consolas"/>
          <w:color w:val="0F172A"/>
          <w:sz w:val="19"/>
          <w:szCs w:val="19"/>
        </w:rPr>
        <w:t xml:space="preserve">COMPANY_OWNER</w:t>
      </w:r>
      <w:r>
        <w:rPr>
          <w:rFonts w:ascii="Calibri" w:cs="Calibri" w:eastAsia="Calibri" w:hAnsi="Calibri"/>
        </w:rPr>
        <w:t xml:space="preserve">, </w:t>
      </w:r>
      <w:r>
        <w:rPr>
          <w:rFonts w:ascii="Consolas" w:cs="Consolas" w:eastAsia="Consolas" w:hAnsi="Consolas"/>
          <w:color w:val="0F172A"/>
          <w:sz w:val="19"/>
          <w:szCs w:val="19"/>
        </w:rPr>
        <w:t xml:space="preserve">ASSESSMENT_CREATOR</w:t>
      </w:r>
      <w:r>
        <w:rPr>
          <w:rFonts w:ascii="Calibri" w:cs="Calibri" w:eastAsia="Calibri" w:hAnsi="Calibri"/>
        </w:rPr>
        <w:t xml:space="preserve">.</w:t>
      </w:r>
    </w:p>
    <w:p>
      <w:pPr>
        <w:pStyle w:val="Heading2"/>
        <w:keepNext/>
      </w:pPr>
      <w:bookmarkStart w:name="sec_8" w:id="8"/>
      <w:r>
        <w:rPr>
          <w:rFonts w:ascii="Calibri" w:cs="Calibri" w:eastAsia="Calibri" w:hAnsi="Calibri"/>
          <w:b/>
          <w:bCs/>
          <w:color w:val="334155"/>
          <w:sz w:val="27"/>
          <w:szCs w:val="27"/>
        </w:rPr>
        <w:t xml:space="preserve">Auth (</w:t>
      </w:r>
      <w:r>
        <w:rPr>
          <w:rFonts w:ascii="Consolas" w:cs="Consolas" w:eastAsia="Consolas" w:hAnsi="Consolas"/>
          <w:b/>
          <w:bCs/>
          <w:color w:val="334155"/>
          <w:sz w:val="24"/>
          <w:szCs w:val="24"/>
        </w:rPr>
        <w:t xml:space="preserve">/auth</w:t>
      </w:r>
      <w:r>
        <w:rPr>
          <w:rFonts w:ascii="Calibri" w:cs="Calibri" w:eastAsia="Calibri" w:hAnsi="Calibri"/>
          <w:b/>
          <w:bCs/>
          <w:color w:val="334155"/>
          <w:sz w:val="27"/>
          <w:szCs w:val="27"/>
        </w:rPr>
        <w:t xml:space="preserve">)</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6"/>
        <w:gridCol w:w="1946"/>
        <w:gridCol w:w="5004"/>
        <w:gridCol w:w="1575"/>
        <w:gridCol w:w="557"/>
      </w:tblGrid>
      <w:tr>
        <w:trPr>
          <w:cantSplit/>
          <w:tblHeader/>
        </w:trPr>
        <w:tc>
          <w:tcPr>
            <w:tcW w:type="dxa" w:w="55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194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5004"/>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157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55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/auth/register</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Create an unverified account and email a 6-digit OTP</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/auth/verify-email</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Verify the OTP, activate the account, sign in</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/auth/resend-otp</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Send a new registration OTP, with a 60-second cooldown</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/auth/login</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Email and password login, sets auth cookies</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/auth/google</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Sign in or sign up with a Google ID token</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/auth/refresh-token</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Rotate the refresh token and issue a new access token</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Refresh cookie</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/auth/forgot-password</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Email a password-reset OTP</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/auth/reset-password</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Reset the password with the OTP</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/auth/logout</w:t>
            </w:r>
          </w:p>
        </w:tc>
        <w:tc>
          <w:tcPr>
            <w:tcW w:type="dxa" w:w="50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Revoke the refresh token and clear cookies</w:t>
            </w:r>
          </w:p>
        </w:tc>
        <w:tc>
          <w:tcPr>
            <w:tcW w:type="dxa" w:w="15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Any</w:t>
            </w:r>
          </w:p>
        </w:tc>
      </w:tr>
    </w:tbl>
    <w:p>
      <w:pPr>
        <w:spacing w:after="120"/>
      </w:pPr>
    </w:p>
    <w:p>
      <w:pPr>
        <w:pStyle w:val="Heading2"/>
        <w:keepNext/>
      </w:pPr>
      <w:bookmarkStart w:name="sec_9" w:id="9"/>
      <w:r>
        <w:rPr>
          <w:rFonts w:ascii="Calibri" w:cs="Calibri" w:eastAsia="Calibri" w:hAnsi="Calibri"/>
          <w:b/>
          <w:bCs/>
          <w:color w:val="334155"/>
          <w:sz w:val="27"/>
          <w:szCs w:val="27"/>
        </w:rPr>
        <w:t xml:space="preserve">Users (</w:t>
      </w:r>
      <w:r>
        <w:rPr>
          <w:rFonts w:ascii="Consolas" w:cs="Consolas" w:eastAsia="Consolas" w:hAnsi="Consolas"/>
          <w:b/>
          <w:bCs/>
          <w:color w:val="334155"/>
          <w:sz w:val="24"/>
          <w:szCs w:val="24"/>
        </w:rPr>
        <w:t xml:space="preserve">/users</w:t>
      </w:r>
      <w:r>
        <w:rPr>
          <w:rFonts w:ascii="Calibri" w:cs="Calibri" w:eastAsia="Calibri" w:hAnsi="Calibri"/>
          <w:b/>
          <w:bCs/>
          <w:color w:val="334155"/>
          <w:sz w:val="27"/>
          <w:szCs w:val="27"/>
        </w:rPr>
        <w:t xml:space="preserve">)</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5"/>
        <w:gridCol w:w="997"/>
        <w:gridCol w:w="6647"/>
        <w:gridCol w:w="665"/>
        <w:gridCol w:w="664"/>
      </w:tblGrid>
      <w:tr>
        <w:trPr>
          <w:cantSplit/>
          <w:tblHeader/>
        </w:trPr>
        <w:tc>
          <w:tcPr>
            <w:tcW w:type="dxa" w:w="66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99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664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66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664"/>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6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99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/users/me</w:t>
            </w:r>
          </w:p>
        </w:tc>
        <w:tc>
          <w:tcPr>
            <w:tcW w:type="dxa" w:w="66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Current user, with company and profile</w:t>
            </w:r>
          </w:p>
        </w:tc>
        <w:tc>
          <w:tcPr>
            <w:tcW w:type="dxa" w:w="6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6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Any</w:t>
            </w:r>
          </w:p>
        </w:tc>
      </w:tr>
      <w:tr>
        <w:trPr>
          <w:cantSplit/>
          <w:tblHeader w:val="false"/>
        </w:trPr>
        <w:tc>
          <w:tcPr>
            <w:tcW w:type="dxa" w:w="6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99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/users/me</w:t>
            </w:r>
          </w:p>
        </w:tc>
        <w:tc>
          <w:tcPr>
            <w:tcW w:type="dxa" w:w="66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Update name, plus headline, resume URL and skills for candidates</w:t>
            </w:r>
          </w:p>
        </w:tc>
        <w:tc>
          <w:tcPr>
            <w:tcW w:type="dxa" w:w="6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6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Any</w:t>
            </w:r>
          </w:p>
        </w:tc>
      </w:tr>
    </w:tbl>
    <w:p>
      <w:pPr>
        <w:spacing w:after="120"/>
      </w:pPr>
    </w:p>
    <w:p>
      <w:pPr>
        <w:pStyle w:val="Heading2"/>
        <w:keepNext/>
      </w:pPr>
      <w:bookmarkStart w:name="sec_10" w:id="10"/>
      <w:r>
        <w:rPr>
          <w:rFonts w:ascii="Calibri" w:cs="Calibri" w:eastAsia="Calibri" w:hAnsi="Calibri"/>
          <w:b/>
          <w:bCs/>
          <w:color w:val="334155"/>
          <w:sz w:val="27"/>
          <w:szCs w:val="27"/>
        </w:rPr>
        <w:t xml:space="preserve">Companies (</w:t>
      </w:r>
      <w:r>
        <w:rPr>
          <w:rFonts w:ascii="Consolas" w:cs="Consolas" w:eastAsia="Consolas" w:hAnsi="Consolas"/>
          <w:b/>
          <w:bCs/>
          <w:color w:val="334155"/>
          <w:sz w:val="24"/>
          <w:szCs w:val="24"/>
        </w:rPr>
        <w:t xml:space="preserve">/companies</w:t>
      </w:r>
      <w:r>
        <w:rPr>
          <w:rFonts w:ascii="Calibri" w:cs="Calibri" w:eastAsia="Calibri" w:hAnsi="Calibri"/>
          <w:b/>
          <w:bCs/>
          <w:color w:val="334155"/>
          <w:sz w:val="27"/>
          <w:szCs w:val="27"/>
        </w:rPr>
        <w:t xml:space="preserve">)</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
        <w:gridCol w:w="2218"/>
        <w:gridCol w:w="4590"/>
        <w:gridCol w:w="612"/>
        <w:gridCol w:w="1759"/>
      </w:tblGrid>
      <w:tr>
        <w:trPr>
          <w:cantSplit/>
          <w:tblHeader/>
        </w:trPr>
        <w:tc>
          <w:tcPr>
            <w:tcW w:type="dxa" w:w="459"/>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2218"/>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459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612"/>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1759"/>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4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221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/companies</w:t>
            </w:r>
          </w:p>
        </w:tc>
        <w:tc>
          <w:tcPr>
            <w:tcW w:type="dxa" w:w="45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Create a company; the caller becomes its owner</w:t>
            </w:r>
          </w:p>
        </w:tc>
        <w:tc>
          <w:tcPr>
            <w:tcW w:type="dxa" w:w="61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Any (without a company)</w:t>
            </w:r>
          </w:p>
        </w:tc>
      </w:tr>
      <w:tr>
        <w:trPr>
          <w:cantSplit/>
          <w:tblHeader w:val="false"/>
        </w:trPr>
        <w:tc>
          <w:tcPr>
            <w:tcW w:type="dxa" w:w="4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21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/companies/me</w:t>
            </w:r>
          </w:p>
        </w:tc>
        <w:tc>
          <w:tcPr>
            <w:tcW w:type="dxa" w:w="45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 profile and team members</w:t>
            </w:r>
          </w:p>
        </w:tc>
        <w:tc>
          <w:tcPr>
            <w:tcW w:type="dxa" w:w="61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 roles</w:t>
            </w:r>
          </w:p>
        </w:tc>
      </w:tr>
      <w:tr>
        <w:trPr>
          <w:cantSplit/>
          <w:tblHeader w:val="false"/>
        </w:trPr>
        <w:tc>
          <w:tcPr>
            <w:tcW w:type="dxa" w:w="4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21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/companies/me/activity</w:t>
            </w:r>
          </w:p>
        </w:tc>
        <w:tc>
          <w:tcPr>
            <w:tcW w:type="dxa" w:w="45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 charts: monthly activity, outcomes, average score by type</w:t>
            </w:r>
          </w:p>
        </w:tc>
        <w:tc>
          <w:tcPr>
            <w:tcW w:type="dxa" w:w="61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 roles</w:t>
            </w:r>
          </w:p>
        </w:tc>
      </w:tr>
      <w:tr>
        <w:trPr>
          <w:cantSplit/>
          <w:tblHeader w:val="false"/>
        </w:trPr>
        <w:tc>
          <w:tcPr>
            <w:tcW w:type="dxa" w:w="4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221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/companies/me</w:t>
            </w:r>
          </w:p>
        </w:tc>
        <w:tc>
          <w:tcPr>
            <w:tcW w:type="dxa" w:w="45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Rename the company</w:t>
            </w:r>
          </w:p>
        </w:tc>
        <w:tc>
          <w:tcPr>
            <w:tcW w:type="dxa" w:w="61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COMPANY_OWNER</w:t>
            </w:r>
          </w:p>
        </w:tc>
      </w:tr>
      <w:tr>
        <w:trPr>
          <w:cantSplit/>
          <w:tblHeader w:val="false"/>
        </w:trPr>
        <w:tc>
          <w:tcPr>
            <w:tcW w:type="dxa" w:w="4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21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/companies/credits</w:t>
            </w:r>
          </w:p>
        </w:tc>
        <w:tc>
          <w:tcPr>
            <w:tcW w:type="dxa" w:w="45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Credit balance and the last 20 transactions</w:t>
            </w:r>
          </w:p>
        </w:tc>
        <w:tc>
          <w:tcPr>
            <w:tcW w:type="dxa" w:w="61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COMPANY_OWNER</w:t>
            </w:r>
          </w:p>
        </w:tc>
      </w:tr>
      <w:tr>
        <w:trPr>
          <w:cantSplit/>
          <w:tblHeader w:val="false"/>
        </w:trPr>
        <w:tc>
          <w:tcPr>
            <w:tcW w:type="dxa" w:w="4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221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/companies/team/invite</w:t>
            </w:r>
          </w:p>
        </w:tc>
        <w:tc>
          <w:tcPr>
            <w:tcW w:type="dxa" w:w="45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Invite an assessment creator or evaluator</w:t>
            </w:r>
          </w:p>
        </w:tc>
        <w:tc>
          <w:tcPr>
            <w:tcW w:type="dxa" w:w="61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COMPANY_OWNER</w:t>
            </w:r>
          </w:p>
        </w:tc>
      </w:tr>
      <w:tr>
        <w:trPr>
          <w:cantSplit/>
          <w:tblHeader w:val="false"/>
        </w:trPr>
        <w:tc>
          <w:tcPr>
            <w:tcW w:type="dxa" w:w="4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221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/companies/team/accept/:token</w:t>
            </w:r>
          </w:p>
        </w:tc>
        <w:tc>
          <w:tcPr>
            <w:tcW w:type="dxa" w:w="45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Accept a team invitation (signed in, or register on accept)</w:t>
            </w:r>
          </w:p>
        </w:tc>
        <w:tc>
          <w:tcPr>
            <w:tcW w:type="dxa" w:w="61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Optional</w:t>
            </w:r>
          </w:p>
        </w:tc>
        <w:tc>
          <w:tcPr>
            <w:tcW w:type="dxa" w:w="17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bl>
    <w:p>
      <w:pPr>
        <w:spacing w:after="120"/>
      </w:pPr>
    </w:p>
    <w:p>
      <w:pPr>
        <w:pStyle w:val="Heading2"/>
        <w:keepNext/>
      </w:pPr>
      <w:bookmarkStart w:name="sec_11" w:id="11"/>
      <w:r>
        <w:rPr>
          <w:rFonts w:ascii="Calibri" w:cs="Calibri" w:eastAsia="Calibri" w:hAnsi="Calibri"/>
          <w:b/>
          <w:bCs/>
          <w:color w:val="334155"/>
          <w:sz w:val="27"/>
          <w:szCs w:val="27"/>
        </w:rPr>
        <w:t xml:space="preserve">Problems (</w:t>
      </w:r>
      <w:r>
        <w:rPr>
          <w:rFonts w:ascii="Consolas" w:cs="Consolas" w:eastAsia="Consolas" w:hAnsi="Consolas"/>
          <w:b/>
          <w:bCs/>
          <w:color w:val="334155"/>
          <w:sz w:val="24"/>
          <w:szCs w:val="24"/>
        </w:rPr>
        <w:t xml:space="preserve">/problems</w:t>
      </w:r>
      <w:r>
        <w:rPr>
          <w:rFonts w:ascii="Calibri" w:cs="Calibri" w:eastAsia="Calibri" w:hAnsi="Calibri"/>
          <w:b/>
          <w:bCs/>
          <w:color w:val="334155"/>
          <w:sz w:val="27"/>
          <w:szCs w:val="27"/>
        </w:rPr>
        <w:t xml:space="preserve">)</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5"/>
        <w:gridCol w:w="1377"/>
        <w:gridCol w:w="4872"/>
        <w:gridCol w:w="635"/>
        <w:gridCol w:w="2119"/>
      </w:tblGrid>
      <w:tr>
        <w:trPr>
          <w:cantSplit/>
          <w:tblHeader/>
        </w:trPr>
        <w:tc>
          <w:tcPr>
            <w:tcW w:type="dxa" w:w="63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137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4872"/>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63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2119"/>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/problems</w:t>
            </w:r>
          </w:p>
        </w:tc>
        <w:tc>
          <w:tcPr>
            <w:tcW w:type="dxa" w:w="48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Create a CODING, MCQ or WRITTEN problem</w:t>
            </w:r>
          </w:p>
        </w:tc>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1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/problems</w:t>
            </w:r>
          </w:p>
        </w:tc>
        <w:tc>
          <w:tcPr>
            <w:tcW w:type="dxa" w:w="48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List with </w:t>
            </w:r>
            <w:r>
              <w:rPr>
                <w:rFonts w:ascii="Consolas" w:cs="Consolas" w:eastAsia="Consolas" w:hAnsi="Consolas"/>
                <w:color w:val="0F172A"/>
                <w:sz w:val="17"/>
                <w:szCs w:val="17"/>
              </w:rPr>
              <w:t xml:space="preserve">type</w:t>
            </w:r>
            <w:r>
              <w:rPr>
                <w:rFonts w:ascii="Calibri" w:cs="Calibri" w:eastAsia="Calibri" w:hAnsi="Calibri"/>
                <w:sz w:val="19"/>
                <w:szCs w:val="19"/>
              </w:rPr>
              <w:t xml:space="preserve">, </w:t>
            </w:r>
            <w:r>
              <w:rPr>
                <w:rFonts w:ascii="Consolas" w:cs="Consolas" w:eastAsia="Consolas" w:hAnsi="Consolas"/>
                <w:color w:val="0F172A"/>
                <w:sz w:val="17"/>
                <w:szCs w:val="17"/>
              </w:rPr>
              <w:t xml:space="preserve">search</w:t>
            </w:r>
            <w:r>
              <w:rPr>
                <w:rFonts w:ascii="Calibri" w:cs="Calibri" w:eastAsia="Calibri" w:hAnsi="Calibri"/>
                <w:sz w:val="19"/>
                <w:szCs w:val="19"/>
              </w:rPr>
              <w:t xml:space="preserve">, pagination and sorting</w:t>
            </w:r>
          </w:p>
        </w:tc>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1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r>
        <w:trPr>
          <w:cantSplit/>
          <w:tblHeader w:val="false"/>
        </w:trPr>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/problems/:id</w:t>
            </w:r>
          </w:p>
        </w:tc>
        <w:tc>
          <w:tcPr>
            <w:tcW w:type="dxa" w:w="48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Problem detail with test cases and options</w:t>
            </w:r>
          </w:p>
        </w:tc>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1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r>
        <w:trPr>
          <w:cantSplit/>
          <w:tblHeader w:val="false"/>
        </w:trPr>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/problems/:id</w:t>
            </w:r>
          </w:p>
        </w:tc>
        <w:tc>
          <w:tcPr>
            <w:tcW w:type="dxa" w:w="48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Update a problem</w:t>
            </w:r>
          </w:p>
        </w:tc>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1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DELETE</w:t>
            </w:r>
          </w:p>
        </w:tc>
        <w:tc>
          <w:tcPr>
            <w:tcW w:type="dxa" w:w="1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/problems/:id</w:t>
            </w:r>
          </w:p>
        </w:tc>
        <w:tc>
          <w:tcPr>
            <w:tcW w:type="dxa" w:w="48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Soft-delete a problem</w:t>
            </w:r>
          </w:p>
        </w:tc>
        <w:tc>
          <w:tcPr>
            <w:tcW w:type="dxa" w:w="6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21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bl>
    <w:p>
      <w:pPr>
        <w:spacing w:after="120"/>
      </w:pPr>
    </w:p>
    <w:p>
      <w:pPr>
        <w:pStyle w:val="Heading2"/>
        <w:keepNext/>
      </w:pPr>
      <w:bookmarkStart w:name="sec_12" w:id="12"/>
      <w:r>
        <w:rPr>
          <w:rFonts w:ascii="Calibri" w:cs="Calibri" w:eastAsia="Calibri" w:hAnsi="Calibri"/>
          <w:b/>
          <w:bCs/>
          <w:color w:val="334155"/>
          <w:sz w:val="27"/>
          <w:szCs w:val="27"/>
        </w:rPr>
        <w:t xml:space="preserve">Assessments (</w:t>
      </w:r>
      <w:r>
        <w:rPr>
          <w:rFonts w:ascii="Consolas" w:cs="Consolas" w:eastAsia="Consolas" w:hAnsi="Consolas"/>
          <w:b/>
          <w:bCs/>
          <w:color w:val="334155"/>
          <w:sz w:val="24"/>
          <w:szCs w:val="24"/>
        </w:rPr>
        <w:t xml:space="preserve">/assessments</w:t>
      </w:r>
      <w:r>
        <w:rPr>
          <w:rFonts w:ascii="Calibri" w:cs="Calibri" w:eastAsia="Calibri" w:hAnsi="Calibri"/>
          <w:b/>
          <w:bCs/>
          <w:color w:val="334155"/>
          <w:sz w:val="27"/>
          <w:szCs w:val="27"/>
        </w:rPr>
        <w:t xml:space="preserve">)</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
        <w:gridCol w:w="3326"/>
        <w:gridCol w:w="3326"/>
        <w:gridCol w:w="1222"/>
        <w:gridCol w:w="1357"/>
      </w:tblGrid>
      <w:tr>
        <w:trPr>
          <w:cantSplit/>
          <w:tblHeader/>
        </w:trPr>
        <w:tc>
          <w:tcPr>
            <w:tcW w:type="dxa" w:w="40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332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332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1222"/>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135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Create a draft assessment</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List with </w:t>
            </w:r>
            <w:r>
              <w:rPr>
                <w:rFonts w:ascii="Consolas" w:cs="Consolas" w:eastAsia="Consolas" w:hAnsi="Consolas"/>
                <w:color w:val="0F172A"/>
                <w:sz w:val="17"/>
                <w:szCs w:val="17"/>
              </w:rPr>
              <w:t xml:space="preserve">status</w:t>
            </w:r>
            <w:r>
              <w:rPr>
                <w:rFonts w:ascii="Calibri" w:cs="Calibri" w:eastAsia="Calibri" w:hAnsi="Calibri"/>
                <w:sz w:val="19"/>
                <w:szCs w:val="19"/>
              </w:rPr>
              <w:t xml:space="preserve">, </w:t>
            </w:r>
            <w:r>
              <w:rPr>
                <w:rFonts w:ascii="Consolas" w:cs="Consolas" w:eastAsia="Consolas" w:hAnsi="Consolas"/>
                <w:color w:val="0F172A"/>
                <w:sz w:val="17"/>
                <w:szCs w:val="17"/>
              </w:rPr>
              <w:t xml:space="preserve">search</w:t>
            </w:r>
            <w:r>
              <w:rPr>
                <w:rFonts w:ascii="Calibri" w:cs="Calibri" w:eastAsia="Calibri" w:hAnsi="Calibri"/>
                <w:sz w:val="19"/>
                <w:szCs w:val="19"/>
              </w:rPr>
              <w:t xml:space="preserve">, pagination</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Detail with attached problems</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Update; the duration locks once invitations exist</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DELETE</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Soft-delete an assessment</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/assessments/:id/problems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Attach one problem with order and points</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/assessments/:id/problems/bulk</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Attach up to 50 problems at once</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DELETE</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/assessments/:id/problems/:problemId</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Detach a problem</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/assessments/:id/publish</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DRAFT</w:t>
            </w:r>
            <w:r>
              <w:rPr>
                <w:rFonts w:ascii="Calibri" w:cs="Calibri" w:eastAsia="Calibri" w:hAnsi="Calibri"/>
                <w:sz w:val="19"/>
                <w:szCs w:val="19"/>
              </w:rPr>
              <w:t xml:space="preserve"> → </w:t>
            </w:r>
            <w:r>
              <w:rPr>
                <w:rFonts w:ascii="Consolas" w:cs="Consolas" w:eastAsia="Consolas" w:hAnsi="Consolas"/>
                <w:color w:val="0F172A"/>
                <w:sz w:val="17"/>
                <w:szCs w:val="17"/>
              </w:rPr>
              <w:t xml:space="preserve">PUBLISHED</w:t>
            </w:r>
            <w:r>
              <w:rPr>
                <w:rFonts w:ascii="Calibri" w:cs="Calibri" w:eastAsia="Calibri" w:hAnsi="Calibri"/>
                <w:sz w:val="19"/>
                <w:szCs w:val="19"/>
              </w:rPr>
              <w:t xml:space="preserve">; needs at least one problem</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/assessments/:id/close</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PUBLISHED</w:t>
            </w:r>
            <w:r>
              <w:rPr>
                <w:rFonts w:ascii="Calibri" w:cs="Calibri" w:eastAsia="Calibri" w:hAnsi="Calibri"/>
                <w:sz w:val="19"/>
                <w:szCs w:val="19"/>
              </w:rPr>
              <w:t xml:space="preserve"> → </w:t>
            </w:r>
            <w:r>
              <w:rPr>
                <w:rFonts w:ascii="Consolas" w:cs="Consolas" w:eastAsia="Consolas" w:hAnsi="Consolas"/>
                <w:color w:val="0F172A"/>
                <w:sz w:val="17"/>
                <w:szCs w:val="17"/>
              </w:rPr>
              <w:t xml:space="preserve">CLOSED</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/assessments/:id/invitations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Invite a candidate, debiting 1 credit atomically</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/assessments/:id/invitations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List with </w:t>
            </w:r>
            <w:r>
              <w:rPr>
                <w:rFonts w:ascii="Consolas" w:cs="Consolas" w:eastAsia="Consolas" w:hAnsi="Consolas"/>
                <w:color w:val="0F172A"/>
                <w:sz w:val="17"/>
                <w:szCs w:val="17"/>
              </w:rPr>
              <w:t xml:space="preserve">status</w:t>
            </w:r>
            <w:r>
              <w:rPr>
                <w:rFonts w:ascii="Calibri" w:cs="Calibri" w:eastAsia="Calibri" w:hAnsi="Calibri"/>
                <w:sz w:val="19"/>
                <w:szCs w:val="19"/>
              </w:rPr>
              <w:t xml:space="preserve">, </w:t>
            </w:r>
            <w:r>
              <w:rPr>
                <w:rFonts w:ascii="Consolas" w:cs="Consolas" w:eastAsia="Consolas" w:hAnsi="Consolas"/>
                <w:color w:val="0F172A"/>
                <w:sz w:val="17"/>
                <w:szCs w:val="17"/>
              </w:rPr>
              <w:t xml:space="preserve">search</w:t>
            </w:r>
            <w:r>
              <w:rPr>
                <w:rFonts w:ascii="Calibri" w:cs="Calibri" w:eastAsia="Calibri" w:hAnsi="Calibri"/>
                <w:sz w:val="19"/>
                <w:szCs w:val="19"/>
              </w:rPr>
              <w:t xml:space="preserve"> (email), pagination</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/assessments/:id/invitations/:invitationId/resend</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Resend the invitation email</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 (rate-limited)</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/assessments/:id/results</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Every attempt with its score and verdict</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r>
        <w:trPr>
          <w:cantSplit/>
          <w:tblHeader w:val="false"/>
        </w:trPr>
        <w:tc>
          <w:tcPr>
            <w:tcW w:type="dxa" w:w="40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/assessments/:id/attempts/start</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Start (or resume) the timed attempt</w:t>
            </w:r>
          </w:p>
        </w:tc>
        <w:tc>
          <w:tcPr>
            <w:tcW w:type="dxa" w:w="12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3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CANDIDATE</w:t>
            </w:r>
          </w:p>
        </w:tc>
      </w:tr>
    </w:tbl>
    <w:p>
      <w:pPr>
        <w:spacing w:after="120"/>
      </w:pPr>
    </w:p>
    <w:p>
      <w:pPr>
        <w:pStyle w:val="Heading2"/>
        <w:keepNext/>
      </w:pPr>
      <w:bookmarkStart w:name="sec_13" w:id="13"/>
      <w:r>
        <w:rPr>
          <w:rFonts w:ascii="Calibri" w:cs="Calibri" w:eastAsia="Calibri" w:hAnsi="Calibri"/>
          <w:b/>
          <w:bCs/>
          <w:color w:val="334155"/>
          <w:sz w:val="27"/>
          <w:szCs w:val="27"/>
        </w:rPr>
        <w:t xml:space="preserve">Invitations (</w:t>
      </w:r>
      <w:r>
        <w:rPr>
          <w:rFonts w:ascii="Consolas" w:cs="Consolas" w:eastAsia="Consolas" w:hAnsi="Consolas"/>
          <w:b/>
          <w:bCs/>
          <w:color w:val="334155"/>
          <w:sz w:val="24"/>
          <w:szCs w:val="24"/>
        </w:rPr>
        <w:t xml:space="preserve">/invitations</w:t>
      </w:r>
      <w:r>
        <w:rPr>
          <w:rFonts w:ascii="Calibri" w:cs="Calibri" w:eastAsia="Calibri" w:hAnsi="Calibri"/>
          <w:b/>
          <w:bCs/>
          <w:color w:val="334155"/>
          <w:sz w:val="27"/>
          <w:szCs w:val="27"/>
        </w:rPr>
        <w:t xml:space="preserve">)</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
        <w:gridCol w:w="3578"/>
        <w:gridCol w:w="4381"/>
        <w:gridCol w:w="584"/>
        <w:gridCol w:w="657"/>
      </w:tblGrid>
      <w:tr>
        <w:trPr>
          <w:cantSplit/>
          <w:tblHeader/>
        </w:trPr>
        <w:tc>
          <w:tcPr>
            <w:tcW w:type="dxa" w:w="438"/>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3578"/>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4381"/>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584"/>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65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/invitations/me</w:t>
            </w:r>
          </w:p>
        </w:tc>
        <w:tc>
          <w:tcPr>
            <w:tcW w:type="dxa" w:w="43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The candidate's own invitations</w:t>
            </w:r>
          </w:p>
        </w:tc>
        <w:tc>
          <w:tcPr>
            <w:tcW w:type="dxa" w:w="5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6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CANDIDATE</w:t>
            </w:r>
          </w:p>
        </w:tc>
      </w:tr>
      <w:tr>
        <w:trPr>
          <w:cantSplit/>
          <w:tblHeader w:val="false"/>
        </w:trPr>
        <w:tc>
          <w:tcPr>
            <w:tcW w:type="dxa" w:w="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/invitations/accept/:token</w:t>
            </w:r>
          </w:p>
        </w:tc>
        <w:tc>
          <w:tcPr>
            <w:tcW w:type="dxa" w:w="43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Public preview of an invitation (assessment, company, expiry)</w:t>
            </w:r>
          </w:p>
        </w:tc>
        <w:tc>
          <w:tcPr>
            <w:tcW w:type="dxa" w:w="5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c>
          <w:tcPr>
            <w:tcW w:type="dxa" w:w="6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/invitations/accept/:token</w:t>
            </w:r>
          </w:p>
        </w:tc>
        <w:tc>
          <w:tcPr>
            <w:tcW w:type="dxa" w:w="43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Accept: link a signed-in candidate, or register a new one</w:t>
            </w:r>
          </w:p>
        </w:tc>
        <w:tc>
          <w:tcPr>
            <w:tcW w:type="dxa" w:w="5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Optional</w:t>
            </w:r>
          </w:p>
        </w:tc>
        <w:tc>
          <w:tcPr>
            <w:tcW w:type="dxa" w:w="6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3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/invitations/:id/invitations/:invitationId/revoke</w:t>
            </w:r>
          </w:p>
        </w:tc>
        <w:tc>
          <w:tcPr>
            <w:tcW w:type="dxa" w:w="43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Revoke a pending invitation and refund the credit</w:t>
            </w:r>
          </w:p>
        </w:tc>
        <w:tc>
          <w:tcPr>
            <w:tcW w:type="dxa" w:w="58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65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bl>
    <w:p>
      <w:pPr>
        <w:spacing w:after="120"/>
      </w:pPr>
    </w:p>
    <w:p>
      <w:pPr>
        <w:pStyle w:val="Heading2"/>
        <w:keepNext/>
      </w:pPr>
      <w:bookmarkStart w:name="sec_14" w:id="14"/>
      <w:r>
        <w:rPr>
          <w:rFonts w:ascii="Calibri" w:cs="Calibri" w:eastAsia="Calibri" w:hAnsi="Calibri"/>
          <w:b/>
          <w:bCs/>
          <w:color w:val="334155"/>
          <w:sz w:val="27"/>
          <w:szCs w:val="27"/>
        </w:rPr>
        <w:t xml:space="preserve">Attempts (</w:t>
      </w:r>
      <w:r>
        <w:rPr>
          <w:rFonts w:ascii="Consolas" w:cs="Consolas" w:eastAsia="Consolas" w:hAnsi="Consolas"/>
          <w:b/>
          <w:bCs/>
          <w:color w:val="334155"/>
          <w:sz w:val="24"/>
          <w:szCs w:val="24"/>
        </w:rPr>
        <w:t xml:space="preserve">/attempts</w:t>
      </w:r>
      <w:r>
        <w:rPr>
          <w:rFonts w:ascii="Calibri" w:cs="Calibri" w:eastAsia="Calibri" w:hAnsi="Calibri"/>
          <w:b/>
          <w:bCs/>
          <w:color w:val="334155"/>
          <w:sz w:val="27"/>
          <w:szCs w:val="27"/>
        </w:rPr>
        <w:t xml:space="preserve">)</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
        <w:gridCol w:w="2059"/>
        <w:gridCol w:w="4860"/>
        <w:gridCol w:w="1483"/>
        <w:gridCol w:w="742"/>
      </w:tblGrid>
      <w:tr>
        <w:trPr>
          <w:cantSplit/>
          <w:tblHeader/>
        </w:trPr>
        <w:tc>
          <w:tcPr>
            <w:tcW w:type="dxa" w:w="494"/>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2059"/>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486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1483"/>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742"/>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4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/attempts/me</w:t>
            </w:r>
          </w:p>
        </w:tc>
        <w:tc>
          <w:tcPr>
            <w:tcW w:type="dxa" w:w="48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The candidate's attempts, with max and passing score</w:t>
            </w:r>
          </w:p>
        </w:tc>
        <w:tc>
          <w:tcPr>
            <w:tcW w:type="dxa" w:w="14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CANDIDATE</w:t>
            </w:r>
          </w:p>
        </w:tc>
      </w:tr>
      <w:tr>
        <w:trPr>
          <w:cantSplit/>
          <w:tblHeader w:val="false"/>
        </w:trPr>
        <w:tc>
          <w:tcPr>
            <w:tcW w:type="dxa" w:w="4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/attempts/:id</w:t>
            </w:r>
          </w:p>
        </w:tc>
        <w:tc>
          <w:tcPr>
            <w:tcW w:type="dxa" w:w="48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Attempt with problems; answer keys and hidden tests removed</w:t>
            </w:r>
          </w:p>
        </w:tc>
        <w:tc>
          <w:tcPr>
            <w:tcW w:type="dxa" w:w="14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CANDIDATE</w:t>
            </w:r>
          </w:p>
        </w:tc>
      </w:tr>
      <w:tr>
        <w:trPr>
          <w:cantSplit/>
          <w:tblHeader w:val="false"/>
        </w:trPr>
        <w:tc>
          <w:tcPr>
            <w:tcW w:type="dxa" w:w="4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2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/attempts/:id/submissions</w:t>
            </w:r>
          </w:p>
        </w:tc>
        <w:tc>
          <w:tcPr>
            <w:tcW w:type="dxa" w:w="48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Save or overwrite the answer to one problem (autosave)</w:t>
            </w:r>
          </w:p>
        </w:tc>
        <w:tc>
          <w:tcPr>
            <w:tcW w:type="dxa" w:w="14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CANDIDATE</w:t>
            </w:r>
          </w:p>
        </w:tc>
      </w:tr>
      <w:tr>
        <w:trPr>
          <w:cantSplit/>
          <w:tblHeader w:val="false"/>
        </w:trPr>
        <w:tc>
          <w:tcPr>
            <w:tcW w:type="dxa" w:w="4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2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/attempts/:id/events</w:t>
            </w:r>
          </w:p>
        </w:tc>
        <w:tc>
          <w:tcPr>
            <w:tcW w:type="dxa" w:w="48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Record up to 50 integrity events per request</w:t>
            </w:r>
          </w:p>
        </w:tc>
        <w:tc>
          <w:tcPr>
            <w:tcW w:type="dxa" w:w="14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 (rate-limited)</w:t>
            </w:r>
          </w:p>
        </w:tc>
        <w:tc>
          <w:tcPr>
            <w:tcW w:type="dxa" w:w="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CANDIDATE</w:t>
            </w:r>
          </w:p>
        </w:tc>
      </w:tr>
      <w:tr>
        <w:trPr>
          <w:cantSplit/>
          <w:tblHeader w:val="false"/>
        </w:trPr>
        <w:tc>
          <w:tcPr>
            <w:tcW w:type="dxa" w:w="4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2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/attempts/:id/submit</w:t>
            </w:r>
          </w:p>
        </w:tc>
        <w:tc>
          <w:tcPr>
            <w:tcW w:type="dxa" w:w="48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Finalize and grade the attempt</w:t>
            </w:r>
          </w:p>
        </w:tc>
        <w:tc>
          <w:tcPr>
            <w:tcW w:type="dxa" w:w="14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CANDIDATE</w:t>
            </w:r>
          </w:p>
        </w:tc>
      </w:tr>
    </w:tbl>
    <w:p>
      <w:pPr>
        <w:spacing w:after="120"/>
      </w:pPr>
    </w:p>
    <w:p>
      <w:pPr>
        <w:pStyle w:val="Heading2"/>
        <w:keepNext/>
      </w:pPr>
      <w:bookmarkStart w:name="sec_15" w:id="15"/>
      <w:r>
        <w:rPr>
          <w:rFonts w:ascii="Calibri" w:cs="Calibri" w:eastAsia="Calibri" w:hAnsi="Calibri"/>
          <w:b/>
          <w:bCs/>
          <w:color w:val="334155"/>
          <w:sz w:val="27"/>
          <w:szCs w:val="27"/>
        </w:rPr>
        <w:t xml:space="preserve">Evaluations (</w:t>
      </w:r>
      <w:r>
        <w:rPr>
          <w:rFonts w:ascii="Consolas" w:cs="Consolas" w:eastAsia="Consolas" w:hAnsi="Consolas"/>
          <w:b/>
          <w:bCs/>
          <w:color w:val="334155"/>
          <w:sz w:val="24"/>
          <w:szCs w:val="24"/>
        </w:rPr>
        <w:t xml:space="preserve">/evaluations</w:t>
      </w:r>
      <w:r>
        <w:rPr>
          <w:rFonts w:ascii="Calibri" w:cs="Calibri" w:eastAsia="Calibri" w:hAnsi="Calibri"/>
          <w:b/>
          <w:bCs/>
          <w:color w:val="334155"/>
          <w:sz w:val="27"/>
          <w:szCs w:val="27"/>
        </w:rPr>
        <w:t xml:space="preserve">)</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785"/>
        <w:gridCol w:w="4997"/>
        <w:gridCol w:w="535"/>
        <w:gridCol w:w="1786"/>
      </w:tblGrid>
      <w:tr>
        <w:trPr>
          <w:cantSplit/>
          <w:tblHeader/>
        </w:trPr>
        <w:tc>
          <w:tcPr>
            <w:tcW w:type="dxa" w:w="53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178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4997"/>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53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178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5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17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/evaluations/pending</w:t>
            </w:r>
          </w:p>
        </w:tc>
        <w:tc>
          <w:tcPr>
            <w:tcW w:type="dxa" w:w="499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Review queue, oldest first, with </w:t>
            </w:r>
            <w:r>
              <w:rPr>
                <w:rFonts w:ascii="Consolas" w:cs="Consolas" w:eastAsia="Consolas" w:hAnsi="Consolas"/>
                <w:color w:val="0F172A"/>
                <w:sz w:val="17"/>
                <w:szCs w:val="17"/>
              </w:rPr>
              <w:t xml:space="preserve">type</w:t>
            </w:r>
            <w:r>
              <w:rPr>
                <w:rFonts w:ascii="Calibri" w:cs="Calibri" w:eastAsia="Calibri" w:hAnsi="Calibri"/>
                <w:sz w:val="19"/>
                <w:szCs w:val="19"/>
              </w:rPr>
              <w:t xml:space="preserve"> and </w:t>
            </w:r>
            <w:r>
              <w:rPr>
                <w:rFonts w:ascii="Consolas" w:cs="Consolas" w:eastAsia="Consolas" w:hAnsi="Consolas"/>
                <w:color w:val="0F172A"/>
                <w:sz w:val="17"/>
                <w:szCs w:val="17"/>
              </w:rPr>
              <w:t xml:space="preserve">search</w:t>
            </w:r>
            <w:r>
              <w:rPr>
                <w:rFonts w:ascii="Calibri" w:cs="Calibri" w:eastAsia="Calibri" w:hAnsi="Calibri"/>
                <w:sz w:val="19"/>
                <w:szCs w:val="19"/>
              </w:rPr>
              <w:t xml:space="preserve"> filters</w:t>
            </w:r>
          </w:p>
        </w:tc>
        <w:tc>
          <w:tcPr>
            <w:tcW w:type="dxa" w:w="5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r>
        <w:trPr>
          <w:cantSplit/>
          <w:tblHeader w:val="false"/>
        </w:trPr>
        <w:tc>
          <w:tcPr>
            <w:tcW w:type="dxa" w:w="5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17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/evaluations/:id</w:t>
            </w:r>
          </w:p>
        </w:tc>
        <w:tc>
          <w:tcPr>
            <w:tcW w:type="dxa" w:w="499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One answer with its problem, test cases and candidate</w:t>
            </w:r>
          </w:p>
        </w:tc>
        <w:tc>
          <w:tcPr>
            <w:tcW w:type="dxa" w:w="5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r>
        <w:trPr>
          <w:cantSplit/>
          <w:tblHeader w:val="false"/>
        </w:trPr>
        <w:tc>
          <w:tcPr>
            <w:tcW w:type="dxa" w:w="5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17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/evaluations/:id</w:t>
            </w:r>
          </w:p>
        </w:tc>
        <w:tc>
          <w:tcPr>
            <w:tcW w:type="dxa" w:w="499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Grade with score, status and feedback; final</w:t>
            </w:r>
          </w:p>
        </w:tc>
        <w:tc>
          <w:tcPr>
            <w:tcW w:type="dxa" w:w="5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7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 + EVALUATOR</w:t>
            </w:r>
          </w:p>
        </w:tc>
      </w:tr>
    </w:tbl>
    <w:p>
      <w:pPr>
        <w:spacing w:after="120"/>
      </w:pPr>
    </w:p>
    <w:p>
      <w:pPr>
        <w:pStyle w:val="Heading2"/>
        <w:keepNext/>
      </w:pPr>
      <w:bookmarkStart w:name="sec_16" w:id="16"/>
      <w:r>
        <w:rPr>
          <w:rFonts w:ascii="Calibri" w:cs="Calibri" w:eastAsia="Calibri" w:hAnsi="Calibri"/>
          <w:b/>
          <w:bCs/>
          <w:color w:val="334155"/>
          <w:sz w:val="27"/>
          <w:szCs w:val="27"/>
        </w:rPr>
        <w:t xml:space="preserve">Insights (</w:t>
      </w:r>
      <w:r>
        <w:rPr>
          <w:rFonts w:ascii="Consolas" w:cs="Consolas" w:eastAsia="Consolas" w:hAnsi="Consolas"/>
          <w:b/>
          <w:bCs/>
          <w:color w:val="334155"/>
          <w:sz w:val="24"/>
          <w:szCs w:val="24"/>
        </w:rPr>
        <w:t xml:space="preserve">/insights</w:t>
      </w:r>
      <w:r>
        <w:rPr>
          <w:rFonts w:ascii="Calibri" w:cs="Calibri" w:eastAsia="Calibri" w:hAnsi="Calibri"/>
          <w:b/>
          <w:bCs/>
          <w:color w:val="334155"/>
          <w:sz w:val="27"/>
          <w:szCs w:val="27"/>
        </w:rPr>
        <w:t xml:space="preserve">)</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
        <w:gridCol w:w="2722"/>
        <w:gridCol w:w="3605"/>
        <w:gridCol w:w="1324"/>
        <w:gridCol w:w="1546"/>
      </w:tblGrid>
      <w:tr>
        <w:trPr>
          <w:cantSplit/>
          <w:tblHeader/>
        </w:trPr>
        <w:tc>
          <w:tcPr>
            <w:tcW w:type="dxa" w:w="441"/>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2722"/>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360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1324"/>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154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4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/insights/submissions/:id/similarity</w:t>
            </w:r>
          </w:p>
        </w:tc>
        <w:tc>
          <w:tcPr>
            <w:tcW w:type="dxa" w:w="36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Top 3 similar answers, with matching line ranges</w:t>
            </w:r>
          </w:p>
        </w:tc>
        <w:tc>
          <w:tcPr>
            <w:tcW w:type="dxa" w:w="13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 (rate-limited)</w:t>
            </w:r>
          </w:p>
        </w:tc>
        <w:tc>
          <w:tcPr>
            <w:tcW w:type="dxa" w:w="15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 + Company roles</w:t>
            </w:r>
          </w:p>
        </w:tc>
      </w:tr>
      <w:tr>
        <w:trPr>
          <w:cantSplit/>
          <w:tblHeader w:val="false"/>
        </w:trPr>
        <w:tc>
          <w:tcPr>
            <w:tcW w:type="dxa" w:w="4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/insights/attempts/:id/signals</w:t>
            </w:r>
          </w:p>
        </w:tc>
        <w:tc>
          <w:tcPr>
            <w:tcW w:type="dxa" w:w="36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Tab switches, time away, pastes, question views</w:t>
            </w:r>
          </w:p>
        </w:tc>
        <w:tc>
          <w:tcPr>
            <w:tcW w:type="dxa" w:w="13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5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 + Company roles</w:t>
            </w:r>
          </w:p>
        </w:tc>
      </w:tr>
      <w:tr>
        <w:trPr>
          <w:cantSplit/>
          <w:tblHeader w:val="false"/>
        </w:trPr>
        <w:tc>
          <w:tcPr>
            <w:tcW w:type="dxa" w:w="4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/insights/attempts/:id</w:t>
            </w:r>
          </w:p>
        </w:tc>
        <w:tc>
          <w:tcPr>
            <w:tcW w:type="dxa" w:w="36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Rank, percentile, score by type, written summary</w:t>
            </w:r>
          </w:p>
        </w:tc>
        <w:tc>
          <w:tcPr>
            <w:tcW w:type="dxa" w:w="13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5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 + Company roles</w:t>
            </w:r>
          </w:p>
        </w:tc>
      </w:tr>
      <w:tr>
        <w:trPr>
          <w:cantSplit/>
          <w:tblHeader w:val="false"/>
        </w:trPr>
        <w:tc>
          <w:tcPr>
            <w:tcW w:type="dxa" w:w="4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/insights/assessments/:id</w:t>
            </w:r>
          </w:p>
        </w:tc>
        <w:tc>
          <w:tcPr>
            <w:tcW w:type="dxa" w:w="36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Ranking, histogram and item analysis</w:t>
            </w:r>
          </w:p>
        </w:tc>
        <w:tc>
          <w:tcPr>
            <w:tcW w:type="dxa" w:w="13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5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 + Company roles</w:t>
            </w:r>
          </w:p>
        </w:tc>
      </w:tr>
      <w:tr>
        <w:trPr>
          <w:cantSplit/>
          <w:tblHeader w:val="false"/>
        </w:trPr>
        <w:tc>
          <w:tcPr>
            <w:tcW w:type="dxa" w:w="4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2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/insights/assessments/:id/suggestions</w:t>
            </w:r>
          </w:p>
        </w:tc>
        <w:tc>
          <w:tcPr>
            <w:tcW w:type="dxa" w:w="36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Smart pick: problems that fill the remaining time</w:t>
            </w:r>
          </w:p>
        </w:tc>
        <w:tc>
          <w:tcPr>
            <w:tcW w:type="dxa" w:w="13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 (rate-limited)</w:t>
            </w:r>
          </w:p>
        </w:tc>
        <w:tc>
          <w:tcPr>
            <w:tcW w:type="dxa" w:w="15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Builders</w:t>
            </w:r>
          </w:p>
        </w:tc>
      </w:tr>
    </w:tbl>
    <w:p>
      <w:pPr>
        <w:spacing w:after="120"/>
      </w:pPr>
    </w:p>
    <w:p>
      <w:pPr>
        <w:pStyle w:val="Heading2"/>
        <w:keepNext/>
      </w:pPr>
      <w:bookmarkStart w:name="sec_17" w:id="17"/>
      <w:r>
        <w:rPr>
          <w:rFonts w:ascii="Calibri" w:cs="Calibri" w:eastAsia="Calibri" w:hAnsi="Calibri"/>
          <w:b/>
          <w:bCs/>
          <w:color w:val="334155"/>
          <w:sz w:val="27"/>
          <w:szCs w:val="27"/>
        </w:rPr>
        <w:t xml:space="preserve">Payments (</w:t>
      </w:r>
      <w:r>
        <w:rPr>
          <w:rFonts w:ascii="Consolas" w:cs="Consolas" w:eastAsia="Consolas" w:hAnsi="Consolas"/>
          <w:b/>
          <w:bCs/>
          <w:color w:val="334155"/>
          <w:sz w:val="24"/>
          <w:szCs w:val="24"/>
        </w:rPr>
        <w:t xml:space="preserve">/payments</w:t>
      </w:r>
      <w:r>
        <w:rPr>
          <w:rFonts w:ascii="Calibri" w:cs="Calibri" w:eastAsia="Calibri" w:hAnsi="Calibri"/>
          <w:b/>
          <w:bCs/>
          <w:color w:val="334155"/>
          <w:sz w:val="27"/>
          <w:szCs w:val="27"/>
        </w:rPr>
        <w:t xml:space="preserv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6"/>
        <w:gridCol w:w="1944"/>
        <w:gridCol w:w="4859"/>
        <w:gridCol w:w="1296"/>
        <w:gridCol w:w="1053"/>
      </w:tblGrid>
      <w:tr>
        <w:trPr>
          <w:cantSplit/>
          <w:tblHeader/>
        </w:trPr>
        <w:tc>
          <w:tcPr>
            <w:tcW w:type="dxa" w:w="48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1944"/>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4859"/>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129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1053"/>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4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/payments/create-session</w:t>
            </w:r>
          </w:p>
        </w:tc>
        <w:tc>
          <w:tcPr>
            <w:tcW w:type="dxa" w:w="48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Create a Stripe Checkout session for N credits</w:t>
            </w:r>
          </w:p>
        </w:tc>
        <w:tc>
          <w:tcPr>
            <w:tcW w:type="dxa" w:w="12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0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COMPANY_OWNER</w:t>
            </w:r>
          </w:p>
        </w:tc>
      </w:tr>
      <w:tr>
        <w:trPr>
          <w:cantSplit/>
          <w:tblHeader w:val="false"/>
        </w:trPr>
        <w:tc>
          <w:tcPr>
            <w:tcW w:type="dxa" w:w="4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94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/payments/webhook</w:t>
            </w:r>
          </w:p>
        </w:tc>
        <w:tc>
          <w:tcPr>
            <w:tcW w:type="dxa" w:w="48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Stripe </w:t>
            </w:r>
            <w:r>
              <w:rPr>
                <w:rFonts w:ascii="Consolas" w:cs="Consolas" w:eastAsia="Consolas" w:hAnsi="Consolas"/>
                <w:color w:val="0F172A"/>
                <w:sz w:val="17"/>
                <w:szCs w:val="17"/>
              </w:rPr>
              <w:t xml:space="preserve">checkout.session.completed</w:t>
            </w:r>
            <w:r>
              <w:rPr>
                <w:rFonts w:ascii="Calibri" w:cs="Calibri" w:eastAsia="Calibri" w:hAnsi="Calibri"/>
                <w:sz w:val="19"/>
                <w:szCs w:val="19"/>
              </w:rPr>
              <w:t xml:space="preserve">; adds credits idempotently</w:t>
            </w:r>
          </w:p>
        </w:tc>
        <w:tc>
          <w:tcPr>
            <w:tcW w:type="dxa" w:w="12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Stripe signature</w:t>
            </w:r>
          </w:p>
        </w:tc>
        <w:tc>
          <w:tcPr>
            <w:tcW w:type="dxa" w:w="10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4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194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/payments/history</w:t>
            </w:r>
          </w:p>
        </w:tc>
        <w:tc>
          <w:tcPr>
            <w:tcW w:type="dxa" w:w="48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The company's payments, with a </w:t>
            </w:r>
            <w:r>
              <w:rPr>
                <w:rFonts w:ascii="Consolas" w:cs="Consolas" w:eastAsia="Consolas" w:hAnsi="Consolas"/>
                <w:color w:val="0F172A"/>
                <w:sz w:val="17"/>
                <w:szCs w:val="17"/>
              </w:rPr>
              <w:t xml:space="preserve">status</w:t>
            </w:r>
            <w:r>
              <w:rPr>
                <w:rFonts w:ascii="Calibri" w:cs="Calibri" w:eastAsia="Calibri" w:hAnsi="Calibri"/>
                <w:sz w:val="19"/>
                <w:szCs w:val="19"/>
              </w:rPr>
              <w:t xml:space="preserve"> filter</w:t>
            </w:r>
          </w:p>
        </w:tc>
        <w:tc>
          <w:tcPr>
            <w:tcW w:type="dxa" w:w="12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10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COMPANY_OWNER</w:t>
            </w:r>
          </w:p>
        </w:tc>
      </w:tr>
    </w:tbl>
    <w:p>
      <w:pPr>
        <w:spacing w:after="120"/>
      </w:pPr>
    </w:p>
    <w:p>
      <w:pPr>
        <w:pStyle w:val="Heading2"/>
        <w:keepNext/>
      </w:pPr>
      <w:bookmarkStart w:name="sec_18" w:id="18"/>
      <w:r>
        <w:rPr>
          <w:rFonts w:ascii="Calibri" w:cs="Calibri" w:eastAsia="Calibri" w:hAnsi="Calibri"/>
          <w:b/>
          <w:bCs/>
          <w:color w:val="334155"/>
          <w:sz w:val="27"/>
          <w:szCs w:val="27"/>
        </w:rPr>
        <w:t xml:space="preserve">Admin (</w:t>
      </w:r>
      <w:r>
        <w:rPr>
          <w:rFonts w:ascii="Consolas" w:cs="Consolas" w:eastAsia="Consolas" w:hAnsi="Consolas"/>
          <w:b/>
          <w:bCs/>
          <w:color w:val="334155"/>
          <w:sz w:val="24"/>
          <w:szCs w:val="24"/>
        </w:rPr>
        <w:t xml:space="preserve">/admin</w:t>
      </w:r>
      <w:r>
        <w:rPr>
          <w:rFonts w:ascii="Calibri" w:cs="Calibri" w:eastAsia="Calibri" w:hAnsi="Calibri"/>
          <w:b/>
          <w:bCs/>
          <w:color w:val="334155"/>
          <w:sz w:val="27"/>
          <w:szCs w:val="27"/>
        </w:rPr>
        <w:t xml:space="preserve">)</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1"/>
        <w:gridCol w:w="2741"/>
        <w:gridCol w:w="5305"/>
        <w:gridCol w:w="531"/>
        <w:gridCol w:w="530"/>
      </w:tblGrid>
      <w:tr>
        <w:trPr>
          <w:cantSplit/>
          <w:tblHeader/>
        </w:trPr>
        <w:tc>
          <w:tcPr>
            <w:tcW w:type="dxa" w:w="531"/>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2741"/>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530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531"/>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53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/admin/stats</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Platform totals (cached)</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/admin/stats/trends</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Monthly trends for companies, candidates, attempts and revenue</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/admin/companies</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All companies, with search, status and pagination</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/admin/companies/:id/suspend</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Suspend a company</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/admin/companies/:id/reactivate</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Reactivate a company</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/admin/candidates</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All candidates, with search, status and pagination</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/admin/users/:id/suspend</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Suspend a user</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/admin/users/:id/reactivate</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Reactivate a user</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DELETE</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/admin/users/:id</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Soft-delete a user</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/admin/payments</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All payments</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/admin/credits/adjust</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Add or remove credits, with a reason</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r>
        <w:trPr>
          <w:cantSplit/>
          <w:tblHeader w:val="false"/>
        </w:trPr>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2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/admin/audit-logs</w:t>
            </w:r>
          </w:p>
        </w:tc>
        <w:tc>
          <w:tcPr>
            <w:tcW w:type="dxa" w:w="53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The audit log, with entity filters</w:t>
            </w:r>
          </w:p>
        </w:tc>
        <w:tc>
          <w:tcPr>
            <w:tcW w:type="dxa" w:w="53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5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r>
    </w:tbl>
    <w:p>
      <w:pPr>
        <w:spacing w:after="120"/>
      </w:pPr>
    </w:p>
    <w:p>
      <w:pPr>
        <w:pStyle w:val="Heading2"/>
        <w:keepNext/>
      </w:pPr>
      <w:bookmarkStart w:name="sec_19" w:id="19"/>
      <w:r>
        <w:rPr>
          <w:rFonts w:ascii="Calibri" w:cs="Calibri" w:eastAsia="Calibri" w:hAnsi="Calibri"/>
          <w:b/>
          <w:bCs/>
          <w:color w:val="334155"/>
          <w:sz w:val="27"/>
          <w:szCs w:val="27"/>
        </w:rPr>
        <w:t xml:space="preserve">Public (</w:t>
      </w:r>
      <w:r>
        <w:rPr>
          <w:rFonts w:ascii="Consolas" w:cs="Consolas" w:eastAsia="Consolas" w:hAnsi="Consolas"/>
          <w:b/>
          <w:bCs/>
          <w:color w:val="334155"/>
          <w:sz w:val="24"/>
          <w:szCs w:val="24"/>
        </w:rPr>
        <w:t xml:space="preserve">/public</w:t>
      </w:r>
      <w:r>
        <w:rPr>
          <w:rFonts w:ascii="Calibri" w:cs="Calibri" w:eastAsia="Calibri" w:hAnsi="Calibri"/>
          <w:b/>
          <w:bCs/>
          <w:color w:val="334155"/>
          <w:sz w:val="27"/>
          <w:szCs w:val="27"/>
        </w:rPr>
        <w:t xml:space="preserve">, </w:t>
      </w:r>
      <w:r>
        <w:rPr>
          <w:rFonts w:ascii="Consolas" w:cs="Consolas" w:eastAsia="Consolas" w:hAnsi="Consolas"/>
          <w:b/>
          <w:bCs/>
          <w:color w:val="334155"/>
          <w:sz w:val="24"/>
          <w:szCs w:val="24"/>
        </w:rPr>
        <w:t xml:space="preserve">/contact</w:t>
      </w:r>
      <w:r>
        <w:rPr>
          <w:rFonts w:ascii="Calibri" w:cs="Calibri" w:eastAsia="Calibri" w:hAnsi="Calibri"/>
          <w:b/>
          <w:bCs/>
          <w:color w:val="334155"/>
          <w:sz w:val="27"/>
          <w:szCs w:val="27"/>
        </w:rPr>
        <w:t xml:space="preserve">)</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6"/>
        <w:gridCol w:w="1790"/>
        <w:gridCol w:w="3855"/>
        <w:gridCol w:w="2341"/>
        <w:gridCol w:w="826"/>
      </w:tblGrid>
      <w:tr>
        <w:trPr>
          <w:cantSplit/>
          <w:tblHeader/>
        </w:trPr>
        <w:tc>
          <w:tcPr>
            <w:tcW w:type="dxa" w:w="82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Method</w:t>
            </w:r>
          </w:p>
        </w:tc>
        <w:tc>
          <w:tcPr>
            <w:tcW w:type="dxa" w:w="179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Endpoint</w:t>
            </w:r>
          </w:p>
        </w:tc>
        <w:tc>
          <w:tcPr>
            <w:tcW w:type="dxa" w:w="3855"/>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Purpose</w:t>
            </w:r>
          </w:p>
        </w:tc>
        <w:tc>
          <w:tcPr>
            <w:tcW w:type="dxa" w:w="2341"/>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Auth</w:t>
            </w:r>
          </w:p>
        </w:tc>
        <w:tc>
          <w:tcPr>
            <w:tcW w:type="dxa" w:w="826"/>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pPr>
              <w:spacing w:after="20"/>
            </w:pPr>
            <w:r>
              <w:rPr>
                <w:rFonts w:ascii="Calibri" w:cs="Calibri" w:eastAsia="Calibri" w:hAnsi="Calibri"/>
                <w:b/>
                <w:bCs/>
                <w:color w:val="1E1B4B"/>
                <w:sz w:val="19"/>
                <w:szCs w:val="19"/>
              </w:rPr>
              <w:t xml:space="preserve">Roles</w:t>
            </w:r>
          </w:p>
        </w:tc>
      </w:tr>
      <w:tr>
        <w:trPr>
          <w:cantSplit/>
          <w:tblHeader w:val="false"/>
        </w:trPr>
        <w:tc>
          <w:tcPr>
            <w:tcW w:type="dxa" w:w="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17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/public/stats</w:t>
            </w:r>
          </w:p>
        </w:tc>
        <w:tc>
          <w:tcPr>
            <w:tcW w:type="dxa" w:w="38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Landing-page totals (cached)</w:t>
            </w:r>
          </w:p>
        </w:tc>
        <w:tc>
          <w:tcPr>
            <w:tcW w:type="dxa" w:w="23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blHeader w:val="false"/>
        </w:trPr>
        <w:tc>
          <w:tcPr>
            <w:tcW w:type="dxa" w:w="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17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onsolas" w:cs="Consolas" w:eastAsia="Consolas" w:hAnsi="Consolas"/>
                <w:color w:val="0F172A"/>
                <w:sz w:val="17"/>
                <w:szCs w:val="17"/>
              </w:rPr>
              <w:t xml:space="preserve">/contact</w:t>
            </w:r>
          </w:p>
        </w:tc>
        <w:tc>
          <w:tcPr>
            <w:tcW w:type="dxa" w:w="38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Contact form, sent by email</w:t>
            </w:r>
          </w:p>
        </w:tc>
        <w:tc>
          <w:tcPr>
            <w:tcW w:type="dxa" w:w="23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No (rate-limited)</w:t>
            </w:r>
          </w:p>
        </w:tc>
        <w:tc>
          <w:tcPr>
            <w:tcW w:type="dxa" w:w="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bl>
    <w:p>
      <w:pPr>
        <w:spacing w:after="120"/>
      </w:pPr>
    </w:p>
    <w:p>
      <w:pPr>
        <w:spacing w:after="120"/>
      </w:pPr>
      <w:r>
        <w:rPr>
          <w:rFonts w:ascii="Calibri" w:cs="Calibri" w:eastAsia="Calibri" w:hAnsi="Calibri"/>
          <w:b/>
          <w:bCs/>
        </w:rPr>
        <w:t xml:space="preserve">Rate limits</w:t>
      </w:r>
      <w:r>
        <w:rPr>
          <w:rFonts w:ascii="Calibri" w:cs="Calibri" w:eastAsia="Calibri" w:hAnsi="Calibri"/>
        </w:rPr>
        <w:t xml:space="preserve"> (per IP, Redis sliding window):</w:t>
      </w:r>
    </w:p>
    <w:p>
      <w:pPr>
        <w:pStyle w:val="ListParagraph"/>
        <w:numPr>
          <w:ilvl w:val="0"/>
          <w:numId w:val="2"/>
        </w:numPr>
        <w:spacing w:after="60"/>
      </w:pPr>
      <w:r>
        <w:rPr>
          <w:rFonts w:ascii="Calibri" w:cs="Calibri" w:eastAsia="Calibri" w:hAnsi="Calibri"/>
        </w:rPr>
        <w:t xml:space="preserve">10 requests per minute on the "rate-limited" auth routes and on invitation resend.</w:t>
      </w:r>
    </w:p>
    <w:p>
      <w:pPr>
        <w:pStyle w:val="ListParagraph"/>
        <w:numPr>
          <w:ilvl w:val="0"/>
          <w:numId w:val="2"/>
        </w:numPr>
        <w:spacing w:after="60"/>
      </w:pPr>
      <w:r>
        <w:rPr>
          <w:rFonts w:ascii="Calibri" w:cs="Calibri" w:eastAsia="Calibri" w:hAnsi="Calibri"/>
        </w:rPr>
        <w:t xml:space="preserve">5 per hour on the contact form.</w:t>
      </w:r>
    </w:p>
    <w:p>
      <w:pPr>
        <w:pStyle w:val="ListParagraph"/>
        <w:numPr>
          <w:ilvl w:val="0"/>
          <w:numId w:val="2"/>
        </w:numPr>
        <w:spacing w:after="60"/>
      </w:pPr>
      <w:r>
        <w:rPr>
          <w:rFonts w:ascii="Calibri" w:cs="Calibri" w:eastAsia="Calibri" w:hAnsi="Calibri"/>
        </w:rPr>
        <w:t xml:space="preserve">100 per minute on the other limited routes.</w:t>
      </w:r>
    </w:p>
    <w:p>
      <w:pPr>
        <w:pStyle w:val="Heading1"/>
        <w:pageBreakBefore/>
      </w:pPr>
      <w:bookmarkStart w:name="sec_20" w:id="20"/>
      <w:r>
        <w:t xml:space="preserve">6. Detailed Design of 10 APIs</w:t>
      </w:r>
      <w:bookmarkEnd w:id="20"/>
    </w:p>
    <w:p>
      <w:pPr>
        <w:spacing w:after="120"/>
      </w:pPr>
      <w:r>
        <w:rPr>
          <w:rFonts w:ascii="Calibri" w:cs="Calibri" w:eastAsia="Calibri" w:hAnsi="Calibri"/>
        </w:rPr>
        <w:t xml:space="preserve">Every response uses one envelope. Success responses carry </w:t>
      </w:r>
      <w:r>
        <w:rPr>
          <w:rFonts w:ascii="Consolas" w:cs="Consolas" w:eastAsia="Consolas" w:hAnsi="Consolas"/>
          <w:color w:val="0F172A"/>
          <w:sz w:val="19"/>
          <w:szCs w:val="19"/>
        </w:rPr>
        <w:t xml:space="preserve">{ success, statusCode, message, data, meta? }</w:t>
      </w:r>
      <w:r>
        <w:rPr>
          <w:rFonts w:ascii="Calibri" w:cs="Calibri" w:eastAsia="Calibri" w:hAnsi="Calibri"/>
        </w:rPr>
        <w:t xml:space="preserve">, where </w:t>
      </w:r>
      <w:r>
        <w:rPr>
          <w:rFonts w:ascii="Consolas" w:cs="Consolas" w:eastAsia="Consolas" w:hAnsi="Consolas"/>
          <w:color w:val="0F172A"/>
          <w:sz w:val="19"/>
          <w:szCs w:val="19"/>
        </w:rPr>
        <w:t xml:space="preserve">meta = { page, limit, total }</w:t>
      </w:r>
      <w:r>
        <w:rPr>
          <w:rFonts w:ascii="Calibri" w:cs="Calibri" w:eastAsia="Calibri" w:hAnsi="Calibri"/>
        </w:rPr>
        <w:t xml:space="preserve"> on lists. Error responses carry </w:t>
      </w:r>
      <w:r>
        <w:rPr>
          <w:rFonts w:ascii="Consolas" w:cs="Consolas" w:eastAsia="Consolas" w:hAnsi="Consolas"/>
          <w:color w:val="0F172A"/>
          <w:sz w:val="19"/>
          <w:szCs w:val="19"/>
        </w:rPr>
        <w:t xml:space="preserve">{ success: false, statusCode, name, message, errorDetails? }</w:t>
      </w:r>
      <w:r>
        <w:rPr>
          <w:rFonts w:ascii="Calibri" w:cs="Calibri" w:eastAsia="Calibri" w:hAnsi="Calibri"/>
        </w:rPr>
        <w:t xml:space="preserve">. Validation errors also list each failing field in </w:t>
      </w:r>
      <w:r>
        <w:rPr>
          <w:rFonts w:ascii="Consolas" w:cs="Consolas" w:eastAsia="Consolas" w:hAnsi="Consolas"/>
          <w:color w:val="0F172A"/>
          <w:sz w:val="19"/>
          <w:szCs w:val="19"/>
        </w:rPr>
        <w:t xml:space="preserve">errorDetails</w:t>
      </w:r>
      <w:r>
        <w:rPr>
          <w:rFonts w:ascii="Calibri" w:cs="Calibri" w:eastAsia="Calibri" w:hAnsi="Calibri"/>
        </w:rPr>
        <w:t xml:space="preserve">.</w:t>
      </w:r>
    </w:p>
    <w:p>
      <w:pPr>
        <w:pStyle w:val="Heading2"/>
        <w:keepNext/>
      </w:pPr>
      <w:bookmarkStart w:name="sec_21" w:id="21"/>
      <w:r>
        <w:rPr>
          <w:rFonts w:ascii="Calibri" w:cs="Calibri" w:eastAsia="Calibri" w:hAnsi="Calibri"/>
          <w:b/>
          <w:bCs/>
          <w:color w:val="334155"/>
          <w:sz w:val="27"/>
          <w:szCs w:val="27"/>
        </w:rPr>
        <w:t xml:space="preserve">1. Register: </w:t>
      </w:r>
      <w:r>
        <w:rPr>
          <w:rFonts w:ascii="Consolas" w:cs="Consolas" w:eastAsia="Consolas" w:hAnsi="Consolas"/>
          <w:b/>
          <w:bCs/>
          <w:color w:val="334155"/>
          <w:sz w:val="24"/>
          <w:szCs w:val="24"/>
        </w:rPr>
        <w:t xml:space="preserve">POST /api/v1/auth/register</w:t>
      </w:r>
      <w:bookmarkEnd w:id="21"/>
    </w:p>
    <w:p>
      <w:pPr>
        <w:spacing w:after="120"/>
      </w:pPr>
      <w:r>
        <w:rPr>
          <w:rFonts w:ascii="Calibri" w:cs="Calibri" w:eastAsia="Calibri" w:hAnsi="Calibri"/>
          <w:b/>
          <w:bCs/>
        </w:rPr>
        <w:t xml:space="preserve">Auth:</w:t>
      </w:r>
      <w:r>
        <w:rPr>
          <w:rFonts w:ascii="Calibri" w:cs="Calibri" w:eastAsia="Calibri" w:hAnsi="Calibri"/>
        </w:rPr>
        <w:t xml:space="preserve"> none. Rate-limited to 10 per minute.</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"name": "Jane Doe",</w:t>
      </w:r>
    </w:p>
    <w:p>
      <w:pPr>
        <w:shd w:fill="F1F5F9" w:color="auto" w:val="clear"/>
        <w:spacing w:before="0" w:after="0" w:line="250"/>
        <w:ind w:left="120" w:right="120"/>
      </w:pPr>
      <w:r>
        <w:rPr>
          <w:rFonts w:ascii="Consolas" w:cs="Consolas" w:eastAsia="Consolas" w:hAnsi="Consolas"/>
          <w:color w:val="0F172A"/>
          <w:sz w:val="17"/>
          <w:szCs w:val="17"/>
        </w:rPr>
        <w:t xml:space="preserve">  "email": "jane@acme.com",</w:t>
      </w:r>
    </w:p>
    <w:p>
      <w:pPr>
        <w:shd w:fill="F1F5F9" w:color="auto" w:val="clear"/>
        <w:spacing w:before="0" w:after="0" w:line="250"/>
        <w:ind w:left="120" w:right="120"/>
      </w:pPr>
      <w:r>
        <w:rPr>
          <w:rFonts w:ascii="Consolas" w:cs="Consolas" w:eastAsia="Consolas" w:hAnsi="Consolas"/>
          <w:color w:val="0F172A"/>
          <w:sz w:val="17"/>
          <w:szCs w:val="17"/>
        </w:rPr>
        <w:t xml:space="preserve">  "password": "Str0ng!Pass",</w:t>
      </w:r>
    </w:p>
    <w:p>
      <w:pPr>
        <w:shd w:fill="F1F5F9" w:color="auto" w:val="clear"/>
        <w:spacing w:before="0" w:after="0" w:line="250"/>
        <w:ind w:left="120" w:right="120"/>
      </w:pPr>
      <w:r>
        <w:rPr>
          <w:rFonts w:ascii="Consolas" w:cs="Consolas" w:eastAsia="Consolas" w:hAnsi="Consolas"/>
          <w:color w:val="0F172A"/>
          <w:sz w:val="17"/>
          <w:szCs w:val="17"/>
        </w:rPr>
        <w:t xml:space="preserve">  "role": "COMPANY_OWNER",</w:t>
      </w:r>
    </w:p>
    <w:p>
      <w:pPr>
        <w:shd w:fill="F1F5F9" w:color="auto" w:val="clear"/>
        <w:spacing w:before="0" w:after="0" w:line="250"/>
        <w:ind w:left="120" w:right="120"/>
      </w:pPr>
      <w:r>
        <w:rPr>
          <w:rFonts w:ascii="Consolas" w:cs="Consolas" w:eastAsia="Consolas" w:hAnsi="Consolas"/>
          <w:color w:val="0F172A"/>
          <w:sz w:val="17"/>
          <w:szCs w:val="17"/>
        </w:rPr>
        <w:t xml:space="preserve">  "companyName": "Acme Corp"</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onsolas" w:cs="Consolas" w:eastAsia="Consolas" w:hAnsi="Consolas"/>
          <w:color w:val="0F172A"/>
          <w:sz w:val="19"/>
          <w:szCs w:val="19"/>
        </w:rPr>
        <w:t xml:space="preserve">role</w:t>
      </w:r>
      <w:r>
        <w:rPr>
          <w:rFonts w:ascii="Calibri" w:cs="Calibri" w:eastAsia="Calibri" w:hAnsi="Calibri"/>
        </w:rPr>
        <w:t xml:space="preserve"> is </w:t>
      </w:r>
      <w:r>
        <w:rPr>
          <w:rFonts w:ascii="Consolas" w:cs="Consolas" w:eastAsia="Consolas" w:hAnsi="Consolas"/>
          <w:color w:val="0F172A"/>
          <w:sz w:val="19"/>
          <w:szCs w:val="19"/>
        </w:rPr>
        <w:t xml:space="preserve">CANDIDATE</w:t>
      </w:r>
      <w:r>
        <w:rPr>
          <w:rFonts w:ascii="Calibri" w:cs="Calibri" w:eastAsia="Calibri" w:hAnsi="Calibri"/>
        </w:rPr>
        <w:t xml:space="preserve"> (default) or </w:t>
      </w:r>
      <w:r>
        <w:rPr>
          <w:rFonts w:ascii="Consolas" w:cs="Consolas" w:eastAsia="Consolas" w:hAnsi="Consolas"/>
          <w:color w:val="0F172A"/>
          <w:sz w:val="19"/>
          <w:szCs w:val="19"/>
        </w:rPr>
        <w:t xml:space="preserve">COMPANY_OWNER</w:t>
      </w:r>
      <w:r>
        <w:rPr>
          <w:rFonts w:ascii="Calibri" w:cs="Calibri" w:eastAsia="Calibri" w:hAnsi="Calibri"/>
        </w:rPr>
        <w:t xml:space="preserve">. </w:t>
      </w:r>
      <w:r>
        <w:rPr>
          <w:rFonts w:ascii="Consolas" w:cs="Consolas" w:eastAsia="Consolas" w:hAnsi="Consolas"/>
          <w:color w:val="0F172A"/>
          <w:sz w:val="19"/>
          <w:szCs w:val="19"/>
        </w:rPr>
        <w:t xml:space="preserve">companyName</w:t>
      </w:r>
      <w:r>
        <w:rPr>
          <w:rFonts w:ascii="Calibri" w:cs="Calibri" w:eastAsia="Calibri" w:hAnsi="Calibri"/>
        </w:rPr>
        <w:t xml:space="preserve"> is required for an owner. The password needs 8+ characters, with an uppercase letter, a lowercase letter, a number and a symbol.</w:t>
      </w:r>
    </w:p>
    <w:p>
      <w:pPr>
        <w:spacing w:after="120"/>
      </w:pPr>
      <w:r>
        <w:rPr>
          <w:rFonts w:ascii="Calibri" w:cs="Calibri" w:eastAsia="Calibri" w:hAnsi="Calibri"/>
          <w:b/>
          <w:bCs/>
        </w:rPr>
        <w:t xml:space="preserve">200 OK.</w:t>
      </w:r>
      <w:r>
        <w:rPr>
          <w:rFonts w:ascii="Calibri" w:cs="Calibri" w:eastAsia="Calibri" w:hAnsi="Calibri"/>
        </w:rPr>
        <w:t xml:space="preserve"> The account stays unverified until </w:t>
      </w:r>
      <w:r>
        <w:rPr>
          <w:rFonts w:ascii="Consolas" w:cs="Consolas" w:eastAsia="Consolas" w:hAnsi="Consolas"/>
          <w:color w:val="0F172A"/>
          <w:sz w:val="19"/>
          <w:szCs w:val="19"/>
        </w:rPr>
        <w:t xml:space="preserve">POST /auth/verify-email</w:t>
      </w:r>
      <w:r>
        <w:rPr>
          <w:rFonts w:ascii="Calibri" w:cs="Calibri" w:eastAsia="Calibri" w:hAnsi="Calibri"/>
        </w:rPr>
        <w:t xml:space="preserve">, which returns </w:t>
      </w:r>
      <w:r>
        <w:rPr>
          <w:rFonts w:ascii="Consolas" w:cs="Consolas" w:eastAsia="Consolas" w:hAnsi="Consolas"/>
          <w:color w:val="0F172A"/>
          <w:sz w:val="19"/>
          <w:szCs w:val="19"/>
        </w:rPr>
        <w:t xml:space="preserve">201</w:t>
      </w:r>
      <w:r>
        <w:rPr>
          <w:rFonts w:ascii="Calibri" w:cs="Calibri" w:eastAsia="Calibri" w:hAnsi="Calibri"/>
        </w:rPr>
        <w:t xml:space="preserve">.</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200,</w:t>
      </w:r>
    </w:p>
    <w:p>
      <w:pPr>
        <w:shd w:fill="F1F5F9" w:color="auto" w:val="clear"/>
        <w:spacing w:before="0" w:after="0" w:line="250"/>
        <w:ind w:left="120" w:right="120"/>
      </w:pPr>
      <w:r>
        <w:rPr>
          <w:rFonts w:ascii="Consolas" w:cs="Consolas" w:eastAsia="Consolas" w:hAnsi="Consolas"/>
          <w:color w:val="0F172A"/>
          <w:sz w:val="17"/>
          <w:szCs w:val="17"/>
        </w:rPr>
        <w:t xml:space="preserve">  "message": "OTP sent to your email — verify to complete registration",</w:t>
      </w:r>
    </w:p>
    <w:p>
      <w:pPr>
        <w:shd w:fill="F1F5F9" w:color="auto" w:val="clear"/>
        <w:spacing w:before="0" w:after="0" w:line="250"/>
        <w:ind w:left="120" w:right="120"/>
      </w:pPr>
      <w:r>
        <w:rPr>
          <w:rFonts w:ascii="Consolas" w:cs="Consolas" w:eastAsia="Consolas" w:hAnsi="Consolas"/>
          <w:color w:val="0F172A"/>
          <w:sz w:val="17"/>
          <w:szCs w:val="17"/>
        </w:rPr>
        <w:t xml:space="preserve">  "data": { "email": "jane@acme.com", "otpExpiresInSeconds": 300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400 Validation error</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false,</w:t>
      </w:r>
    </w:p>
    <w:p>
      <w:pPr>
        <w:shd w:fill="F1F5F9" w:color="auto" w:val="clear"/>
        <w:spacing w:before="0" w:after="0" w:line="250"/>
        <w:ind w:left="120" w:right="120"/>
      </w:pPr>
      <w:r>
        <w:rPr>
          <w:rFonts w:ascii="Consolas" w:cs="Consolas" w:eastAsia="Consolas" w:hAnsi="Consolas"/>
          <w:color w:val="0F172A"/>
          <w:sz w:val="17"/>
          <w:szCs w:val="17"/>
        </w:rPr>
        <w:t xml:space="preserve">  "statusCode": 400,</w:t>
      </w:r>
    </w:p>
    <w:p>
      <w:pPr>
        <w:shd w:fill="F1F5F9" w:color="auto" w:val="clear"/>
        <w:spacing w:before="0" w:after="0" w:line="250"/>
        <w:ind w:left="120" w:right="120"/>
      </w:pPr>
      <w:r>
        <w:rPr>
          <w:rFonts w:ascii="Consolas" w:cs="Consolas" w:eastAsia="Consolas" w:hAnsi="Consolas"/>
          <w:color w:val="0F172A"/>
          <w:sz w:val="17"/>
          <w:szCs w:val="17"/>
        </w:rPr>
        <w:t xml:space="preserve">  "name": "ValidationError",</w:t>
      </w:r>
    </w:p>
    <w:p>
      <w:pPr>
        <w:shd w:fill="F1F5F9" w:color="auto" w:val="clear"/>
        <w:spacing w:before="0" w:after="0" w:line="250"/>
        <w:ind w:left="120" w:right="120"/>
      </w:pPr>
      <w:r>
        <w:rPr>
          <w:rFonts w:ascii="Consolas" w:cs="Consolas" w:eastAsia="Consolas" w:hAnsi="Consolas"/>
          <w:color w:val="0F172A"/>
          <w:sz w:val="17"/>
          <w:szCs w:val="17"/>
        </w:rPr>
        <w:t xml:space="preserve">  "message": "Password must contain at least one special character.",</w:t>
      </w:r>
    </w:p>
    <w:p>
      <w:pPr>
        <w:shd w:fill="F1F5F9" w:color="auto" w:val="clear"/>
        <w:spacing w:before="0" w:after="0" w:line="250"/>
        <w:ind w:left="120" w:right="120"/>
      </w:pPr>
      <w:r>
        <w:rPr>
          <w:rFonts w:ascii="Consolas" w:cs="Consolas" w:eastAsia="Consolas" w:hAnsi="Consolas"/>
          <w:color w:val="0F172A"/>
          <w:sz w:val="17"/>
          <w:szCs w:val="17"/>
        </w:rPr>
        <w:t xml:space="preserve">  "errorDetails": [{ "field": "password", "message": "Password must contain at least one special character."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rPr>
        <w:t xml:space="preserve">Other errors: </w:t>
      </w:r>
      <w:r>
        <w:rPr>
          <w:rFonts w:ascii="Consolas" w:cs="Consolas" w:eastAsia="Consolas" w:hAnsi="Consolas"/>
          <w:color w:val="0F172A"/>
          <w:sz w:val="19"/>
          <w:szCs w:val="19"/>
        </w:rPr>
        <w:t xml:space="preserve">409 An account with this email already exists</w:t>
      </w:r>
      <w:r>
        <w:rPr>
          <w:rFonts w:ascii="Calibri" w:cs="Calibri" w:eastAsia="Calibri" w:hAnsi="Calibri"/>
        </w:rPr>
        <w:t xml:space="preserve">.</w:t>
      </w:r>
    </w:p>
    <w:p>
      <w:pPr>
        <w:pStyle w:val="Heading2"/>
        <w:keepNext/>
      </w:pPr>
      <w:bookmarkStart w:name="sec_22" w:id="22"/>
      <w:r>
        <w:rPr>
          <w:rFonts w:ascii="Calibri" w:cs="Calibri" w:eastAsia="Calibri" w:hAnsi="Calibri"/>
          <w:b/>
          <w:bCs/>
          <w:color w:val="334155"/>
          <w:sz w:val="27"/>
          <w:szCs w:val="27"/>
        </w:rPr>
        <w:t xml:space="preserve">2. Login: </w:t>
      </w:r>
      <w:r>
        <w:rPr>
          <w:rFonts w:ascii="Consolas" w:cs="Consolas" w:eastAsia="Consolas" w:hAnsi="Consolas"/>
          <w:b/>
          <w:bCs/>
          <w:color w:val="334155"/>
          <w:sz w:val="24"/>
          <w:szCs w:val="24"/>
        </w:rPr>
        <w:t xml:space="preserve">POST /api/v1/auth/login</w:t>
      </w:r>
      <w:bookmarkEnd w:id="22"/>
    </w:p>
    <w:p>
      <w:pPr>
        <w:spacing w:after="120"/>
      </w:pPr>
      <w:r>
        <w:rPr>
          <w:rFonts w:ascii="Calibri" w:cs="Calibri" w:eastAsia="Calibri" w:hAnsi="Calibri"/>
          <w:b/>
          <w:bCs/>
        </w:rPr>
        <w:t xml:space="preserve">Auth:</w:t>
      </w:r>
      <w:r>
        <w:rPr>
          <w:rFonts w:ascii="Calibri" w:cs="Calibri" w:eastAsia="Calibri" w:hAnsi="Calibri"/>
        </w:rPr>
        <w:t xml:space="preserve"> none. Rate-limited to 10 per minute.</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"email": "jane@acme.com", "password": "Str0ng!Pass" }</w:t>
      </w:r>
    </w:p>
    <w:p>
      <w:pPr>
        <w:spacing w:after="120"/>
      </w:pPr>
      <w:r>
        <w:rPr>
          <w:rFonts w:ascii="Calibri" w:cs="Calibri" w:eastAsia="Calibri" w:hAnsi="Calibri"/>
          <w:b/>
          <w:bCs/>
        </w:rPr>
        <w:t xml:space="preserve">200 OK.</w:t>
      </w:r>
      <w:r>
        <w:rPr>
          <w:rFonts w:ascii="Calibri" w:cs="Calibri" w:eastAsia="Calibri" w:hAnsi="Calibri"/>
        </w:rPr>
        <w:t xml:space="preserve"> Sets the httpOnly </w:t>
      </w:r>
      <w:r>
        <w:rPr>
          <w:rFonts w:ascii="Consolas" w:cs="Consolas" w:eastAsia="Consolas" w:hAnsi="Consolas"/>
          <w:color w:val="0F172A"/>
          <w:sz w:val="19"/>
          <w:szCs w:val="19"/>
        </w:rPr>
        <w:t xml:space="preserve">accessToken</w:t>
      </w:r>
      <w:r>
        <w:rPr>
          <w:rFonts w:ascii="Calibri" w:cs="Calibri" w:eastAsia="Calibri" w:hAnsi="Calibri"/>
        </w:rPr>
        <w:t xml:space="preserve"> and </w:t>
      </w:r>
      <w:r>
        <w:rPr>
          <w:rFonts w:ascii="Consolas" w:cs="Consolas" w:eastAsia="Consolas" w:hAnsi="Consolas"/>
          <w:color w:val="0F172A"/>
          <w:sz w:val="19"/>
          <w:szCs w:val="19"/>
        </w:rPr>
        <w:t xml:space="preserve">refreshToken</w:t>
      </w:r>
      <w:r>
        <w:rPr>
          <w:rFonts w:ascii="Calibri" w:cs="Calibri" w:eastAsia="Calibri" w:hAnsi="Calibri"/>
        </w:rPr>
        <w:t xml:space="preserve"> cookies.</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200,</w:t>
      </w:r>
    </w:p>
    <w:p>
      <w:pPr>
        <w:shd w:fill="F1F5F9" w:color="auto" w:val="clear"/>
        <w:spacing w:before="0" w:after="0" w:line="250"/>
        <w:ind w:left="120" w:right="120"/>
      </w:pPr>
      <w:r>
        <w:rPr>
          <w:rFonts w:ascii="Consolas" w:cs="Consolas" w:eastAsia="Consolas" w:hAnsi="Consolas"/>
          <w:color w:val="0F172A"/>
          <w:sz w:val="17"/>
          <w:szCs w:val="17"/>
        </w:rPr>
        <w:t xml:space="preserve">  "message": "User logged in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w:t>
      </w:r>
    </w:p>
    <w:p>
      <w:pPr>
        <w:shd w:fill="F1F5F9" w:color="auto" w:val="clear"/>
        <w:spacing w:before="0" w:after="0" w:line="250"/>
        <w:ind w:left="120" w:right="120"/>
      </w:pPr>
      <w:r>
        <w:rPr>
          <w:rFonts w:ascii="Consolas" w:cs="Consolas" w:eastAsia="Consolas" w:hAnsi="Consolas"/>
          <w:color w:val="0F172A"/>
          <w:sz w:val="17"/>
          <w:szCs w:val="17"/>
        </w:rPr>
        <w:t xml:space="preserve">    "user": {</w:t>
      </w:r>
    </w:p>
    <w:p>
      <w:pPr>
        <w:shd w:fill="F1F5F9" w:color="auto" w:val="clear"/>
        <w:spacing w:before="0" w:after="0" w:line="250"/>
        <w:ind w:left="120" w:right="120"/>
      </w:pPr>
      <w:r>
        <w:rPr>
          <w:rFonts w:ascii="Consolas" w:cs="Consolas" w:eastAsia="Consolas" w:hAnsi="Consolas"/>
          <w:color w:val="0F172A"/>
          <w:sz w:val="17"/>
          <w:szCs w:val="17"/>
        </w:rPr>
        <w:t xml:space="preserve">      "id": "7f1c…",</w:t>
      </w:r>
    </w:p>
    <w:p>
      <w:pPr>
        <w:shd w:fill="F1F5F9" w:color="auto" w:val="clear"/>
        <w:spacing w:before="0" w:after="0" w:line="250"/>
        <w:ind w:left="120" w:right="120"/>
      </w:pPr>
      <w:r>
        <w:rPr>
          <w:rFonts w:ascii="Consolas" w:cs="Consolas" w:eastAsia="Consolas" w:hAnsi="Consolas"/>
          <w:color w:val="0F172A"/>
          <w:sz w:val="17"/>
          <w:szCs w:val="17"/>
        </w:rPr>
        <w:t xml:space="preserve">      "name": "Jane Doe",</w:t>
      </w:r>
    </w:p>
    <w:p>
      <w:pPr>
        <w:shd w:fill="F1F5F9" w:color="auto" w:val="clear"/>
        <w:spacing w:before="0" w:after="0" w:line="250"/>
        <w:ind w:left="120" w:right="120"/>
      </w:pPr>
      <w:r>
        <w:rPr>
          <w:rFonts w:ascii="Consolas" w:cs="Consolas" w:eastAsia="Consolas" w:hAnsi="Consolas"/>
          <w:color w:val="0F172A"/>
          <w:sz w:val="17"/>
          <w:szCs w:val="17"/>
        </w:rPr>
        <w:t xml:space="preserve">      "email": "jane@acme.com",</w:t>
      </w:r>
    </w:p>
    <w:p>
      <w:pPr>
        <w:shd w:fill="F1F5F9" w:color="auto" w:val="clear"/>
        <w:spacing w:before="0" w:after="0" w:line="250"/>
        <w:ind w:left="120" w:right="120"/>
      </w:pPr>
      <w:r>
        <w:rPr>
          <w:rFonts w:ascii="Consolas" w:cs="Consolas" w:eastAsia="Consolas" w:hAnsi="Consolas"/>
          <w:color w:val="0F172A"/>
          <w:sz w:val="17"/>
          <w:szCs w:val="17"/>
        </w:rPr>
        <w:t xml:space="preserve">      "role": "COMPANY_OWNER",</w:t>
      </w:r>
    </w:p>
    <w:p>
      <w:pPr>
        <w:shd w:fill="F1F5F9" w:color="auto" w:val="clear"/>
        <w:spacing w:before="0" w:after="0" w:line="250"/>
        <w:ind w:left="120" w:right="120"/>
      </w:pPr>
      <w:r>
        <w:rPr>
          <w:rFonts w:ascii="Consolas" w:cs="Consolas" w:eastAsia="Consolas" w:hAnsi="Consolas"/>
          <w:color w:val="0F172A"/>
          <w:sz w:val="17"/>
          <w:szCs w:val="17"/>
        </w:rPr>
        <w:t xml:space="preserve">      "companyId": "c41a…",</w:t>
      </w:r>
    </w:p>
    <w:p>
      <w:pPr>
        <w:shd w:fill="F1F5F9" w:color="auto" w:val="clear"/>
        <w:spacing w:before="0" w:after="0" w:line="250"/>
        <w:ind w:left="120" w:right="120"/>
      </w:pPr>
      <w:r>
        <w:rPr>
          <w:rFonts w:ascii="Consolas" w:cs="Consolas" w:eastAsia="Consolas" w:hAnsi="Consolas"/>
          <w:color w:val="0F172A"/>
          <w:sz w:val="17"/>
          <w:szCs w:val="17"/>
        </w:rPr>
        <w:t xml:space="preserve">      "emailVerified": true</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rPr>
        <w:t xml:space="preserve">Outside production, </w:t>
      </w:r>
      <w:r>
        <w:rPr>
          <w:rFonts w:ascii="Consolas" w:cs="Consolas" w:eastAsia="Consolas" w:hAnsi="Consolas"/>
          <w:color w:val="0F172A"/>
          <w:sz w:val="19"/>
          <w:szCs w:val="19"/>
        </w:rPr>
        <w:t xml:space="preserve">data</w:t>
      </w:r>
      <w:r>
        <w:rPr>
          <w:rFonts w:ascii="Calibri" w:cs="Calibri" w:eastAsia="Calibri" w:hAnsi="Calibri"/>
        </w:rPr>
        <w:t xml:space="preserve"> also contains </w:t>
      </w:r>
      <w:r>
        <w:rPr>
          <w:rFonts w:ascii="Consolas" w:cs="Consolas" w:eastAsia="Consolas" w:hAnsi="Consolas"/>
          <w:color w:val="0F172A"/>
          <w:sz w:val="19"/>
          <w:szCs w:val="19"/>
        </w:rPr>
        <w:t xml:space="preserve">accessToken</w:t>
      </w:r>
      <w:r>
        <w:rPr>
          <w:rFonts w:ascii="Calibri" w:cs="Calibri" w:eastAsia="Calibri" w:hAnsi="Calibri"/>
        </w:rPr>
        <w:t xml:space="preserve"> and </w:t>
      </w:r>
      <w:r>
        <w:rPr>
          <w:rFonts w:ascii="Consolas" w:cs="Consolas" w:eastAsia="Consolas" w:hAnsi="Consolas"/>
          <w:color w:val="0F172A"/>
          <w:sz w:val="19"/>
          <w:szCs w:val="19"/>
        </w:rPr>
        <w:t xml:space="preserve">refreshToken</w:t>
      </w:r>
      <w:r>
        <w:rPr>
          <w:rFonts w:ascii="Calibri" w:cs="Calibri" w:eastAsia="Calibri" w:hAnsi="Calibri"/>
        </w:rPr>
        <w:t xml:space="preserve"> for Postman. In production the tokens travel only in the cookies.</w:t>
      </w:r>
    </w:p>
    <w:p>
      <w:pPr>
        <w:spacing w:after="120"/>
      </w:pPr>
      <w:r>
        <w:rPr>
          <w:rFonts w:ascii="Calibri" w:cs="Calibri" w:eastAsia="Calibri" w:hAnsi="Calibri"/>
          <w:b/>
          <w:bCs/>
        </w:rPr>
        <w:t xml:space="preserve">401 Unauthorized</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"success": false, "statusCode": 401, "name": "Error", "message": "Invalid password credentials" }</w:t>
      </w:r>
    </w:p>
    <w:p>
      <w:pPr>
        <w:spacing w:after="120"/>
      </w:pPr>
      <w:r>
        <w:rPr>
          <w:rFonts w:ascii="Calibri" w:cs="Calibri" w:eastAsia="Calibri" w:hAnsi="Calibri"/>
        </w:rPr>
        <w:t xml:space="preserve">Other errors:</w:t>
      </w:r>
    </w:p>
    <w:p>
      <w:pPr>
        <w:pStyle w:val="ListParagraph"/>
        <w:numPr>
          <w:ilvl w:val="0"/>
          <w:numId w:val="2"/>
        </w:numPr>
        <w:spacing w:after="60"/>
      </w:pPr>
      <w:r>
        <w:rPr>
          <w:rFonts w:ascii="Consolas" w:cs="Consolas" w:eastAsia="Consolas" w:hAnsi="Consolas"/>
          <w:color w:val="0F172A"/>
          <w:sz w:val="19"/>
          <w:szCs w:val="19"/>
        </w:rPr>
        <w:t xml:space="preserve">404 User not found with this email</w:t>
      </w:r>
    </w:p>
    <w:p>
      <w:pPr>
        <w:pStyle w:val="ListParagraph"/>
        <w:numPr>
          <w:ilvl w:val="0"/>
          <w:numId w:val="2"/>
        </w:numPr>
        <w:spacing w:after="60"/>
      </w:pPr>
      <w:r>
        <w:rPr>
          <w:rFonts w:ascii="Consolas" w:cs="Consolas" w:eastAsia="Consolas" w:hAnsi="Consolas"/>
          <w:color w:val="0F172A"/>
          <w:sz w:val="19"/>
          <w:szCs w:val="19"/>
        </w:rPr>
        <w:t xml:space="preserve">403 Please verify your email before logging in</w:t>
      </w:r>
    </w:p>
    <w:p>
      <w:pPr>
        <w:pStyle w:val="ListParagraph"/>
        <w:numPr>
          <w:ilvl w:val="0"/>
          <w:numId w:val="2"/>
        </w:numPr>
        <w:spacing w:after="60"/>
      </w:pPr>
      <w:r>
        <w:rPr>
          <w:rFonts w:ascii="Consolas" w:cs="Consolas" w:eastAsia="Consolas" w:hAnsi="Consolas"/>
          <w:color w:val="0F172A"/>
          <w:sz w:val="19"/>
          <w:szCs w:val="19"/>
        </w:rPr>
        <w:t xml:space="preserve">403 Your account has been suspended</w:t>
      </w:r>
    </w:p>
    <w:p>
      <w:pPr>
        <w:pStyle w:val="Heading2"/>
        <w:keepNext/>
      </w:pPr>
      <w:bookmarkStart w:name="sec_23" w:id="23"/>
      <w:r>
        <w:rPr>
          <w:rFonts w:ascii="Calibri" w:cs="Calibri" w:eastAsia="Calibri" w:hAnsi="Calibri"/>
          <w:b/>
          <w:bCs/>
          <w:color w:val="334155"/>
          <w:sz w:val="27"/>
          <w:szCs w:val="27"/>
        </w:rPr>
        <w:t xml:space="preserve">3. Create a problem: </w:t>
      </w:r>
      <w:r>
        <w:rPr>
          <w:rFonts w:ascii="Consolas" w:cs="Consolas" w:eastAsia="Consolas" w:hAnsi="Consolas"/>
          <w:b/>
          <w:bCs/>
          <w:color w:val="334155"/>
          <w:sz w:val="24"/>
          <w:szCs w:val="24"/>
        </w:rPr>
        <w:t xml:space="preserve">POST /api/v1/problems</w:t>
      </w:r>
      <w:bookmarkEnd w:id="23"/>
    </w:p>
    <w:p>
      <w:pPr>
        <w:spacing w:after="120"/>
      </w:pPr>
      <w:r>
        <w:rPr>
          <w:rFonts w:ascii="Calibri" w:cs="Calibri" w:eastAsia="Calibri" w:hAnsi="Calibri"/>
          <w:b/>
          <w:bCs/>
        </w:rPr>
        <w:t xml:space="preserve">Auth:</w:t>
      </w:r>
      <w:r>
        <w:rPr>
          <w:rFonts w:ascii="Calibri" w:cs="Calibri" w:eastAsia="Calibri" w:hAnsi="Calibri"/>
        </w:rPr>
        <w:t xml:space="preserve"> yes. Roles: ADMIN, COMPANY_OWNER, ASSESSMENT_CREATOR.</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"title": "Two Sum",</w:t>
      </w:r>
    </w:p>
    <w:p>
      <w:pPr>
        <w:shd w:fill="F1F5F9" w:color="auto" w:val="clear"/>
        <w:spacing w:before="0" w:after="0" w:line="250"/>
        <w:ind w:left="120" w:right="120"/>
      </w:pPr>
      <w:r>
        <w:rPr>
          <w:rFonts w:ascii="Consolas" w:cs="Consolas" w:eastAsia="Consolas" w:hAnsi="Consolas"/>
          <w:color w:val="0F172A"/>
          <w:sz w:val="17"/>
          <w:szCs w:val="17"/>
        </w:rPr>
        <w:t xml:space="preserve">  "description": "Return the indices of the two numbers that add up to the target.",</w:t>
      </w:r>
    </w:p>
    <w:p>
      <w:pPr>
        <w:shd w:fill="F1F5F9" w:color="auto" w:val="clear"/>
        <w:spacing w:before="0" w:after="0" w:line="250"/>
        <w:ind w:left="120" w:right="120"/>
      </w:pPr>
      <w:r>
        <w:rPr>
          <w:rFonts w:ascii="Consolas" w:cs="Consolas" w:eastAsia="Consolas" w:hAnsi="Consolas"/>
          <w:color w:val="0F172A"/>
          <w:sz w:val="17"/>
          <w:szCs w:val="17"/>
        </w:rPr>
        <w:t xml:space="preserve">  "type": "CODING",</w:t>
      </w:r>
    </w:p>
    <w:p>
      <w:pPr>
        <w:shd w:fill="F1F5F9" w:color="auto" w:val="clear"/>
        <w:spacing w:before="0" w:after="0" w:line="250"/>
        <w:ind w:left="120" w:right="120"/>
      </w:pPr>
      <w:r>
        <w:rPr>
          <w:rFonts w:ascii="Consolas" w:cs="Consolas" w:eastAsia="Consolas" w:hAnsi="Consolas"/>
          <w:color w:val="0F172A"/>
          <w:sz w:val="17"/>
          <w:szCs w:val="17"/>
        </w:rPr>
        <w:t xml:space="preserve">  "points": 20,</w:t>
      </w:r>
    </w:p>
    <w:p>
      <w:pPr>
        <w:shd w:fill="F1F5F9" w:color="auto" w:val="clear"/>
        <w:spacing w:before="0" w:after="0" w:line="250"/>
        <w:ind w:left="120" w:right="120"/>
      </w:pPr>
      <w:r>
        <w:rPr>
          <w:rFonts w:ascii="Consolas" w:cs="Consolas" w:eastAsia="Consolas" w:hAnsi="Consolas"/>
          <w:color w:val="0F172A"/>
          <w:sz w:val="17"/>
          <w:szCs w:val="17"/>
        </w:rPr>
        <w:t xml:space="preserve">  "testCases": [</w:t>
      </w:r>
    </w:p>
    <w:p>
      <w:pPr>
        <w:shd w:fill="F1F5F9" w:color="auto" w:val="clear"/>
        <w:spacing w:before="0" w:after="0" w:line="250"/>
        <w:ind w:left="120" w:right="120"/>
      </w:pPr>
      <w:r>
        <w:rPr>
          <w:rFonts w:ascii="Consolas" w:cs="Consolas" w:eastAsia="Consolas" w:hAnsi="Consolas"/>
          <w:color w:val="0F172A"/>
          <w:sz w:val="17"/>
          <w:szCs w:val="17"/>
        </w:rPr>
        <w:t xml:space="preserve">    { "input": "[2,7,11,15]\n9", "expectedOutput": "[0,1]" },</w:t>
      </w:r>
    </w:p>
    <w:p>
      <w:pPr>
        <w:shd w:fill="F1F5F9" w:color="auto" w:val="clear"/>
        <w:spacing w:before="0" w:after="0" w:line="250"/>
        <w:ind w:left="120" w:right="120"/>
      </w:pPr>
      <w:r>
        <w:rPr>
          <w:rFonts w:ascii="Consolas" w:cs="Consolas" w:eastAsia="Consolas" w:hAnsi="Consolas"/>
          <w:color w:val="0F172A"/>
          <w:sz w:val="17"/>
          <w:szCs w:val="17"/>
        </w:rPr>
        <w:t xml:space="preserve">    { "input": "[3,3]\n6", "expectedOutput": "[0,1]", "isHidden": true }</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rPr>
        <w:t xml:space="preserve">An MCQ sends </w:t>
      </w:r>
      <w:r>
        <w:rPr>
          <w:rFonts w:ascii="Consolas" w:cs="Consolas" w:eastAsia="Consolas" w:hAnsi="Consolas"/>
          <w:color w:val="0F172A"/>
          <w:sz w:val="19"/>
          <w:szCs w:val="19"/>
        </w:rPr>
        <w:t xml:space="preserve">mcqOptions: [{ "text", "isCorrect", "order" }]</w:t>
      </w:r>
      <w:r>
        <w:rPr>
          <w:rFonts w:ascii="Calibri" w:cs="Calibri" w:eastAsia="Calibri" w:hAnsi="Calibri"/>
        </w:rPr>
        <w:t xml:space="preserve"> instead.</w:t>
      </w:r>
    </w:p>
    <w:p>
      <w:pPr>
        <w:spacing w:after="120"/>
      </w:pPr>
      <w:r>
        <w:rPr>
          <w:rFonts w:ascii="Calibri" w:cs="Calibri" w:eastAsia="Calibri" w:hAnsi="Calibri"/>
          <w:b/>
          <w:bCs/>
        </w:rPr>
        <w:t xml:space="preserve">201 Created</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201,</w:t>
      </w:r>
    </w:p>
    <w:p>
      <w:pPr>
        <w:shd w:fill="F1F5F9" w:color="auto" w:val="clear"/>
        <w:spacing w:before="0" w:after="0" w:line="250"/>
        <w:ind w:left="120" w:right="120"/>
      </w:pPr>
      <w:r>
        <w:rPr>
          <w:rFonts w:ascii="Consolas" w:cs="Consolas" w:eastAsia="Consolas" w:hAnsi="Consolas"/>
          <w:color w:val="0F172A"/>
          <w:sz w:val="17"/>
          <w:szCs w:val="17"/>
        </w:rPr>
        <w:t xml:space="preserve">  "message": "Problem created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w:t>
      </w:r>
    </w:p>
    <w:p>
      <w:pPr>
        <w:shd w:fill="F1F5F9" w:color="auto" w:val="clear"/>
        <w:spacing w:before="0" w:after="0" w:line="250"/>
        <w:ind w:left="120" w:right="120"/>
      </w:pPr>
      <w:r>
        <w:rPr>
          <w:rFonts w:ascii="Consolas" w:cs="Consolas" w:eastAsia="Consolas" w:hAnsi="Consolas"/>
          <w:color w:val="0F172A"/>
          <w:sz w:val="17"/>
          <w:szCs w:val="17"/>
        </w:rPr>
        <w:t xml:space="preserve">    "id": "9b2e…",</w:t>
      </w:r>
    </w:p>
    <w:p>
      <w:pPr>
        <w:shd w:fill="F1F5F9" w:color="auto" w:val="clear"/>
        <w:spacing w:before="0" w:after="0" w:line="250"/>
        <w:ind w:left="120" w:right="120"/>
      </w:pPr>
      <w:r>
        <w:rPr>
          <w:rFonts w:ascii="Consolas" w:cs="Consolas" w:eastAsia="Consolas" w:hAnsi="Consolas"/>
          <w:color w:val="0F172A"/>
          <w:sz w:val="17"/>
          <w:szCs w:val="17"/>
        </w:rPr>
        <w:t xml:space="preserve">    "type": "CODING",</w:t>
      </w:r>
    </w:p>
    <w:p>
      <w:pPr>
        <w:shd w:fill="F1F5F9" w:color="auto" w:val="clear"/>
        <w:spacing w:before="0" w:after="0" w:line="250"/>
        <w:ind w:left="120" w:right="120"/>
      </w:pPr>
      <w:r>
        <w:rPr>
          <w:rFonts w:ascii="Consolas" w:cs="Consolas" w:eastAsia="Consolas" w:hAnsi="Consolas"/>
          <w:color w:val="0F172A"/>
          <w:sz w:val="17"/>
          <w:szCs w:val="17"/>
        </w:rPr>
        <w:t xml:space="preserve">    "title": "Two Sum",</w:t>
      </w:r>
    </w:p>
    <w:p>
      <w:pPr>
        <w:shd w:fill="F1F5F9" w:color="auto" w:val="clear"/>
        <w:spacing w:before="0" w:after="0" w:line="250"/>
        <w:ind w:left="120" w:right="120"/>
      </w:pPr>
      <w:r>
        <w:rPr>
          <w:rFonts w:ascii="Consolas" w:cs="Consolas" w:eastAsia="Consolas" w:hAnsi="Consolas"/>
          <w:color w:val="0F172A"/>
          <w:sz w:val="17"/>
          <w:szCs w:val="17"/>
        </w:rPr>
        <w:t xml:space="preserve">    "points": 20,</w:t>
      </w:r>
    </w:p>
    <w:p>
      <w:pPr>
        <w:shd w:fill="F1F5F9" w:color="auto" w:val="clear"/>
        <w:spacing w:before="0" w:after="0" w:line="250"/>
        <w:ind w:left="120" w:right="120"/>
      </w:pPr>
      <w:r>
        <w:rPr>
          <w:rFonts w:ascii="Consolas" w:cs="Consolas" w:eastAsia="Consolas" w:hAnsi="Consolas"/>
          <w:color w:val="0F172A"/>
          <w:sz w:val="17"/>
          <w:szCs w:val="17"/>
        </w:rPr>
        <w:t xml:space="preserve">    "companyId": "c41a…",</w:t>
      </w:r>
    </w:p>
    <w:p>
      <w:pPr>
        <w:shd w:fill="F1F5F9" w:color="auto" w:val="clear"/>
        <w:spacing w:before="0" w:after="0" w:line="250"/>
        <w:ind w:left="120" w:right="120"/>
      </w:pPr>
      <w:r>
        <w:rPr>
          <w:rFonts w:ascii="Consolas" w:cs="Consolas" w:eastAsia="Consolas" w:hAnsi="Consolas"/>
          <w:color w:val="0F172A"/>
          <w:sz w:val="17"/>
          <w:szCs w:val="17"/>
        </w:rPr>
        <w:t xml:space="preserve">    "testCases": [{ "id": "…", "isHidden": false }, { "id": "…", "isHidden": true }]</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400 Validation error</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false,</w:t>
      </w:r>
    </w:p>
    <w:p>
      <w:pPr>
        <w:shd w:fill="F1F5F9" w:color="auto" w:val="clear"/>
        <w:spacing w:before="0" w:after="0" w:line="250"/>
        <w:ind w:left="120" w:right="120"/>
      </w:pPr>
      <w:r>
        <w:rPr>
          <w:rFonts w:ascii="Consolas" w:cs="Consolas" w:eastAsia="Consolas" w:hAnsi="Consolas"/>
          <w:color w:val="0F172A"/>
          <w:sz w:val="17"/>
          <w:szCs w:val="17"/>
        </w:rPr>
        <w:t xml:space="preserve">  "statusCode": 400,</w:t>
      </w:r>
    </w:p>
    <w:p>
      <w:pPr>
        <w:shd w:fill="F1F5F9" w:color="auto" w:val="clear"/>
        <w:spacing w:before="0" w:after="0" w:line="250"/>
        <w:ind w:left="120" w:right="120"/>
      </w:pPr>
      <w:r>
        <w:rPr>
          <w:rFonts w:ascii="Consolas" w:cs="Consolas" w:eastAsia="Consolas" w:hAnsi="Consolas"/>
          <w:color w:val="0F172A"/>
          <w:sz w:val="17"/>
          <w:szCs w:val="17"/>
        </w:rPr>
        <w:t xml:space="preserve">  "name": "ValidationError",</w:t>
      </w:r>
    </w:p>
    <w:p>
      <w:pPr>
        <w:shd w:fill="F1F5F9" w:color="auto" w:val="clear"/>
        <w:spacing w:before="0" w:after="0" w:line="250"/>
        <w:ind w:left="120" w:right="120"/>
      </w:pPr>
      <w:r>
        <w:rPr>
          <w:rFonts w:ascii="Consolas" w:cs="Consolas" w:eastAsia="Consolas" w:hAnsi="Consolas"/>
          <w:color w:val="0F172A"/>
          <w:sz w:val="17"/>
          <w:szCs w:val="17"/>
        </w:rPr>
        <w:t xml:space="preserve">  "message": "Coding problems must include at least one test case",</w:t>
      </w:r>
    </w:p>
    <w:p>
      <w:pPr>
        <w:shd w:fill="F1F5F9" w:color="auto" w:val="clear"/>
        <w:spacing w:before="0" w:after="0" w:line="250"/>
        <w:ind w:left="120" w:right="120"/>
      </w:pPr>
      <w:r>
        <w:rPr>
          <w:rFonts w:ascii="Consolas" w:cs="Consolas" w:eastAsia="Consolas" w:hAnsi="Consolas"/>
          <w:color w:val="0F172A"/>
          <w:sz w:val="17"/>
          <w:szCs w:val="17"/>
        </w:rPr>
        <w:t xml:space="preserve">  "errorDetails": [{ "field": "testCases", "message": "Coding problems must include at least one test case"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rPr>
        <w:t xml:space="preserve">Other errors: </w:t>
      </w:r>
      <w:r>
        <w:rPr>
          <w:rFonts w:ascii="Consolas" w:cs="Consolas" w:eastAsia="Consolas" w:hAnsi="Consolas"/>
          <w:color w:val="0F172A"/>
          <w:sz w:val="19"/>
          <w:szCs w:val="19"/>
        </w:rPr>
        <w:t xml:space="preserve">403 You do not have permission to access this resource</w:t>
      </w:r>
      <w:r>
        <w:rPr>
          <w:rFonts w:ascii="Calibri" w:cs="Calibri" w:eastAsia="Calibri" w:hAnsi="Calibri"/>
        </w:rPr>
        <w:t xml:space="preserve"> (for example, a candidate).</w:t>
      </w:r>
    </w:p>
    <w:p>
      <w:pPr>
        <w:pStyle w:val="Heading2"/>
        <w:keepNext/>
      </w:pPr>
      <w:bookmarkStart w:name="sec_24" w:id="24"/>
      <w:r>
        <w:rPr>
          <w:rFonts w:ascii="Calibri" w:cs="Calibri" w:eastAsia="Calibri" w:hAnsi="Calibri"/>
          <w:b/>
          <w:bCs/>
          <w:color w:val="334155"/>
          <w:sz w:val="27"/>
          <w:szCs w:val="27"/>
        </w:rPr>
        <w:t xml:space="preserve">4. Create an assessment: </w:t>
      </w:r>
      <w:r>
        <w:rPr>
          <w:rFonts w:ascii="Consolas" w:cs="Consolas" w:eastAsia="Consolas" w:hAnsi="Consolas"/>
          <w:b/>
          <w:bCs/>
          <w:color w:val="334155"/>
          <w:sz w:val="24"/>
          <w:szCs w:val="24"/>
        </w:rPr>
        <w:t xml:space="preserve">POST /api/v1/assessments</w:t>
      </w:r>
      <w:bookmarkEnd w:id="24"/>
    </w:p>
    <w:p>
      <w:pPr>
        <w:spacing w:after="120"/>
      </w:pPr>
      <w:r>
        <w:rPr>
          <w:rFonts w:ascii="Calibri" w:cs="Calibri" w:eastAsia="Calibri" w:hAnsi="Calibri"/>
          <w:b/>
          <w:bCs/>
        </w:rPr>
        <w:t xml:space="preserve">Auth:</w:t>
      </w:r>
      <w:r>
        <w:rPr>
          <w:rFonts w:ascii="Calibri" w:cs="Calibri" w:eastAsia="Calibri" w:hAnsi="Calibri"/>
        </w:rPr>
        <w:t xml:space="preserve"> yes. Roles: ADMIN, COMPANY_OWNER, ASSESSMENT_CREATOR.</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"title": "Frontend Developer Screening",</w:t>
      </w:r>
    </w:p>
    <w:p>
      <w:pPr>
        <w:shd w:fill="F1F5F9" w:color="auto" w:val="clear"/>
        <w:spacing w:before="0" w:after="0" w:line="250"/>
        <w:ind w:left="120" w:right="120"/>
      </w:pPr>
      <w:r>
        <w:rPr>
          <w:rFonts w:ascii="Consolas" w:cs="Consolas" w:eastAsia="Consolas" w:hAnsi="Consolas"/>
          <w:color w:val="0F172A"/>
          <w:sz w:val="17"/>
          <w:szCs w:val="17"/>
        </w:rPr>
        <w:t xml:space="preserve">  "description": "JavaScript and CSS basics, two coding problems and one written answer.",</w:t>
      </w:r>
    </w:p>
    <w:p>
      <w:pPr>
        <w:shd w:fill="F1F5F9" w:color="auto" w:val="clear"/>
        <w:spacing w:before="0" w:after="0" w:line="250"/>
        <w:ind w:left="120" w:right="120"/>
      </w:pPr>
      <w:r>
        <w:rPr>
          <w:rFonts w:ascii="Consolas" w:cs="Consolas" w:eastAsia="Consolas" w:hAnsi="Consolas"/>
          <w:color w:val="0F172A"/>
          <w:sz w:val="17"/>
          <w:szCs w:val="17"/>
        </w:rPr>
        <w:t xml:space="preserve">  "durationMinutes": 45,</w:t>
      </w:r>
    </w:p>
    <w:p>
      <w:pPr>
        <w:shd w:fill="F1F5F9" w:color="auto" w:val="clear"/>
        <w:spacing w:before="0" w:after="0" w:line="250"/>
        <w:ind w:left="120" w:right="120"/>
      </w:pPr>
      <w:r>
        <w:rPr>
          <w:rFonts w:ascii="Consolas" w:cs="Consolas" w:eastAsia="Consolas" w:hAnsi="Consolas"/>
          <w:color w:val="0F172A"/>
          <w:sz w:val="17"/>
          <w:szCs w:val="17"/>
        </w:rPr>
        <w:t xml:space="preserve">  "passingScore": 40</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201 Created</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201,</w:t>
      </w:r>
    </w:p>
    <w:p>
      <w:pPr>
        <w:shd w:fill="F1F5F9" w:color="auto" w:val="clear"/>
        <w:spacing w:before="0" w:after="0" w:line="250"/>
        <w:ind w:left="120" w:right="120"/>
      </w:pPr>
      <w:r>
        <w:rPr>
          <w:rFonts w:ascii="Consolas" w:cs="Consolas" w:eastAsia="Consolas" w:hAnsi="Consolas"/>
          <w:color w:val="0F172A"/>
          <w:sz w:val="17"/>
          <w:szCs w:val="17"/>
        </w:rPr>
        <w:t xml:space="preserve">  "message": "Assessment created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w:t>
      </w:r>
    </w:p>
    <w:p>
      <w:pPr>
        <w:shd w:fill="F1F5F9" w:color="auto" w:val="clear"/>
        <w:spacing w:before="0" w:after="0" w:line="250"/>
        <w:ind w:left="120" w:right="120"/>
      </w:pPr>
      <w:r>
        <w:rPr>
          <w:rFonts w:ascii="Consolas" w:cs="Consolas" w:eastAsia="Consolas" w:hAnsi="Consolas"/>
          <w:color w:val="0F172A"/>
          <w:sz w:val="17"/>
          <w:szCs w:val="17"/>
        </w:rPr>
        <w:t xml:space="preserve">    "id": "77730d67…",</w:t>
      </w:r>
    </w:p>
    <w:p>
      <w:pPr>
        <w:shd w:fill="F1F5F9" w:color="auto" w:val="clear"/>
        <w:spacing w:before="0" w:after="0" w:line="250"/>
        <w:ind w:left="120" w:right="120"/>
      </w:pPr>
      <w:r>
        <w:rPr>
          <w:rFonts w:ascii="Consolas" w:cs="Consolas" w:eastAsia="Consolas" w:hAnsi="Consolas"/>
          <w:color w:val="0F172A"/>
          <w:sz w:val="17"/>
          <w:szCs w:val="17"/>
        </w:rPr>
        <w:t xml:space="preserve">    "status": "DRAFT",</w:t>
      </w:r>
    </w:p>
    <w:p>
      <w:pPr>
        <w:shd w:fill="F1F5F9" w:color="auto" w:val="clear"/>
        <w:spacing w:before="0" w:after="0" w:line="250"/>
        <w:ind w:left="120" w:right="120"/>
      </w:pPr>
      <w:r>
        <w:rPr>
          <w:rFonts w:ascii="Consolas" w:cs="Consolas" w:eastAsia="Consolas" w:hAnsi="Consolas"/>
          <w:color w:val="0F172A"/>
          <w:sz w:val="17"/>
          <w:szCs w:val="17"/>
        </w:rPr>
        <w:t xml:space="preserve">    "title": "Frontend Developer Screening",</w:t>
      </w:r>
    </w:p>
    <w:p>
      <w:pPr>
        <w:shd w:fill="F1F5F9" w:color="auto" w:val="clear"/>
        <w:spacing w:before="0" w:after="0" w:line="250"/>
        <w:ind w:left="120" w:right="120"/>
      </w:pPr>
      <w:r>
        <w:rPr>
          <w:rFonts w:ascii="Consolas" w:cs="Consolas" w:eastAsia="Consolas" w:hAnsi="Consolas"/>
          <w:color w:val="0F172A"/>
          <w:sz w:val="17"/>
          <w:szCs w:val="17"/>
        </w:rPr>
        <w:t xml:space="preserve">    "durationMinutes": 45,</w:t>
      </w:r>
    </w:p>
    <w:p>
      <w:pPr>
        <w:shd w:fill="F1F5F9" w:color="auto" w:val="clear"/>
        <w:spacing w:before="0" w:after="0" w:line="250"/>
        <w:ind w:left="120" w:right="120"/>
      </w:pPr>
      <w:r>
        <w:rPr>
          <w:rFonts w:ascii="Consolas" w:cs="Consolas" w:eastAsia="Consolas" w:hAnsi="Consolas"/>
          <w:color w:val="0F172A"/>
          <w:sz w:val="17"/>
          <w:szCs w:val="17"/>
        </w:rPr>
        <w:t xml:space="preserve">    "passingScore": 40,</w:t>
      </w:r>
    </w:p>
    <w:p>
      <w:pPr>
        <w:shd w:fill="F1F5F9" w:color="auto" w:val="clear"/>
        <w:spacing w:before="0" w:after="0" w:line="250"/>
        <w:ind w:left="120" w:right="120"/>
      </w:pPr>
      <w:r>
        <w:rPr>
          <w:rFonts w:ascii="Consolas" w:cs="Consolas" w:eastAsia="Consolas" w:hAnsi="Consolas"/>
          <w:color w:val="0F172A"/>
          <w:sz w:val="17"/>
          <w:szCs w:val="17"/>
        </w:rPr>
        <w:t xml:space="preserve">    "companyId": "c41a…"</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400 Bad request</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 "success": false, "statusCode": 400, "name": "ValidationError", "message": "Duration must be a positive integer",</w:t>
      </w:r>
    </w:p>
    <w:p>
      <w:pPr>
        <w:shd w:fill="F1F5F9" w:color="auto" w:val="clear"/>
        <w:spacing w:before="0" w:after="140" w:line="250"/>
        <w:ind w:left="120" w:right="120"/>
      </w:pPr>
      <w:r>
        <w:rPr>
          <w:rFonts w:ascii="Consolas" w:cs="Consolas" w:eastAsia="Consolas" w:hAnsi="Consolas"/>
          <w:color w:val="0F172A"/>
          <w:sz w:val="17"/>
          <w:szCs w:val="17"/>
        </w:rPr>
        <w:t xml:space="preserve">  "errorDetails": [{ "field": "durationMinutes", "message": "Duration must be a positive integer" }] }</w:t>
      </w:r>
    </w:p>
    <w:p>
      <w:pPr>
        <w:spacing w:after="120"/>
      </w:pPr>
      <w:r>
        <w:rPr>
          <w:rFonts w:ascii="Calibri" w:cs="Calibri" w:eastAsia="Calibri" w:hAnsi="Calibri"/>
        </w:rPr>
        <w:t xml:space="preserve">Other errors: </w:t>
      </w:r>
      <w:r>
        <w:rPr>
          <w:rFonts w:ascii="Consolas" w:cs="Consolas" w:eastAsia="Consolas" w:hAnsi="Consolas"/>
          <w:color w:val="0F172A"/>
          <w:sz w:val="19"/>
          <w:szCs w:val="19"/>
        </w:rPr>
        <w:t xml:space="preserve">400 You must belong to a company to create an assessment</w:t>
      </w:r>
      <w:r>
        <w:rPr>
          <w:rFonts w:ascii="Calibri" w:cs="Calibri" w:eastAsia="Calibri" w:hAnsi="Calibri"/>
        </w:rPr>
        <w:t xml:space="preserve">.</w:t>
      </w:r>
    </w:p>
    <w:p>
      <w:pPr>
        <w:pStyle w:val="Heading2"/>
        <w:keepNext/>
      </w:pPr>
      <w:bookmarkStart w:name="sec_25" w:id="25"/>
      <w:r>
        <w:rPr>
          <w:rFonts w:ascii="Calibri" w:cs="Calibri" w:eastAsia="Calibri" w:hAnsi="Calibri"/>
          <w:b/>
          <w:bCs/>
          <w:color w:val="334155"/>
          <w:sz w:val="27"/>
          <w:szCs w:val="27"/>
        </w:rPr>
        <w:t xml:space="preserve">5. Invite a candidate: </w:t>
      </w:r>
      <w:r>
        <w:rPr>
          <w:rFonts w:ascii="Consolas" w:cs="Consolas" w:eastAsia="Consolas" w:hAnsi="Consolas"/>
          <w:b/>
          <w:bCs/>
          <w:color w:val="334155"/>
          <w:sz w:val="24"/>
          <w:szCs w:val="24"/>
        </w:rPr>
        <w:t xml:space="preserve">POST /api/v1/assessments/:id/invitations</w:t>
      </w:r>
      <w:bookmarkEnd w:id="25"/>
    </w:p>
    <w:p>
      <w:pPr>
        <w:spacing w:after="120"/>
      </w:pPr>
      <w:r>
        <w:rPr>
          <w:rFonts w:ascii="Calibri" w:cs="Calibri" w:eastAsia="Calibri" w:hAnsi="Calibri"/>
          <w:b/>
          <w:bCs/>
        </w:rPr>
        <w:t xml:space="preserve">Auth:</w:t>
      </w:r>
      <w:r>
        <w:rPr>
          <w:rFonts w:ascii="Calibri" w:cs="Calibri" w:eastAsia="Calibri" w:hAnsi="Calibri"/>
        </w:rPr>
        <w:t xml:space="preserve"> yes. Roles: ADMIN, COMPANY_OWNER, ASSESSMENT_CREATOR.</w:t>
      </w:r>
    </w:p>
    <w:p>
      <w:pPr>
        <w:spacing w:after="120"/>
      </w:pPr>
      <w:r>
        <w:rPr>
          <w:rFonts w:ascii="Calibri" w:cs="Calibri" w:eastAsia="Calibri" w:hAnsi="Calibri"/>
          <w:b/>
          <w:bCs/>
        </w:rPr>
        <w:t xml:space="preserve">Path:</w:t>
      </w:r>
      <w:r>
        <w:rPr>
          <w:rFonts w:ascii="Calibri" w:cs="Calibri" w:eastAsia="Calibri" w:hAnsi="Calibri"/>
        </w:rPr>
        <w:t xml:space="preserve"> </w:t>
      </w:r>
      <w:r>
        <w:rPr>
          <w:rFonts w:ascii="Consolas" w:cs="Consolas" w:eastAsia="Consolas" w:hAnsi="Consolas"/>
          <w:color w:val="0F172A"/>
          <w:sz w:val="19"/>
          <w:szCs w:val="19"/>
        </w:rPr>
        <w:t xml:space="preserve">id</w:t>
      </w:r>
      <w:r>
        <w:rPr>
          <w:rFonts w:ascii="Calibri" w:cs="Calibri" w:eastAsia="Calibri" w:hAnsi="Calibri"/>
        </w:rPr>
        <w:t xml:space="preserve"> is the assessment ID.</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"candidateEmail": "amina.rahman@example.com" }</w:t>
      </w:r>
    </w:p>
    <w:p>
      <w:pPr>
        <w:spacing w:after="120"/>
      </w:pPr>
      <w:r>
        <w:rPr>
          <w:rFonts w:ascii="Calibri" w:cs="Calibri" w:eastAsia="Calibri" w:hAnsi="Calibri"/>
        </w:rPr>
        <w:t xml:space="preserve">In one transaction, the company's balance is debited by 1 using </w:t>
      </w:r>
      <w:r>
        <w:rPr>
          <w:rFonts w:ascii="Consolas" w:cs="Consolas" w:eastAsia="Consolas" w:hAnsi="Consolas"/>
          <w:color w:val="0F172A"/>
          <w:sz w:val="19"/>
          <w:szCs w:val="19"/>
        </w:rPr>
        <w:t xml:space="preserve">UPDATE … WHERE creditBalance &gt; 0</w:t>
      </w:r>
      <w:r>
        <w:rPr>
          <w:rFonts w:ascii="Calibri" w:cs="Calibri" w:eastAsia="Calibri" w:hAnsi="Calibri"/>
        </w:rPr>
        <w:t xml:space="preserve">, the invitation and a </w:t>
      </w:r>
      <w:r>
        <w:rPr>
          <w:rFonts w:ascii="Consolas" w:cs="Consolas" w:eastAsia="Consolas" w:hAnsi="Consolas"/>
          <w:color w:val="0F172A"/>
          <w:sz w:val="19"/>
          <w:szCs w:val="19"/>
        </w:rPr>
        <w:t xml:space="preserve">DEDUCTION</w:t>
      </w:r>
      <w:r>
        <w:rPr>
          <w:rFonts w:ascii="Calibri" w:cs="Calibri" w:eastAsia="Calibri" w:hAnsi="Calibri"/>
        </w:rPr>
        <w:t xml:space="preserve"> ledger row are created, and the action is written to the audit log.</w:t>
      </w:r>
    </w:p>
    <w:p>
      <w:pPr>
        <w:spacing w:after="120"/>
      </w:pPr>
      <w:r>
        <w:rPr>
          <w:rFonts w:ascii="Calibri" w:cs="Calibri" w:eastAsia="Calibri" w:hAnsi="Calibri"/>
          <w:b/>
          <w:bCs/>
        </w:rPr>
        <w:t xml:space="preserve">201 Created</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201,</w:t>
      </w:r>
    </w:p>
    <w:p>
      <w:pPr>
        <w:shd w:fill="F1F5F9" w:color="auto" w:val="clear"/>
        <w:spacing w:before="0" w:after="0" w:line="250"/>
        <w:ind w:left="120" w:right="120"/>
      </w:pPr>
      <w:r>
        <w:rPr>
          <w:rFonts w:ascii="Consolas" w:cs="Consolas" w:eastAsia="Consolas" w:hAnsi="Consolas"/>
          <w:color w:val="0F172A"/>
          <w:sz w:val="17"/>
          <w:szCs w:val="17"/>
        </w:rPr>
        <w:t xml:space="preserve">  "message": "Invitation sent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w:t>
      </w:r>
    </w:p>
    <w:p>
      <w:pPr>
        <w:shd w:fill="F1F5F9" w:color="auto" w:val="clear"/>
        <w:spacing w:before="0" w:after="0" w:line="250"/>
        <w:ind w:left="120" w:right="120"/>
      </w:pPr>
      <w:r>
        <w:rPr>
          <w:rFonts w:ascii="Consolas" w:cs="Consolas" w:eastAsia="Consolas" w:hAnsi="Consolas"/>
          <w:color w:val="0F172A"/>
          <w:sz w:val="17"/>
          <w:szCs w:val="17"/>
        </w:rPr>
        <w:t xml:space="preserve">    "id": "e45a…",</w:t>
      </w:r>
    </w:p>
    <w:p>
      <w:pPr>
        <w:shd w:fill="F1F5F9" w:color="auto" w:val="clear"/>
        <w:spacing w:before="0" w:after="0" w:line="250"/>
        <w:ind w:left="120" w:right="120"/>
      </w:pPr>
      <w:r>
        <w:rPr>
          <w:rFonts w:ascii="Consolas" w:cs="Consolas" w:eastAsia="Consolas" w:hAnsi="Consolas"/>
          <w:color w:val="0F172A"/>
          <w:sz w:val="17"/>
          <w:szCs w:val="17"/>
        </w:rPr>
        <w:t xml:space="preserve">    "candidateEmail": "amina.rahman@example.com",</w:t>
      </w:r>
    </w:p>
    <w:p>
      <w:pPr>
        <w:shd w:fill="F1F5F9" w:color="auto" w:val="clear"/>
        <w:spacing w:before="0" w:after="0" w:line="250"/>
        <w:ind w:left="120" w:right="120"/>
      </w:pPr>
      <w:r>
        <w:rPr>
          <w:rFonts w:ascii="Consolas" w:cs="Consolas" w:eastAsia="Consolas" w:hAnsi="Consolas"/>
          <w:color w:val="0F172A"/>
          <w:sz w:val="17"/>
          <w:szCs w:val="17"/>
        </w:rPr>
        <w:t xml:space="preserve">    "status": "PENDING",</w:t>
      </w:r>
    </w:p>
    <w:p>
      <w:pPr>
        <w:shd w:fill="F1F5F9" w:color="auto" w:val="clear"/>
        <w:spacing w:before="0" w:after="0" w:line="250"/>
        <w:ind w:left="120" w:right="120"/>
      </w:pPr>
      <w:r>
        <w:rPr>
          <w:rFonts w:ascii="Consolas" w:cs="Consolas" w:eastAsia="Consolas" w:hAnsi="Consolas"/>
          <w:color w:val="0F172A"/>
          <w:sz w:val="17"/>
          <w:szCs w:val="17"/>
        </w:rPr>
        <w:t xml:space="preserve">    "expiresAt": "2026-11-01T10:00:00.000Z",</w:t>
      </w:r>
    </w:p>
    <w:p>
      <w:pPr>
        <w:shd w:fill="F1F5F9" w:color="auto" w:val="clear"/>
        <w:spacing w:before="0" w:after="0" w:line="250"/>
        <w:ind w:left="120" w:right="120"/>
      </w:pPr>
      <w:r>
        <w:rPr>
          <w:rFonts w:ascii="Consolas" w:cs="Consolas" w:eastAsia="Consolas" w:hAnsi="Consolas"/>
          <w:color w:val="0F172A"/>
          <w:sz w:val="17"/>
          <w:szCs w:val="17"/>
        </w:rPr>
        <w:t xml:space="preserve">    "emailSent": true</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400 Bad request</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"success": false, "statusCode": 400, "name": "Error", "message": "Insufficient credit balance to send this invitation" }</w:t>
      </w:r>
    </w:p>
    <w:p>
      <w:pPr>
        <w:spacing w:after="120"/>
      </w:pPr>
      <w:r>
        <w:rPr>
          <w:rFonts w:ascii="Calibri" w:cs="Calibri" w:eastAsia="Calibri" w:hAnsi="Calibri"/>
        </w:rPr>
        <w:t xml:space="preserve">Other errors:</w:t>
      </w:r>
    </w:p>
    <w:p>
      <w:pPr>
        <w:pStyle w:val="ListParagraph"/>
        <w:numPr>
          <w:ilvl w:val="0"/>
          <w:numId w:val="2"/>
        </w:numPr>
        <w:spacing w:after="60"/>
      </w:pPr>
      <w:r>
        <w:rPr>
          <w:rFonts w:ascii="Consolas" w:cs="Consolas" w:eastAsia="Consolas" w:hAnsi="Consolas"/>
          <w:color w:val="0F172A"/>
          <w:sz w:val="19"/>
          <w:szCs w:val="19"/>
        </w:rPr>
        <w:t xml:space="preserve">400 Only published assessments can receive invitations</w:t>
      </w:r>
    </w:p>
    <w:p>
      <w:pPr>
        <w:pStyle w:val="ListParagraph"/>
        <w:numPr>
          <w:ilvl w:val="0"/>
          <w:numId w:val="2"/>
        </w:numPr>
        <w:spacing w:after="60"/>
      </w:pPr>
      <w:r>
        <w:rPr>
          <w:rFonts w:ascii="Consolas" w:cs="Consolas" w:eastAsia="Consolas" w:hAnsi="Consolas"/>
          <w:color w:val="0F172A"/>
          <w:sz w:val="19"/>
          <w:szCs w:val="19"/>
        </w:rPr>
        <w:t xml:space="preserve">400 This candidate has already been invited to this assessment</w:t>
      </w:r>
    </w:p>
    <w:p>
      <w:pPr>
        <w:pStyle w:val="ListParagraph"/>
        <w:numPr>
          <w:ilvl w:val="0"/>
          <w:numId w:val="2"/>
        </w:numPr>
        <w:spacing w:after="60"/>
      </w:pPr>
      <w:r>
        <w:rPr>
          <w:rFonts w:ascii="Consolas" w:cs="Consolas" w:eastAsia="Consolas" w:hAnsi="Consolas"/>
          <w:color w:val="0F172A"/>
          <w:sz w:val="19"/>
          <w:szCs w:val="19"/>
        </w:rPr>
        <w:t xml:space="preserve">404 Assessment not found</w:t>
      </w:r>
      <w:r>
        <w:rPr>
          <w:rFonts w:ascii="Calibri" w:cs="Calibri" w:eastAsia="Calibri" w:hAnsi="Calibri"/>
        </w:rPr>
        <w:t xml:space="preserve">, which is also what another company's assessment returns</w:t>
      </w:r>
    </w:p>
    <w:p>
      <w:pPr>
        <w:pStyle w:val="Heading2"/>
        <w:keepNext/>
      </w:pPr>
      <w:bookmarkStart w:name="sec_26" w:id="26"/>
      <w:r>
        <w:rPr>
          <w:rFonts w:ascii="Calibri" w:cs="Calibri" w:eastAsia="Calibri" w:hAnsi="Calibri"/>
          <w:b/>
          <w:bCs/>
          <w:color w:val="334155"/>
          <w:sz w:val="27"/>
          <w:szCs w:val="27"/>
        </w:rPr>
        <w:t xml:space="preserve">6. Start an attempt: </w:t>
      </w:r>
      <w:r>
        <w:rPr>
          <w:rFonts w:ascii="Consolas" w:cs="Consolas" w:eastAsia="Consolas" w:hAnsi="Consolas"/>
          <w:b/>
          <w:bCs/>
          <w:color w:val="334155"/>
          <w:sz w:val="24"/>
          <w:szCs w:val="24"/>
        </w:rPr>
        <w:t xml:space="preserve">POST /api/v1/assessments/:id/attempts/start</w:t>
      </w:r>
      <w:bookmarkEnd w:id="26"/>
    </w:p>
    <w:p>
      <w:pPr>
        <w:spacing w:after="120"/>
      </w:pPr>
      <w:r>
        <w:rPr>
          <w:rFonts w:ascii="Calibri" w:cs="Calibri" w:eastAsia="Calibri" w:hAnsi="Calibri"/>
          <w:b/>
          <w:bCs/>
        </w:rPr>
        <w:t xml:space="preserve">Auth:</w:t>
      </w:r>
      <w:r>
        <w:rPr>
          <w:rFonts w:ascii="Calibri" w:cs="Calibri" w:eastAsia="Calibri" w:hAnsi="Calibri"/>
        </w:rPr>
        <w:t xml:space="preserve"> yes. Role: CANDIDATE.</w:t>
      </w:r>
    </w:p>
    <w:p>
      <w:pPr>
        <w:spacing w:after="120"/>
      </w:pPr>
      <w:r>
        <w:rPr>
          <w:rFonts w:ascii="Calibri" w:cs="Calibri" w:eastAsia="Calibri" w:hAnsi="Calibri"/>
          <w:b/>
          <w:bCs/>
        </w:rPr>
        <w:t xml:space="preserve">Path:</w:t>
      </w:r>
      <w:r>
        <w:rPr>
          <w:rFonts w:ascii="Calibri" w:cs="Calibri" w:eastAsia="Calibri" w:hAnsi="Calibri"/>
        </w:rPr>
        <w:t xml:space="preserve"> </w:t>
      </w:r>
      <w:r>
        <w:rPr>
          <w:rFonts w:ascii="Consolas" w:cs="Consolas" w:eastAsia="Consolas" w:hAnsi="Consolas"/>
          <w:color w:val="0F172A"/>
          <w:sz w:val="19"/>
          <w:szCs w:val="19"/>
        </w:rPr>
        <w:t xml:space="preserve">id</w:t>
      </w:r>
      <w:r>
        <w:rPr>
          <w:rFonts w:ascii="Calibri" w:cs="Calibri" w:eastAsia="Calibri" w:hAnsi="Calibri"/>
        </w:rPr>
        <w:t xml:space="preserve"> is the assessment ID. There is no body. Calling it again resumes the same in-progress attempt.</w:t>
      </w:r>
    </w:p>
    <w:p>
      <w:pPr>
        <w:spacing w:after="120"/>
      </w:pPr>
      <w:r>
        <w:rPr>
          <w:rFonts w:ascii="Calibri" w:cs="Calibri" w:eastAsia="Calibri" w:hAnsi="Calibri"/>
          <w:b/>
          <w:bCs/>
        </w:rPr>
        <w:t xml:space="preserve">200 OK</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200,</w:t>
      </w:r>
    </w:p>
    <w:p>
      <w:pPr>
        <w:shd w:fill="F1F5F9" w:color="auto" w:val="clear"/>
        <w:spacing w:before="0" w:after="0" w:line="250"/>
        <w:ind w:left="120" w:right="120"/>
      </w:pPr>
      <w:r>
        <w:rPr>
          <w:rFonts w:ascii="Consolas" w:cs="Consolas" w:eastAsia="Consolas" w:hAnsi="Consolas"/>
          <w:color w:val="0F172A"/>
          <w:sz w:val="17"/>
          <w:szCs w:val="17"/>
        </w:rPr>
        <w:t xml:space="preserve">  "message": "Attempt started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w:t>
      </w:r>
    </w:p>
    <w:p>
      <w:pPr>
        <w:shd w:fill="F1F5F9" w:color="auto" w:val="clear"/>
        <w:spacing w:before="0" w:after="0" w:line="250"/>
        <w:ind w:left="120" w:right="120"/>
      </w:pPr>
      <w:r>
        <w:rPr>
          <w:rFonts w:ascii="Consolas" w:cs="Consolas" w:eastAsia="Consolas" w:hAnsi="Consolas"/>
          <w:color w:val="0F172A"/>
          <w:sz w:val="17"/>
          <w:szCs w:val="17"/>
        </w:rPr>
        <w:t xml:space="preserve">    "id": "a9d2…",</w:t>
      </w:r>
    </w:p>
    <w:p>
      <w:pPr>
        <w:shd w:fill="F1F5F9" w:color="auto" w:val="clear"/>
        <w:spacing w:before="0" w:after="0" w:line="250"/>
        <w:ind w:left="120" w:right="120"/>
      </w:pPr>
      <w:r>
        <w:rPr>
          <w:rFonts w:ascii="Consolas" w:cs="Consolas" w:eastAsia="Consolas" w:hAnsi="Consolas"/>
          <w:color w:val="0F172A"/>
          <w:sz w:val="17"/>
          <w:szCs w:val="17"/>
        </w:rPr>
        <w:t xml:space="preserve">    "assessmentId": "77730d67…",</w:t>
      </w:r>
    </w:p>
    <w:p>
      <w:pPr>
        <w:shd w:fill="F1F5F9" w:color="auto" w:val="clear"/>
        <w:spacing w:before="0" w:after="0" w:line="250"/>
        <w:ind w:left="120" w:right="120"/>
      </w:pPr>
      <w:r>
        <w:rPr>
          <w:rFonts w:ascii="Consolas" w:cs="Consolas" w:eastAsia="Consolas" w:hAnsi="Consolas"/>
          <w:color w:val="0F172A"/>
          <w:sz w:val="17"/>
          <w:szCs w:val="17"/>
        </w:rPr>
        <w:t xml:space="preserve">    "status": "IN_PROGRESS",</w:t>
      </w:r>
    </w:p>
    <w:p>
      <w:pPr>
        <w:shd w:fill="F1F5F9" w:color="auto" w:val="clear"/>
        <w:spacing w:before="0" w:after="0" w:line="250"/>
        <w:ind w:left="120" w:right="120"/>
      </w:pPr>
      <w:r>
        <w:rPr>
          <w:rFonts w:ascii="Consolas" w:cs="Consolas" w:eastAsia="Consolas" w:hAnsi="Consolas"/>
          <w:color w:val="0F172A"/>
          <w:sz w:val="17"/>
          <w:szCs w:val="17"/>
        </w:rPr>
        <w:t xml:space="preserve">    "startedAt": "2026-10-25T09:00:00.000Z",</w:t>
      </w:r>
    </w:p>
    <w:p>
      <w:pPr>
        <w:shd w:fill="F1F5F9" w:color="auto" w:val="clear"/>
        <w:spacing w:before="0" w:after="0" w:line="250"/>
        <w:ind w:left="120" w:right="120"/>
      </w:pPr>
      <w:r>
        <w:rPr>
          <w:rFonts w:ascii="Consolas" w:cs="Consolas" w:eastAsia="Consolas" w:hAnsi="Consolas"/>
          <w:color w:val="0F172A"/>
          <w:sz w:val="17"/>
          <w:szCs w:val="17"/>
        </w:rPr>
        <w:t xml:space="preserve">    "expiresAt": "2026-10-25T09:45:00.000Z",</w:t>
      </w:r>
    </w:p>
    <w:p>
      <w:pPr>
        <w:shd w:fill="F1F5F9" w:color="auto" w:val="clear"/>
        <w:spacing w:before="0" w:after="0" w:line="250"/>
        <w:ind w:left="120" w:right="120"/>
      </w:pPr>
      <w:r>
        <w:rPr>
          <w:rFonts w:ascii="Consolas" w:cs="Consolas" w:eastAsia="Consolas" w:hAnsi="Consolas"/>
          <w:color w:val="0F172A"/>
          <w:sz w:val="17"/>
          <w:szCs w:val="17"/>
        </w:rPr>
        <w:t xml:space="preserve">    "totalScore": null</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403 Forbidden</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"success": false, "statusCode": 403, "name": "Error", "message": "You have not been invited to this assessment" }</w:t>
      </w:r>
    </w:p>
    <w:p>
      <w:pPr>
        <w:spacing w:after="120"/>
      </w:pPr>
      <w:r>
        <w:rPr>
          <w:rFonts w:ascii="Calibri" w:cs="Calibri" w:eastAsia="Calibri" w:hAnsi="Calibri"/>
        </w:rPr>
        <w:t xml:space="preserve">Other errors:</w:t>
      </w:r>
    </w:p>
    <w:p>
      <w:pPr>
        <w:pStyle w:val="ListParagraph"/>
        <w:numPr>
          <w:ilvl w:val="0"/>
          <w:numId w:val="2"/>
        </w:numPr>
        <w:spacing w:after="60"/>
      </w:pPr>
      <w:r>
        <w:rPr>
          <w:rFonts w:ascii="Consolas" w:cs="Consolas" w:eastAsia="Consolas" w:hAnsi="Consolas"/>
          <w:color w:val="0F172A"/>
          <w:sz w:val="19"/>
          <w:szCs w:val="19"/>
        </w:rPr>
        <w:t xml:space="preserve">404 Assessment not found or not published</w:t>
      </w:r>
    </w:p>
    <w:p>
      <w:pPr>
        <w:pStyle w:val="ListParagraph"/>
        <w:numPr>
          <w:ilvl w:val="0"/>
          <w:numId w:val="2"/>
        </w:numPr>
        <w:spacing w:after="60"/>
      </w:pPr>
      <w:r>
        <w:rPr>
          <w:rFonts w:ascii="Consolas" w:cs="Consolas" w:eastAsia="Consolas" w:hAnsi="Consolas"/>
          <w:color w:val="0F172A"/>
          <w:sz w:val="19"/>
          <w:szCs w:val="19"/>
        </w:rPr>
        <w:t xml:space="preserve">400 You have already submitted this assessment</w:t>
      </w:r>
    </w:p>
    <w:p>
      <w:pPr>
        <w:pStyle w:val="Heading2"/>
        <w:keepNext/>
      </w:pPr>
      <w:bookmarkStart w:name="sec_27" w:id="27"/>
      <w:r>
        <w:rPr>
          <w:rFonts w:ascii="Calibri" w:cs="Calibri" w:eastAsia="Calibri" w:hAnsi="Calibri"/>
          <w:b/>
          <w:bCs/>
          <w:color w:val="334155"/>
          <w:sz w:val="27"/>
          <w:szCs w:val="27"/>
        </w:rPr>
        <w:t xml:space="preserve">7. Save an answer: </w:t>
      </w:r>
      <w:r>
        <w:rPr>
          <w:rFonts w:ascii="Consolas" w:cs="Consolas" w:eastAsia="Consolas" w:hAnsi="Consolas"/>
          <w:b/>
          <w:bCs/>
          <w:color w:val="334155"/>
          <w:sz w:val="24"/>
          <w:szCs w:val="24"/>
        </w:rPr>
        <w:t xml:space="preserve">POST /api/v1/attempts/:id/submissions</w:t>
      </w:r>
      <w:bookmarkEnd w:id="27"/>
    </w:p>
    <w:p>
      <w:pPr>
        <w:spacing w:after="120"/>
      </w:pPr>
      <w:r>
        <w:rPr>
          <w:rFonts w:ascii="Calibri" w:cs="Calibri" w:eastAsia="Calibri" w:hAnsi="Calibri"/>
          <w:b/>
          <w:bCs/>
        </w:rPr>
        <w:t xml:space="preserve">Auth:</w:t>
      </w:r>
      <w:r>
        <w:rPr>
          <w:rFonts w:ascii="Calibri" w:cs="Calibri" w:eastAsia="Calibri" w:hAnsi="Calibri"/>
        </w:rPr>
        <w:t xml:space="preserve"> yes. Role: CANDIDATE.</w:t>
      </w:r>
    </w:p>
    <w:p>
      <w:pPr>
        <w:spacing w:after="120"/>
      </w:pPr>
      <w:r>
        <w:rPr>
          <w:rFonts w:ascii="Calibri" w:cs="Calibri" w:eastAsia="Calibri" w:hAnsi="Calibri"/>
          <w:b/>
          <w:bCs/>
        </w:rPr>
        <w:t xml:space="preserve">Path:</w:t>
      </w:r>
      <w:r>
        <w:rPr>
          <w:rFonts w:ascii="Calibri" w:cs="Calibri" w:eastAsia="Calibri" w:hAnsi="Calibri"/>
        </w:rPr>
        <w:t xml:space="preserve"> </w:t>
      </w:r>
      <w:r>
        <w:rPr>
          <w:rFonts w:ascii="Consolas" w:cs="Consolas" w:eastAsia="Consolas" w:hAnsi="Consolas"/>
          <w:color w:val="0F172A"/>
          <w:sz w:val="19"/>
          <w:szCs w:val="19"/>
        </w:rPr>
        <w:t xml:space="preserve">id</w:t>
      </w:r>
      <w:r>
        <w:rPr>
          <w:rFonts w:ascii="Calibri" w:cs="Calibri" w:eastAsia="Calibri" w:hAnsi="Calibri"/>
        </w:rPr>
        <w:t xml:space="preserve"> is the attempt ID. The body shape depends on the problem type:</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"problemId": "9b2e…", "code": "function twoSum(nums, target) { … }", "language": "javascript" }</w:t>
      </w:r>
    </w:p>
    <w:p>
      <w:pPr>
        <w:pStyle w:val="ListParagraph"/>
        <w:numPr>
          <w:ilvl w:val="0"/>
          <w:numId w:val="2"/>
        </w:numPr>
        <w:spacing w:after="60"/>
      </w:pPr>
      <w:r>
        <w:rPr>
          <w:rFonts w:ascii="Calibri" w:cs="Calibri" w:eastAsia="Calibri" w:hAnsi="Calibri"/>
        </w:rPr>
        <w:t xml:space="preserve">MCQ: </w:t>
      </w:r>
      <w:r>
        <w:rPr>
          <w:rFonts w:ascii="Consolas" w:cs="Consolas" w:eastAsia="Consolas" w:hAnsi="Consolas"/>
          <w:color w:val="0F172A"/>
          <w:sz w:val="19"/>
          <w:szCs w:val="19"/>
        </w:rPr>
        <w:t xml:space="preserve">{ "problemId", "selectedOptionId" }</w:t>
      </w:r>
    </w:p>
    <w:p>
      <w:pPr>
        <w:pStyle w:val="ListParagraph"/>
        <w:numPr>
          <w:ilvl w:val="0"/>
          <w:numId w:val="2"/>
        </w:numPr>
        <w:spacing w:after="60"/>
      </w:pPr>
      <w:r>
        <w:rPr>
          <w:rFonts w:ascii="Calibri" w:cs="Calibri" w:eastAsia="Calibri" w:hAnsi="Calibri"/>
        </w:rPr>
        <w:t xml:space="preserve">Written: </w:t>
      </w:r>
      <w:r>
        <w:rPr>
          <w:rFonts w:ascii="Consolas" w:cs="Consolas" w:eastAsia="Consolas" w:hAnsi="Consolas"/>
          <w:color w:val="0F172A"/>
          <w:sz w:val="19"/>
          <w:szCs w:val="19"/>
        </w:rPr>
        <w:t xml:space="preserve">{ "problemId", "answerText" }</w:t>
      </w:r>
    </w:p>
    <w:p>
      <w:pPr>
        <w:spacing w:after="120"/>
      </w:pPr>
      <w:r>
        <w:rPr>
          <w:rFonts w:ascii="Calibri" w:cs="Calibri" w:eastAsia="Calibri" w:hAnsi="Calibri"/>
        </w:rPr>
        <w:t xml:space="preserve">The answer is upserted, so saving again overwrites the previous answer.</w:t>
      </w:r>
    </w:p>
    <w:p>
      <w:pPr>
        <w:spacing w:after="120"/>
      </w:pPr>
      <w:r>
        <w:rPr>
          <w:rFonts w:ascii="Calibri" w:cs="Calibri" w:eastAsia="Calibri" w:hAnsi="Calibri"/>
          <w:b/>
          <w:bCs/>
        </w:rPr>
        <w:t xml:space="preserve">200 OK</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200,</w:t>
      </w:r>
    </w:p>
    <w:p>
      <w:pPr>
        <w:shd w:fill="F1F5F9" w:color="auto" w:val="clear"/>
        <w:spacing w:before="0" w:after="0" w:line="250"/>
        <w:ind w:left="120" w:right="120"/>
      </w:pPr>
      <w:r>
        <w:rPr>
          <w:rFonts w:ascii="Consolas" w:cs="Consolas" w:eastAsia="Consolas" w:hAnsi="Consolas"/>
          <w:color w:val="0F172A"/>
          <w:sz w:val="17"/>
          <w:szCs w:val="17"/>
        </w:rPr>
        <w:t xml:space="preserve">  "message": "Answer saved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 "id": "5c7f…", "attemptId": "a9d2…", "problemId": "9b2e…", "language": "javascript", "updatedAt": "2026-10-25T09:12:31.000Z"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400 Bad request</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"success": false, "statusCode": 400, "name": "Error", "message": "Your time expired and this attempt was automatically submitted" }</w:t>
      </w:r>
    </w:p>
    <w:p>
      <w:pPr>
        <w:spacing w:after="120"/>
      </w:pPr>
      <w:r>
        <w:rPr>
          <w:rFonts w:ascii="Calibri" w:cs="Calibri" w:eastAsia="Calibri" w:hAnsi="Calibri"/>
        </w:rPr>
        <w:t xml:space="preserve">Other errors:</w:t>
      </w:r>
    </w:p>
    <w:p>
      <w:pPr>
        <w:pStyle w:val="ListParagraph"/>
        <w:numPr>
          <w:ilvl w:val="0"/>
          <w:numId w:val="2"/>
        </w:numPr>
        <w:spacing w:after="60"/>
      </w:pPr>
      <w:r>
        <w:rPr>
          <w:rFonts w:ascii="Consolas" w:cs="Consolas" w:eastAsia="Consolas" w:hAnsi="Consolas"/>
          <w:color w:val="0F172A"/>
          <w:sz w:val="19"/>
          <w:szCs w:val="19"/>
        </w:rPr>
        <w:t xml:space="preserve">400 code is required for a CODING problem</w:t>
      </w:r>
    </w:p>
    <w:p>
      <w:pPr>
        <w:pStyle w:val="ListParagraph"/>
        <w:numPr>
          <w:ilvl w:val="0"/>
          <w:numId w:val="2"/>
        </w:numPr>
        <w:spacing w:after="60"/>
      </w:pPr>
      <w:r>
        <w:rPr>
          <w:rFonts w:ascii="Consolas" w:cs="Consolas" w:eastAsia="Consolas" w:hAnsi="Consolas"/>
          <w:color w:val="0F172A"/>
          <w:sz w:val="19"/>
          <w:szCs w:val="19"/>
        </w:rPr>
        <w:t xml:space="preserve">400 MCQ submissions only accept selectedOptionId</w:t>
      </w:r>
    </w:p>
    <w:p>
      <w:pPr>
        <w:pStyle w:val="ListParagraph"/>
        <w:numPr>
          <w:ilvl w:val="0"/>
          <w:numId w:val="2"/>
        </w:numPr>
        <w:spacing w:after="60"/>
      </w:pPr>
      <w:r>
        <w:rPr>
          <w:rFonts w:ascii="Consolas" w:cs="Consolas" w:eastAsia="Consolas" w:hAnsi="Consolas"/>
          <w:color w:val="0F172A"/>
          <w:sz w:val="19"/>
          <w:szCs w:val="19"/>
        </w:rPr>
        <w:t xml:space="preserve">404 This problem is not part of this assessment</w:t>
      </w:r>
    </w:p>
    <w:p>
      <w:pPr>
        <w:pStyle w:val="Heading2"/>
        <w:keepNext/>
      </w:pPr>
      <w:bookmarkStart w:name="sec_28" w:id="28"/>
      <w:r>
        <w:rPr>
          <w:rFonts w:ascii="Calibri" w:cs="Calibri" w:eastAsia="Calibri" w:hAnsi="Calibri"/>
          <w:b/>
          <w:bCs/>
          <w:color w:val="334155"/>
          <w:sz w:val="27"/>
          <w:szCs w:val="27"/>
        </w:rPr>
        <w:t xml:space="preserve">8. Submit an attempt: </w:t>
      </w:r>
      <w:r>
        <w:rPr>
          <w:rFonts w:ascii="Consolas" w:cs="Consolas" w:eastAsia="Consolas" w:hAnsi="Consolas"/>
          <w:b/>
          <w:bCs/>
          <w:color w:val="334155"/>
          <w:sz w:val="24"/>
          <w:szCs w:val="24"/>
        </w:rPr>
        <w:t xml:space="preserve">POST /api/v1/attempts/:id/submit</w:t>
      </w:r>
      <w:bookmarkEnd w:id="28"/>
    </w:p>
    <w:p>
      <w:pPr>
        <w:spacing w:after="120"/>
      </w:pPr>
      <w:r>
        <w:rPr>
          <w:rFonts w:ascii="Calibri" w:cs="Calibri" w:eastAsia="Calibri" w:hAnsi="Calibri"/>
          <w:b/>
          <w:bCs/>
        </w:rPr>
        <w:t xml:space="preserve">Auth:</w:t>
      </w:r>
      <w:r>
        <w:rPr>
          <w:rFonts w:ascii="Calibri" w:cs="Calibri" w:eastAsia="Calibri" w:hAnsi="Calibri"/>
        </w:rPr>
        <w:t xml:space="preserve"> yes. Role: CANDIDATE. There is no body. This is the flow drawn in Section 3.</w:t>
      </w:r>
    </w:p>
    <w:p>
      <w:pPr>
        <w:spacing w:after="120"/>
      </w:pPr>
      <w:r>
        <w:rPr>
          <w:rFonts w:ascii="Calibri" w:cs="Calibri" w:eastAsia="Calibri" w:hAnsi="Calibri"/>
          <w:b/>
          <w:bCs/>
        </w:rPr>
        <w:t xml:space="preserve">200 OK</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200,</w:t>
      </w:r>
    </w:p>
    <w:p>
      <w:pPr>
        <w:shd w:fill="F1F5F9" w:color="auto" w:val="clear"/>
        <w:spacing w:before="0" w:after="0" w:line="250"/>
        <w:ind w:left="120" w:right="120"/>
      </w:pPr>
      <w:r>
        <w:rPr>
          <w:rFonts w:ascii="Consolas" w:cs="Consolas" w:eastAsia="Consolas" w:hAnsi="Consolas"/>
          <w:color w:val="0F172A"/>
          <w:sz w:val="17"/>
          <w:szCs w:val="17"/>
        </w:rPr>
        <w:t xml:space="preserve">  "message": "Attempt submitted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 "id": "a9d2…", "status": "SUBMITTED", "totalScore": null, "updatedAt": "2026-10-25T09:38:04.000Z"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onsolas" w:cs="Consolas" w:eastAsia="Consolas" w:hAnsi="Consolas"/>
          <w:color w:val="0F172A"/>
          <w:sz w:val="19"/>
          <w:szCs w:val="19"/>
        </w:rPr>
        <w:t xml:space="preserve">totalScore</w:t>
      </w:r>
      <w:r>
        <w:rPr>
          <w:rFonts w:ascii="Calibri" w:cs="Calibri" w:eastAsia="Calibri" w:hAnsi="Calibri"/>
        </w:rPr>
        <w:t xml:space="preserve"> is </w:t>
      </w:r>
      <w:r>
        <w:rPr>
          <w:rFonts w:ascii="Consolas" w:cs="Consolas" w:eastAsia="Consolas" w:hAnsi="Consolas"/>
          <w:color w:val="0F172A"/>
          <w:sz w:val="19"/>
          <w:szCs w:val="19"/>
        </w:rPr>
        <w:t xml:space="preserve">null</w:t>
      </w:r>
      <w:r>
        <w:rPr>
          <w:rFonts w:ascii="Calibri" w:cs="Calibri" w:eastAsia="Calibri" w:hAnsi="Calibri"/>
        </w:rPr>
        <w:t xml:space="preserve"> while any coding or written answer is </w:t>
      </w:r>
      <w:r>
        <w:rPr>
          <w:rFonts w:ascii="Consolas" w:cs="Consolas" w:eastAsia="Consolas" w:hAnsi="Consolas"/>
          <w:color w:val="0F172A"/>
          <w:sz w:val="19"/>
          <w:szCs w:val="19"/>
        </w:rPr>
        <w:t xml:space="preserve">PENDING_REVIEW</w:t>
      </w:r>
      <w:r>
        <w:rPr>
          <w:rFonts w:ascii="Calibri" w:cs="Calibri" w:eastAsia="Calibri" w:hAnsi="Calibri"/>
        </w:rPr>
        <w:t xml:space="preserve">. It is filled in when the last answer is graded.</w:t>
      </w:r>
    </w:p>
    <w:p>
      <w:pPr>
        <w:spacing w:after="120"/>
      </w:pPr>
      <w:r>
        <w:rPr>
          <w:rFonts w:ascii="Calibri" w:cs="Calibri" w:eastAsia="Calibri" w:hAnsi="Calibri"/>
          <w:b/>
          <w:bCs/>
        </w:rPr>
        <w:t xml:space="preserve">400 Bad request</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"success": false, "statusCode": 400, "name": "Error", "message": "This attempt is already submitted" }</w:t>
      </w:r>
    </w:p>
    <w:p>
      <w:pPr>
        <w:spacing w:after="120"/>
      </w:pPr>
      <w:r>
        <w:rPr>
          <w:rFonts w:ascii="Calibri" w:cs="Calibri" w:eastAsia="Calibri" w:hAnsi="Calibri"/>
        </w:rPr>
        <w:t xml:space="preserve">Other errors: </w:t>
      </w:r>
      <w:r>
        <w:rPr>
          <w:rFonts w:ascii="Consolas" w:cs="Consolas" w:eastAsia="Consolas" w:hAnsi="Consolas"/>
          <w:color w:val="0F172A"/>
          <w:sz w:val="19"/>
          <w:szCs w:val="19"/>
        </w:rPr>
        <w:t xml:space="preserve">404 Attempt not found</w:t>
      </w:r>
      <w:r>
        <w:rPr>
          <w:rFonts w:ascii="Calibri" w:cs="Calibri" w:eastAsia="Calibri" w:hAnsi="Calibri"/>
        </w:rPr>
        <w:t xml:space="preserve">, which is also what another candidate's attempt returns.</w:t>
      </w:r>
    </w:p>
    <w:p>
      <w:pPr>
        <w:pStyle w:val="Heading2"/>
        <w:keepNext/>
      </w:pPr>
      <w:bookmarkStart w:name="sec_29" w:id="29"/>
      <w:r>
        <w:rPr>
          <w:rFonts w:ascii="Calibri" w:cs="Calibri" w:eastAsia="Calibri" w:hAnsi="Calibri"/>
          <w:b/>
          <w:bCs/>
          <w:color w:val="334155"/>
          <w:sz w:val="27"/>
          <w:szCs w:val="27"/>
        </w:rPr>
        <w:t xml:space="preserve">9. Grade an answer: </w:t>
      </w:r>
      <w:r>
        <w:rPr>
          <w:rFonts w:ascii="Consolas" w:cs="Consolas" w:eastAsia="Consolas" w:hAnsi="Consolas"/>
          <w:b/>
          <w:bCs/>
          <w:color w:val="334155"/>
          <w:sz w:val="24"/>
          <w:szCs w:val="24"/>
        </w:rPr>
        <w:t xml:space="preserve">PATCH /api/v1/evaluations/:id</w:t>
      </w:r>
      <w:bookmarkEnd w:id="29"/>
    </w:p>
    <w:p>
      <w:pPr>
        <w:spacing w:after="120"/>
      </w:pPr>
      <w:r>
        <w:rPr>
          <w:rFonts w:ascii="Calibri" w:cs="Calibri" w:eastAsia="Calibri" w:hAnsi="Calibri"/>
          <w:b/>
          <w:bCs/>
        </w:rPr>
        <w:t xml:space="preserve">Auth:</w:t>
      </w:r>
      <w:r>
        <w:rPr>
          <w:rFonts w:ascii="Calibri" w:cs="Calibri" w:eastAsia="Calibri" w:hAnsi="Calibri"/>
        </w:rPr>
        <w:t xml:space="preserve"> yes. Roles: ADMIN, COMPANY_OWNER, ASSESSMENT_CREATOR, EVALUATOR.</w:t>
      </w:r>
    </w:p>
    <w:p>
      <w:pPr>
        <w:spacing w:after="120"/>
      </w:pPr>
      <w:r>
        <w:rPr>
          <w:rFonts w:ascii="Calibri" w:cs="Calibri" w:eastAsia="Calibri" w:hAnsi="Calibri"/>
          <w:b/>
          <w:bCs/>
        </w:rPr>
        <w:t xml:space="preserve">Path:</w:t>
      </w:r>
      <w:r>
        <w:rPr>
          <w:rFonts w:ascii="Calibri" w:cs="Calibri" w:eastAsia="Calibri" w:hAnsi="Calibri"/>
        </w:rPr>
        <w:t xml:space="preserve"> </w:t>
      </w:r>
      <w:r>
        <w:rPr>
          <w:rFonts w:ascii="Consolas" w:cs="Consolas" w:eastAsia="Consolas" w:hAnsi="Consolas"/>
          <w:color w:val="0F172A"/>
          <w:sz w:val="19"/>
          <w:szCs w:val="19"/>
        </w:rPr>
        <w:t xml:space="preserve">id</w:t>
      </w:r>
      <w:r>
        <w:rPr>
          <w:rFonts w:ascii="Calibri" w:cs="Calibri" w:eastAsia="Calibri" w:hAnsi="Calibri"/>
        </w:rPr>
        <w:t xml:space="preserve"> is the SubmissionResult ID.</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"score": 15, "status": "PARTIAL", "feedback": "Correct approach; misses the empty-array case." }</w:t>
      </w:r>
    </w:p>
    <w:p>
      <w:pPr>
        <w:spacing w:after="120"/>
      </w:pPr>
      <w:r>
        <w:rPr>
          <w:rFonts w:ascii="Consolas" w:cs="Consolas" w:eastAsia="Consolas" w:hAnsi="Consolas"/>
          <w:color w:val="0F172A"/>
          <w:sz w:val="19"/>
          <w:szCs w:val="19"/>
        </w:rPr>
        <w:t xml:space="preserve">status</w:t>
      </w:r>
      <w:r>
        <w:rPr>
          <w:rFonts w:ascii="Calibri" w:cs="Calibri" w:eastAsia="Calibri" w:hAnsi="Calibri"/>
        </w:rPr>
        <w:t xml:space="preserve"> is </w:t>
      </w:r>
      <w:r>
        <w:rPr>
          <w:rFonts w:ascii="Consolas" w:cs="Consolas" w:eastAsia="Consolas" w:hAnsi="Consolas"/>
          <w:color w:val="0F172A"/>
          <w:sz w:val="19"/>
          <w:szCs w:val="19"/>
        </w:rPr>
        <w:t xml:space="preserve">PASSED</w:t>
      </w:r>
      <w:r>
        <w:rPr>
          <w:rFonts w:ascii="Calibri" w:cs="Calibri" w:eastAsia="Calibri" w:hAnsi="Calibri"/>
        </w:rPr>
        <w:t xml:space="preserve">, </w:t>
      </w:r>
      <w:r>
        <w:rPr>
          <w:rFonts w:ascii="Consolas" w:cs="Consolas" w:eastAsia="Consolas" w:hAnsi="Consolas"/>
          <w:color w:val="0F172A"/>
          <w:sz w:val="19"/>
          <w:szCs w:val="19"/>
        </w:rPr>
        <w:t xml:space="preserve">FAILED</w:t>
      </w:r>
      <w:r>
        <w:rPr>
          <w:rFonts w:ascii="Calibri" w:cs="Calibri" w:eastAsia="Calibri" w:hAnsi="Calibri"/>
        </w:rPr>
        <w:t xml:space="preserve"> or </w:t>
      </w:r>
      <w:r>
        <w:rPr>
          <w:rFonts w:ascii="Consolas" w:cs="Consolas" w:eastAsia="Consolas" w:hAnsi="Consolas"/>
          <w:color w:val="0F172A"/>
          <w:sz w:val="19"/>
          <w:szCs w:val="19"/>
        </w:rPr>
        <w:t xml:space="preserve">PARTIAL</w:t>
      </w:r>
      <w:r>
        <w:rPr>
          <w:rFonts w:ascii="Calibri" w:cs="Calibri" w:eastAsia="Calibri" w:hAnsi="Calibri"/>
        </w:rPr>
        <w:t xml:space="preserve">. Grading is final. When this was the attempt's last pending answer, the attempt's </w:t>
      </w:r>
      <w:r>
        <w:rPr>
          <w:rFonts w:ascii="Consolas" w:cs="Consolas" w:eastAsia="Consolas" w:hAnsi="Consolas"/>
          <w:color w:val="0F172A"/>
          <w:sz w:val="19"/>
          <w:szCs w:val="19"/>
        </w:rPr>
        <w:t xml:space="preserve">totalScore</w:t>
      </w:r>
      <w:r>
        <w:rPr>
          <w:rFonts w:ascii="Calibri" w:cs="Calibri" w:eastAsia="Calibri" w:hAnsi="Calibri"/>
        </w:rPr>
        <w:t xml:space="preserve"> is computed.</w:t>
      </w:r>
    </w:p>
    <w:p>
      <w:pPr>
        <w:spacing w:after="120"/>
      </w:pPr>
      <w:r>
        <w:rPr>
          <w:rFonts w:ascii="Calibri" w:cs="Calibri" w:eastAsia="Calibri" w:hAnsi="Calibri"/>
          <w:b/>
          <w:bCs/>
        </w:rPr>
        <w:t xml:space="preserve">200 OK</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200,</w:t>
      </w:r>
    </w:p>
    <w:p>
      <w:pPr>
        <w:shd w:fill="F1F5F9" w:color="auto" w:val="clear"/>
        <w:spacing w:before="0" w:after="0" w:line="250"/>
        <w:ind w:left="120" w:right="120"/>
      </w:pPr>
      <w:r>
        <w:rPr>
          <w:rFonts w:ascii="Consolas" w:cs="Consolas" w:eastAsia="Consolas" w:hAnsi="Consolas"/>
          <w:color w:val="0F172A"/>
          <w:sz w:val="17"/>
          <w:szCs w:val="17"/>
        </w:rPr>
        <w:t xml:space="preserve">  "message": "Submission graded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 "id": "3e11…", "score": 15, "maxScore": 20, "status": "PARTIAL", "feedback": "Correct approach; misses the empty-array case.", "evaluatedAt": "2026-10-25T11:02:00.000Z"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400 Bad request</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"success": false, "statusCode": 400, "name": "Error", "message": "Score cannot exceed the maximum of 20" }</w:t>
      </w:r>
    </w:p>
    <w:p>
      <w:pPr>
        <w:spacing w:after="120"/>
      </w:pPr>
      <w:r>
        <w:rPr>
          <w:rFonts w:ascii="Calibri" w:cs="Calibri" w:eastAsia="Calibri" w:hAnsi="Calibri"/>
        </w:rPr>
        <w:t xml:space="preserve">Other errors:</w:t>
      </w:r>
    </w:p>
    <w:p>
      <w:pPr>
        <w:pStyle w:val="ListParagraph"/>
        <w:numPr>
          <w:ilvl w:val="0"/>
          <w:numId w:val="2"/>
        </w:numPr>
        <w:spacing w:after="60"/>
      </w:pPr>
      <w:r>
        <w:rPr>
          <w:rFonts w:ascii="Consolas" w:cs="Consolas" w:eastAsia="Consolas" w:hAnsi="Consolas"/>
          <w:color w:val="0F172A"/>
          <w:sz w:val="19"/>
          <w:szCs w:val="19"/>
        </w:rPr>
        <w:t xml:space="preserve">400 This submission has already been graded and cannot be changed</w:t>
      </w:r>
    </w:p>
    <w:p>
      <w:pPr>
        <w:pStyle w:val="ListParagraph"/>
        <w:numPr>
          <w:ilvl w:val="0"/>
          <w:numId w:val="2"/>
        </w:numPr>
        <w:spacing w:after="60"/>
      </w:pPr>
      <w:r>
        <w:rPr>
          <w:rFonts w:ascii="Consolas" w:cs="Consolas" w:eastAsia="Consolas" w:hAnsi="Consolas"/>
          <w:color w:val="0F172A"/>
          <w:sz w:val="19"/>
          <w:szCs w:val="19"/>
        </w:rPr>
        <w:t xml:space="preserve">404 Submission not found</w:t>
      </w:r>
    </w:p>
    <w:p>
      <w:pPr>
        <w:pStyle w:val="Heading2"/>
        <w:keepNext/>
      </w:pPr>
      <w:bookmarkStart w:name="sec_30" w:id="30"/>
      <w:r>
        <w:rPr>
          <w:rFonts w:ascii="Calibri" w:cs="Calibri" w:eastAsia="Calibri" w:hAnsi="Calibri"/>
          <w:b/>
          <w:bCs/>
          <w:color w:val="334155"/>
          <w:sz w:val="27"/>
          <w:szCs w:val="27"/>
        </w:rPr>
        <w:t xml:space="preserve">10. Buy credits: </w:t>
      </w:r>
      <w:r>
        <w:rPr>
          <w:rFonts w:ascii="Consolas" w:cs="Consolas" w:eastAsia="Consolas" w:hAnsi="Consolas"/>
          <w:b/>
          <w:bCs/>
          <w:color w:val="334155"/>
          <w:sz w:val="24"/>
          <w:szCs w:val="24"/>
        </w:rPr>
        <w:t xml:space="preserve">POST /api/v1/payments/create-session</w:t>
      </w:r>
      <w:bookmarkEnd w:id="30"/>
    </w:p>
    <w:p>
      <w:pPr>
        <w:spacing w:after="120"/>
      </w:pPr>
      <w:r>
        <w:rPr>
          <w:rFonts w:ascii="Calibri" w:cs="Calibri" w:eastAsia="Calibri" w:hAnsi="Calibri"/>
          <w:b/>
          <w:bCs/>
        </w:rPr>
        <w:t xml:space="preserve">Auth:</w:t>
      </w:r>
      <w:r>
        <w:rPr>
          <w:rFonts w:ascii="Calibri" w:cs="Calibri" w:eastAsia="Calibri" w:hAnsi="Calibri"/>
        </w:rPr>
        <w:t xml:space="preserve"> yes. Role: COMPANY_OWNER.</w:t>
      </w:r>
    </w:p>
    <w:p>
      <w:pPr>
        <w:pBdr>
          <w:top w:val="single" w:color="E2E8F0" w:sz="4" w:space="4"/>
        </w:pBdr>
        <w:shd w:fill="F1F5F9" w:color="auto" w:val="clear"/>
        <w:spacing w:before="60" w:after="140" w:line="250"/>
        <w:ind w:left="120" w:right="120"/>
      </w:pPr>
      <w:r>
        <w:rPr>
          <w:rFonts w:ascii="Consolas" w:cs="Consolas" w:eastAsia="Consolas" w:hAnsi="Consolas"/>
          <w:color w:val="0F172A"/>
          <w:sz w:val="17"/>
          <w:szCs w:val="17"/>
        </w:rPr>
        <w:t xml:space="preserve">{ "credits": 25 }</w:t>
      </w:r>
    </w:p>
    <w:p>
      <w:pPr>
        <w:spacing w:after="120"/>
      </w:pPr>
      <w:r>
        <w:rPr>
          <w:rFonts w:ascii="Calibri" w:cs="Calibri" w:eastAsia="Calibri" w:hAnsi="Calibri"/>
        </w:rPr>
        <w:t xml:space="preserve">The price is computed on the server from </w:t>
      </w:r>
      <w:r>
        <w:rPr>
          <w:rFonts w:ascii="Consolas" w:cs="Consolas" w:eastAsia="Consolas" w:hAnsi="Consolas"/>
          <w:color w:val="0F172A"/>
          <w:sz w:val="19"/>
          <w:szCs w:val="19"/>
        </w:rPr>
        <w:t xml:space="preserve">CREDIT_PRICE_IN_CENTS</w:t>
      </w:r>
      <w:r>
        <w:rPr>
          <w:rFonts w:ascii="Calibri" w:cs="Calibri" w:eastAsia="Calibri" w:hAnsi="Calibri"/>
        </w:rPr>
        <w:t xml:space="preserve">, never sent by the client. A </w:t>
      </w:r>
      <w:r>
        <w:rPr>
          <w:rFonts w:ascii="Consolas" w:cs="Consolas" w:eastAsia="Consolas" w:hAnsi="Consolas"/>
          <w:color w:val="0F172A"/>
          <w:sz w:val="19"/>
          <w:szCs w:val="19"/>
        </w:rPr>
        <w:t xml:space="preserve">PENDING</w:t>
      </w:r>
      <w:r>
        <w:rPr>
          <w:rFonts w:ascii="Calibri" w:cs="Calibri" w:eastAsia="Calibri" w:hAnsi="Calibri"/>
        </w:rPr>
        <w:t xml:space="preserve"> </w:t>
      </w:r>
      <w:r>
        <w:rPr>
          <w:rFonts w:ascii="Consolas" w:cs="Consolas" w:eastAsia="Consolas" w:hAnsi="Consolas"/>
          <w:color w:val="0F172A"/>
          <w:sz w:val="19"/>
          <w:szCs w:val="19"/>
        </w:rPr>
        <w:t xml:space="preserve">Payment</w:t>
      </w:r>
      <w:r>
        <w:rPr>
          <w:rFonts w:ascii="Calibri" w:cs="Calibri" w:eastAsia="Calibri" w:hAnsi="Calibri"/>
        </w:rPr>
        <w:t xml:space="preserve"> row is created. Credits are added only when Stripe's signed webhook confirms the payment.</w:t>
      </w:r>
    </w:p>
    <w:p>
      <w:pPr>
        <w:spacing w:after="120"/>
      </w:pPr>
      <w:r>
        <w:rPr>
          <w:rFonts w:ascii="Calibri" w:cs="Calibri" w:eastAsia="Calibri" w:hAnsi="Calibri"/>
          <w:b/>
          <w:bCs/>
        </w:rPr>
        <w:t xml:space="preserve">200 OK</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w:t>
      </w:r>
    </w:p>
    <w:p>
      <w:pPr>
        <w:shd w:fill="F1F5F9" w:color="auto" w:val="clear"/>
        <w:spacing w:before="0" w:after="0" w:line="250"/>
        <w:ind w:left="120" w:right="120"/>
      </w:pPr>
      <w:r>
        <w:rPr>
          <w:rFonts w:ascii="Consolas" w:cs="Consolas" w:eastAsia="Consolas" w:hAnsi="Consolas"/>
          <w:color w:val="0F172A"/>
          <w:sz w:val="17"/>
          <w:szCs w:val="17"/>
        </w:rPr>
        <w:t xml:space="preserve">  "success": true,</w:t>
      </w:r>
    </w:p>
    <w:p>
      <w:pPr>
        <w:shd w:fill="F1F5F9" w:color="auto" w:val="clear"/>
        <w:spacing w:before="0" w:after="0" w:line="250"/>
        <w:ind w:left="120" w:right="120"/>
      </w:pPr>
      <w:r>
        <w:rPr>
          <w:rFonts w:ascii="Consolas" w:cs="Consolas" w:eastAsia="Consolas" w:hAnsi="Consolas"/>
          <w:color w:val="0F172A"/>
          <w:sz w:val="17"/>
          <w:szCs w:val="17"/>
        </w:rPr>
        <w:t xml:space="preserve">  "statusCode": 200,</w:t>
      </w:r>
    </w:p>
    <w:p>
      <w:pPr>
        <w:shd w:fill="F1F5F9" w:color="auto" w:val="clear"/>
        <w:spacing w:before="0" w:after="0" w:line="250"/>
        <w:ind w:left="120" w:right="120"/>
      </w:pPr>
      <w:r>
        <w:rPr>
          <w:rFonts w:ascii="Consolas" w:cs="Consolas" w:eastAsia="Consolas" w:hAnsi="Consolas"/>
          <w:color w:val="0F172A"/>
          <w:sz w:val="17"/>
          <w:szCs w:val="17"/>
        </w:rPr>
        <w:t xml:space="preserve">  "message": "Checkout session created successfully",</w:t>
      </w:r>
    </w:p>
    <w:p>
      <w:pPr>
        <w:shd w:fill="F1F5F9" w:color="auto" w:val="clear"/>
        <w:spacing w:before="0" w:after="0" w:line="250"/>
        <w:ind w:left="120" w:right="120"/>
      </w:pPr>
      <w:r>
        <w:rPr>
          <w:rFonts w:ascii="Consolas" w:cs="Consolas" w:eastAsia="Consolas" w:hAnsi="Consolas"/>
          <w:color w:val="0F172A"/>
          <w:sz w:val="17"/>
          <w:szCs w:val="17"/>
        </w:rPr>
        <w:t xml:space="preserve">  "data": {</w:t>
      </w:r>
    </w:p>
    <w:p>
      <w:pPr>
        <w:shd w:fill="F1F5F9" w:color="auto" w:val="clear"/>
        <w:spacing w:before="0" w:after="0" w:line="250"/>
        <w:ind w:left="120" w:right="120"/>
      </w:pPr>
      <w:r>
        <w:rPr>
          <w:rFonts w:ascii="Consolas" w:cs="Consolas" w:eastAsia="Consolas" w:hAnsi="Consolas"/>
          <w:color w:val="0F172A"/>
          <w:sz w:val="17"/>
          <w:szCs w:val="17"/>
        </w:rPr>
        <w:t xml:space="preserve">    "checkoutUrl": "https://checkout.stripe.com/c/pay/cs_test_…",</w:t>
      </w:r>
    </w:p>
    <w:p>
      <w:pPr>
        <w:shd w:fill="F1F5F9" w:color="auto" w:val="clear"/>
        <w:spacing w:before="0" w:after="0" w:line="250"/>
        <w:ind w:left="120" w:right="120"/>
      </w:pPr>
      <w:r>
        <w:rPr>
          <w:rFonts w:ascii="Consolas" w:cs="Consolas" w:eastAsia="Consolas" w:hAnsi="Consolas"/>
          <w:color w:val="0F172A"/>
          <w:sz w:val="17"/>
          <w:szCs w:val="17"/>
        </w:rPr>
        <w:t xml:space="preserve">    "payment": { "id": "f02b…", "status": "PENDING", "amount": 2500, "creditsPurchased": 25 }</w:t>
      </w:r>
    </w:p>
    <w:p>
      <w:pPr>
        <w:shd w:fill="F1F5F9" w:color="auto" w:val="clear"/>
        <w:spacing w:before="0" w:after="0" w:line="250"/>
        <w:ind w:left="120" w:right="120"/>
      </w:pPr>
      <w:r>
        <w:rPr>
          <w:rFonts w:ascii="Consolas" w:cs="Consolas" w:eastAsia="Consolas" w:hAnsi="Consolas"/>
          <w:color w:val="0F172A"/>
          <w:sz w:val="17"/>
          <w:szCs w:val="17"/>
        </w:rPr>
        <w:t xml:space="preserve">  }</w:t>
      </w:r>
    </w:p>
    <w:p>
      <w:pPr>
        <w:shd w:fill="F1F5F9" w:color="auto" w:val="clear"/>
        <w:spacing w:before="0" w:after="140" w:line="250"/>
        <w:ind w:left="120" w:right="120"/>
      </w:pPr>
      <w:r>
        <w:rPr>
          <w:rFonts w:ascii="Consolas" w:cs="Consolas" w:eastAsia="Consolas" w:hAnsi="Consolas"/>
          <w:color w:val="0F172A"/>
          <w:sz w:val="17"/>
          <w:szCs w:val="17"/>
        </w:rPr>
        <w:t xml:space="preserve">}</w:t>
      </w:r>
    </w:p>
    <w:p>
      <w:pPr>
        <w:spacing w:after="120"/>
      </w:pPr>
      <w:r>
        <w:rPr>
          <w:rFonts w:ascii="Calibri" w:cs="Calibri" w:eastAsia="Calibri" w:hAnsi="Calibri"/>
          <w:b/>
          <w:bCs/>
        </w:rPr>
        <w:t xml:space="preserve">400 Validation error</w:t>
      </w:r>
    </w:p>
    <w:p>
      <w:pPr>
        <w:pBdr>
          <w:top w:val="single" w:color="E2E8F0" w:sz="4" w:space="4"/>
        </w:pBdr>
        <w:shd w:fill="F1F5F9" w:color="auto" w:val="clear"/>
        <w:spacing w:before="60" w:after="0" w:line="250"/>
        <w:ind w:left="120" w:right="120"/>
      </w:pPr>
      <w:r>
        <w:rPr>
          <w:rFonts w:ascii="Consolas" w:cs="Consolas" w:eastAsia="Consolas" w:hAnsi="Consolas"/>
          <w:color w:val="0F172A"/>
          <w:sz w:val="17"/>
          <w:szCs w:val="17"/>
        </w:rPr>
        <w:t xml:space="preserve">{ "success": false, "statusCode": 400, "name": "ValidationError", "message": "Cannot purchase more than 1000 credits in a single session",</w:t>
      </w:r>
    </w:p>
    <w:p>
      <w:pPr>
        <w:shd w:fill="F1F5F9" w:color="auto" w:val="clear"/>
        <w:spacing w:before="0" w:after="140" w:line="250"/>
        <w:ind w:left="120" w:right="120"/>
      </w:pPr>
      <w:r>
        <w:rPr>
          <w:rFonts w:ascii="Consolas" w:cs="Consolas" w:eastAsia="Consolas" w:hAnsi="Consolas"/>
          <w:color w:val="0F172A"/>
          <w:sz w:val="17"/>
          <w:szCs w:val="17"/>
        </w:rPr>
        <w:t xml:space="preserve">  "errorDetails": [{ "field": "credits", "message": "Cannot purchase more than 1000 credits in a single session" }] }</w:t>
      </w:r>
    </w:p>
    <w:p>
      <w:pPr>
        <w:spacing w:after="120"/>
      </w:pPr>
      <w:r>
        <w:rPr>
          <w:rFonts w:ascii="Calibri" w:cs="Calibri" w:eastAsia="Calibri" w:hAnsi="Calibri"/>
        </w:rPr>
        <w:t xml:space="preserve">Other errors:</w:t>
      </w:r>
    </w:p>
    <w:p>
      <w:pPr>
        <w:pStyle w:val="ListParagraph"/>
        <w:numPr>
          <w:ilvl w:val="0"/>
          <w:numId w:val="2"/>
        </w:numPr>
        <w:spacing w:after="60"/>
      </w:pPr>
      <w:r>
        <w:rPr>
          <w:rFonts w:ascii="Consolas" w:cs="Consolas" w:eastAsia="Consolas" w:hAnsi="Consolas"/>
          <w:color w:val="0F172A"/>
          <w:sz w:val="19"/>
          <w:szCs w:val="19"/>
        </w:rPr>
        <w:t xml:space="preserve">403 You do not have permission to access this resource</w:t>
      </w:r>
      <w:r>
        <w:rPr>
          <w:rFonts w:ascii="Calibri" w:cs="Calibri" w:eastAsia="Calibri" w:hAnsi="Calibri"/>
        </w:rPr>
        <w:t xml:space="preserve"> (not the owner)</w:t>
      </w:r>
    </w:p>
    <w:p>
      <w:pPr>
        <w:pStyle w:val="ListParagraph"/>
        <w:numPr>
          <w:ilvl w:val="0"/>
          <w:numId w:val="2"/>
        </w:numPr>
        <w:spacing w:after="60"/>
      </w:pPr>
      <w:r>
        <w:rPr>
          <w:rFonts w:ascii="Consolas" w:cs="Consolas" w:eastAsia="Consolas" w:hAnsi="Consolas"/>
          <w:color w:val="0F172A"/>
          <w:sz w:val="19"/>
          <w:szCs w:val="19"/>
        </w:rPr>
        <w:t xml:space="preserve">401 No token provided</w:t>
      </w: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DevBench · Backend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Calibri" w:cs="Calibri" w:eastAsia="Calibri" w:hAnsi="Calibri"/>
      <w:b/>
      <w:bCs/>
      <w:color w:val="4F46E5"/>
      <w:sz w:val="36"/>
      <w:szCs w:val="36"/>
    </w:rPr>
  </w:style>
  <w:style w:type="paragraph" w:styleId="Heading2">
    <w:name w:val="Heading 2"/>
    <w:basedOn w:val="Normal"/>
    <w:next w:val="Normal"/>
    <w:qFormat/>
    <w:pPr>
      <w:spacing w:before="320" w:after="140"/>
      <w:outlineLvl w:val="1"/>
    </w:pPr>
    <w:rPr>
      <w:rFonts w:ascii="Calibri" w:cs="Calibri" w:eastAsia="Calibri" w:hAnsi="Calibri"/>
      <w:b/>
      <w:bCs/>
      <w:color w:val="334155"/>
      <w:sz w:val="27"/>
      <w:szCs w:val="27"/>
    </w:rPr>
  </w:style>
  <w:style w:type="paragraph" w:styleId="Heading3">
    <w:name w:val="Heading 3"/>
    <w:basedOn w:val="Normal"/>
    <w:next w:val="Normal"/>
    <w:qFormat/>
    <w:pPr>
      <w:spacing w:before="220" w:after="100"/>
      <w:outlineLvl w:val="2"/>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9ca8c46bdbfdb7b9aab172408c6528682270095.png"/><Relationship Id="rId9" Type="http://schemas.openxmlformats.org/officeDocument/2006/relationships/image" Target="media/c7bc6c07e27bff0056f98a10f9ccc23f6f76b986.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DevBench Backend System Design</dc:title>
  <dc:creator>Abdullah Mamun</dc:creator>
  <dc:description>Backend system design for the DevBench developer assessment platform</dc:description>
  <cp:lastModifiedBy>Un-named</cp:lastModifiedBy>
  <cp:revision>1</cp:revision>
  <dcterms:created xsi:type="dcterms:W3CDTF">2026-10-25T15:09:01.010Z</dcterms:created>
  <dcterms:modified xsi:type="dcterms:W3CDTF">2026-10-25T15:09:01.012Z</dcterms:modified>
</cp:coreProperties>
</file>

<file path=docProps/custom.xml><?xml version="1.0" encoding="utf-8"?>
<Properties xmlns="http://schemas.openxmlformats.org/officeDocument/2006/custom-properties" xmlns:vt="http://schemas.openxmlformats.org/officeDocument/2006/docPropsVTypes"/>
</file>