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6" w:lineRule="auto" w:before="60"/>
        <w:ind w:left="4947" w:right="1330" w:firstLine="3"/>
        <w:jc w:val="center"/>
        <w:rPr>
          <w:rFonts w:ascii="Trebuchet MS" w:cs="Trebuchet MS"/>
          <w:sz w:val="48"/>
          <w:szCs w:val="48"/>
        </w:rPr>
      </w:pPr>
      <w:r>
        <w:rPr/>
        <w:pict>
          <v:rect style="position:absolute;margin-left:-.05pt;margin-top:-.05pt;width:612.050pt;height:792.05pt;mso-position-horizontal-relative:page;mso-position-vertical-relative:page;z-index:-15938560" id="docshape1" filled="true" fillcolor="#1e3662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214629</wp:posOffset>
            </wp:positionH>
            <wp:positionV relativeFrom="paragraph">
              <wp:posOffset>50462</wp:posOffset>
            </wp:positionV>
            <wp:extent cx="2907030" cy="18637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b/>
          <w:bCs/>
          <w:color w:val="FFFFFF"/>
          <w:sz w:val="52"/>
          <w:szCs w:val="52"/>
        </w:rPr>
        <w:t>Tiba Swiss International </w:t>
      </w:r>
      <w:r>
        <w:rPr>
          <w:rFonts w:ascii="Times New Roman" w:cs="Times New Roman"/>
          <w:b/>
          <w:bCs/>
          <w:color w:val="FFFFFF"/>
          <w:spacing w:val="-60"/>
          <w:sz w:val="52"/>
          <w:szCs w:val="52"/>
          <w:rtl/>
        </w:rPr>
        <w:t>العالميه</w:t>
      </w:r>
      <w:r>
        <w:rPr>
          <w:rFonts w:ascii="Times New Roman" w:cs="Times New Roman"/>
          <w:b/>
          <w:bCs/>
          <w:color w:val="FFFFFF"/>
          <w:spacing w:val="-1"/>
          <w:sz w:val="52"/>
          <w:szCs w:val="52"/>
        </w:rPr>
        <w:t> </w:t>
      </w:r>
      <w:r>
        <w:rPr>
          <w:rFonts w:ascii="Times New Roman" w:cs="Times New Roman"/>
          <w:b/>
          <w:bCs/>
          <w:color w:val="FFFFFF"/>
          <w:spacing w:val="-60"/>
          <w:sz w:val="52"/>
          <w:szCs w:val="52"/>
          <w:rtl/>
        </w:rPr>
        <w:t>سويس</w:t>
      </w:r>
      <w:r>
        <w:rPr>
          <w:rFonts w:ascii="Times New Roman" w:cs="Times New Roman"/>
          <w:b/>
          <w:bCs/>
          <w:color w:val="FFFFFF"/>
          <w:spacing w:val="-1"/>
          <w:sz w:val="52"/>
          <w:szCs w:val="52"/>
        </w:rPr>
        <w:t> </w:t>
      </w:r>
      <w:r>
        <w:rPr>
          <w:rFonts w:ascii="Times New Roman" w:cs="Times New Roman"/>
          <w:b/>
          <w:bCs/>
          <w:color w:val="FFFFFF"/>
          <w:spacing w:val="-60"/>
          <w:sz w:val="52"/>
          <w:szCs w:val="52"/>
          <w:rtl/>
        </w:rPr>
        <w:t>طيبه</w:t>
      </w:r>
      <w:r>
        <w:rPr>
          <w:rFonts w:ascii="Times New Roman" w:cs="Times New Roman"/>
          <w:b/>
          <w:bCs/>
          <w:color w:val="FFFFFF"/>
          <w:spacing w:val="1"/>
          <w:sz w:val="52"/>
          <w:szCs w:val="52"/>
        </w:rPr>
        <w:t> </w:t>
      </w:r>
      <w:r>
        <w:rPr>
          <w:rFonts w:ascii="Times New Roman" w:cs="Times New Roman"/>
          <w:b/>
          <w:bCs/>
          <w:color w:val="FFFFFF"/>
          <w:spacing w:val="-60"/>
          <w:sz w:val="52"/>
          <w:szCs w:val="52"/>
          <w:rtl/>
        </w:rPr>
        <w:t>شركه</w:t>
      </w:r>
      <w:r>
        <w:rPr>
          <w:rFonts w:ascii="Times New Roman" w:cs="Times New Roman"/>
          <w:b/>
          <w:bCs/>
          <w:color w:val="FFFFFF"/>
          <w:spacing w:val="-60"/>
          <w:sz w:val="52"/>
          <w:szCs w:val="52"/>
        </w:rPr>
        <w:t> </w:t>
      </w:r>
      <w:r>
        <w:rPr>
          <w:rFonts w:ascii="Trebuchet MS" w:cs="Trebuchet MS"/>
          <w:color w:val="FFFFFF"/>
          <w:spacing w:val="-24"/>
          <w:sz w:val="48"/>
          <w:szCs w:val="48"/>
        </w:rPr>
        <w:t>General</w:t>
      </w:r>
      <w:r>
        <w:rPr>
          <w:rFonts w:ascii="Trebuchet MS" w:cs="Trebuchet MS"/>
          <w:color w:val="FFFFFF"/>
          <w:spacing w:val="-36"/>
          <w:sz w:val="48"/>
          <w:szCs w:val="48"/>
        </w:rPr>
        <w:t> </w:t>
      </w:r>
      <w:r>
        <w:rPr>
          <w:rFonts w:ascii="Trebuchet MS" w:cs="Trebuchet MS"/>
          <w:color w:val="FFFFFF"/>
          <w:spacing w:val="-24"/>
          <w:sz w:val="48"/>
          <w:szCs w:val="48"/>
        </w:rPr>
        <w:t>Contractor</w:t>
      </w:r>
      <w:r>
        <w:rPr>
          <w:rFonts w:ascii="Trebuchet MS" w:cs="Trebuchet MS"/>
          <w:color w:val="FFFFFF"/>
          <w:spacing w:val="-36"/>
          <w:sz w:val="48"/>
          <w:szCs w:val="48"/>
        </w:rPr>
        <w:t> </w:t>
      </w:r>
      <w:r>
        <w:rPr>
          <w:rFonts w:ascii="Trebuchet MS" w:cs="Trebuchet MS"/>
          <w:color w:val="FFFFFF"/>
          <w:spacing w:val="-24"/>
          <w:sz w:val="48"/>
          <w:szCs w:val="48"/>
        </w:rPr>
        <w:t>Compan</w:t>
      </w:r>
      <w:r>
        <w:rPr>
          <w:rFonts w:ascii="Trebuchet MS" w:cs="Trebuchet MS"/>
          <w:color w:val="FFFFFF"/>
          <w:spacing w:val="-24"/>
          <w:sz w:val="48"/>
          <w:szCs w:val="48"/>
        </w:rPr>
        <w:t>y</w:t>
      </w:r>
    </w:p>
    <w:p>
      <w:pPr>
        <w:pStyle w:val="BodyText"/>
        <w:rPr>
          <w:rFonts w:ascii="Trebuchet MS"/>
          <w:b w:val="0"/>
          <w:sz w:val="20"/>
        </w:rPr>
      </w:pPr>
    </w:p>
    <w:p>
      <w:pPr>
        <w:pStyle w:val="BodyText"/>
        <w:rPr>
          <w:rFonts w:ascii="Trebuchet MS"/>
          <w:b w:val="0"/>
          <w:sz w:val="20"/>
        </w:rPr>
      </w:pPr>
    </w:p>
    <w:p>
      <w:pPr>
        <w:pStyle w:val="BodyText"/>
        <w:rPr>
          <w:rFonts w:ascii="Trebuchet MS"/>
          <w:b w:val="0"/>
          <w:sz w:val="20"/>
        </w:rPr>
      </w:pPr>
    </w:p>
    <w:p>
      <w:pPr>
        <w:pStyle w:val="BodyText"/>
        <w:rPr>
          <w:rFonts w:ascii="Trebuchet MS"/>
          <w:b w:val="0"/>
          <w:sz w:val="20"/>
        </w:rPr>
      </w:pPr>
    </w:p>
    <w:p>
      <w:pPr>
        <w:pStyle w:val="BodyText"/>
        <w:rPr>
          <w:rFonts w:ascii="Trebuchet MS"/>
          <w:b w:val="0"/>
          <w:sz w:val="20"/>
        </w:rPr>
      </w:pPr>
    </w:p>
    <w:p>
      <w:pPr>
        <w:pStyle w:val="BodyText"/>
        <w:rPr>
          <w:rFonts w:ascii="Trebuchet MS"/>
          <w:b w:val="0"/>
          <w:sz w:val="20"/>
        </w:rPr>
      </w:pPr>
    </w:p>
    <w:p>
      <w:pPr>
        <w:pStyle w:val="Title"/>
      </w:pPr>
      <w:r>
        <w:rPr>
          <w:color w:val="FFBE00"/>
        </w:rPr>
        <w:t>Car</w:t>
      </w:r>
      <w:r>
        <w:rPr>
          <w:color w:val="FFBE00"/>
          <w:spacing w:val="-5"/>
        </w:rPr>
        <w:t> </w:t>
      </w:r>
      <w:r>
        <w:rPr>
          <w:color w:val="FFBE00"/>
        </w:rPr>
        <w:t>Wash</w:t>
      </w:r>
      <w:r>
        <w:rPr>
          <w:color w:val="FFBE00"/>
          <w:spacing w:val="-2"/>
        </w:rPr>
        <w:t> </w:t>
      </w:r>
      <w:r>
        <w:rPr>
          <w:color w:val="FFBE00"/>
        </w:rPr>
        <w:t>Touch</w:t>
      </w:r>
      <w:r>
        <w:rPr>
          <w:color w:val="FFBE00"/>
          <w:spacing w:val="-2"/>
        </w:rPr>
        <w:t> </w:t>
      </w:r>
      <w:r>
        <w:rPr>
          <w:color w:val="FFBE00"/>
        </w:rPr>
        <w:t>Free</w:t>
      </w:r>
      <w:r>
        <w:rPr>
          <w:color w:val="FFBE00"/>
          <w:spacing w:val="-2"/>
        </w:rPr>
        <w:t> </w:t>
      </w:r>
      <w:r>
        <w:rPr>
          <w:color w:val="FFBE00"/>
        </w:rPr>
        <w:t>T.S.I</w:t>
      </w:r>
      <w:r>
        <w:rPr>
          <w:color w:val="FFBE00"/>
          <w:spacing w:val="-3"/>
        </w:rPr>
        <w:t> </w:t>
      </w:r>
      <w:r>
        <w:rPr>
          <w:color w:val="FFBE00"/>
          <w:spacing w:val="-5"/>
        </w:rPr>
        <w:t>204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1699260</wp:posOffset>
            </wp:positionH>
            <wp:positionV relativeFrom="paragraph">
              <wp:posOffset>89141</wp:posOffset>
            </wp:positionV>
            <wp:extent cx="4376368" cy="18196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368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84"/>
        </w:rPr>
      </w:pPr>
    </w:p>
    <w:p>
      <w:pPr>
        <w:spacing w:before="0"/>
        <w:ind w:left="1261" w:right="0" w:firstLine="0"/>
        <w:jc w:val="left"/>
        <w:rPr>
          <w:rFonts w:ascii="Times New Roman"/>
          <w:sz w:val="36"/>
        </w:rPr>
      </w:pPr>
      <w:r>
        <w:rPr>
          <w:rFonts w:ascii="Times New Roman"/>
          <w:color w:val="FFFFFF"/>
          <w:sz w:val="36"/>
        </w:rPr>
        <w:t>Schlosslistrasse</w:t>
      </w:r>
      <w:r>
        <w:rPr>
          <w:rFonts w:ascii="Times New Roman"/>
          <w:color w:val="FFFFFF"/>
          <w:spacing w:val="-11"/>
          <w:sz w:val="36"/>
        </w:rPr>
        <w:t> </w:t>
      </w:r>
      <w:r>
        <w:rPr>
          <w:rFonts w:ascii="Times New Roman"/>
          <w:color w:val="FFFFFF"/>
          <w:spacing w:val="-10"/>
          <w:sz w:val="36"/>
        </w:rPr>
        <w:t>2</w:t>
      </w:r>
    </w:p>
    <w:p>
      <w:pPr>
        <w:spacing w:before="192"/>
        <w:ind w:left="1261" w:right="0" w:firstLine="0"/>
        <w:jc w:val="left"/>
        <w:rPr>
          <w:rFonts w:ascii="Times New Roman"/>
          <w:sz w:val="3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5236845</wp:posOffset>
            </wp:positionH>
            <wp:positionV relativeFrom="paragraph">
              <wp:posOffset>84514</wp:posOffset>
            </wp:positionV>
            <wp:extent cx="2370454" cy="122999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454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FFFFFF"/>
          <w:sz w:val="36"/>
        </w:rPr>
        <w:t>2504 </w:t>
      </w:r>
      <w:r>
        <w:rPr>
          <w:rFonts w:ascii="Times New Roman"/>
          <w:color w:val="FFFFFF"/>
          <w:spacing w:val="-2"/>
          <w:sz w:val="36"/>
        </w:rPr>
        <w:t>Bie/Bienne</w:t>
      </w:r>
    </w:p>
    <w:p>
      <w:pPr>
        <w:spacing w:before="194"/>
        <w:ind w:left="1261" w:right="0" w:firstLine="0"/>
        <w:jc w:val="left"/>
        <w:rPr>
          <w:rFonts w:ascii="Times New Roman"/>
          <w:sz w:val="36"/>
        </w:rPr>
      </w:pPr>
      <w:r>
        <w:rPr>
          <w:rFonts w:ascii="Times New Roman"/>
          <w:color w:val="FFFFFF"/>
          <w:sz w:val="36"/>
        </w:rPr>
        <w:t>Tel.</w:t>
      </w:r>
      <w:r>
        <w:rPr>
          <w:rFonts w:ascii="Times New Roman"/>
          <w:color w:val="FFFFFF"/>
          <w:spacing w:val="-5"/>
          <w:sz w:val="36"/>
        </w:rPr>
        <w:t> </w:t>
      </w:r>
      <w:r>
        <w:rPr>
          <w:rFonts w:ascii="Times New Roman"/>
          <w:color w:val="FFFFFF"/>
          <w:spacing w:val="-2"/>
          <w:sz w:val="36"/>
        </w:rPr>
        <w:t>+41763435938</w:t>
      </w:r>
    </w:p>
    <w:p>
      <w:pPr>
        <w:spacing w:line="352" w:lineRule="auto" w:before="192"/>
        <w:ind w:left="1261" w:right="5463" w:firstLine="0"/>
        <w:jc w:val="left"/>
        <w:rPr>
          <w:rFonts w:ascii="Times New Roman"/>
          <w:sz w:val="36"/>
        </w:rPr>
      </w:pPr>
      <w:hyperlink r:id="rId8">
        <w:r>
          <w:rPr>
            <w:rFonts w:ascii="Times New Roman"/>
            <w:color w:val="FFFFFF"/>
            <w:spacing w:val="-2"/>
            <w:sz w:val="36"/>
            <w:u w:val="single" w:color="FFFFFF"/>
          </w:rPr>
          <w:t>info@tibaswiss.ch</w:t>
        </w:r>
      </w:hyperlink>
      <w:r>
        <w:rPr>
          <w:rFonts w:ascii="Times New Roman"/>
          <w:color w:val="FFFFFF"/>
          <w:spacing w:val="-2"/>
          <w:sz w:val="36"/>
        </w:rPr>
        <w:t> </w:t>
      </w:r>
      <w:hyperlink r:id="rId9">
        <w:r>
          <w:rPr>
            <w:rFonts w:ascii="Times New Roman"/>
            <w:color w:val="FFFFFF"/>
            <w:spacing w:val="-2"/>
            <w:sz w:val="36"/>
            <w:u w:val="single" w:color="FFFFFF"/>
          </w:rPr>
          <w:t>www.tibaswiss.ch</w:t>
        </w:r>
      </w:hyperlink>
    </w:p>
    <w:p>
      <w:pPr>
        <w:spacing w:after="0" w:line="352" w:lineRule="auto"/>
        <w:jc w:val="left"/>
        <w:rPr>
          <w:rFonts w:ascii="Times New Roman"/>
          <w:sz w:val="36"/>
        </w:rPr>
        <w:sectPr>
          <w:type w:val="continuous"/>
          <w:pgSz w:w="12240" w:h="15840"/>
          <w:pgMar w:top="1380" w:bottom="280" w:left="180" w:right="140"/>
        </w:sectPr>
      </w:pPr>
    </w:p>
    <w:p>
      <w:pPr>
        <w:bidi/>
        <w:spacing w:before="71"/>
        <w:ind w:right="1261" w:left="0" w:firstLine="0"/>
        <w:jc w:val="right"/>
        <w:rPr>
          <w:rFonts w:ascii="Arial" w:cs="Arial"/>
          <w:b/>
          <w:bCs/>
          <w:sz w:val="32"/>
          <w:szCs w:val="32"/>
        </w:rPr>
      </w:pPr>
      <w:r>
        <w:rPr/>
        <w:pict>
          <v:rect style="position:absolute;margin-left:-.05pt;margin-top:-.05pt;width:612.050pt;height:792.05pt;mso-position-horizontal-relative:page;mso-position-vertical-relative:page;z-index:-15936512" id="docshape2" filled="true" fillcolor="#1e3662" stroked="false">
            <v:fill type="solid"/>
            <w10:wrap type="none"/>
          </v:rect>
        </w:pict>
      </w:r>
      <w:r>
        <w:rPr>
          <w:rFonts w:ascii="Arial" w:cs="Arial"/>
          <w:b/>
          <w:bCs/>
          <w:color w:val="FFFF00"/>
          <w:spacing w:val="-28"/>
          <w:sz w:val="40"/>
          <w:szCs w:val="40"/>
          <w:u w:val="single" w:color="FFFF00"/>
          <w:rtl/>
        </w:rPr>
        <w:t>فوائد</w:t>
      </w:r>
      <w:r>
        <w:rPr>
          <w:rFonts w:ascii="Arial" w:cs="Arial"/>
          <w:b/>
          <w:bCs/>
          <w:color w:val="FFFF00"/>
          <w:spacing w:val="-27"/>
          <w:sz w:val="40"/>
          <w:szCs w:val="40"/>
          <w:u w:val="single" w:color="FFFF00"/>
          <w:rtl/>
        </w:rPr>
        <w:t> </w:t>
      </w:r>
      <w:r>
        <w:rPr>
          <w:rFonts w:ascii="Arial" w:cs="Arial"/>
          <w:b/>
          <w:bCs/>
          <w:color w:val="FFFF00"/>
          <w:sz w:val="40"/>
          <w:szCs w:val="40"/>
          <w:u w:val="single" w:color="FFFF00"/>
          <w:rtl/>
        </w:rPr>
        <w:t>الغسيل</w:t>
      </w:r>
      <w:r>
        <w:rPr>
          <w:rFonts w:ascii="Arial" w:cs="Arial"/>
          <w:b/>
          <w:bCs/>
          <w:color w:val="FFFF00"/>
          <w:spacing w:val="-23"/>
          <w:sz w:val="40"/>
          <w:szCs w:val="40"/>
          <w:u w:val="single" w:color="FFFF00"/>
          <w:rtl/>
        </w:rPr>
        <w:t> </w:t>
      </w:r>
      <w:r>
        <w:rPr>
          <w:rFonts w:ascii="Arial" w:cs="Arial"/>
          <w:b/>
          <w:bCs/>
          <w:color w:val="FFFF00"/>
          <w:sz w:val="40"/>
          <w:szCs w:val="40"/>
          <w:u w:val="single" w:color="FFFF00"/>
          <w:rtl/>
        </w:rPr>
        <w:t>اآللي</w:t>
      </w:r>
      <w:r>
        <w:rPr>
          <w:rFonts w:ascii="Arial" w:cs="Arial"/>
          <w:b/>
          <w:bCs/>
          <w:color w:val="FFFF00"/>
          <w:spacing w:val="56"/>
          <w:w w:val="150"/>
          <w:sz w:val="32"/>
          <w:szCs w:val="32"/>
          <w:rtl/>
        </w:rPr>
        <w:t>         </w:t>
      </w:r>
      <w:r>
        <w:rPr>
          <w:rFonts w:ascii="Arial" w:cs="Arial"/>
          <w:b/>
          <w:bCs/>
          <w:color w:val="FFFF00"/>
          <w:sz w:val="32"/>
          <w:szCs w:val="32"/>
          <w:u w:val="single" w:color="FFFF00"/>
        </w:rPr>
        <w:t>washing</w:t>
      </w:r>
      <w:r>
        <w:rPr>
          <w:rFonts w:ascii="Arial" w:cs="Arial"/>
          <w:b/>
          <w:bCs/>
          <w:color w:val="FFFF00"/>
          <w:spacing w:val="-20"/>
          <w:sz w:val="32"/>
          <w:szCs w:val="32"/>
          <w:u w:val="single" w:color="FFFF00"/>
          <w:rtl/>
        </w:rPr>
        <w:t> </w:t>
      </w:r>
      <w:r>
        <w:rPr>
          <w:rFonts w:ascii="Arial" w:cs="Arial"/>
          <w:b/>
          <w:bCs/>
          <w:color w:val="FFFF00"/>
          <w:sz w:val="32"/>
          <w:szCs w:val="32"/>
          <w:u w:val="single" w:color="FFFF00"/>
        </w:rPr>
        <w:t>automatic</w:t>
      </w:r>
      <w:r>
        <w:rPr>
          <w:rFonts w:ascii="Arial" w:cs="Arial"/>
          <w:b/>
          <w:bCs/>
          <w:color w:val="FFFF00"/>
          <w:spacing w:val="-23"/>
          <w:sz w:val="32"/>
          <w:szCs w:val="32"/>
          <w:u w:val="single" w:color="FFFF00"/>
          <w:rtl/>
        </w:rPr>
        <w:t> </w:t>
      </w:r>
      <w:r>
        <w:rPr>
          <w:rFonts w:ascii="Arial" w:cs="Arial"/>
          <w:b/>
          <w:bCs/>
          <w:color w:val="FFFF00"/>
          <w:sz w:val="32"/>
          <w:szCs w:val="32"/>
          <w:u w:val="single" w:color="FFFF00"/>
        </w:rPr>
        <w:t>of</w:t>
      </w:r>
      <w:r>
        <w:rPr>
          <w:rFonts w:ascii="Arial" w:cs="Arial"/>
          <w:b/>
          <w:bCs/>
          <w:color w:val="FFFF00"/>
          <w:spacing w:val="-21"/>
          <w:sz w:val="32"/>
          <w:szCs w:val="32"/>
          <w:u w:val="single" w:color="FFFF00"/>
          <w:rtl/>
        </w:rPr>
        <w:t> </w:t>
      </w:r>
      <w:r>
        <w:rPr>
          <w:rFonts w:ascii="Arial" w:cs="Arial"/>
          <w:b/>
          <w:bCs/>
          <w:color w:val="FFFF00"/>
          <w:sz w:val="32"/>
          <w:szCs w:val="32"/>
          <w:u w:val="single" w:color="FFFF00"/>
        </w:rPr>
        <w:t>Benefit</w:t>
      </w:r>
      <w:r>
        <w:rPr>
          <w:rFonts w:ascii="Arial" w:cs="Arial"/>
          <w:b/>
          <w:bCs/>
          <w:color w:val="FFFF00"/>
          <w:sz w:val="32"/>
          <w:szCs w:val="32"/>
          <w:u w:val="single" w:color="FFFF00"/>
        </w:rPr>
        <w:t>s</w:t>
      </w:r>
      <w:r>
        <w:rPr>
          <w:rFonts w:ascii="Arial" w:cs="Arial"/>
          <w:b/>
          <w:bCs/>
          <w:color w:val="FFFF00"/>
          <w:sz w:val="32"/>
          <w:szCs w:val="32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8"/>
        </w:rPr>
      </w:pPr>
    </w:p>
    <w:p>
      <w:pPr>
        <w:pStyle w:val="BodyText"/>
        <w:bidi/>
        <w:spacing w:before="87"/>
        <w:ind w:right="1261" w:left="0" w:firstLine="0"/>
        <w:jc w:val="both"/>
      </w:pPr>
      <w:r>
        <w:rPr/>
        <w:pict>
          <v:line style="position:absolute;mso-position-horizontal-relative:page;mso-position-vertical-relative:paragraph;z-index:-15936000" from="321.950012pt,-9.512487pt" to="327.350012pt,175.587513pt" stroked="true" strokeweight="1.5pt" strokecolor="#ffbf00">
            <v:stroke dashstyle="solid"/>
            <w10:wrap type="none"/>
          </v:line>
        </w:pict>
      </w:r>
      <w:r>
        <w:rPr>
          <w:color w:val="FFFFFF"/>
          <w:spacing w:val="-18"/>
          <w:rtl/>
        </w:rPr>
        <w:t>تحافظ</w:t>
      </w:r>
      <w:r>
        <w:rPr>
          <w:color w:val="FFFFFF"/>
          <w:spacing w:val="-6"/>
          <w:rtl/>
        </w:rPr>
        <w:t> </w:t>
      </w:r>
      <w:r>
        <w:rPr>
          <w:color w:val="FFFFFF"/>
          <w:rtl/>
        </w:rPr>
        <w:t>علي</w:t>
      </w:r>
      <w:r>
        <w:rPr>
          <w:color w:val="FFFFFF"/>
          <w:spacing w:val="16"/>
          <w:rtl/>
        </w:rPr>
        <w:t> </w:t>
      </w:r>
      <w:r>
        <w:rPr>
          <w:color w:val="FFFFFF"/>
          <w:rtl/>
        </w:rPr>
        <w:t>السيارة</w:t>
      </w:r>
      <w:r>
        <w:rPr>
          <w:color w:val="FFFFFF"/>
          <w:spacing w:val="79"/>
          <w:w w:val="150"/>
          <w:rtl/>
        </w:rPr>
        <w:t>                       </w:t>
      </w:r>
      <w:r>
        <w:rPr>
          <w:color w:val="FFFFFF"/>
        </w:rPr>
        <w:t>car</w:t>
      </w:r>
      <w:r>
        <w:rPr>
          <w:color w:val="FFFFFF"/>
          <w:spacing w:val="-5"/>
          <w:rtl/>
        </w:rPr>
        <w:t> </w:t>
      </w:r>
      <w:r>
        <w:rPr>
          <w:color w:val="FFFFFF"/>
        </w:rPr>
        <w:t>the</w:t>
      </w:r>
      <w:r>
        <w:rPr>
          <w:color w:val="FFFFFF"/>
          <w:spacing w:val="-5"/>
          <w:rtl/>
        </w:rPr>
        <w:t> </w:t>
      </w:r>
      <w:r>
        <w:rPr>
          <w:color w:val="FFFFFF"/>
        </w:rPr>
        <w:t>Maintai</w:t>
      </w:r>
      <w:r>
        <w:rPr>
          <w:color w:val="FFFFFF"/>
        </w:rPr>
        <w:t>n</w:t>
      </w:r>
    </w:p>
    <w:p>
      <w:pPr>
        <w:pStyle w:val="BodyText"/>
        <w:bidi/>
        <w:spacing w:line="362" w:lineRule="auto" w:before="188"/>
        <w:ind w:right="1261" w:left="1433" w:firstLine="0"/>
        <w:jc w:val="both"/>
      </w:pPr>
      <w:r>
        <w:rPr>
          <w:color w:val="FFFFFF"/>
          <w:rtl/>
        </w:rPr>
        <w:t>نظافه</w:t>
      </w:r>
      <w:r>
        <w:rPr>
          <w:color w:val="FFFFFF"/>
          <w:spacing w:val="-13"/>
          <w:rtl/>
        </w:rPr>
        <w:t> </w:t>
      </w:r>
      <w:r>
        <w:rPr>
          <w:color w:val="FFFFFF"/>
          <w:rtl/>
        </w:rPr>
        <w:t>اكثر</w:t>
      </w:r>
      <w:r>
        <w:rPr>
          <w:color w:val="FFFFFF"/>
          <w:spacing w:val="-12"/>
          <w:rtl/>
        </w:rPr>
        <w:t> </w:t>
      </w:r>
      <w:r>
        <w:rPr>
          <w:color w:val="FFFFFF"/>
          <w:rtl/>
        </w:rPr>
        <w:t>للسيارة</w:t>
      </w:r>
      <w:r>
        <w:rPr>
          <w:color w:val="FFFFFF"/>
          <w:spacing w:val="80"/>
          <w:w w:val="150"/>
          <w:rtl/>
        </w:rPr>
        <w:t>              </w:t>
      </w:r>
      <w:r>
        <w:rPr>
          <w:color w:val="FFFFFF"/>
        </w:rPr>
        <w:t>clean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the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for</w:t>
      </w:r>
      <w:r>
        <w:rPr>
          <w:color w:val="FFFFFF"/>
          <w:spacing w:val="-13"/>
          <w:rtl/>
        </w:rPr>
        <w:t> </w:t>
      </w:r>
      <w:r>
        <w:rPr>
          <w:color w:val="FFFFFF"/>
        </w:rPr>
        <w:t>clean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More</w:t>
      </w:r>
      <w:r>
        <w:rPr>
          <w:color w:val="FFFFFF"/>
          <w:rtl/>
        </w:rPr>
        <w:t> </w:t>
      </w:r>
      <w:r>
        <w:rPr>
          <w:color w:val="FFFFFF"/>
          <w:w w:val="95"/>
          <w:rtl/>
        </w:rPr>
        <w:t>توفير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الوقت</w:t>
      </w:r>
      <w:r>
        <w:rPr>
          <w:color w:val="FFFFFF"/>
          <w:spacing w:val="-16"/>
          <w:w w:val="95"/>
          <w:rtl/>
        </w:rPr>
        <w:t> </w:t>
      </w:r>
      <w:r>
        <w:rPr>
          <w:color w:val="FFFFFF"/>
          <w:w w:val="95"/>
          <w:rtl/>
        </w:rPr>
        <w:t>فقد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خمس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دقائق</w:t>
      </w:r>
      <w:r>
        <w:rPr>
          <w:color w:val="FFFFFF"/>
          <w:spacing w:val="80"/>
          <w:w w:val="150"/>
          <w:rtl/>
        </w:rPr>
        <w:t>       </w:t>
      </w:r>
      <w:r>
        <w:rPr>
          <w:color w:val="FFFFFF"/>
        </w:rPr>
        <w:t>minutes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five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only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time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Save</w:t>
      </w:r>
      <w:r>
        <w:rPr>
          <w:color w:val="FFFFFF"/>
          <w:w w:val="95"/>
          <w:rtl/>
        </w:rPr>
        <w:t> </w:t>
      </w:r>
      <w:r>
        <w:rPr>
          <w:color w:val="FFFFFF"/>
          <w:rtl/>
        </w:rPr>
        <w:t>الوقايه</w:t>
      </w:r>
      <w:r>
        <w:rPr>
          <w:color w:val="FFFFFF"/>
          <w:spacing w:val="-15"/>
          <w:rtl/>
        </w:rPr>
        <w:t> </w:t>
      </w:r>
      <w:r>
        <w:rPr>
          <w:color w:val="FFFFFF"/>
          <w:rtl/>
        </w:rPr>
        <w:t>من</w:t>
      </w:r>
      <w:r>
        <w:rPr>
          <w:color w:val="FFFFFF"/>
          <w:spacing w:val="-15"/>
          <w:rtl/>
        </w:rPr>
        <w:t> </w:t>
      </w:r>
      <w:r>
        <w:rPr>
          <w:color w:val="FFFFFF"/>
          <w:rtl/>
        </w:rPr>
        <w:t>الصدأ</w:t>
      </w:r>
      <w:r>
        <w:rPr>
          <w:color w:val="FFFFFF"/>
          <w:spacing w:val="-15"/>
          <w:rtl/>
        </w:rPr>
        <w:t> </w:t>
      </w:r>
      <w:r>
        <w:rPr>
          <w:color w:val="FFFFFF"/>
          <w:rtl/>
        </w:rPr>
        <w:t>للسيارة</w:t>
      </w:r>
      <w:r>
        <w:rPr>
          <w:color w:val="FFFFFF"/>
          <w:spacing w:val="80"/>
          <w:w w:val="150"/>
          <w:rtl/>
        </w:rPr>
        <w:t>           </w:t>
      </w:r>
      <w:r>
        <w:rPr>
          <w:color w:val="FFFFFF"/>
        </w:rPr>
        <w:t>prevention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rust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Car</w:t>
      </w:r>
      <w:r>
        <w:rPr>
          <w:color w:val="FFFFFF"/>
          <w:rtl/>
        </w:rPr>
        <w:t> صديقه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ومحافظه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علي</w:t>
      </w:r>
      <w:r>
        <w:rPr>
          <w:color w:val="FFFFFF"/>
          <w:spacing w:val="-20"/>
          <w:rtl/>
        </w:rPr>
        <w:t> </w:t>
      </w:r>
      <w:r>
        <w:rPr>
          <w:color w:val="FFFFFF"/>
          <w:rtl/>
        </w:rPr>
        <w:t>البيئه</w:t>
      </w:r>
      <w:r>
        <w:rPr>
          <w:color w:val="FFFFFF"/>
          <w:spacing w:val="80"/>
          <w:w w:val="150"/>
          <w:rtl/>
        </w:rPr>
        <w:t>        </w:t>
      </w:r>
      <w:r>
        <w:rPr>
          <w:color w:val="FFFFFF"/>
        </w:rPr>
        <w:t>proof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maintain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and</w:t>
      </w:r>
      <w:r>
        <w:rPr>
          <w:color w:val="FFFFFF"/>
          <w:spacing w:val="-20"/>
          <w:rtl/>
        </w:rPr>
        <w:t> </w:t>
      </w:r>
      <w:r>
        <w:rPr>
          <w:color w:val="FFFFFF"/>
        </w:rPr>
        <w:t>Friendly</w:t>
      </w:r>
      <w:r>
        <w:rPr>
          <w:color w:val="FFFFFF"/>
          <w:rtl/>
        </w:rPr>
        <w:t> سهوله</w:t>
      </w:r>
      <w:r>
        <w:rPr>
          <w:color w:val="FFFFFF"/>
          <w:spacing w:val="-13"/>
          <w:rtl/>
        </w:rPr>
        <w:t> </w:t>
      </w:r>
      <w:r>
        <w:rPr>
          <w:color w:val="FFFFFF"/>
          <w:rtl/>
        </w:rPr>
        <w:t>الدفع</w:t>
      </w:r>
      <w:r>
        <w:rPr>
          <w:color w:val="FFFFFF"/>
          <w:spacing w:val="-15"/>
          <w:rtl/>
        </w:rPr>
        <w:t> </w:t>
      </w:r>
      <w:r>
        <w:rPr>
          <w:color w:val="FFFFFF"/>
          <w:rtl/>
        </w:rPr>
        <w:t>واالستخدام</w:t>
      </w:r>
      <w:r>
        <w:rPr>
          <w:color w:val="FFFFFF"/>
          <w:spacing w:val="80"/>
          <w:w w:val="150"/>
          <w:rtl/>
        </w:rPr>
        <w:t>        </w:t>
      </w:r>
      <w:r>
        <w:rPr>
          <w:color w:val="FFFFFF"/>
        </w:rPr>
        <w:t>use</w:t>
      </w:r>
      <w:r>
        <w:rPr>
          <w:color w:val="FFFFFF"/>
          <w:spacing w:val="-14"/>
          <w:rtl/>
        </w:rPr>
        <w:t> </w:t>
      </w:r>
      <w:r>
        <w:rPr>
          <w:color w:val="FFFFFF"/>
        </w:rPr>
        <w:t>and</w:t>
      </w:r>
      <w:r>
        <w:rPr>
          <w:color w:val="FFFFFF"/>
          <w:spacing w:val="-13"/>
          <w:rtl/>
        </w:rPr>
        <w:t> </w:t>
      </w:r>
      <w:r>
        <w:rPr>
          <w:color w:val="FFFFFF"/>
        </w:rPr>
        <w:t>payment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of</w:t>
      </w:r>
      <w:r>
        <w:rPr>
          <w:color w:val="FFFFFF"/>
          <w:spacing w:val="-15"/>
          <w:rtl/>
        </w:rPr>
        <w:t> </w:t>
      </w:r>
      <w:r>
        <w:rPr>
          <w:color w:val="FFFFFF"/>
        </w:rPr>
        <w:t>ease</w:t>
      </w:r>
      <w:r>
        <w:rPr>
          <w:color w:val="FFFFFF"/>
          <w:spacing w:val="-13"/>
          <w:rtl/>
        </w:rPr>
        <w:t> </w:t>
      </w:r>
      <w:r>
        <w:rPr>
          <w:color w:val="FFFFFF"/>
        </w:rPr>
        <w:t>of</w:t>
      </w:r>
      <w:r>
        <w:rPr>
          <w:color w:val="FFFFFF"/>
          <w:rtl/>
        </w:rPr>
        <w:t> الغسيل</w:t>
      </w:r>
      <w:r>
        <w:rPr>
          <w:color w:val="FFFFFF"/>
          <w:spacing w:val="-9"/>
          <w:rtl/>
        </w:rPr>
        <w:t> </w:t>
      </w:r>
      <w:r>
        <w:rPr>
          <w:color w:val="FFFFFF"/>
          <w:rtl/>
        </w:rPr>
        <w:t>في</w:t>
      </w:r>
      <w:r>
        <w:rPr>
          <w:color w:val="FFFFFF"/>
          <w:spacing w:val="-10"/>
          <w:rtl/>
        </w:rPr>
        <w:t> </w:t>
      </w:r>
      <w:r>
        <w:rPr>
          <w:color w:val="FFFFFF"/>
          <w:rtl/>
        </w:rPr>
        <w:t>اي</w:t>
      </w:r>
      <w:r>
        <w:rPr>
          <w:color w:val="FFFFFF"/>
          <w:spacing w:val="-11"/>
          <w:rtl/>
        </w:rPr>
        <w:t> </w:t>
      </w:r>
      <w:r>
        <w:rPr>
          <w:color w:val="FFFFFF"/>
          <w:rtl/>
        </w:rPr>
        <w:t>وقت</w:t>
      </w:r>
      <w:r>
        <w:rPr>
          <w:color w:val="FFFFFF"/>
          <w:spacing w:val="80"/>
          <w:w w:val="150"/>
          <w:sz w:val="36"/>
          <w:szCs w:val="36"/>
          <w:rtl/>
        </w:rPr>
        <w:t>                </w:t>
      </w:r>
      <w:r>
        <w:rPr>
          <w:color w:val="FFFFFF"/>
          <w:sz w:val="36"/>
          <w:szCs w:val="36"/>
        </w:rPr>
        <w:t>time</w:t>
      </w:r>
      <w:r>
        <w:rPr>
          <w:color w:val="FFFFFF"/>
          <w:spacing w:val="-11"/>
          <w:sz w:val="36"/>
          <w:szCs w:val="36"/>
          <w:rtl/>
        </w:rPr>
        <w:t> </w:t>
      </w:r>
      <w:r>
        <w:rPr>
          <w:color w:val="FFFFFF"/>
          <w:sz w:val="36"/>
          <w:szCs w:val="36"/>
        </w:rPr>
        <w:t>any</w:t>
      </w:r>
      <w:r>
        <w:rPr>
          <w:color w:val="FFFFFF"/>
          <w:spacing w:val="-12"/>
          <w:sz w:val="40"/>
          <w:szCs w:val="40"/>
          <w:rtl/>
        </w:rPr>
        <w:t> </w:t>
      </w:r>
      <w:r>
        <w:rPr>
          <w:color w:val="FFFFFF"/>
          <w:sz w:val="40"/>
          <w:szCs w:val="40"/>
        </w:rPr>
        <w:t>at</w:t>
      </w:r>
      <w:r>
        <w:rPr>
          <w:color w:val="FFFFFF"/>
          <w:spacing w:val="-10"/>
          <w:rtl/>
        </w:rPr>
        <w:t> </w:t>
      </w:r>
      <w:r>
        <w:rPr>
          <w:color w:val="FFFFFF"/>
        </w:rPr>
        <w:t>Laundr</w:t>
      </w:r>
      <w:r>
        <w:rPr>
          <w:color w:val="FFFFFF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1095375</wp:posOffset>
            </wp:positionH>
            <wp:positionV relativeFrom="paragraph">
              <wp:posOffset>151118</wp:posOffset>
            </wp:positionV>
            <wp:extent cx="5538546" cy="321230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46" cy="321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820" w:bottom="280" w:left="180" w:right="140"/>
        </w:sectPr>
      </w:pPr>
    </w:p>
    <w:p>
      <w:pPr>
        <w:bidi/>
        <w:spacing w:before="60"/>
        <w:ind w:right="1791" w:left="1235" w:firstLine="0"/>
        <w:jc w:val="center"/>
        <w:rPr>
          <w:rFonts w:ascii="Times New Roman" w:cs="Times New Roman"/>
          <w:b/>
          <w:bCs/>
          <w:sz w:val="40"/>
          <w:szCs w:val="40"/>
        </w:rPr>
      </w:pPr>
      <w:r>
        <w:rPr/>
        <w:pict>
          <v:rect style="position:absolute;margin-left:-.05pt;margin-top:-.05pt;width:612.050pt;height:792.05pt;mso-position-horizontal-relative:page;mso-position-vertical-relative:page;z-index:-15935488" id="docshape3" filled="true" fillcolor="#1e3662" stroked="false">
            <v:fill type="solid"/>
            <w10:wrap type="none"/>
          </v:rect>
        </w:pict>
      </w:r>
      <w:r>
        <w:rPr>
          <w:rFonts w:ascii="Times New Roman" w:cs="Times New Roman"/>
          <w:b/>
          <w:bCs/>
          <w:color w:val="E6E5E5"/>
          <w:spacing w:val="-2"/>
          <w:sz w:val="40"/>
          <w:szCs w:val="40"/>
          <w:u w:val="single" w:color="E6E5E5"/>
          <w:rtl/>
        </w:rPr>
        <w:t>معلومات</w:t>
      </w:r>
      <w:r>
        <w:rPr>
          <w:rFonts w:ascii="Times New Roman" w:cs="Times New Roman"/>
          <w:b/>
          <w:bCs/>
          <w:color w:val="E6E5E5"/>
          <w:spacing w:val="-15"/>
          <w:sz w:val="40"/>
          <w:szCs w:val="40"/>
          <w:u w:val="single" w:color="E6E5E5"/>
          <w:rtl/>
        </w:rPr>
        <w:t> </w:t>
      </w:r>
      <w:r>
        <w:rPr>
          <w:rFonts w:ascii="Times New Roman" w:cs="Times New Roman"/>
          <w:b/>
          <w:bCs/>
          <w:color w:val="E6E5E5"/>
          <w:w w:val="85"/>
          <w:sz w:val="40"/>
          <w:szCs w:val="40"/>
          <w:u w:val="single" w:color="E6E5E5"/>
          <w:rtl/>
        </w:rPr>
        <w:t>تنبيه</w:t>
      </w:r>
      <w:r>
        <w:rPr>
          <w:rFonts w:ascii="Times New Roman" w:cs="Times New Roman"/>
          <w:b/>
          <w:bCs/>
          <w:color w:val="E6E5E5"/>
          <w:spacing w:val="-13"/>
          <w:sz w:val="40"/>
          <w:szCs w:val="40"/>
          <w:u w:val="single" w:color="E6E5E5"/>
          <w:rtl/>
        </w:rPr>
        <w:t> </w:t>
      </w:r>
      <w:r>
        <w:rPr>
          <w:rFonts w:ascii="Times New Roman" w:cs="Times New Roman"/>
          <w:b/>
          <w:bCs/>
          <w:color w:val="E6E5E5"/>
          <w:sz w:val="40"/>
          <w:szCs w:val="40"/>
          <w:u w:val="single" w:color="E6E5E5"/>
          <w:rtl/>
        </w:rPr>
        <w:t>عن</w:t>
      </w:r>
      <w:r>
        <w:rPr>
          <w:rFonts w:ascii="Times New Roman" w:cs="Times New Roman"/>
          <w:b/>
          <w:bCs/>
          <w:color w:val="FFFF00"/>
          <w:spacing w:val="-11"/>
          <w:sz w:val="40"/>
          <w:szCs w:val="40"/>
          <w:rtl/>
        </w:rPr>
        <w:t> </w:t>
      </w:r>
      <w:r>
        <w:rPr>
          <w:rFonts w:ascii="Times New Roman" w:cs="Times New Roman"/>
          <w:b/>
          <w:bCs/>
          <w:color w:val="FFFF00"/>
          <w:sz w:val="40"/>
          <w:szCs w:val="40"/>
          <w:u w:val="single" w:color="FFFF00"/>
        </w:rPr>
        <w:t>204</w:t>
      </w:r>
      <w:r>
        <w:rPr>
          <w:rFonts w:ascii="Times New Roman" w:cs="Times New Roman"/>
          <w:b/>
          <w:bCs/>
          <w:color w:val="FFFF00"/>
          <w:spacing w:val="-9"/>
          <w:sz w:val="40"/>
          <w:szCs w:val="40"/>
          <w:u w:val="single" w:color="FFFF00"/>
          <w:rtl/>
        </w:rPr>
        <w:t> </w:t>
      </w:r>
      <w:r>
        <w:rPr>
          <w:rFonts w:ascii="Times New Roman" w:cs="Times New Roman"/>
          <w:b/>
          <w:bCs/>
          <w:color w:val="FFFF00"/>
          <w:sz w:val="40"/>
          <w:szCs w:val="40"/>
          <w:u w:val="single" w:color="FFFF00"/>
        </w:rPr>
        <w:t>T.S.I</w:t>
      </w:r>
      <w:r>
        <w:rPr>
          <w:rFonts w:ascii="Times New Roman" w:cs="Times New Roman"/>
          <w:b/>
          <w:bCs/>
          <w:color w:val="FFFFFF"/>
          <w:spacing w:val="60"/>
          <w:w w:val="150"/>
          <w:sz w:val="40"/>
          <w:szCs w:val="40"/>
          <w:rtl/>
        </w:rPr>
        <w:t>         </w:t>
      </w:r>
      <w:r>
        <w:rPr>
          <w:rFonts w:ascii="Times New Roman" w:cs="Times New Roman"/>
          <w:b/>
          <w:bCs/>
          <w:color w:val="FFFFFF"/>
          <w:sz w:val="40"/>
          <w:szCs w:val="40"/>
          <w:u w:val="single" w:color="FFFFFF"/>
        </w:rPr>
        <w:t>Data</w:t>
      </w:r>
      <w:r>
        <w:rPr>
          <w:rFonts w:ascii="Times New Roman" w:cs="Times New Roman"/>
          <w:b/>
          <w:bCs/>
          <w:color w:val="FFFFFF"/>
          <w:spacing w:val="-15"/>
          <w:sz w:val="40"/>
          <w:szCs w:val="40"/>
          <w:u w:val="single" w:color="FFFFFF"/>
          <w:rtl/>
        </w:rPr>
        <w:t> </w:t>
      </w:r>
      <w:r>
        <w:rPr>
          <w:rFonts w:ascii="Times New Roman" w:cs="Times New Roman"/>
          <w:b/>
          <w:bCs/>
          <w:color w:val="FFFFFF"/>
          <w:sz w:val="40"/>
          <w:szCs w:val="40"/>
          <w:u w:val="single" w:color="FFFFFF"/>
        </w:rPr>
        <w:t>Technica</w:t>
      </w:r>
      <w:r>
        <w:rPr>
          <w:rFonts w:ascii="Times New Roman" w:cs="Times New Roman"/>
          <w:b/>
          <w:bCs/>
          <w:color w:val="FFFFFF"/>
          <w:sz w:val="40"/>
          <w:szCs w:val="40"/>
          <w:u w:val="single" w:color="FFFFFF"/>
        </w:rPr>
        <w:t>l</w:t>
      </w:r>
      <w:r>
        <w:rPr>
          <w:rFonts w:ascii="Times New Roman" w:cs="Times New Roman"/>
          <w:b/>
          <w:bCs/>
          <w:color w:val="FFFFFF"/>
          <w:sz w:val="40"/>
          <w:szCs w:val="4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3344"/>
        <w:gridCol w:w="3942"/>
        <w:gridCol w:w="2344"/>
      </w:tblGrid>
      <w:tr>
        <w:trPr>
          <w:trHeight w:val="1060" w:hRule="atLeast"/>
        </w:trPr>
        <w:tc>
          <w:tcPr>
            <w:tcW w:w="1064" w:type="dxa"/>
            <w:shd w:val="clear" w:color="auto" w:fill="1E3662"/>
          </w:tcPr>
          <w:p>
            <w:pPr>
              <w:pStyle w:val="TableParagraph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color w:val="FFFF00"/>
                <w:spacing w:val="-5"/>
                <w:sz w:val="40"/>
              </w:rPr>
              <w:t>No.</w:t>
            </w:r>
          </w:p>
        </w:tc>
        <w:tc>
          <w:tcPr>
            <w:tcW w:w="3344" w:type="dxa"/>
            <w:shd w:val="clear" w:color="auto" w:fill="1E3662"/>
          </w:tcPr>
          <w:p>
            <w:pPr>
              <w:pStyle w:val="TableParagraph"/>
              <w:spacing w:line="242" w:lineRule="auto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FFFF00"/>
                <w:spacing w:val="-2"/>
                <w:sz w:val="32"/>
              </w:rPr>
              <w:t>Function Descriptions</w:t>
            </w:r>
          </w:p>
        </w:tc>
        <w:tc>
          <w:tcPr>
            <w:tcW w:w="3942" w:type="dxa"/>
            <w:shd w:val="clear" w:color="auto" w:fill="1E3662"/>
          </w:tcPr>
          <w:p>
            <w:pPr>
              <w:pStyle w:val="TableParagraph"/>
              <w:spacing w:before="12"/>
              <w:rPr>
                <w:b/>
                <w:sz w:val="36"/>
              </w:rPr>
            </w:pPr>
            <w:r>
              <w:rPr>
                <w:b/>
                <w:color w:val="FFFF00"/>
                <w:w w:val="105"/>
                <w:sz w:val="36"/>
              </w:rPr>
              <w:t>Brand</w:t>
            </w:r>
            <w:r>
              <w:rPr>
                <w:b/>
                <w:color w:val="FFFF00"/>
                <w:spacing w:val="-13"/>
                <w:w w:val="105"/>
                <w:sz w:val="36"/>
              </w:rPr>
              <w:t> </w:t>
            </w:r>
            <w:r>
              <w:rPr>
                <w:b/>
                <w:color w:val="FFFF00"/>
                <w:spacing w:val="-2"/>
                <w:w w:val="105"/>
                <w:sz w:val="36"/>
              </w:rPr>
              <w:t>Details</w:t>
            </w:r>
          </w:p>
        </w:tc>
        <w:tc>
          <w:tcPr>
            <w:tcW w:w="2344" w:type="dxa"/>
            <w:shd w:val="clear" w:color="auto" w:fill="1E3662"/>
          </w:tcPr>
          <w:p>
            <w:pPr>
              <w:pStyle w:val="TableParagraph"/>
              <w:ind w:left="109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color w:val="FFFF00"/>
                <w:spacing w:val="-2"/>
                <w:sz w:val="36"/>
              </w:rPr>
              <w:t>Remarks</w:t>
            </w:r>
          </w:p>
        </w:tc>
      </w:tr>
      <w:tr>
        <w:trPr>
          <w:trHeight w:val="460" w:hRule="atLeast"/>
        </w:trPr>
        <w:tc>
          <w:tcPr>
            <w:tcW w:w="1064" w:type="dxa"/>
            <w:tcBorders>
              <w:bottom w:val="nil"/>
            </w:tcBorders>
            <w:shd w:val="clear" w:color="auto" w:fill="1E3662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5"/>
                <w:sz w:val="24"/>
              </w:rPr>
              <w:t>(1)</w:t>
            </w:r>
          </w:p>
        </w:tc>
        <w:tc>
          <w:tcPr>
            <w:tcW w:w="3344" w:type="dxa"/>
            <w:tcBorders>
              <w:bottom w:val="nil"/>
            </w:tcBorders>
            <w:shd w:val="clear" w:color="auto" w:fill="1E3662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Water</w:t>
            </w:r>
            <w:r>
              <w:rPr>
                <w:b/>
                <w:color w:val="FFFFFF"/>
                <w:spacing w:val="2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Protection</w:t>
            </w:r>
            <w:r>
              <w:rPr>
                <w:b/>
                <w:color w:val="FFFFFF"/>
                <w:spacing w:val="3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Level</w:t>
            </w:r>
            <w:r>
              <w:rPr>
                <w:b/>
                <w:color w:val="FFFFFF"/>
                <w:spacing w:val="3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is</w:t>
            </w:r>
            <w:r>
              <w:rPr>
                <w:b/>
                <w:color w:val="FFFFFF"/>
                <w:spacing w:val="2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24"/>
              </w:rPr>
              <w:t>IP67</w:t>
            </w:r>
          </w:p>
        </w:tc>
        <w:tc>
          <w:tcPr>
            <w:tcW w:w="3942" w:type="dxa"/>
            <w:vMerge w:val="restart"/>
            <w:shd w:val="clear" w:color="auto" w:fill="1E3662"/>
          </w:tcPr>
          <w:p>
            <w:pPr>
              <w:pStyle w:val="TableParagraph"/>
              <w:spacing w:before="7"/>
              <w:ind w:left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Taiwan</w:t>
            </w:r>
            <w:r>
              <w:rPr>
                <w:b/>
                <w:color w:val="FFFFFF"/>
                <w:spacing w:val="8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Delta</w:t>
            </w:r>
            <w:r>
              <w:rPr>
                <w:b/>
                <w:color w:val="FFFFFF"/>
                <w:spacing w:val="3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servo</w:t>
            </w:r>
            <w:r>
              <w:rPr>
                <w:b/>
                <w:color w:val="FFFFFF"/>
                <w:spacing w:val="7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24"/>
              </w:rPr>
              <w:t>motor</w:t>
            </w:r>
          </w:p>
          <w:p>
            <w:pPr>
              <w:pStyle w:val="TableParagraph"/>
              <w:spacing w:line="254" w:lineRule="auto" w:before="18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Sino-Intlund waterproof air-drying </w:t>
            </w:r>
            <w:r>
              <w:rPr>
                <w:b/>
                <w:color w:val="FFFFFF"/>
                <w:spacing w:val="-4"/>
                <w:w w:val="110"/>
                <w:sz w:val="24"/>
              </w:rPr>
              <w:t>motor</w:t>
            </w:r>
          </w:p>
          <w:p>
            <w:pPr>
              <w:pStyle w:val="TableParagraph"/>
              <w:spacing w:line="254" w:lineRule="auto" w:before="3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Sino-Intlund waterproof air-drying </w:t>
            </w:r>
            <w:r>
              <w:rPr>
                <w:b/>
                <w:color w:val="FFFFFF"/>
                <w:spacing w:val="-4"/>
                <w:w w:val="110"/>
                <w:sz w:val="24"/>
              </w:rPr>
              <w:t>motor</w:t>
            </w:r>
          </w:p>
          <w:p>
            <w:pPr>
              <w:pStyle w:val="TableParagraph"/>
              <w:spacing w:line="254" w:lineRule="auto" w:before="2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Taiwan Delta</w:t>
            </w:r>
            <w:r>
              <w:rPr>
                <w:b/>
                <w:color w:val="FFFFFF"/>
                <w:spacing w:val="-4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servo</w:t>
            </w:r>
            <w:r>
              <w:rPr>
                <w:b/>
                <w:color w:val="FFFFFF"/>
                <w:spacing w:val="-1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drive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system Taiwan Delta</w:t>
            </w:r>
          </w:p>
          <w:p>
            <w:pPr>
              <w:pStyle w:val="TableParagraph"/>
              <w:spacing w:line="254" w:lineRule="auto" w:before="2"/>
              <w:ind w:right="1178" w:firstLine="54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LCD screen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Pepperl+Fuchs</w:t>
            </w:r>
            <w:r>
              <w:rPr>
                <w:b/>
                <w:color w:val="FFFFFF"/>
                <w:spacing w:val="-9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Alemania </w:t>
            </w:r>
            <w:r>
              <w:rPr>
                <w:b/>
                <w:color w:val="FFFFFF"/>
                <w:w w:val="105"/>
                <w:sz w:val="24"/>
              </w:rPr>
              <w:t>P+F ultrasónico</w:t>
            </w:r>
          </w:p>
          <w:p>
            <w:pPr>
              <w:pStyle w:val="TableParagraph"/>
              <w:spacing w:line="256" w:lineRule="auto" w:before="2"/>
              <w:ind w:right="45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Pepperl+Fuchs P+F Photoelectric </w:t>
            </w:r>
            <w:r>
              <w:rPr>
                <w:b/>
                <w:color w:val="FFFFFF"/>
                <w:spacing w:val="-2"/>
                <w:sz w:val="24"/>
              </w:rPr>
              <w:t>Sensor</w:t>
            </w:r>
          </w:p>
          <w:p>
            <w:pPr>
              <w:pStyle w:val="TableParagraph"/>
              <w:spacing w:line="254" w:lineRule="auto"/>
              <w:ind w:right="1890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Japan</w:t>
            </w:r>
            <w:r>
              <w:rPr>
                <w:b/>
                <w:color w:val="FFFFFF"/>
                <w:spacing w:val="-15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Omron</w:t>
            </w:r>
            <w:r>
              <w:rPr>
                <w:b/>
                <w:color w:val="FFFFFF"/>
                <w:spacing w:val="-14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Relay French Schneider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Contactor</w:t>
            </w:r>
          </w:p>
          <w:p>
            <w:pPr>
              <w:pStyle w:val="TableParagraph"/>
              <w:spacing w:line="254" w:lineRule="auto" w:before="1"/>
              <w:ind w:right="1849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taly New Dotz</w:t>
            </w:r>
            <w:r>
              <w:rPr>
                <w:b/>
                <w:color w:val="FFFFFF"/>
                <w:spacing w:val="40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Liquid</w:t>
            </w:r>
            <w:r>
              <w:rPr>
                <w:b/>
                <w:color w:val="FFFFFF"/>
                <w:spacing w:val="-13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Dosing</w:t>
            </w:r>
            <w:r>
              <w:rPr>
                <w:b/>
                <w:color w:val="FFFFFF"/>
                <w:spacing w:val="-12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Pump</w:t>
            </w:r>
          </w:p>
          <w:p>
            <w:pPr>
              <w:pStyle w:val="TableParagraph"/>
              <w:spacing w:line="254" w:lineRule="auto" w:before="2"/>
              <w:ind w:right="1178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Hot</w:t>
            </w:r>
            <w:r>
              <w:rPr>
                <w:b/>
                <w:color w:val="FFFFFF"/>
                <w:spacing w:val="-7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dipped</w:t>
            </w:r>
            <w:r>
              <w:rPr>
                <w:b/>
                <w:color w:val="FFFFFF"/>
                <w:spacing w:val="-4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galvanized </w:t>
            </w:r>
            <w:r>
              <w:rPr>
                <w:b/>
                <w:color w:val="FFFFFF"/>
                <w:w w:val="110"/>
                <w:sz w:val="24"/>
              </w:rPr>
              <w:t>steel frame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High</w:t>
            </w:r>
            <w:r>
              <w:rPr>
                <w:b/>
                <w:color w:val="FFFFFF"/>
                <w:spacing w:val="-15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strength</w:t>
            </w:r>
          </w:p>
          <w:p>
            <w:pPr>
              <w:pStyle w:val="TableParagraph"/>
              <w:spacing w:line="256" w:lineRule="auto" w:before="17"/>
              <w:ind w:right="1890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416</w:t>
            </w:r>
            <w:r>
              <w:rPr>
                <w:b/>
                <w:color w:val="FFFFFF"/>
                <w:spacing w:val="-15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stainless</w:t>
            </w:r>
            <w:r>
              <w:rPr>
                <w:b/>
                <w:color w:val="FFFFFF"/>
                <w:spacing w:val="-14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steel</w:t>
            </w:r>
            <w:r>
              <w:rPr>
                <w:b/>
                <w:color w:val="FFFFFF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nozzle</w:t>
            </w:r>
          </w:p>
        </w:tc>
        <w:tc>
          <w:tcPr>
            <w:tcW w:w="2344" w:type="dxa"/>
            <w:vMerge w:val="restart"/>
            <w:shd w:val="clear" w:color="auto" w:fill="1E3662"/>
          </w:tcPr>
          <w:p>
            <w:pPr>
              <w:pStyle w:val="TableParagraph"/>
              <w:spacing w:before="11"/>
              <w:ind w:left="0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spacing w:line="480" w:lineRule="auto"/>
              <w:ind w:left="109" w:right="7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Germany</w:t>
            </w:r>
            <w:r>
              <w:rPr>
                <w:rFonts w:ascii="Times New Roman"/>
                <w:b/>
                <w:color w:val="FFFFFF"/>
                <w:spacing w:val="-15"/>
                <w:sz w:val="24"/>
              </w:rPr>
              <w:t> </w:t>
            </w:r>
            <w:r>
              <w:rPr>
                <w:rFonts w:ascii="Times New Roman"/>
                <w:b/>
                <w:color w:val="FFFFFF"/>
                <w:sz w:val="24"/>
              </w:rPr>
              <w:t>pinfl Japan NSK</w:t>
            </w:r>
          </w:p>
          <w:p>
            <w:pPr>
              <w:pStyle w:val="TableParagraph"/>
              <w:ind w:left="1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2"/>
                <w:sz w:val="24"/>
              </w:rPr>
              <w:t>Germany PEPPERL+FUCHS</w:t>
            </w:r>
          </w:p>
          <w:p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line="480" w:lineRule="auto"/>
              <w:ind w:left="109" w:right="45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France</w:t>
            </w:r>
            <w:r>
              <w:rPr>
                <w:rFonts w:ascii="Times New Roman"/>
                <w:b/>
                <w:color w:val="FFFFFF"/>
                <w:spacing w:val="-15"/>
                <w:sz w:val="24"/>
              </w:rPr>
              <w:t> </w:t>
            </w:r>
            <w:r>
              <w:rPr>
                <w:rFonts w:ascii="Times New Roman"/>
                <w:b/>
                <w:color w:val="FFFFFF"/>
                <w:sz w:val="24"/>
              </w:rPr>
              <w:t>schneider Taiwan Delta Taiwan Delta</w:t>
            </w:r>
          </w:p>
          <w:p>
            <w:pPr>
              <w:pStyle w:val="TableParagraph"/>
              <w:ind w:left="1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2"/>
                <w:sz w:val="24"/>
              </w:rPr>
              <w:t>Germany PEPPERL+FUCHS</w:t>
            </w:r>
          </w:p>
        </w:tc>
      </w:tr>
      <w:tr>
        <w:trPr>
          <w:trHeight w:val="430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before="123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5"/>
                <w:sz w:val="24"/>
              </w:rPr>
              <w:t>(2)</w:t>
            </w: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color w:val="FFFFFF"/>
                <w:spacing w:val="-2"/>
                <w:w w:val="115"/>
                <w:sz w:val="24"/>
              </w:rPr>
              <w:t>It</w:t>
            </w:r>
            <w:r>
              <w:rPr>
                <w:color w:val="FFFFFF"/>
                <w:spacing w:val="-9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can</w:t>
            </w:r>
            <w:r>
              <w:rPr>
                <w:color w:val="FFFFFF"/>
                <w:spacing w:val="-9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display</w:t>
            </w:r>
            <w:r>
              <w:rPr>
                <w:color w:val="FFFFFF"/>
                <w:spacing w:val="-9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a</w:t>
            </w:r>
            <w:r>
              <w:rPr>
                <w:color w:val="FFFFFF"/>
                <w:spacing w:val="-8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variety</w:t>
            </w:r>
            <w:r>
              <w:rPr>
                <w:color w:val="FFFFFF"/>
                <w:spacing w:val="-11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of</w:t>
            </w:r>
            <w:r>
              <w:rPr>
                <w:color w:val="FFFFFF"/>
                <w:spacing w:val="-9"/>
                <w:w w:val="115"/>
                <w:sz w:val="24"/>
              </w:rPr>
              <w:t> </w:t>
            </w:r>
            <w:r>
              <w:rPr>
                <w:color w:val="FFFFFF"/>
                <w:spacing w:val="-5"/>
                <w:w w:val="115"/>
                <w:sz w:val="24"/>
              </w:rPr>
              <w:t>car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FFFF"/>
                <w:w w:val="110"/>
                <w:sz w:val="24"/>
              </w:rPr>
              <w:t>wash</w:t>
            </w:r>
            <w:r>
              <w:rPr>
                <w:color w:val="FFFFFF"/>
                <w:spacing w:val="-8"/>
                <w:w w:val="110"/>
                <w:sz w:val="24"/>
              </w:rPr>
              <w:t> </w:t>
            </w:r>
            <w:r>
              <w:rPr>
                <w:color w:val="FFFFFF"/>
                <w:w w:val="110"/>
                <w:sz w:val="24"/>
              </w:rPr>
              <w:t>modes,</w:t>
            </w:r>
            <w:r>
              <w:rPr>
                <w:color w:val="FFFFFF"/>
                <w:spacing w:val="-8"/>
                <w:w w:val="110"/>
                <w:sz w:val="24"/>
              </w:rPr>
              <w:t> </w:t>
            </w:r>
            <w:r>
              <w:rPr>
                <w:color w:val="FFFFFF"/>
                <w:spacing w:val="-2"/>
                <w:w w:val="110"/>
                <w:sz w:val="24"/>
              </w:rPr>
              <w:t>parking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FFFFFF"/>
                <w:spacing w:val="-2"/>
                <w:w w:val="115"/>
                <w:sz w:val="24"/>
              </w:rPr>
              <w:t>indication,</w:t>
            </w:r>
            <w:r>
              <w:rPr>
                <w:color w:val="FFFFFF"/>
                <w:spacing w:val="1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fault display,</w:t>
            </w:r>
            <w:r>
              <w:rPr>
                <w:color w:val="FFFFFF"/>
                <w:spacing w:val="1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status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FFFF"/>
                <w:w w:val="110"/>
                <w:sz w:val="24"/>
              </w:rPr>
              <w:t>display,</w:t>
            </w:r>
            <w:r>
              <w:rPr>
                <w:color w:val="FFFFFF"/>
                <w:spacing w:val="-8"/>
                <w:w w:val="110"/>
                <w:sz w:val="24"/>
              </w:rPr>
              <w:t> </w:t>
            </w:r>
            <w:r>
              <w:rPr>
                <w:color w:val="FFFFFF"/>
                <w:spacing w:val="-4"/>
                <w:w w:val="115"/>
                <w:sz w:val="24"/>
              </w:rPr>
              <w:t>etc.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5"/>
                <w:sz w:val="24"/>
              </w:rPr>
              <w:t>(3)</w:t>
            </w: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FFFF"/>
                <w:w w:val="110"/>
                <w:sz w:val="24"/>
              </w:rPr>
              <w:t>Accurately</w:t>
            </w:r>
            <w:r>
              <w:rPr>
                <w:color w:val="FFFFFF"/>
                <w:spacing w:val="-8"/>
                <w:w w:val="110"/>
                <w:sz w:val="24"/>
              </w:rPr>
              <w:t> </w:t>
            </w:r>
            <w:r>
              <w:rPr>
                <w:color w:val="FFFFFF"/>
                <w:w w:val="110"/>
                <w:sz w:val="24"/>
              </w:rPr>
              <w:t>sense</w:t>
            </w:r>
            <w:r>
              <w:rPr>
                <w:color w:val="FFFFFF"/>
                <w:spacing w:val="-6"/>
                <w:w w:val="110"/>
                <w:sz w:val="24"/>
              </w:rPr>
              <w:t> </w:t>
            </w:r>
            <w:r>
              <w:rPr>
                <w:color w:val="FFFFFF"/>
                <w:w w:val="110"/>
                <w:sz w:val="24"/>
              </w:rPr>
              <w:t>the</w:t>
            </w:r>
            <w:r>
              <w:rPr>
                <w:color w:val="FFFFFF"/>
                <w:spacing w:val="-6"/>
                <w:w w:val="110"/>
                <w:sz w:val="24"/>
              </w:rPr>
              <w:t> </w:t>
            </w:r>
            <w:r>
              <w:rPr>
                <w:color w:val="FFFFFF"/>
                <w:spacing w:val="-4"/>
                <w:w w:val="110"/>
                <w:sz w:val="24"/>
              </w:rPr>
              <w:t>body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FFFFFF"/>
                <w:spacing w:val="-2"/>
                <w:w w:val="115"/>
                <w:sz w:val="24"/>
              </w:rPr>
              <w:t>position,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FFFF"/>
                <w:spacing w:val="-2"/>
                <w:w w:val="115"/>
                <w:sz w:val="24"/>
              </w:rPr>
              <w:t>determine</w:t>
            </w:r>
            <w:r>
              <w:rPr>
                <w:color w:val="FFFFFF"/>
                <w:spacing w:val="-4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the</w:t>
            </w:r>
            <w:r>
              <w:rPr>
                <w:color w:val="FFFFFF"/>
                <w:spacing w:val="-4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cleaning range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5"/>
                <w:sz w:val="24"/>
              </w:rPr>
              <w:t>(4)</w:t>
            </w: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FFFF"/>
                <w:spacing w:val="-2"/>
                <w:w w:val="115"/>
                <w:sz w:val="24"/>
              </w:rPr>
              <w:t>Precisely</w:t>
            </w:r>
            <w:r>
              <w:rPr>
                <w:color w:val="FFFFFF"/>
                <w:spacing w:val="-7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control</w:t>
            </w:r>
            <w:r>
              <w:rPr>
                <w:color w:val="FFFFFF"/>
                <w:spacing w:val="-6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the</w:t>
            </w:r>
            <w:r>
              <w:rPr>
                <w:color w:val="FFFFFF"/>
                <w:spacing w:val="-7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amount</w:t>
            </w:r>
            <w:r>
              <w:rPr>
                <w:color w:val="FFFFFF"/>
                <w:spacing w:val="-7"/>
                <w:w w:val="115"/>
                <w:sz w:val="24"/>
              </w:rPr>
              <w:t> </w:t>
            </w:r>
            <w:r>
              <w:rPr>
                <w:color w:val="FFFFFF"/>
                <w:spacing w:val="-5"/>
                <w:w w:val="115"/>
                <w:sz w:val="24"/>
              </w:rPr>
              <w:t>of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FFFFFF"/>
                <w:spacing w:val="-2"/>
                <w:w w:val="115"/>
                <w:sz w:val="24"/>
              </w:rPr>
              <w:t>foam, colorful leave-in</w:t>
            </w:r>
            <w:r>
              <w:rPr>
                <w:color w:val="FFFFFF"/>
                <w:spacing w:val="-3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solution,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FFFF"/>
                <w:spacing w:val="-2"/>
                <w:w w:val="115"/>
                <w:sz w:val="24"/>
              </w:rPr>
              <w:t>and</w:t>
            </w:r>
            <w:r>
              <w:rPr>
                <w:color w:val="FFFFFF"/>
                <w:spacing w:val="-6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coating</w:t>
            </w:r>
            <w:r>
              <w:rPr>
                <w:color w:val="FFFFFF"/>
                <w:spacing w:val="-6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water</w:t>
            </w:r>
            <w:r>
              <w:rPr>
                <w:color w:val="FFFFFF"/>
                <w:spacing w:val="-6"/>
                <w:w w:val="115"/>
                <w:sz w:val="24"/>
              </w:rPr>
              <w:t> </w:t>
            </w:r>
            <w:r>
              <w:rPr>
                <w:color w:val="FFFFFF"/>
                <w:spacing w:val="-5"/>
                <w:w w:val="115"/>
                <w:sz w:val="24"/>
              </w:rPr>
              <w:t>wax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5"/>
                <w:sz w:val="24"/>
              </w:rPr>
              <w:t>(5)</w:t>
            </w: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FFFF"/>
                <w:w w:val="110"/>
                <w:sz w:val="24"/>
              </w:rPr>
              <w:t>1.Thickness</w:t>
            </w:r>
            <w:r>
              <w:rPr>
                <w:color w:val="FFFFFF"/>
                <w:spacing w:val="-8"/>
                <w:w w:val="110"/>
                <w:sz w:val="24"/>
              </w:rPr>
              <w:t> </w:t>
            </w:r>
            <w:r>
              <w:rPr>
                <w:color w:val="FFFFFF"/>
                <w:w w:val="110"/>
                <w:sz w:val="24"/>
              </w:rPr>
              <w:t>up</w:t>
            </w:r>
            <w:r>
              <w:rPr>
                <w:color w:val="FFFFFF"/>
                <w:spacing w:val="-9"/>
                <w:w w:val="110"/>
                <w:sz w:val="24"/>
              </w:rPr>
              <w:t> </w:t>
            </w:r>
            <w:r>
              <w:rPr>
                <w:color w:val="FFFFFF"/>
                <w:w w:val="110"/>
                <w:sz w:val="24"/>
              </w:rPr>
              <w:t>to</w:t>
            </w:r>
            <w:r>
              <w:rPr>
                <w:color w:val="FFFFFF"/>
                <w:spacing w:val="-8"/>
                <w:w w:val="110"/>
                <w:sz w:val="24"/>
              </w:rPr>
              <w:t> </w:t>
            </w:r>
            <w:r>
              <w:rPr>
                <w:color w:val="FFFFFF"/>
                <w:spacing w:val="-4"/>
                <w:w w:val="110"/>
                <w:sz w:val="24"/>
              </w:rPr>
              <w:t>4mm,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FFFFFF"/>
                <w:spacing w:val="-2"/>
                <w:w w:val="115"/>
                <w:sz w:val="24"/>
              </w:rPr>
              <w:t>2.Q235</w:t>
            </w:r>
            <w:r>
              <w:rPr>
                <w:color w:val="FFFFFF"/>
                <w:spacing w:val="-3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international</w:t>
            </w:r>
            <w:r>
              <w:rPr>
                <w:color w:val="FFFFFF"/>
                <w:spacing w:val="2"/>
                <w:w w:val="115"/>
                <w:sz w:val="24"/>
              </w:rPr>
              <w:t> </w:t>
            </w:r>
            <w:r>
              <w:rPr>
                <w:color w:val="FFFFFF"/>
                <w:spacing w:val="-2"/>
                <w:w w:val="115"/>
                <w:sz w:val="24"/>
              </w:rPr>
              <w:t>standard,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FFFFFF"/>
                <w:w w:val="110"/>
                <w:sz w:val="24"/>
              </w:rPr>
              <w:t>3.salt</w:t>
            </w:r>
            <w:r>
              <w:rPr>
                <w:color w:val="FFFFFF"/>
                <w:spacing w:val="-2"/>
                <w:w w:val="110"/>
                <w:sz w:val="24"/>
              </w:rPr>
              <w:t> </w:t>
            </w:r>
            <w:r>
              <w:rPr>
                <w:color w:val="FFFFFF"/>
                <w:w w:val="110"/>
                <w:sz w:val="24"/>
              </w:rPr>
              <w:t>spray</w:t>
            </w:r>
            <w:r>
              <w:rPr>
                <w:color w:val="FFFFFF"/>
                <w:spacing w:val="-1"/>
                <w:w w:val="110"/>
                <w:sz w:val="24"/>
              </w:rPr>
              <w:t> </w:t>
            </w:r>
            <w:r>
              <w:rPr>
                <w:color w:val="FFFFFF"/>
                <w:w w:val="110"/>
                <w:sz w:val="24"/>
              </w:rPr>
              <w:t>test</w:t>
            </w:r>
            <w:r>
              <w:rPr>
                <w:color w:val="FFFFFF"/>
                <w:spacing w:val="-1"/>
                <w:w w:val="110"/>
                <w:sz w:val="24"/>
              </w:rPr>
              <w:t> </w:t>
            </w:r>
            <w:r>
              <w:rPr>
                <w:color w:val="FFFFFF"/>
                <w:w w:val="110"/>
                <w:sz w:val="24"/>
              </w:rPr>
              <w:t>grade</w:t>
            </w:r>
            <w:r>
              <w:rPr>
                <w:color w:val="FFFFFF"/>
                <w:spacing w:val="-2"/>
                <w:w w:val="110"/>
                <w:sz w:val="24"/>
              </w:rPr>
              <w:t> </w:t>
            </w:r>
            <w:r>
              <w:rPr>
                <w:color w:val="FFFFFF"/>
                <w:spacing w:val="-5"/>
                <w:w w:val="110"/>
                <w:sz w:val="24"/>
              </w:rPr>
              <w:t>ten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2" w:hRule="atLeast"/>
        </w:trPr>
        <w:tc>
          <w:tcPr>
            <w:tcW w:w="1064" w:type="dxa"/>
            <w:tcBorders>
              <w:top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44" w:type="dxa"/>
            <w:tcBorders>
              <w:top w:val="nil"/>
            </w:tcBorders>
            <w:shd w:val="clear" w:color="auto" w:fill="1E3662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FFFFFF"/>
                <w:spacing w:val="-2"/>
                <w:w w:val="110"/>
                <w:sz w:val="24"/>
              </w:rPr>
              <w:t>4mm,Q235</w:t>
            </w:r>
          </w:p>
        </w:tc>
        <w:tc>
          <w:tcPr>
            <w:tcW w:w="3942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4" w:type="dxa"/>
            <w:vMerge/>
            <w:tcBorders>
              <w:top w:val="nil"/>
            </w:tcBorders>
            <w:shd w:val="clear" w:color="auto" w:fill="1E366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7" w:hRule="atLeast"/>
        </w:trPr>
        <w:tc>
          <w:tcPr>
            <w:tcW w:w="1064" w:type="dxa"/>
            <w:tcBorders>
              <w:bottom w:val="nil"/>
            </w:tcBorders>
            <w:shd w:val="clear" w:color="auto" w:fill="1E3662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5"/>
                <w:sz w:val="24"/>
              </w:rPr>
              <w:t>(1)</w:t>
            </w:r>
          </w:p>
        </w:tc>
        <w:tc>
          <w:tcPr>
            <w:tcW w:w="3344" w:type="dxa"/>
            <w:tcBorders>
              <w:bottom w:val="nil"/>
            </w:tcBorders>
            <w:shd w:val="clear" w:color="auto" w:fill="1E3662"/>
          </w:tcPr>
          <w:p>
            <w:pPr>
              <w:pStyle w:val="TableParagraph"/>
              <w:spacing w:line="256" w:lineRule="auto" w:before="7"/>
              <w:ind w:right="186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HP-260</w:t>
            </w:r>
            <w:r>
              <w:rPr>
                <w:b/>
                <w:color w:val="FFFFFF"/>
                <w:spacing w:val="-15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Type</w:t>
            </w:r>
            <w:r>
              <w:rPr>
                <w:b/>
                <w:color w:val="FFFFFF"/>
                <w:spacing w:val="-14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(Touchless</w:t>
            </w:r>
            <w:r>
              <w:rPr>
                <w:b/>
                <w:color w:val="FFFFFF"/>
                <w:spacing w:val="-15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360 car wash)</w:t>
            </w:r>
          </w:p>
        </w:tc>
        <w:tc>
          <w:tcPr>
            <w:tcW w:w="3942" w:type="dxa"/>
            <w:tcBorders>
              <w:bottom w:val="nil"/>
            </w:tcBorders>
            <w:shd w:val="clear" w:color="auto" w:fill="1E3662"/>
          </w:tcPr>
          <w:p>
            <w:pPr>
              <w:pStyle w:val="TableParagraph"/>
              <w:spacing w:before="9"/>
              <w:ind w:left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FFFFF"/>
                <w:w w:val="105"/>
                <w:sz w:val="28"/>
              </w:rPr>
              <w:t>HP-260</w:t>
            </w:r>
            <w:r>
              <w:rPr>
                <w:b/>
                <w:color w:val="FFFFFF"/>
                <w:spacing w:val="6"/>
                <w:w w:val="105"/>
                <w:sz w:val="2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8"/>
              </w:rPr>
              <w:t>(STANDARD)</w:t>
            </w:r>
          </w:p>
        </w:tc>
        <w:tc>
          <w:tcPr>
            <w:tcW w:w="2344" w:type="dxa"/>
            <w:tcBorders>
              <w:bottom w:val="nil"/>
            </w:tcBorders>
            <w:shd w:val="clear" w:color="auto" w:fill="1E3662"/>
          </w:tcPr>
          <w:p>
            <w:pPr>
              <w:pStyle w:val="TableParagraph"/>
              <w:spacing w:line="254" w:lineRule="auto" w:before="9"/>
              <w:ind w:left="109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Specifications: </w:t>
            </w:r>
            <w:r>
              <w:rPr>
                <w:b/>
                <w:color w:val="FFFFFF"/>
                <w:spacing w:val="-4"/>
                <w:w w:val="105"/>
                <w:sz w:val="28"/>
              </w:rPr>
              <w:t>Model</w:t>
            </w:r>
          </w:p>
        </w:tc>
      </w:tr>
      <w:tr>
        <w:trPr>
          <w:trHeight w:val="2854" w:hRule="atLeast"/>
        </w:trPr>
        <w:tc>
          <w:tcPr>
            <w:tcW w:w="1064" w:type="dxa"/>
            <w:tcBorders>
              <w:top w:val="nil"/>
            </w:tcBorders>
            <w:shd w:val="clear" w:color="auto" w:fill="1E3662"/>
          </w:tcPr>
          <w:p>
            <w:pPr>
              <w:pStyle w:val="TableParagraph"/>
              <w:spacing w:before="79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0"/>
                <w:sz w:val="24"/>
              </w:rPr>
              <w:t>1.1</w:t>
            </w:r>
          </w:p>
          <w:p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0"/>
                <w:sz w:val="24"/>
              </w:rPr>
              <w:t>1.2</w:t>
            </w:r>
          </w:p>
          <w:p>
            <w:pPr>
              <w:pStyle w:val="TableParagraph"/>
              <w:ind w:left="0"/>
              <w:rPr>
                <w:rFonts w:ascii="Times New Roman"/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0"/>
                <w:sz w:val="24"/>
              </w:rPr>
              <w:t>1.3</w:t>
            </w:r>
          </w:p>
        </w:tc>
        <w:tc>
          <w:tcPr>
            <w:tcW w:w="3344" w:type="dxa"/>
            <w:tcBorders>
              <w:top w:val="nil"/>
            </w:tcBorders>
            <w:shd w:val="clear" w:color="auto" w:fill="1E3662"/>
          </w:tcPr>
          <w:p>
            <w:pPr>
              <w:pStyle w:val="TableParagraph"/>
              <w:spacing w:line="254" w:lineRule="auto" w:before="79"/>
              <w:rPr>
                <w:b/>
                <w:sz w:val="28"/>
              </w:rPr>
            </w:pPr>
            <w:r>
              <w:rPr>
                <w:b/>
                <w:color w:val="FFFFFF"/>
                <w:w w:val="105"/>
                <w:sz w:val="28"/>
              </w:rPr>
              <w:t>Descriptions</w:t>
            </w:r>
            <w:r>
              <w:rPr>
                <w:b/>
                <w:color w:val="FFFFFF"/>
                <w:spacing w:val="16"/>
                <w:w w:val="105"/>
                <w:sz w:val="28"/>
              </w:rPr>
              <w:t> </w:t>
            </w:r>
            <w:r>
              <w:rPr>
                <w:b/>
                <w:color w:val="FFFFFF"/>
                <w:w w:val="105"/>
                <w:sz w:val="28"/>
              </w:rPr>
              <w:t>/</w:t>
            </w:r>
            <w:r>
              <w:rPr>
                <w:b/>
                <w:color w:val="FFFFFF"/>
                <w:spacing w:val="-17"/>
                <w:w w:val="105"/>
                <w:sz w:val="28"/>
              </w:rPr>
              <w:t> </w:t>
            </w:r>
            <w:r>
              <w:rPr>
                <w:b/>
                <w:color w:val="FFFFFF"/>
                <w:w w:val="105"/>
                <w:sz w:val="28"/>
              </w:rPr>
              <w:t>Touchless </w:t>
            </w:r>
            <w:r>
              <w:rPr>
                <w:b/>
                <w:color w:val="FFFFFF"/>
                <w:w w:val="115"/>
                <w:sz w:val="28"/>
              </w:rPr>
              <w:t>360 car wash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7" w:val="left" w:leader="none"/>
              </w:tabs>
              <w:spacing w:line="256" w:lineRule="auto" w:before="0" w:after="0"/>
              <w:ind w:left="110" w:right="887" w:firstLine="0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>Intelligent</w:t>
            </w:r>
            <w:r>
              <w:rPr>
                <w:b/>
                <w:color w:val="FFFFFF"/>
                <w:spacing w:val="-14"/>
                <w:w w:val="110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unmanned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 systems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0" w:val="left" w:leader="none"/>
              </w:tabs>
              <w:spacing w:line="272" w:lineRule="exact" w:before="0" w:after="0"/>
              <w:ind w:left="349" w:right="0" w:hanging="240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Smart</w:t>
            </w:r>
            <w:r>
              <w:rPr>
                <w:b/>
                <w:color w:val="FFFFFF"/>
                <w:spacing w:val="8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360</w:t>
            </w:r>
            <w:r>
              <w:rPr>
                <w:b/>
                <w:color w:val="FFFFFF"/>
                <w:spacing w:val="9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technology.</w:t>
            </w:r>
          </w:p>
        </w:tc>
        <w:tc>
          <w:tcPr>
            <w:tcW w:w="3942" w:type="dxa"/>
            <w:tcBorders>
              <w:top w:val="nil"/>
            </w:tcBorders>
            <w:shd w:val="clear" w:color="auto" w:fill="1E3662"/>
          </w:tcPr>
          <w:p>
            <w:pPr>
              <w:pStyle w:val="TableParagraph"/>
              <w:spacing w:line="511" w:lineRule="auto" w:before="159"/>
              <w:ind w:right="101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>LXWXH=3300mm*1100mm*1000mm LXWXH=8180mm*3680mm*3500mm LXWXH=2500mm*1600mm*2000mm</w:t>
            </w:r>
          </w:p>
          <w:p>
            <w:pPr>
              <w:pStyle w:val="TableParagraph"/>
              <w:spacing w:line="274" w:lineRule="exact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3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Phase</w:t>
            </w:r>
            <w:r>
              <w:rPr>
                <w:b/>
                <w:color w:val="FFFFFF"/>
                <w:spacing w:val="-1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380</w:t>
            </w:r>
            <w:r>
              <w:rPr>
                <w:b/>
                <w:color w:val="FFFFFF"/>
                <w:spacing w:val="-1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V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24"/>
              </w:rPr>
              <w:t>50HZ</w:t>
            </w:r>
          </w:p>
          <w:p>
            <w:pPr>
              <w:pStyle w:val="TableParagraph"/>
              <w:spacing w:line="254" w:lineRule="auto" w:before="18"/>
              <w:ind w:right="451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>Max:18.5kw;max working:18.5kw 70-120Bar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1E3662"/>
          </w:tcPr>
          <w:p>
            <w:pPr>
              <w:pStyle w:val="TableParagraph"/>
              <w:spacing w:before="6"/>
              <w:ind w:left="0"/>
              <w:rPr>
                <w:rFonts w:ascii="Times New Roman"/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09"/>
              <w:rPr>
                <w:sz w:val="24"/>
              </w:rPr>
            </w:pPr>
            <w:r>
              <w:rPr>
                <w:color w:val="FFFFFF"/>
                <w:w w:val="105"/>
                <w:sz w:val="24"/>
              </w:rPr>
              <w:t>Machine dimensions </w:t>
            </w:r>
            <w:r>
              <w:rPr>
                <w:color w:val="FFFFFF"/>
                <w:w w:val="95"/>
                <w:sz w:val="24"/>
              </w:rPr>
              <w:t>INSTALLATION SPACE </w:t>
            </w:r>
            <w:r>
              <w:rPr>
                <w:color w:val="FFFFFF"/>
                <w:w w:val="105"/>
                <w:sz w:val="24"/>
              </w:rPr>
              <w:t>SUPPLY STATION</w:t>
            </w:r>
          </w:p>
          <w:p>
            <w:pPr>
              <w:pStyle w:val="TableParagraph"/>
              <w:spacing w:line="254" w:lineRule="auto" w:before="5"/>
              <w:ind w:left="109" w:right="706"/>
              <w:rPr>
                <w:sz w:val="24"/>
              </w:rPr>
            </w:pPr>
            <w:r>
              <w:rPr>
                <w:color w:val="FFFFFF"/>
                <w:w w:val="115"/>
                <w:sz w:val="24"/>
              </w:rPr>
              <w:t>Main power Total power </w:t>
            </w:r>
            <w:r>
              <w:rPr>
                <w:color w:val="FFFFFF"/>
                <w:w w:val="110"/>
                <w:sz w:val="24"/>
              </w:rPr>
              <w:t>Water</w:t>
            </w:r>
            <w:r>
              <w:rPr>
                <w:color w:val="FFFFFF"/>
                <w:spacing w:val="-7"/>
                <w:w w:val="110"/>
                <w:sz w:val="24"/>
              </w:rPr>
              <w:t> </w:t>
            </w:r>
            <w:r>
              <w:rPr>
                <w:color w:val="FFFFFF"/>
                <w:w w:val="110"/>
                <w:sz w:val="24"/>
              </w:rPr>
              <w:t>pressure </w:t>
            </w:r>
            <w:r>
              <w:rPr>
                <w:color w:val="FFFFFF"/>
                <w:w w:val="115"/>
                <w:sz w:val="24"/>
              </w:rPr>
              <w:t>Air supply Vehicle type</w:t>
            </w:r>
          </w:p>
          <w:p>
            <w:pPr>
              <w:pStyle w:val="TableParagraph"/>
              <w:spacing w:line="265" w:lineRule="exact" w:before="4"/>
              <w:ind w:left="109"/>
              <w:rPr>
                <w:sz w:val="24"/>
              </w:rPr>
            </w:pPr>
            <w:r>
              <w:rPr>
                <w:color w:val="FFFFFF"/>
                <w:w w:val="105"/>
                <w:sz w:val="24"/>
              </w:rPr>
              <w:t>Wash</w:t>
            </w:r>
            <w:r>
              <w:rPr>
                <w:color w:val="FFFFFF"/>
                <w:spacing w:val="10"/>
                <w:w w:val="105"/>
                <w:sz w:val="24"/>
              </w:rPr>
              <w:t> </w:t>
            </w:r>
            <w:r>
              <w:rPr>
                <w:color w:val="FFFFFF"/>
                <w:spacing w:val="-4"/>
                <w:w w:val="105"/>
                <w:sz w:val="24"/>
              </w:rPr>
              <w:t>size</w:t>
            </w:r>
          </w:p>
        </w:tc>
      </w:tr>
    </w:tbl>
    <w:p>
      <w:pPr>
        <w:spacing w:after="0" w:line="265" w:lineRule="exact"/>
        <w:rPr>
          <w:sz w:val="24"/>
        </w:rPr>
        <w:sectPr>
          <w:pgSz w:w="12240" w:h="15840"/>
          <w:pgMar w:top="1380" w:bottom="1223" w:left="180" w:right="140"/>
        </w:sectPr>
      </w:pPr>
    </w:p>
    <w:tbl>
      <w:tblPr>
        <w:tblW w:w="0" w:type="auto"/>
        <w:jc w:val="left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3344"/>
        <w:gridCol w:w="3942"/>
        <w:gridCol w:w="2344"/>
      </w:tblGrid>
      <w:tr>
        <w:trPr>
          <w:trHeight w:val="612" w:hRule="atLeast"/>
        </w:trPr>
        <w:tc>
          <w:tcPr>
            <w:tcW w:w="1064" w:type="dxa"/>
            <w:tcBorders>
              <w:bottom w:val="nil"/>
            </w:tcBorders>
            <w:shd w:val="clear" w:color="auto" w:fill="1E3662"/>
          </w:tcPr>
          <w:p>
            <w:pPr>
              <w:pStyle w:val="TableParagraph"/>
              <w:spacing w:before="2"/>
              <w:ind w:left="0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0"/>
                <w:sz w:val="24"/>
              </w:rPr>
              <w:t>1.4</w:t>
            </w:r>
          </w:p>
        </w:tc>
        <w:tc>
          <w:tcPr>
            <w:tcW w:w="3344" w:type="dxa"/>
            <w:tcBorders>
              <w:bottom w:val="nil"/>
            </w:tcBorders>
            <w:shd w:val="clear" w:color="auto" w:fill="1E3662"/>
          </w:tcPr>
          <w:p>
            <w:pPr>
              <w:pStyle w:val="TableParagraph"/>
              <w:spacing w:before="2"/>
              <w:ind w:left="0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3.</w:t>
            </w:r>
            <w:r>
              <w:rPr>
                <w:b/>
                <w:color w:val="FFFFFF"/>
                <w:spacing w:val="7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Intelligent</w:t>
            </w:r>
            <w:r>
              <w:rPr>
                <w:b/>
                <w:color w:val="FFFFFF"/>
                <w:spacing w:val="10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chemical</w:t>
            </w:r>
            <w:r>
              <w:rPr>
                <w:b/>
                <w:color w:val="FFFFFF"/>
                <w:spacing w:val="11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mixing</w:t>
            </w:r>
          </w:p>
        </w:tc>
        <w:tc>
          <w:tcPr>
            <w:tcW w:w="3942" w:type="dxa"/>
            <w:tcBorders>
              <w:bottom w:val="nil"/>
            </w:tcBorders>
            <w:shd w:val="clear" w:color="auto" w:fill="1E3662"/>
          </w:tcPr>
          <w:p>
            <w:pPr>
              <w:pStyle w:val="TableParagraph"/>
              <w:spacing w:before="2"/>
              <w:ind w:left="0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w w:val="87"/>
                <w:sz w:val="24"/>
              </w:rPr>
              <w:t>c</w:t>
            </w:r>
            <w:r>
              <w:rPr>
                <w:b/>
                <w:color w:val="FFFFFF"/>
                <w:spacing w:val="-1"/>
                <w:w w:val="104"/>
                <w:sz w:val="24"/>
              </w:rPr>
              <w:t>a</w:t>
            </w:r>
            <w:r>
              <w:rPr>
                <w:b/>
                <w:color w:val="FFFFFF"/>
                <w:w w:val="107"/>
                <w:sz w:val="24"/>
              </w:rPr>
              <w:t>r</w:t>
            </w:r>
            <w:r>
              <w:rPr>
                <w:b/>
                <w:color w:val="FFFFFF"/>
                <w:w w:val="184"/>
                <w:sz w:val="24"/>
              </w:rPr>
              <w:t>/</w:t>
            </w:r>
            <w:r>
              <w:rPr>
                <w:b/>
                <w:color w:val="FFFFFF"/>
                <w:w w:val="82"/>
                <w:sz w:val="24"/>
              </w:rPr>
              <w:t>S</w:t>
            </w:r>
            <w:r>
              <w:rPr>
                <w:b/>
                <w:color w:val="FFFFFF"/>
                <w:spacing w:val="-1"/>
                <w:w w:val="106"/>
                <w:sz w:val="24"/>
              </w:rPr>
              <w:t>U</w:t>
            </w:r>
            <w:r>
              <w:rPr>
                <w:b/>
                <w:color w:val="FFFFFF"/>
                <w:spacing w:val="-1"/>
                <w:w w:val="127"/>
                <w:sz w:val="24"/>
              </w:rPr>
              <w:t>V</w:t>
            </w:r>
            <w:r>
              <w:rPr>
                <w:b/>
                <w:color w:val="FFFFFF"/>
                <w:spacing w:val="-2"/>
                <w:w w:val="127"/>
                <w:sz w:val="24"/>
              </w:rPr>
              <w:t>/</w:t>
            </w:r>
            <w:r>
              <w:rPr>
                <w:b/>
                <w:color w:val="FFFFFF"/>
                <w:w w:val="85"/>
                <w:sz w:val="24"/>
              </w:rPr>
              <w:t>C</w:t>
            </w:r>
            <w:r>
              <w:rPr>
                <w:b/>
                <w:color w:val="FFFFFF"/>
                <w:w w:val="103"/>
                <w:sz w:val="24"/>
              </w:rPr>
              <w:t>o</w:t>
            </w:r>
            <w:r>
              <w:rPr>
                <w:b/>
                <w:color w:val="FFFFFF"/>
                <w:spacing w:val="-3"/>
                <w:w w:val="104"/>
                <w:sz w:val="24"/>
              </w:rPr>
              <w:t>a</w:t>
            </w:r>
            <w:r>
              <w:rPr>
                <w:b/>
                <w:color w:val="FFFFFF"/>
                <w:w w:val="123"/>
                <w:sz w:val="24"/>
              </w:rPr>
              <w:t>t</w:t>
            </w:r>
            <w:r>
              <w:rPr>
                <w:b/>
                <w:color w:val="FFFFFF"/>
                <w:spacing w:val="-1"/>
                <w:w w:val="87"/>
                <w:sz w:val="24"/>
              </w:rPr>
              <w:t>c</w:t>
            </w:r>
            <w:r>
              <w:rPr>
                <w:b/>
                <w:color w:val="FFFFFF"/>
                <w:w w:val="103"/>
                <w:sz w:val="24"/>
              </w:rPr>
              <w:t>h</w:t>
            </w:r>
            <w:r>
              <w:rPr>
                <w:b/>
                <w:color w:val="FFFFFF"/>
                <w:spacing w:val="17"/>
                <w:w w:val="110"/>
                <w:sz w:val="24"/>
              </w:rPr>
              <w:t> </w:t>
            </w:r>
            <w:r>
              <w:rPr>
                <w:b/>
                <w:color w:val="FFFFFF"/>
                <w:w w:val="110"/>
                <w:sz w:val="24"/>
              </w:rPr>
              <w:t>within</w:t>
            </w:r>
            <w:r>
              <w:rPr>
                <w:b/>
                <w:color w:val="FFFFFF"/>
                <w:spacing w:val="17"/>
                <w:w w:val="110"/>
                <w:sz w:val="24"/>
              </w:rPr>
              <w:t> </w:t>
            </w:r>
            <w:r>
              <w:rPr>
                <w:b/>
                <w:color w:val="FFFFFF"/>
                <w:w w:val="110"/>
                <w:sz w:val="24"/>
              </w:rPr>
              <w:t>10</w:t>
            </w:r>
            <w:r>
              <w:rPr>
                <w:b/>
                <w:color w:val="FFFFFF"/>
                <w:spacing w:val="16"/>
                <w:w w:val="110"/>
                <w:sz w:val="24"/>
              </w:rPr>
              <w:t> </w:t>
            </w:r>
            <w:r>
              <w:rPr>
                <w:b/>
                <w:color w:val="FFFFFF"/>
                <w:spacing w:val="-4"/>
                <w:w w:val="110"/>
                <w:sz w:val="24"/>
              </w:rPr>
              <w:t>seats</w:t>
            </w:r>
          </w:p>
        </w:tc>
        <w:tc>
          <w:tcPr>
            <w:tcW w:w="2344" w:type="dxa"/>
            <w:tcBorders>
              <w:bottom w:val="nil"/>
            </w:tcBorders>
            <w:shd w:val="clear" w:color="auto" w:fill="1E3662"/>
          </w:tcPr>
          <w:p>
            <w:pPr>
              <w:pStyle w:val="TableParagraph"/>
              <w:spacing w:before="2"/>
              <w:ind w:left="0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FFFF"/>
                <w:w w:val="105"/>
                <w:sz w:val="24"/>
              </w:rPr>
              <w:t>Wash</w:t>
            </w:r>
            <w:r>
              <w:rPr>
                <w:color w:val="FFFFFF"/>
                <w:spacing w:val="8"/>
                <w:w w:val="110"/>
                <w:sz w:val="24"/>
              </w:rPr>
              <w:t> </w:t>
            </w:r>
            <w:r>
              <w:rPr>
                <w:color w:val="FFFFFF"/>
                <w:spacing w:val="-2"/>
                <w:w w:val="110"/>
                <w:sz w:val="24"/>
              </w:rPr>
              <w:t>speed</w:t>
            </w:r>
          </w:p>
        </w:tc>
      </w:tr>
      <w:tr>
        <w:trPr>
          <w:trHeight w:val="29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05"/>
                <w:sz w:val="24"/>
              </w:rPr>
              <w:t>system.</w:t>
            </w:r>
          </w:p>
        </w:tc>
        <w:tc>
          <w:tcPr>
            <w:tcW w:w="3942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>LXWXH=2300mm*2500mm*2050mm</w:t>
            </w:r>
          </w:p>
        </w:tc>
        <w:tc>
          <w:tcPr>
            <w:tcW w:w="2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color w:val="FFFFFF"/>
                <w:w w:val="110"/>
                <w:sz w:val="24"/>
              </w:rPr>
              <w:t>Power</w:t>
            </w:r>
            <w:r>
              <w:rPr>
                <w:color w:val="FFFFFF"/>
                <w:spacing w:val="-1"/>
                <w:w w:val="110"/>
                <w:sz w:val="24"/>
              </w:rPr>
              <w:t> </w:t>
            </w:r>
            <w:r>
              <w:rPr>
                <w:color w:val="FFFFFF"/>
                <w:spacing w:val="-2"/>
                <w:w w:val="110"/>
                <w:sz w:val="24"/>
              </w:rPr>
              <w:t>consumption</w:t>
            </w:r>
          </w:p>
        </w:tc>
      </w:tr>
      <w:tr>
        <w:trPr>
          <w:trHeight w:val="293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0"/>
                <w:sz w:val="24"/>
              </w:rPr>
              <w:t>1.5</w:t>
            </w: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4.</w:t>
            </w:r>
            <w:r>
              <w:rPr>
                <w:b/>
                <w:color w:val="FFFFFF"/>
                <w:spacing w:val="-16"/>
                <w:w w:val="110"/>
                <w:sz w:val="24"/>
              </w:rPr>
              <w:t> </w:t>
            </w:r>
            <w:r>
              <w:rPr>
                <w:b/>
                <w:color w:val="FFFFFF"/>
                <w:w w:val="110"/>
                <w:sz w:val="24"/>
              </w:rPr>
              <w:t>Innovative</w:t>
            </w:r>
            <w:r>
              <w:rPr>
                <w:b/>
                <w:color w:val="FFFFFF"/>
                <w:spacing w:val="-14"/>
                <w:w w:val="110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suspension</w:t>
            </w:r>
          </w:p>
        </w:tc>
        <w:tc>
          <w:tcPr>
            <w:tcW w:w="3942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color w:val="FFFFFF"/>
                <w:spacing w:val="-2"/>
                <w:w w:val="110"/>
                <w:sz w:val="24"/>
              </w:rPr>
              <w:t>chemicals</w:t>
            </w:r>
          </w:p>
        </w:tc>
      </w:tr>
      <w:tr>
        <w:trPr>
          <w:trHeight w:val="29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05"/>
                <w:sz w:val="24"/>
              </w:rPr>
              <w:t>system</w:t>
            </w:r>
            <w:r>
              <w:rPr>
                <w:b/>
                <w:color w:val="FFFFFF"/>
                <w:spacing w:val="3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non-resistance</w:t>
            </w:r>
            <w:r>
              <w:rPr>
                <w:b/>
                <w:color w:val="FFFFFF"/>
                <w:spacing w:val="5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rails</w:t>
            </w:r>
          </w:p>
        </w:tc>
        <w:tc>
          <w:tcPr>
            <w:tcW w:w="3942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ind w:left="164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Quick</w:t>
            </w:r>
            <w:r>
              <w:rPr>
                <w:b/>
                <w:color w:val="FFFFFF"/>
                <w:spacing w:val="6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wash:3'12"</w:t>
            </w:r>
            <w:r>
              <w:rPr>
                <w:b/>
                <w:color w:val="FFFFFF"/>
                <w:spacing w:val="3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,</w:t>
            </w:r>
            <w:r>
              <w:rPr>
                <w:b/>
                <w:color w:val="FFFFFF"/>
                <w:spacing w:val="1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Premium</w:t>
            </w:r>
          </w:p>
        </w:tc>
        <w:tc>
          <w:tcPr>
            <w:tcW w:w="2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color w:val="FFFFFF"/>
                <w:spacing w:val="-2"/>
                <w:w w:val="115"/>
                <w:sz w:val="24"/>
              </w:rPr>
              <w:t>consumption</w:t>
            </w:r>
          </w:p>
        </w:tc>
      </w:tr>
      <w:tr>
        <w:trPr>
          <w:trHeight w:val="293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0"/>
                <w:sz w:val="24"/>
              </w:rPr>
              <w:t>1.6</w:t>
            </w: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5.</w:t>
            </w:r>
            <w:r>
              <w:rPr>
                <w:b/>
                <w:color w:val="FFFFFF"/>
                <w:spacing w:val="-16"/>
                <w:w w:val="110"/>
                <w:sz w:val="24"/>
              </w:rPr>
              <w:t> </w:t>
            </w:r>
            <w:r>
              <w:rPr>
                <w:b/>
                <w:color w:val="FFFFFF"/>
                <w:w w:val="110"/>
                <w:sz w:val="24"/>
              </w:rPr>
              <w:t>Unique</w:t>
            </w:r>
            <w:r>
              <w:rPr>
                <w:b/>
                <w:color w:val="FFFFFF"/>
                <w:spacing w:val="-13"/>
                <w:w w:val="110"/>
                <w:sz w:val="24"/>
              </w:rPr>
              <w:t> </w:t>
            </w:r>
            <w:r>
              <w:rPr>
                <w:b/>
                <w:color w:val="FFFFFF"/>
                <w:w w:val="110"/>
                <w:sz w:val="24"/>
              </w:rPr>
              <w:t>embedded</w:t>
            </w:r>
            <w:r>
              <w:rPr>
                <w:b/>
                <w:color w:val="FFFFFF"/>
                <w:spacing w:val="-13"/>
                <w:w w:val="110"/>
                <w:sz w:val="24"/>
              </w:rPr>
              <w:t> </w:t>
            </w:r>
            <w:r>
              <w:rPr>
                <w:b/>
                <w:color w:val="FFFFFF"/>
                <w:spacing w:val="-4"/>
                <w:w w:val="110"/>
                <w:sz w:val="24"/>
              </w:rPr>
              <w:t>fast</w:t>
            </w:r>
          </w:p>
        </w:tc>
        <w:tc>
          <w:tcPr>
            <w:tcW w:w="3942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wash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:5'12"</w:t>
            </w:r>
          </w:p>
        </w:tc>
        <w:tc>
          <w:tcPr>
            <w:tcW w:w="2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ind w:left="109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water</w:t>
            </w:r>
            <w:r>
              <w:rPr>
                <w:b/>
                <w:color w:val="FFFFFF"/>
                <w:spacing w:val="9"/>
                <w:w w:val="110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consumption</w:t>
            </w:r>
          </w:p>
        </w:tc>
      </w:tr>
      <w:tr>
        <w:trPr>
          <w:trHeight w:val="293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drying</w:t>
            </w:r>
            <w:r>
              <w:rPr>
                <w:b/>
                <w:color w:val="FFFFFF"/>
                <w:spacing w:val="-10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system</w:t>
            </w:r>
          </w:p>
        </w:tc>
        <w:tc>
          <w:tcPr>
            <w:tcW w:w="3942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>0.65kwh</w:t>
            </w:r>
          </w:p>
        </w:tc>
        <w:tc>
          <w:tcPr>
            <w:tcW w:w="2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0"/>
                <w:sz w:val="24"/>
              </w:rPr>
              <w:t>1.7</w:t>
            </w: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6.</w:t>
            </w:r>
            <w:r>
              <w:rPr>
                <w:b/>
                <w:color w:val="FFFFFF"/>
                <w:spacing w:val="-6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Digital</w:t>
            </w:r>
            <w:r>
              <w:rPr>
                <w:b/>
                <w:color w:val="FFFFFF"/>
                <w:spacing w:val="-4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voice</w:t>
            </w:r>
            <w:r>
              <w:rPr>
                <w:b/>
                <w:color w:val="FFFFFF"/>
                <w:spacing w:val="-4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security</w:t>
            </w:r>
            <w:r>
              <w:rPr>
                <w:b/>
                <w:color w:val="FFFFFF"/>
                <w:spacing w:val="-3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alarm</w:t>
            </w:r>
          </w:p>
        </w:tc>
        <w:tc>
          <w:tcPr>
            <w:tcW w:w="3942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20"/>
                <w:sz w:val="24"/>
              </w:rPr>
              <w:t>7ml/12ml</w:t>
            </w:r>
          </w:p>
        </w:tc>
        <w:tc>
          <w:tcPr>
            <w:tcW w:w="2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05"/>
                <w:sz w:val="24"/>
              </w:rPr>
              <w:t>system</w:t>
            </w:r>
          </w:p>
        </w:tc>
        <w:tc>
          <w:tcPr>
            <w:tcW w:w="3942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05"/>
                <w:sz w:val="24"/>
              </w:rPr>
              <w:t>165L</w:t>
            </w:r>
          </w:p>
        </w:tc>
        <w:tc>
          <w:tcPr>
            <w:tcW w:w="2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FFFF00"/>
                <w:spacing w:val="-5"/>
                <w:w w:val="110"/>
                <w:sz w:val="24"/>
              </w:rPr>
              <w:t>1.8</w:t>
            </w:r>
          </w:p>
        </w:tc>
        <w:tc>
          <w:tcPr>
            <w:tcW w:w="3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color w:val="FFFFFF"/>
                <w:w w:val="105"/>
                <w:sz w:val="24"/>
              </w:rPr>
              <w:t>7.</w:t>
            </w:r>
            <w:r>
              <w:rPr>
                <w:b/>
                <w:color w:val="FFFFFF"/>
                <w:spacing w:val="-14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Faulty</w:t>
            </w:r>
            <w:r>
              <w:rPr>
                <w:b/>
                <w:color w:val="FFFFFF"/>
                <w:spacing w:val="-12"/>
                <w:w w:val="105"/>
                <w:sz w:val="24"/>
              </w:rPr>
              <w:t> </w:t>
            </w:r>
            <w:r>
              <w:rPr>
                <w:b/>
                <w:color w:val="FFFFFF"/>
                <w:w w:val="105"/>
                <w:sz w:val="24"/>
              </w:rPr>
              <w:t>self-checking</w:t>
            </w:r>
            <w:r>
              <w:rPr>
                <w:b/>
                <w:color w:val="FFFFFF"/>
                <w:spacing w:val="-10"/>
                <w:w w:val="105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system</w:t>
            </w:r>
          </w:p>
        </w:tc>
        <w:tc>
          <w:tcPr>
            <w:tcW w:w="3942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4" w:type="dxa"/>
            <w:tcBorders>
              <w:top w:val="nil"/>
              <w:bottom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08" w:hRule="atLeast"/>
        </w:trPr>
        <w:tc>
          <w:tcPr>
            <w:tcW w:w="1064" w:type="dxa"/>
            <w:tcBorders>
              <w:top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344" w:type="dxa"/>
            <w:tcBorders>
              <w:top w:val="nil"/>
            </w:tcBorders>
            <w:shd w:val="clear" w:color="auto" w:fill="1E3662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>8.</w:t>
            </w:r>
            <w:r>
              <w:rPr>
                <w:b/>
                <w:color w:val="FFFFFF"/>
                <w:spacing w:val="-9"/>
                <w:w w:val="110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One</w:t>
            </w:r>
            <w:r>
              <w:rPr>
                <w:b/>
                <w:color w:val="FFFFFF"/>
                <w:spacing w:val="-6"/>
                <w:w w:val="110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key</w:t>
            </w:r>
            <w:r>
              <w:rPr>
                <w:b/>
                <w:color w:val="FFFFFF"/>
                <w:spacing w:val="-7"/>
                <w:w w:val="110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anti-frozen</w:t>
            </w:r>
            <w:r>
              <w:rPr>
                <w:b/>
                <w:color w:val="FFFFFF"/>
                <w:spacing w:val="-7"/>
                <w:w w:val="110"/>
                <w:sz w:val="24"/>
              </w:rPr>
              <w:t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system</w:t>
            </w:r>
          </w:p>
        </w:tc>
        <w:tc>
          <w:tcPr>
            <w:tcW w:w="3942" w:type="dxa"/>
            <w:tcBorders>
              <w:top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44" w:type="dxa"/>
            <w:tcBorders>
              <w:top w:val="nil"/>
            </w:tcBorders>
            <w:shd w:val="clear" w:color="auto" w:fill="1E3662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rect style="position:absolute;margin-left:-.05pt;margin-top:-.05pt;width:612.050pt;height:792.05pt;mso-position-horizontal-relative:page;mso-position-vertical-relative:page;z-index:-15933440" id="docshape4" filled="true" fillcolor="#1e3662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180339</wp:posOffset>
            </wp:positionH>
            <wp:positionV relativeFrom="paragraph">
              <wp:posOffset>230567</wp:posOffset>
            </wp:positionV>
            <wp:extent cx="2343666" cy="151295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666" cy="151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2618739</wp:posOffset>
            </wp:positionH>
            <wp:positionV relativeFrom="paragraph">
              <wp:posOffset>230567</wp:posOffset>
            </wp:positionV>
            <wp:extent cx="2490865" cy="151295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865" cy="151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5237479</wp:posOffset>
            </wp:positionH>
            <wp:positionV relativeFrom="paragraph">
              <wp:posOffset>230567</wp:posOffset>
            </wp:positionV>
            <wp:extent cx="2387342" cy="145427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342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bidi/>
        <w:spacing w:line="362" w:lineRule="auto" w:before="215"/>
        <w:ind w:right="1324" w:left="215" w:hanging="14"/>
        <w:jc w:val="right"/>
      </w:pPr>
      <w:r>
        <w:rPr>
          <w:color w:val="FFFFFF"/>
          <w:spacing w:val="-2"/>
          <w:rtl/>
        </w:rPr>
        <w:t>شركه</w:t>
      </w:r>
      <w:r>
        <w:rPr>
          <w:color w:val="FFFFFF"/>
          <w:spacing w:val="-18"/>
          <w:rtl/>
        </w:rPr>
        <w:t> </w:t>
      </w:r>
      <w:r>
        <w:rPr>
          <w:color w:val="FFFFFF"/>
          <w:spacing w:val="-2"/>
          <w:rtl/>
        </w:rPr>
        <w:t>طيبه</w:t>
      </w:r>
      <w:r>
        <w:rPr>
          <w:color w:val="FFFFFF"/>
          <w:spacing w:val="-18"/>
          <w:rtl/>
        </w:rPr>
        <w:t> </w:t>
      </w:r>
      <w:r>
        <w:rPr>
          <w:color w:val="FFFFFF"/>
          <w:spacing w:val="-2"/>
          <w:rtl/>
        </w:rPr>
        <w:t>سويس</w:t>
      </w:r>
      <w:r>
        <w:rPr>
          <w:color w:val="FFFFFF"/>
          <w:spacing w:val="-14"/>
          <w:rtl/>
        </w:rPr>
        <w:t> </w:t>
      </w:r>
      <w:r>
        <w:rPr>
          <w:color w:val="FFFFFF"/>
          <w:spacing w:val="-2"/>
          <w:rtl/>
        </w:rPr>
        <w:t>العالميه</w:t>
      </w:r>
      <w:r>
        <w:rPr>
          <w:color w:val="FFFFFF"/>
          <w:spacing w:val="51"/>
          <w:w w:val="150"/>
          <w:rtl/>
        </w:rPr>
        <w:t>       </w:t>
      </w:r>
      <w:r>
        <w:rPr>
          <w:color w:val="FFFFFF"/>
          <w:spacing w:val="-2"/>
        </w:rPr>
        <w:t>General</w:t>
      </w:r>
      <w:r>
        <w:rPr>
          <w:color w:val="FFFFFF"/>
          <w:spacing w:val="-18"/>
          <w:rtl/>
        </w:rPr>
        <w:t> </w:t>
      </w:r>
      <w:r>
        <w:rPr>
          <w:color w:val="FFFFFF"/>
          <w:spacing w:val="-2"/>
        </w:rPr>
        <w:t>International</w:t>
      </w:r>
      <w:r>
        <w:rPr>
          <w:color w:val="FFFFFF"/>
          <w:spacing w:val="-18"/>
          <w:rtl/>
        </w:rPr>
        <w:t> </w:t>
      </w:r>
      <w:r>
        <w:rPr>
          <w:color w:val="FFFFFF"/>
          <w:spacing w:val="-2"/>
        </w:rPr>
        <w:t>Swiss</w:t>
      </w:r>
      <w:r>
        <w:rPr>
          <w:color w:val="FFFFFF"/>
          <w:spacing w:val="-18"/>
          <w:rtl/>
        </w:rPr>
        <w:t> </w:t>
      </w:r>
      <w:r>
        <w:rPr>
          <w:color w:val="FFFFFF"/>
          <w:spacing w:val="-2"/>
        </w:rPr>
        <w:t>Taiba</w:t>
      </w:r>
      <w:r>
        <w:rPr>
          <w:color w:val="FFFFFF"/>
          <w:spacing w:val="-2"/>
          <w:rtl/>
        </w:rPr>
        <w:t> </w:t>
      </w:r>
      <w:r>
        <w:rPr>
          <w:color w:val="FFFFFF"/>
          <w:spacing w:val="-38"/>
          <w:rtl/>
        </w:rPr>
        <w:t>للتجاره</w:t>
      </w:r>
      <w:r>
        <w:rPr>
          <w:color w:val="FFFFFF"/>
          <w:spacing w:val="-10"/>
          <w:rtl/>
        </w:rPr>
        <w:t> </w:t>
      </w:r>
      <w:r>
        <w:rPr>
          <w:color w:val="FFFFFF"/>
          <w:rtl/>
        </w:rPr>
        <w:t>العامه</w:t>
      </w:r>
      <w:r>
        <w:rPr>
          <w:color w:val="FFFFFF"/>
          <w:spacing w:val="-3"/>
          <w:rtl/>
        </w:rPr>
        <w:t> </w:t>
      </w:r>
      <w:r>
        <w:rPr>
          <w:color w:val="FFFFFF"/>
          <w:rtl/>
        </w:rPr>
        <w:t>والمقاوالت</w:t>
      </w:r>
      <w:r>
        <w:rPr>
          <w:color w:val="FFFFFF"/>
          <w:spacing w:val="78"/>
          <w:w w:val="150"/>
          <w:rtl/>
        </w:rPr>
        <w:t>        </w:t>
      </w:r>
      <w:r>
        <w:rPr>
          <w:color w:val="FFFFFF"/>
        </w:rPr>
        <w:t>Company</w:t>
      </w:r>
      <w:r>
        <w:rPr>
          <w:color w:val="FFFFFF"/>
          <w:spacing w:val="-11"/>
          <w:rtl/>
        </w:rPr>
        <w:t> </w:t>
      </w:r>
      <w:r>
        <w:rPr>
          <w:color w:val="FFFFFF"/>
        </w:rPr>
        <w:t>Contracting</w:t>
      </w:r>
      <w:r>
        <w:rPr>
          <w:color w:val="FFFFFF"/>
          <w:spacing w:val="-11"/>
          <w:rtl/>
        </w:rPr>
        <w:t> </w:t>
      </w:r>
      <w:r>
        <w:rPr>
          <w:color w:val="FFFFFF"/>
        </w:rPr>
        <w:t>and</w:t>
      </w:r>
      <w:r>
        <w:rPr>
          <w:color w:val="FFFFFF"/>
          <w:spacing w:val="-12"/>
          <w:rtl/>
        </w:rPr>
        <w:t> </w:t>
      </w:r>
      <w:r>
        <w:rPr>
          <w:color w:val="FFFFFF"/>
        </w:rPr>
        <w:t>Tradin</w:t>
      </w:r>
      <w:r>
        <w:rPr>
          <w:color w:val="FFFFFF"/>
        </w:rPr>
        <w:t>g</w:t>
      </w:r>
    </w:p>
    <w:p>
      <w:pPr>
        <w:pStyle w:val="BodyText"/>
        <w:spacing w:before="8"/>
        <w:rPr>
          <w:sz w:val="48"/>
        </w:rPr>
      </w:pPr>
    </w:p>
    <w:p>
      <w:pPr>
        <w:spacing w:before="0"/>
        <w:ind w:left="1261" w:right="0" w:firstLine="0"/>
        <w:jc w:val="left"/>
        <w:rPr>
          <w:rFonts w:ascii="Times New Roman" w:hAnsi="Times New Roman"/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4921884</wp:posOffset>
            </wp:positionH>
            <wp:positionV relativeFrom="paragraph">
              <wp:posOffset>171522</wp:posOffset>
            </wp:positionV>
            <wp:extent cx="2267585" cy="1151242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151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FFFFFF"/>
          <w:sz w:val="36"/>
        </w:rPr>
        <w:t>Schlösslistrasse</w:t>
      </w:r>
      <w:r>
        <w:rPr>
          <w:rFonts w:ascii="Times New Roman" w:hAnsi="Times New Roman"/>
          <w:b/>
          <w:color w:val="FFFFFF"/>
          <w:spacing w:val="-8"/>
          <w:sz w:val="36"/>
        </w:rPr>
        <w:t> </w:t>
      </w:r>
      <w:r>
        <w:rPr>
          <w:rFonts w:ascii="Times New Roman" w:hAnsi="Times New Roman"/>
          <w:b/>
          <w:color w:val="FFFFFF"/>
          <w:spacing w:val="-10"/>
          <w:sz w:val="36"/>
        </w:rPr>
        <w:t>2</w:t>
      </w:r>
    </w:p>
    <w:p>
      <w:pPr>
        <w:spacing w:before="192"/>
        <w:ind w:left="1261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color w:val="FFFFFF"/>
          <w:sz w:val="36"/>
        </w:rPr>
        <w:t>2504 </w:t>
      </w:r>
      <w:r>
        <w:rPr>
          <w:rFonts w:ascii="Times New Roman"/>
          <w:b/>
          <w:color w:val="FFFFFF"/>
          <w:spacing w:val="-2"/>
          <w:sz w:val="36"/>
        </w:rPr>
        <w:t>Bie/Bienne</w:t>
      </w:r>
    </w:p>
    <w:p>
      <w:pPr>
        <w:spacing w:before="194"/>
        <w:ind w:left="1261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color w:val="FFFFFF"/>
          <w:sz w:val="36"/>
        </w:rPr>
        <w:t>Tel</w:t>
      </w:r>
      <w:r>
        <w:rPr>
          <w:rFonts w:ascii="Times New Roman"/>
          <w:b/>
          <w:color w:val="FFFFFF"/>
          <w:spacing w:val="-4"/>
          <w:sz w:val="36"/>
        </w:rPr>
        <w:t> </w:t>
      </w:r>
      <w:r>
        <w:rPr>
          <w:rFonts w:ascii="Times New Roman"/>
          <w:b/>
          <w:color w:val="FFFFFF"/>
          <w:sz w:val="36"/>
        </w:rPr>
        <w:t>.</w:t>
      </w:r>
      <w:r>
        <w:rPr>
          <w:rFonts w:ascii="Times New Roman"/>
          <w:b/>
          <w:color w:val="FFFFFF"/>
          <w:spacing w:val="-1"/>
          <w:sz w:val="36"/>
        </w:rPr>
        <w:t> </w:t>
      </w:r>
      <w:r>
        <w:rPr>
          <w:rFonts w:ascii="Times New Roman"/>
          <w:b/>
          <w:color w:val="FFFFFF"/>
          <w:spacing w:val="-2"/>
          <w:sz w:val="36"/>
        </w:rPr>
        <w:t>+41763435938</w:t>
      </w:r>
    </w:p>
    <w:p>
      <w:pPr>
        <w:spacing w:before="192"/>
        <w:ind w:left="1261" w:right="0" w:firstLine="0"/>
        <w:jc w:val="left"/>
        <w:rPr>
          <w:rFonts w:ascii="Times New Roman"/>
          <w:b/>
          <w:sz w:val="36"/>
        </w:rPr>
      </w:pPr>
      <w:hyperlink r:id="rId8">
        <w:r>
          <w:rPr>
            <w:rFonts w:ascii="Times New Roman"/>
            <w:b/>
            <w:color w:val="FFFFFF"/>
            <w:spacing w:val="-2"/>
            <w:sz w:val="36"/>
          </w:rPr>
          <w:t>info@tibaswiss.ch</w:t>
        </w:r>
      </w:hyperlink>
    </w:p>
    <w:sectPr>
      <w:type w:val="continuous"/>
      <w:pgSz w:w="12240" w:h="15840"/>
      <w:pgMar w:top="1420" w:bottom="280" w:left="1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iberation Sans Narrow">
    <w:altName w:val="Liberation Sans Narrow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0" w:hanging="187"/>
        <w:jc w:val="left"/>
      </w:pPr>
      <w:rPr>
        <w:rFonts w:hint="default" w:ascii="Liberation Sans Narrow" w:hAnsi="Liberation Sans Narrow" w:eastAsia="Liberation Sans Narrow" w:cs="Liberation Sans Narrow"/>
        <w:b/>
        <w:bCs/>
        <w:i w:val="0"/>
        <w:iCs w:val="0"/>
        <w:color w:val="FFFFFF"/>
        <w:spacing w:val="-1"/>
        <w:w w:val="11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4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5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7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8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9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1" w:hanging="1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4"/>
      <w:ind w:left="1197" w:right="1235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Liberation Sans Narrow" w:hAnsi="Liberation Sans Narrow" w:eastAsia="Liberation Sans Narrow" w:cs="Liberation Sans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info@tibaswiss.ch" TargetMode="External"/><Relationship Id="rId9" Type="http://schemas.openxmlformats.org/officeDocument/2006/relationships/hyperlink" Target="http://www.tibaswiss.ch/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ehab</dc:creator>
  <dcterms:created xsi:type="dcterms:W3CDTF">2023-01-05T12:00:12Z</dcterms:created>
  <dcterms:modified xsi:type="dcterms:W3CDTF">2023-01-05T12:00:12Z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7.0</vt:lpwstr>
  </property>
  <property fmtid="{D5CDD505-2E9C-101B-9397-08002B2CF9AE}" pid="5" name="LastSaved">
    <vt:filetime>2023-01-04T00:00:00Z</vt:filetime>
  </property>
</Properties>
</file>