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and Institutional Packages</w:t>
      </w:r>
    </w:p>
    <w:p>
      <w:pPr>
        <w:pStyle w:val="Heading1"/>
      </w:pPr>
      <w:r>
        <w:t>Office Pest Control Package</w:t>
      </w:r>
    </w:p>
    <w:p>
      <w:r>
        <w:t>Monthly service includes: General pest control (cockroaches, ants, flies), rodent monitoring and control, mosquito control for outdoor areas, monthly service report, emergency call-out service. Pricing: Rs. 8,000-30,000/month based on office size.</w:t>
      </w:r>
    </w:p>
    <w:p>
      <w:pPr>
        <w:pStyle w:val="Heading1"/>
      </w:pPr>
      <w:r>
        <w:t>Restaurant and Food Service Package</w:t>
      </w:r>
    </w:p>
    <w:p>
      <w:r>
        <w:t>HACCP-compliant pest control: Bi-weekly or weekly service, insect light traps installation and maintenance, rodent monitoring stations, fly control program, detailed documentation for audits, staff training on pest prevention. Pricing: Rs. 20,000-80,000/month.</w:t>
      </w:r>
    </w:p>
    <w:p>
      <w:pPr>
        <w:pStyle w:val="Heading1"/>
      </w:pPr>
      <w:r>
        <w:t>Hotel and Hospitality Package</w:t>
      </w:r>
    </w:p>
    <w:p>
      <w:r>
        <w:t>Discreet pest management: Monthly comprehensive treatment, bed bug prevention program, guest room inspection protocol, 24/7 emergency response, quarterly training for housekeeping staff, compliance documentation. Pricing: Custom quotes based on room count.</w:t>
      </w:r>
    </w:p>
    <w:p>
      <w:pPr>
        <w:pStyle w:val="Heading1"/>
      </w:pPr>
      <w:r>
        <w:t>Warehouse and Storage Package</w:t>
      </w:r>
    </w:p>
    <w:p>
      <w:r>
        <w:t>Integrated pest management: Monthly inspection and treatment, rodent control program with bait stations, stored product pest control, bird control solutions, perimeter protection, detailed pest activity logs. Pricing: Based on warehouse size and commodity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