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Log in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7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fills the form and </w:t>
            </w:r>
            <w:r>
              <w:t xml:space="preserve">clicks </w:t>
            </w:r>
            <w:r>
              <w:t>log in</w:t>
            </w:r>
            <w:r>
              <w:t>.</w:t>
            </w:r>
            <w:r>
              <w:t xml:space="preserve"> System validates user information and if it is correct, logs the user in.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>System is working.</w:t>
            </w:r>
          </w:p>
          <w:p/>
        </w:tc>
      </w:tr>
      <w:tr>
        <w:trPr>
          <w:trHeight w:val="1868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form. </w:t>
            </w:r>
          </w:p>
          <w:p>
            <w:pPr>
              <w:numPr>
                <w:ilvl w:val="0"/>
                <w:numId w:val="2"/>
              </w:numPr>
            </w:pPr>
            <w:r>
              <w:t>Customer clicks log in.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checks user information.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logs user in. 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redirects to logged homepage. </w:t>
            </w:r>
          </w:p>
        </w:tc>
      </w:tr>
      <w:tr>
        <w:trPr>
          <w:trHeight w:val="132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 xml:space="preserve">3a. Input Errors </w:t>
            </w:r>
          </w:p>
          <w:p>
            <w:r>
              <w:t>4a. Username not exist.</w:t>
            </w:r>
          </w:p>
          <w:p>
            <w:r>
              <w:t xml:space="preserve">4b. Username and password does not match.  </w:t>
            </w:r>
          </w:p>
        </w:tc>
      </w:tr>
      <w:tr>
        <w:trPr>
          <w:trHeight w:val="1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r>
              <w:t xml:space="preserve">1. User has been logged in </w:t>
            </w:r>
            <w:bookmarkStart w:id="0" w:name="_GoBack"/>
            <w:bookmarkEnd w:id="0"/>
            <w:r>
              <w:t xml:space="preserve">successfully. </w:t>
            </w: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5CFD172E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2015-11-03T20:45:36Z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