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OBJECT DETECTION USING YOLO ALGORITHM</w:t>
      </w:r>
    </w:p>
    <w:p>
      <w:pPr>
        <w:jc w:val="center"/>
      </w:pPr>
      <w:r>
        <w:rPr>
          <w:b/>
          <w:sz w:val="28"/>
        </w:rPr>
        <w:t>Professional Project Report</w:t>
      </w:r>
    </w:p>
    <w:p>
      <w:pPr>
        <w:jc w:val="center"/>
      </w:pPr>
      <w:r>
        <w:rPr>
          <w:b/>
        </w:rPr>
        <w:t>Author: Abdullah Shaheer</w:t>
        <w:br/>
      </w:r>
      <w:r>
        <w:t>GitHub: abdullahshaheer901-pixel</w:t>
        <w:br/>
      </w:r>
      <w:r>
        <w:t>Project Type: Educational Computer Vision / Deep Learning</w:t>
      </w:r>
    </w:p>
    <w:p/>
    <w:p>
      <w:r>
        <w:rPr>
          <w:b/>
        </w:rPr>
        <w:t xml:space="preserve">Technical Scope Note: </w:t>
      </w:r>
      <w:r>
        <w:t>The current implementation is a simplified YOLO-like CNN for educational purposes. It is not an official YOLO release.</w:t>
      </w:r>
    </w:p>
    <w:p>
      <w:pPr>
        <w:pStyle w:val="Heading1"/>
      </w:pPr>
      <w:r>
        <w:t>Abstract</w:t>
      </w:r>
    </w:p>
    <w:p>
      <w:r>
        <w:t>This project presents an educational implementation of an object-detection pipeline inspired by the YOLO approach. The system uses TensorFlow/Keras to build a convolutional neural network that predicts a normalized bounding box and a class value from synthetic images. OpenCV is used to generate the rectangular objects, NumPy handles numerical data, and Matplotlib is used for visualization.</w:t>
      </w:r>
    </w:p>
    <w:p>
      <w:pPr>
        <w:pStyle w:val="Heading1"/>
      </w:pPr>
      <w:r>
        <w:t>1. Introduction</w:t>
      </w:r>
    </w:p>
    <w:p>
      <w:r>
        <w:t>Object detection is a computer-vision task that identifies objects and determines their locations in an image. Unlike image classification, object detection also predicts spatial information. This project demonstrates these concepts through a simplified YOLO-like learning pipeline.</w:t>
      </w:r>
    </w:p>
    <w:p>
      <w:pPr>
        <w:pStyle w:val="Heading1"/>
      </w:pPr>
      <w:r>
        <w:t>2. Problem Statement</w:t>
      </w:r>
    </w:p>
    <w:p>
      <w:r>
        <w:t>The objective is to generate synthetic object-detection data, represent objects using normalized bounding boxes, train a CNN to predict the bounding-box values, evaluate the model, and measure overlap using IoU.</w:t>
      </w:r>
    </w:p>
    <w:p>
      <w:pPr>
        <w:pStyle w:val="Heading1"/>
      </w:pPr>
      <w:r>
        <w:t>3. Objectives</w:t>
      </w:r>
    </w:p>
    <w:p>
      <w:r>
        <w:t>• Understand object-detection data representation.</w:t>
      </w:r>
    </w:p>
    <w:p>
      <w:r>
        <w:t>• Practice bounding-box normalization.</w:t>
      </w:r>
    </w:p>
    <w:p>
      <w:r>
        <w:t>• Build a CNN using TensorFlow/Keras.</w:t>
      </w:r>
    </w:p>
    <w:p>
      <w:r>
        <w:t>• Train a regression-style detector.</w:t>
      </w:r>
    </w:p>
    <w:p>
      <w:r>
        <w:t>• Implement IoU.</w:t>
      </w:r>
    </w:p>
    <w:p>
      <w:r>
        <w:t>• Compare predictions with ground truth.</w:t>
      </w:r>
    </w:p>
    <w:p>
      <w:pPr>
        <w:pStyle w:val="Heading1"/>
      </w:pPr>
      <w:r>
        <w:t>4. Technologies</w:t>
      </w:r>
    </w:p>
    <w:p>
      <w:r>
        <w:t>Python, TensorFlow/Keras, NumPy, OpenCV, and Matplotlib.</w:t>
      </w:r>
    </w:p>
    <w:p>
      <w:pPr>
        <w:pStyle w:val="Heading1"/>
      </w:pPr>
      <w:r>
        <w:t>5. Dataset</w:t>
      </w:r>
    </w:p>
    <w:p>
      <w:r>
        <w:t>The program creates 200 samples by default. Each sample is a 128×128 RGB image containing one randomly positioned filled white rectangle on a black background. The label is [x_center, y_center, width, height, class].</w:t>
      </w:r>
    </w:p>
    <w:p>
      <w:pPr>
        <w:pStyle w:val="Heading1"/>
      </w:pPr>
      <w:r>
        <w:t>6. Model Architecture</w:t>
      </w:r>
    </w:p>
    <w:p>
      <w:r>
        <w:t>The CNN contains Conv2D layers with 16, 32, and 64 filters, MaxPooling layers, Flatten, a 128-neuron Dense layer, and a final Dense layer with five outputs.</w:t>
      </w:r>
    </w:p>
    <w:p>
      <w:pPr>
        <w:pStyle w:val="Heading1"/>
      </w:pPr>
      <w:r>
        <w:t>7. Training</w:t>
      </w:r>
    </w:p>
    <w:p>
      <w:r>
        <w:t>The model uses the Adam optimizer and mean squared error loss. Training is configured for 10 epochs with a batch size of 32 and a 20% validation split from the training set.</w:t>
      </w:r>
    </w:p>
    <w:p>
      <w:pPr>
        <w:pStyle w:val="Heading1"/>
      </w:pPr>
      <w:r>
        <w:t>8. Evaluation</w:t>
      </w:r>
    </w:p>
    <w:p>
      <w:r>
        <w:t>The script evaluates held-out test data and predicts five test examples. Each prediction is compared with its corresponding ground-truth bounding box using IoU.</w:t>
      </w:r>
    </w:p>
    <w:p>
      <w:pPr>
        <w:pStyle w:val="Heading1"/>
      </w:pPr>
      <w:r>
        <w:t>9. IoU</w:t>
      </w:r>
    </w:p>
    <w:p>
      <w:r>
        <w:t>Intersection over Union is calculated as Intersection Area divided by Union Area. It measures the overlap between a predicted bounding box and a ground-truth bounding box.</w:t>
      </w:r>
    </w:p>
    <w:p>
      <w:pPr>
        <w:pStyle w:val="Heading1"/>
      </w:pPr>
      <w:r>
        <w:t>10. Results</w:t>
      </w:r>
    </w:p>
    <w:p>
      <w:r>
        <w:t>The actual numerical loss and IoU values depend on executing the program because the dataset is randomly generated. The documentation does not invent performance values.</w:t>
      </w:r>
    </w:p>
    <w:p>
      <w:pPr>
        <w:pStyle w:val="Heading1"/>
      </w:pPr>
      <w:r>
        <w:t>11. Limitations</w:t>
      </w:r>
    </w:p>
    <w:p>
      <w:r>
        <w:t>The current implementation uses synthetic data, one object per image, one class, a simplified CNN, and a single bounding-box output. It does not implement official YOLO grid prediction, objectness loss, Non-Maximum Suppression, multi-scale detection, or pretrained YOLO weights.</w:t>
      </w:r>
    </w:p>
    <w:p>
      <w:pPr>
        <w:pStyle w:val="Heading1"/>
      </w:pPr>
      <w:r>
        <w:t>12. Future Work</w:t>
      </w:r>
    </w:p>
    <w:p>
      <w:r>
        <w:t>Future extensions can include real annotated datasets, multiple objects and classes, confidence prediction, NMS, data augmentation, detection-specific losses, mAP/precision/recall evaluation, and webcam/video inference.</w:t>
      </w:r>
    </w:p>
    <w:p>
      <w:pPr>
        <w:pStyle w:val="Heading1"/>
      </w:pPr>
      <w:r>
        <w:t>13. Conclusion</w:t>
      </w:r>
    </w:p>
    <w:p>
      <w:r>
        <w:t>The project provides a compact educational demonstration of image preparation, bounding-box labels, CNN feature extraction, regression-style prediction, model evaluation, and IoU measurement.</w:t>
      </w:r>
    </w:p>
    <w:p>
      <w:pPr>
        <w:pStyle w:val="Heading1"/>
      </w:pPr>
      <w:r>
        <w:t>Repository</w:t>
      </w:r>
    </w:p>
    <w:p>
      <w:r>
        <w:t>https://github.com/abdullahshaheer901-pixel/Object-Detection-Using-YOLO-Algorithm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