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b/>
          <w:sz w:val="32"/>
          <w:szCs w:val="32"/>
        </w:rPr>
      </w:pPr>
      <w:r>
        <w:rPr>
          <w:rFonts w:ascii="Times New Roman" w:cs="Times New Roman" w:hAnsi="Times New Roman"/>
          <w:b/>
          <w:sz w:val="32"/>
          <w:szCs w:val="32"/>
        </w:rPr>
        <w:t xml:space="preserve">Project Title: AI Debate Partner </w:t>
      </w:r>
    </w:p>
    <w:p>
      <w:pPr>
        <w:pStyle w:val="style0"/>
        <w:rPr>
          <w:rFonts w:ascii="Times New Roman" w:cs="Times New Roman" w:hAnsi="Times New Roman"/>
          <w:b/>
          <w:sz w:val="24"/>
          <w:szCs w:val="24"/>
        </w:rPr>
      </w:pPr>
      <w:r>
        <w:rPr>
          <w:rFonts w:ascii="Times New Roman" w:cs="Times New Roman" w:hAnsi="Times New Roman"/>
          <w:b/>
          <w:sz w:val="24"/>
          <w:szCs w:val="24"/>
        </w:rPr>
        <w:t>(An Intelligent Python-Based System for Real-Time Debate Practice and Argument Evaluation)</w:t>
      </w:r>
    </w:p>
    <w:p>
      <w:pPr>
        <w:pStyle w:val="style0"/>
        <w:rPr>
          <w:rFonts w:ascii="Times New Roman" w:cs="Times New Roman" w:hAnsi="Times New Roman"/>
          <w:b/>
          <w:sz w:val="24"/>
          <w:szCs w:val="24"/>
        </w:rPr>
      </w:pPr>
    </w:p>
    <w:p>
      <w:pPr>
        <w:pStyle w:val="style0"/>
        <w:rPr>
          <w:rFonts w:ascii="Times New Roman" w:cs="Times New Roman" w:hAnsi="Times New Roman"/>
          <w:b/>
          <w:sz w:val="28"/>
          <w:szCs w:val="28"/>
        </w:rPr>
      </w:pPr>
      <w:r>
        <w:rPr>
          <w:rFonts w:ascii="Times New Roman" w:cs="Times New Roman" w:hAnsi="Times New Roman"/>
          <w:b/>
          <w:sz w:val="28"/>
          <w:szCs w:val="28"/>
        </w:rPr>
        <w:t xml:space="preserve">1. </w:t>
      </w:r>
      <w:r>
        <w:rPr>
          <w:rFonts w:ascii="Times New Roman" w:cs="Times New Roman" w:hAnsi="Times New Roman"/>
          <w:b/>
          <w:sz w:val="28"/>
          <w:szCs w:val="28"/>
        </w:rPr>
        <w:t>Methodology</w:t>
      </w:r>
    </w:p>
    <w:p>
      <w:pPr>
        <w:pStyle w:val="style0"/>
        <w:rPr>
          <w:rFonts w:ascii="Times New Roman" w:cs="Times New Roman" w:hAnsi="Times New Roman"/>
          <w:b/>
          <w:sz w:val="24"/>
          <w:szCs w:val="24"/>
        </w:rPr>
      </w:pPr>
      <w:r>
        <w:rPr>
          <w:rFonts w:ascii="Times New Roman" w:cs="Times New Roman" w:hAnsi="Times New Roman"/>
          <w:b/>
          <w:sz w:val="24"/>
          <w:szCs w:val="24"/>
        </w:rPr>
        <w:t>1.1)</w:t>
      </w:r>
      <w:r>
        <w:rPr>
          <w:b/>
        </w:rPr>
        <w:t xml:space="preserve"> </w:t>
      </w:r>
      <w:r>
        <w:rPr>
          <w:rFonts w:ascii="Times New Roman" w:cs="Times New Roman" w:hAnsi="Times New Roman"/>
          <w:b/>
          <w:sz w:val="24"/>
          <w:szCs w:val="24"/>
        </w:rPr>
        <w:t>Overview</w:t>
      </w:r>
    </w:p>
    <w:p>
      <w:pPr>
        <w:pStyle w:val="style0"/>
        <w:rPr>
          <w:rFonts w:ascii="Times New Roman" w:cs="Times New Roman" w:hAnsi="Times New Roman"/>
          <w:sz w:val="24"/>
          <w:szCs w:val="24"/>
        </w:rPr>
      </w:pPr>
      <w:r>
        <w:rPr>
          <w:rFonts w:ascii="Times New Roman" w:cs="Times New Roman" w:hAnsi="Times New Roman"/>
          <w:sz w:val="24"/>
          <w:szCs w:val="24"/>
        </w:rPr>
        <w:t>The proposed system, AI Debate Partner, is an interactive debate platform developed using Python. It allows users to debate on any chosen topic against an AI opponent. The system evaluates arguments in real time and includes a Time Response Mode to simulate real competitive debate conditions.</w:t>
      </w:r>
    </w:p>
    <w:p>
      <w:pPr>
        <w:pStyle w:val="style0"/>
        <w:rPr>
          <w:rFonts w:ascii="Times New Roman" w:cs="Times New Roman" w:hAnsi="Times New Roman"/>
          <w:sz w:val="24"/>
          <w:szCs w:val="24"/>
        </w:rPr>
      </w:pPr>
      <w:r>
        <w:rPr>
          <w:rFonts w:ascii="Times New Roman" w:cs="Times New Roman" w:hAnsi="Times New Roman"/>
          <w:sz w:val="24"/>
          <w:szCs w:val="24"/>
        </w:rPr>
        <w:t>The main objective is to improve users’ logical reasoning, argument structure, and quick thinking skills.</w:t>
      </w:r>
    </w:p>
    <w:p>
      <w:pPr>
        <w:pStyle w:val="style0"/>
        <w:rPr>
          <w:rFonts w:ascii="Times New Roman" w:cs="Times New Roman" w:hAnsi="Times New Roman"/>
          <w:b/>
          <w:sz w:val="24"/>
          <w:szCs w:val="24"/>
        </w:rPr>
      </w:pPr>
      <w:r>
        <w:rPr>
          <w:rFonts w:ascii="Times New Roman" w:cs="Times New Roman" w:hAnsi="Times New Roman"/>
          <w:b/>
          <w:sz w:val="24"/>
          <w:szCs w:val="24"/>
        </w:rPr>
        <w:t>1.2</w:t>
      </w:r>
      <w:r>
        <w:rPr>
          <w:rFonts w:ascii="Times New Roman" w:cs="Times New Roman" w:hAnsi="Times New Roman"/>
          <w:b/>
          <w:sz w:val="24"/>
          <w:szCs w:val="24"/>
        </w:rPr>
        <w:t>)</w:t>
      </w:r>
      <w:r>
        <w:rPr>
          <w:b/>
        </w:rPr>
        <w:t xml:space="preserve"> </w:t>
      </w:r>
      <w:r>
        <w:rPr>
          <w:rFonts w:ascii="Times New Roman" w:cs="Times New Roman" w:hAnsi="Times New Roman"/>
          <w:b/>
          <w:sz w:val="24"/>
          <w:szCs w:val="24"/>
        </w:rPr>
        <w:t>System Workflow</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Step 1: Topic Selection</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The user inputs any debate topic.</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The AI randomly selects either the “For” or “Against” position.</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The user automatically takes the opposite position.</w:t>
      </w:r>
    </w:p>
    <w:p>
      <w:pPr>
        <w:pStyle w:val="style179"/>
        <w:ind w:left="1170"/>
        <w:rPr>
          <w:rFonts w:ascii="Times New Roman" w:cs="Times New Roman" w:hAnsi="Times New Roman"/>
          <w:sz w:val="24"/>
          <w:szCs w:val="24"/>
        </w:rPr>
      </w:pP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Step 2: Time Response Mode</w:t>
      </w:r>
    </w:p>
    <w:p>
      <w:pPr>
        <w:pStyle w:val="style179"/>
        <w:numPr>
          <w:ilvl w:val="0"/>
          <w:numId w:val="4"/>
        </w:numPr>
        <w:rPr>
          <w:rFonts w:ascii="Times New Roman" w:cs="Times New Roman" w:hAnsi="Times New Roman"/>
          <w:sz w:val="24"/>
          <w:szCs w:val="24"/>
        </w:rPr>
      </w:pPr>
      <w:r>
        <w:rPr>
          <w:rFonts w:ascii="Times New Roman" w:cs="Times New Roman" w:hAnsi="Times New Roman"/>
          <w:sz w:val="24"/>
          <w:szCs w:val="24"/>
        </w:rPr>
        <w:t>Each debate round has a fixed time limit (e.g., 30–60 seconds).</w:t>
      </w:r>
    </w:p>
    <w:p>
      <w:pPr>
        <w:pStyle w:val="style179"/>
        <w:numPr>
          <w:ilvl w:val="0"/>
          <w:numId w:val="4"/>
        </w:numPr>
        <w:rPr>
          <w:rFonts w:ascii="Times New Roman" w:cs="Times New Roman" w:hAnsi="Times New Roman"/>
          <w:sz w:val="24"/>
          <w:szCs w:val="24"/>
        </w:rPr>
      </w:pPr>
      <w:r>
        <w:rPr>
          <w:rFonts w:ascii="Times New Roman" w:cs="Times New Roman" w:hAnsi="Times New Roman"/>
          <w:sz w:val="24"/>
          <w:szCs w:val="24"/>
        </w:rPr>
        <w:t>A timer runs using Python’s time module.</w:t>
      </w:r>
    </w:p>
    <w:p>
      <w:pPr>
        <w:pStyle w:val="style179"/>
        <w:numPr>
          <w:ilvl w:val="0"/>
          <w:numId w:val="4"/>
        </w:numPr>
        <w:rPr>
          <w:rFonts w:ascii="Times New Roman" w:cs="Times New Roman" w:hAnsi="Times New Roman"/>
          <w:sz w:val="24"/>
          <w:szCs w:val="24"/>
        </w:rPr>
      </w:pPr>
      <w:r>
        <w:rPr>
          <w:rFonts w:ascii="Times New Roman" w:cs="Times New Roman" w:hAnsi="Times New Roman"/>
          <w:sz w:val="24"/>
          <w:szCs w:val="24"/>
        </w:rPr>
        <w:t>If the user fails to respond within the time limit, the system either reduces the score or skips the round.</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This feature simulates real-time debate pressure and enhances spontaneous thinking ability.</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Step 3: Argument Analysis</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After each user response, the system performs automated analysis based on: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1. Logical Structure Detection</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Checks for logical connectors such as: because, therefore, since, thus, hence.</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2. Evidence Detection</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Identifies evidence-based keywords such as: research, data, statistics, study shows, according to.</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3. Sentiment Analysis</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Measures emotional tone to detect excessive emotional bias.</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4. Logical Fallacy Detection (Rule-Based System)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The system detects common fallacies such as:</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Overgeneralization</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Ad Hominem</w:t>
      </w:r>
    </w:p>
    <w:p>
      <w:pPr>
        <w:pStyle w:val="style179"/>
        <w:numPr>
          <w:ilvl w:val="0"/>
          <w:numId w:val="5"/>
        </w:numPr>
        <w:rPr>
          <w:rFonts w:ascii="Times New Roman" w:cs="Times New Roman" w:hAnsi="Times New Roman"/>
          <w:sz w:val="24"/>
          <w:szCs w:val="24"/>
        </w:rPr>
      </w:pPr>
      <w:r>
        <w:rPr>
          <w:rFonts w:ascii="Times New Roman" w:cs="Times New Roman" w:hAnsi="Times New Roman"/>
          <w:sz w:val="24"/>
          <w:szCs w:val="24"/>
        </w:rPr>
        <w:t>False Dilemma</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Step 4: AI Counter-Argument Generation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The AI generates counter-arguments using:</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Keyword extraction</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Predefined knowledge base</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Rule-based rebuttal structure</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Each response is structured logically to model strong debate techniques.</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rPr>
        <w:t>Step 5: Final Evaluation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At the end of the debate, the system generates a performance report based on: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tbl>
      <w:tblPr>
        <w:tblStyle w:val="style154"/>
        <w:tblW w:w="0" w:type="auto"/>
        <w:tblInd w:w="558" w:type="dxa"/>
        <w:tblLook w:val="04A0" w:firstRow="1" w:lastRow="0" w:firstColumn="1" w:lastColumn="0" w:noHBand="0" w:noVBand="1"/>
      </w:tblPr>
      <w:tblGrid>
        <w:gridCol w:w="3150"/>
        <w:gridCol w:w="2778"/>
      </w:tblGrid>
      <w:tr>
        <w:trPr>
          <w:trHeight w:val="566" w:hRule="atLeast"/>
        </w:trPr>
        <w:tc>
          <w:tcPr>
            <w:tcW w:w="3150" w:type="dxa"/>
            <w:tcBorders/>
          </w:tcPr>
          <w:p>
            <w:pPr>
              <w:pStyle w:val="style0"/>
              <w:jc w:val="center"/>
              <w:rPr>
                <w:rFonts w:ascii="Times New Roman" w:cs="Times New Roman" w:hAnsi="Times New Roman"/>
                <w:b/>
                <w:sz w:val="24"/>
                <w:szCs w:val="24"/>
              </w:rPr>
            </w:pPr>
            <w:r>
              <w:rPr>
                <w:rFonts w:ascii="Times New Roman" w:cs="Times New Roman" w:hAnsi="Times New Roman"/>
                <w:b/>
                <w:sz w:val="24"/>
                <w:szCs w:val="24"/>
              </w:rPr>
              <w:t>Evaluation Criteria</w:t>
            </w:r>
          </w:p>
        </w:tc>
        <w:tc>
          <w:tcPr>
            <w:tcW w:w="277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Marks</w:t>
            </w:r>
          </w:p>
        </w:tc>
      </w:tr>
      <w:tr>
        <w:tblPrEx/>
        <w:trPr>
          <w:trHeight w:val="530" w:hRule="atLeast"/>
        </w:trPr>
        <w:tc>
          <w:tcPr>
            <w:tcW w:w="3150" w:type="dxa"/>
            <w:tcBorders/>
          </w:tcPr>
          <w:p>
            <w:pPr>
              <w:pStyle w:val="style0"/>
              <w:rPr>
                <w:rFonts w:ascii="Times New Roman" w:cs="Times New Roman" w:hAnsi="Times New Roman"/>
                <w:sz w:val="24"/>
                <w:szCs w:val="24"/>
              </w:rPr>
            </w:pPr>
            <w:r>
              <w:rPr>
                <w:rFonts w:ascii="Times New Roman" w:cs="Times New Roman" w:hAnsi="Times New Roman"/>
                <w:sz w:val="24"/>
                <w:szCs w:val="24"/>
              </w:rPr>
              <w:t>Logical Strength</w:t>
            </w:r>
          </w:p>
        </w:tc>
        <w:tc>
          <w:tcPr>
            <w:tcW w:w="277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/10</w:t>
            </w:r>
          </w:p>
        </w:tc>
      </w:tr>
      <w:tr>
        <w:tblPrEx/>
        <w:trPr>
          <w:trHeight w:val="521" w:hRule="atLeast"/>
        </w:trPr>
        <w:tc>
          <w:tcPr>
            <w:tcW w:w="3150" w:type="dxa"/>
            <w:tcBorders/>
          </w:tcPr>
          <w:p>
            <w:pPr>
              <w:pStyle w:val="style0"/>
              <w:rPr>
                <w:rFonts w:ascii="Times New Roman" w:cs="Times New Roman" w:hAnsi="Times New Roman"/>
                <w:sz w:val="24"/>
                <w:szCs w:val="24"/>
              </w:rPr>
            </w:pPr>
            <w:r>
              <w:rPr>
                <w:rFonts w:ascii="Times New Roman" w:cs="Times New Roman" w:hAnsi="Times New Roman"/>
                <w:sz w:val="24"/>
                <w:szCs w:val="24"/>
              </w:rPr>
              <w:t>Evidence Usage</w:t>
            </w:r>
          </w:p>
        </w:tc>
        <w:tc>
          <w:tcPr>
            <w:tcW w:w="277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/10</w:t>
            </w:r>
          </w:p>
        </w:tc>
      </w:tr>
      <w:tr>
        <w:tblPrEx/>
        <w:trPr>
          <w:trHeight w:val="521" w:hRule="atLeast"/>
        </w:trPr>
        <w:tc>
          <w:tcPr>
            <w:tcW w:w="3150" w:type="dxa"/>
            <w:tcBorders/>
          </w:tcPr>
          <w:p>
            <w:pPr>
              <w:pStyle w:val="style0"/>
              <w:rPr>
                <w:rFonts w:ascii="Times New Roman" w:cs="Times New Roman" w:hAnsi="Times New Roman"/>
                <w:sz w:val="24"/>
                <w:szCs w:val="24"/>
              </w:rPr>
            </w:pPr>
            <w:r>
              <w:rPr>
                <w:rFonts w:ascii="Times New Roman" w:cs="Times New Roman" w:hAnsi="Times New Roman"/>
                <w:sz w:val="24"/>
                <w:szCs w:val="24"/>
              </w:rPr>
              <w:t>Clarity</w:t>
            </w:r>
          </w:p>
        </w:tc>
        <w:tc>
          <w:tcPr>
            <w:tcW w:w="277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/10</w:t>
            </w:r>
          </w:p>
        </w:tc>
      </w:tr>
      <w:tr>
        <w:tblPrEx/>
        <w:trPr>
          <w:trHeight w:val="503" w:hRule="atLeast"/>
        </w:trPr>
        <w:tc>
          <w:tcPr>
            <w:tcW w:w="3150" w:type="dxa"/>
            <w:tcBorders/>
          </w:tcPr>
          <w:p>
            <w:pPr>
              <w:pStyle w:val="style0"/>
              <w:rPr>
                <w:rFonts w:ascii="Times New Roman" w:cs="Times New Roman" w:hAnsi="Times New Roman"/>
                <w:sz w:val="24"/>
                <w:szCs w:val="24"/>
              </w:rPr>
            </w:pPr>
            <w:r>
              <w:rPr>
                <w:rFonts w:ascii="Times New Roman" w:cs="Times New Roman" w:hAnsi="Times New Roman"/>
                <w:sz w:val="24"/>
                <w:szCs w:val="24"/>
              </w:rPr>
              <w:t>Rebuttal Handling</w:t>
            </w:r>
          </w:p>
        </w:tc>
        <w:tc>
          <w:tcPr>
            <w:tcW w:w="277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/10</w:t>
            </w:r>
          </w:p>
        </w:tc>
      </w:tr>
      <w:tr>
        <w:tblPrEx/>
        <w:trPr>
          <w:trHeight w:val="494" w:hRule="atLeast"/>
        </w:trPr>
        <w:tc>
          <w:tcPr>
            <w:tcW w:w="3150" w:type="dxa"/>
            <w:tcBorders/>
          </w:tcPr>
          <w:p>
            <w:pPr>
              <w:pStyle w:val="style0"/>
              <w:rPr>
                <w:rFonts w:ascii="Times New Roman" w:cs="Times New Roman" w:hAnsi="Times New Roman"/>
                <w:sz w:val="24"/>
                <w:szCs w:val="24"/>
              </w:rPr>
            </w:pPr>
            <w:r>
              <w:rPr>
                <w:rFonts w:ascii="Times New Roman" w:cs="Times New Roman" w:hAnsi="Times New Roman"/>
                <w:sz w:val="24"/>
                <w:szCs w:val="24"/>
              </w:rPr>
              <w:t>Time Efficiency</w:t>
            </w:r>
          </w:p>
        </w:tc>
        <w:tc>
          <w:tcPr>
            <w:tcW w:w="277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/10</w:t>
            </w:r>
          </w:p>
        </w:tc>
      </w:tr>
    </w:tbl>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Final Classification:</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Beginner Debater</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Intermediate Debater</w:t>
      </w: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Advanced Debater</w:t>
      </w:r>
    </w:p>
    <w:p>
      <w:pPr>
        <w:pStyle w:val="style179"/>
        <w:ind w:left="1015"/>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p>
      <w:pPr>
        <w:pStyle w:val="style0"/>
        <w:rPr>
          <w:rFonts w:ascii="Times New Roman" w:cs="Times New Roman" w:hAnsi="Times New Roman"/>
          <w:b/>
          <w:sz w:val="24"/>
          <w:szCs w:val="24"/>
        </w:rPr>
      </w:pPr>
      <w:r>
        <w:rPr>
          <w:rFonts w:ascii="Times New Roman" w:cs="Times New Roman" w:hAnsi="Times New Roman"/>
          <w:b/>
          <w:sz w:val="24"/>
          <w:szCs w:val="24"/>
        </w:rPr>
        <w:t>1.3)</w:t>
      </w:r>
      <w:r>
        <w:rPr>
          <w:rFonts w:ascii="Times New Roman" w:cs="Times New Roman" w:hAnsi="Times New Roman"/>
          <w:b/>
          <w:sz w:val="24"/>
          <w:szCs w:val="24"/>
        </w:rPr>
        <w:t xml:space="preserve"> </w:t>
      </w:r>
      <w:r>
        <w:rPr>
          <w:rFonts w:ascii="Times New Roman" w:cs="Times New Roman" w:hAnsi="Times New Roman"/>
          <w:b/>
          <w:sz w:val="24"/>
          <w:szCs w:val="24"/>
        </w:rPr>
        <w:t>Diagram</w:t>
      </w:r>
    </w:p>
    <w:p>
      <w:pPr>
        <w:pStyle w:val="style0"/>
        <w:rPr>
          <w:rFonts w:ascii="Times New Roman" w:cs="Times New Roman" w:hAnsi="Times New Roman"/>
          <w:b/>
          <w:sz w:val="24"/>
          <w:szCs w:val="24"/>
        </w:rPr>
      </w:pPr>
      <w:r>
        <w:rPr>
          <w:rFonts w:ascii="Times New Roman" w:cs="Times New Roman" w:hAnsi="Times New Roman"/>
          <w:b/>
          <w:noProof/>
          <w:sz w:val="24"/>
          <w:szCs w:val="24"/>
        </w:rPr>
        <w:drawing>
          <wp:inline distL="0" distT="0" distB="0" distR="0">
            <wp:extent cx="5356514" cy="2611582"/>
            <wp:effectExtent l="19050" t="0" r="0" b="0"/>
            <wp:docPr id="1026" name="Picture 0" descr="photo_2026-02-18_18-01-4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 cstate="print"/>
                    <a:srcRect l="0" t="0" r="0" b="0"/>
                    <a:stretch/>
                  </pic:blipFill>
                  <pic:spPr>
                    <a:xfrm rot="0">
                      <a:off x="0" y="0"/>
                      <a:ext cx="5356514" cy="2611582"/>
                    </a:xfrm>
                    <a:prstGeom prst="rect"/>
                  </pic:spPr>
                </pic:pic>
              </a:graphicData>
            </a:graphic>
          </wp:inline>
        </w:drawing>
      </w:r>
    </w:p>
    <w:p>
      <w:pPr>
        <w:pStyle w:val="style0"/>
        <w:rPr>
          <w:rFonts w:ascii="Times New Roman" w:cs="Times New Roman" w:hAnsi="Times New Roman"/>
          <w:b/>
          <w:sz w:val="28"/>
          <w:szCs w:val="28"/>
        </w:rPr>
      </w:pPr>
      <w:r>
        <w:rPr>
          <w:rFonts w:ascii="Times New Roman" w:cs="Times New Roman" w:hAnsi="Times New Roman"/>
          <w:b/>
          <w:sz w:val="28"/>
          <w:szCs w:val="28"/>
        </w:rPr>
        <w:t>2</w:t>
      </w:r>
      <w:r>
        <w:rPr>
          <w:rFonts w:ascii="Times New Roman" w:cs="Times New Roman" w:hAnsi="Times New Roman"/>
          <w:b/>
          <w:sz w:val="28"/>
          <w:szCs w:val="28"/>
        </w:rPr>
        <w:t>. Technology</w:t>
      </w:r>
    </w:p>
    <w:p>
      <w:pPr>
        <w:pStyle w:val="style0"/>
        <w:rPr>
          <w:rFonts w:ascii="Times New Roman" w:cs="Times New Roman" w:hAnsi="Times New Roman"/>
          <w:sz w:val="24"/>
          <w:szCs w:val="24"/>
        </w:rPr>
      </w:pPr>
      <w:r>
        <w:rPr>
          <w:rFonts w:ascii="Times New Roman" w:cs="Times New Roman" w:hAnsi="Times New Roman"/>
          <w:sz w:val="24"/>
          <w:szCs w:val="24"/>
        </w:rPr>
        <w:t>Programming Language</w:t>
      </w:r>
      <w:r>
        <w:rPr>
          <w:rFonts w:ascii="Times New Roman" w:cs="Times New Roman" w:hAnsi="Times New Roman"/>
          <w:sz w:val="24"/>
          <w:szCs w:val="24"/>
        </w:rPr>
        <w:t>:</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rPr>
        <w:t>Python 3.x</w:t>
      </w:r>
    </w:p>
    <w:p>
      <w:pPr>
        <w:pStyle w:val="style0"/>
        <w:rPr>
          <w:rFonts w:ascii="Times New Roman" w:cs="Times New Roman" w:hAnsi="Times New Roman"/>
          <w:sz w:val="24"/>
          <w:szCs w:val="24"/>
        </w:rPr>
      </w:pPr>
      <w:r>
        <w:rPr>
          <w:rFonts w:ascii="Times New Roman" w:cs="Times New Roman" w:hAnsi="Times New Roman"/>
          <w:sz w:val="24"/>
          <w:szCs w:val="24"/>
        </w:rPr>
        <w:t>Libraries</w:t>
      </w:r>
      <w:r>
        <w:rPr>
          <w:rFonts w:ascii="Times New Roman" w:cs="Times New Roman" w:hAnsi="Times New Roman"/>
          <w:sz w:val="24"/>
          <w:szCs w:val="24"/>
        </w:rPr>
        <w:t>:</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u w:val="single"/>
        </w:rPr>
        <w:t xml:space="preserve">NLTK </w:t>
      </w:r>
      <w:r>
        <w:rPr>
          <w:rFonts w:ascii="Times New Roman" w:cs="Times New Roman" w:hAnsi="Times New Roman"/>
          <w:sz w:val="24"/>
          <w:szCs w:val="24"/>
        </w:rPr>
        <w:t>- Natural Language Processing</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u w:val="single"/>
        </w:rPr>
        <w:t>TextBlob</w:t>
      </w:r>
      <w:r>
        <w:rPr>
          <w:rFonts w:ascii="Times New Roman" w:cs="Times New Roman" w:hAnsi="Times New Roman"/>
          <w:sz w:val="24"/>
          <w:szCs w:val="24"/>
        </w:rPr>
        <w:t xml:space="preserve"> - Sentiment Analysis</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u w:val="single"/>
        </w:rPr>
        <w:t>time</w:t>
      </w:r>
      <w:r>
        <w:rPr>
          <w:rFonts w:ascii="Times New Roman" w:cs="Times New Roman" w:hAnsi="Times New Roman"/>
          <w:sz w:val="24"/>
          <w:szCs w:val="24"/>
        </w:rPr>
        <w:t xml:space="preserve"> - Time Response Mode implementation</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u w:val="single"/>
        </w:rPr>
        <w:t>random</w:t>
      </w:r>
      <w:r>
        <w:rPr>
          <w:rFonts w:ascii="Times New Roman" w:cs="Times New Roman" w:hAnsi="Times New Roman"/>
          <w:sz w:val="24"/>
          <w:szCs w:val="24"/>
        </w:rPr>
        <w:t xml:space="preserve"> - AI position selection</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u w:val="single"/>
        </w:rPr>
        <w:t>re</w:t>
      </w:r>
      <w:r>
        <w:rPr>
          <w:rFonts w:ascii="Times New Roman" w:cs="Times New Roman" w:hAnsi="Times New Roman"/>
          <w:sz w:val="24"/>
          <w:szCs w:val="24"/>
        </w:rPr>
        <w:t xml:space="preserve"> - Pattern matching and keyword detection</w:t>
      </w:r>
    </w:p>
    <w:p>
      <w:pPr>
        <w:pStyle w:val="style179"/>
        <w:numPr>
          <w:ilvl w:val="0"/>
          <w:numId w:val="9"/>
        </w:numPr>
        <w:rPr>
          <w:rFonts w:ascii="Times New Roman" w:cs="Times New Roman" w:hAnsi="Times New Roman"/>
          <w:sz w:val="24"/>
          <w:szCs w:val="24"/>
        </w:rPr>
      </w:pPr>
      <w:r>
        <w:rPr>
          <w:rFonts w:ascii="Times New Roman" w:cs="Times New Roman" w:hAnsi="Times New Roman"/>
          <w:sz w:val="24"/>
          <w:szCs w:val="24"/>
          <w:u w:val="single"/>
        </w:rPr>
        <w:t>matplotlib</w:t>
      </w:r>
      <w:r>
        <w:rPr>
          <w:rFonts w:ascii="Times New Roman" w:cs="Times New Roman" w:hAnsi="Times New Roman"/>
          <w:sz w:val="24"/>
          <w:szCs w:val="24"/>
          <w:u w:val="single"/>
        </w:rPr>
        <w:t xml:space="preserve"> (optional)</w:t>
      </w:r>
      <w:r>
        <w:rPr>
          <w:rFonts w:ascii="Times New Roman" w:cs="Times New Roman" w:hAnsi="Times New Roman"/>
          <w:sz w:val="24"/>
          <w:szCs w:val="24"/>
        </w:rPr>
        <w:t xml:space="preserve"> - Performance visualization</w:t>
      </w:r>
    </w:p>
    <w:p>
      <w:pPr>
        <w:pStyle w:val="style0"/>
        <w:rPr>
          <w:rFonts w:ascii="Times New Roman" w:cs="Times New Roman" w:hAnsi="Times New Roman"/>
          <w:sz w:val="24"/>
          <w:szCs w:val="24"/>
        </w:rPr>
      </w:pPr>
      <w:r>
        <w:rPr>
          <w:rFonts w:ascii="Times New Roman" w:cs="Times New Roman" w:hAnsi="Times New Roman"/>
          <w:sz w:val="24"/>
          <w:szCs w:val="24"/>
        </w:rPr>
        <w:t>AI Techniques Used</w:t>
      </w:r>
      <w:r>
        <w:rPr>
          <w:rFonts w:ascii="Times New Roman" w:cs="Times New Roman" w:hAnsi="Times New Roman"/>
          <w:sz w:val="24"/>
          <w:szCs w:val="24"/>
        </w:rPr>
        <w:t>:</w:t>
      </w:r>
    </w:p>
    <w:p>
      <w:pPr>
        <w:pStyle w:val="style179"/>
        <w:numPr>
          <w:ilvl w:val="0"/>
          <w:numId w:val="10"/>
        </w:numPr>
        <w:rPr>
          <w:rFonts w:ascii="Times New Roman" w:cs="Times New Roman" w:hAnsi="Times New Roman"/>
          <w:sz w:val="24"/>
          <w:szCs w:val="24"/>
        </w:rPr>
      </w:pPr>
      <w:r>
        <w:rPr>
          <w:rFonts w:ascii="Times New Roman" w:cs="Times New Roman" w:hAnsi="Times New Roman"/>
          <w:sz w:val="24"/>
          <w:szCs w:val="24"/>
        </w:rPr>
        <w:t>Natural Language Processing (NLP)</w:t>
      </w:r>
    </w:p>
    <w:p>
      <w:pPr>
        <w:pStyle w:val="style179"/>
        <w:numPr>
          <w:ilvl w:val="0"/>
          <w:numId w:val="10"/>
        </w:numPr>
        <w:rPr>
          <w:rFonts w:ascii="Times New Roman" w:cs="Times New Roman" w:hAnsi="Times New Roman"/>
          <w:sz w:val="24"/>
          <w:szCs w:val="24"/>
        </w:rPr>
      </w:pPr>
      <w:r>
        <w:rPr>
          <w:rFonts w:ascii="Times New Roman" w:cs="Times New Roman" w:hAnsi="Times New Roman"/>
          <w:sz w:val="24"/>
          <w:szCs w:val="24"/>
        </w:rPr>
        <w:t>Rule-Based Expert System</w:t>
      </w:r>
    </w:p>
    <w:p>
      <w:pPr>
        <w:pStyle w:val="style179"/>
        <w:numPr>
          <w:ilvl w:val="0"/>
          <w:numId w:val="10"/>
        </w:numPr>
        <w:rPr>
          <w:rFonts w:ascii="Times New Roman" w:cs="Times New Roman" w:hAnsi="Times New Roman"/>
          <w:sz w:val="24"/>
          <w:szCs w:val="24"/>
        </w:rPr>
      </w:pPr>
      <w:r>
        <w:rPr>
          <w:rFonts w:ascii="Times New Roman" w:cs="Times New Roman" w:hAnsi="Times New Roman"/>
          <w:sz w:val="24"/>
          <w:szCs w:val="24"/>
        </w:rPr>
        <w:t>Sentiment Analysis</w:t>
      </w:r>
    </w:p>
    <w:p>
      <w:pPr>
        <w:pStyle w:val="style179"/>
        <w:numPr>
          <w:ilvl w:val="0"/>
          <w:numId w:val="10"/>
        </w:numPr>
        <w:rPr>
          <w:rFonts w:ascii="Times New Roman" w:cs="Times New Roman" w:hAnsi="Times New Roman"/>
          <w:sz w:val="24"/>
          <w:szCs w:val="24"/>
        </w:rPr>
      </w:pPr>
      <w:r>
        <w:rPr>
          <w:rFonts w:ascii="Times New Roman" w:cs="Times New Roman" w:hAnsi="Times New Roman"/>
          <w:sz w:val="24"/>
          <w:szCs w:val="24"/>
        </w:rPr>
        <w:t>Keyword Matching</w:t>
      </w:r>
    </w:p>
    <w:p>
      <w:pPr>
        <w:pStyle w:val="style179"/>
        <w:numPr>
          <w:ilvl w:val="0"/>
          <w:numId w:val="10"/>
        </w:numPr>
        <w:rPr>
          <w:rFonts w:ascii="Times New Roman" w:cs="Times New Roman" w:hAnsi="Times New Roman"/>
          <w:sz w:val="24"/>
          <w:szCs w:val="24"/>
        </w:rPr>
      </w:pPr>
      <w:r>
        <w:rPr>
          <w:rFonts w:ascii="Times New Roman" w:cs="Times New Roman" w:hAnsi="Times New Roman"/>
          <w:sz w:val="24"/>
          <w:szCs w:val="24"/>
        </w:rPr>
        <w:t>Scoring Algorithm Design</w:t>
      </w:r>
    </w:p>
    <w:p>
      <w:pPr>
        <w:pStyle w:val="style0"/>
        <w:rPr>
          <w:rFonts w:ascii="Times New Roman" w:cs="Times New Roman" w:hAnsi="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69EA0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E9AC22D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00000002"/>
    <w:multiLevelType w:val="hybridMultilevel"/>
    <w:tmpl w:val="C3DC6E9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215" w:hanging="360"/>
      </w:pPr>
      <w:rPr>
        <w:rFonts w:ascii="Courier New" w:cs="Courier New" w:hAnsi="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cs="Courier New" w:hAnsi="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cs="Courier New" w:hAnsi="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
    <w:nsid w:val="00000003"/>
    <w:multiLevelType w:val="hybridMultilevel"/>
    <w:tmpl w:val="833A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89365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4330E768"/>
    <w:lvl w:ilvl="0" w:tplc="04090001">
      <w:start w:val="1"/>
      <w:numFmt w:val="bullet"/>
      <w:lvlText w:val=""/>
      <w:lvlJc w:val="left"/>
      <w:pPr>
        <w:ind w:left="1015" w:hanging="360"/>
      </w:pPr>
      <w:rPr>
        <w:rFonts w:ascii="Symbol" w:hAnsi="Symbol" w:hint="default"/>
      </w:rPr>
    </w:lvl>
    <w:lvl w:ilvl="1" w:tplc="04090003" w:tentative="1">
      <w:start w:val="1"/>
      <w:numFmt w:val="bullet"/>
      <w:lvlText w:val="o"/>
      <w:lvlJc w:val="left"/>
      <w:pPr>
        <w:ind w:left="1735" w:hanging="360"/>
      </w:pPr>
      <w:rPr>
        <w:rFonts w:ascii="Courier New" w:cs="Courier New" w:hAnsi="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cs="Courier New" w:hAnsi="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cs="Courier New" w:hAnsi="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6">
    <w:nsid w:val="00000006"/>
    <w:multiLevelType w:val="hybridMultilevel"/>
    <w:tmpl w:val="C24C7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0000007"/>
    <w:multiLevelType w:val="hybridMultilevel"/>
    <w:tmpl w:val="02888A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0000008"/>
    <w:multiLevelType w:val="hybridMultilevel"/>
    <w:tmpl w:val="C07AB8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0000009"/>
    <w:multiLevelType w:val="hybridMultilevel"/>
    <w:tmpl w:val="F37C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6"/>
  </w:num>
  <w:num w:numId="6">
    <w:abstractNumId w:val="7"/>
  </w:num>
  <w:num w:numId="7">
    <w:abstractNumId w:val="8"/>
  </w:num>
  <w:num w:numId="8">
    <w:abstractNumId w:val="5"/>
  </w:num>
  <w:num w:numId="9">
    <w:abstractNumId w:val="3"/>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A178BC-B04B-4D5C-99E1-113FFB68F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Words>369</Words>
  <Pages>3</Pages>
  <Characters>2235</Characters>
  <Application>WPS Office</Application>
  <DocSecurity>0</DocSecurity>
  <Paragraphs>84</Paragraphs>
  <ScaleCrop>false</ScaleCrop>
  <LinksUpToDate>false</LinksUpToDate>
  <CharactersWithSpaces>2604</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2026-02-18T11:22:00Z</dcterms:created>
  <dc:creator>USER</dc:creator>
  <lastModifiedBy>A059</lastModifiedBy>
  <dcterms:modified xsi:type="dcterms:W3CDTF">2026-05-20T13:45:38Z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dc1620cb80e44348806495a873871fad</vt:lpwstr>
  </property>
</Properties>
</file>