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AB915" w14:textId="39794F97" w:rsidR="007F5FCA" w:rsidRDefault="00613349">
      <w:pPr>
        <w:spacing w:after="200" w:line="276" w:lineRule="auto"/>
        <w:jc w:val="center"/>
        <w:rPr>
          <w:rFonts w:ascii="Times New Roman" w:eastAsia="Times New Roman" w:hAnsi="Times New Roman" w:cs="Times New Roman"/>
          <w:b/>
          <w:sz w:val="56"/>
          <w:szCs w:val="56"/>
        </w:rPr>
      </w:pPr>
      <w:r>
        <w:rPr>
          <w:rFonts w:ascii="Times New Roman" w:eastAsia="Times New Roman" w:hAnsi="Times New Roman" w:cs="Times New Roman"/>
          <w:b/>
          <w:sz w:val="56"/>
          <w:szCs w:val="56"/>
        </w:rPr>
        <w:t>Applied Machine Learning (AML)</w:t>
      </w:r>
    </w:p>
    <w:p w14:paraId="348B2F39" w14:textId="13DF7C8A" w:rsidR="007F5FCA" w:rsidRDefault="00540BB9">
      <w:pPr>
        <w:spacing w:after="200" w:line="276"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w:t>
      </w:r>
      <w:r w:rsidR="00613349">
        <w:rPr>
          <w:rFonts w:ascii="Times New Roman" w:eastAsia="Times New Roman" w:hAnsi="Times New Roman" w:cs="Times New Roman"/>
          <w:b/>
          <w:sz w:val="40"/>
          <w:szCs w:val="40"/>
        </w:rPr>
        <w:t>AI400</w:t>
      </w:r>
      <w:r w:rsidR="00BF6A84" w:rsidRPr="00BF6A84">
        <w:rPr>
          <w:rFonts w:ascii="Times New Roman" w:eastAsia="Times New Roman" w:hAnsi="Times New Roman" w:cs="Times New Roman"/>
          <w:b/>
          <w:sz w:val="40"/>
          <w:szCs w:val="40"/>
        </w:rPr>
        <w:t>3</w:t>
      </w:r>
      <w:r w:rsidR="009061E7">
        <w:rPr>
          <w:rFonts w:ascii="Times New Roman" w:eastAsia="Times New Roman" w:hAnsi="Times New Roman" w:cs="Times New Roman"/>
          <w:b/>
          <w:sz w:val="40"/>
          <w:szCs w:val="40"/>
        </w:rPr>
        <w:t>)</w:t>
      </w:r>
    </w:p>
    <w:p w14:paraId="5A9F7A51" w14:textId="77777777" w:rsidR="007F5FCA" w:rsidRDefault="001D6520">
      <w:pPr>
        <w:spacing w:after="200" w:line="276" w:lineRule="auto"/>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Complex Engineering Problem (CEP)</w:t>
      </w:r>
    </w:p>
    <w:p w14:paraId="332462BF" w14:textId="41C8F420" w:rsidR="007F5FCA" w:rsidRDefault="00B33C2B">
      <w:pPr>
        <w:spacing w:after="200" w:line="276" w:lineRule="auto"/>
        <w:jc w:val="center"/>
        <w:rPr>
          <w:rFonts w:ascii="Times New Roman" w:eastAsia="Times New Roman" w:hAnsi="Times New Roman" w:cs="Times New Roman"/>
          <w:b/>
          <w:sz w:val="56"/>
          <w:szCs w:val="56"/>
        </w:rPr>
      </w:pPr>
      <w:r>
        <w:rPr>
          <w:rFonts w:ascii="Times New Roman" w:eastAsia="Times New Roman" w:hAnsi="Times New Roman" w:cs="Times New Roman"/>
          <w:b/>
          <w:sz w:val="56"/>
          <w:szCs w:val="56"/>
        </w:rPr>
        <w:t>Fall</w:t>
      </w:r>
      <w:r w:rsidR="00540BB9">
        <w:rPr>
          <w:rFonts w:ascii="Times New Roman" w:eastAsia="Times New Roman" w:hAnsi="Times New Roman" w:cs="Times New Roman"/>
          <w:b/>
          <w:sz w:val="56"/>
          <w:szCs w:val="56"/>
        </w:rPr>
        <w:t>-202</w:t>
      </w:r>
      <w:r w:rsidR="00613349">
        <w:rPr>
          <w:rFonts w:ascii="Times New Roman" w:eastAsia="Times New Roman" w:hAnsi="Times New Roman" w:cs="Times New Roman"/>
          <w:b/>
          <w:sz w:val="56"/>
          <w:szCs w:val="56"/>
        </w:rPr>
        <w:t>5</w:t>
      </w:r>
    </w:p>
    <w:p w14:paraId="15ED13C1" w14:textId="77777777" w:rsidR="007F5FCA" w:rsidRDefault="001D6520">
      <w:pPr>
        <w:spacing w:after="200" w:line="276" w:lineRule="auto"/>
        <w:jc w:val="center"/>
        <w:rPr>
          <w:rFonts w:ascii="Times New Roman" w:eastAsia="Times New Roman" w:hAnsi="Times New Roman" w:cs="Times New Roman"/>
          <w:b/>
          <w:sz w:val="36"/>
          <w:szCs w:val="36"/>
        </w:rPr>
      </w:pPr>
      <w:r>
        <w:rPr>
          <w:rFonts w:ascii="Times New Roman" w:eastAsia="Times New Roman" w:hAnsi="Times New Roman" w:cs="Times New Roman"/>
          <w:noProof/>
          <w:sz w:val="24"/>
          <w:szCs w:val="24"/>
        </w:rPr>
        <w:drawing>
          <wp:inline distT="0" distB="0" distL="0" distR="0" wp14:anchorId="502885DA" wp14:editId="3DA3E0AD">
            <wp:extent cx="1962150" cy="1981200"/>
            <wp:effectExtent l="0" t="0" r="0" b="0"/>
            <wp:docPr id="1" name="image1.png" descr="C:\Users\Aamer\Desktop\nu-new.png"/>
            <wp:cNvGraphicFramePr/>
            <a:graphic xmlns:a="http://schemas.openxmlformats.org/drawingml/2006/main">
              <a:graphicData uri="http://schemas.openxmlformats.org/drawingml/2006/picture">
                <pic:pic xmlns:pic="http://schemas.openxmlformats.org/drawingml/2006/picture">
                  <pic:nvPicPr>
                    <pic:cNvPr id="0" name="image1.png" descr="C:\Users\Aamer\Desktop\nu-new.png"/>
                    <pic:cNvPicPr preferRelativeResize="0"/>
                  </pic:nvPicPr>
                  <pic:blipFill>
                    <a:blip r:embed="rId5"/>
                    <a:srcRect/>
                    <a:stretch>
                      <a:fillRect/>
                    </a:stretch>
                  </pic:blipFill>
                  <pic:spPr>
                    <a:xfrm>
                      <a:off x="0" y="0"/>
                      <a:ext cx="1962150" cy="1981200"/>
                    </a:xfrm>
                    <a:prstGeom prst="rect">
                      <a:avLst/>
                    </a:prstGeom>
                    <a:ln/>
                  </pic:spPr>
                </pic:pic>
              </a:graphicData>
            </a:graphic>
          </wp:inline>
        </w:drawing>
      </w:r>
    </w:p>
    <w:p w14:paraId="431B88D6" w14:textId="77777777" w:rsidR="007F5FCA" w:rsidRDefault="007F5FCA">
      <w:pPr>
        <w:spacing w:after="200" w:line="276" w:lineRule="auto"/>
        <w:jc w:val="center"/>
        <w:rPr>
          <w:rFonts w:ascii="Times New Roman" w:eastAsia="Times New Roman" w:hAnsi="Times New Roman" w:cs="Times New Roman"/>
          <w:b/>
          <w:sz w:val="36"/>
          <w:szCs w:val="36"/>
        </w:rPr>
      </w:pPr>
    </w:p>
    <w:p w14:paraId="22B81D28" w14:textId="61A50CCA" w:rsidR="007F5FCA" w:rsidRDefault="007F5FCA">
      <w:pPr>
        <w:spacing w:after="240" w:line="240" w:lineRule="auto"/>
        <w:jc w:val="center"/>
        <w:rPr>
          <w:rFonts w:ascii="Times New Roman" w:eastAsia="Times New Roman" w:hAnsi="Times New Roman" w:cs="Times New Roman"/>
          <w:b/>
          <w:sz w:val="28"/>
          <w:szCs w:val="28"/>
        </w:rPr>
      </w:pPr>
    </w:p>
    <w:p w14:paraId="5F9FF222" w14:textId="77777777" w:rsidR="00BF6A84" w:rsidRDefault="00BF6A84">
      <w:pPr>
        <w:spacing w:after="240" w:line="240" w:lineRule="auto"/>
        <w:jc w:val="center"/>
        <w:rPr>
          <w:rFonts w:ascii="Times New Roman" w:eastAsia="Times New Roman" w:hAnsi="Times New Roman" w:cs="Times New Roman"/>
          <w:b/>
          <w:sz w:val="28"/>
          <w:szCs w:val="28"/>
        </w:rPr>
      </w:pPr>
    </w:p>
    <w:p w14:paraId="0C433AA3" w14:textId="77777777" w:rsidR="007F5FCA" w:rsidRDefault="007F5FCA">
      <w:pPr>
        <w:rPr>
          <w:rFonts w:ascii="Times New Roman" w:eastAsia="Times New Roman" w:hAnsi="Times New Roman" w:cs="Times New Roman"/>
          <w:b/>
          <w:sz w:val="32"/>
          <w:szCs w:val="32"/>
        </w:rPr>
      </w:pPr>
    </w:p>
    <w:p w14:paraId="0A2D2E0C" w14:textId="77777777" w:rsidR="007F5FCA" w:rsidRDefault="007F5FCA">
      <w:pPr>
        <w:jc w:val="center"/>
        <w:rPr>
          <w:rFonts w:ascii="Times New Roman" w:eastAsia="Times New Roman" w:hAnsi="Times New Roman" w:cs="Times New Roman"/>
          <w:b/>
          <w:sz w:val="32"/>
          <w:szCs w:val="32"/>
        </w:rPr>
      </w:pPr>
    </w:p>
    <w:p w14:paraId="024C49FF" w14:textId="77777777" w:rsidR="006B18C8" w:rsidRDefault="006B18C8">
      <w:pPr>
        <w:jc w:val="center"/>
        <w:rPr>
          <w:rFonts w:ascii="Times New Roman" w:eastAsia="Times New Roman" w:hAnsi="Times New Roman" w:cs="Times New Roman"/>
          <w:b/>
          <w:sz w:val="32"/>
          <w:szCs w:val="32"/>
        </w:rPr>
      </w:pPr>
    </w:p>
    <w:p w14:paraId="43BF61A0" w14:textId="77777777" w:rsidR="007F5FCA" w:rsidRDefault="007F5FCA">
      <w:pPr>
        <w:jc w:val="center"/>
        <w:rPr>
          <w:rFonts w:ascii="Times New Roman" w:eastAsia="Times New Roman" w:hAnsi="Times New Roman" w:cs="Times New Roman"/>
          <w:b/>
          <w:sz w:val="32"/>
          <w:szCs w:val="32"/>
        </w:rPr>
      </w:pPr>
    </w:p>
    <w:p w14:paraId="2011147E" w14:textId="77777777" w:rsidR="007F5FCA" w:rsidRDefault="001D6520">
      <w:pPr>
        <w:jc w:val="cente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National University of Computer and Emerging Sciences, Islamabad</w:t>
      </w:r>
    </w:p>
    <w:p w14:paraId="51E7870D" w14:textId="77777777" w:rsidR="00ED3E3A" w:rsidRDefault="00ED3E3A">
      <w:pPr>
        <w:jc w:val="center"/>
        <w:rPr>
          <w:rFonts w:ascii="Times New Roman" w:eastAsia="Times New Roman" w:hAnsi="Times New Roman" w:cs="Times New Roman"/>
          <w:b/>
          <w:sz w:val="32"/>
          <w:szCs w:val="32"/>
          <w:u w:val="single"/>
        </w:rPr>
      </w:pPr>
    </w:p>
    <w:p w14:paraId="1ADF22BA" w14:textId="77777777" w:rsidR="00ED3E3A" w:rsidRDefault="00ED3E3A">
      <w:pPr>
        <w:jc w:val="center"/>
        <w:rPr>
          <w:rFonts w:ascii="Times New Roman" w:eastAsia="Times New Roman" w:hAnsi="Times New Roman" w:cs="Times New Roman"/>
          <w:b/>
          <w:sz w:val="32"/>
          <w:szCs w:val="32"/>
          <w:u w:val="single"/>
        </w:rPr>
      </w:pPr>
    </w:p>
    <w:p w14:paraId="69B7FCA1" w14:textId="77777777" w:rsidR="00ED3E3A" w:rsidRDefault="00ED3E3A">
      <w:pPr>
        <w:jc w:val="center"/>
        <w:rPr>
          <w:rFonts w:ascii="Times New Roman" w:eastAsia="Times New Roman" w:hAnsi="Times New Roman" w:cs="Times New Roman"/>
          <w:b/>
          <w:sz w:val="32"/>
          <w:szCs w:val="32"/>
          <w:u w:val="single"/>
        </w:rPr>
      </w:pPr>
    </w:p>
    <w:p w14:paraId="50CE830C" w14:textId="762AD420" w:rsidR="00ED3E3A" w:rsidRDefault="00ED3E3A">
      <w:pPr>
        <w:jc w:val="center"/>
        <w:rPr>
          <w:rFonts w:ascii="Times New Roman" w:eastAsia="Times New Roman" w:hAnsi="Times New Roman" w:cs="Times New Roman"/>
          <w:bCs/>
          <w:sz w:val="32"/>
          <w:szCs w:val="32"/>
        </w:rPr>
      </w:pPr>
      <w:r w:rsidRPr="00ED3E3A">
        <w:rPr>
          <w:rFonts w:ascii="Times New Roman" w:eastAsia="Times New Roman" w:hAnsi="Times New Roman" w:cs="Times New Roman"/>
          <w:bCs/>
          <w:sz w:val="32"/>
          <w:szCs w:val="32"/>
        </w:rPr>
        <w:lastRenderedPageBreak/>
        <w:t>Project Name</w:t>
      </w:r>
    </w:p>
    <w:p w14:paraId="19C47BE3" w14:textId="09B77483" w:rsidR="00ED3E3A" w:rsidRDefault="00ED3E3A">
      <w:pPr>
        <w:jc w:val="center"/>
        <w:rPr>
          <w:rFonts w:ascii="Times New Roman" w:eastAsia="Times New Roman" w:hAnsi="Times New Roman" w:cs="Times New Roman"/>
          <w:b/>
          <w:sz w:val="32"/>
          <w:szCs w:val="32"/>
        </w:rPr>
      </w:pPr>
      <w:r w:rsidRPr="00ED3E3A">
        <w:rPr>
          <w:rFonts w:ascii="Times New Roman" w:eastAsia="Times New Roman" w:hAnsi="Times New Roman" w:cs="Times New Roman"/>
          <w:b/>
          <w:sz w:val="32"/>
          <w:szCs w:val="32"/>
        </w:rPr>
        <w:t>Emotion Recognition from Speech Using Machine Learning</w:t>
      </w:r>
    </w:p>
    <w:p w14:paraId="127A572C" w14:textId="77777777" w:rsidR="00ED3E3A" w:rsidRDefault="00ED3E3A">
      <w:pPr>
        <w:jc w:val="center"/>
        <w:rPr>
          <w:rFonts w:ascii="Times New Roman" w:eastAsia="Times New Roman" w:hAnsi="Times New Roman" w:cs="Times New Roman"/>
          <w:b/>
          <w:sz w:val="32"/>
          <w:szCs w:val="32"/>
        </w:rPr>
      </w:pPr>
    </w:p>
    <w:p w14:paraId="76BBD66E" w14:textId="77777777" w:rsidR="00ED3E3A" w:rsidRDefault="00ED3E3A">
      <w:pPr>
        <w:jc w:val="center"/>
        <w:rPr>
          <w:rFonts w:ascii="Times New Roman" w:eastAsia="Times New Roman" w:hAnsi="Times New Roman" w:cs="Times New Roman"/>
          <w:b/>
          <w:sz w:val="32"/>
          <w:szCs w:val="32"/>
        </w:rPr>
      </w:pPr>
    </w:p>
    <w:p w14:paraId="2FB44B5C" w14:textId="77777777" w:rsidR="00ED3E3A" w:rsidRDefault="00ED3E3A">
      <w:pPr>
        <w:jc w:val="center"/>
        <w:rPr>
          <w:rFonts w:ascii="Times New Roman" w:eastAsia="Times New Roman" w:hAnsi="Times New Roman" w:cs="Times New Roman"/>
          <w:b/>
          <w:sz w:val="32"/>
          <w:szCs w:val="32"/>
        </w:rPr>
      </w:pPr>
    </w:p>
    <w:p w14:paraId="0F6EA1CC" w14:textId="2241BBB2" w:rsidR="00ED3E3A" w:rsidRDefault="00ED3E3A">
      <w:pPr>
        <w:jc w:val="center"/>
        <w:rPr>
          <w:rFonts w:ascii="Times New Roman" w:eastAsia="Times New Roman" w:hAnsi="Times New Roman" w:cs="Times New Roman"/>
          <w:bCs/>
          <w:sz w:val="32"/>
          <w:szCs w:val="32"/>
        </w:rPr>
      </w:pPr>
      <w:r w:rsidRPr="00ED3E3A">
        <w:rPr>
          <w:rFonts w:ascii="Times New Roman" w:eastAsia="Times New Roman" w:hAnsi="Times New Roman" w:cs="Times New Roman"/>
          <w:bCs/>
          <w:sz w:val="32"/>
          <w:szCs w:val="32"/>
        </w:rPr>
        <w:t>Group Members</w:t>
      </w:r>
    </w:p>
    <w:p w14:paraId="42BB04B5" w14:textId="2F5270E1" w:rsidR="00ED3E3A" w:rsidRPr="00ED3E3A" w:rsidRDefault="00ED3E3A">
      <w:pPr>
        <w:jc w:val="center"/>
        <w:rPr>
          <w:rFonts w:ascii="Times New Roman" w:eastAsia="Times New Roman" w:hAnsi="Times New Roman" w:cs="Times New Roman"/>
          <w:b/>
          <w:sz w:val="32"/>
          <w:szCs w:val="32"/>
        </w:rPr>
      </w:pPr>
      <w:r>
        <w:rPr>
          <w:rFonts w:ascii="Times New Roman" w:eastAsia="Times New Roman" w:hAnsi="Times New Roman" w:cs="Times New Roman"/>
          <w:bCs/>
          <w:sz w:val="32"/>
          <w:szCs w:val="32"/>
        </w:rPr>
        <w:t xml:space="preserve">ABDULLAH </w:t>
      </w:r>
      <w:proofErr w:type="gramStart"/>
      <w:r>
        <w:rPr>
          <w:rFonts w:ascii="Times New Roman" w:eastAsia="Times New Roman" w:hAnsi="Times New Roman" w:cs="Times New Roman"/>
          <w:bCs/>
          <w:sz w:val="32"/>
          <w:szCs w:val="32"/>
        </w:rPr>
        <w:t>SHAHZAD,AHMED</w:t>
      </w:r>
      <w:proofErr w:type="gramEnd"/>
      <w:r>
        <w:rPr>
          <w:rFonts w:ascii="Times New Roman" w:eastAsia="Times New Roman" w:hAnsi="Times New Roman" w:cs="Times New Roman"/>
          <w:bCs/>
          <w:sz w:val="32"/>
          <w:szCs w:val="32"/>
        </w:rPr>
        <w:t xml:space="preserve"> </w:t>
      </w:r>
      <w:proofErr w:type="gramStart"/>
      <w:r>
        <w:rPr>
          <w:rFonts w:ascii="Times New Roman" w:eastAsia="Times New Roman" w:hAnsi="Times New Roman" w:cs="Times New Roman"/>
          <w:bCs/>
          <w:sz w:val="32"/>
          <w:szCs w:val="32"/>
        </w:rPr>
        <w:t>MASOOD,AHSAN</w:t>
      </w:r>
      <w:proofErr w:type="gramEnd"/>
      <w:r>
        <w:rPr>
          <w:rFonts w:ascii="Times New Roman" w:eastAsia="Times New Roman" w:hAnsi="Times New Roman" w:cs="Times New Roman"/>
          <w:bCs/>
          <w:sz w:val="32"/>
          <w:szCs w:val="32"/>
        </w:rPr>
        <w:t xml:space="preserve"> KAMRAN</w:t>
      </w:r>
    </w:p>
    <w:p w14:paraId="6986FA35" w14:textId="77777777" w:rsidR="00ED3E3A" w:rsidRDefault="00ED3E3A">
      <w:pPr>
        <w:jc w:val="center"/>
        <w:rPr>
          <w:rFonts w:ascii="Times New Roman" w:eastAsia="Times New Roman" w:hAnsi="Times New Roman" w:cs="Times New Roman"/>
          <w:bCs/>
          <w:sz w:val="32"/>
          <w:szCs w:val="32"/>
        </w:rPr>
      </w:pPr>
    </w:p>
    <w:p w14:paraId="72505026" w14:textId="6A9D8E34" w:rsidR="00ED3E3A" w:rsidRDefault="00ED3E3A">
      <w:pPr>
        <w:jc w:val="center"/>
        <w:rPr>
          <w:rFonts w:ascii="Times New Roman" w:eastAsia="Times New Roman" w:hAnsi="Times New Roman" w:cs="Times New Roman"/>
          <w:bCs/>
          <w:sz w:val="32"/>
          <w:szCs w:val="32"/>
        </w:rPr>
      </w:pPr>
      <w:r w:rsidRPr="00ED3E3A">
        <w:rPr>
          <w:rFonts w:ascii="Times New Roman" w:eastAsia="Times New Roman" w:hAnsi="Times New Roman" w:cs="Times New Roman"/>
          <w:bCs/>
          <w:sz w:val="32"/>
          <w:szCs w:val="32"/>
        </w:rPr>
        <w:t>Group Members (Roll Nos.)</w:t>
      </w:r>
    </w:p>
    <w:p w14:paraId="57D50F5A" w14:textId="4FA65B1C" w:rsidR="00ED3E3A" w:rsidRPr="00ED3E3A" w:rsidRDefault="00ED3E3A">
      <w:pPr>
        <w:jc w:val="center"/>
        <w:rPr>
          <w:rFonts w:ascii="Times New Roman" w:eastAsia="Times New Roman" w:hAnsi="Times New Roman" w:cs="Times New Roman"/>
          <w:bCs/>
          <w:sz w:val="32"/>
          <w:szCs w:val="32"/>
        </w:rPr>
      </w:pPr>
      <w:r w:rsidRPr="00ED3E3A">
        <w:rPr>
          <w:rFonts w:ascii="Times New Roman" w:eastAsia="Times New Roman" w:hAnsi="Times New Roman" w:cs="Times New Roman"/>
          <w:bCs/>
          <w:sz w:val="32"/>
          <w:szCs w:val="32"/>
        </w:rPr>
        <w:t>22i-2082, 22i-1814, 22i-2179</w:t>
      </w:r>
    </w:p>
    <w:p w14:paraId="4A4BD654" w14:textId="77777777" w:rsidR="007F5FCA" w:rsidRPr="0043649B" w:rsidRDefault="007F5FCA">
      <w:pPr>
        <w:rPr>
          <w:rFonts w:ascii="Times New Roman" w:eastAsia="Times New Roman" w:hAnsi="Times New Roman" w:cs="Times New Roman"/>
          <w:b/>
          <w:color w:val="F2F2F2" w:themeColor="background1" w:themeShade="F2"/>
          <w:sz w:val="32"/>
          <w:szCs w:val="32"/>
          <w:u w:val="single"/>
        </w:rPr>
      </w:pPr>
    </w:p>
    <w:p w14:paraId="5A6A22F7" w14:textId="77777777" w:rsidR="00540BB9" w:rsidRDefault="00540BB9">
      <w:pPr>
        <w:rPr>
          <w:rFonts w:ascii="Times New Roman" w:eastAsia="Times New Roman" w:hAnsi="Times New Roman" w:cs="Times New Roman"/>
          <w:b/>
          <w:color w:val="F2F2F2" w:themeColor="background1" w:themeShade="F2"/>
          <w:sz w:val="32"/>
          <w:szCs w:val="32"/>
          <w:u w:val="single"/>
        </w:rPr>
      </w:pPr>
    </w:p>
    <w:p w14:paraId="2A191D31" w14:textId="77777777" w:rsidR="00D74264" w:rsidRDefault="00D74264">
      <w:pPr>
        <w:rPr>
          <w:rFonts w:ascii="Times New Roman" w:eastAsia="Times New Roman" w:hAnsi="Times New Roman" w:cs="Times New Roman"/>
          <w:b/>
          <w:color w:val="F2F2F2" w:themeColor="background1" w:themeShade="F2"/>
          <w:sz w:val="32"/>
          <w:szCs w:val="32"/>
          <w:u w:val="single"/>
        </w:rPr>
      </w:pPr>
    </w:p>
    <w:p w14:paraId="2C0A3571" w14:textId="77777777" w:rsidR="00D74264" w:rsidRDefault="00D74264">
      <w:pPr>
        <w:rPr>
          <w:rFonts w:ascii="Times New Roman" w:eastAsia="Times New Roman" w:hAnsi="Times New Roman" w:cs="Times New Roman"/>
          <w:b/>
          <w:color w:val="F2F2F2" w:themeColor="background1" w:themeShade="F2"/>
          <w:sz w:val="32"/>
          <w:szCs w:val="32"/>
          <w:u w:val="single"/>
        </w:rPr>
      </w:pPr>
    </w:p>
    <w:p w14:paraId="05DE63A5" w14:textId="77777777" w:rsidR="00D74264" w:rsidRDefault="00D74264">
      <w:pPr>
        <w:rPr>
          <w:rFonts w:ascii="Times New Roman" w:eastAsia="Times New Roman" w:hAnsi="Times New Roman" w:cs="Times New Roman"/>
          <w:b/>
          <w:color w:val="F2F2F2" w:themeColor="background1" w:themeShade="F2"/>
          <w:sz w:val="32"/>
          <w:szCs w:val="32"/>
          <w:u w:val="single"/>
        </w:rPr>
      </w:pPr>
    </w:p>
    <w:p w14:paraId="2F95D786" w14:textId="77777777" w:rsidR="00D74264" w:rsidRDefault="00D74264">
      <w:pPr>
        <w:rPr>
          <w:rFonts w:ascii="Times New Roman" w:eastAsia="Times New Roman" w:hAnsi="Times New Roman" w:cs="Times New Roman"/>
          <w:b/>
          <w:color w:val="F2F2F2" w:themeColor="background1" w:themeShade="F2"/>
          <w:sz w:val="32"/>
          <w:szCs w:val="32"/>
          <w:u w:val="single"/>
        </w:rPr>
      </w:pPr>
    </w:p>
    <w:p w14:paraId="3E088DC8" w14:textId="77777777" w:rsidR="00D74264" w:rsidRDefault="00D74264">
      <w:pPr>
        <w:rPr>
          <w:rFonts w:ascii="Times New Roman" w:eastAsia="Times New Roman" w:hAnsi="Times New Roman" w:cs="Times New Roman"/>
          <w:b/>
          <w:color w:val="F2F2F2" w:themeColor="background1" w:themeShade="F2"/>
          <w:sz w:val="32"/>
          <w:szCs w:val="32"/>
          <w:u w:val="single"/>
        </w:rPr>
      </w:pPr>
    </w:p>
    <w:p w14:paraId="0E59056A" w14:textId="77777777" w:rsidR="00D74264" w:rsidRDefault="00D74264">
      <w:pPr>
        <w:rPr>
          <w:rFonts w:ascii="Times New Roman" w:eastAsia="Times New Roman" w:hAnsi="Times New Roman" w:cs="Times New Roman"/>
          <w:b/>
          <w:color w:val="F2F2F2" w:themeColor="background1" w:themeShade="F2"/>
          <w:sz w:val="32"/>
          <w:szCs w:val="32"/>
          <w:u w:val="single"/>
        </w:rPr>
      </w:pPr>
    </w:p>
    <w:p w14:paraId="6990AB7E" w14:textId="77777777" w:rsidR="00D74264" w:rsidRDefault="00D74264">
      <w:pPr>
        <w:rPr>
          <w:rFonts w:ascii="Times New Roman" w:eastAsia="Times New Roman" w:hAnsi="Times New Roman" w:cs="Times New Roman"/>
          <w:b/>
          <w:color w:val="F2F2F2" w:themeColor="background1" w:themeShade="F2"/>
          <w:sz w:val="32"/>
          <w:szCs w:val="32"/>
          <w:u w:val="single"/>
        </w:rPr>
      </w:pPr>
    </w:p>
    <w:p w14:paraId="7639118B" w14:textId="77777777" w:rsidR="00D74264" w:rsidRDefault="00D74264">
      <w:pPr>
        <w:rPr>
          <w:rFonts w:ascii="Times New Roman" w:eastAsia="Times New Roman" w:hAnsi="Times New Roman" w:cs="Times New Roman"/>
          <w:b/>
          <w:color w:val="F2F2F2" w:themeColor="background1" w:themeShade="F2"/>
          <w:sz w:val="32"/>
          <w:szCs w:val="32"/>
          <w:u w:val="single"/>
        </w:rPr>
      </w:pPr>
    </w:p>
    <w:p w14:paraId="1C70A25E" w14:textId="77777777" w:rsidR="00D74264" w:rsidRDefault="00D74264">
      <w:pPr>
        <w:rPr>
          <w:rFonts w:ascii="Times New Roman" w:eastAsia="Times New Roman" w:hAnsi="Times New Roman" w:cs="Times New Roman"/>
          <w:b/>
          <w:color w:val="F2F2F2" w:themeColor="background1" w:themeShade="F2"/>
          <w:sz w:val="32"/>
          <w:szCs w:val="32"/>
          <w:u w:val="single"/>
        </w:rPr>
      </w:pPr>
    </w:p>
    <w:p w14:paraId="492092E4" w14:textId="77777777" w:rsidR="00D74264" w:rsidRDefault="00D74264">
      <w:pPr>
        <w:rPr>
          <w:rFonts w:ascii="Times New Roman" w:eastAsia="Times New Roman" w:hAnsi="Times New Roman" w:cs="Times New Roman"/>
          <w:b/>
          <w:color w:val="F2F2F2" w:themeColor="background1" w:themeShade="F2"/>
          <w:sz w:val="32"/>
          <w:szCs w:val="32"/>
          <w:u w:val="single"/>
        </w:rPr>
      </w:pPr>
    </w:p>
    <w:p w14:paraId="6A93D0A7" w14:textId="77777777" w:rsidR="00ED3E3A" w:rsidRDefault="00ED3E3A">
      <w:pPr>
        <w:rPr>
          <w:rFonts w:ascii="Times New Roman" w:eastAsia="Times New Roman" w:hAnsi="Times New Roman" w:cs="Times New Roman"/>
          <w:b/>
          <w:color w:val="F2F2F2" w:themeColor="background1" w:themeShade="F2"/>
          <w:sz w:val="32"/>
          <w:szCs w:val="32"/>
          <w:u w:val="single"/>
        </w:rPr>
      </w:pPr>
    </w:p>
    <w:p w14:paraId="390F4D50" w14:textId="77777777" w:rsidR="00ED3E3A" w:rsidRPr="00ED3E3A" w:rsidRDefault="00ED3E3A" w:rsidP="00ED3E3A">
      <w:pPr>
        <w:rPr>
          <w:rFonts w:ascii="Arial" w:eastAsia="Times New Roman" w:hAnsi="Arial" w:cs="Arial"/>
          <w:b/>
          <w:bCs/>
          <w:color w:val="000000" w:themeColor="text1"/>
          <w:sz w:val="36"/>
          <w:szCs w:val="36"/>
        </w:rPr>
      </w:pPr>
      <w:r w:rsidRPr="00ED3E3A">
        <w:rPr>
          <w:rFonts w:ascii="Arial" w:eastAsia="Times New Roman" w:hAnsi="Arial" w:cs="Arial"/>
          <w:b/>
          <w:bCs/>
          <w:color w:val="000000" w:themeColor="text1"/>
          <w:sz w:val="36"/>
          <w:szCs w:val="36"/>
        </w:rPr>
        <w:lastRenderedPageBreak/>
        <w:t>1. Introduction</w:t>
      </w:r>
    </w:p>
    <w:p w14:paraId="1B15CBB5" w14:textId="77777777" w:rsidR="00ED3E3A" w:rsidRPr="00ED3E3A" w:rsidRDefault="00ED3E3A" w:rsidP="00ED3E3A">
      <w:pPr>
        <w:rPr>
          <w:rFonts w:ascii="Arial" w:eastAsia="Times New Roman" w:hAnsi="Arial" w:cs="Arial"/>
          <w:color w:val="000000" w:themeColor="text1"/>
          <w:sz w:val="28"/>
          <w:szCs w:val="28"/>
        </w:rPr>
      </w:pPr>
      <w:r w:rsidRPr="00ED3E3A">
        <w:rPr>
          <w:rFonts w:ascii="Arial" w:eastAsia="Times New Roman" w:hAnsi="Arial" w:cs="Arial"/>
          <w:color w:val="000000" w:themeColor="text1"/>
          <w:sz w:val="28"/>
          <w:szCs w:val="28"/>
        </w:rPr>
        <w:t>Emotion Recognition from Speech is an important area of Machine Learning that focuses on understanding how people express feelings through their voice. Emotions such as happiness, sadness, anger, and neutrality play a key role in human communication and social interaction.</w:t>
      </w:r>
    </w:p>
    <w:p w14:paraId="2E34A9D5" w14:textId="77777777" w:rsidR="00ED3E3A" w:rsidRPr="00ED3E3A" w:rsidRDefault="00ED3E3A" w:rsidP="00ED3E3A">
      <w:pPr>
        <w:rPr>
          <w:rFonts w:ascii="Arial" w:eastAsia="Times New Roman" w:hAnsi="Arial" w:cs="Arial"/>
          <w:color w:val="000000" w:themeColor="text1"/>
          <w:sz w:val="28"/>
          <w:szCs w:val="28"/>
        </w:rPr>
      </w:pPr>
      <w:r w:rsidRPr="00ED3E3A">
        <w:rPr>
          <w:rFonts w:ascii="Arial" w:eastAsia="Times New Roman" w:hAnsi="Arial" w:cs="Arial"/>
          <w:color w:val="000000" w:themeColor="text1"/>
          <w:sz w:val="28"/>
          <w:szCs w:val="28"/>
        </w:rPr>
        <w:t>The main objective of this project is to design and develop an Applied Machine Learning (AML) system that can automatically identify these emotions from audio signals. Adding emotion-aware features to applications can significantly improve multiple fields, including healthcare, customer support, security, and human–computer interaction, by making systems more responsive and human-like.</w:t>
      </w:r>
    </w:p>
    <w:p w14:paraId="35642A5E" w14:textId="77777777" w:rsidR="00ED3E3A" w:rsidRPr="00ED3E3A" w:rsidRDefault="00ED3E3A" w:rsidP="00ED3E3A">
      <w:pPr>
        <w:rPr>
          <w:rFonts w:ascii="Arial" w:eastAsia="Times New Roman" w:hAnsi="Arial" w:cs="Arial"/>
          <w:color w:val="000000" w:themeColor="text1"/>
          <w:sz w:val="28"/>
          <w:szCs w:val="28"/>
        </w:rPr>
      </w:pPr>
      <w:r w:rsidRPr="00ED3E3A">
        <w:rPr>
          <w:rFonts w:ascii="Arial" w:eastAsia="Times New Roman" w:hAnsi="Arial" w:cs="Arial"/>
          <w:color w:val="000000" w:themeColor="text1"/>
          <w:sz w:val="28"/>
          <w:szCs w:val="28"/>
        </w:rPr>
        <w:t>However, recognizing emotions from speech is challenging because human emotions are subtle, complex, and vary across individuals, cultures, and speaking styles. To address these challenges, this project uses deep learning-based models capable of learning both the static patterns and dynamic changes in speech that represent emotional states.</w:t>
      </w:r>
    </w:p>
    <w:p w14:paraId="5EBA37C1" w14:textId="77777777" w:rsidR="00ED3E3A" w:rsidRPr="00ED3E3A" w:rsidRDefault="00ED3E3A" w:rsidP="00ED3E3A">
      <w:pPr>
        <w:rPr>
          <w:rFonts w:ascii="Arial" w:eastAsia="Times New Roman" w:hAnsi="Arial" w:cs="Arial"/>
          <w:color w:val="000000" w:themeColor="text1"/>
          <w:sz w:val="28"/>
          <w:szCs w:val="28"/>
        </w:rPr>
      </w:pPr>
      <w:r w:rsidRPr="00ED3E3A">
        <w:rPr>
          <w:rFonts w:ascii="Arial" w:eastAsia="Times New Roman" w:hAnsi="Arial" w:cs="Arial"/>
          <w:color w:val="000000" w:themeColor="text1"/>
          <w:sz w:val="28"/>
          <w:szCs w:val="28"/>
        </w:rPr>
        <w:t>This approach aims to build an accurate, reliable, and practical emotion recognition model suitable for real-world applications.</w:t>
      </w:r>
    </w:p>
    <w:p w14:paraId="166D7524" w14:textId="77777777" w:rsidR="00ED3E3A" w:rsidRDefault="00ED3E3A">
      <w:pPr>
        <w:rPr>
          <w:rFonts w:ascii="Times New Roman" w:eastAsia="Times New Roman" w:hAnsi="Times New Roman" w:cs="Times New Roman"/>
          <w:b/>
          <w:color w:val="F2F2F2" w:themeColor="background1" w:themeShade="F2"/>
          <w:sz w:val="32"/>
          <w:szCs w:val="32"/>
          <w:u w:val="single"/>
        </w:rPr>
      </w:pPr>
    </w:p>
    <w:p w14:paraId="37EDECA2" w14:textId="77777777" w:rsidR="00ED3E3A" w:rsidRPr="00ED3E3A" w:rsidRDefault="00ED3E3A" w:rsidP="00ED3E3A">
      <w:pPr>
        <w:rPr>
          <w:rFonts w:ascii="Arial" w:eastAsia="Times New Roman" w:hAnsi="Arial" w:cs="Arial"/>
          <w:b/>
          <w:bCs/>
          <w:color w:val="000000" w:themeColor="text1"/>
          <w:sz w:val="36"/>
          <w:szCs w:val="36"/>
        </w:rPr>
      </w:pPr>
      <w:r w:rsidRPr="00ED3E3A">
        <w:rPr>
          <w:rFonts w:ascii="Arial" w:eastAsia="Times New Roman" w:hAnsi="Arial" w:cs="Arial"/>
          <w:b/>
          <w:bCs/>
          <w:color w:val="000000" w:themeColor="text1"/>
          <w:sz w:val="36"/>
          <w:szCs w:val="36"/>
        </w:rPr>
        <w:t>2. Procedure/Design</w:t>
      </w:r>
    </w:p>
    <w:p w14:paraId="3D9BE382" w14:textId="77777777" w:rsidR="00ED3E3A" w:rsidRPr="00ED3E3A" w:rsidRDefault="00ED3E3A" w:rsidP="00ED3E3A">
      <w:pPr>
        <w:rPr>
          <w:rFonts w:ascii="Arial" w:eastAsia="Times New Roman" w:hAnsi="Arial" w:cs="Arial"/>
          <w:color w:val="000000" w:themeColor="text1"/>
          <w:sz w:val="28"/>
          <w:szCs w:val="28"/>
        </w:rPr>
      </w:pPr>
      <w:r w:rsidRPr="00ED3E3A">
        <w:rPr>
          <w:rFonts w:ascii="Arial" w:eastAsia="Times New Roman" w:hAnsi="Arial" w:cs="Arial"/>
          <w:color w:val="000000" w:themeColor="text1"/>
          <w:sz w:val="28"/>
          <w:szCs w:val="28"/>
        </w:rPr>
        <w:t>The project's design follows a structured workflow to transform raw audio into an emotional prediction.</w:t>
      </w:r>
    </w:p>
    <w:p w14:paraId="2073D835" w14:textId="77777777" w:rsidR="00ED3E3A" w:rsidRPr="00ED3E3A" w:rsidRDefault="00ED3E3A" w:rsidP="00ED3E3A">
      <w:pPr>
        <w:rPr>
          <w:rFonts w:ascii="Arial" w:eastAsia="Times New Roman" w:hAnsi="Arial" w:cs="Arial"/>
          <w:b/>
          <w:bCs/>
          <w:color w:val="000000" w:themeColor="text1"/>
          <w:sz w:val="28"/>
          <w:szCs w:val="28"/>
        </w:rPr>
      </w:pPr>
      <w:r w:rsidRPr="00ED3E3A">
        <w:rPr>
          <w:rFonts w:ascii="Arial" w:eastAsia="Times New Roman" w:hAnsi="Arial" w:cs="Arial"/>
          <w:b/>
          <w:bCs/>
          <w:color w:val="000000" w:themeColor="text1"/>
          <w:sz w:val="28"/>
          <w:szCs w:val="28"/>
        </w:rPr>
        <w:t>2.1 Key Audio Features: MFCC</w:t>
      </w:r>
    </w:p>
    <w:p w14:paraId="173A24E6" w14:textId="77777777" w:rsidR="00ED3E3A" w:rsidRPr="00ED3E3A" w:rsidRDefault="00ED3E3A" w:rsidP="00ED3E3A">
      <w:pPr>
        <w:rPr>
          <w:rFonts w:ascii="Arial" w:eastAsia="Times New Roman" w:hAnsi="Arial" w:cs="Arial"/>
          <w:color w:val="000000" w:themeColor="text1"/>
          <w:sz w:val="28"/>
          <w:szCs w:val="28"/>
        </w:rPr>
      </w:pPr>
      <w:r w:rsidRPr="00ED3E3A">
        <w:rPr>
          <w:rFonts w:ascii="Arial" w:eastAsia="Times New Roman" w:hAnsi="Arial" w:cs="Arial"/>
          <w:color w:val="000000" w:themeColor="text1"/>
          <w:sz w:val="28"/>
          <w:szCs w:val="28"/>
        </w:rPr>
        <w:t>The cornerstone of the system is Mel-Frequency Cepstral Coefficients (MFCC). MFCCs are highly effective for extracting emotional cues from speech because they adeptly capture the unique timbral qualities of a voice. They summarize the short-term power spectrum of sound, distilling complex audio into manageable features and closely mimicking how the human ear processes sound. They are considered the "fingerprint" of a spoken emotion.</w:t>
      </w:r>
    </w:p>
    <w:p w14:paraId="2CA65583" w14:textId="77777777" w:rsidR="00ED3E3A" w:rsidRPr="00ED3E3A" w:rsidRDefault="00ED3E3A" w:rsidP="00ED3E3A">
      <w:pPr>
        <w:rPr>
          <w:rFonts w:ascii="Arial" w:eastAsia="Times New Roman" w:hAnsi="Arial" w:cs="Arial"/>
          <w:b/>
          <w:bCs/>
          <w:color w:val="000000" w:themeColor="text1"/>
          <w:sz w:val="28"/>
          <w:szCs w:val="28"/>
        </w:rPr>
      </w:pPr>
      <w:r w:rsidRPr="00ED3E3A">
        <w:rPr>
          <w:rFonts w:ascii="Arial" w:eastAsia="Times New Roman" w:hAnsi="Arial" w:cs="Arial"/>
          <w:b/>
          <w:bCs/>
          <w:color w:val="000000" w:themeColor="text1"/>
          <w:sz w:val="28"/>
          <w:szCs w:val="28"/>
        </w:rPr>
        <w:t>2.2 Workflow Overview: From Audio to Emotion Prediction</w:t>
      </w:r>
    </w:p>
    <w:p w14:paraId="042B40C9" w14:textId="77777777" w:rsidR="00ED3E3A" w:rsidRPr="00ED3E3A" w:rsidRDefault="00ED3E3A" w:rsidP="00ED3E3A">
      <w:pPr>
        <w:rPr>
          <w:rFonts w:ascii="Arial" w:eastAsia="Times New Roman" w:hAnsi="Arial" w:cs="Arial"/>
          <w:color w:val="000000" w:themeColor="text1"/>
          <w:sz w:val="28"/>
          <w:szCs w:val="28"/>
        </w:rPr>
      </w:pPr>
      <w:r w:rsidRPr="00ED3E3A">
        <w:rPr>
          <w:rFonts w:ascii="Arial" w:eastAsia="Times New Roman" w:hAnsi="Arial" w:cs="Arial"/>
          <w:color w:val="000000" w:themeColor="text1"/>
          <w:sz w:val="28"/>
          <w:szCs w:val="28"/>
        </w:rPr>
        <w:t>The system development involved four key steps:</w:t>
      </w:r>
    </w:p>
    <w:p w14:paraId="0A61095C" w14:textId="77777777" w:rsidR="00ED3E3A" w:rsidRPr="00ED3E3A" w:rsidRDefault="00ED3E3A" w:rsidP="00ED3E3A">
      <w:pPr>
        <w:numPr>
          <w:ilvl w:val="0"/>
          <w:numId w:val="31"/>
        </w:numPr>
        <w:rPr>
          <w:rFonts w:ascii="Arial" w:eastAsia="Times New Roman" w:hAnsi="Arial" w:cs="Arial"/>
          <w:color w:val="000000" w:themeColor="text1"/>
          <w:sz w:val="28"/>
          <w:szCs w:val="28"/>
        </w:rPr>
      </w:pPr>
      <w:r w:rsidRPr="00ED3E3A">
        <w:rPr>
          <w:rFonts w:ascii="Arial" w:eastAsia="Times New Roman" w:hAnsi="Arial" w:cs="Arial"/>
          <w:b/>
          <w:bCs/>
          <w:color w:val="000000" w:themeColor="text1"/>
          <w:sz w:val="28"/>
          <w:szCs w:val="28"/>
        </w:rPr>
        <w:lastRenderedPageBreak/>
        <w:t>Feature Extraction:</w:t>
      </w:r>
      <w:r w:rsidRPr="00ED3E3A">
        <w:rPr>
          <w:rFonts w:ascii="Arial" w:eastAsia="Times New Roman" w:hAnsi="Arial" w:cs="Arial"/>
          <w:color w:val="000000" w:themeColor="text1"/>
          <w:sz w:val="28"/>
          <w:szCs w:val="28"/>
        </w:rPr>
        <w:t xml:space="preserve"> Utilize the </w:t>
      </w:r>
      <w:proofErr w:type="spellStart"/>
      <w:r w:rsidRPr="00ED3E3A">
        <w:rPr>
          <w:rFonts w:ascii="Arial" w:eastAsia="Times New Roman" w:hAnsi="Arial" w:cs="Arial"/>
          <w:color w:val="000000" w:themeColor="text1"/>
          <w:sz w:val="28"/>
          <w:szCs w:val="28"/>
        </w:rPr>
        <w:t>Librosa</w:t>
      </w:r>
      <w:proofErr w:type="spellEnd"/>
      <w:r w:rsidRPr="00ED3E3A">
        <w:rPr>
          <w:rFonts w:ascii="Arial" w:eastAsia="Times New Roman" w:hAnsi="Arial" w:cs="Arial"/>
          <w:color w:val="000000" w:themeColor="text1"/>
          <w:sz w:val="28"/>
          <w:szCs w:val="28"/>
        </w:rPr>
        <w:t xml:space="preserve"> library for audio preprocessing and robust MFCC feature extraction.</w:t>
      </w:r>
    </w:p>
    <w:p w14:paraId="47B0B396" w14:textId="77777777" w:rsidR="00ED3E3A" w:rsidRPr="00ED3E3A" w:rsidRDefault="00ED3E3A" w:rsidP="00ED3E3A">
      <w:pPr>
        <w:numPr>
          <w:ilvl w:val="0"/>
          <w:numId w:val="31"/>
        </w:numPr>
        <w:rPr>
          <w:rFonts w:ascii="Arial" w:eastAsia="Times New Roman" w:hAnsi="Arial" w:cs="Arial"/>
          <w:color w:val="000000" w:themeColor="text1"/>
          <w:sz w:val="28"/>
          <w:szCs w:val="28"/>
        </w:rPr>
      </w:pPr>
      <w:r w:rsidRPr="00ED3E3A">
        <w:rPr>
          <w:rFonts w:ascii="Arial" w:eastAsia="Times New Roman" w:hAnsi="Arial" w:cs="Arial"/>
          <w:b/>
          <w:bCs/>
          <w:color w:val="000000" w:themeColor="text1"/>
          <w:sz w:val="28"/>
          <w:szCs w:val="28"/>
        </w:rPr>
        <w:t xml:space="preserve">Dataset Preparation: </w:t>
      </w:r>
      <w:r w:rsidRPr="00ED3E3A">
        <w:rPr>
          <w:rFonts w:ascii="Arial" w:eastAsia="Times New Roman" w:hAnsi="Arial" w:cs="Arial"/>
          <w:color w:val="000000" w:themeColor="text1"/>
          <w:sz w:val="28"/>
          <w:szCs w:val="28"/>
        </w:rPr>
        <w:t>Curate and label datasets with the target emotions: happy, sad, angry, and neutral speech samples. The project uses the RAVDESS Emotional Speech Audio dataset.</w:t>
      </w:r>
    </w:p>
    <w:p w14:paraId="60E65EED" w14:textId="77777777" w:rsidR="00ED3E3A" w:rsidRPr="00ED3E3A" w:rsidRDefault="00ED3E3A" w:rsidP="00ED3E3A">
      <w:pPr>
        <w:numPr>
          <w:ilvl w:val="0"/>
          <w:numId w:val="31"/>
        </w:numPr>
        <w:rPr>
          <w:rFonts w:ascii="Arial" w:eastAsia="Times New Roman" w:hAnsi="Arial" w:cs="Arial"/>
          <w:color w:val="000000" w:themeColor="text1"/>
          <w:sz w:val="28"/>
          <w:szCs w:val="28"/>
        </w:rPr>
      </w:pPr>
      <w:r w:rsidRPr="00ED3E3A">
        <w:rPr>
          <w:rFonts w:ascii="Arial" w:eastAsia="Times New Roman" w:hAnsi="Arial" w:cs="Arial"/>
          <w:b/>
          <w:bCs/>
          <w:color w:val="000000" w:themeColor="text1"/>
          <w:sz w:val="28"/>
          <w:szCs w:val="28"/>
        </w:rPr>
        <w:t>Model Building &amp; Training:</w:t>
      </w:r>
      <w:r w:rsidRPr="00ED3E3A">
        <w:rPr>
          <w:rFonts w:ascii="Arial" w:eastAsia="Times New Roman" w:hAnsi="Arial" w:cs="Arial"/>
          <w:color w:val="000000" w:themeColor="text1"/>
          <w:sz w:val="28"/>
          <w:szCs w:val="28"/>
        </w:rPr>
        <w:t xml:space="preserve"> Develop and train a deep learning model (CNN) using TensorFlow/</w:t>
      </w:r>
      <w:proofErr w:type="spellStart"/>
      <w:r w:rsidRPr="00ED3E3A">
        <w:rPr>
          <w:rFonts w:ascii="Arial" w:eastAsia="Times New Roman" w:hAnsi="Arial" w:cs="Arial"/>
          <w:color w:val="000000" w:themeColor="text1"/>
          <w:sz w:val="28"/>
          <w:szCs w:val="28"/>
        </w:rPr>
        <w:t>Keras</w:t>
      </w:r>
      <w:proofErr w:type="spellEnd"/>
      <w:r w:rsidRPr="00ED3E3A">
        <w:rPr>
          <w:rFonts w:ascii="Arial" w:eastAsia="Times New Roman" w:hAnsi="Arial" w:cs="Arial"/>
          <w:color w:val="000000" w:themeColor="text1"/>
          <w:sz w:val="28"/>
          <w:szCs w:val="28"/>
        </w:rPr>
        <w:t>.</w:t>
      </w:r>
    </w:p>
    <w:p w14:paraId="00D49759" w14:textId="77777777" w:rsidR="00ED3E3A" w:rsidRPr="00ED3E3A" w:rsidRDefault="00ED3E3A" w:rsidP="00ED3E3A">
      <w:pPr>
        <w:numPr>
          <w:ilvl w:val="0"/>
          <w:numId w:val="31"/>
        </w:numPr>
        <w:rPr>
          <w:rFonts w:ascii="Arial" w:eastAsia="Times New Roman" w:hAnsi="Arial" w:cs="Arial"/>
          <w:color w:val="000000" w:themeColor="text1"/>
          <w:sz w:val="28"/>
          <w:szCs w:val="28"/>
        </w:rPr>
      </w:pPr>
      <w:r w:rsidRPr="00ED3E3A">
        <w:rPr>
          <w:rFonts w:ascii="Arial" w:eastAsia="Times New Roman" w:hAnsi="Arial" w:cs="Arial"/>
          <w:b/>
          <w:bCs/>
          <w:color w:val="000000" w:themeColor="text1"/>
          <w:sz w:val="28"/>
          <w:szCs w:val="28"/>
        </w:rPr>
        <w:t xml:space="preserve">Evaluation &amp; Testing: </w:t>
      </w:r>
      <w:r w:rsidRPr="00ED3E3A">
        <w:rPr>
          <w:rFonts w:ascii="Arial" w:eastAsia="Times New Roman" w:hAnsi="Arial" w:cs="Arial"/>
          <w:color w:val="000000" w:themeColor="text1"/>
          <w:sz w:val="28"/>
          <w:szCs w:val="28"/>
        </w:rPr>
        <w:t>Assess model performance using accuracy metrics, confusion matrices, and real-time inference.</w:t>
      </w:r>
    </w:p>
    <w:p w14:paraId="76BEDE5C" w14:textId="77777777" w:rsidR="00ED3E3A" w:rsidRPr="00ED3E3A" w:rsidRDefault="00ED3E3A" w:rsidP="00ED3E3A">
      <w:pPr>
        <w:rPr>
          <w:rFonts w:ascii="Arial" w:eastAsia="Times New Roman" w:hAnsi="Arial" w:cs="Arial"/>
          <w:b/>
          <w:bCs/>
          <w:color w:val="000000" w:themeColor="text1"/>
          <w:sz w:val="28"/>
          <w:szCs w:val="28"/>
        </w:rPr>
      </w:pPr>
      <w:r w:rsidRPr="00ED3E3A">
        <w:rPr>
          <w:rFonts w:ascii="Arial" w:eastAsia="Times New Roman" w:hAnsi="Arial" w:cs="Arial"/>
          <w:b/>
          <w:bCs/>
          <w:color w:val="000000" w:themeColor="text1"/>
          <w:sz w:val="28"/>
          <w:szCs w:val="28"/>
        </w:rPr>
        <w:t>2.3 Deep Learning Architecture</w:t>
      </w:r>
    </w:p>
    <w:p w14:paraId="136575FF" w14:textId="77777777" w:rsidR="00ED3E3A" w:rsidRPr="00ED3E3A" w:rsidRDefault="00ED3E3A" w:rsidP="00ED3E3A">
      <w:pPr>
        <w:rPr>
          <w:rFonts w:ascii="Arial" w:eastAsia="Times New Roman" w:hAnsi="Arial" w:cs="Arial"/>
          <w:color w:val="000000" w:themeColor="text1"/>
          <w:sz w:val="28"/>
          <w:szCs w:val="28"/>
        </w:rPr>
      </w:pPr>
      <w:r w:rsidRPr="00ED3E3A">
        <w:rPr>
          <w:rFonts w:ascii="Arial" w:eastAsia="Times New Roman" w:hAnsi="Arial" w:cs="Arial"/>
          <w:color w:val="000000" w:themeColor="text1"/>
          <w:sz w:val="28"/>
          <w:szCs w:val="28"/>
        </w:rPr>
        <w:t>The system utilizes a Convolutional Neural Network (CNN), which excels at extracting spatial patterns from spectrograms, such as identifying key frequency bands. For superior accuracy in complex emotional landscapes, Hybrid Models combining the strengths of CNNs and Recurrent Neural Networks (RNNs)—which capture temporal dependencies—can also be used</w:t>
      </w:r>
    </w:p>
    <w:p w14:paraId="26C1CF9A" w14:textId="2794E430" w:rsidR="00ED3E3A" w:rsidRPr="00ED3E3A" w:rsidRDefault="00ED3E3A" w:rsidP="00ED3E3A">
      <w:pPr>
        <w:pStyle w:val="ListParagraph"/>
        <w:numPr>
          <w:ilvl w:val="0"/>
          <w:numId w:val="34"/>
        </w:numPr>
        <w:rPr>
          <w:rFonts w:ascii="Arial" w:hAnsi="Arial" w:cs="Arial"/>
          <w:bCs/>
          <w:color w:val="000000" w:themeColor="text1"/>
          <w:sz w:val="28"/>
          <w:szCs w:val="28"/>
        </w:rPr>
      </w:pPr>
      <w:r w:rsidRPr="00ED3E3A">
        <w:rPr>
          <w:rFonts w:ascii="Arial" w:hAnsi="Arial" w:cs="Arial"/>
          <w:b/>
          <w:color w:val="000000" w:themeColor="text1"/>
          <w:sz w:val="28"/>
          <w:szCs w:val="28"/>
        </w:rPr>
        <w:t xml:space="preserve">Conv1D Layer (64 filters, kernel size 5, </w:t>
      </w:r>
      <w:proofErr w:type="spellStart"/>
      <w:r w:rsidRPr="00ED3E3A">
        <w:rPr>
          <w:rFonts w:ascii="Arial" w:hAnsi="Arial" w:cs="Arial"/>
          <w:b/>
          <w:color w:val="000000" w:themeColor="text1"/>
          <w:sz w:val="28"/>
          <w:szCs w:val="28"/>
        </w:rPr>
        <w:t>ReLU</w:t>
      </w:r>
      <w:proofErr w:type="spellEnd"/>
      <w:r w:rsidRPr="00ED3E3A">
        <w:rPr>
          <w:rFonts w:ascii="Arial" w:hAnsi="Arial" w:cs="Arial"/>
          <w:b/>
          <w:color w:val="000000" w:themeColor="text1"/>
          <w:sz w:val="28"/>
          <w:szCs w:val="28"/>
        </w:rPr>
        <w:t xml:space="preserve"> activation)</w:t>
      </w:r>
      <w:r w:rsidRPr="00ED3E3A">
        <w:rPr>
          <w:rFonts w:ascii="Arial" w:hAnsi="Arial" w:cs="Arial"/>
          <w:bCs/>
          <w:color w:val="000000" w:themeColor="text1"/>
          <w:sz w:val="28"/>
          <w:szCs w:val="28"/>
        </w:rPr>
        <w:br/>
        <w:t>Extracts local patterns from the MFCC input, such as short-term frequency changes in speech.</w:t>
      </w:r>
    </w:p>
    <w:p w14:paraId="74461278" w14:textId="225A3B6C" w:rsidR="00ED3E3A" w:rsidRPr="00ED3E3A" w:rsidRDefault="00ED3E3A" w:rsidP="00ED3E3A">
      <w:pPr>
        <w:pStyle w:val="ListParagraph"/>
        <w:numPr>
          <w:ilvl w:val="0"/>
          <w:numId w:val="34"/>
        </w:numPr>
        <w:rPr>
          <w:rFonts w:ascii="Arial" w:hAnsi="Arial" w:cs="Arial"/>
          <w:bCs/>
          <w:color w:val="000000" w:themeColor="text1"/>
          <w:sz w:val="28"/>
          <w:szCs w:val="28"/>
        </w:rPr>
      </w:pPr>
      <w:r w:rsidRPr="00ED3E3A">
        <w:rPr>
          <w:rFonts w:ascii="Arial" w:hAnsi="Arial" w:cs="Arial"/>
          <w:b/>
          <w:color w:val="000000" w:themeColor="text1"/>
          <w:sz w:val="28"/>
          <w:szCs w:val="28"/>
        </w:rPr>
        <w:t>Batch Normalization</w:t>
      </w:r>
      <w:r w:rsidRPr="00ED3E3A">
        <w:rPr>
          <w:rFonts w:ascii="Arial" w:hAnsi="Arial" w:cs="Arial"/>
          <w:bCs/>
          <w:color w:val="000000" w:themeColor="text1"/>
          <w:sz w:val="28"/>
          <w:szCs w:val="28"/>
        </w:rPr>
        <w:br/>
        <w:t>Normalizes the output of the previous layer to stabilize learning and speed up training.</w:t>
      </w:r>
    </w:p>
    <w:p w14:paraId="3F3F8965" w14:textId="1F133DE6" w:rsidR="00ED3E3A" w:rsidRPr="00ED3E3A" w:rsidRDefault="00ED3E3A" w:rsidP="00ED3E3A">
      <w:pPr>
        <w:pStyle w:val="ListParagraph"/>
        <w:numPr>
          <w:ilvl w:val="0"/>
          <w:numId w:val="34"/>
        </w:numPr>
        <w:rPr>
          <w:rFonts w:ascii="Arial" w:hAnsi="Arial" w:cs="Arial"/>
          <w:bCs/>
          <w:color w:val="000000" w:themeColor="text1"/>
          <w:sz w:val="28"/>
          <w:szCs w:val="28"/>
        </w:rPr>
      </w:pPr>
      <w:r w:rsidRPr="00ED3E3A">
        <w:rPr>
          <w:rFonts w:ascii="Arial" w:hAnsi="Arial" w:cs="Arial"/>
          <w:b/>
          <w:color w:val="000000" w:themeColor="text1"/>
          <w:sz w:val="28"/>
          <w:szCs w:val="28"/>
        </w:rPr>
        <w:t>MaxPooling1D (pool size 2)</w:t>
      </w:r>
      <w:r w:rsidRPr="00ED3E3A">
        <w:rPr>
          <w:rFonts w:ascii="Arial" w:hAnsi="Arial" w:cs="Arial"/>
          <w:bCs/>
          <w:color w:val="000000" w:themeColor="text1"/>
          <w:sz w:val="28"/>
          <w:szCs w:val="28"/>
        </w:rPr>
        <w:br/>
        <w:t>Reduces the size of the feature map, helping the model focus on the most important information while lowering computation.</w:t>
      </w:r>
    </w:p>
    <w:p w14:paraId="0386AEA7" w14:textId="6421543B" w:rsidR="00ED3E3A" w:rsidRPr="00ED3E3A" w:rsidRDefault="00ED3E3A" w:rsidP="00ED3E3A">
      <w:pPr>
        <w:pStyle w:val="ListParagraph"/>
        <w:numPr>
          <w:ilvl w:val="0"/>
          <w:numId w:val="34"/>
        </w:numPr>
        <w:rPr>
          <w:rFonts w:ascii="Arial" w:hAnsi="Arial" w:cs="Arial"/>
          <w:bCs/>
          <w:color w:val="000000" w:themeColor="text1"/>
          <w:sz w:val="28"/>
          <w:szCs w:val="28"/>
        </w:rPr>
      </w:pPr>
      <w:r w:rsidRPr="00ED3E3A">
        <w:rPr>
          <w:rFonts w:ascii="Arial" w:hAnsi="Arial" w:cs="Arial"/>
          <w:b/>
          <w:color w:val="000000" w:themeColor="text1"/>
          <w:sz w:val="28"/>
          <w:szCs w:val="28"/>
        </w:rPr>
        <w:t>Dropout (rate 0.3)</w:t>
      </w:r>
      <w:r w:rsidRPr="00ED3E3A">
        <w:rPr>
          <w:rFonts w:ascii="Arial" w:hAnsi="Arial" w:cs="Arial"/>
          <w:bCs/>
          <w:color w:val="000000" w:themeColor="text1"/>
          <w:sz w:val="28"/>
          <w:szCs w:val="28"/>
        </w:rPr>
        <w:br/>
        <w:t>Randomly drops some neurons during training to reduce overfitting and improve generalization.</w:t>
      </w:r>
    </w:p>
    <w:p w14:paraId="60E6F0AB" w14:textId="351C6D55" w:rsidR="00ED3E3A" w:rsidRPr="00ED3E3A" w:rsidRDefault="00ED3E3A" w:rsidP="00ED3E3A">
      <w:pPr>
        <w:pStyle w:val="ListParagraph"/>
        <w:numPr>
          <w:ilvl w:val="0"/>
          <w:numId w:val="34"/>
        </w:numPr>
        <w:rPr>
          <w:rFonts w:ascii="Arial" w:hAnsi="Arial" w:cs="Arial"/>
          <w:bCs/>
          <w:color w:val="000000" w:themeColor="text1"/>
          <w:sz w:val="28"/>
          <w:szCs w:val="28"/>
        </w:rPr>
      </w:pPr>
      <w:r w:rsidRPr="00ED3E3A">
        <w:rPr>
          <w:rFonts w:ascii="Arial" w:hAnsi="Arial" w:cs="Arial"/>
          <w:b/>
          <w:color w:val="000000" w:themeColor="text1"/>
          <w:sz w:val="28"/>
          <w:szCs w:val="28"/>
        </w:rPr>
        <w:t xml:space="preserve">Conv1D Layer (128 filters, kernel size 5, </w:t>
      </w:r>
      <w:proofErr w:type="spellStart"/>
      <w:r w:rsidRPr="00ED3E3A">
        <w:rPr>
          <w:rFonts w:ascii="Arial" w:hAnsi="Arial" w:cs="Arial"/>
          <w:b/>
          <w:color w:val="000000" w:themeColor="text1"/>
          <w:sz w:val="28"/>
          <w:szCs w:val="28"/>
        </w:rPr>
        <w:t>ReLU</w:t>
      </w:r>
      <w:proofErr w:type="spellEnd"/>
      <w:r w:rsidRPr="00ED3E3A">
        <w:rPr>
          <w:rFonts w:ascii="Arial" w:hAnsi="Arial" w:cs="Arial"/>
          <w:b/>
          <w:color w:val="000000" w:themeColor="text1"/>
          <w:sz w:val="28"/>
          <w:szCs w:val="28"/>
        </w:rPr>
        <w:t xml:space="preserve"> activation)</w:t>
      </w:r>
      <w:r w:rsidRPr="00ED3E3A">
        <w:rPr>
          <w:rFonts w:ascii="Arial" w:hAnsi="Arial" w:cs="Arial"/>
          <w:bCs/>
          <w:color w:val="000000" w:themeColor="text1"/>
          <w:sz w:val="28"/>
          <w:szCs w:val="28"/>
        </w:rPr>
        <w:br/>
        <w:t>Learns deeper and more abstract features that represent complex emotional patterns in speech.</w:t>
      </w:r>
    </w:p>
    <w:p w14:paraId="16ABAC36" w14:textId="677EDD0F" w:rsidR="00ED3E3A" w:rsidRPr="00ED3E3A" w:rsidRDefault="00ED3E3A" w:rsidP="00ED3E3A">
      <w:pPr>
        <w:pStyle w:val="ListParagraph"/>
        <w:numPr>
          <w:ilvl w:val="0"/>
          <w:numId w:val="34"/>
        </w:numPr>
        <w:rPr>
          <w:rFonts w:ascii="Arial" w:hAnsi="Arial" w:cs="Arial"/>
          <w:bCs/>
          <w:color w:val="000000" w:themeColor="text1"/>
          <w:sz w:val="28"/>
          <w:szCs w:val="28"/>
        </w:rPr>
      </w:pPr>
      <w:r w:rsidRPr="00ED3E3A">
        <w:rPr>
          <w:rFonts w:ascii="Arial" w:hAnsi="Arial" w:cs="Arial"/>
          <w:b/>
          <w:color w:val="000000" w:themeColor="text1"/>
          <w:sz w:val="28"/>
          <w:szCs w:val="28"/>
        </w:rPr>
        <w:t>Flatten Layer</w:t>
      </w:r>
      <w:r w:rsidRPr="00ED3E3A">
        <w:rPr>
          <w:rFonts w:ascii="Arial" w:hAnsi="Arial" w:cs="Arial"/>
          <w:bCs/>
          <w:color w:val="000000" w:themeColor="text1"/>
          <w:sz w:val="28"/>
          <w:szCs w:val="28"/>
        </w:rPr>
        <w:br/>
        <w:t>Converts the 2D feature map into a 1D vector so it can be passed to fully connected layers.</w:t>
      </w:r>
    </w:p>
    <w:p w14:paraId="52FA5029" w14:textId="5E279E37" w:rsidR="00ED3E3A" w:rsidRPr="00ED3E3A" w:rsidRDefault="00ED3E3A" w:rsidP="00ED3E3A">
      <w:pPr>
        <w:pStyle w:val="ListParagraph"/>
        <w:numPr>
          <w:ilvl w:val="0"/>
          <w:numId w:val="34"/>
        </w:numPr>
        <w:rPr>
          <w:rFonts w:ascii="Arial" w:hAnsi="Arial" w:cs="Arial"/>
          <w:bCs/>
          <w:color w:val="000000" w:themeColor="text1"/>
          <w:sz w:val="28"/>
          <w:szCs w:val="28"/>
        </w:rPr>
      </w:pPr>
      <w:r w:rsidRPr="00ED3E3A">
        <w:rPr>
          <w:rFonts w:ascii="Arial" w:hAnsi="Arial" w:cs="Arial"/>
          <w:b/>
          <w:color w:val="000000" w:themeColor="text1"/>
          <w:sz w:val="28"/>
          <w:szCs w:val="28"/>
        </w:rPr>
        <w:lastRenderedPageBreak/>
        <w:t xml:space="preserve">Dense Layer (128 units, </w:t>
      </w:r>
      <w:proofErr w:type="spellStart"/>
      <w:r w:rsidRPr="00ED3E3A">
        <w:rPr>
          <w:rFonts w:ascii="Arial" w:hAnsi="Arial" w:cs="Arial"/>
          <w:b/>
          <w:color w:val="000000" w:themeColor="text1"/>
          <w:sz w:val="28"/>
          <w:szCs w:val="28"/>
        </w:rPr>
        <w:t>ReLU</w:t>
      </w:r>
      <w:proofErr w:type="spellEnd"/>
      <w:r w:rsidRPr="00ED3E3A">
        <w:rPr>
          <w:rFonts w:ascii="Arial" w:hAnsi="Arial" w:cs="Arial"/>
          <w:b/>
          <w:color w:val="000000" w:themeColor="text1"/>
          <w:sz w:val="28"/>
          <w:szCs w:val="28"/>
        </w:rPr>
        <w:t xml:space="preserve"> activation)</w:t>
      </w:r>
      <w:r w:rsidRPr="00ED3E3A">
        <w:rPr>
          <w:rFonts w:ascii="Arial" w:hAnsi="Arial" w:cs="Arial"/>
          <w:bCs/>
          <w:color w:val="000000" w:themeColor="text1"/>
          <w:sz w:val="28"/>
          <w:szCs w:val="28"/>
        </w:rPr>
        <w:br/>
        <w:t>Acts as a fully connected layer that combines learned features and prepares them for classification.</w:t>
      </w:r>
    </w:p>
    <w:p w14:paraId="67E205BD" w14:textId="04FFD7B4" w:rsidR="00ED3E3A" w:rsidRPr="00ED3E3A" w:rsidRDefault="00ED3E3A" w:rsidP="00ED3E3A">
      <w:pPr>
        <w:pStyle w:val="ListParagraph"/>
        <w:numPr>
          <w:ilvl w:val="0"/>
          <w:numId w:val="34"/>
        </w:numPr>
        <w:rPr>
          <w:rFonts w:ascii="Arial" w:hAnsi="Arial" w:cs="Arial"/>
          <w:bCs/>
          <w:color w:val="000000" w:themeColor="text1"/>
          <w:sz w:val="28"/>
          <w:szCs w:val="28"/>
        </w:rPr>
      </w:pPr>
      <w:r w:rsidRPr="00ED3E3A">
        <w:rPr>
          <w:rFonts w:ascii="Arial" w:hAnsi="Arial" w:cs="Arial"/>
          <w:b/>
          <w:color w:val="000000" w:themeColor="text1"/>
          <w:sz w:val="28"/>
          <w:szCs w:val="28"/>
        </w:rPr>
        <w:t>Dropout (rate 0.4)</w:t>
      </w:r>
      <w:r w:rsidRPr="00ED3E3A">
        <w:rPr>
          <w:rFonts w:ascii="Arial" w:hAnsi="Arial" w:cs="Arial"/>
          <w:bCs/>
          <w:color w:val="000000" w:themeColor="text1"/>
          <w:sz w:val="28"/>
          <w:szCs w:val="28"/>
        </w:rPr>
        <w:br/>
        <w:t>Provides additional regularization to prevent the model from memorizing the training data.</w:t>
      </w:r>
    </w:p>
    <w:p w14:paraId="6503237C" w14:textId="5B160BFE" w:rsidR="00ED3E3A" w:rsidRDefault="00ED3E3A" w:rsidP="00ED3E3A">
      <w:pPr>
        <w:pStyle w:val="ListParagraph"/>
        <w:numPr>
          <w:ilvl w:val="0"/>
          <w:numId w:val="34"/>
        </w:numPr>
        <w:rPr>
          <w:rFonts w:ascii="Arial" w:hAnsi="Arial" w:cs="Arial"/>
          <w:bCs/>
          <w:color w:val="000000" w:themeColor="text1"/>
          <w:sz w:val="28"/>
          <w:szCs w:val="28"/>
        </w:rPr>
      </w:pPr>
      <w:r w:rsidRPr="00ED3E3A">
        <w:rPr>
          <w:rFonts w:ascii="Arial" w:hAnsi="Arial" w:cs="Arial"/>
          <w:b/>
          <w:color w:val="000000" w:themeColor="text1"/>
          <w:sz w:val="28"/>
          <w:szCs w:val="28"/>
        </w:rPr>
        <w:t>Dense Output Layer (</w:t>
      </w:r>
      <w:proofErr w:type="spellStart"/>
      <w:r w:rsidRPr="00ED3E3A">
        <w:rPr>
          <w:rFonts w:ascii="Arial" w:hAnsi="Arial" w:cs="Arial"/>
          <w:b/>
          <w:color w:val="000000" w:themeColor="text1"/>
          <w:sz w:val="28"/>
          <w:szCs w:val="28"/>
        </w:rPr>
        <w:t>Softmax</w:t>
      </w:r>
      <w:proofErr w:type="spellEnd"/>
      <w:r w:rsidRPr="00ED3E3A">
        <w:rPr>
          <w:rFonts w:ascii="Arial" w:hAnsi="Arial" w:cs="Arial"/>
          <w:b/>
          <w:color w:val="000000" w:themeColor="text1"/>
          <w:sz w:val="28"/>
          <w:szCs w:val="28"/>
        </w:rPr>
        <w:t xml:space="preserve"> activation)</w:t>
      </w:r>
      <w:r w:rsidRPr="00ED3E3A">
        <w:rPr>
          <w:rFonts w:ascii="Arial" w:hAnsi="Arial" w:cs="Arial"/>
          <w:bCs/>
          <w:color w:val="000000" w:themeColor="text1"/>
          <w:sz w:val="28"/>
          <w:szCs w:val="28"/>
        </w:rPr>
        <w:br/>
        <w:t>Produces the final probability distribution across emotion classes, enabling multi-class emotion classification.</w:t>
      </w:r>
    </w:p>
    <w:p w14:paraId="75DC6D6E" w14:textId="77777777" w:rsidR="00640DD4" w:rsidRDefault="00640DD4" w:rsidP="00640DD4">
      <w:pPr>
        <w:pStyle w:val="ListParagraph"/>
        <w:ind w:left="730"/>
        <w:rPr>
          <w:rFonts w:ascii="Arial" w:hAnsi="Arial" w:cs="Arial"/>
          <w:b/>
          <w:color w:val="000000" w:themeColor="text1"/>
          <w:sz w:val="28"/>
          <w:szCs w:val="28"/>
        </w:rPr>
      </w:pPr>
    </w:p>
    <w:p w14:paraId="6EA4BF09" w14:textId="15E83F2D" w:rsidR="00640DD4" w:rsidRPr="00640DD4" w:rsidRDefault="00640DD4" w:rsidP="00640DD4">
      <w:pPr>
        <w:rPr>
          <w:rFonts w:ascii="Arial" w:hAnsi="Arial" w:cs="Arial"/>
          <w:b/>
          <w:color w:val="000000" w:themeColor="text1"/>
          <w:sz w:val="32"/>
          <w:szCs w:val="32"/>
        </w:rPr>
      </w:pPr>
      <w:r w:rsidRPr="00640DD4">
        <w:rPr>
          <w:rFonts w:ascii="Arial" w:hAnsi="Arial" w:cs="Arial"/>
          <w:b/>
          <w:color w:val="000000" w:themeColor="text1"/>
          <w:sz w:val="32"/>
          <w:szCs w:val="32"/>
        </w:rPr>
        <w:t>3. Code</w:t>
      </w:r>
    </w:p>
    <w:p w14:paraId="3D559870" w14:textId="044ED4DC" w:rsidR="00640DD4" w:rsidRDefault="00640DD4" w:rsidP="00640DD4">
      <w:pPr>
        <w:rPr>
          <w:rFonts w:ascii="Arial" w:hAnsi="Arial" w:cs="Arial"/>
          <w:bCs/>
          <w:color w:val="000000" w:themeColor="text1"/>
          <w:sz w:val="28"/>
          <w:szCs w:val="28"/>
        </w:rPr>
      </w:pPr>
      <w:r w:rsidRPr="00640DD4">
        <w:rPr>
          <w:rFonts w:ascii="Arial" w:hAnsi="Arial" w:cs="Arial"/>
          <w:bCs/>
          <w:color w:val="000000" w:themeColor="text1"/>
          <w:sz w:val="28"/>
          <w:szCs w:val="28"/>
        </w:rPr>
        <w:t>The key components of the project's code include the feature extraction utility, the CNN model definition, the training configuration for prediction.</w:t>
      </w:r>
    </w:p>
    <w:tbl>
      <w:tblPr>
        <w:tblStyle w:val="PlainTable4"/>
        <w:tblW w:w="0" w:type="auto"/>
        <w:tblLook w:val="04A0" w:firstRow="1" w:lastRow="0" w:firstColumn="1" w:lastColumn="0" w:noHBand="0" w:noVBand="1"/>
      </w:tblPr>
      <w:tblGrid>
        <w:gridCol w:w="10070"/>
      </w:tblGrid>
      <w:tr w:rsidR="00640DD4" w14:paraId="16049251" w14:textId="77777777" w:rsidTr="00640DD4">
        <w:trPr>
          <w:cnfStyle w:val="100000000000" w:firstRow="1" w:lastRow="0" w:firstColumn="0" w:lastColumn="0" w:oddVBand="0" w:evenVBand="0" w:oddHBand="0" w:evenHBand="0" w:firstRowFirstColumn="0" w:firstRowLastColumn="0" w:lastRowFirstColumn="0" w:lastRowLastColumn="0"/>
          <w:trHeight w:val="9450"/>
        </w:trPr>
        <w:tc>
          <w:tcPr>
            <w:cnfStyle w:val="001000000000" w:firstRow="0" w:lastRow="0" w:firstColumn="1" w:lastColumn="0" w:oddVBand="0" w:evenVBand="0" w:oddHBand="0" w:evenHBand="0" w:firstRowFirstColumn="0" w:firstRowLastColumn="0" w:lastRowFirstColumn="0" w:lastRowLastColumn="0"/>
            <w:tcW w:w="10070" w:type="dxa"/>
          </w:tcPr>
          <w:p w14:paraId="6D8E5742"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lastRenderedPageBreak/>
              <w:t xml:space="preserve">import </w:t>
            </w:r>
            <w:proofErr w:type="spellStart"/>
            <w:r w:rsidRPr="00640DD4">
              <w:rPr>
                <w:rFonts w:ascii="Arial" w:hAnsi="Arial" w:cs="Arial"/>
                <w:b w:val="0"/>
                <w:color w:val="000000" w:themeColor="text1"/>
                <w:sz w:val="20"/>
                <w:szCs w:val="20"/>
              </w:rPr>
              <w:t>librosa</w:t>
            </w:r>
            <w:proofErr w:type="spellEnd"/>
          </w:p>
          <w:p w14:paraId="08B66CFA"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import </w:t>
            </w:r>
            <w:proofErr w:type="spellStart"/>
            <w:r w:rsidRPr="00640DD4">
              <w:rPr>
                <w:rFonts w:ascii="Arial" w:hAnsi="Arial" w:cs="Arial"/>
                <w:b w:val="0"/>
                <w:color w:val="000000" w:themeColor="text1"/>
                <w:sz w:val="20"/>
                <w:szCs w:val="20"/>
              </w:rPr>
              <w:t>soundfile</w:t>
            </w:r>
            <w:proofErr w:type="spellEnd"/>
            <w:r w:rsidRPr="00640DD4">
              <w:rPr>
                <w:rFonts w:ascii="Arial" w:hAnsi="Arial" w:cs="Arial"/>
                <w:b w:val="0"/>
                <w:color w:val="000000" w:themeColor="text1"/>
                <w:sz w:val="20"/>
                <w:szCs w:val="20"/>
              </w:rPr>
              <w:t xml:space="preserve"> as sf</w:t>
            </w:r>
          </w:p>
          <w:p w14:paraId="597F58CF"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import </w:t>
            </w:r>
            <w:proofErr w:type="spellStart"/>
            <w:r w:rsidRPr="00640DD4">
              <w:rPr>
                <w:rFonts w:ascii="Arial" w:hAnsi="Arial" w:cs="Arial"/>
                <w:b w:val="0"/>
                <w:color w:val="000000" w:themeColor="text1"/>
                <w:sz w:val="20"/>
                <w:szCs w:val="20"/>
              </w:rPr>
              <w:t>numpy</w:t>
            </w:r>
            <w:proofErr w:type="spellEnd"/>
            <w:r w:rsidRPr="00640DD4">
              <w:rPr>
                <w:rFonts w:ascii="Arial" w:hAnsi="Arial" w:cs="Arial"/>
                <w:b w:val="0"/>
                <w:color w:val="000000" w:themeColor="text1"/>
                <w:sz w:val="20"/>
                <w:szCs w:val="20"/>
              </w:rPr>
              <w:t xml:space="preserve"> as np</w:t>
            </w:r>
          </w:p>
          <w:p w14:paraId="057EDA90"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import pandas as pd</w:t>
            </w:r>
          </w:p>
          <w:p w14:paraId="6E938639"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from </w:t>
            </w:r>
            <w:proofErr w:type="spellStart"/>
            <w:proofErr w:type="gramStart"/>
            <w:r w:rsidRPr="00640DD4">
              <w:rPr>
                <w:rFonts w:ascii="Arial" w:hAnsi="Arial" w:cs="Arial"/>
                <w:b w:val="0"/>
                <w:color w:val="000000" w:themeColor="text1"/>
                <w:sz w:val="20"/>
                <w:szCs w:val="20"/>
              </w:rPr>
              <w:t>sklearn.model</w:t>
            </w:r>
            <w:proofErr w:type="gramEnd"/>
            <w:r w:rsidRPr="00640DD4">
              <w:rPr>
                <w:rFonts w:ascii="Arial" w:hAnsi="Arial" w:cs="Arial"/>
                <w:b w:val="0"/>
                <w:color w:val="000000" w:themeColor="text1"/>
                <w:sz w:val="20"/>
                <w:szCs w:val="20"/>
              </w:rPr>
              <w:t>_selection</w:t>
            </w:r>
            <w:proofErr w:type="spellEnd"/>
            <w:r w:rsidRPr="00640DD4">
              <w:rPr>
                <w:rFonts w:ascii="Arial" w:hAnsi="Arial" w:cs="Arial"/>
                <w:b w:val="0"/>
                <w:color w:val="000000" w:themeColor="text1"/>
                <w:sz w:val="20"/>
                <w:szCs w:val="20"/>
              </w:rPr>
              <w:t xml:space="preserve"> import </w:t>
            </w:r>
            <w:proofErr w:type="spellStart"/>
            <w:r w:rsidRPr="00640DD4">
              <w:rPr>
                <w:rFonts w:ascii="Arial" w:hAnsi="Arial" w:cs="Arial"/>
                <w:b w:val="0"/>
                <w:color w:val="000000" w:themeColor="text1"/>
                <w:sz w:val="20"/>
                <w:szCs w:val="20"/>
              </w:rPr>
              <w:t>train_test_split</w:t>
            </w:r>
            <w:proofErr w:type="spellEnd"/>
          </w:p>
          <w:p w14:paraId="2C913697"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import </w:t>
            </w:r>
            <w:proofErr w:type="spellStart"/>
            <w:r w:rsidRPr="00640DD4">
              <w:rPr>
                <w:rFonts w:ascii="Arial" w:hAnsi="Arial" w:cs="Arial"/>
                <w:b w:val="0"/>
                <w:color w:val="000000" w:themeColor="text1"/>
                <w:sz w:val="20"/>
                <w:szCs w:val="20"/>
              </w:rPr>
              <w:t>tensorflow</w:t>
            </w:r>
            <w:proofErr w:type="spellEnd"/>
            <w:r w:rsidRPr="00640DD4">
              <w:rPr>
                <w:rFonts w:ascii="Arial" w:hAnsi="Arial" w:cs="Arial"/>
                <w:b w:val="0"/>
                <w:color w:val="000000" w:themeColor="text1"/>
                <w:sz w:val="20"/>
                <w:szCs w:val="20"/>
              </w:rPr>
              <w:t xml:space="preserve"> as </w:t>
            </w:r>
            <w:proofErr w:type="spellStart"/>
            <w:r w:rsidRPr="00640DD4">
              <w:rPr>
                <w:rFonts w:ascii="Arial" w:hAnsi="Arial" w:cs="Arial"/>
                <w:b w:val="0"/>
                <w:color w:val="000000" w:themeColor="text1"/>
                <w:sz w:val="20"/>
                <w:szCs w:val="20"/>
              </w:rPr>
              <w:t>tf</w:t>
            </w:r>
            <w:proofErr w:type="spellEnd"/>
          </w:p>
          <w:p w14:paraId="59E7F853"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from </w:t>
            </w:r>
            <w:proofErr w:type="spellStart"/>
            <w:r w:rsidRPr="00640DD4">
              <w:rPr>
                <w:rFonts w:ascii="Arial" w:hAnsi="Arial" w:cs="Arial"/>
                <w:b w:val="0"/>
                <w:color w:val="000000" w:themeColor="text1"/>
                <w:sz w:val="20"/>
                <w:szCs w:val="20"/>
              </w:rPr>
              <w:t>tensorflow</w:t>
            </w:r>
            <w:proofErr w:type="spellEnd"/>
            <w:r w:rsidRPr="00640DD4">
              <w:rPr>
                <w:rFonts w:ascii="Arial" w:hAnsi="Arial" w:cs="Arial"/>
                <w:b w:val="0"/>
                <w:color w:val="000000" w:themeColor="text1"/>
                <w:sz w:val="20"/>
                <w:szCs w:val="20"/>
              </w:rPr>
              <w:t xml:space="preserve"> import </w:t>
            </w:r>
            <w:proofErr w:type="spellStart"/>
            <w:r w:rsidRPr="00640DD4">
              <w:rPr>
                <w:rFonts w:ascii="Arial" w:hAnsi="Arial" w:cs="Arial"/>
                <w:b w:val="0"/>
                <w:color w:val="000000" w:themeColor="text1"/>
                <w:sz w:val="20"/>
                <w:szCs w:val="20"/>
              </w:rPr>
              <w:t>keras</w:t>
            </w:r>
            <w:proofErr w:type="spellEnd"/>
          </w:p>
          <w:p w14:paraId="332E6E35"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from </w:t>
            </w:r>
            <w:proofErr w:type="spellStart"/>
            <w:proofErr w:type="gramStart"/>
            <w:r w:rsidRPr="00640DD4">
              <w:rPr>
                <w:rFonts w:ascii="Arial" w:hAnsi="Arial" w:cs="Arial"/>
                <w:b w:val="0"/>
                <w:color w:val="000000" w:themeColor="text1"/>
                <w:sz w:val="20"/>
                <w:szCs w:val="20"/>
              </w:rPr>
              <w:t>tensorflow.keras</w:t>
            </w:r>
            <w:proofErr w:type="spellEnd"/>
            <w:proofErr w:type="gramEnd"/>
            <w:r w:rsidRPr="00640DD4">
              <w:rPr>
                <w:rFonts w:ascii="Arial" w:hAnsi="Arial" w:cs="Arial"/>
                <w:b w:val="0"/>
                <w:color w:val="000000" w:themeColor="text1"/>
                <w:sz w:val="20"/>
                <w:szCs w:val="20"/>
              </w:rPr>
              <w:t xml:space="preserve"> import layers</w:t>
            </w:r>
          </w:p>
          <w:p w14:paraId="1746A9DE"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import </w:t>
            </w:r>
            <w:proofErr w:type="spellStart"/>
            <w:r w:rsidRPr="00640DD4">
              <w:rPr>
                <w:rFonts w:ascii="Arial" w:hAnsi="Arial" w:cs="Arial"/>
                <w:b w:val="0"/>
                <w:color w:val="000000" w:themeColor="text1"/>
                <w:sz w:val="20"/>
                <w:szCs w:val="20"/>
              </w:rPr>
              <w:t>gradio</w:t>
            </w:r>
            <w:proofErr w:type="spellEnd"/>
            <w:r w:rsidRPr="00640DD4">
              <w:rPr>
                <w:rFonts w:ascii="Arial" w:hAnsi="Arial" w:cs="Arial"/>
                <w:b w:val="0"/>
                <w:color w:val="000000" w:themeColor="text1"/>
                <w:sz w:val="20"/>
                <w:szCs w:val="20"/>
              </w:rPr>
              <w:t xml:space="preserve"> as gr</w:t>
            </w:r>
          </w:p>
          <w:p w14:paraId="0CEF6F7C"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import </w:t>
            </w:r>
            <w:proofErr w:type="spellStart"/>
            <w:r w:rsidRPr="00640DD4">
              <w:rPr>
                <w:rFonts w:ascii="Arial" w:hAnsi="Arial" w:cs="Arial"/>
                <w:b w:val="0"/>
                <w:color w:val="000000" w:themeColor="text1"/>
                <w:sz w:val="20"/>
                <w:szCs w:val="20"/>
              </w:rPr>
              <w:t>joblib</w:t>
            </w:r>
            <w:proofErr w:type="spellEnd"/>
          </w:p>
          <w:p w14:paraId="5894A69C"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from </w:t>
            </w:r>
            <w:proofErr w:type="spellStart"/>
            <w:proofErr w:type="gramStart"/>
            <w:r w:rsidRPr="00640DD4">
              <w:rPr>
                <w:rFonts w:ascii="Arial" w:hAnsi="Arial" w:cs="Arial"/>
                <w:b w:val="0"/>
                <w:color w:val="000000" w:themeColor="text1"/>
                <w:sz w:val="20"/>
                <w:szCs w:val="20"/>
              </w:rPr>
              <w:t>google.colab</w:t>
            </w:r>
            <w:proofErr w:type="spellEnd"/>
            <w:proofErr w:type="gramEnd"/>
            <w:r w:rsidRPr="00640DD4">
              <w:rPr>
                <w:rFonts w:ascii="Arial" w:hAnsi="Arial" w:cs="Arial"/>
                <w:b w:val="0"/>
                <w:color w:val="000000" w:themeColor="text1"/>
                <w:sz w:val="20"/>
                <w:szCs w:val="20"/>
              </w:rPr>
              <w:t xml:space="preserve"> import files</w:t>
            </w:r>
          </w:p>
          <w:p w14:paraId="59C8A236"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import </w:t>
            </w:r>
            <w:proofErr w:type="spellStart"/>
            <w:r w:rsidRPr="00640DD4">
              <w:rPr>
                <w:rFonts w:ascii="Arial" w:hAnsi="Arial" w:cs="Arial"/>
                <w:b w:val="0"/>
                <w:color w:val="000000" w:themeColor="text1"/>
                <w:sz w:val="20"/>
                <w:szCs w:val="20"/>
              </w:rPr>
              <w:t>os</w:t>
            </w:r>
            <w:proofErr w:type="spellEnd"/>
          </w:p>
          <w:p w14:paraId="0103CEE8"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from </w:t>
            </w:r>
            <w:proofErr w:type="spellStart"/>
            <w:proofErr w:type="gramStart"/>
            <w:r w:rsidRPr="00640DD4">
              <w:rPr>
                <w:rFonts w:ascii="Arial" w:hAnsi="Arial" w:cs="Arial"/>
                <w:b w:val="0"/>
                <w:color w:val="000000" w:themeColor="text1"/>
                <w:sz w:val="20"/>
                <w:szCs w:val="20"/>
              </w:rPr>
              <w:t>sklearn.preprocessing</w:t>
            </w:r>
            <w:proofErr w:type="spellEnd"/>
            <w:proofErr w:type="gramEnd"/>
            <w:r w:rsidRPr="00640DD4">
              <w:rPr>
                <w:rFonts w:ascii="Arial" w:hAnsi="Arial" w:cs="Arial"/>
                <w:b w:val="0"/>
                <w:color w:val="000000" w:themeColor="text1"/>
                <w:sz w:val="20"/>
                <w:szCs w:val="20"/>
              </w:rPr>
              <w:t xml:space="preserve"> import </w:t>
            </w:r>
            <w:proofErr w:type="spellStart"/>
            <w:r w:rsidRPr="00640DD4">
              <w:rPr>
                <w:rFonts w:ascii="Arial" w:hAnsi="Arial" w:cs="Arial"/>
                <w:b w:val="0"/>
                <w:color w:val="000000" w:themeColor="text1"/>
                <w:sz w:val="20"/>
                <w:szCs w:val="20"/>
              </w:rPr>
              <w:t>LabelEncoder</w:t>
            </w:r>
            <w:proofErr w:type="spellEnd"/>
          </w:p>
          <w:p w14:paraId="0A25533B"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from </w:t>
            </w:r>
            <w:proofErr w:type="spellStart"/>
            <w:proofErr w:type="gramStart"/>
            <w:r w:rsidRPr="00640DD4">
              <w:rPr>
                <w:rFonts w:ascii="Arial" w:hAnsi="Arial" w:cs="Arial"/>
                <w:b w:val="0"/>
                <w:color w:val="000000" w:themeColor="text1"/>
                <w:sz w:val="20"/>
                <w:szCs w:val="20"/>
              </w:rPr>
              <w:t>tensorflow.keras</w:t>
            </w:r>
            <w:proofErr w:type="gramEnd"/>
            <w:r w:rsidRPr="00640DD4">
              <w:rPr>
                <w:rFonts w:ascii="Arial" w:hAnsi="Arial" w:cs="Arial"/>
                <w:b w:val="0"/>
                <w:color w:val="000000" w:themeColor="text1"/>
                <w:sz w:val="20"/>
                <w:szCs w:val="20"/>
              </w:rPr>
              <w:t>.utils</w:t>
            </w:r>
            <w:proofErr w:type="spellEnd"/>
            <w:r w:rsidRPr="00640DD4">
              <w:rPr>
                <w:rFonts w:ascii="Arial" w:hAnsi="Arial" w:cs="Arial"/>
                <w:b w:val="0"/>
                <w:color w:val="000000" w:themeColor="text1"/>
                <w:sz w:val="20"/>
                <w:szCs w:val="20"/>
              </w:rPr>
              <w:t xml:space="preserve"> import </w:t>
            </w:r>
            <w:proofErr w:type="spellStart"/>
            <w:r w:rsidRPr="00640DD4">
              <w:rPr>
                <w:rFonts w:ascii="Arial" w:hAnsi="Arial" w:cs="Arial"/>
                <w:b w:val="0"/>
                <w:color w:val="000000" w:themeColor="text1"/>
                <w:sz w:val="20"/>
                <w:szCs w:val="20"/>
              </w:rPr>
              <w:t>to_categorical</w:t>
            </w:r>
            <w:proofErr w:type="spellEnd"/>
          </w:p>
          <w:p w14:paraId="54F6B3B5"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from </w:t>
            </w:r>
            <w:proofErr w:type="spellStart"/>
            <w:proofErr w:type="gramStart"/>
            <w:r w:rsidRPr="00640DD4">
              <w:rPr>
                <w:rFonts w:ascii="Arial" w:hAnsi="Arial" w:cs="Arial"/>
                <w:b w:val="0"/>
                <w:color w:val="000000" w:themeColor="text1"/>
                <w:sz w:val="20"/>
                <w:szCs w:val="20"/>
              </w:rPr>
              <w:t>tensorflow.keras</w:t>
            </w:r>
            <w:proofErr w:type="gramEnd"/>
            <w:r w:rsidRPr="00640DD4">
              <w:rPr>
                <w:rFonts w:ascii="Arial" w:hAnsi="Arial" w:cs="Arial"/>
                <w:b w:val="0"/>
                <w:color w:val="000000" w:themeColor="text1"/>
                <w:sz w:val="20"/>
                <w:szCs w:val="20"/>
              </w:rPr>
              <w:t>.models</w:t>
            </w:r>
            <w:proofErr w:type="spellEnd"/>
            <w:r w:rsidRPr="00640DD4">
              <w:rPr>
                <w:rFonts w:ascii="Arial" w:hAnsi="Arial" w:cs="Arial"/>
                <w:b w:val="0"/>
                <w:color w:val="000000" w:themeColor="text1"/>
                <w:sz w:val="20"/>
                <w:szCs w:val="20"/>
              </w:rPr>
              <w:t xml:space="preserve"> import Sequential</w:t>
            </w:r>
          </w:p>
          <w:p w14:paraId="175911B8"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from </w:t>
            </w:r>
            <w:proofErr w:type="spellStart"/>
            <w:proofErr w:type="gramStart"/>
            <w:r w:rsidRPr="00640DD4">
              <w:rPr>
                <w:rFonts w:ascii="Arial" w:hAnsi="Arial" w:cs="Arial"/>
                <w:b w:val="0"/>
                <w:color w:val="000000" w:themeColor="text1"/>
                <w:sz w:val="20"/>
                <w:szCs w:val="20"/>
              </w:rPr>
              <w:t>tensorflow.keras</w:t>
            </w:r>
            <w:proofErr w:type="gramEnd"/>
            <w:r w:rsidRPr="00640DD4">
              <w:rPr>
                <w:rFonts w:ascii="Arial" w:hAnsi="Arial" w:cs="Arial"/>
                <w:b w:val="0"/>
                <w:color w:val="000000" w:themeColor="text1"/>
                <w:sz w:val="20"/>
                <w:szCs w:val="20"/>
              </w:rPr>
              <w:t>.callbacks</w:t>
            </w:r>
            <w:proofErr w:type="spellEnd"/>
            <w:r w:rsidRPr="00640DD4">
              <w:rPr>
                <w:rFonts w:ascii="Arial" w:hAnsi="Arial" w:cs="Arial"/>
                <w:b w:val="0"/>
                <w:color w:val="000000" w:themeColor="text1"/>
                <w:sz w:val="20"/>
                <w:szCs w:val="20"/>
              </w:rPr>
              <w:t xml:space="preserve"> import </w:t>
            </w:r>
            <w:proofErr w:type="spellStart"/>
            <w:r w:rsidRPr="00640DD4">
              <w:rPr>
                <w:rFonts w:ascii="Arial" w:hAnsi="Arial" w:cs="Arial"/>
                <w:b w:val="0"/>
                <w:color w:val="000000" w:themeColor="text1"/>
                <w:sz w:val="20"/>
                <w:szCs w:val="20"/>
              </w:rPr>
              <w:t>EarlyStopping</w:t>
            </w:r>
            <w:proofErr w:type="spellEnd"/>
            <w:r w:rsidRPr="00640DD4">
              <w:rPr>
                <w:rFonts w:ascii="Arial" w:hAnsi="Arial" w:cs="Arial"/>
                <w:b w:val="0"/>
                <w:color w:val="000000" w:themeColor="text1"/>
                <w:sz w:val="20"/>
                <w:szCs w:val="20"/>
              </w:rPr>
              <w:t xml:space="preserve">, </w:t>
            </w:r>
            <w:proofErr w:type="spellStart"/>
            <w:r w:rsidRPr="00640DD4">
              <w:rPr>
                <w:rFonts w:ascii="Arial" w:hAnsi="Arial" w:cs="Arial"/>
                <w:b w:val="0"/>
                <w:color w:val="000000" w:themeColor="text1"/>
                <w:sz w:val="20"/>
                <w:szCs w:val="20"/>
              </w:rPr>
              <w:t>ModelCheckpoint</w:t>
            </w:r>
            <w:proofErr w:type="spellEnd"/>
          </w:p>
          <w:p w14:paraId="4F096B4D"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from </w:t>
            </w:r>
            <w:proofErr w:type="spellStart"/>
            <w:proofErr w:type="gramStart"/>
            <w:r w:rsidRPr="00640DD4">
              <w:rPr>
                <w:rFonts w:ascii="Arial" w:hAnsi="Arial" w:cs="Arial"/>
                <w:b w:val="0"/>
                <w:color w:val="000000" w:themeColor="text1"/>
                <w:sz w:val="20"/>
                <w:szCs w:val="20"/>
              </w:rPr>
              <w:t>tensorflow.keras</w:t>
            </w:r>
            <w:proofErr w:type="gramEnd"/>
            <w:r w:rsidRPr="00640DD4">
              <w:rPr>
                <w:rFonts w:ascii="Arial" w:hAnsi="Arial" w:cs="Arial"/>
                <w:b w:val="0"/>
                <w:color w:val="000000" w:themeColor="text1"/>
                <w:sz w:val="20"/>
                <w:szCs w:val="20"/>
              </w:rPr>
              <w:t>.layers</w:t>
            </w:r>
            <w:proofErr w:type="spellEnd"/>
            <w:r w:rsidRPr="00640DD4">
              <w:rPr>
                <w:rFonts w:ascii="Arial" w:hAnsi="Arial" w:cs="Arial"/>
                <w:b w:val="0"/>
                <w:color w:val="000000" w:themeColor="text1"/>
                <w:sz w:val="20"/>
                <w:szCs w:val="20"/>
              </w:rPr>
              <w:t xml:space="preserve"> import Conv1</w:t>
            </w:r>
            <w:proofErr w:type="gramStart"/>
            <w:r w:rsidRPr="00640DD4">
              <w:rPr>
                <w:rFonts w:ascii="Arial" w:hAnsi="Arial" w:cs="Arial"/>
                <w:b w:val="0"/>
                <w:color w:val="000000" w:themeColor="text1"/>
                <w:sz w:val="20"/>
                <w:szCs w:val="20"/>
              </w:rPr>
              <w:t>D,MaxPooling</w:t>
            </w:r>
            <w:proofErr w:type="gramEnd"/>
            <w:r w:rsidRPr="00640DD4">
              <w:rPr>
                <w:rFonts w:ascii="Arial" w:hAnsi="Arial" w:cs="Arial"/>
                <w:b w:val="0"/>
                <w:color w:val="000000" w:themeColor="text1"/>
                <w:sz w:val="20"/>
                <w:szCs w:val="20"/>
              </w:rPr>
              <w:t>1</w:t>
            </w:r>
            <w:proofErr w:type="gramStart"/>
            <w:r w:rsidRPr="00640DD4">
              <w:rPr>
                <w:rFonts w:ascii="Arial" w:hAnsi="Arial" w:cs="Arial"/>
                <w:b w:val="0"/>
                <w:color w:val="000000" w:themeColor="text1"/>
                <w:sz w:val="20"/>
                <w:szCs w:val="20"/>
              </w:rPr>
              <w:t>D,Flatten</w:t>
            </w:r>
            <w:proofErr w:type="gramEnd"/>
            <w:r w:rsidRPr="00640DD4">
              <w:rPr>
                <w:rFonts w:ascii="Arial" w:hAnsi="Arial" w:cs="Arial"/>
                <w:b w:val="0"/>
                <w:color w:val="000000" w:themeColor="text1"/>
                <w:sz w:val="20"/>
                <w:szCs w:val="20"/>
              </w:rPr>
              <w:t>,</w:t>
            </w:r>
            <w:proofErr w:type="gramStart"/>
            <w:r w:rsidRPr="00640DD4">
              <w:rPr>
                <w:rFonts w:ascii="Arial" w:hAnsi="Arial" w:cs="Arial"/>
                <w:b w:val="0"/>
                <w:color w:val="000000" w:themeColor="text1"/>
                <w:sz w:val="20"/>
                <w:szCs w:val="20"/>
              </w:rPr>
              <w:t>Dense,Dropout</w:t>
            </w:r>
            <w:proofErr w:type="gramEnd"/>
            <w:r w:rsidRPr="00640DD4">
              <w:rPr>
                <w:rFonts w:ascii="Arial" w:hAnsi="Arial" w:cs="Arial"/>
                <w:b w:val="0"/>
                <w:color w:val="000000" w:themeColor="text1"/>
                <w:sz w:val="20"/>
                <w:szCs w:val="20"/>
              </w:rPr>
              <w:t>,BatchNormalization</w:t>
            </w:r>
          </w:p>
          <w:p w14:paraId="3766504D" w14:textId="77777777" w:rsidR="00640DD4" w:rsidRPr="00640DD4" w:rsidRDefault="00640DD4" w:rsidP="00640DD4">
            <w:pPr>
              <w:rPr>
                <w:rFonts w:ascii="Arial" w:hAnsi="Arial" w:cs="Arial"/>
                <w:b w:val="0"/>
                <w:color w:val="000000" w:themeColor="text1"/>
                <w:sz w:val="20"/>
                <w:szCs w:val="20"/>
              </w:rPr>
            </w:pPr>
          </w:p>
          <w:p w14:paraId="6B235FF4"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Constant parameters used for feature extraction and model input shape</w:t>
            </w:r>
          </w:p>
          <w:p w14:paraId="47250681"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SAMPLE_RATE=22050</w:t>
            </w:r>
          </w:p>
          <w:p w14:paraId="72776E3C"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N_MFCC=40</w:t>
            </w:r>
          </w:p>
          <w:p w14:paraId="642AAC94" w14:textId="77777777" w:rsidR="00640DD4" w:rsidRPr="00640DD4" w:rsidRDefault="00640DD4" w:rsidP="00640DD4">
            <w:pPr>
              <w:rPr>
                <w:rFonts w:ascii="Arial" w:hAnsi="Arial" w:cs="Arial"/>
                <w:bCs w:val="0"/>
                <w:color w:val="000000" w:themeColor="text1"/>
                <w:sz w:val="20"/>
                <w:szCs w:val="20"/>
              </w:rPr>
            </w:pPr>
            <w:r w:rsidRPr="00640DD4">
              <w:rPr>
                <w:rFonts w:ascii="Arial" w:hAnsi="Arial" w:cs="Arial"/>
                <w:b w:val="0"/>
                <w:color w:val="000000" w:themeColor="text1"/>
                <w:sz w:val="20"/>
                <w:szCs w:val="20"/>
              </w:rPr>
              <w:t>MAX_PAD_LEN=174</w:t>
            </w:r>
          </w:p>
          <w:p w14:paraId="295849F3" w14:textId="77777777" w:rsidR="00640DD4" w:rsidRPr="00640DD4" w:rsidRDefault="00640DD4" w:rsidP="00640DD4">
            <w:pPr>
              <w:rPr>
                <w:rFonts w:ascii="Arial" w:hAnsi="Arial" w:cs="Arial"/>
                <w:b w:val="0"/>
                <w:color w:val="000000" w:themeColor="text1"/>
                <w:sz w:val="20"/>
                <w:szCs w:val="20"/>
              </w:rPr>
            </w:pPr>
          </w:p>
          <w:p w14:paraId="3AE84096"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CNN MODEL</w:t>
            </w:r>
          </w:p>
          <w:p w14:paraId="7B028677"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model = </w:t>
            </w:r>
            <w:proofErr w:type="gramStart"/>
            <w:r w:rsidRPr="00640DD4">
              <w:rPr>
                <w:rFonts w:ascii="Arial" w:hAnsi="Arial" w:cs="Arial"/>
                <w:b w:val="0"/>
                <w:color w:val="000000" w:themeColor="text1"/>
                <w:sz w:val="20"/>
                <w:szCs w:val="20"/>
              </w:rPr>
              <w:t>Sequential(</w:t>
            </w:r>
            <w:proofErr w:type="gramEnd"/>
            <w:r w:rsidRPr="00640DD4">
              <w:rPr>
                <w:rFonts w:ascii="Arial" w:hAnsi="Arial" w:cs="Arial"/>
                <w:b w:val="0"/>
                <w:color w:val="000000" w:themeColor="text1"/>
                <w:sz w:val="20"/>
                <w:szCs w:val="20"/>
              </w:rPr>
              <w:t>[</w:t>
            </w:r>
          </w:p>
          <w:p w14:paraId="2AED8A7A"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Conv1</w:t>
            </w:r>
            <w:proofErr w:type="gramStart"/>
            <w:r w:rsidRPr="00640DD4">
              <w:rPr>
                <w:rFonts w:ascii="Arial" w:hAnsi="Arial" w:cs="Arial"/>
                <w:b w:val="0"/>
                <w:color w:val="000000" w:themeColor="text1"/>
                <w:sz w:val="20"/>
                <w:szCs w:val="20"/>
              </w:rPr>
              <w:t>D(</w:t>
            </w:r>
            <w:proofErr w:type="gramEnd"/>
            <w:r w:rsidRPr="00640DD4">
              <w:rPr>
                <w:rFonts w:ascii="Arial" w:hAnsi="Arial" w:cs="Arial"/>
                <w:b w:val="0"/>
                <w:color w:val="000000" w:themeColor="text1"/>
                <w:sz w:val="20"/>
                <w:szCs w:val="20"/>
              </w:rPr>
              <w:t>64, 5, activation='</w:t>
            </w:r>
            <w:proofErr w:type="spellStart"/>
            <w:r w:rsidRPr="00640DD4">
              <w:rPr>
                <w:rFonts w:ascii="Arial" w:hAnsi="Arial" w:cs="Arial"/>
                <w:b w:val="0"/>
                <w:color w:val="000000" w:themeColor="text1"/>
                <w:sz w:val="20"/>
                <w:szCs w:val="20"/>
              </w:rPr>
              <w:t>relu</w:t>
            </w:r>
            <w:proofErr w:type="spellEnd"/>
            <w:r w:rsidRPr="00640DD4">
              <w:rPr>
                <w:rFonts w:ascii="Arial" w:hAnsi="Arial" w:cs="Arial"/>
                <w:b w:val="0"/>
                <w:color w:val="000000" w:themeColor="text1"/>
                <w:sz w:val="20"/>
                <w:szCs w:val="20"/>
              </w:rPr>
              <w:t xml:space="preserve">', </w:t>
            </w:r>
            <w:proofErr w:type="spellStart"/>
            <w:r w:rsidRPr="00640DD4">
              <w:rPr>
                <w:rFonts w:ascii="Arial" w:hAnsi="Arial" w:cs="Arial"/>
                <w:b w:val="0"/>
                <w:color w:val="000000" w:themeColor="text1"/>
                <w:sz w:val="20"/>
                <w:szCs w:val="20"/>
              </w:rPr>
              <w:t>input_shape</w:t>
            </w:r>
            <w:proofErr w:type="spellEnd"/>
            <w:proofErr w:type="gramStart"/>
            <w:r w:rsidRPr="00640DD4">
              <w:rPr>
                <w:rFonts w:ascii="Arial" w:hAnsi="Arial" w:cs="Arial"/>
                <w:b w:val="0"/>
                <w:color w:val="000000" w:themeColor="text1"/>
                <w:sz w:val="20"/>
                <w:szCs w:val="20"/>
              </w:rPr>
              <w:t>=(</w:t>
            </w:r>
            <w:proofErr w:type="gramEnd"/>
            <w:r w:rsidRPr="00640DD4">
              <w:rPr>
                <w:rFonts w:ascii="Arial" w:hAnsi="Arial" w:cs="Arial"/>
                <w:b w:val="0"/>
                <w:color w:val="000000" w:themeColor="text1"/>
                <w:sz w:val="20"/>
                <w:szCs w:val="20"/>
              </w:rPr>
              <w:t>MAX_PAD_LEN, N_MFCC)),</w:t>
            </w:r>
          </w:p>
          <w:p w14:paraId="75E63EE9" w14:textId="77777777" w:rsidR="00640DD4" w:rsidRPr="00640DD4" w:rsidRDefault="00640DD4" w:rsidP="00640DD4">
            <w:pPr>
              <w:rPr>
                <w:rFonts w:ascii="Arial" w:hAnsi="Arial" w:cs="Arial"/>
                <w:b w:val="0"/>
                <w:color w:val="000000" w:themeColor="text1"/>
                <w:sz w:val="20"/>
                <w:szCs w:val="20"/>
              </w:rPr>
            </w:pPr>
            <w:proofErr w:type="spellStart"/>
            <w:proofErr w:type="gramStart"/>
            <w:r w:rsidRPr="00640DD4">
              <w:rPr>
                <w:rFonts w:ascii="Arial" w:hAnsi="Arial" w:cs="Arial"/>
                <w:b w:val="0"/>
                <w:color w:val="000000" w:themeColor="text1"/>
                <w:sz w:val="20"/>
                <w:szCs w:val="20"/>
              </w:rPr>
              <w:t>BatchNormalization</w:t>
            </w:r>
            <w:proofErr w:type="spellEnd"/>
            <w:r w:rsidRPr="00640DD4">
              <w:rPr>
                <w:rFonts w:ascii="Arial" w:hAnsi="Arial" w:cs="Arial"/>
                <w:b w:val="0"/>
                <w:color w:val="000000" w:themeColor="text1"/>
                <w:sz w:val="20"/>
                <w:szCs w:val="20"/>
              </w:rPr>
              <w:t>(</w:t>
            </w:r>
            <w:proofErr w:type="gramEnd"/>
            <w:r w:rsidRPr="00640DD4">
              <w:rPr>
                <w:rFonts w:ascii="Arial" w:hAnsi="Arial" w:cs="Arial"/>
                <w:b w:val="0"/>
                <w:color w:val="000000" w:themeColor="text1"/>
                <w:sz w:val="20"/>
                <w:szCs w:val="20"/>
              </w:rPr>
              <w:t>),</w:t>
            </w:r>
          </w:p>
          <w:p w14:paraId="1D08739F"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MaxPooling1</w:t>
            </w:r>
            <w:proofErr w:type="gramStart"/>
            <w:r w:rsidRPr="00640DD4">
              <w:rPr>
                <w:rFonts w:ascii="Arial" w:hAnsi="Arial" w:cs="Arial"/>
                <w:b w:val="0"/>
                <w:color w:val="000000" w:themeColor="text1"/>
                <w:sz w:val="20"/>
                <w:szCs w:val="20"/>
              </w:rPr>
              <w:t>D(</w:t>
            </w:r>
            <w:proofErr w:type="gramEnd"/>
            <w:r w:rsidRPr="00640DD4">
              <w:rPr>
                <w:rFonts w:ascii="Arial" w:hAnsi="Arial" w:cs="Arial"/>
                <w:b w:val="0"/>
                <w:color w:val="000000" w:themeColor="text1"/>
                <w:sz w:val="20"/>
                <w:szCs w:val="20"/>
              </w:rPr>
              <w:t>2),</w:t>
            </w:r>
          </w:p>
          <w:p w14:paraId="684861B7" w14:textId="77777777" w:rsidR="00640DD4" w:rsidRPr="00640DD4" w:rsidRDefault="00640DD4" w:rsidP="00640DD4">
            <w:pPr>
              <w:rPr>
                <w:rFonts w:ascii="Arial" w:hAnsi="Arial" w:cs="Arial"/>
                <w:b w:val="0"/>
                <w:color w:val="000000" w:themeColor="text1"/>
                <w:sz w:val="20"/>
                <w:szCs w:val="20"/>
              </w:rPr>
            </w:pPr>
            <w:proofErr w:type="gramStart"/>
            <w:r w:rsidRPr="00640DD4">
              <w:rPr>
                <w:rFonts w:ascii="Arial" w:hAnsi="Arial" w:cs="Arial"/>
                <w:b w:val="0"/>
                <w:color w:val="000000" w:themeColor="text1"/>
                <w:sz w:val="20"/>
                <w:szCs w:val="20"/>
              </w:rPr>
              <w:t>Dropout(</w:t>
            </w:r>
            <w:proofErr w:type="gramEnd"/>
            <w:r w:rsidRPr="00640DD4">
              <w:rPr>
                <w:rFonts w:ascii="Arial" w:hAnsi="Arial" w:cs="Arial"/>
                <w:b w:val="0"/>
                <w:color w:val="000000" w:themeColor="text1"/>
                <w:sz w:val="20"/>
                <w:szCs w:val="20"/>
              </w:rPr>
              <w:t>0.3),</w:t>
            </w:r>
          </w:p>
          <w:p w14:paraId="3BD9AA35" w14:textId="77777777" w:rsidR="00640DD4" w:rsidRPr="00640DD4" w:rsidRDefault="00640DD4" w:rsidP="00640DD4">
            <w:pPr>
              <w:rPr>
                <w:rFonts w:ascii="Arial" w:hAnsi="Arial" w:cs="Arial"/>
                <w:b w:val="0"/>
                <w:color w:val="000000" w:themeColor="text1"/>
                <w:sz w:val="20"/>
                <w:szCs w:val="20"/>
              </w:rPr>
            </w:pPr>
          </w:p>
          <w:p w14:paraId="28638F58"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Conv1</w:t>
            </w:r>
            <w:proofErr w:type="gramStart"/>
            <w:r w:rsidRPr="00640DD4">
              <w:rPr>
                <w:rFonts w:ascii="Arial" w:hAnsi="Arial" w:cs="Arial"/>
                <w:b w:val="0"/>
                <w:color w:val="000000" w:themeColor="text1"/>
                <w:sz w:val="20"/>
                <w:szCs w:val="20"/>
              </w:rPr>
              <w:t>D(</w:t>
            </w:r>
            <w:proofErr w:type="gramEnd"/>
            <w:r w:rsidRPr="00640DD4">
              <w:rPr>
                <w:rFonts w:ascii="Arial" w:hAnsi="Arial" w:cs="Arial"/>
                <w:b w:val="0"/>
                <w:color w:val="000000" w:themeColor="text1"/>
                <w:sz w:val="20"/>
                <w:szCs w:val="20"/>
              </w:rPr>
              <w:t>128, 5, activation='</w:t>
            </w:r>
            <w:proofErr w:type="spellStart"/>
            <w:r w:rsidRPr="00640DD4">
              <w:rPr>
                <w:rFonts w:ascii="Arial" w:hAnsi="Arial" w:cs="Arial"/>
                <w:b w:val="0"/>
                <w:color w:val="000000" w:themeColor="text1"/>
                <w:sz w:val="20"/>
                <w:szCs w:val="20"/>
              </w:rPr>
              <w:t>relu</w:t>
            </w:r>
            <w:proofErr w:type="spellEnd"/>
            <w:r w:rsidRPr="00640DD4">
              <w:rPr>
                <w:rFonts w:ascii="Arial" w:hAnsi="Arial" w:cs="Arial"/>
                <w:b w:val="0"/>
                <w:color w:val="000000" w:themeColor="text1"/>
                <w:sz w:val="20"/>
                <w:szCs w:val="20"/>
              </w:rPr>
              <w:t>'),</w:t>
            </w:r>
          </w:p>
          <w:p w14:paraId="0E7EDF84" w14:textId="77777777" w:rsidR="00640DD4" w:rsidRPr="00640DD4" w:rsidRDefault="00640DD4" w:rsidP="00640DD4">
            <w:pPr>
              <w:rPr>
                <w:rFonts w:ascii="Arial" w:hAnsi="Arial" w:cs="Arial"/>
                <w:b w:val="0"/>
                <w:color w:val="000000" w:themeColor="text1"/>
                <w:sz w:val="20"/>
                <w:szCs w:val="20"/>
              </w:rPr>
            </w:pPr>
            <w:proofErr w:type="spellStart"/>
            <w:proofErr w:type="gramStart"/>
            <w:r w:rsidRPr="00640DD4">
              <w:rPr>
                <w:rFonts w:ascii="Arial" w:hAnsi="Arial" w:cs="Arial"/>
                <w:b w:val="0"/>
                <w:color w:val="000000" w:themeColor="text1"/>
                <w:sz w:val="20"/>
                <w:szCs w:val="20"/>
              </w:rPr>
              <w:t>BatchNormalization</w:t>
            </w:r>
            <w:proofErr w:type="spellEnd"/>
            <w:r w:rsidRPr="00640DD4">
              <w:rPr>
                <w:rFonts w:ascii="Arial" w:hAnsi="Arial" w:cs="Arial"/>
                <w:b w:val="0"/>
                <w:color w:val="000000" w:themeColor="text1"/>
                <w:sz w:val="20"/>
                <w:szCs w:val="20"/>
              </w:rPr>
              <w:t>(</w:t>
            </w:r>
            <w:proofErr w:type="gramEnd"/>
            <w:r w:rsidRPr="00640DD4">
              <w:rPr>
                <w:rFonts w:ascii="Arial" w:hAnsi="Arial" w:cs="Arial"/>
                <w:b w:val="0"/>
                <w:color w:val="000000" w:themeColor="text1"/>
                <w:sz w:val="20"/>
                <w:szCs w:val="20"/>
              </w:rPr>
              <w:t>),</w:t>
            </w:r>
          </w:p>
          <w:p w14:paraId="34517570"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MaxPooling1</w:t>
            </w:r>
            <w:proofErr w:type="gramStart"/>
            <w:r w:rsidRPr="00640DD4">
              <w:rPr>
                <w:rFonts w:ascii="Arial" w:hAnsi="Arial" w:cs="Arial"/>
                <w:b w:val="0"/>
                <w:color w:val="000000" w:themeColor="text1"/>
                <w:sz w:val="20"/>
                <w:szCs w:val="20"/>
              </w:rPr>
              <w:t>D(</w:t>
            </w:r>
            <w:proofErr w:type="gramEnd"/>
            <w:r w:rsidRPr="00640DD4">
              <w:rPr>
                <w:rFonts w:ascii="Arial" w:hAnsi="Arial" w:cs="Arial"/>
                <w:b w:val="0"/>
                <w:color w:val="000000" w:themeColor="text1"/>
                <w:sz w:val="20"/>
                <w:szCs w:val="20"/>
              </w:rPr>
              <w:t>2),</w:t>
            </w:r>
          </w:p>
          <w:p w14:paraId="34132327" w14:textId="77777777" w:rsidR="00640DD4" w:rsidRPr="00640DD4" w:rsidRDefault="00640DD4" w:rsidP="00640DD4">
            <w:pPr>
              <w:rPr>
                <w:rFonts w:ascii="Arial" w:hAnsi="Arial" w:cs="Arial"/>
                <w:b w:val="0"/>
                <w:color w:val="000000" w:themeColor="text1"/>
                <w:sz w:val="20"/>
                <w:szCs w:val="20"/>
              </w:rPr>
            </w:pPr>
            <w:proofErr w:type="gramStart"/>
            <w:r w:rsidRPr="00640DD4">
              <w:rPr>
                <w:rFonts w:ascii="Arial" w:hAnsi="Arial" w:cs="Arial"/>
                <w:b w:val="0"/>
                <w:color w:val="000000" w:themeColor="text1"/>
                <w:sz w:val="20"/>
                <w:szCs w:val="20"/>
              </w:rPr>
              <w:t>Dropout(</w:t>
            </w:r>
            <w:proofErr w:type="gramEnd"/>
            <w:r w:rsidRPr="00640DD4">
              <w:rPr>
                <w:rFonts w:ascii="Arial" w:hAnsi="Arial" w:cs="Arial"/>
                <w:b w:val="0"/>
                <w:color w:val="000000" w:themeColor="text1"/>
                <w:sz w:val="20"/>
                <w:szCs w:val="20"/>
              </w:rPr>
              <w:t>0.3),</w:t>
            </w:r>
          </w:p>
          <w:p w14:paraId="5D38645C" w14:textId="77777777" w:rsidR="00640DD4" w:rsidRPr="00640DD4" w:rsidRDefault="00640DD4" w:rsidP="00640DD4">
            <w:pPr>
              <w:rPr>
                <w:rFonts w:ascii="Arial" w:hAnsi="Arial" w:cs="Arial"/>
                <w:b w:val="0"/>
                <w:color w:val="000000" w:themeColor="text1"/>
                <w:sz w:val="20"/>
                <w:szCs w:val="20"/>
              </w:rPr>
            </w:pPr>
          </w:p>
          <w:p w14:paraId="576F0B6A" w14:textId="77777777" w:rsidR="00640DD4" w:rsidRPr="00640DD4" w:rsidRDefault="00640DD4" w:rsidP="00640DD4">
            <w:pPr>
              <w:rPr>
                <w:rFonts w:ascii="Arial" w:hAnsi="Arial" w:cs="Arial"/>
                <w:b w:val="0"/>
                <w:color w:val="000000" w:themeColor="text1"/>
                <w:sz w:val="20"/>
                <w:szCs w:val="20"/>
              </w:rPr>
            </w:pPr>
            <w:proofErr w:type="gramStart"/>
            <w:r w:rsidRPr="00640DD4">
              <w:rPr>
                <w:rFonts w:ascii="Arial" w:hAnsi="Arial" w:cs="Arial"/>
                <w:b w:val="0"/>
                <w:color w:val="000000" w:themeColor="text1"/>
                <w:sz w:val="20"/>
                <w:szCs w:val="20"/>
              </w:rPr>
              <w:t>Flatten(</w:t>
            </w:r>
            <w:proofErr w:type="gramEnd"/>
            <w:r w:rsidRPr="00640DD4">
              <w:rPr>
                <w:rFonts w:ascii="Arial" w:hAnsi="Arial" w:cs="Arial"/>
                <w:b w:val="0"/>
                <w:color w:val="000000" w:themeColor="text1"/>
                <w:sz w:val="20"/>
                <w:szCs w:val="20"/>
              </w:rPr>
              <w:t>),</w:t>
            </w:r>
          </w:p>
          <w:p w14:paraId="5A15D439" w14:textId="77777777" w:rsidR="00640DD4" w:rsidRPr="00640DD4" w:rsidRDefault="00640DD4" w:rsidP="00640DD4">
            <w:pPr>
              <w:rPr>
                <w:rFonts w:ascii="Arial" w:hAnsi="Arial" w:cs="Arial"/>
                <w:b w:val="0"/>
                <w:color w:val="000000" w:themeColor="text1"/>
                <w:sz w:val="20"/>
                <w:szCs w:val="20"/>
              </w:rPr>
            </w:pPr>
            <w:proofErr w:type="gramStart"/>
            <w:r w:rsidRPr="00640DD4">
              <w:rPr>
                <w:rFonts w:ascii="Arial" w:hAnsi="Arial" w:cs="Arial"/>
                <w:b w:val="0"/>
                <w:color w:val="000000" w:themeColor="text1"/>
                <w:sz w:val="20"/>
                <w:szCs w:val="20"/>
              </w:rPr>
              <w:t>Dense(</w:t>
            </w:r>
            <w:proofErr w:type="gramEnd"/>
            <w:r w:rsidRPr="00640DD4">
              <w:rPr>
                <w:rFonts w:ascii="Arial" w:hAnsi="Arial" w:cs="Arial"/>
                <w:b w:val="0"/>
                <w:color w:val="000000" w:themeColor="text1"/>
                <w:sz w:val="20"/>
                <w:szCs w:val="20"/>
              </w:rPr>
              <w:t>128, activation='</w:t>
            </w:r>
            <w:proofErr w:type="spellStart"/>
            <w:r w:rsidRPr="00640DD4">
              <w:rPr>
                <w:rFonts w:ascii="Arial" w:hAnsi="Arial" w:cs="Arial"/>
                <w:b w:val="0"/>
                <w:color w:val="000000" w:themeColor="text1"/>
                <w:sz w:val="20"/>
                <w:szCs w:val="20"/>
              </w:rPr>
              <w:t>relu</w:t>
            </w:r>
            <w:proofErr w:type="spellEnd"/>
            <w:r w:rsidRPr="00640DD4">
              <w:rPr>
                <w:rFonts w:ascii="Arial" w:hAnsi="Arial" w:cs="Arial"/>
                <w:b w:val="0"/>
                <w:color w:val="000000" w:themeColor="text1"/>
                <w:sz w:val="20"/>
                <w:szCs w:val="20"/>
              </w:rPr>
              <w:t>'),</w:t>
            </w:r>
          </w:p>
          <w:p w14:paraId="127B6C12" w14:textId="77777777" w:rsidR="00640DD4" w:rsidRPr="00640DD4" w:rsidRDefault="00640DD4" w:rsidP="00640DD4">
            <w:pPr>
              <w:rPr>
                <w:rFonts w:ascii="Arial" w:hAnsi="Arial" w:cs="Arial"/>
                <w:b w:val="0"/>
                <w:color w:val="000000" w:themeColor="text1"/>
                <w:sz w:val="20"/>
                <w:szCs w:val="20"/>
              </w:rPr>
            </w:pPr>
            <w:proofErr w:type="gramStart"/>
            <w:r w:rsidRPr="00640DD4">
              <w:rPr>
                <w:rFonts w:ascii="Arial" w:hAnsi="Arial" w:cs="Arial"/>
                <w:b w:val="0"/>
                <w:color w:val="000000" w:themeColor="text1"/>
                <w:sz w:val="20"/>
                <w:szCs w:val="20"/>
              </w:rPr>
              <w:t>Dropout(</w:t>
            </w:r>
            <w:proofErr w:type="gramEnd"/>
            <w:r w:rsidRPr="00640DD4">
              <w:rPr>
                <w:rFonts w:ascii="Arial" w:hAnsi="Arial" w:cs="Arial"/>
                <w:b w:val="0"/>
                <w:color w:val="000000" w:themeColor="text1"/>
                <w:sz w:val="20"/>
                <w:szCs w:val="20"/>
              </w:rPr>
              <w:t>0.4),</w:t>
            </w:r>
          </w:p>
          <w:p w14:paraId="23EDAE74"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Dense(</w:t>
            </w:r>
            <w:proofErr w:type="spellStart"/>
            <w:r w:rsidRPr="00640DD4">
              <w:rPr>
                <w:rFonts w:ascii="Arial" w:hAnsi="Arial" w:cs="Arial"/>
                <w:b w:val="0"/>
                <w:color w:val="000000" w:themeColor="text1"/>
                <w:sz w:val="20"/>
                <w:szCs w:val="20"/>
              </w:rPr>
              <w:t>y_</w:t>
            </w:r>
            <w:proofErr w:type="gramStart"/>
            <w:r w:rsidRPr="00640DD4">
              <w:rPr>
                <w:rFonts w:ascii="Arial" w:hAnsi="Arial" w:cs="Arial"/>
                <w:b w:val="0"/>
                <w:color w:val="000000" w:themeColor="text1"/>
                <w:sz w:val="20"/>
                <w:szCs w:val="20"/>
              </w:rPr>
              <w:t>onehot.shape</w:t>
            </w:r>
            <w:proofErr w:type="spellEnd"/>
            <w:proofErr w:type="gramEnd"/>
            <w:r w:rsidRPr="00640DD4">
              <w:rPr>
                <w:rFonts w:ascii="Arial" w:hAnsi="Arial" w:cs="Arial"/>
                <w:b w:val="0"/>
                <w:color w:val="000000" w:themeColor="text1"/>
                <w:sz w:val="20"/>
                <w:szCs w:val="20"/>
              </w:rPr>
              <w:t>[1], activation='</w:t>
            </w:r>
            <w:proofErr w:type="spellStart"/>
            <w:r w:rsidRPr="00640DD4">
              <w:rPr>
                <w:rFonts w:ascii="Arial" w:hAnsi="Arial" w:cs="Arial"/>
                <w:b w:val="0"/>
                <w:color w:val="000000" w:themeColor="text1"/>
                <w:sz w:val="20"/>
                <w:szCs w:val="20"/>
              </w:rPr>
              <w:t>softmax</w:t>
            </w:r>
            <w:proofErr w:type="spellEnd"/>
            <w:r w:rsidRPr="00640DD4">
              <w:rPr>
                <w:rFonts w:ascii="Arial" w:hAnsi="Arial" w:cs="Arial"/>
                <w:b w:val="0"/>
                <w:color w:val="000000" w:themeColor="text1"/>
                <w:sz w:val="20"/>
                <w:szCs w:val="20"/>
              </w:rPr>
              <w:t xml:space="preserve">') # </w:t>
            </w:r>
            <w:proofErr w:type="spellStart"/>
            <w:r w:rsidRPr="00640DD4">
              <w:rPr>
                <w:rFonts w:ascii="Arial" w:hAnsi="Arial" w:cs="Arial"/>
                <w:b w:val="0"/>
                <w:color w:val="000000" w:themeColor="text1"/>
                <w:sz w:val="20"/>
                <w:szCs w:val="20"/>
              </w:rPr>
              <w:t>y_</w:t>
            </w:r>
            <w:proofErr w:type="gramStart"/>
            <w:r w:rsidRPr="00640DD4">
              <w:rPr>
                <w:rFonts w:ascii="Arial" w:hAnsi="Arial" w:cs="Arial"/>
                <w:b w:val="0"/>
                <w:color w:val="000000" w:themeColor="text1"/>
                <w:sz w:val="20"/>
                <w:szCs w:val="20"/>
              </w:rPr>
              <w:t>onehot.shape</w:t>
            </w:r>
            <w:proofErr w:type="spellEnd"/>
            <w:proofErr w:type="gramEnd"/>
            <w:r w:rsidRPr="00640DD4">
              <w:rPr>
                <w:rFonts w:ascii="Arial" w:hAnsi="Arial" w:cs="Arial"/>
                <w:b w:val="0"/>
                <w:color w:val="000000" w:themeColor="text1"/>
                <w:sz w:val="20"/>
                <w:szCs w:val="20"/>
              </w:rPr>
              <w:t>[1] is the number of emotion classes</w:t>
            </w:r>
          </w:p>
          <w:p w14:paraId="1D103704" w14:textId="77777777" w:rsidR="00640DD4" w:rsidRDefault="00640DD4" w:rsidP="00640DD4">
            <w:pPr>
              <w:rPr>
                <w:rFonts w:ascii="Arial" w:hAnsi="Arial" w:cs="Arial"/>
                <w:bCs w:val="0"/>
                <w:color w:val="000000" w:themeColor="text1"/>
                <w:sz w:val="20"/>
                <w:szCs w:val="20"/>
              </w:rPr>
            </w:pPr>
            <w:r w:rsidRPr="00640DD4">
              <w:rPr>
                <w:rFonts w:ascii="Arial" w:hAnsi="Arial" w:cs="Arial"/>
                <w:b w:val="0"/>
                <w:color w:val="000000" w:themeColor="text1"/>
                <w:sz w:val="20"/>
                <w:szCs w:val="20"/>
              </w:rPr>
              <w:t>])</w:t>
            </w:r>
          </w:p>
          <w:p w14:paraId="40746FA7" w14:textId="77777777" w:rsidR="00640DD4" w:rsidRDefault="00640DD4" w:rsidP="00640DD4">
            <w:pPr>
              <w:rPr>
                <w:rFonts w:ascii="Arial" w:hAnsi="Arial" w:cs="Arial"/>
                <w:b w:val="0"/>
                <w:color w:val="000000" w:themeColor="text1"/>
                <w:sz w:val="20"/>
                <w:szCs w:val="20"/>
              </w:rPr>
            </w:pPr>
          </w:p>
          <w:p w14:paraId="74908F8D"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Training setup</w:t>
            </w:r>
          </w:p>
          <w:p w14:paraId="68E01C37" w14:textId="224728CB" w:rsidR="00640DD4" w:rsidRPr="00640DD4" w:rsidRDefault="00640DD4" w:rsidP="00640DD4">
            <w:pPr>
              <w:rPr>
                <w:rFonts w:ascii="Arial" w:hAnsi="Arial" w:cs="Arial"/>
                <w:b w:val="0"/>
                <w:color w:val="000000" w:themeColor="text1"/>
                <w:sz w:val="20"/>
                <w:szCs w:val="20"/>
              </w:rPr>
            </w:pPr>
            <w:proofErr w:type="spellStart"/>
            <w:proofErr w:type="gramStart"/>
            <w:r w:rsidRPr="00640DD4">
              <w:rPr>
                <w:rFonts w:ascii="Arial" w:hAnsi="Arial" w:cs="Arial"/>
                <w:b w:val="0"/>
                <w:color w:val="000000" w:themeColor="text1"/>
                <w:sz w:val="20"/>
                <w:szCs w:val="20"/>
              </w:rPr>
              <w:t>model.compile</w:t>
            </w:r>
            <w:proofErr w:type="spellEnd"/>
            <w:proofErr w:type="gramEnd"/>
            <w:r w:rsidRPr="00640DD4">
              <w:rPr>
                <w:rFonts w:ascii="Arial" w:hAnsi="Arial" w:cs="Arial"/>
                <w:b w:val="0"/>
                <w:color w:val="000000" w:themeColor="text1"/>
                <w:sz w:val="20"/>
                <w:szCs w:val="20"/>
              </w:rPr>
              <w:t>(optimizer='</w:t>
            </w:r>
            <w:proofErr w:type="spellStart"/>
            <w:r w:rsidRPr="00640DD4">
              <w:rPr>
                <w:rFonts w:ascii="Arial" w:hAnsi="Arial" w:cs="Arial"/>
                <w:b w:val="0"/>
                <w:color w:val="000000" w:themeColor="text1"/>
                <w:sz w:val="20"/>
                <w:szCs w:val="20"/>
              </w:rPr>
              <w:t>adam</w:t>
            </w:r>
            <w:proofErr w:type="spellEnd"/>
            <w:r w:rsidRPr="00640DD4">
              <w:rPr>
                <w:rFonts w:ascii="Arial" w:hAnsi="Arial" w:cs="Arial"/>
                <w:b w:val="0"/>
                <w:color w:val="000000" w:themeColor="text1"/>
                <w:sz w:val="20"/>
                <w:szCs w:val="20"/>
              </w:rPr>
              <w:t>', loss='</w:t>
            </w:r>
            <w:proofErr w:type="spellStart"/>
            <w:r w:rsidRPr="00640DD4">
              <w:rPr>
                <w:rFonts w:ascii="Arial" w:hAnsi="Arial" w:cs="Arial"/>
                <w:b w:val="0"/>
                <w:color w:val="000000" w:themeColor="text1"/>
                <w:sz w:val="20"/>
                <w:szCs w:val="20"/>
              </w:rPr>
              <w:t>categorical_crossentropy</w:t>
            </w:r>
            <w:proofErr w:type="spellEnd"/>
            <w:r w:rsidRPr="00640DD4">
              <w:rPr>
                <w:rFonts w:ascii="Arial" w:hAnsi="Arial" w:cs="Arial"/>
                <w:b w:val="0"/>
                <w:color w:val="000000" w:themeColor="text1"/>
                <w:sz w:val="20"/>
                <w:szCs w:val="20"/>
              </w:rPr>
              <w:t xml:space="preserve">', metrics=['accuracy']) </w:t>
            </w:r>
          </w:p>
          <w:p w14:paraId="78A75DE4" w14:textId="77777777" w:rsidR="00640DD4" w:rsidRPr="00640DD4" w:rsidRDefault="00640DD4" w:rsidP="00640DD4">
            <w:pPr>
              <w:rPr>
                <w:rFonts w:ascii="Arial" w:hAnsi="Arial" w:cs="Arial"/>
                <w:b w:val="0"/>
                <w:color w:val="000000" w:themeColor="text1"/>
                <w:sz w:val="20"/>
                <w:szCs w:val="20"/>
              </w:rPr>
            </w:pPr>
          </w:p>
          <w:p w14:paraId="47C9F3F5"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Set up callbacks for best model saving and early stopping</w:t>
            </w:r>
          </w:p>
          <w:p w14:paraId="29A0C8DC"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checkpoint = </w:t>
            </w:r>
            <w:proofErr w:type="spellStart"/>
            <w:proofErr w:type="gramStart"/>
            <w:r w:rsidRPr="00640DD4">
              <w:rPr>
                <w:rFonts w:ascii="Arial" w:hAnsi="Arial" w:cs="Arial"/>
                <w:b w:val="0"/>
                <w:color w:val="000000" w:themeColor="text1"/>
                <w:sz w:val="20"/>
                <w:szCs w:val="20"/>
              </w:rPr>
              <w:t>ModelCheckpoint</w:t>
            </w:r>
            <w:proofErr w:type="spellEnd"/>
            <w:r w:rsidRPr="00640DD4">
              <w:rPr>
                <w:rFonts w:ascii="Arial" w:hAnsi="Arial" w:cs="Arial"/>
                <w:b w:val="0"/>
                <w:color w:val="000000" w:themeColor="text1"/>
                <w:sz w:val="20"/>
                <w:szCs w:val="20"/>
              </w:rPr>
              <w:t>(</w:t>
            </w:r>
            <w:proofErr w:type="gramEnd"/>
          </w:p>
          <w:p w14:paraId="18466502"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w:t>
            </w:r>
            <w:proofErr w:type="gramStart"/>
            <w:r w:rsidRPr="00640DD4">
              <w:rPr>
                <w:rFonts w:ascii="Arial" w:hAnsi="Arial" w:cs="Arial"/>
                <w:b w:val="0"/>
                <w:color w:val="000000" w:themeColor="text1"/>
                <w:sz w:val="20"/>
                <w:szCs w:val="20"/>
              </w:rPr>
              <w:t>best</w:t>
            </w:r>
            <w:proofErr w:type="gramEnd"/>
            <w:r w:rsidRPr="00640DD4">
              <w:rPr>
                <w:rFonts w:ascii="Arial" w:hAnsi="Arial" w:cs="Arial"/>
                <w:b w:val="0"/>
                <w:color w:val="000000" w:themeColor="text1"/>
                <w:sz w:val="20"/>
                <w:szCs w:val="20"/>
              </w:rPr>
              <w:t>_ravdess_model.h5",</w:t>
            </w:r>
          </w:p>
          <w:p w14:paraId="5F9DC355"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monitor="</w:t>
            </w:r>
            <w:proofErr w:type="spellStart"/>
            <w:r w:rsidRPr="00640DD4">
              <w:rPr>
                <w:rFonts w:ascii="Arial" w:hAnsi="Arial" w:cs="Arial"/>
                <w:b w:val="0"/>
                <w:color w:val="000000" w:themeColor="text1"/>
                <w:sz w:val="20"/>
                <w:szCs w:val="20"/>
              </w:rPr>
              <w:t>val_accuracy</w:t>
            </w:r>
            <w:proofErr w:type="spellEnd"/>
            <w:r w:rsidRPr="00640DD4">
              <w:rPr>
                <w:rFonts w:ascii="Arial" w:hAnsi="Arial" w:cs="Arial"/>
                <w:b w:val="0"/>
                <w:color w:val="000000" w:themeColor="text1"/>
                <w:sz w:val="20"/>
                <w:szCs w:val="20"/>
              </w:rPr>
              <w:t>",</w:t>
            </w:r>
          </w:p>
          <w:p w14:paraId="425B8A44" w14:textId="77777777" w:rsidR="00640DD4" w:rsidRPr="00640DD4" w:rsidRDefault="00640DD4" w:rsidP="00640DD4">
            <w:pPr>
              <w:rPr>
                <w:rFonts w:ascii="Arial" w:hAnsi="Arial" w:cs="Arial"/>
                <w:b w:val="0"/>
                <w:color w:val="000000" w:themeColor="text1"/>
                <w:sz w:val="20"/>
                <w:szCs w:val="20"/>
              </w:rPr>
            </w:pPr>
            <w:proofErr w:type="spellStart"/>
            <w:r w:rsidRPr="00640DD4">
              <w:rPr>
                <w:rFonts w:ascii="Arial" w:hAnsi="Arial" w:cs="Arial"/>
                <w:b w:val="0"/>
                <w:color w:val="000000" w:themeColor="text1"/>
                <w:sz w:val="20"/>
                <w:szCs w:val="20"/>
              </w:rPr>
              <w:t>save_best_only</w:t>
            </w:r>
            <w:proofErr w:type="spellEnd"/>
            <w:r w:rsidRPr="00640DD4">
              <w:rPr>
                <w:rFonts w:ascii="Arial" w:hAnsi="Arial" w:cs="Arial"/>
                <w:b w:val="0"/>
                <w:color w:val="000000" w:themeColor="text1"/>
                <w:sz w:val="20"/>
                <w:szCs w:val="20"/>
              </w:rPr>
              <w:t>=True,</w:t>
            </w:r>
          </w:p>
          <w:p w14:paraId="4CD42C3E"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verbose=1</w:t>
            </w:r>
          </w:p>
          <w:p w14:paraId="02B222B0"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[cite: 363-368]</w:t>
            </w:r>
          </w:p>
          <w:p w14:paraId="06E97D74" w14:textId="77777777" w:rsidR="00640DD4" w:rsidRPr="00640DD4" w:rsidRDefault="00640DD4" w:rsidP="00640DD4">
            <w:pPr>
              <w:rPr>
                <w:rFonts w:ascii="Arial" w:hAnsi="Arial" w:cs="Arial"/>
                <w:b w:val="0"/>
                <w:color w:val="000000" w:themeColor="text1"/>
                <w:sz w:val="20"/>
                <w:szCs w:val="20"/>
              </w:rPr>
            </w:pPr>
            <w:proofErr w:type="spellStart"/>
            <w:r w:rsidRPr="00640DD4">
              <w:rPr>
                <w:rFonts w:ascii="Arial" w:hAnsi="Arial" w:cs="Arial"/>
                <w:b w:val="0"/>
                <w:color w:val="000000" w:themeColor="text1"/>
                <w:sz w:val="20"/>
                <w:szCs w:val="20"/>
              </w:rPr>
              <w:t>early_stop</w:t>
            </w:r>
            <w:proofErr w:type="spellEnd"/>
            <w:r w:rsidRPr="00640DD4">
              <w:rPr>
                <w:rFonts w:ascii="Arial" w:hAnsi="Arial" w:cs="Arial"/>
                <w:b w:val="0"/>
                <w:color w:val="000000" w:themeColor="text1"/>
                <w:sz w:val="20"/>
                <w:szCs w:val="20"/>
              </w:rPr>
              <w:t xml:space="preserve"> = </w:t>
            </w:r>
            <w:proofErr w:type="spellStart"/>
            <w:proofErr w:type="gramStart"/>
            <w:r w:rsidRPr="00640DD4">
              <w:rPr>
                <w:rFonts w:ascii="Arial" w:hAnsi="Arial" w:cs="Arial"/>
                <w:b w:val="0"/>
                <w:color w:val="000000" w:themeColor="text1"/>
                <w:sz w:val="20"/>
                <w:szCs w:val="20"/>
              </w:rPr>
              <w:t>EarlyStopping</w:t>
            </w:r>
            <w:proofErr w:type="spellEnd"/>
            <w:r w:rsidRPr="00640DD4">
              <w:rPr>
                <w:rFonts w:ascii="Arial" w:hAnsi="Arial" w:cs="Arial"/>
                <w:b w:val="0"/>
                <w:color w:val="000000" w:themeColor="text1"/>
                <w:sz w:val="20"/>
                <w:szCs w:val="20"/>
              </w:rPr>
              <w:t>(</w:t>
            </w:r>
            <w:proofErr w:type="gramEnd"/>
          </w:p>
          <w:p w14:paraId="467E7182"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monitor="</w:t>
            </w:r>
            <w:proofErr w:type="spellStart"/>
            <w:r w:rsidRPr="00640DD4">
              <w:rPr>
                <w:rFonts w:ascii="Arial" w:hAnsi="Arial" w:cs="Arial"/>
                <w:b w:val="0"/>
                <w:color w:val="000000" w:themeColor="text1"/>
                <w:sz w:val="20"/>
                <w:szCs w:val="20"/>
              </w:rPr>
              <w:t>val_accuracy</w:t>
            </w:r>
            <w:proofErr w:type="spellEnd"/>
            <w:r w:rsidRPr="00640DD4">
              <w:rPr>
                <w:rFonts w:ascii="Arial" w:hAnsi="Arial" w:cs="Arial"/>
                <w:b w:val="0"/>
                <w:color w:val="000000" w:themeColor="text1"/>
                <w:sz w:val="20"/>
                <w:szCs w:val="20"/>
              </w:rPr>
              <w:t>",</w:t>
            </w:r>
          </w:p>
          <w:p w14:paraId="7BD552B1"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patience=8,</w:t>
            </w:r>
          </w:p>
          <w:p w14:paraId="41D25659" w14:textId="77777777" w:rsidR="00640DD4" w:rsidRPr="00640DD4" w:rsidRDefault="00640DD4" w:rsidP="00640DD4">
            <w:pPr>
              <w:rPr>
                <w:rFonts w:ascii="Arial" w:hAnsi="Arial" w:cs="Arial"/>
                <w:b w:val="0"/>
                <w:color w:val="000000" w:themeColor="text1"/>
                <w:sz w:val="20"/>
                <w:szCs w:val="20"/>
              </w:rPr>
            </w:pPr>
            <w:proofErr w:type="spellStart"/>
            <w:r w:rsidRPr="00640DD4">
              <w:rPr>
                <w:rFonts w:ascii="Arial" w:hAnsi="Arial" w:cs="Arial"/>
                <w:b w:val="0"/>
                <w:color w:val="000000" w:themeColor="text1"/>
                <w:sz w:val="20"/>
                <w:szCs w:val="20"/>
              </w:rPr>
              <w:t>restore_best_weights</w:t>
            </w:r>
            <w:proofErr w:type="spellEnd"/>
            <w:r w:rsidRPr="00640DD4">
              <w:rPr>
                <w:rFonts w:ascii="Arial" w:hAnsi="Arial" w:cs="Arial"/>
                <w:b w:val="0"/>
                <w:color w:val="000000" w:themeColor="text1"/>
                <w:sz w:val="20"/>
                <w:szCs w:val="20"/>
              </w:rPr>
              <w:t>=True</w:t>
            </w:r>
          </w:p>
          <w:p w14:paraId="3D476C86" w14:textId="1EF4B29D"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
          <w:p w14:paraId="781B2280" w14:textId="77777777" w:rsidR="00640DD4" w:rsidRPr="00640DD4" w:rsidRDefault="00640DD4" w:rsidP="00640DD4">
            <w:pPr>
              <w:rPr>
                <w:rFonts w:ascii="Arial" w:hAnsi="Arial" w:cs="Arial"/>
                <w:b w:val="0"/>
                <w:color w:val="000000" w:themeColor="text1"/>
                <w:sz w:val="20"/>
                <w:szCs w:val="20"/>
              </w:rPr>
            </w:pPr>
          </w:p>
          <w:p w14:paraId="44076FD4"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 Feature Extraction ----</w:t>
            </w:r>
          </w:p>
          <w:p w14:paraId="6C59DE12"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def </w:t>
            </w:r>
            <w:proofErr w:type="spellStart"/>
            <w:r w:rsidRPr="00640DD4">
              <w:rPr>
                <w:rFonts w:ascii="Arial" w:hAnsi="Arial" w:cs="Arial"/>
                <w:b w:val="0"/>
                <w:color w:val="000000" w:themeColor="text1"/>
                <w:sz w:val="20"/>
                <w:szCs w:val="20"/>
              </w:rPr>
              <w:t>extract_features</w:t>
            </w:r>
            <w:proofErr w:type="spellEnd"/>
            <w:r w:rsidRPr="00640DD4">
              <w:rPr>
                <w:rFonts w:ascii="Arial" w:hAnsi="Arial" w:cs="Arial"/>
                <w:b w:val="0"/>
                <w:color w:val="000000" w:themeColor="text1"/>
                <w:sz w:val="20"/>
                <w:szCs w:val="20"/>
              </w:rPr>
              <w:t>(path):</w:t>
            </w:r>
          </w:p>
          <w:p w14:paraId="4EA9525F" w14:textId="095C94E1"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 Load audio file and extract MFCC feature</w:t>
            </w:r>
          </w:p>
          <w:p w14:paraId="50C9EDD6"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roofErr w:type="spellStart"/>
            <w:proofErr w:type="gramStart"/>
            <w:r w:rsidRPr="00640DD4">
              <w:rPr>
                <w:rFonts w:ascii="Arial" w:hAnsi="Arial" w:cs="Arial"/>
                <w:b w:val="0"/>
                <w:color w:val="000000" w:themeColor="text1"/>
                <w:sz w:val="20"/>
                <w:szCs w:val="20"/>
              </w:rPr>
              <w:t>y,sr</w:t>
            </w:r>
            <w:proofErr w:type="spellEnd"/>
            <w:proofErr w:type="gramEnd"/>
            <w:r w:rsidRPr="00640DD4">
              <w:rPr>
                <w:rFonts w:ascii="Arial" w:hAnsi="Arial" w:cs="Arial"/>
                <w:b w:val="0"/>
                <w:color w:val="000000" w:themeColor="text1"/>
                <w:sz w:val="20"/>
                <w:szCs w:val="20"/>
              </w:rPr>
              <w:t>=</w:t>
            </w:r>
            <w:proofErr w:type="spellStart"/>
            <w:proofErr w:type="gramStart"/>
            <w:r w:rsidRPr="00640DD4">
              <w:rPr>
                <w:rFonts w:ascii="Arial" w:hAnsi="Arial" w:cs="Arial"/>
                <w:b w:val="0"/>
                <w:color w:val="000000" w:themeColor="text1"/>
                <w:sz w:val="20"/>
                <w:szCs w:val="20"/>
              </w:rPr>
              <w:t>librosa.load</w:t>
            </w:r>
            <w:proofErr w:type="spellEnd"/>
            <w:proofErr w:type="gramEnd"/>
            <w:r w:rsidRPr="00640DD4">
              <w:rPr>
                <w:rFonts w:ascii="Arial" w:hAnsi="Arial" w:cs="Arial"/>
                <w:b w:val="0"/>
                <w:color w:val="000000" w:themeColor="text1"/>
                <w:sz w:val="20"/>
                <w:szCs w:val="20"/>
              </w:rPr>
              <w:t>(</w:t>
            </w:r>
            <w:proofErr w:type="spellStart"/>
            <w:proofErr w:type="gramStart"/>
            <w:r w:rsidRPr="00640DD4">
              <w:rPr>
                <w:rFonts w:ascii="Arial" w:hAnsi="Arial" w:cs="Arial"/>
                <w:b w:val="0"/>
                <w:color w:val="000000" w:themeColor="text1"/>
                <w:sz w:val="20"/>
                <w:szCs w:val="20"/>
              </w:rPr>
              <w:t>path,sr</w:t>
            </w:r>
            <w:proofErr w:type="spellEnd"/>
            <w:proofErr w:type="gramEnd"/>
            <w:r w:rsidRPr="00640DD4">
              <w:rPr>
                <w:rFonts w:ascii="Arial" w:hAnsi="Arial" w:cs="Arial"/>
                <w:b w:val="0"/>
                <w:color w:val="000000" w:themeColor="text1"/>
                <w:sz w:val="20"/>
                <w:szCs w:val="20"/>
              </w:rPr>
              <w:t>=</w:t>
            </w:r>
            <w:proofErr w:type="spellStart"/>
            <w:r w:rsidRPr="00640DD4">
              <w:rPr>
                <w:rFonts w:ascii="Arial" w:hAnsi="Arial" w:cs="Arial"/>
                <w:b w:val="0"/>
                <w:color w:val="000000" w:themeColor="text1"/>
                <w:sz w:val="20"/>
                <w:szCs w:val="20"/>
              </w:rPr>
              <w:t>SAMPLE_</w:t>
            </w:r>
            <w:proofErr w:type="gramStart"/>
            <w:r w:rsidRPr="00640DD4">
              <w:rPr>
                <w:rFonts w:ascii="Arial" w:hAnsi="Arial" w:cs="Arial"/>
                <w:b w:val="0"/>
                <w:color w:val="000000" w:themeColor="text1"/>
                <w:sz w:val="20"/>
                <w:szCs w:val="20"/>
              </w:rPr>
              <w:t>RATE,mono</w:t>
            </w:r>
            <w:proofErr w:type="spellEnd"/>
            <w:proofErr w:type="gramEnd"/>
            <w:r w:rsidRPr="00640DD4">
              <w:rPr>
                <w:rFonts w:ascii="Arial" w:hAnsi="Arial" w:cs="Arial"/>
                <w:b w:val="0"/>
                <w:color w:val="000000" w:themeColor="text1"/>
                <w:sz w:val="20"/>
                <w:szCs w:val="20"/>
              </w:rPr>
              <w:t>=True)</w:t>
            </w:r>
          </w:p>
          <w:p w14:paraId="6DB61716" w14:textId="3FC83821"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roofErr w:type="spellStart"/>
            <w:r w:rsidRPr="00640DD4">
              <w:rPr>
                <w:rFonts w:ascii="Arial" w:hAnsi="Arial" w:cs="Arial"/>
                <w:b w:val="0"/>
                <w:color w:val="000000" w:themeColor="text1"/>
                <w:sz w:val="20"/>
                <w:szCs w:val="20"/>
              </w:rPr>
              <w:t>mfcc</w:t>
            </w:r>
            <w:proofErr w:type="spellEnd"/>
            <w:r w:rsidRPr="00640DD4">
              <w:rPr>
                <w:rFonts w:ascii="Arial" w:hAnsi="Arial" w:cs="Arial"/>
                <w:b w:val="0"/>
                <w:color w:val="000000" w:themeColor="text1"/>
                <w:sz w:val="20"/>
                <w:szCs w:val="20"/>
              </w:rPr>
              <w:t>=</w:t>
            </w:r>
            <w:proofErr w:type="spellStart"/>
            <w:proofErr w:type="gramStart"/>
            <w:r w:rsidRPr="00640DD4">
              <w:rPr>
                <w:rFonts w:ascii="Arial" w:hAnsi="Arial" w:cs="Arial"/>
                <w:b w:val="0"/>
                <w:color w:val="000000" w:themeColor="text1"/>
                <w:sz w:val="20"/>
                <w:szCs w:val="20"/>
              </w:rPr>
              <w:t>librosa.feature</w:t>
            </w:r>
            <w:proofErr w:type="gramEnd"/>
            <w:r w:rsidRPr="00640DD4">
              <w:rPr>
                <w:rFonts w:ascii="Arial" w:hAnsi="Arial" w:cs="Arial"/>
                <w:b w:val="0"/>
                <w:color w:val="000000" w:themeColor="text1"/>
                <w:sz w:val="20"/>
                <w:szCs w:val="20"/>
              </w:rPr>
              <w:t>.mfcc</w:t>
            </w:r>
            <w:proofErr w:type="spellEnd"/>
            <w:r w:rsidRPr="00640DD4">
              <w:rPr>
                <w:rFonts w:ascii="Arial" w:hAnsi="Arial" w:cs="Arial"/>
                <w:b w:val="0"/>
                <w:color w:val="000000" w:themeColor="text1"/>
                <w:sz w:val="20"/>
                <w:szCs w:val="20"/>
              </w:rPr>
              <w:t>(y=</w:t>
            </w:r>
            <w:proofErr w:type="spellStart"/>
            <w:proofErr w:type="gramStart"/>
            <w:r w:rsidRPr="00640DD4">
              <w:rPr>
                <w:rFonts w:ascii="Arial" w:hAnsi="Arial" w:cs="Arial"/>
                <w:b w:val="0"/>
                <w:color w:val="000000" w:themeColor="text1"/>
                <w:sz w:val="20"/>
                <w:szCs w:val="20"/>
              </w:rPr>
              <w:t>y,sr</w:t>
            </w:r>
            <w:proofErr w:type="spellEnd"/>
            <w:proofErr w:type="gramEnd"/>
            <w:r w:rsidRPr="00640DD4">
              <w:rPr>
                <w:rFonts w:ascii="Arial" w:hAnsi="Arial" w:cs="Arial"/>
                <w:b w:val="0"/>
                <w:color w:val="000000" w:themeColor="text1"/>
                <w:sz w:val="20"/>
                <w:szCs w:val="20"/>
              </w:rPr>
              <w:t>=</w:t>
            </w:r>
            <w:proofErr w:type="spellStart"/>
            <w:proofErr w:type="gramStart"/>
            <w:r w:rsidRPr="00640DD4">
              <w:rPr>
                <w:rFonts w:ascii="Arial" w:hAnsi="Arial" w:cs="Arial"/>
                <w:b w:val="0"/>
                <w:color w:val="000000" w:themeColor="text1"/>
                <w:sz w:val="20"/>
                <w:szCs w:val="20"/>
              </w:rPr>
              <w:t>sr,n</w:t>
            </w:r>
            <w:proofErr w:type="gramEnd"/>
            <w:r w:rsidRPr="00640DD4">
              <w:rPr>
                <w:rFonts w:ascii="Arial" w:hAnsi="Arial" w:cs="Arial"/>
                <w:b w:val="0"/>
                <w:color w:val="000000" w:themeColor="text1"/>
                <w:sz w:val="20"/>
                <w:szCs w:val="20"/>
              </w:rPr>
              <w:t>_mfcc</w:t>
            </w:r>
            <w:proofErr w:type="spellEnd"/>
            <w:r w:rsidRPr="00640DD4">
              <w:rPr>
                <w:rFonts w:ascii="Arial" w:hAnsi="Arial" w:cs="Arial"/>
                <w:b w:val="0"/>
                <w:color w:val="000000" w:themeColor="text1"/>
                <w:sz w:val="20"/>
                <w:szCs w:val="20"/>
              </w:rPr>
              <w:t>=N_MFCC</w:t>
            </w:r>
            <w:proofErr w:type="gramStart"/>
            <w:r w:rsidRPr="00640DD4">
              <w:rPr>
                <w:rFonts w:ascii="Arial" w:hAnsi="Arial" w:cs="Arial"/>
                <w:b w:val="0"/>
                <w:color w:val="000000" w:themeColor="text1"/>
                <w:sz w:val="20"/>
                <w:szCs w:val="20"/>
              </w:rPr>
              <w:t>).T</w:t>
            </w:r>
            <w:proofErr w:type="gramEnd"/>
            <w:r w:rsidRPr="00640DD4">
              <w:rPr>
                <w:rFonts w:ascii="Arial" w:hAnsi="Arial" w:cs="Arial"/>
                <w:b w:val="0"/>
                <w:color w:val="000000" w:themeColor="text1"/>
                <w:sz w:val="20"/>
                <w:szCs w:val="20"/>
              </w:rPr>
              <w:t xml:space="preserve"> </w:t>
            </w:r>
          </w:p>
          <w:p w14:paraId="7DA099DB" w14:textId="77777777" w:rsidR="00640DD4" w:rsidRPr="00640DD4" w:rsidRDefault="00640DD4" w:rsidP="00640DD4">
            <w:pPr>
              <w:rPr>
                <w:rFonts w:ascii="Arial" w:hAnsi="Arial" w:cs="Arial"/>
                <w:b w:val="0"/>
                <w:color w:val="000000" w:themeColor="text1"/>
                <w:sz w:val="20"/>
                <w:szCs w:val="20"/>
              </w:rPr>
            </w:pPr>
          </w:p>
          <w:p w14:paraId="153B51EF"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 Pad or trim to a fixed length (MAX_PAD_LEN)</w:t>
            </w:r>
          </w:p>
          <w:p w14:paraId="1FC2FC8B"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if </w:t>
            </w:r>
            <w:proofErr w:type="spellStart"/>
            <w:proofErr w:type="gramStart"/>
            <w:r w:rsidRPr="00640DD4">
              <w:rPr>
                <w:rFonts w:ascii="Arial" w:hAnsi="Arial" w:cs="Arial"/>
                <w:b w:val="0"/>
                <w:color w:val="000000" w:themeColor="text1"/>
                <w:sz w:val="20"/>
                <w:szCs w:val="20"/>
              </w:rPr>
              <w:t>mfcc.shape</w:t>
            </w:r>
            <w:proofErr w:type="spellEnd"/>
            <w:proofErr w:type="gramEnd"/>
            <w:r w:rsidRPr="00640DD4">
              <w:rPr>
                <w:rFonts w:ascii="Arial" w:hAnsi="Arial" w:cs="Arial"/>
                <w:b w:val="0"/>
                <w:color w:val="000000" w:themeColor="text1"/>
                <w:sz w:val="20"/>
                <w:szCs w:val="20"/>
              </w:rPr>
              <w:t>[</w:t>
            </w:r>
            <w:proofErr w:type="gramStart"/>
            <w:r w:rsidRPr="00640DD4">
              <w:rPr>
                <w:rFonts w:ascii="Arial" w:hAnsi="Arial" w:cs="Arial"/>
                <w:b w:val="0"/>
                <w:color w:val="000000" w:themeColor="text1"/>
                <w:sz w:val="20"/>
                <w:szCs w:val="20"/>
              </w:rPr>
              <w:t>0]&lt;</w:t>
            </w:r>
            <w:proofErr w:type="gramEnd"/>
            <w:r w:rsidRPr="00640DD4">
              <w:rPr>
                <w:rFonts w:ascii="Arial" w:hAnsi="Arial" w:cs="Arial"/>
                <w:b w:val="0"/>
                <w:color w:val="000000" w:themeColor="text1"/>
                <w:sz w:val="20"/>
                <w:szCs w:val="20"/>
              </w:rPr>
              <w:t>MAX_PAD_LEN:</w:t>
            </w:r>
          </w:p>
          <w:p w14:paraId="165F1540"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roofErr w:type="spellStart"/>
            <w:r w:rsidRPr="00640DD4">
              <w:rPr>
                <w:rFonts w:ascii="Arial" w:hAnsi="Arial" w:cs="Arial"/>
                <w:b w:val="0"/>
                <w:color w:val="000000" w:themeColor="text1"/>
                <w:sz w:val="20"/>
                <w:szCs w:val="20"/>
              </w:rPr>
              <w:t>pad_len</w:t>
            </w:r>
            <w:proofErr w:type="spellEnd"/>
            <w:r w:rsidRPr="00640DD4">
              <w:rPr>
                <w:rFonts w:ascii="Arial" w:hAnsi="Arial" w:cs="Arial"/>
                <w:b w:val="0"/>
                <w:color w:val="000000" w:themeColor="text1"/>
                <w:sz w:val="20"/>
                <w:szCs w:val="20"/>
              </w:rPr>
              <w:t>=MAX_PAD_LEN-</w:t>
            </w:r>
            <w:proofErr w:type="spellStart"/>
            <w:proofErr w:type="gramStart"/>
            <w:r w:rsidRPr="00640DD4">
              <w:rPr>
                <w:rFonts w:ascii="Arial" w:hAnsi="Arial" w:cs="Arial"/>
                <w:b w:val="0"/>
                <w:color w:val="000000" w:themeColor="text1"/>
                <w:sz w:val="20"/>
                <w:szCs w:val="20"/>
              </w:rPr>
              <w:t>mfcc.shape</w:t>
            </w:r>
            <w:proofErr w:type="spellEnd"/>
            <w:proofErr w:type="gramEnd"/>
            <w:r w:rsidRPr="00640DD4">
              <w:rPr>
                <w:rFonts w:ascii="Arial" w:hAnsi="Arial" w:cs="Arial"/>
                <w:b w:val="0"/>
                <w:color w:val="000000" w:themeColor="text1"/>
                <w:sz w:val="20"/>
                <w:szCs w:val="20"/>
              </w:rPr>
              <w:t>[0]</w:t>
            </w:r>
          </w:p>
          <w:p w14:paraId="58BEE6EE" w14:textId="31C6BD19"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roofErr w:type="spellStart"/>
            <w:r w:rsidRPr="00640DD4">
              <w:rPr>
                <w:rFonts w:ascii="Arial" w:hAnsi="Arial" w:cs="Arial"/>
                <w:b w:val="0"/>
                <w:color w:val="000000" w:themeColor="text1"/>
                <w:sz w:val="20"/>
                <w:szCs w:val="20"/>
              </w:rPr>
              <w:t>mfcc</w:t>
            </w:r>
            <w:proofErr w:type="spellEnd"/>
            <w:r w:rsidRPr="00640DD4">
              <w:rPr>
                <w:rFonts w:ascii="Arial" w:hAnsi="Arial" w:cs="Arial"/>
                <w:b w:val="0"/>
                <w:color w:val="000000" w:themeColor="text1"/>
                <w:sz w:val="20"/>
                <w:szCs w:val="20"/>
              </w:rPr>
              <w:t>=</w:t>
            </w:r>
            <w:proofErr w:type="spellStart"/>
            <w:proofErr w:type="gramStart"/>
            <w:r w:rsidRPr="00640DD4">
              <w:rPr>
                <w:rFonts w:ascii="Arial" w:hAnsi="Arial" w:cs="Arial"/>
                <w:b w:val="0"/>
                <w:color w:val="000000" w:themeColor="text1"/>
                <w:sz w:val="20"/>
                <w:szCs w:val="20"/>
              </w:rPr>
              <w:t>np.pad</w:t>
            </w:r>
            <w:proofErr w:type="spellEnd"/>
            <w:r w:rsidRPr="00640DD4">
              <w:rPr>
                <w:rFonts w:ascii="Arial" w:hAnsi="Arial" w:cs="Arial"/>
                <w:b w:val="0"/>
                <w:color w:val="000000" w:themeColor="text1"/>
                <w:sz w:val="20"/>
                <w:szCs w:val="20"/>
              </w:rPr>
              <w:t>(</w:t>
            </w:r>
            <w:proofErr w:type="spellStart"/>
            <w:proofErr w:type="gramEnd"/>
            <w:r w:rsidRPr="00640DD4">
              <w:rPr>
                <w:rFonts w:ascii="Arial" w:hAnsi="Arial" w:cs="Arial"/>
                <w:b w:val="0"/>
                <w:color w:val="000000" w:themeColor="text1"/>
                <w:sz w:val="20"/>
                <w:szCs w:val="20"/>
              </w:rPr>
              <w:t>mfcc</w:t>
            </w:r>
            <w:proofErr w:type="spellEnd"/>
            <w:r w:rsidRPr="00640DD4">
              <w:rPr>
                <w:rFonts w:ascii="Arial" w:hAnsi="Arial" w:cs="Arial"/>
                <w:b w:val="0"/>
                <w:color w:val="000000" w:themeColor="text1"/>
                <w:sz w:val="20"/>
                <w:szCs w:val="20"/>
              </w:rPr>
              <w:t xml:space="preserve">, ((0, </w:t>
            </w:r>
            <w:proofErr w:type="spellStart"/>
            <w:r w:rsidRPr="00640DD4">
              <w:rPr>
                <w:rFonts w:ascii="Arial" w:hAnsi="Arial" w:cs="Arial"/>
                <w:b w:val="0"/>
                <w:color w:val="000000" w:themeColor="text1"/>
                <w:sz w:val="20"/>
                <w:szCs w:val="20"/>
              </w:rPr>
              <w:t>pad_len</w:t>
            </w:r>
            <w:proofErr w:type="spellEnd"/>
            <w:r w:rsidRPr="00640DD4">
              <w:rPr>
                <w:rFonts w:ascii="Arial" w:hAnsi="Arial" w:cs="Arial"/>
                <w:b w:val="0"/>
                <w:color w:val="000000" w:themeColor="text1"/>
                <w:sz w:val="20"/>
                <w:szCs w:val="20"/>
              </w:rPr>
              <w:t xml:space="preserve">), (0, 0))) </w:t>
            </w:r>
          </w:p>
          <w:p w14:paraId="2EAE1885"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else:</w:t>
            </w:r>
          </w:p>
          <w:p w14:paraId="67EF7AE9" w14:textId="2C74F3B9"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roofErr w:type="spellStart"/>
            <w:r w:rsidRPr="00640DD4">
              <w:rPr>
                <w:rFonts w:ascii="Arial" w:hAnsi="Arial" w:cs="Arial"/>
                <w:b w:val="0"/>
                <w:color w:val="000000" w:themeColor="text1"/>
                <w:sz w:val="20"/>
                <w:szCs w:val="20"/>
              </w:rPr>
              <w:t>mfcc</w:t>
            </w:r>
            <w:proofErr w:type="spellEnd"/>
            <w:r w:rsidRPr="00640DD4">
              <w:rPr>
                <w:rFonts w:ascii="Arial" w:hAnsi="Arial" w:cs="Arial"/>
                <w:b w:val="0"/>
                <w:color w:val="000000" w:themeColor="text1"/>
                <w:sz w:val="20"/>
                <w:szCs w:val="20"/>
              </w:rPr>
              <w:t>=</w:t>
            </w:r>
            <w:proofErr w:type="spellStart"/>
            <w:r w:rsidRPr="00640DD4">
              <w:rPr>
                <w:rFonts w:ascii="Arial" w:hAnsi="Arial" w:cs="Arial"/>
                <w:b w:val="0"/>
                <w:color w:val="000000" w:themeColor="text1"/>
                <w:sz w:val="20"/>
                <w:szCs w:val="20"/>
              </w:rPr>
              <w:t>mfcc</w:t>
            </w:r>
            <w:proofErr w:type="spellEnd"/>
            <w:r w:rsidRPr="00640DD4">
              <w:rPr>
                <w:rFonts w:ascii="Arial" w:hAnsi="Arial" w:cs="Arial"/>
                <w:b w:val="0"/>
                <w:color w:val="000000" w:themeColor="text1"/>
                <w:sz w:val="20"/>
                <w:szCs w:val="20"/>
              </w:rPr>
              <w:t xml:space="preserve">[:MAX_PAD_LEN] </w:t>
            </w:r>
          </w:p>
          <w:p w14:paraId="694B1941" w14:textId="77777777" w:rsidR="00640DD4" w:rsidRPr="00640DD4" w:rsidRDefault="00640DD4" w:rsidP="00640DD4">
            <w:pPr>
              <w:rPr>
                <w:rFonts w:ascii="Arial" w:hAnsi="Arial" w:cs="Arial"/>
                <w:b w:val="0"/>
                <w:color w:val="000000" w:themeColor="text1"/>
                <w:sz w:val="20"/>
                <w:szCs w:val="20"/>
              </w:rPr>
            </w:pPr>
          </w:p>
          <w:p w14:paraId="0114BFF0"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 Add batch dimension for the model</w:t>
            </w:r>
          </w:p>
          <w:p w14:paraId="62EEDCF5" w14:textId="00C767CF" w:rsidR="00640DD4" w:rsidRDefault="00640DD4" w:rsidP="00640DD4">
            <w:pPr>
              <w:rPr>
                <w:rFonts w:ascii="Arial" w:hAnsi="Arial" w:cs="Arial"/>
                <w:bCs w:val="0"/>
                <w:color w:val="000000" w:themeColor="text1"/>
                <w:sz w:val="20"/>
                <w:szCs w:val="20"/>
              </w:rPr>
            </w:pPr>
            <w:r w:rsidRPr="00640DD4">
              <w:rPr>
                <w:rFonts w:ascii="Arial" w:hAnsi="Arial" w:cs="Arial"/>
                <w:b w:val="0"/>
                <w:color w:val="000000" w:themeColor="text1"/>
                <w:sz w:val="20"/>
                <w:szCs w:val="20"/>
              </w:rPr>
              <w:t xml:space="preserve">    return </w:t>
            </w:r>
            <w:proofErr w:type="spellStart"/>
            <w:proofErr w:type="gramStart"/>
            <w:r w:rsidRPr="00640DD4">
              <w:rPr>
                <w:rFonts w:ascii="Arial" w:hAnsi="Arial" w:cs="Arial"/>
                <w:b w:val="0"/>
                <w:color w:val="000000" w:themeColor="text1"/>
                <w:sz w:val="20"/>
                <w:szCs w:val="20"/>
              </w:rPr>
              <w:t>np.expand</w:t>
            </w:r>
            <w:proofErr w:type="gramEnd"/>
            <w:r w:rsidRPr="00640DD4">
              <w:rPr>
                <w:rFonts w:ascii="Arial" w:hAnsi="Arial" w:cs="Arial"/>
                <w:b w:val="0"/>
                <w:color w:val="000000" w:themeColor="text1"/>
                <w:sz w:val="20"/>
                <w:szCs w:val="20"/>
              </w:rPr>
              <w:t>_dims</w:t>
            </w:r>
            <w:proofErr w:type="spellEnd"/>
            <w:r w:rsidRPr="00640DD4">
              <w:rPr>
                <w:rFonts w:ascii="Arial" w:hAnsi="Arial" w:cs="Arial"/>
                <w:b w:val="0"/>
                <w:color w:val="000000" w:themeColor="text1"/>
                <w:sz w:val="20"/>
                <w:szCs w:val="20"/>
              </w:rPr>
              <w:t>(</w:t>
            </w:r>
            <w:proofErr w:type="spellStart"/>
            <w:proofErr w:type="gramStart"/>
            <w:r w:rsidRPr="00640DD4">
              <w:rPr>
                <w:rFonts w:ascii="Arial" w:hAnsi="Arial" w:cs="Arial"/>
                <w:b w:val="0"/>
                <w:color w:val="000000" w:themeColor="text1"/>
                <w:sz w:val="20"/>
                <w:szCs w:val="20"/>
              </w:rPr>
              <w:t>mfcc,axis</w:t>
            </w:r>
            <w:proofErr w:type="spellEnd"/>
            <w:proofErr w:type="gramEnd"/>
            <w:r w:rsidRPr="00640DD4">
              <w:rPr>
                <w:rFonts w:ascii="Arial" w:hAnsi="Arial" w:cs="Arial"/>
                <w:b w:val="0"/>
                <w:color w:val="000000" w:themeColor="text1"/>
                <w:sz w:val="20"/>
                <w:szCs w:val="20"/>
              </w:rPr>
              <w:t xml:space="preserve">=0) # shape for model </w:t>
            </w:r>
          </w:p>
          <w:p w14:paraId="02964FDC" w14:textId="77777777" w:rsidR="00640DD4" w:rsidRDefault="00640DD4" w:rsidP="00640DD4">
            <w:pPr>
              <w:rPr>
                <w:rFonts w:ascii="Arial" w:hAnsi="Arial" w:cs="Arial"/>
                <w:b w:val="0"/>
                <w:color w:val="000000" w:themeColor="text1"/>
                <w:sz w:val="20"/>
                <w:szCs w:val="20"/>
              </w:rPr>
            </w:pPr>
          </w:p>
          <w:p w14:paraId="536FB5FC"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Load the best trained model and label encoder</w:t>
            </w:r>
          </w:p>
          <w:p w14:paraId="7FA56606" w14:textId="44A1730C"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model=</w:t>
            </w:r>
            <w:proofErr w:type="spellStart"/>
            <w:proofErr w:type="gramStart"/>
            <w:r w:rsidRPr="00640DD4">
              <w:rPr>
                <w:rFonts w:ascii="Arial" w:hAnsi="Arial" w:cs="Arial"/>
                <w:b w:val="0"/>
                <w:color w:val="000000" w:themeColor="text1"/>
                <w:sz w:val="20"/>
                <w:szCs w:val="20"/>
              </w:rPr>
              <w:t>tf.keras</w:t>
            </w:r>
            <w:proofErr w:type="gramEnd"/>
            <w:r w:rsidRPr="00640DD4">
              <w:rPr>
                <w:rFonts w:ascii="Arial" w:hAnsi="Arial" w:cs="Arial"/>
                <w:b w:val="0"/>
                <w:color w:val="000000" w:themeColor="text1"/>
                <w:sz w:val="20"/>
                <w:szCs w:val="20"/>
              </w:rPr>
              <w:t>.</w:t>
            </w:r>
            <w:proofErr w:type="gramStart"/>
            <w:r w:rsidRPr="00640DD4">
              <w:rPr>
                <w:rFonts w:ascii="Arial" w:hAnsi="Arial" w:cs="Arial"/>
                <w:b w:val="0"/>
                <w:color w:val="000000" w:themeColor="text1"/>
                <w:sz w:val="20"/>
                <w:szCs w:val="20"/>
              </w:rPr>
              <w:t>models.load</w:t>
            </w:r>
            <w:proofErr w:type="gramEnd"/>
            <w:r w:rsidRPr="00640DD4">
              <w:rPr>
                <w:rFonts w:ascii="Arial" w:hAnsi="Arial" w:cs="Arial"/>
                <w:b w:val="0"/>
                <w:color w:val="000000" w:themeColor="text1"/>
                <w:sz w:val="20"/>
                <w:szCs w:val="20"/>
              </w:rPr>
              <w:t>_model</w:t>
            </w:r>
            <w:proofErr w:type="spellEnd"/>
            <w:r w:rsidRPr="00640DD4">
              <w:rPr>
                <w:rFonts w:ascii="Arial" w:hAnsi="Arial" w:cs="Arial"/>
                <w:b w:val="0"/>
                <w:color w:val="000000" w:themeColor="text1"/>
                <w:sz w:val="20"/>
                <w:szCs w:val="20"/>
              </w:rPr>
              <w:t xml:space="preserve">("best_ravdess_model.h5") </w:t>
            </w:r>
          </w:p>
          <w:p w14:paraId="07480073" w14:textId="7F1E3342"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le=</w:t>
            </w:r>
            <w:proofErr w:type="spellStart"/>
            <w:proofErr w:type="gramStart"/>
            <w:r w:rsidRPr="00640DD4">
              <w:rPr>
                <w:rFonts w:ascii="Arial" w:hAnsi="Arial" w:cs="Arial"/>
                <w:b w:val="0"/>
                <w:color w:val="000000" w:themeColor="text1"/>
                <w:sz w:val="20"/>
                <w:szCs w:val="20"/>
              </w:rPr>
              <w:t>joblib.load</w:t>
            </w:r>
            <w:proofErr w:type="spellEnd"/>
            <w:proofErr w:type="gramEnd"/>
            <w:r w:rsidRPr="00640DD4">
              <w:rPr>
                <w:rFonts w:ascii="Arial" w:hAnsi="Arial" w:cs="Arial"/>
                <w:b w:val="0"/>
                <w:color w:val="000000" w:themeColor="text1"/>
                <w:sz w:val="20"/>
                <w:szCs w:val="20"/>
              </w:rPr>
              <w:t>("</w:t>
            </w:r>
            <w:proofErr w:type="spellStart"/>
            <w:r w:rsidRPr="00640DD4">
              <w:rPr>
                <w:rFonts w:ascii="Arial" w:hAnsi="Arial" w:cs="Arial"/>
                <w:b w:val="0"/>
                <w:color w:val="000000" w:themeColor="text1"/>
                <w:sz w:val="20"/>
                <w:szCs w:val="20"/>
              </w:rPr>
              <w:t>label_</w:t>
            </w:r>
            <w:proofErr w:type="gramStart"/>
            <w:r w:rsidRPr="00640DD4">
              <w:rPr>
                <w:rFonts w:ascii="Arial" w:hAnsi="Arial" w:cs="Arial"/>
                <w:b w:val="0"/>
                <w:color w:val="000000" w:themeColor="text1"/>
                <w:sz w:val="20"/>
                <w:szCs w:val="20"/>
              </w:rPr>
              <w:t>encoder.joblib</w:t>
            </w:r>
            <w:proofErr w:type="spellEnd"/>
            <w:proofErr w:type="gramEnd"/>
            <w:r w:rsidRPr="00640DD4">
              <w:rPr>
                <w:rFonts w:ascii="Arial" w:hAnsi="Arial" w:cs="Arial"/>
                <w:b w:val="0"/>
                <w:color w:val="000000" w:themeColor="text1"/>
                <w:sz w:val="20"/>
                <w:szCs w:val="20"/>
              </w:rPr>
              <w:t xml:space="preserve">") # Load model + label encoder </w:t>
            </w:r>
          </w:p>
          <w:p w14:paraId="7045F073" w14:textId="77777777" w:rsidR="00640DD4" w:rsidRPr="00640DD4" w:rsidRDefault="00640DD4" w:rsidP="00640DD4">
            <w:pPr>
              <w:rPr>
                <w:rFonts w:ascii="Arial" w:hAnsi="Arial" w:cs="Arial"/>
                <w:b w:val="0"/>
                <w:color w:val="000000" w:themeColor="text1"/>
                <w:sz w:val="20"/>
                <w:szCs w:val="20"/>
              </w:rPr>
            </w:pPr>
          </w:p>
          <w:p w14:paraId="46266037"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 Prediction Function ----</w:t>
            </w:r>
          </w:p>
          <w:p w14:paraId="4946024F"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def </w:t>
            </w:r>
            <w:proofErr w:type="spellStart"/>
            <w:r w:rsidRPr="00640DD4">
              <w:rPr>
                <w:rFonts w:ascii="Arial" w:hAnsi="Arial" w:cs="Arial"/>
                <w:b w:val="0"/>
                <w:color w:val="000000" w:themeColor="text1"/>
                <w:sz w:val="20"/>
                <w:szCs w:val="20"/>
              </w:rPr>
              <w:t>predict_emotion</w:t>
            </w:r>
            <w:proofErr w:type="spellEnd"/>
            <w:r w:rsidRPr="00640DD4">
              <w:rPr>
                <w:rFonts w:ascii="Arial" w:hAnsi="Arial" w:cs="Arial"/>
                <w:b w:val="0"/>
                <w:color w:val="000000" w:themeColor="text1"/>
                <w:sz w:val="20"/>
                <w:szCs w:val="20"/>
              </w:rPr>
              <w:t>(audio):</w:t>
            </w:r>
          </w:p>
          <w:p w14:paraId="1DD372DC"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if audio is None:</w:t>
            </w:r>
          </w:p>
          <w:p w14:paraId="53EA1373" w14:textId="7CE61882"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return "Please upload or record an audio file.", None </w:t>
            </w:r>
          </w:p>
          <w:p w14:paraId="55F8FF17"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
          <w:p w14:paraId="4C5EE6CD"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 Handle microphone input by saving a temporary file</w:t>
            </w:r>
          </w:p>
          <w:p w14:paraId="6FC93151"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if </w:t>
            </w:r>
            <w:proofErr w:type="spellStart"/>
            <w:r w:rsidRPr="00640DD4">
              <w:rPr>
                <w:rFonts w:ascii="Arial" w:hAnsi="Arial" w:cs="Arial"/>
                <w:b w:val="0"/>
                <w:color w:val="000000" w:themeColor="text1"/>
                <w:sz w:val="20"/>
                <w:szCs w:val="20"/>
              </w:rPr>
              <w:t>isinstance</w:t>
            </w:r>
            <w:proofErr w:type="spellEnd"/>
            <w:r w:rsidRPr="00640DD4">
              <w:rPr>
                <w:rFonts w:ascii="Arial" w:hAnsi="Arial" w:cs="Arial"/>
                <w:b w:val="0"/>
                <w:color w:val="000000" w:themeColor="text1"/>
                <w:sz w:val="20"/>
                <w:szCs w:val="20"/>
              </w:rPr>
              <w:t>(</w:t>
            </w:r>
            <w:proofErr w:type="spellStart"/>
            <w:proofErr w:type="gramStart"/>
            <w:r w:rsidRPr="00640DD4">
              <w:rPr>
                <w:rFonts w:ascii="Arial" w:hAnsi="Arial" w:cs="Arial"/>
                <w:b w:val="0"/>
                <w:color w:val="000000" w:themeColor="text1"/>
                <w:sz w:val="20"/>
                <w:szCs w:val="20"/>
              </w:rPr>
              <w:t>audio,tuple</w:t>
            </w:r>
            <w:proofErr w:type="spellEnd"/>
            <w:proofErr w:type="gramEnd"/>
            <w:r w:rsidRPr="00640DD4">
              <w:rPr>
                <w:rFonts w:ascii="Arial" w:hAnsi="Arial" w:cs="Arial"/>
                <w:b w:val="0"/>
                <w:color w:val="000000" w:themeColor="text1"/>
                <w:sz w:val="20"/>
                <w:szCs w:val="20"/>
              </w:rPr>
              <w:t>):</w:t>
            </w:r>
          </w:p>
          <w:p w14:paraId="1475F161"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roofErr w:type="spellStart"/>
            <w:r w:rsidRPr="00640DD4">
              <w:rPr>
                <w:rFonts w:ascii="Arial" w:hAnsi="Arial" w:cs="Arial"/>
                <w:b w:val="0"/>
                <w:color w:val="000000" w:themeColor="text1"/>
                <w:sz w:val="20"/>
                <w:szCs w:val="20"/>
              </w:rPr>
              <w:t>sr</w:t>
            </w:r>
            <w:proofErr w:type="spellEnd"/>
            <w:r w:rsidRPr="00640DD4">
              <w:rPr>
                <w:rFonts w:ascii="Arial" w:hAnsi="Arial" w:cs="Arial"/>
                <w:b w:val="0"/>
                <w:color w:val="000000" w:themeColor="text1"/>
                <w:sz w:val="20"/>
                <w:szCs w:val="20"/>
              </w:rPr>
              <w:t>, data = audio</w:t>
            </w:r>
          </w:p>
          <w:p w14:paraId="0BB9E0F2"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roofErr w:type="spellStart"/>
            <w:proofErr w:type="gramStart"/>
            <w:r w:rsidRPr="00640DD4">
              <w:rPr>
                <w:rFonts w:ascii="Arial" w:hAnsi="Arial" w:cs="Arial"/>
                <w:b w:val="0"/>
                <w:color w:val="000000" w:themeColor="text1"/>
                <w:sz w:val="20"/>
                <w:szCs w:val="20"/>
              </w:rPr>
              <w:t>sf.write</w:t>
            </w:r>
            <w:proofErr w:type="spellEnd"/>
            <w:proofErr w:type="gramEnd"/>
            <w:r w:rsidRPr="00640DD4">
              <w:rPr>
                <w:rFonts w:ascii="Arial" w:hAnsi="Arial" w:cs="Arial"/>
                <w:b w:val="0"/>
                <w:color w:val="000000" w:themeColor="text1"/>
                <w:sz w:val="20"/>
                <w:szCs w:val="20"/>
              </w:rPr>
              <w:t xml:space="preserve">("temp.wav", data, </w:t>
            </w:r>
            <w:proofErr w:type="spellStart"/>
            <w:r w:rsidRPr="00640DD4">
              <w:rPr>
                <w:rFonts w:ascii="Arial" w:hAnsi="Arial" w:cs="Arial"/>
                <w:b w:val="0"/>
                <w:color w:val="000000" w:themeColor="text1"/>
                <w:sz w:val="20"/>
                <w:szCs w:val="20"/>
              </w:rPr>
              <w:t>sr</w:t>
            </w:r>
            <w:proofErr w:type="spellEnd"/>
            <w:r w:rsidRPr="00640DD4">
              <w:rPr>
                <w:rFonts w:ascii="Arial" w:hAnsi="Arial" w:cs="Arial"/>
                <w:b w:val="0"/>
                <w:color w:val="000000" w:themeColor="text1"/>
                <w:sz w:val="20"/>
                <w:szCs w:val="20"/>
              </w:rPr>
              <w:t>)</w:t>
            </w:r>
          </w:p>
          <w:p w14:paraId="74F75B0F" w14:textId="1DB6CD03"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audio = "temp.wav" </w:t>
            </w:r>
          </w:p>
          <w:p w14:paraId="506D42AA"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
          <w:p w14:paraId="0AA3431C"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features=</w:t>
            </w:r>
            <w:proofErr w:type="spellStart"/>
            <w:r w:rsidRPr="00640DD4">
              <w:rPr>
                <w:rFonts w:ascii="Arial" w:hAnsi="Arial" w:cs="Arial"/>
                <w:b w:val="0"/>
                <w:color w:val="000000" w:themeColor="text1"/>
                <w:sz w:val="20"/>
                <w:szCs w:val="20"/>
              </w:rPr>
              <w:t>extract_features</w:t>
            </w:r>
            <w:proofErr w:type="spellEnd"/>
            <w:r w:rsidRPr="00640DD4">
              <w:rPr>
                <w:rFonts w:ascii="Arial" w:hAnsi="Arial" w:cs="Arial"/>
                <w:b w:val="0"/>
                <w:color w:val="000000" w:themeColor="text1"/>
                <w:sz w:val="20"/>
                <w:szCs w:val="20"/>
              </w:rPr>
              <w:t>(audio)</w:t>
            </w:r>
          </w:p>
          <w:p w14:paraId="34524A5C" w14:textId="08E3A68A"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preds=</w:t>
            </w:r>
            <w:proofErr w:type="spellStart"/>
            <w:proofErr w:type="gramStart"/>
            <w:r w:rsidRPr="00640DD4">
              <w:rPr>
                <w:rFonts w:ascii="Arial" w:hAnsi="Arial" w:cs="Arial"/>
                <w:b w:val="0"/>
                <w:color w:val="000000" w:themeColor="text1"/>
                <w:sz w:val="20"/>
                <w:szCs w:val="20"/>
              </w:rPr>
              <w:t>model.predict</w:t>
            </w:r>
            <w:proofErr w:type="spellEnd"/>
            <w:proofErr w:type="gramEnd"/>
            <w:r w:rsidRPr="00640DD4">
              <w:rPr>
                <w:rFonts w:ascii="Arial" w:hAnsi="Arial" w:cs="Arial"/>
                <w:b w:val="0"/>
                <w:color w:val="000000" w:themeColor="text1"/>
                <w:sz w:val="20"/>
                <w:szCs w:val="20"/>
              </w:rPr>
              <w:t>(features</w:t>
            </w:r>
            <w:proofErr w:type="gramStart"/>
            <w:r w:rsidRPr="00640DD4">
              <w:rPr>
                <w:rFonts w:ascii="Arial" w:hAnsi="Arial" w:cs="Arial"/>
                <w:b w:val="0"/>
                <w:color w:val="000000" w:themeColor="text1"/>
                <w:sz w:val="20"/>
                <w:szCs w:val="20"/>
              </w:rPr>
              <w:t>)[</w:t>
            </w:r>
            <w:proofErr w:type="gramEnd"/>
            <w:r w:rsidRPr="00640DD4">
              <w:rPr>
                <w:rFonts w:ascii="Arial" w:hAnsi="Arial" w:cs="Arial"/>
                <w:b w:val="0"/>
                <w:color w:val="000000" w:themeColor="text1"/>
                <w:sz w:val="20"/>
                <w:szCs w:val="20"/>
              </w:rPr>
              <w:t xml:space="preserve">0] </w:t>
            </w:r>
          </w:p>
          <w:p w14:paraId="53FB864F"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
          <w:p w14:paraId="735C6B33"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 Get predicted emotion</w:t>
            </w:r>
          </w:p>
          <w:p w14:paraId="3B896FF3"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roofErr w:type="spellStart"/>
            <w:r w:rsidRPr="00640DD4">
              <w:rPr>
                <w:rFonts w:ascii="Arial" w:hAnsi="Arial" w:cs="Arial"/>
                <w:b w:val="0"/>
                <w:color w:val="000000" w:themeColor="text1"/>
                <w:sz w:val="20"/>
                <w:szCs w:val="20"/>
              </w:rPr>
              <w:t>idx</w:t>
            </w:r>
            <w:proofErr w:type="spellEnd"/>
            <w:r w:rsidRPr="00640DD4">
              <w:rPr>
                <w:rFonts w:ascii="Arial" w:hAnsi="Arial" w:cs="Arial"/>
                <w:b w:val="0"/>
                <w:color w:val="000000" w:themeColor="text1"/>
                <w:sz w:val="20"/>
                <w:szCs w:val="20"/>
              </w:rPr>
              <w:t>=</w:t>
            </w:r>
            <w:proofErr w:type="spellStart"/>
            <w:proofErr w:type="gramStart"/>
            <w:r w:rsidRPr="00640DD4">
              <w:rPr>
                <w:rFonts w:ascii="Arial" w:hAnsi="Arial" w:cs="Arial"/>
                <w:b w:val="0"/>
                <w:color w:val="000000" w:themeColor="text1"/>
                <w:sz w:val="20"/>
                <w:szCs w:val="20"/>
              </w:rPr>
              <w:t>np.argmax</w:t>
            </w:r>
            <w:proofErr w:type="spellEnd"/>
            <w:proofErr w:type="gramEnd"/>
            <w:r w:rsidRPr="00640DD4">
              <w:rPr>
                <w:rFonts w:ascii="Arial" w:hAnsi="Arial" w:cs="Arial"/>
                <w:b w:val="0"/>
                <w:color w:val="000000" w:themeColor="text1"/>
                <w:sz w:val="20"/>
                <w:szCs w:val="20"/>
              </w:rPr>
              <w:t>(preds)</w:t>
            </w:r>
          </w:p>
          <w:p w14:paraId="229890D3" w14:textId="2078A353"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emotion=</w:t>
            </w:r>
            <w:proofErr w:type="spellStart"/>
            <w:proofErr w:type="gramStart"/>
            <w:r w:rsidRPr="00640DD4">
              <w:rPr>
                <w:rFonts w:ascii="Arial" w:hAnsi="Arial" w:cs="Arial"/>
                <w:b w:val="0"/>
                <w:color w:val="000000" w:themeColor="text1"/>
                <w:sz w:val="20"/>
                <w:szCs w:val="20"/>
              </w:rPr>
              <w:t>le.inverse</w:t>
            </w:r>
            <w:proofErr w:type="gramEnd"/>
            <w:r w:rsidRPr="00640DD4">
              <w:rPr>
                <w:rFonts w:ascii="Arial" w:hAnsi="Arial" w:cs="Arial"/>
                <w:b w:val="0"/>
                <w:color w:val="000000" w:themeColor="text1"/>
                <w:sz w:val="20"/>
                <w:szCs w:val="20"/>
              </w:rPr>
              <w:t>_transform</w:t>
            </w:r>
            <w:proofErr w:type="spellEnd"/>
            <w:r w:rsidRPr="00640DD4">
              <w:rPr>
                <w:rFonts w:ascii="Arial" w:hAnsi="Arial" w:cs="Arial"/>
                <w:b w:val="0"/>
                <w:color w:val="000000" w:themeColor="text1"/>
                <w:sz w:val="20"/>
                <w:szCs w:val="20"/>
              </w:rPr>
              <w:t>([</w:t>
            </w:r>
            <w:proofErr w:type="spellStart"/>
            <w:r w:rsidRPr="00640DD4">
              <w:rPr>
                <w:rFonts w:ascii="Arial" w:hAnsi="Arial" w:cs="Arial"/>
                <w:b w:val="0"/>
                <w:color w:val="000000" w:themeColor="text1"/>
                <w:sz w:val="20"/>
                <w:szCs w:val="20"/>
              </w:rPr>
              <w:t>idx</w:t>
            </w:r>
            <w:proofErr w:type="spellEnd"/>
            <w:proofErr w:type="gramStart"/>
            <w:r w:rsidRPr="00640DD4">
              <w:rPr>
                <w:rFonts w:ascii="Arial" w:hAnsi="Arial" w:cs="Arial"/>
                <w:b w:val="0"/>
                <w:color w:val="000000" w:themeColor="text1"/>
                <w:sz w:val="20"/>
                <w:szCs w:val="20"/>
              </w:rPr>
              <w:t>])[</w:t>
            </w:r>
            <w:proofErr w:type="gramEnd"/>
            <w:r w:rsidRPr="00640DD4">
              <w:rPr>
                <w:rFonts w:ascii="Arial" w:hAnsi="Arial" w:cs="Arial"/>
                <w:b w:val="0"/>
                <w:color w:val="000000" w:themeColor="text1"/>
                <w:sz w:val="20"/>
                <w:szCs w:val="20"/>
              </w:rPr>
              <w:t xml:space="preserve">0] </w:t>
            </w:r>
          </w:p>
          <w:p w14:paraId="51F8B66F" w14:textId="77777777" w:rsidR="00640DD4" w:rsidRPr="00640DD4" w:rsidRDefault="00640DD4" w:rsidP="00640DD4">
            <w:pPr>
              <w:rPr>
                <w:rFonts w:ascii="Arial" w:hAnsi="Arial" w:cs="Arial"/>
                <w:b w:val="0"/>
                <w:color w:val="000000" w:themeColor="text1"/>
                <w:sz w:val="20"/>
                <w:szCs w:val="20"/>
              </w:rPr>
            </w:pPr>
          </w:p>
          <w:p w14:paraId="4D7B9A9D"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 Table of probabilities</w:t>
            </w:r>
          </w:p>
          <w:p w14:paraId="19E74E28"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roofErr w:type="spellStart"/>
            <w:r w:rsidRPr="00640DD4">
              <w:rPr>
                <w:rFonts w:ascii="Arial" w:hAnsi="Arial" w:cs="Arial"/>
                <w:b w:val="0"/>
                <w:color w:val="000000" w:themeColor="text1"/>
                <w:sz w:val="20"/>
                <w:szCs w:val="20"/>
              </w:rPr>
              <w:t>df</w:t>
            </w:r>
            <w:proofErr w:type="spellEnd"/>
            <w:r w:rsidRPr="00640DD4">
              <w:rPr>
                <w:rFonts w:ascii="Arial" w:hAnsi="Arial" w:cs="Arial"/>
                <w:b w:val="0"/>
                <w:color w:val="000000" w:themeColor="text1"/>
                <w:sz w:val="20"/>
                <w:szCs w:val="20"/>
              </w:rPr>
              <w:t xml:space="preserve"> = </w:t>
            </w:r>
            <w:proofErr w:type="spellStart"/>
            <w:proofErr w:type="gramStart"/>
            <w:r w:rsidRPr="00640DD4">
              <w:rPr>
                <w:rFonts w:ascii="Arial" w:hAnsi="Arial" w:cs="Arial"/>
                <w:b w:val="0"/>
                <w:color w:val="000000" w:themeColor="text1"/>
                <w:sz w:val="20"/>
                <w:szCs w:val="20"/>
              </w:rPr>
              <w:t>pd.DataFrame</w:t>
            </w:r>
            <w:proofErr w:type="spellEnd"/>
            <w:proofErr w:type="gramEnd"/>
            <w:r w:rsidRPr="00640DD4">
              <w:rPr>
                <w:rFonts w:ascii="Arial" w:hAnsi="Arial" w:cs="Arial"/>
                <w:b w:val="0"/>
                <w:color w:val="000000" w:themeColor="text1"/>
                <w:sz w:val="20"/>
                <w:szCs w:val="20"/>
              </w:rPr>
              <w:t>({</w:t>
            </w:r>
          </w:p>
          <w:p w14:paraId="59AE1531"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"Emotion": </w:t>
            </w:r>
            <w:proofErr w:type="spellStart"/>
            <w:proofErr w:type="gramStart"/>
            <w:r w:rsidRPr="00640DD4">
              <w:rPr>
                <w:rFonts w:ascii="Arial" w:hAnsi="Arial" w:cs="Arial"/>
                <w:b w:val="0"/>
                <w:color w:val="000000" w:themeColor="text1"/>
                <w:sz w:val="20"/>
                <w:szCs w:val="20"/>
              </w:rPr>
              <w:t>le.classes</w:t>
            </w:r>
            <w:proofErr w:type="spellEnd"/>
            <w:proofErr w:type="gramEnd"/>
            <w:r w:rsidRPr="00640DD4">
              <w:rPr>
                <w:rFonts w:ascii="Arial" w:hAnsi="Arial" w:cs="Arial"/>
                <w:b w:val="0"/>
                <w:color w:val="000000" w:themeColor="text1"/>
                <w:sz w:val="20"/>
                <w:szCs w:val="20"/>
              </w:rPr>
              <w:t>_,</w:t>
            </w:r>
          </w:p>
          <w:p w14:paraId="066FEFA4"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"Probability (%)": [f"{p*100:.2</w:t>
            </w:r>
            <w:proofErr w:type="gramStart"/>
            <w:r w:rsidRPr="00640DD4">
              <w:rPr>
                <w:rFonts w:ascii="Arial" w:hAnsi="Arial" w:cs="Arial"/>
                <w:b w:val="0"/>
                <w:color w:val="000000" w:themeColor="text1"/>
                <w:sz w:val="20"/>
                <w:szCs w:val="20"/>
              </w:rPr>
              <w:t>f}%</w:t>
            </w:r>
            <w:proofErr w:type="gramEnd"/>
            <w:r w:rsidRPr="00640DD4">
              <w:rPr>
                <w:rFonts w:ascii="Arial" w:hAnsi="Arial" w:cs="Arial"/>
                <w:b w:val="0"/>
                <w:color w:val="000000" w:themeColor="text1"/>
                <w:sz w:val="20"/>
                <w:szCs w:val="20"/>
              </w:rPr>
              <w:t>" for p in preds]</w:t>
            </w:r>
          </w:p>
          <w:p w14:paraId="0F491D34"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 [cite: 419-422]</w:t>
            </w:r>
          </w:p>
          <w:p w14:paraId="02F21755" w14:textId="4F1E5A8D"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return </w:t>
            </w:r>
            <w:proofErr w:type="spellStart"/>
            <w:r w:rsidRPr="00640DD4">
              <w:rPr>
                <w:rFonts w:ascii="Arial" w:hAnsi="Arial" w:cs="Arial"/>
                <w:b w:val="0"/>
                <w:color w:val="000000" w:themeColor="text1"/>
                <w:sz w:val="20"/>
                <w:szCs w:val="20"/>
              </w:rPr>
              <w:t>f"Predicted</w:t>
            </w:r>
            <w:proofErr w:type="spellEnd"/>
            <w:r w:rsidRPr="00640DD4">
              <w:rPr>
                <w:rFonts w:ascii="Arial" w:hAnsi="Arial" w:cs="Arial"/>
                <w:b w:val="0"/>
                <w:color w:val="000000" w:themeColor="text1"/>
                <w:sz w:val="20"/>
                <w:szCs w:val="20"/>
              </w:rPr>
              <w:t xml:space="preserve"> </w:t>
            </w:r>
            <w:proofErr w:type="gramStart"/>
            <w:r w:rsidRPr="00640DD4">
              <w:rPr>
                <w:rFonts w:ascii="Arial" w:hAnsi="Arial" w:cs="Arial"/>
                <w:b w:val="0"/>
                <w:color w:val="000000" w:themeColor="text1"/>
                <w:sz w:val="20"/>
                <w:szCs w:val="20"/>
              </w:rPr>
              <w:t>Emotion:*</w:t>
            </w:r>
            <w:proofErr w:type="gramEnd"/>
            <w:r w:rsidRPr="00640DD4">
              <w:rPr>
                <w:rFonts w:ascii="Arial" w:hAnsi="Arial" w:cs="Arial"/>
                <w:b w:val="0"/>
                <w:color w:val="000000" w:themeColor="text1"/>
                <w:sz w:val="20"/>
                <w:szCs w:val="20"/>
              </w:rPr>
              <w:t>*{</w:t>
            </w:r>
            <w:proofErr w:type="spellStart"/>
            <w:proofErr w:type="gramStart"/>
            <w:r w:rsidRPr="00640DD4">
              <w:rPr>
                <w:rFonts w:ascii="Arial" w:hAnsi="Arial" w:cs="Arial"/>
                <w:b w:val="0"/>
                <w:color w:val="000000" w:themeColor="text1"/>
                <w:sz w:val="20"/>
                <w:szCs w:val="20"/>
              </w:rPr>
              <w:t>emotion.capitalize</w:t>
            </w:r>
            <w:proofErr w:type="spellEnd"/>
            <w:proofErr w:type="gramEnd"/>
            <w:r w:rsidRPr="00640DD4">
              <w:rPr>
                <w:rFonts w:ascii="Arial" w:hAnsi="Arial" w:cs="Arial"/>
                <w:b w:val="0"/>
                <w:color w:val="000000" w:themeColor="text1"/>
                <w:sz w:val="20"/>
                <w:szCs w:val="20"/>
              </w:rPr>
              <w:t>(</w:t>
            </w:r>
            <w:proofErr w:type="gramStart"/>
            <w:r w:rsidRPr="00640DD4">
              <w:rPr>
                <w:rFonts w:ascii="Arial" w:hAnsi="Arial" w:cs="Arial"/>
                <w:b w:val="0"/>
                <w:color w:val="000000" w:themeColor="text1"/>
                <w:sz w:val="20"/>
                <w:szCs w:val="20"/>
              </w:rPr>
              <w:t>)}*</w:t>
            </w:r>
            <w:proofErr w:type="gramEnd"/>
            <w:r w:rsidRPr="00640DD4">
              <w:rPr>
                <w:rFonts w:ascii="Arial" w:hAnsi="Arial" w:cs="Arial"/>
                <w:b w:val="0"/>
                <w:color w:val="000000" w:themeColor="text1"/>
                <w:sz w:val="20"/>
                <w:szCs w:val="20"/>
              </w:rPr>
              <w:t>*</w:t>
            </w:r>
            <w:proofErr w:type="gramStart"/>
            <w:r w:rsidRPr="00640DD4">
              <w:rPr>
                <w:rFonts w:ascii="Arial" w:hAnsi="Arial" w:cs="Arial"/>
                <w:b w:val="0"/>
                <w:color w:val="000000" w:themeColor="text1"/>
                <w:sz w:val="20"/>
                <w:szCs w:val="20"/>
              </w:rPr>
              <w:t>",</w:t>
            </w:r>
            <w:proofErr w:type="spellStart"/>
            <w:r w:rsidRPr="00640DD4">
              <w:rPr>
                <w:rFonts w:ascii="Arial" w:hAnsi="Arial" w:cs="Arial"/>
                <w:b w:val="0"/>
                <w:color w:val="000000" w:themeColor="text1"/>
                <w:sz w:val="20"/>
                <w:szCs w:val="20"/>
              </w:rPr>
              <w:t>df</w:t>
            </w:r>
            <w:proofErr w:type="spellEnd"/>
            <w:proofErr w:type="gramEnd"/>
            <w:r w:rsidRPr="00640DD4">
              <w:rPr>
                <w:rFonts w:ascii="Arial" w:hAnsi="Arial" w:cs="Arial"/>
                <w:b w:val="0"/>
                <w:color w:val="000000" w:themeColor="text1"/>
                <w:sz w:val="20"/>
                <w:szCs w:val="20"/>
              </w:rPr>
              <w:t xml:space="preserve"> </w:t>
            </w:r>
          </w:p>
          <w:p w14:paraId="1C75B747" w14:textId="77777777" w:rsidR="00640DD4" w:rsidRPr="00640DD4" w:rsidRDefault="00640DD4" w:rsidP="00640DD4">
            <w:pPr>
              <w:rPr>
                <w:rFonts w:ascii="Arial" w:hAnsi="Arial" w:cs="Arial"/>
                <w:b w:val="0"/>
                <w:color w:val="000000" w:themeColor="text1"/>
                <w:sz w:val="20"/>
                <w:szCs w:val="20"/>
              </w:rPr>
            </w:pPr>
          </w:p>
          <w:p w14:paraId="6B04D664"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 </w:t>
            </w:r>
            <w:proofErr w:type="spellStart"/>
            <w:r w:rsidRPr="00640DD4">
              <w:rPr>
                <w:rFonts w:ascii="Arial" w:hAnsi="Arial" w:cs="Arial"/>
                <w:b w:val="0"/>
                <w:color w:val="000000" w:themeColor="text1"/>
                <w:sz w:val="20"/>
                <w:szCs w:val="20"/>
              </w:rPr>
              <w:t>Gradio</w:t>
            </w:r>
            <w:proofErr w:type="spellEnd"/>
            <w:r w:rsidRPr="00640DD4">
              <w:rPr>
                <w:rFonts w:ascii="Arial" w:hAnsi="Arial" w:cs="Arial"/>
                <w:b w:val="0"/>
                <w:color w:val="000000" w:themeColor="text1"/>
                <w:sz w:val="20"/>
                <w:szCs w:val="20"/>
              </w:rPr>
              <w:t xml:space="preserve"> Interface ----</w:t>
            </w:r>
          </w:p>
          <w:p w14:paraId="33A1A2A1"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outlook=</w:t>
            </w:r>
            <w:proofErr w:type="spellStart"/>
            <w:proofErr w:type="gramStart"/>
            <w:r w:rsidRPr="00640DD4">
              <w:rPr>
                <w:rFonts w:ascii="Arial" w:hAnsi="Arial" w:cs="Arial"/>
                <w:b w:val="0"/>
                <w:color w:val="000000" w:themeColor="text1"/>
                <w:sz w:val="20"/>
                <w:szCs w:val="20"/>
              </w:rPr>
              <w:t>gr.Interface</w:t>
            </w:r>
            <w:proofErr w:type="spellEnd"/>
            <w:proofErr w:type="gramEnd"/>
            <w:r w:rsidRPr="00640DD4">
              <w:rPr>
                <w:rFonts w:ascii="Arial" w:hAnsi="Arial" w:cs="Arial"/>
                <w:b w:val="0"/>
                <w:color w:val="000000" w:themeColor="text1"/>
                <w:sz w:val="20"/>
                <w:szCs w:val="20"/>
              </w:rPr>
              <w:t>(</w:t>
            </w:r>
          </w:p>
          <w:p w14:paraId="5AE8CE55"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roofErr w:type="spellStart"/>
            <w:r w:rsidRPr="00640DD4">
              <w:rPr>
                <w:rFonts w:ascii="Arial" w:hAnsi="Arial" w:cs="Arial"/>
                <w:b w:val="0"/>
                <w:color w:val="000000" w:themeColor="text1"/>
                <w:sz w:val="20"/>
                <w:szCs w:val="20"/>
              </w:rPr>
              <w:t>fn</w:t>
            </w:r>
            <w:proofErr w:type="spellEnd"/>
            <w:r w:rsidRPr="00640DD4">
              <w:rPr>
                <w:rFonts w:ascii="Arial" w:hAnsi="Arial" w:cs="Arial"/>
                <w:b w:val="0"/>
                <w:color w:val="000000" w:themeColor="text1"/>
                <w:sz w:val="20"/>
                <w:szCs w:val="20"/>
              </w:rPr>
              <w:t>=</w:t>
            </w:r>
            <w:proofErr w:type="spellStart"/>
            <w:r w:rsidRPr="00640DD4">
              <w:rPr>
                <w:rFonts w:ascii="Arial" w:hAnsi="Arial" w:cs="Arial"/>
                <w:b w:val="0"/>
                <w:color w:val="000000" w:themeColor="text1"/>
                <w:sz w:val="20"/>
                <w:szCs w:val="20"/>
              </w:rPr>
              <w:t>predict_emotion</w:t>
            </w:r>
            <w:proofErr w:type="spellEnd"/>
            <w:r w:rsidRPr="00640DD4">
              <w:rPr>
                <w:rFonts w:ascii="Arial" w:hAnsi="Arial" w:cs="Arial"/>
                <w:b w:val="0"/>
                <w:color w:val="000000" w:themeColor="text1"/>
                <w:sz w:val="20"/>
                <w:szCs w:val="20"/>
              </w:rPr>
              <w:t>,</w:t>
            </w:r>
          </w:p>
          <w:p w14:paraId="30407689"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inputs=</w:t>
            </w:r>
            <w:proofErr w:type="spellStart"/>
            <w:proofErr w:type="gramStart"/>
            <w:r w:rsidRPr="00640DD4">
              <w:rPr>
                <w:rFonts w:ascii="Arial" w:hAnsi="Arial" w:cs="Arial"/>
                <w:b w:val="0"/>
                <w:color w:val="000000" w:themeColor="text1"/>
                <w:sz w:val="20"/>
                <w:szCs w:val="20"/>
              </w:rPr>
              <w:t>gr.Audio</w:t>
            </w:r>
            <w:proofErr w:type="spellEnd"/>
            <w:proofErr w:type="gramEnd"/>
            <w:r w:rsidRPr="00640DD4">
              <w:rPr>
                <w:rFonts w:ascii="Arial" w:hAnsi="Arial" w:cs="Arial"/>
                <w:b w:val="0"/>
                <w:color w:val="000000" w:themeColor="text1"/>
                <w:sz w:val="20"/>
                <w:szCs w:val="20"/>
              </w:rPr>
              <w:t>(sources=["upload"], type="</w:t>
            </w:r>
            <w:proofErr w:type="spellStart"/>
            <w:r w:rsidRPr="00640DD4">
              <w:rPr>
                <w:rFonts w:ascii="Arial" w:hAnsi="Arial" w:cs="Arial"/>
                <w:b w:val="0"/>
                <w:color w:val="000000" w:themeColor="text1"/>
                <w:sz w:val="20"/>
                <w:szCs w:val="20"/>
              </w:rPr>
              <w:t>filepath</w:t>
            </w:r>
            <w:proofErr w:type="spellEnd"/>
            <w:r w:rsidRPr="00640DD4">
              <w:rPr>
                <w:rFonts w:ascii="Arial" w:hAnsi="Arial" w:cs="Arial"/>
                <w:b w:val="0"/>
                <w:color w:val="000000" w:themeColor="text1"/>
                <w:sz w:val="20"/>
                <w:szCs w:val="20"/>
              </w:rPr>
              <w:t>", label="Upload Audio (.wav)"),</w:t>
            </w:r>
          </w:p>
          <w:p w14:paraId="34102F93"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outputs</w:t>
            </w:r>
            <w:proofErr w:type="gramStart"/>
            <w:r w:rsidRPr="00640DD4">
              <w:rPr>
                <w:rFonts w:ascii="Arial" w:hAnsi="Arial" w:cs="Arial"/>
                <w:b w:val="0"/>
                <w:color w:val="000000" w:themeColor="text1"/>
                <w:sz w:val="20"/>
                <w:szCs w:val="20"/>
              </w:rPr>
              <w:t>=[</w:t>
            </w:r>
            <w:proofErr w:type="gramEnd"/>
          </w:p>
          <w:p w14:paraId="6BFDF104"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roofErr w:type="spellStart"/>
            <w:proofErr w:type="gramStart"/>
            <w:r w:rsidRPr="00640DD4">
              <w:rPr>
                <w:rFonts w:ascii="Arial" w:hAnsi="Arial" w:cs="Arial"/>
                <w:b w:val="0"/>
                <w:color w:val="000000" w:themeColor="text1"/>
                <w:sz w:val="20"/>
                <w:szCs w:val="20"/>
              </w:rPr>
              <w:t>gr.Markdown</w:t>
            </w:r>
            <w:proofErr w:type="spellEnd"/>
            <w:proofErr w:type="gramEnd"/>
            <w:r w:rsidRPr="00640DD4">
              <w:rPr>
                <w:rFonts w:ascii="Arial" w:hAnsi="Arial" w:cs="Arial"/>
                <w:b w:val="0"/>
                <w:color w:val="000000" w:themeColor="text1"/>
                <w:sz w:val="20"/>
                <w:szCs w:val="20"/>
              </w:rPr>
              <w:t>(label="Prediction"),</w:t>
            </w:r>
          </w:p>
          <w:p w14:paraId="081425C3"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roofErr w:type="spellStart"/>
            <w:proofErr w:type="gramStart"/>
            <w:r w:rsidRPr="00640DD4">
              <w:rPr>
                <w:rFonts w:ascii="Arial" w:hAnsi="Arial" w:cs="Arial"/>
                <w:b w:val="0"/>
                <w:color w:val="000000" w:themeColor="text1"/>
                <w:sz w:val="20"/>
                <w:szCs w:val="20"/>
              </w:rPr>
              <w:t>gr.Dataframe</w:t>
            </w:r>
            <w:proofErr w:type="spellEnd"/>
            <w:proofErr w:type="gramEnd"/>
            <w:r w:rsidRPr="00640DD4">
              <w:rPr>
                <w:rFonts w:ascii="Arial" w:hAnsi="Arial" w:cs="Arial"/>
                <w:b w:val="0"/>
                <w:color w:val="000000" w:themeColor="text1"/>
                <w:sz w:val="20"/>
                <w:szCs w:val="20"/>
              </w:rPr>
              <w:t>(label="Emotion Probabilities")</w:t>
            </w:r>
          </w:p>
          <w:p w14:paraId="07F94E55"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w:t>
            </w:r>
          </w:p>
          <w:p w14:paraId="023ED7F8"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title="Emotion Recognition Through Speech ",</w:t>
            </w:r>
          </w:p>
          <w:p w14:paraId="3FEFE457" w14:textId="77777777" w:rsidR="00640DD4" w:rsidRPr="00640DD4" w:rsidRDefault="00640DD4" w:rsidP="00640DD4">
            <w:pPr>
              <w:rPr>
                <w:rFonts w:ascii="Arial" w:hAnsi="Arial" w:cs="Arial"/>
                <w:b w:val="0"/>
                <w:color w:val="000000" w:themeColor="text1"/>
                <w:sz w:val="20"/>
                <w:szCs w:val="20"/>
              </w:rPr>
            </w:pPr>
            <w:r w:rsidRPr="00640DD4">
              <w:rPr>
                <w:rFonts w:ascii="Arial" w:hAnsi="Arial" w:cs="Arial"/>
                <w:b w:val="0"/>
                <w:color w:val="000000" w:themeColor="text1"/>
                <w:sz w:val="20"/>
                <w:szCs w:val="20"/>
              </w:rPr>
              <w:t xml:space="preserve">    description="Upload an audio to predict emotions like neutral, happy, sad, angry."</w:t>
            </w:r>
          </w:p>
          <w:p w14:paraId="53F9788A" w14:textId="77777777" w:rsidR="00640DD4" w:rsidRDefault="00640DD4" w:rsidP="00640DD4">
            <w:pPr>
              <w:rPr>
                <w:rFonts w:ascii="Arial" w:hAnsi="Arial" w:cs="Arial"/>
                <w:bCs w:val="0"/>
                <w:color w:val="000000" w:themeColor="text1"/>
                <w:sz w:val="20"/>
                <w:szCs w:val="20"/>
              </w:rPr>
            </w:pPr>
            <w:proofErr w:type="spellStart"/>
            <w:proofErr w:type="gramStart"/>
            <w:r w:rsidRPr="00640DD4">
              <w:rPr>
                <w:rFonts w:ascii="Arial" w:hAnsi="Arial" w:cs="Arial"/>
                <w:b w:val="0"/>
                <w:color w:val="000000" w:themeColor="text1"/>
                <w:sz w:val="20"/>
                <w:szCs w:val="20"/>
              </w:rPr>
              <w:lastRenderedPageBreak/>
              <w:t>outlook.launch</w:t>
            </w:r>
            <w:proofErr w:type="spellEnd"/>
            <w:proofErr w:type="gramEnd"/>
            <w:r w:rsidRPr="00640DD4">
              <w:rPr>
                <w:rFonts w:ascii="Arial" w:hAnsi="Arial" w:cs="Arial"/>
                <w:b w:val="0"/>
                <w:color w:val="000000" w:themeColor="text1"/>
                <w:sz w:val="20"/>
                <w:szCs w:val="20"/>
              </w:rPr>
              <w:t xml:space="preserve">(share=True) </w:t>
            </w:r>
          </w:p>
          <w:p w14:paraId="190BD527" w14:textId="77777777" w:rsidR="00640DD4" w:rsidRPr="00640DD4" w:rsidRDefault="00640DD4" w:rsidP="00640DD4">
            <w:pPr>
              <w:rPr>
                <w:rFonts w:ascii="Arial" w:hAnsi="Arial" w:cs="Arial"/>
                <w:sz w:val="28"/>
                <w:szCs w:val="28"/>
              </w:rPr>
            </w:pPr>
          </w:p>
          <w:p w14:paraId="03D59EB2" w14:textId="77777777" w:rsidR="00640DD4" w:rsidRPr="00640DD4" w:rsidRDefault="00640DD4" w:rsidP="00640DD4">
            <w:pPr>
              <w:rPr>
                <w:rFonts w:ascii="Arial" w:hAnsi="Arial" w:cs="Arial"/>
                <w:sz w:val="28"/>
                <w:szCs w:val="28"/>
              </w:rPr>
            </w:pPr>
          </w:p>
          <w:p w14:paraId="689240AF" w14:textId="77777777" w:rsidR="00640DD4" w:rsidRPr="00640DD4" w:rsidRDefault="00640DD4" w:rsidP="00640DD4">
            <w:pPr>
              <w:rPr>
                <w:rFonts w:ascii="Arial" w:hAnsi="Arial" w:cs="Arial"/>
                <w:sz w:val="28"/>
                <w:szCs w:val="28"/>
              </w:rPr>
            </w:pPr>
          </w:p>
          <w:p w14:paraId="1A4E8E82" w14:textId="77777777" w:rsidR="00640DD4" w:rsidRDefault="00640DD4" w:rsidP="00640DD4">
            <w:pPr>
              <w:rPr>
                <w:rFonts w:ascii="Arial" w:hAnsi="Arial" w:cs="Arial"/>
                <w:bCs w:val="0"/>
                <w:color w:val="000000" w:themeColor="text1"/>
                <w:sz w:val="20"/>
                <w:szCs w:val="20"/>
              </w:rPr>
            </w:pPr>
          </w:p>
          <w:p w14:paraId="57D6608A" w14:textId="77777777" w:rsidR="00640DD4" w:rsidRDefault="00640DD4" w:rsidP="00640DD4">
            <w:pPr>
              <w:rPr>
                <w:rFonts w:ascii="Arial" w:hAnsi="Arial" w:cs="Arial"/>
                <w:bCs w:val="0"/>
                <w:color w:val="000000" w:themeColor="text1"/>
                <w:sz w:val="20"/>
                <w:szCs w:val="20"/>
              </w:rPr>
            </w:pPr>
          </w:p>
          <w:p w14:paraId="5044A2F8" w14:textId="77777777" w:rsidR="00640DD4" w:rsidRDefault="00640DD4" w:rsidP="00640DD4">
            <w:pPr>
              <w:rPr>
                <w:rFonts w:ascii="Arial" w:hAnsi="Arial" w:cs="Arial"/>
                <w:bCs w:val="0"/>
                <w:color w:val="000000" w:themeColor="text1"/>
                <w:sz w:val="20"/>
                <w:szCs w:val="20"/>
              </w:rPr>
            </w:pPr>
          </w:p>
          <w:p w14:paraId="781CED90" w14:textId="77777777" w:rsidR="00640DD4" w:rsidRDefault="00640DD4" w:rsidP="00640DD4">
            <w:pPr>
              <w:rPr>
                <w:rFonts w:ascii="Arial" w:hAnsi="Arial" w:cs="Arial"/>
                <w:bCs w:val="0"/>
                <w:color w:val="000000" w:themeColor="text1"/>
                <w:sz w:val="20"/>
                <w:szCs w:val="20"/>
              </w:rPr>
            </w:pPr>
          </w:p>
          <w:p w14:paraId="3000B732" w14:textId="77777777" w:rsidR="00640DD4" w:rsidRPr="00640DD4" w:rsidRDefault="00640DD4" w:rsidP="00640DD4">
            <w:pPr>
              <w:rPr>
                <w:rFonts w:ascii="Arial" w:hAnsi="Arial" w:cs="Arial"/>
                <w:sz w:val="36"/>
                <w:szCs w:val="36"/>
              </w:rPr>
            </w:pPr>
            <w:r w:rsidRPr="00640DD4">
              <w:rPr>
                <w:rFonts w:ascii="Arial" w:hAnsi="Arial" w:cs="Arial"/>
                <w:sz w:val="36"/>
                <w:szCs w:val="36"/>
              </w:rPr>
              <w:t>4. Results</w:t>
            </w:r>
          </w:p>
          <w:p w14:paraId="2680BBA1" w14:textId="77777777" w:rsidR="00640DD4" w:rsidRDefault="00640DD4" w:rsidP="00640DD4">
            <w:pPr>
              <w:rPr>
                <w:rFonts w:ascii="Arial" w:hAnsi="Arial" w:cs="Arial"/>
                <w:sz w:val="28"/>
                <w:szCs w:val="28"/>
              </w:rPr>
            </w:pPr>
            <w:r w:rsidRPr="00640DD4">
              <w:rPr>
                <w:rFonts w:ascii="Arial" w:hAnsi="Arial" w:cs="Arial"/>
                <w:b w:val="0"/>
                <w:bCs w:val="0"/>
                <w:sz w:val="28"/>
                <w:szCs w:val="28"/>
              </w:rPr>
              <w:t xml:space="preserve">The model's performance was evaluated by feeding an audio sample through the built </w:t>
            </w:r>
            <w:proofErr w:type="spellStart"/>
            <w:r w:rsidRPr="00640DD4">
              <w:rPr>
                <w:rFonts w:ascii="Arial" w:hAnsi="Arial" w:cs="Arial"/>
                <w:b w:val="0"/>
                <w:bCs w:val="0"/>
                <w:sz w:val="28"/>
                <w:szCs w:val="28"/>
              </w:rPr>
              <w:t>Gradio</w:t>
            </w:r>
            <w:proofErr w:type="spellEnd"/>
            <w:r w:rsidRPr="00640DD4">
              <w:rPr>
                <w:rFonts w:ascii="Arial" w:hAnsi="Arial" w:cs="Arial"/>
                <w:b w:val="0"/>
                <w:bCs w:val="0"/>
                <w:sz w:val="28"/>
                <w:szCs w:val="28"/>
              </w:rPr>
              <w:t xml:space="preserve"> interface.</w:t>
            </w:r>
          </w:p>
          <w:p w14:paraId="20841DB9" w14:textId="77777777" w:rsidR="00640DD4" w:rsidRPr="00640DD4" w:rsidRDefault="00640DD4" w:rsidP="00640DD4">
            <w:pPr>
              <w:rPr>
                <w:rFonts w:ascii="Arial" w:hAnsi="Arial" w:cs="Arial"/>
                <w:b w:val="0"/>
                <w:bCs w:val="0"/>
                <w:sz w:val="28"/>
                <w:szCs w:val="28"/>
              </w:rPr>
            </w:pPr>
          </w:p>
          <w:tbl>
            <w:tblPr>
              <w:tblStyle w:val="TableGrid"/>
              <w:tblW w:w="0" w:type="auto"/>
              <w:tblLook w:val="04A0" w:firstRow="1" w:lastRow="0" w:firstColumn="1" w:lastColumn="0" w:noHBand="0" w:noVBand="1"/>
            </w:tblPr>
            <w:tblGrid>
              <w:gridCol w:w="4922"/>
              <w:gridCol w:w="4922"/>
            </w:tblGrid>
            <w:tr w:rsidR="00640DD4" w14:paraId="47FE5800" w14:textId="77777777" w:rsidTr="00640DD4">
              <w:tc>
                <w:tcPr>
                  <w:tcW w:w="4922" w:type="dxa"/>
                </w:tcPr>
                <w:p w14:paraId="2440FE6A" w14:textId="77777777" w:rsidR="00640DD4" w:rsidRDefault="00640DD4" w:rsidP="00640DD4">
                  <w:pPr>
                    <w:rPr>
                      <w:rFonts w:ascii="Arial" w:hAnsi="Arial" w:cs="Arial"/>
                      <w:sz w:val="28"/>
                      <w:szCs w:val="28"/>
                    </w:rPr>
                  </w:pPr>
                  <w:r w:rsidRPr="00640DD4">
                    <w:rPr>
                      <w:rFonts w:ascii="Arial" w:hAnsi="Arial" w:cs="Arial"/>
                      <w:sz w:val="28"/>
                      <w:szCs w:val="28"/>
                    </w:rPr>
                    <w:t>Output Metric</w:t>
                  </w:r>
                </w:p>
                <w:p w14:paraId="2C872770" w14:textId="77777777" w:rsidR="00640DD4" w:rsidRDefault="00640DD4" w:rsidP="00640DD4">
                  <w:pPr>
                    <w:rPr>
                      <w:rFonts w:ascii="Arial" w:hAnsi="Arial" w:cs="Arial"/>
                      <w:sz w:val="28"/>
                      <w:szCs w:val="28"/>
                    </w:rPr>
                  </w:pPr>
                </w:p>
                <w:p w14:paraId="13C14E2E" w14:textId="2260A115" w:rsidR="00640DD4" w:rsidRDefault="00640DD4" w:rsidP="00640DD4">
                  <w:pPr>
                    <w:rPr>
                      <w:rFonts w:ascii="Arial" w:hAnsi="Arial" w:cs="Arial"/>
                      <w:sz w:val="28"/>
                      <w:szCs w:val="28"/>
                    </w:rPr>
                  </w:pPr>
                </w:p>
              </w:tc>
              <w:tc>
                <w:tcPr>
                  <w:tcW w:w="4922" w:type="dxa"/>
                </w:tcPr>
                <w:p w14:paraId="79E1015D" w14:textId="3A6E83B4" w:rsidR="00640DD4" w:rsidRDefault="00BA4AE8" w:rsidP="00640DD4">
                  <w:pPr>
                    <w:rPr>
                      <w:rFonts w:ascii="Arial" w:hAnsi="Arial" w:cs="Arial"/>
                      <w:sz w:val="28"/>
                      <w:szCs w:val="28"/>
                    </w:rPr>
                  </w:pPr>
                  <w:r w:rsidRPr="00BA4AE8">
                    <w:rPr>
                      <w:rFonts w:ascii="Arial" w:hAnsi="Arial" w:cs="Arial"/>
                      <w:sz w:val="28"/>
                      <w:szCs w:val="28"/>
                    </w:rPr>
                    <w:t>Value</w:t>
                  </w:r>
                </w:p>
              </w:tc>
            </w:tr>
            <w:tr w:rsidR="00640DD4" w14:paraId="7C304620" w14:textId="77777777" w:rsidTr="00640DD4">
              <w:tc>
                <w:tcPr>
                  <w:tcW w:w="4922" w:type="dxa"/>
                </w:tcPr>
                <w:p w14:paraId="0382E4BA" w14:textId="77E6947D" w:rsidR="00640DD4" w:rsidRDefault="00640DD4" w:rsidP="00640DD4">
                  <w:pPr>
                    <w:rPr>
                      <w:rFonts w:ascii="Arial" w:hAnsi="Arial" w:cs="Arial"/>
                      <w:sz w:val="28"/>
                      <w:szCs w:val="28"/>
                    </w:rPr>
                  </w:pPr>
                  <w:r w:rsidRPr="00640DD4">
                    <w:rPr>
                      <w:rFonts w:ascii="Arial" w:hAnsi="Arial" w:cs="Arial"/>
                      <w:sz w:val="28"/>
                      <w:szCs w:val="28"/>
                    </w:rPr>
                    <w:t>Predicted Emotion</w:t>
                  </w:r>
                </w:p>
              </w:tc>
              <w:tc>
                <w:tcPr>
                  <w:tcW w:w="4922" w:type="dxa"/>
                </w:tcPr>
                <w:p w14:paraId="1A68C3D8" w14:textId="77777777" w:rsidR="00640DD4" w:rsidRDefault="00BA4AE8" w:rsidP="00640DD4">
                  <w:pPr>
                    <w:rPr>
                      <w:rFonts w:ascii="Arial" w:hAnsi="Arial" w:cs="Arial"/>
                      <w:sz w:val="28"/>
                      <w:szCs w:val="28"/>
                    </w:rPr>
                  </w:pPr>
                  <w:r w:rsidRPr="00BA4AE8">
                    <w:rPr>
                      <w:rFonts w:ascii="Arial" w:hAnsi="Arial" w:cs="Arial"/>
                      <w:sz w:val="28"/>
                      <w:szCs w:val="28"/>
                    </w:rPr>
                    <w:t>Angry</w:t>
                  </w:r>
                </w:p>
                <w:p w14:paraId="4F8D5630" w14:textId="55DCA41A" w:rsidR="00BA4AE8" w:rsidRDefault="00BA4AE8" w:rsidP="00640DD4">
                  <w:pPr>
                    <w:rPr>
                      <w:rFonts w:ascii="Arial" w:hAnsi="Arial" w:cs="Arial"/>
                      <w:sz w:val="28"/>
                      <w:szCs w:val="28"/>
                    </w:rPr>
                  </w:pPr>
                </w:p>
              </w:tc>
            </w:tr>
          </w:tbl>
          <w:p w14:paraId="3F2E3C7B" w14:textId="77777777" w:rsidR="00640DD4" w:rsidRDefault="00640DD4" w:rsidP="00640DD4">
            <w:pPr>
              <w:rPr>
                <w:rFonts w:ascii="Arial" w:hAnsi="Arial" w:cs="Arial"/>
                <w:b w:val="0"/>
                <w:bCs w:val="0"/>
                <w:sz w:val="28"/>
                <w:szCs w:val="28"/>
              </w:rPr>
            </w:pPr>
          </w:p>
          <w:p w14:paraId="18D60C3D" w14:textId="77777777" w:rsidR="00BA4AE8" w:rsidRDefault="00BA4AE8" w:rsidP="00640DD4">
            <w:pPr>
              <w:rPr>
                <w:rFonts w:ascii="Arial" w:hAnsi="Arial" w:cs="Arial"/>
                <w:b w:val="0"/>
                <w:bCs w:val="0"/>
                <w:sz w:val="28"/>
                <w:szCs w:val="28"/>
              </w:rPr>
            </w:pPr>
          </w:p>
          <w:p w14:paraId="299973B7" w14:textId="51EB631F" w:rsidR="00BA4AE8" w:rsidRDefault="00BA4AE8" w:rsidP="00BA4AE8">
            <w:pPr>
              <w:rPr>
                <w:rFonts w:ascii="Arial" w:hAnsi="Arial" w:cs="Arial"/>
                <w:b w:val="0"/>
                <w:bCs w:val="0"/>
                <w:sz w:val="36"/>
                <w:szCs w:val="36"/>
              </w:rPr>
            </w:pPr>
            <w:r w:rsidRPr="00BA4AE8">
              <w:rPr>
                <w:rFonts w:ascii="Arial" w:hAnsi="Arial" w:cs="Arial"/>
                <w:sz w:val="36"/>
                <w:szCs w:val="36"/>
              </w:rPr>
              <w:t>5. Discussion</w:t>
            </w:r>
          </w:p>
          <w:p w14:paraId="51BA28BC" w14:textId="77777777" w:rsidR="00BA4AE8" w:rsidRPr="00BA4AE8" w:rsidRDefault="00BA4AE8" w:rsidP="00BA4AE8">
            <w:pPr>
              <w:rPr>
                <w:rFonts w:ascii="Arial" w:hAnsi="Arial" w:cs="Arial"/>
                <w:sz w:val="36"/>
                <w:szCs w:val="36"/>
              </w:rPr>
            </w:pPr>
          </w:p>
          <w:p w14:paraId="7EF8FB42" w14:textId="77777777" w:rsidR="00BA4AE8" w:rsidRPr="00BA4AE8" w:rsidRDefault="00BA4AE8" w:rsidP="00BA4AE8">
            <w:pPr>
              <w:rPr>
                <w:rFonts w:ascii="Arial" w:hAnsi="Arial" w:cs="Arial"/>
                <w:sz w:val="28"/>
                <w:szCs w:val="28"/>
              </w:rPr>
            </w:pPr>
            <w:r w:rsidRPr="00BA4AE8">
              <w:rPr>
                <w:rFonts w:ascii="Arial" w:hAnsi="Arial" w:cs="Arial"/>
                <w:sz w:val="28"/>
                <w:szCs w:val="28"/>
              </w:rPr>
              <w:t>Performance Insights</w:t>
            </w:r>
          </w:p>
          <w:p w14:paraId="30CC13A1" w14:textId="77777777" w:rsidR="00BA4AE8" w:rsidRDefault="00BA4AE8" w:rsidP="00BA4AE8">
            <w:pPr>
              <w:rPr>
                <w:rFonts w:ascii="Arial" w:hAnsi="Arial" w:cs="Arial"/>
                <w:sz w:val="28"/>
                <w:szCs w:val="28"/>
              </w:rPr>
            </w:pPr>
            <w:r w:rsidRPr="00BA4AE8">
              <w:rPr>
                <w:rFonts w:ascii="Arial" w:hAnsi="Arial" w:cs="Arial"/>
                <w:b w:val="0"/>
                <w:bCs w:val="0"/>
                <w:sz w:val="28"/>
                <w:szCs w:val="28"/>
              </w:rPr>
              <w:t>Typical models in this domain achieve an accuracy range of 70-90%, with the variation depending heavily on the quality of the dataset and the specific model architecture used. The high probability for the predicted emotion demonstrates the effectiveness of the CNN-based approach combined with MFCC feature extraction.</w:t>
            </w:r>
          </w:p>
          <w:p w14:paraId="7E870820" w14:textId="77777777" w:rsidR="00BA4AE8" w:rsidRPr="00BA4AE8" w:rsidRDefault="00BA4AE8" w:rsidP="00BA4AE8">
            <w:pPr>
              <w:rPr>
                <w:rFonts w:ascii="Arial" w:hAnsi="Arial" w:cs="Arial"/>
                <w:b w:val="0"/>
                <w:bCs w:val="0"/>
                <w:sz w:val="28"/>
                <w:szCs w:val="28"/>
              </w:rPr>
            </w:pPr>
          </w:p>
          <w:p w14:paraId="2019DCAF" w14:textId="77777777" w:rsidR="00BA4AE8" w:rsidRPr="00BA4AE8" w:rsidRDefault="00BA4AE8" w:rsidP="00BA4AE8">
            <w:pPr>
              <w:rPr>
                <w:rFonts w:ascii="Arial" w:hAnsi="Arial" w:cs="Arial"/>
                <w:sz w:val="28"/>
                <w:szCs w:val="28"/>
              </w:rPr>
            </w:pPr>
            <w:r w:rsidRPr="00BA4AE8">
              <w:rPr>
                <w:rFonts w:ascii="Arial" w:hAnsi="Arial" w:cs="Arial"/>
                <w:sz w:val="28"/>
                <w:szCs w:val="28"/>
              </w:rPr>
              <w:t>Common Confusions and Challenges</w:t>
            </w:r>
          </w:p>
          <w:p w14:paraId="1B33ED35" w14:textId="77777777" w:rsidR="00BA4AE8" w:rsidRPr="00BA4AE8" w:rsidRDefault="00BA4AE8" w:rsidP="00BA4AE8">
            <w:pPr>
              <w:rPr>
                <w:rFonts w:ascii="Arial" w:hAnsi="Arial" w:cs="Arial"/>
                <w:b w:val="0"/>
                <w:bCs w:val="0"/>
                <w:sz w:val="28"/>
                <w:szCs w:val="28"/>
              </w:rPr>
            </w:pPr>
            <w:r w:rsidRPr="00BA4AE8">
              <w:rPr>
                <w:rFonts w:ascii="Arial" w:hAnsi="Arial" w:cs="Arial"/>
                <w:b w:val="0"/>
                <w:bCs w:val="0"/>
                <w:sz w:val="28"/>
                <w:szCs w:val="28"/>
              </w:rPr>
              <w:t>The complexity of emotional speech often leads to common confusions in prediction:</w:t>
            </w:r>
          </w:p>
          <w:p w14:paraId="321FD69B" w14:textId="77777777" w:rsidR="00BA4AE8" w:rsidRPr="00BA4AE8" w:rsidRDefault="00BA4AE8" w:rsidP="00BA4AE8">
            <w:pPr>
              <w:numPr>
                <w:ilvl w:val="0"/>
                <w:numId w:val="35"/>
              </w:numPr>
              <w:rPr>
                <w:rFonts w:ascii="Arial" w:hAnsi="Arial" w:cs="Arial"/>
                <w:b w:val="0"/>
                <w:bCs w:val="0"/>
                <w:sz w:val="28"/>
                <w:szCs w:val="28"/>
              </w:rPr>
            </w:pPr>
            <w:r w:rsidRPr="00BA4AE8">
              <w:rPr>
                <w:rFonts w:ascii="Arial" w:hAnsi="Arial" w:cs="Arial"/>
                <w:b w:val="0"/>
                <w:bCs w:val="0"/>
                <w:sz w:val="28"/>
                <w:szCs w:val="28"/>
              </w:rPr>
              <w:t>Anger vs. Happy: These two emotions are often confused.</w:t>
            </w:r>
          </w:p>
          <w:p w14:paraId="0A78D5AC" w14:textId="77777777" w:rsidR="00BA4AE8" w:rsidRPr="00BA4AE8" w:rsidRDefault="00BA4AE8" w:rsidP="00BA4AE8">
            <w:pPr>
              <w:numPr>
                <w:ilvl w:val="0"/>
                <w:numId w:val="35"/>
              </w:numPr>
              <w:rPr>
                <w:rFonts w:ascii="Arial" w:hAnsi="Arial" w:cs="Arial"/>
                <w:b w:val="0"/>
                <w:bCs w:val="0"/>
                <w:sz w:val="28"/>
                <w:szCs w:val="28"/>
              </w:rPr>
            </w:pPr>
            <w:r w:rsidRPr="00BA4AE8">
              <w:rPr>
                <w:rFonts w:ascii="Arial" w:hAnsi="Arial" w:cs="Arial"/>
                <w:b w:val="0"/>
                <w:bCs w:val="0"/>
                <w:sz w:val="28"/>
                <w:szCs w:val="28"/>
              </w:rPr>
              <w:t>Neutral vs. Sad: These are also frequently confused due to similar acoustic patterns.</w:t>
            </w:r>
          </w:p>
          <w:p w14:paraId="146DCC74" w14:textId="77777777" w:rsidR="00BA4AE8" w:rsidRPr="00BA4AE8" w:rsidRDefault="00BA4AE8" w:rsidP="00BA4AE8">
            <w:pPr>
              <w:ind w:left="720"/>
              <w:rPr>
                <w:rFonts w:ascii="Arial" w:hAnsi="Arial" w:cs="Arial"/>
                <w:b w:val="0"/>
                <w:bCs w:val="0"/>
                <w:sz w:val="28"/>
                <w:szCs w:val="28"/>
              </w:rPr>
            </w:pPr>
          </w:p>
          <w:p w14:paraId="58A9E766" w14:textId="77777777" w:rsidR="00BA4AE8" w:rsidRPr="00BA4AE8" w:rsidRDefault="00BA4AE8" w:rsidP="00BA4AE8">
            <w:pPr>
              <w:rPr>
                <w:rFonts w:ascii="Arial" w:hAnsi="Arial" w:cs="Arial"/>
                <w:sz w:val="28"/>
                <w:szCs w:val="28"/>
              </w:rPr>
            </w:pPr>
            <w:r w:rsidRPr="00BA4AE8">
              <w:rPr>
                <w:rFonts w:ascii="Arial" w:hAnsi="Arial" w:cs="Arial"/>
                <w:sz w:val="28"/>
                <w:szCs w:val="28"/>
              </w:rPr>
              <w:t>Enhancing Performance</w:t>
            </w:r>
          </w:p>
          <w:p w14:paraId="091F0B93" w14:textId="77777777" w:rsidR="00BA4AE8" w:rsidRPr="00BA4AE8" w:rsidRDefault="00BA4AE8" w:rsidP="00BA4AE8">
            <w:pPr>
              <w:rPr>
                <w:rFonts w:ascii="Arial" w:hAnsi="Arial" w:cs="Arial"/>
                <w:b w:val="0"/>
                <w:bCs w:val="0"/>
                <w:sz w:val="28"/>
                <w:szCs w:val="28"/>
              </w:rPr>
            </w:pPr>
            <w:r w:rsidRPr="00BA4AE8">
              <w:rPr>
                <w:rFonts w:ascii="Arial" w:hAnsi="Arial" w:cs="Arial"/>
                <w:b w:val="0"/>
                <w:bCs w:val="0"/>
                <w:sz w:val="28"/>
                <w:szCs w:val="28"/>
              </w:rPr>
              <w:t>To boost the model's accuracy and robustness, future work should focus on:</w:t>
            </w:r>
          </w:p>
          <w:p w14:paraId="070BBFE0" w14:textId="77777777" w:rsidR="00BA4AE8" w:rsidRPr="00BA4AE8" w:rsidRDefault="00BA4AE8" w:rsidP="00BA4AE8">
            <w:pPr>
              <w:numPr>
                <w:ilvl w:val="0"/>
                <w:numId w:val="36"/>
              </w:numPr>
              <w:rPr>
                <w:rFonts w:ascii="Arial" w:hAnsi="Arial" w:cs="Arial"/>
                <w:b w:val="0"/>
                <w:bCs w:val="0"/>
                <w:sz w:val="28"/>
                <w:szCs w:val="28"/>
              </w:rPr>
            </w:pPr>
            <w:r w:rsidRPr="00BA4AE8">
              <w:rPr>
                <w:rFonts w:ascii="Arial" w:hAnsi="Arial" w:cs="Arial"/>
                <w:b w:val="0"/>
                <w:bCs w:val="0"/>
                <w:sz w:val="28"/>
                <w:szCs w:val="28"/>
              </w:rPr>
              <w:t>Data Augmentation: Increasing the variability of the training data.</w:t>
            </w:r>
          </w:p>
          <w:p w14:paraId="68CCB410" w14:textId="77777777" w:rsidR="00BA4AE8" w:rsidRPr="00BA4AE8" w:rsidRDefault="00BA4AE8" w:rsidP="00BA4AE8">
            <w:pPr>
              <w:numPr>
                <w:ilvl w:val="0"/>
                <w:numId w:val="36"/>
              </w:numPr>
              <w:rPr>
                <w:rFonts w:ascii="Arial" w:hAnsi="Arial" w:cs="Arial"/>
                <w:b w:val="0"/>
                <w:bCs w:val="0"/>
                <w:sz w:val="28"/>
                <w:szCs w:val="28"/>
              </w:rPr>
            </w:pPr>
            <w:r w:rsidRPr="00BA4AE8">
              <w:rPr>
                <w:rFonts w:ascii="Arial" w:hAnsi="Arial" w:cs="Arial"/>
                <w:b w:val="0"/>
                <w:bCs w:val="0"/>
                <w:sz w:val="28"/>
                <w:szCs w:val="28"/>
              </w:rPr>
              <w:t>Multi-Feature Fusion: Integrating other audio features like chroma or spectral contrast alongside MFCCs.</w:t>
            </w:r>
          </w:p>
          <w:p w14:paraId="3A9CC666" w14:textId="77777777" w:rsidR="00BA4AE8" w:rsidRPr="00BA4AE8" w:rsidRDefault="00BA4AE8" w:rsidP="00BA4AE8">
            <w:pPr>
              <w:rPr>
                <w:rFonts w:ascii="Arial" w:hAnsi="Arial" w:cs="Arial"/>
                <w:sz w:val="32"/>
                <w:szCs w:val="32"/>
              </w:rPr>
            </w:pPr>
            <w:r w:rsidRPr="00BA4AE8">
              <w:rPr>
                <w:rFonts w:ascii="Arial" w:hAnsi="Arial" w:cs="Arial"/>
                <w:sz w:val="32"/>
                <w:szCs w:val="32"/>
              </w:rPr>
              <w:lastRenderedPageBreak/>
              <w:t>6. Conclusion</w:t>
            </w:r>
          </w:p>
          <w:p w14:paraId="2B740EF2" w14:textId="77777777" w:rsidR="00BA4AE8" w:rsidRPr="00BA4AE8" w:rsidRDefault="00BA4AE8" w:rsidP="00BA4AE8">
            <w:pPr>
              <w:rPr>
                <w:rFonts w:ascii="Arial" w:hAnsi="Arial" w:cs="Arial"/>
                <w:b w:val="0"/>
                <w:bCs w:val="0"/>
                <w:sz w:val="28"/>
                <w:szCs w:val="28"/>
              </w:rPr>
            </w:pPr>
            <w:r w:rsidRPr="00BA4AE8">
              <w:rPr>
                <w:rFonts w:ascii="Arial" w:hAnsi="Arial" w:cs="Arial"/>
                <w:b w:val="0"/>
                <w:bCs w:val="0"/>
                <w:sz w:val="28"/>
                <w:szCs w:val="28"/>
              </w:rPr>
              <w:t>This project successfully developed an Emotion Recognition system using Machine Learning techniques, focusing on MFCC feature extraction and a Deep Learning architecture based on 1D Convolutional Neural Networks. The use of CNNs, and the potential extension to hybrid CNN-RNN models, proved effective because they learn both the stable patterns and the time-dependent variations that represent emotional states in speech. The system demonstrates strong potential for real-world applications in areas such as healthcare, customer service, security, and human–computer interaction, where understanding emotions can significantly improve user experience.</w:t>
            </w:r>
          </w:p>
          <w:p w14:paraId="1E6E363A" w14:textId="315A80DE" w:rsidR="00BA4AE8" w:rsidRDefault="00BA4AE8" w:rsidP="00BA4AE8">
            <w:pPr>
              <w:rPr>
                <w:rFonts w:ascii="Arial" w:hAnsi="Arial" w:cs="Arial"/>
                <w:sz w:val="28"/>
                <w:szCs w:val="28"/>
              </w:rPr>
            </w:pPr>
          </w:p>
          <w:p w14:paraId="60E095BD" w14:textId="77777777" w:rsidR="00BA4AE8" w:rsidRPr="00BA4AE8" w:rsidRDefault="00BA4AE8" w:rsidP="00BA4AE8">
            <w:pPr>
              <w:rPr>
                <w:rFonts w:ascii="Arial" w:hAnsi="Arial" w:cs="Arial"/>
                <w:b w:val="0"/>
                <w:bCs w:val="0"/>
                <w:sz w:val="28"/>
                <w:szCs w:val="28"/>
              </w:rPr>
            </w:pPr>
          </w:p>
          <w:p w14:paraId="05232085" w14:textId="77777777" w:rsidR="00BA4AE8" w:rsidRPr="00BA4AE8" w:rsidRDefault="00BA4AE8" w:rsidP="00BA4AE8">
            <w:pPr>
              <w:rPr>
                <w:rFonts w:ascii="Arial" w:hAnsi="Arial" w:cs="Arial"/>
                <w:sz w:val="28"/>
                <w:szCs w:val="28"/>
              </w:rPr>
            </w:pPr>
            <w:r w:rsidRPr="00BA4AE8">
              <w:rPr>
                <w:rFonts w:ascii="Arial" w:hAnsi="Arial" w:cs="Arial"/>
                <w:sz w:val="28"/>
                <w:szCs w:val="28"/>
              </w:rPr>
              <w:t>Problems Faced and Solutions</w:t>
            </w:r>
          </w:p>
          <w:p w14:paraId="2FA352CD" w14:textId="77777777" w:rsidR="00BA4AE8" w:rsidRPr="00BA4AE8" w:rsidRDefault="00BA4AE8" w:rsidP="00BA4AE8">
            <w:pPr>
              <w:numPr>
                <w:ilvl w:val="0"/>
                <w:numId w:val="37"/>
              </w:numPr>
              <w:rPr>
                <w:rFonts w:ascii="Arial" w:hAnsi="Arial" w:cs="Arial"/>
                <w:b w:val="0"/>
                <w:bCs w:val="0"/>
                <w:sz w:val="28"/>
                <w:szCs w:val="28"/>
              </w:rPr>
            </w:pPr>
            <w:r w:rsidRPr="00BA4AE8">
              <w:rPr>
                <w:rFonts w:ascii="Arial" w:hAnsi="Arial" w:cs="Arial"/>
                <w:b w:val="0"/>
                <w:bCs w:val="0"/>
                <w:sz w:val="28"/>
                <w:szCs w:val="28"/>
              </w:rPr>
              <w:t xml:space="preserve">Problem: Difficulty achieving consistent accuracy across all emotion classes, especially due to confusion between similar emotions such as </w:t>
            </w:r>
            <w:r w:rsidRPr="00BA4AE8">
              <w:rPr>
                <w:rFonts w:ascii="Arial" w:hAnsi="Arial" w:cs="Arial"/>
                <w:b w:val="0"/>
                <w:bCs w:val="0"/>
                <w:i/>
                <w:iCs/>
                <w:sz w:val="28"/>
                <w:szCs w:val="28"/>
              </w:rPr>
              <w:t>neutral</w:t>
            </w:r>
            <w:r w:rsidRPr="00BA4AE8">
              <w:rPr>
                <w:rFonts w:ascii="Arial" w:hAnsi="Arial" w:cs="Arial"/>
                <w:b w:val="0"/>
                <w:bCs w:val="0"/>
                <w:sz w:val="28"/>
                <w:szCs w:val="28"/>
              </w:rPr>
              <w:t xml:space="preserve"> and </w:t>
            </w:r>
            <w:r w:rsidRPr="00BA4AE8">
              <w:rPr>
                <w:rFonts w:ascii="Arial" w:hAnsi="Arial" w:cs="Arial"/>
                <w:b w:val="0"/>
                <w:bCs w:val="0"/>
                <w:i/>
                <w:iCs/>
                <w:sz w:val="28"/>
                <w:szCs w:val="28"/>
              </w:rPr>
              <w:t>sad</w:t>
            </w:r>
            <w:r w:rsidRPr="00BA4AE8">
              <w:rPr>
                <w:rFonts w:ascii="Arial" w:hAnsi="Arial" w:cs="Arial"/>
                <w:b w:val="0"/>
                <w:bCs w:val="0"/>
                <w:sz w:val="28"/>
                <w:szCs w:val="28"/>
              </w:rPr>
              <w:t>.</w:t>
            </w:r>
            <w:r w:rsidRPr="00BA4AE8">
              <w:rPr>
                <w:rFonts w:ascii="Arial" w:hAnsi="Arial" w:cs="Arial"/>
                <w:b w:val="0"/>
                <w:bCs w:val="0"/>
                <w:sz w:val="28"/>
                <w:szCs w:val="28"/>
              </w:rPr>
              <w:br/>
              <w:t>Solution: Applied data augmentation techniques and explored hybrid CNN-RNN models to better capture temporal relationships within speech signals.</w:t>
            </w:r>
          </w:p>
          <w:p w14:paraId="27AC5D10" w14:textId="77777777" w:rsidR="00BA4AE8" w:rsidRPr="00BA4AE8" w:rsidRDefault="00BA4AE8" w:rsidP="00BA4AE8">
            <w:pPr>
              <w:numPr>
                <w:ilvl w:val="0"/>
                <w:numId w:val="37"/>
              </w:numPr>
              <w:rPr>
                <w:rFonts w:ascii="Arial" w:hAnsi="Arial" w:cs="Arial"/>
                <w:b w:val="0"/>
                <w:bCs w:val="0"/>
                <w:sz w:val="28"/>
                <w:szCs w:val="28"/>
              </w:rPr>
            </w:pPr>
            <w:r w:rsidRPr="00BA4AE8">
              <w:rPr>
                <w:rFonts w:ascii="Arial" w:hAnsi="Arial" w:cs="Arial"/>
                <w:b w:val="0"/>
                <w:bCs w:val="0"/>
                <w:sz w:val="28"/>
                <w:szCs w:val="28"/>
              </w:rPr>
              <w:t>Problem: Variation in audio lengths caused inconsistencies when feeding inputs to the 1D CNN model.</w:t>
            </w:r>
            <w:r w:rsidRPr="00BA4AE8">
              <w:rPr>
                <w:rFonts w:ascii="Arial" w:hAnsi="Arial" w:cs="Arial"/>
                <w:b w:val="0"/>
                <w:bCs w:val="0"/>
                <w:sz w:val="28"/>
                <w:szCs w:val="28"/>
              </w:rPr>
              <w:br/>
              <w:t xml:space="preserve">Solution: Designed the </w:t>
            </w:r>
            <w:proofErr w:type="spellStart"/>
            <w:r w:rsidRPr="00BA4AE8">
              <w:rPr>
                <w:rFonts w:ascii="Arial" w:hAnsi="Arial" w:cs="Arial"/>
                <w:b w:val="0"/>
                <w:bCs w:val="0"/>
                <w:sz w:val="28"/>
                <w:szCs w:val="28"/>
              </w:rPr>
              <w:t>extract_features</w:t>
            </w:r>
            <w:proofErr w:type="spellEnd"/>
            <w:r w:rsidRPr="00BA4AE8">
              <w:rPr>
                <w:rFonts w:ascii="Arial" w:hAnsi="Arial" w:cs="Arial"/>
                <w:b w:val="0"/>
                <w:bCs w:val="0"/>
                <w:sz w:val="28"/>
                <w:szCs w:val="28"/>
              </w:rPr>
              <w:t xml:space="preserve"> utility to automatically pad or trim MFCC matrices to a fixed length (MAX_PAD_LEN = 174), ensuring uniform input dimensions.</w:t>
            </w:r>
          </w:p>
          <w:p w14:paraId="1A7AF972" w14:textId="22DD6B79" w:rsidR="00BA4AE8" w:rsidRPr="00BA4AE8" w:rsidRDefault="00BA4AE8" w:rsidP="00BA4AE8">
            <w:pPr>
              <w:rPr>
                <w:rFonts w:ascii="Arial" w:hAnsi="Arial" w:cs="Arial"/>
                <w:b w:val="0"/>
                <w:bCs w:val="0"/>
                <w:sz w:val="28"/>
                <w:szCs w:val="28"/>
              </w:rPr>
            </w:pPr>
          </w:p>
          <w:p w14:paraId="7AC03A97" w14:textId="77777777" w:rsidR="00BA4AE8" w:rsidRPr="00BA4AE8" w:rsidRDefault="00BA4AE8" w:rsidP="00BA4AE8">
            <w:pPr>
              <w:rPr>
                <w:rFonts w:ascii="Arial" w:hAnsi="Arial" w:cs="Arial"/>
                <w:sz w:val="28"/>
                <w:szCs w:val="28"/>
              </w:rPr>
            </w:pPr>
            <w:r w:rsidRPr="00BA4AE8">
              <w:rPr>
                <w:rFonts w:ascii="Arial" w:hAnsi="Arial" w:cs="Arial"/>
                <w:sz w:val="28"/>
                <w:szCs w:val="28"/>
              </w:rPr>
              <w:t>Future Directions</w:t>
            </w:r>
          </w:p>
          <w:p w14:paraId="3B94AB31" w14:textId="77777777" w:rsidR="00BA4AE8" w:rsidRPr="00BA4AE8" w:rsidRDefault="00BA4AE8" w:rsidP="00BA4AE8">
            <w:pPr>
              <w:numPr>
                <w:ilvl w:val="0"/>
                <w:numId w:val="38"/>
              </w:numPr>
              <w:rPr>
                <w:rFonts w:ascii="Arial" w:hAnsi="Arial" w:cs="Arial"/>
                <w:b w:val="0"/>
                <w:bCs w:val="0"/>
                <w:sz w:val="28"/>
                <w:szCs w:val="28"/>
              </w:rPr>
            </w:pPr>
            <w:r w:rsidRPr="00BA4AE8">
              <w:rPr>
                <w:rFonts w:ascii="Arial" w:hAnsi="Arial" w:cs="Arial"/>
                <w:b w:val="0"/>
                <w:bCs w:val="0"/>
                <w:sz w:val="28"/>
                <w:szCs w:val="28"/>
              </w:rPr>
              <w:t>Multimodal Integration: Incorporate additional data sources such as facial expressions, body language, or textual sentiment to improve accuracy and robustness.</w:t>
            </w:r>
          </w:p>
          <w:p w14:paraId="517845D9" w14:textId="77777777" w:rsidR="00BA4AE8" w:rsidRPr="00BA4AE8" w:rsidRDefault="00BA4AE8" w:rsidP="00BA4AE8">
            <w:pPr>
              <w:numPr>
                <w:ilvl w:val="0"/>
                <w:numId w:val="38"/>
              </w:numPr>
              <w:rPr>
                <w:rFonts w:ascii="Arial" w:hAnsi="Arial" w:cs="Arial"/>
                <w:b w:val="0"/>
                <w:bCs w:val="0"/>
                <w:sz w:val="28"/>
                <w:szCs w:val="28"/>
              </w:rPr>
            </w:pPr>
            <w:r w:rsidRPr="00BA4AE8">
              <w:rPr>
                <w:rFonts w:ascii="Arial" w:hAnsi="Arial" w:cs="Arial"/>
                <w:b w:val="0"/>
                <w:bCs w:val="0"/>
                <w:sz w:val="28"/>
                <w:szCs w:val="28"/>
              </w:rPr>
              <w:t>Robustness Improvement: Enhance the model to handle real-world environmental noise, microphone differences, and diverse speaking styles.</w:t>
            </w:r>
          </w:p>
          <w:p w14:paraId="0E1C87E0" w14:textId="77777777" w:rsidR="00BA4AE8" w:rsidRPr="00BA4AE8" w:rsidRDefault="00BA4AE8" w:rsidP="00BA4AE8">
            <w:pPr>
              <w:numPr>
                <w:ilvl w:val="0"/>
                <w:numId w:val="38"/>
              </w:numPr>
              <w:rPr>
                <w:rFonts w:ascii="Arial" w:hAnsi="Arial" w:cs="Arial"/>
                <w:b w:val="0"/>
                <w:bCs w:val="0"/>
                <w:sz w:val="28"/>
                <w:szCs w:val="28"/>
              </w:rPr>
            </w:pPr>
            <w:r w:rsidRPr="00BA4AE8">
              <w:rPr>
                <w:rFonts w:ascii="Arial" w:hAnsi="Arial" w:cs="Arial"/>
                <w:b w:val="0"/>
                <w:bCs w:val="0"/>
                <w:sz w:val="28"/>
                <w:szCs w:val="28"/>
              </w:rPr>
              <w:t>Edge Deployment: Develop optimized, lightweight versions of the model to enable deployment on mobile devices, IoT systems, and other low-resource hardware.</w:t>
            </w:r>
          </w:p>
          <w:p w14:paraId="5E2D96F1" w14:textId="5A84C44A" w:rsidR="00BA4AE8" w:rsidRPr="00640DD4" w:rsidRDefault="00BA4AE8" w:rsidP="00640DD4">
            <w:pPr>
              <w:rPr>
                <w:rFonts w:ascii="Arial" w:hAnsi="Arial" w:cs="Arial"/>
                <w:sz w:val="28"/>
                <w:szCs w:val="28"/>
              </w:rPr>
            </w:pPr>
          </w:p>
        </w:tc>
      </w:tr>
    </w:tbl>
    <w:p w14:paraId="043E308D" w14:textId="77777777" w:rsidR="00640DD4" w:rsidRPr="00640DD4" w:rsidRDefault="00640DD4" w:rsidP="00640DD4">
      <w:pPr>
        <w:rPr>
          <w:rFonts w:ascii="Arial" w:hAnsi="Arial" w:cs="Arial"/>
          <w:bCs/>
          <w:color w:val="000000" w:themeColor="text1"/>
          <w:sz w:val="28"/>
          <w:szCs w:val="28"/>
        </w:rPr>
      </w:pPr>
    </w:p>
    <w:p w14:paraId="1671AFEF" w14:textId="77777777" w:rsidR="00ED3E3A" w:rsidRPr="0043649B" w:rsidRDefault="00ED3E3A">
      <w:pPr>
        <w:rPr>
          <w:rFonts w:ascii="Times New Roman" w:eastAsia="Times New Roman" w:hAnsi="Times New Roman" w:cs="Times New Roman"/>
          <w:b/>
          <w:color w:val="F2F2F2" w:themeColor="background1" w:themeShade="F2"/>
          <w:sz w:val="32"/>
          <w:szCs w:val="32"/>
          <w:u w:val="single"/>
        </w:rPr>
      </w:pPr>
    </w:p>
    <w:p w14:paraId="38A2B4AE" w14:textId="53D6F291" w:rsidR="00C77249" w:rsidRDefault="00C77249" w:rsidP="00C77249">
      <w:pPr>
        <w:widowControl w:val="0"/>
        <w:autoSpaceDE w:val="0"/>
        <w:autoSpaceDN w:val="0"/>
        <w:spacing w:after="0" w:line="240" w:lineRule="auto"/>
        <w:rPr>
          <w:sz w:val="20"/>
          <w:szCs w:val="20"/>
        </w:rPr>
      </w:pPr>
    </w:p>
    <w:p w14:paraId="00167820" w14:textId="790B2256" w:rsidR="006C634D" w:rsidRPr="00C77249" w:rsidRDefault="006C634D" w:rsidP="006C634D">
      <w:pPr>
        <w:ind w:left="110"/>
        <w:rPr>
          <w:b/>
          <w:sz w:val="24"/>
        </w:rPr>
      </w:pPr>
      <w:r>
        <w:rPr>
          <w:b/>
          <w:sz w:val="24"/>
        </w:rPr>
        <w:lastRenderedPageBreak/>
        <w:t>Table2:</w:t>
      </w:r>
      <w:r>
        <w:rPr>
          <w:b/>
          <w:spacing w:val="-2"/>
          <w:sz w:val="24"/>
        </w:rPr>
        <w:t xml:space="preserve"> </w:t>
      </w:r>
      <w:r>
        <w:rPr>
          <w:b/>
          <w:sz w:val="24"/>
        </w:rPr>
        <w:t>Knowledge</w:t>
      </w:r>
      <w:r>
        <w:rPr>
          <w:b/>
          <w:spacing w:val="-2"/>
          <w:sz w:val="24"/>
        </w:rPr>
        <w:t xml:space="preserve"> </w:t>
      </w:r>
      <w:r>
        <w:rPr>
          <w:b/>
          <w:sz w:val="24"/>
        </w:rPr>
        <w:t>profile</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4814"/>
        <w:gridCol w:w="1287"/>
        <w:gridCol w:w="2527"/>
      </w:tblGrid>
      <w:tr w:rsidR="00B94BF7" w14:paraId="6C9B28F3" w14:textId="77777777" w:rsidTr="00BF6A84">
        <w:trPr>
          <w:trHeight w:val="301"/>
        </w:trPr>
        <w:tc>
          <w:tcPr>
            <w:tcW w:w="720" w:type="dxa"/>
          </w:tcPr>
          <w:p w14:paraId="265042AC" w14:textId="77777777" w:rsidR="00B94BF7" w:rsidRDefault="00B94BF7" w:rsidP="00A930C9">
            <w:pPr>
              <w:pStyle w:val="TableParagraph"/>
              <w:spacing w:line="273" w:lineRule="exact"/>
              <w:ind w:left="110"/>
              <w:rPr>
                <w:b/>
                <w:sz w:val="24"/>
              </w:rPr>
            </w:pPr>
            <w:r>
              <w:rPr>
                <w:b/>
                <w:sz w:val="24"/>
              </w:rPr>
              <w:t>SNO</w:t>
            </w:r>
          </w:p>
        </w:tc>
        <w:tc>
          <w:tcPr>
            <w:tcW w:w="4814" w:type="dxa"/>
          </w:tcPr>
          <w:p w14:paraId="701A7D66" w14:textId="77777777" w:rsidR="00B94BF7" w:rsidRDefault="00B94BF7" w:rsidP="00A930C9">
            <w:pPr>
              <w:pStyle w:val="TableParagraph"/>
              <w:spacing w:before="11" w:line="271" w:lineRule="exact"/>
              <w:ind w:left="105"/>
              <w:rPr>
                <w:b/>
                <w:sz w:val="24"/>
              </w:rPr>
            </w:pPr>
            <w:r>
              <w:rPr>
                <w:b/>
                <w:sz w:val="24"/>
              </w:rPr>
              <w:t>Knowledge</w:t>
            </w:r>
          </w:p>
        </w:tc>
        <w:tc>
          <w:tcPr>
            <w:tcW w:w="1287" w:type="dxa"/>
          </w:tcPr>
          <w:p w14:paraId="4349A5BE" w14:textId="6D11F2B3" w:rsidR="00B94BF7" w:rsidRDefault="00B94BF7" w:rsidP="00A930C9">
            <w:pPr>
              <w:pStyle w:val="TableParagraph"/>
              <w:spacing w:line="273" w:lineRule="exact"/>
              <w:ind w:left="105"/>
              <w:rPr>
                <w:b/>
                <w:sz w:val="24"/>
              </w:rPr>
            </w:pPr>
            <w:r>
              <w:rPr>
                <w:b/>
                <w:sz w:val="24"/>
              </w:rPr>
              <w:t>Check</w:t>
            </w:r>
            <w:r w:rsidR="00BF6A84">
              <w:rPr>
                <w:b/>
                <w:sz w:val="24"/>
              </w:rPr>
              <w:t xml:space="preserve"> whichever is used (</w:t>
            </w:r>
            <w:r w:rsidR="00BF6A84">
              <w:rPr>
                <w:b/>
                <w:sz w:val="24"/>
              </w:rPr>
              <w:sym w:font="Wingdings" w:char="F0FE"/>
            </w:r>
            <w:r w:rsidR="00BF6A84">
              <w:rPr>
                <w:b/>
                <w:sz w:val="24"/>
              </w:rPr>
              <w:t>)</w:t>
            </w:r>
          </w:p>
        </w:tc>
        <w:tc>
          <w:tcPr>
            <w:tcW w:w="2527" w:type="dxa"/>
          </w:tcPr>
          <w:p w14:paraId="7B68553E" w14:textId="77777777" w:rsidR="00B94BF7" w:rsidRDefault="00B94BF7" w:rsidP="00A930C9">
            <w:pPr>
              <w:pStyle w:val="TableParagraph"/>
              <w:spacing w:line="273" w:lineRule="exact"/>
              <w:ind w:left="106"/>
              <w:rPr>
                <w:b/>
                <w:sz w:val="24"/>
              </w:rPr>
            </w:pPr>
            <w:r>
              <w:rPr>
                <w:b/>
                <w:sz w:val="24"/>
              </w:rPr>
              <w:t>Justification</w:t>
            </w:r>
          </w:p>
        </w:tc>
      </w:tr>
      <w:tr w:rsidR="00B94BF7" w14:paraId="741DD8CE" w14:textId="77777777" w:rsidTr="00BF6A84">
        <w:trPr>
          <w:trHeight w:val="830"/>
        </w:trPr>
        <w:tc>
          <w:tcPr>
            <w:tcW w:w="720" w:type="dxa"/>
          </w:tcPr>
          <w:p w14:paraId="177EF52E" w14:textId="77777777" w:rsidR="00B94BF7" w:rsidRDefault="00B94BF7" w:rsidP="00A930C9">
            <w:pPr>
              <w:pStyle w:val="TableParagraph"/>
              <w:spacing w:line="273" w:lineRule="exact"/>
              <w:ind w:left="110"/>
              <w:rPr>
                <w:b/>
                <w:sz w:val="24"/>
              </w:rPr>
            </w:pPr>
            <w:r>
              <w:rPr>
                <w:b/>
                <w:sz w:val="24"/>
              </w:rPr>
              <w:t>1</w:t>
            </w:r>
          </w:p>
        </w:tc>
        <w:tc>
          <w:tcPr>
            <w:tcW w:w="4814" w:type="dxa"/>
          </w:tcPr>
          <w:p w14:paraId="7C90A5C5" w14:textId="77777777" w:rsidR="00B94BF7" w:rsidRDefault="00B94BF7" w:rsidP="00A930C9">
            <w:pPr>
              <w:pStyle w:val="TableParagraph"/>
              <w:tabs>
                <w:tab w:val="left" w:pos="1226"/>
                <w:tab w:val="left" w:pos="1757"/>
                <w:tab w:val="left" w:pos="1894"/>
                <w:tab w:val="left" w:pos="2250"/>
                <w:tab w:val="left" w:pos="2836"/>
                <w:tab w:val="left" w:pos="3462"/>
                <w:tab w:val="left" w:pos="3889"/>
              </w:tabs>
              <w:spacing w:line="242" w:lineRule="auto"/>
              <w:ind w:left="105" w:right="99"/>
              <w:rPr>
                <w:b/>
                <w:sz w:val="24"/>
              </w:rPr>
            </w:pPr>
            <w:r>
              <w:rPr>
                <w:b/>
                <w:sz w:val="24"/>
              </w:rPr>
              <w:t>WK1:</w:t>
            </w:r>
            <w:r>
              <w:rPr>
                <w:b/>
                <w:sz w:val="24"/>
              </w:rPr>
              <w:tab/>
            </w:r>
            <w:r>
              <w:rPr>
                <w:sz w:val="24"/>
              </w:rPr>
              <w:t>A</w:t>
            </w:r>
            <w:r>
              <w:rPr>
                <w:sz w:val="24"/>
              </w:rPr>
              <w:tab/>
            </w:r>
            <w:r>
              <w:rPr>
                <w:sz w:val="24"/>
              </w:rPr>
              <w:tab/>
              <w:t>systematic,</w:t>
            </w:r>
            <w:r>
              <w:rPr>
                <w:sz w:val="24"/>
              </w:rPr>
              <w:tab/>
            </w:r>
            <w:r>
              <w:rPr>
                <w:spacing w:val="-1"/>
                <w:sz w:val="24"/>
              </w:rPr>
              <w:t>theory-based</w:t>
            </w:r>
            <w:r>
              <w:rPr>
                <w:spacing w:val="-57"/>
                <w:sz w:val="24"/>
              </w:rPr>
              <w:t xml:space="preserve"> </w:t>
            </w:r>
            <w:r>
              <w:rPr>
                <w:sz w:val="24"/>
              </w:rPr>
              <w:t>understanding</w:t>
            </w:r>
            <w:r>
              <w:rPr>
                <w:sz w:val="24"/>
              </w:rPr>
              <w:tab/>
              <w:t>of</w:t>
            </w:r>
            <w:r>
              <w:rPr>
                <w:sz w:val="24"/>
              </w:rPr>
              <w:tab/>
              <w:t>the</w:t>
            </w:r>
            <w:r>
              <w:rPr>
                <w:sz w:val="24"/>
              </w:rPr>
              <w:tab/>
            </w:r>
            <w:r>
              <w:rPr>
                <w:b/>
                <w:sz w:val="24"/>
              </w:rPr>
              <w:t>natural</w:t>
            </w:r>
            <w:r>
              <w:rPr>
                <w:b/>
                <w:sz w:val="24"/>
              </w:rPr>
              <w:tab/>
            </w:r>
            <w:r>
              <w:rPr>
                <w:b/>
                <w:spacing w:val="-1"/>
                <w:sz w:val="24"/>
              </w:rPr>
              <w:t>sciences</w:t>
            </w:r>
          </w:p>
          <w:p w14:paraId="54348262" w14:textId="77777777" w:rsidR="00B94BF7" w:rsidRDefault="00B94BF7" w:rsidP="00A930C9">
            <w:pPr>
              <w:pStyle w:val="TableParagraph"/>
              <w:spacing w:line="256" w:lineRule="exact"/>
              <w:ind w:left="105"/>
              <w:rPr>
                <w:sz w:val="24"/>
              </w:rPr>
            </w:pPr>
            <w:r>
              <w:rPr>
                <w:sz w:val="24"/>
              </w:rPr>
              <w:t>applicable</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discipline</w:t>
            </w:r>
          </w:p>
        </w:tc>
        <w:tc>
          <w:tcPr>
            <w:tcW w:w="1287" w:type="dxa"/>
          </w:tcPr>
          <w:p w14:paraId="7D7AC157" w14:textId="4B520FBE" w:rsidR="00B94BF7" w:rsidRDefault="00BA4AE8" w:rsidP="00A930C9">
            <w:pPr>
              <w:pStyle w:val="TableParagraph"/>
              <w:rPr>
                <w:sz w:val="24"/>
              </w:rPr>
            </w:pPr>
            <w:r w:rsidRPr="00BA4AE8">
              <w:rPr>
                <w:rFonts w:ascii="Segoe UI Symbol" w:hAnsi="Segoe UI Symbol" w:cs="Segoe UI Symbol"/>
                <w:sz w:val="24"/>
              </w:rPr>
              <w:t>✓</w:t>
            </w:r>
          </w:p>
        </w:tc>
        <w:tc>
          <w:tcPr>
            <w:tcW w:w="2527" w:type="dxa"/>
          </w:tcPr>
          <w:p w14:paraId="69581B57" w14:textId="3B6EF8FC" w:rsidR="00B94BF7" w:rsidRPr="00BA4AE8" w:rsidRDefault="00BA4AE8" w:rsidP="00A930C9">
            <w:pPr>
              <w:pStyle w:val="TableParagraph"/>
              <w:rPr>
                <w:sz w:val="24"/>
              </w:rPr>
            </w:pPr>
            <w:r w:rsidRPr="00BA4AE8">
              <w:rPr>
                <w:sz w:val="24"/>
              </w:rPr>
              <w:t>Requires a foundational understanding of acoustics and psychoacoustics (how the human ear perceives sound) to justify using the Mel-scale in MFCC feature extraction.</w:t>
            </w:r>
          </w:p>
        </w:tc>
      </w:tr>
      <w:tr w:rsidR="00B94BF7" w14:paraId="67B21332" w14:textId="77777777" w:rsidTr="00BF6A84">
        <w:trPr>
          <w:trHeight w:val="1377"/>
        </w:trPr>
        <w:tc>
          <w:tcPr>
            <w:tcW w:w="720" w:type="dxa"/>
          </w:tcPr>
          <w:p w14:paraId="38134EDF" w14:textId="77777777" w:rsidR="00B94BF7" w:rsidRDefault="00B94BF7" w:rsidP="00A930C9">
            <w:pPr>
              <w:pStyle w:val="TableParagraph"/>
              <w:spacing w:line="273" w:lineRule="exact"/>
              <w:ind w:left="110"/>
              <w:rPr>
                <w:b/>
                <w:sz w:val="24"/>
              </w:rPr>
            </w:pPr>
            <w:r>
              <w:rPr>
                <w:b/>
                <w:sz w:val="24"/>
              </w:rPr>
              <w:t>2</w:t>
            </w:r>
          </w:p>
        </w:tc>
        <w:tc>
          <w:tcPr>
            <w:tcW w:w="4814" w:type="dxa"/>
          </w:tcPr>
          <w:p w14:paraId="57C59A8D" w14:textId="77777777" w:rsidR="00B94BF7" w:rsidRDefault="00B94BF7" w:rsidP="00A930C9">
            <w:pPr>
              <w:pStyle w:val="TableParagraph"/>
              <w:ind w:left="105" w:right="99"/>
              <w:jc w:val="both"/>
              <w:rPr>
                <w:sz w:val="24"/>
              </w:rPr>
            </w:pPr>
            <w:r>
              <w:rPr>
                <w:b/>
                <w:sz w:val="24"/>
              </w:rPr>
              <w:t>WK2:</w:t>
            </w:r>
            <w:r>
              <w:rPr>
                <w:b/>
                <w:spacing w:val="1"/>
                <w:sz w:val="24"/>
              </w:rPr>
              <w:t xml:space="preserve"> </w:t>
            </w:r>
            <w:r>
              <w:rPr>
                <w:sz w:val="24"/>
              </w:rPr>
              <w:t>Conceptually-based</w:t>
            </w:r>
            <w:r>
              <w:rPr>
                <w:spacing w:val="1"/>
                <w:sz w:val="24"/>
              </w:rPr>
              <w:t xml:space="preserve"> </w:t>
            </w:r>
            <w:r>
              <w:rPr>
                <w:b/>
                <w:sz w:val="24"/>
              </w:rPr>
              <w:t>mathematics</w:t>
            </w:r>
            <w:r>
              <w:rPr>
                <w:sz w:val="24"/>
              </w:rPr>
              <w:t>,</w:t>
            </w:r>
            <w:r>
              <w:rPr>
                <w:spacing w:val="1"/>
                <w:sz w:val="24"/>
              </w:rPr>
              <w:t xml:space="preserve"> </w:t>
            </w:r>
            <w:r>
              <w:rPr>
                <w:sz w:val="24"/>
              </w:rPr>
              <w:t>numerical analysis, statistics and formal aspects</w:t>
            </w:r>
            <w:r>
              <w:rPr>
                <w:spacing w:val="-58"/>
                <w:sz w:val="24"/>
              </w:rPr>
              <w:t xml:space="preserve"> </w:t>
            </w:r>
            <w:r>
              <w:rPr>
                <w:sz w:val="24"/>
              </w:rPr>
              <w:t>of computer and information science to support</w:t>
            </w:r>
            <w:r>
              <w:rPr>
                <w:spacing w:val="-57"/>
                <w:sz w:val="24"/>
              </w:rPr>
              <w:t xml:space="preserve"> </w:t>
            </w:r>
            <w:r>
              <w:rPr>
                <w:sz w:val="24"/>
              </w:rPr>
              <w:t>analysis</w:t>
            </w:r>
            <w:r>
              <w:rPr>
                <w:spacing w:val="26"/>
                <w:sz w:val="24"/>
              </w:rPr>
              <w:t xml:space="preserve"> </w:t>
            </w:r>
            <w:r>
              <w:rPr>
                <w:sz w:val="24"/>
              </w:rPr>
              <w:t>and</w:t>
            </w:r>
            <w:r>
              <w:rPr>
                <w:spacing w:val="26"/>
                <w:sz w:val="24"/>
              </w:rPr>
              <w:t xml:space="preserve"> </w:t>
            </w:r>
            <w:r>
              <w:rPr>
                <w:sz w:val="24"/>
              </w:rPr>
              <w:t>modelling</w:t>
            </w:r>
            <w:r>
              <w:rPr>
                <w:spacing w:val="26"/>
                <w:sz w:val="24"/>
              </w:rPr>
              <w:t xml:space="preserve"> </w:t>
            </w:r>
            <w:r>
              <w:rPr>
                <w:sz w:val="24"/>
              </w:rPr>
              <w:t>applicable</w:t>
            </w:r>
            <w:r>
              <w:rPr>
                <w:spacing w:val="26"/>
                <w:sz w:val="24"/>
              </w:rPr>
              <w:t xml:space="preserve"> </w:t>
            </w:r>
            <w:r>
              <w:rPr>
                <w:sz w:val="24"/>
              </w:rPr>
              <w:t>to</w:t>
            </w:r>
            <w:r>
              <w:rPr>
                <w:spacing w:val="26"/>
                <w:sz w:val="24"/>
              </w:rPr>
              <w:t xml:space="preserve"> </w:t>
            </w:r>
            <w:r>
              <w:rPr>
                <w:sz w:val="24"/>
              </w:rPr>
              <w:t>the</w:t>
            </w:r>
          </w:p>
          <w:p w14:paraId="52C6EF62" w14:textId="77777777" w:rsidR="00B94BF7" w:rsidRDefault="00B94BF7" w:rsidP="00A930C9">
            <w:pPr>
              <w:pStyle w:val="TableParagraph"/>
              <w:spacing w:line="257" w:lineRule="exact"/>
              <w:ind w:left="105"/>
              <w:rPr>
                <w:sz w:val="24"/>
              </w:rPr>
            </w:pPr>
            <w:r>
              <w:rPr>
                <w:sz w:val="24"/>
              </w:rPr>
              <w:t>discipline</w:t>
            </w:r>
          </w:p>
        </w:tc>
        <w:tc>
          <w:tcPr>
            <w:tcW w:w="1287" w:type="dxa"/>
          </w:tcPr>
          <w:p w14:paraId="34DA6C7A" w14:textId="391D8987" w:rsidR="00B94BF7" w:rsidRDefault="00BA4AE8" w:rsidP="00A930C9">
            <w:pPr>
              <w:pStyle w:val="TableParagraph"/>
              <w:rPr>
                <w:sz w:val="24"/>
              </w:rPr>
            </w:pPr>
            <w:r w:rsidRPr="00BA4AE8">
              <w:rPr>
                <w:rFonts w:ascii="Segoe UI Symbol" w:hAnsi="Segoe UI Symbol" w:cs="Segoe UI Symbol"/>
                <w:sz w:val="24"/>
              </w:rPr>
              <w:t>✓</w:t>
            </w:r>
          </w:p>
        </w:tc>
        <w:tc>
          <w:tcPr>
            <w:tcW w:w="2527" w:type="dxa"/>
          </w:tcPr>
          <w:p w14:paraId="3A80510C" w14:textId="49054D89" w:rsidR="00B94BF7" w:rsidRPr="000B6F23" w:rsidRDefault="000B6F23" w:rsidP="00A930C9">
            <w:pPr>
              <w:pStyle w:val="TableParagraph"/>
              <w:rPr>
                <w:sz w:val="24"/>
              </w:rPr>
            </w:pPr>
            <w:r w:rsidRPr="000B6F23">
              <w:rPr>
                <w:sz w:val="24"/>
              </w:rPr>
              <w:t>Involves Fourier Analysis (STFT), Discrete Cosine Transform (DCT), and statistical methods for optimization (loss functions, metrics like accuracy) and numerical stability (Batch Normalization)</w:t>
            </w:r>
          </w:p>
        </w:tc>
      </w:tr>
      <w:tr w:rsidR="00B94BF7" w14:paraId="194F583B" w14:textId="77777777" w:rsidTr="00BF6A84">
        <w:trPr>
          <w:trHeight w:val="830"/>
        </w:trPr>
        <w:tc>
          <w:tcPr>
            <w:tcW w:w="720" w:type="dxa"/>
          </w:tcPr>
          <w:p w14:paraId="35975D33" w14:textId="77777777" w:rsidR="00B94BF7" w:rsidRDefault="00B94BF7" w:rsidP="00A930C9">
            <w:pPr>
              <w:pStyle w:val="TableParagraph"/>
              <w:spacing w:line="273" w:lineRule="exact"/>
              <w:ind w:left="110"/>
              <w:rPr>
                <w:b/>
                <w:sz w:val="24"/>
              </w:rPr>
            </w:pPr>
            <w:r>
              <w:rPr>
                <w:b/>
                <w:sz w:val="24"/>
              </w:rPr>
              <w:t>3</w:t>
            </w:r>
          </w:p>
        </w:tc>
        <w:tc>
          <w:tcPr>
            <w:tcW w:w="4814" w:type="dxa"/>
          </w:tcPr>
          <w:p w14:paraId="0ADF46EC" w14:textId="77777777" w:rsidR="00B94BF7" w:rsidRDefault="00B94BF7" w:rsidP="00A930C9">
            <w:pPr>
              <w:pStyle w:val="TableParagraph"/>
              <w:spacing w:line="273" w:lineRule="exact"/>
              <w:ind w:left="105"/>
              <w:rPr>
                <w:sz w:val="24"/>
              </w:rPr>
            </w:pPr>
            <w:r>
              <w:rPr>
                <w:b/>
                <w:sz w:val="24"/>
              </w:rPr>
              <w:t>WK3:</w:t>
            </w:r>
            <w:r>
              <w:rPr>
                <w:b/>
                <w:spacing w:val="24"/>
                <w:sz w:val="24"/>
              </w:rPr>
              <w:t xml:space="preserve"> </w:t>
            </w:r>
            <w:r>
              <w:rPr>
                <w:sz w:val="24"/>
              </w:rPr>
              <w:t>A</w:t>
            </w:r>
            <w:r>
              <w:rPr>
                <w:spacing w:val="25"/>
                <w:sz w:val="24"/>
              </w:rPr>
              <w:t xml:space="preserve"> </w:t>
            </w:r>
            <w:r>
              <w:rPr>
                <w:sz w:val="24"/>
              </w:rPr>
              <w:t>systematic,</w:t>
            </w:r>
            <w:r>
              <w:rPr>
                <w:spacing w:val="25"/>
                <w:sz w:val="24"/>
              </w:rPr>
              <w:t xml:space="preserve"> </w:t>
            </w:r>
            <w:r>
              <w:rPr>
                <w:sz w:val="24"/>
              </w:rPr>
              <w:t>theory-based</w:t>
            </w:r>
            <w:r>
              <w:rPr>
                <w:spacing w:val="25"/>
                <w:sz w:val="24"/>
              </w:rPr>
              <w:t xml:space="preserve"> </w:t>
            </w:r>
            <w:r>
              <w:rPr>
                <w:sz w:val="24"/>
              </w:rPr>
              <w:t>formulation</w:t>
            </w:r>
          </w:p>
          <w:p w14:paraId="32B07399" w14:textId="77777777" w:rsidR="00B94BF7" w:rsidRDefault="00B94BF7" w:rsidP="00A930C9">
            <w:pPr>
              <w:pStyle w:val="TableParagraph"/>
              <w:spacing w:line="274" w:lineRule="exact"/>
              <w:ind w:left="105" w:right="94"/>
              <w:rPr>
                <w:sz w:val="24"/>
              </w:rPr>
            </w:pPr>
            <w:r>
              <w:rPr>
                <w:sz w:val="24"/>
              </w:rPr>
              <w:t>of</w:t>
            </w:r>
            <w:r>
              <w:rPr>
                <w:spacing w:val="41"/>
                <w:sz w:val="24"/>
              </w:rPr>
              <w:t xml:space="preserve"> </w:t>
            </w:r>
            <w:r>
              <w:rPr>
                <w:b/>
                <w:sz w:val="24"/>
              </w:rPr>
              <w:t>engineering</w:t>
            </w:r>
            <w:r>
              <w:rPr>
                <w:b/>
                <w:spacing w:val="41"/>
                <w:sz w:val="24"/>
              </w:rPr>
              <w:t xml:space="preserve"> </w:t>
            </w:r>
            <w:r>
              <w:rPr>
                <w:b/>
                <w:sz w:val="24"/>
              </w:rPr>
              <w:t>fundamentals</w:t>
            </w:r>
            <w:r>
              <w:rPr>
                <w:b/>
                <w:spacing w:val="41"/>
                <w:sz w:val="24"/>
              </w:rPr>
              <w:t xml:space="preserve"> </w:t>
            </w:r>
            <w:r>
              <w:rPr>
                <w:sz w:val="24"/>
              </w:rPr>
              <w:t>required</w:t>
            </w:r>
            <w:r>
              <w:rPr>
                <w:spacing w:val="41"/>
                <w:sz w:val="24"/>
              </w:rPr>
              <w:t xml:space="preserve"> </w:t>
            </w:r>
            <w:r>
              <w:rPr>
                <w:sz w:val="24"/>
              </w:rPr>
              <w:t>in</w:t>
            </w:r>
            <w:r>
              <w:rPr>
                <w:spacing w:val="41"/>
                <w:sz w:val="24"/>
              </w:rPr>
              <w:t xml:space="preserve"> </w:t>
            </w:r>
            <w:r>
              <w:rPr>
                <w:sz w:val="24"/>
              </w:rPr>
              <w:t>the</w:t>
            </w:r>
            <w:r>
              <w:rPr>
                <w:spacing w:val="-57"/>
                <w:sz w:val="24"/>
              </w:rPr>
              <w:t xml:space="preserve"> </w:t>
            </w:r>
            <w:r>
              <w:rPr>
                <w:sz w:val="24"/>
              </w:rPr>
              <w:t>engineering</w:t>
            </w:r>
            <w:r>
              <w:rPr>
                <w:spacing w:val="-1"/>
                <w:sz w:val="24"/>
              </w:rPr>
              <w:t xml:space="preserve"> </w:t>
            </w:r>
            <w:r>
              <w:rPr>
                <w:sz w:val="24"/>
              </w:rPr>
              <w:t>discipline</w:t>
            </w:r>
          </w:p>
        </w:tc>
        <w:tc>
          <w:tcPr>
            <w:tcW w:w="1287" w:type="dxa"/>
          </w:tcPr>
          <w:p w14:paraId="364F8056" w14:textId="3951209D" w:rsidR="00B94BF7" w:rsidRDefault="00BA4AE8" w:rsidP="00A930C9">
            <w:pPr>
              <w:pStyle w:val="TableParagraph"/>
              <w:rPr>
                <w:sz w:val="24"/>
              </w:rPr>
            </w:pPr>
            <w:r w:rsidRPr="00BA4AE8">
              <w:rPr>
                <w:rFonts w:ascii="Segoe UI Symbol" w:hAnsi="Segoe UI Symbol" w:cs="Segoe UI Symbol"/>
                <w:sz w:val="24"/>
              </w:rPr>
              <w:t>✓</w:t>
            </w:r>
          </w:p>
        </w:tc>
        <w:tc>
          <w:tcPr>
            <w:tcW w:w="2527" w:type="dxa"/>
          </w:tcPr>
          <w:p w14:paraId="22FB2F39" w14:textId="24FCBF03" w:rsidR="00B94BF7" w:rsidRPr="000B6F23" w:rsidRDefault="000B6F23" w:rsidP="00A930C9">
            <w:pPr>
              <w:pStyle w:val="TableParagraph"/>
              <w:rPr>
                <w:sz w:val="24"/>
              </w:rPr>
            </w:pPr>
            <w:r w:rsidRPr="000B6F23">
              <w:rPr>
                <w:sz w:val="24"/>
              </w:rPr>
              <w:t>Requires knowledge of Digital Signal Processing principles (framing, windowing, filtering, Nyquist-Shannon Theorem) to convert audio into fixed-length features suitable for the model.</w:t>
            </w:r>
          </w:p>
        </w:tc>
      </w:tr>
      <w:tr w:rsidR="00B94BF7" w14:paraId="15C0D609" w14:textId="77777777" w:rsidTr="00BF6A84">
        <w:trPr>
          <w:trHeight w:val="1382"/>
        </w:trPr>
        <w:tc>
          <w:tcPr>
            <w:tcW w:w="720" w:type="dxa"/>
          </w:tcPr>
          <w:p w14:paraId="13F87D98" w14:textId="77777777" w:rsidR="00B94BF7" w:rsidRDefault="00B94BF7" w:rsidP="00A930C9">
            <w:pPr>
              <w:pStyle w:val="TableParagraph"/>
              <w:spacing w:line="273" w:lineRule="exact"/>
              <w:ind w:left="110"/>
              <w:rPr>
                <w:b/>
                <w:sz w:val="24"/>
              </w:rPr>
            </w:pPr>
            <w:r>
              <w:rPr>
                <w:b/>
                <w:sz w:val="24"/>
              </w:rPr>
              <w:t>4</w:t>
            </w:r>
          </w:p>
        </w:tc>
        <w:tc>
          <w:tcPr>
            <w:tcW w:w="4814" w:type="dxa"/>
          </w:tcPr>
          <w:p w14:paraId="3EF6DF80" w14:textId="77777777" w:rsidR="00B94BF7" w:rsidRDefault="00B94BF7" w:rsidP="00A930C9">
            <w:pPr>
              <w:pStyle w:val="TableParagraph"/>
              <w:ind w:left="105" w:right="99"/>
              <w:jc w:val="both"/>
              <w:rPr>
                <w:sz w:val="24"/>
              </w:rPr>
            </w:pPr>
            <w:r>
              <w:rPr>
                <w:b/>
                <w:sz w:val="24"/>
              </w:rPr>
              <w:t xml:space="preserve">WK4: </w:t>
            </w:r>
            <w:r>
              <w:rPr>
                <w:sz w:val="24"/>
              </w:rPr>
              <w:t xml:space="preserve">Engineering </w:t>
            </w:r>
            <w:r>
              <w:rPr>
                <w:b/>
                <w:sz w:val="24"/>
              </w:rPr>
              <w:t xml:space="preserve">specialist knowledge </w:t>
            </w:r>
            <w:r>
              <w:rPr>
                <w:sz w:val="24"/>
              </w:rPr>
              <w:t>that</w:t>
            </w:r>
            <w:r>
              <w:rPr>
                <w:spacing w:val="1"/>
                <w:sz w:val="24"/>
              </w:rPr>
              <w:t xml:space="preserve"> </w:t>
            </w:r>
            <w:r>
              <w:rPr>
                <w:sz w:val="24"/>
              </w:rPr>
              <w:t>provides theoretical frameworks and bodies of</w:t>
            </w:r>
            <w:r>
              <w:rPr>
                <w:spacing w:val="1"/>
                <w:sz w:val="24"/>
              </w:rPr>
              <w:t xml:space="preserve"> </w:t>
            </w:r>
            <w:r>
              <w:rPr>
                <w:sz w:val="24"/>
              </w:rPr>
              <w:t>knowledge</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accepted</w:t>
            </w:r>
            <w:r>
              <w:rPr>
                <w:spacing w:val="-5"/>
                <w:sz w:val="24"/>
              </w:rPr>
              <w:t xml:space="preserve"> </w:t>
            </w:r>
            <w:r>
              <w:rPr>
                <w:sz w:val="24"/>
              </w:rPr>
              <w:t>practice</w:t>
            </w:r>
            <w:r>
              <w:rPr>
                <w:spacing w:val="-4"/>
                <w:sz w:val="24"/>
              </w:rPr>
              <w:t xml:space="preserve"> </w:t>
            </w:r>
            <w:r>
              <w:rPr>
                <w:sz w:val="24"/>
              </w:rPr>
              <w:t>areas</w:t>
            </w:r>
            <w:r>
              <w:rPr>
                <w:spacing w:val="-5"/>
                <w:sz w:val="24"/>
              </w:rPr>
              <w:t xml:space="preserve"> </w:t>
            </w:r>
            <w:r>
              <w:rPr>
                <w:sz w:val="24"/>
              </w:rPr>
              <w:t>in</w:t>
            </w:r>
            <w:r>
              <w:rPr>
                <w:spacing w:val="-5"/>
                <w:sz w:val="24"/>
              </w:rPr>
              <w:t xml:space="preserve"> </w:t>
            </w:r>
            <w:r>
              <w:rPr>
                <w:sz w:val="24"/>
              </w:rPr>
              <w:t>the</w:t>
            </w:r>
          </w:p>
          <w:p w14:paraId="1FE8FC95" w14:textId="77777777" w:rsidR="00B94BF7" w:rsidRDefault="00B94BF7" w:rsidP="00A930C9">
            <w:pPr>
              <w:pStyle w:val="TableParagraph"/>
              <w:spacing w:line="274" w:lineRule="exact"/>
              <w:ind w:left="105" w:right="100"/>
              <w:jc w:val="both"/>
              <w:rPr>
                <w:sz w:val="24"/>
              </w:rPr>
            </w:pPr>
            <w:r>
              <w:rPr>
                <w:sz w:val="24"/>
              </w:rPr>
              <w:t>engineering discipline; much is at the forefront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discipline.</w:t>
            </w:r>
          </w:p>
        </w:tc>
        <w:tc>
          <w:tcPr>
            <w:tcW w:w="1287" w:type="dxa"/>
          </w:tcPr>
          <w:p w14:paraId="482E93C1" w14:textId="1911BF5F" w:rsidR="00B94BF7" w:rsidRDefault="00BA4AE8" w:rsidP="00A930C9">
            <w:pPr>
              <w:pStyle w:val="TableParagraph"/>
              <w:spacing w:line="247" w:lineRule="exact"/>
              <w:ind w:left="105"/>
              <w:rPr>
                <w:rFonts w:ascii="Microsoft Sans Serif" w:eastAsia="Microsoft Sans Serif"/>
                <w:sz w:val="24"/>
              </w:rPr>
            </w:pPr>
            <w:r w:rsidRPr="00BA4AE8">
              <w:rPr>
                <w:rFonts w:ascii="Segoe UI Symbol" w:eastAsia="Microsoft Sans Serif" w:hAnsi="Segoe UI Symbol" w:cs="Segoe UI Symbol"/>
                <w:sz w:val="24"/>
              </w:rPr>
              <w:t>✓</w:t>
            </w:r>
          </w:p>
        </w:tc>
        <w:tc>
          <w:tcPr>
            <w:tcW w:w="2527" w:type="dxa"/>
          </w:tcPr>
          <w:p w14:paraId="6991B45A" w14:textId="12846042" w:rsidR="00B94BF7" w:rsidRPr="00BA4AE8" w:rsidRDefault="00BA4AE8" w:rsidP="002F6A33">
            <w:pPr>
              <w:pStyle w:val="TableParagraph"/>
              <w:tabs>
                <w:tab w:val="left" w:pos="2471"/>
              </w:tabs>
              <w:spacing w:before="1"/>
              <w:ind w:left="106" w:right="95"/>
              <w:jc w:val="both"/>
              <w:rPr>
                <w:rFonts w:ascii="Calibri"/>
                <w:sz w:val="24"/>
              </w:rPr>
            </w:pPr>
            <w:r w:rsidRPr="00BA4AE8">
              <w:rPr>
                <w:rFonts w:ascii="Calibri"/>
                <w:sz w:val="24"/>
              </w:rPr>
              <w:t>Requires specialist knowledge in</w:t>
            </w:r>
            <w:r>
              <w:rPr>
                <w:rFonts w:ascii="Calibri"/>
                <w:sz w:val="24"/>
              </w:rPr>
              <w:t xml:space="preserve">    </w:t>
            </w:r>
            <w:r w:rsidRPr="00BA4AE8">
              <w:rPr>
                <w:rFonts w:ascii="Calibri"/>
                <w:sz w:val="24"/>
              </w:rPr>
              <w:t>Deep Learning Architectures (1D CNN) and their application</w:t>
            </w:r>
            <w:r>
              <w:rPr>
                <w:rFonts w:ascii="Calibri"/>
                <w:sz w:val="24"/>
              </w:rPr>
              <w:t xml:space="preserve"> </w:t>
            </w:r>
            <w:r w:rsidRPr="00BA4AE8">
              <w:rPr>
                <w:rFonts w:ascii="Calibri"/>
                <w:sz w:val="24"/>
              </w:rPr>
              <w:t>to</w:t>
            </w:r>
            <w:r>
              <w:rPr>
                <w:rFonts w:ascii="Calibri"/>
                <w:sz w:val="24"/>
              </w:rPr>
              <w:t xml:space="preserve"> </w:t>
            </w:r>
            <w:r w:rsidRPr="00BA4AE8">
              <w:rPr>
                <w:rFonts w:ascii="Calibri"/>
                <w:sz w:val="24"/>
              </w:rPr>
              <w:t xml:space="preserve">sequential data, which is at the forefront of the </w:t>
            </w:r>
            <w:proofErr w:type="spellStart"/>
            <w:r w:rsidRPr="00BA4AE8">
              <w:rPr>
                <w:rFonts w:ascii="Calibri"/>
                <w:sz w:val="24"/>
              </w:rPr>
              <w:t>AppliedMachine</w:t>
            </w:r>
            <w:proofErr w:type="spellEnd"/>
            <w:r w:rsidRPr="00BA4AE8">
              <w:rPr>
                <w:rFonts w:ascii="Calibri"/>
                <w:sz w:val="24"/>
              </w:rPr>
              <w:t xml:space="preserve"> Learning discipline</w:t>
            </w:r>
          </w:p>
        </w:tc>
      </w:tr>
      <w:tr w:rsidR="00B94BF7" w14:paraId="667D2C80" w14:textId="77777777" w:rsidTr="00BF6A84">
        <w:trPr>
          <w:trHeight w:val="877"/>
        </w:trPr>
        <w:tc>
          <w:tcPr>
            <w:tcW w:w="720" w:type="dxa"/>
          </w:tcPr>
          <w:p w14:paraId="21DFDBFB" w14:textId="77777777" w:rsidR="00B94BF7" w:rsidRDefault="00B94BF7" w:rsidP="00A930C9">
            <w:pPr>
              <w:pStyle w:val="TableParagraph"/>
              <w:spacing w:line="273" w:lineRule="exact"/>
              <w:ind w:left="110"/>
              <w:rPr>
                <w:b/>
                <w:sz w:val="24"/>
              </w:rPr>
            </w:pPr>
            <w:r>
              <w:rPr>
                <w:b/>
                <w:sz w:val="24"/>
              </w:rPr>
              <w:t>5</w:t>
            </w:r>
          </w:p>
        </w:tc>
        <w:tc>
          <w:tcPr>
            <w:tcW w:w="4814" w:type="dxa"/>
          </w:tcPr>
          <w:p w14:paraId="2406F551" w14:textId="21A74E4B" w:rsidR="00B94BF7" w:rsidRDefault="00B94BF7" w:rsidP="00A930C9">
            <w:pPr>
              <w:pStyle w:val="TableParagraph"/>
              <w:spacing w:before="162" w:line="237" w:lineRule="auto"/>
              <w:ind w:left="105"/>
              <w:rPr>
                <w:sz w:val="24"/>
              </w:rPr>
            </w:pPr>
          </w:p>
        </w:tc>
        <w:tc>
          <w:tcPr>
            <w:tcW w:w="1287" w:type="dxa"/>
          </w:tcPr>
          <w:p w14:paraId="39FDE2B1" w14:textId="19104EAF" w:rsidR="00B94BF7" w:rsidRDefault="00B94BF7" w:rsidP="00A930C9">
            <w:pPr>
              <w:pStyle w:val="TableParagraph"/>
              <w:spacing w:line="247" w:lineRule="exact"/>
              <w:ind w:left="105"/>
              <w:rPr>
                <w:rFonts w:ascii="Microsoft Sans Serif" w:eastAsia="Microsoft Sans Serif"/>
                <w:sz w:val="24"/>
              </w:rPr>
            </w:pPr>
          </w:p>
        </w:tc>
        <w:tc>
          <w:tcPr>
            <w:tcW w:w="2527" w:type="dxa"/>
          </w:tcPr>
          <w:p w14:paraId="5BEE77F7" w14:textId="6B683D9B" w:rsidR="00B94BF7" w:rsidRDefault="00B94BF7" w:rsidP="00A930C9">
            <w:pPr>
              <w:pStyle w:val="TableParagraph"/>
              <w:spacing w:line="290" w:lineRule="atLeast"/>
              <w:ind w:left="106" w:right="95"/>
              <w:jc w:val="both"/>
              <w:rPr>
                <w:rFonts w:ascii="Calibri"/>
                <w:sz w:val="24"/>
              </w:rPr>
            </w:pPr>
          </w:p>
        </w:tc>
      </w:tr>
      <w:tr w:rsidR="00B94BF7" w14:paraId="0AFDBB0C" w14:textId="77777777" w:rsidTr="00BF6A84">
        <w:trPr>
          <w:trHeight w:val="1169"/>
        </w:trPr>
        <w:tc>
          <w:tcPr>
            <w:tcW w:w="720" w:type="dxa"/>
          </w:tcPr>
          <w:p w14:paraId="6B21084F" w14:textId="77777777" w:rsidR="00B94BF7" w:rsidRDefault="00B94BF7" w:rsidP="00A930C9">
            <w:pPr>
              <w:pStyle w:val="TableParagraph"/>
              <w:spacing w:line="272" w:lineRule="exact"/>
              <w:ind w:left="110"/>
              <w:rPr>
                <w:b/>
                <w:sz w:val="24"/>
              </w:rPr>
            </w:pPr>
            <w:r>
              <w:rPr>
                <w:b/>
                <w:sz w:val="24"/>
              </w:rPr>
              <w:lastRenderedPageBreak/>
              <w:t>6</w:t>
            </w:r>
          </w:p>
        </w:tc>
        <w:tc>
          <w:tcPr>
            <w:tcW w:w="4814" w:type="dxa"/>
          </w:tcPr>
          <w:p w14:paraId="6D48A86C" w14:textId="77777777" w:rsidR="00B94BF7" w:rsidRDefault="00B94BF7" w:rsidP="00A930C9">
            <w:pPr>
              <w:pStyle w:val="TableParagraph"/>
              <w:spacing w:before="168"/>
              <w:ind w:left="105" w:right="99"/>
              <w:jc w:val="both"/>
              <w:rPr>
                <w:sz w:val="24"/>
              </w:rPr>
            </w:pPr>
            <w:r>
              <w:rPr>
                <w:b/>
                <w:sz w:val="24"/>
              </w:rPr>
              <w:t>WK6:</w:t>
            </w:r>
            <w:r>
              <w:rPr>
                <w:b/>
                <w:spacing w:val="1"/>
                <w:sz w:val="24"/>
              </w:rPr>
              <w:t xml:space="preserve"> </w:t>
            </w:r>
            <w:r>
              <w:rPr>
                <w:sz w:val="24"/>
              </w:rPr>
              <w:t>Knowledge</w:t>
            </w:r>
            <w:r>
              <w:rPr>
                <w:spacing w:val="1"/>
                <w:sz w:val="24"/>
              </w:rPr>
              <w:t xml:space="preserve"> </w:t>
            </w:r>
            <w:r>
              <w:rPr>
                <w:sz w:val="24"/>
              </w:rPr>
              <w:t>of</w:t>
            </w:r>
            <w:r>
              <w:rPr>
                <w:spacing w:val="1"/>
                <w:sz w:val="24"/>
              </w:rPr>
              <w:t xml:space="preserve"> </w:t>
            </w:r>
            <w:r>
              <w:rPr>
                <w:b/>
                <w:sz w:val="24"/>
              </w:rPr>
              <w:t>engineering</w:t>
            </w:r>
            <w:r>
              <w:rPr>
                <w:b/>
                <w:spacing w:val="1"/>
                <w:sz w:val="24"/>
              </w:rPr>
              <w:t xml:space="preserve"> </w:t>
            </w:r>
            <w:r>
              <w:rPr>
                <w:b/>
                <w:sz w:val="24"/>
              </w:rPr>
              <w:t>practice</w:t>
            </w:r>
            <w:r>
              <w:rPr>
                <w:b/>
                <w:spacing w:val="1"/>
                <w:sz w:val="24"/>
              </w:rPr>
              <w:t xml:space="preserve"> </w:t>
            </w:r>
            <w:r>
              <w:rPr>
                <w:sz w:val="24"/>
              </w:rPr>
              <w:t>(technology)</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practice</w:t>
            </w:r>
            <w:r>
              <w:rPr>
                <w:spacing w:val="1"/>
                <w:sz w:val="24"/>
              </w:rPr>
              <w:t xml:space="preserve"> </w:t>
            </w:r>
            <w:r>
              <w:rPr>
                <w:sz w:val="24"/>
              </w:rPr>
              <w:t>areas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engineering</w:t>
            </w:r>
            <w:r>
              <w:rPr>
                <w:spacing w:val="-1"/>
                <w:sz w:val="24"/>
              </w:rPr>
              <w:t xml:space="preserve"> </w:t>
            </w:r>
            <w:r>
              <w:rPr>
                <w:sz w:val="24"/>
              </w:rPr>
              <w:t>discipline</w:t>
            </w:r>
          </w:p>
        </w:tc>
        <w:tc>
          <w:tcPr>
            <w:tcW w:w="1287" w:type="dxa"/>
          </w:tcPr>
          <w:p w14:paraId="17721C77" w14:textId="3C87C295" w:rsidR="00B94BF7" w:rsidRDefault="00BA4AE8" w:rsidP="00A930C9">
            <w:pPr>
              <w:pStyle w:val="TableParagraph"/>
              <w:spacing w:line="246" w:lineRule="exact"/>
              <w:ind w:left="105"/>
              <w:rPr>
                <w:rFonts w:ascii="Microsoft Sans Serif" w:eastAsia="Microsoft Sans Serif"/>
                <w:sz w:val="24"/>
              </w:rPr>
            </w:pPr>
            <w:r w:rsidRPr="00BA4AE8">
              <w:rPr>
                <w:rFonts w:ascii="Segoe UI Symbol" w:eastAsia="Microsoft Sans Serif" w:hAnsi="Segoe UI Symbol" w:cs="Segoe UI Symbol"/>
                <w:sz w:val="24"/>
              </w:rPr>
              <w:t>✓</w:t>
            </w:r>
          </w:p>
        </w:tc>
        <w:tc>
          <w:tcPr>
            <w:tcW w:w="2527" w:type="dxa"/>
          </w:tcPr>
          <w:p w14:paraId="0FBAC3FF" w14:textId="194151F9" w:rsidR="00B94BF7" w:rsidRDefault="00BA4AE8" w:rsidP="00A930C9">
            <w:pPr>
              <w:pStyle w:val="TableParagraph"/>
              <w:spacing w:line="290" w:lineRule="atLeast"/>
              <w:ind w:left="106" w:right="95"/>
              <w:jc w:val="both"/>
              <w:rPr>
                <w:rFonts w:ascii="Calibri"/>
                <w:sz w:val="24"/>
              </w:rPr>
            </w:pPr>
            <w:r w:rsidRPr="00BA4AE8">
              <w:rPr>
                <w:rFonts w:ascii="Calibri"/>
                <w:sz w:val="24"/>
              </w:rPr>
              <w:t xml:space="preserve">It involves the practical use of industry-standard tools such as </w:t>
            </w:r>
            <w:proofErr w:type="spellStart"/>
            <w:r w:rsidRPr="00BA4AE8">
              <w:rPr>
                <w:rFonts w:ascii="Calibri"/>
                <w:sz w:val="24"/>
              </w:rPr>
              <w:t>Librosa</w:t>
            </w:r>
            <w:proofErr w:type="spellEnd"/>
            <w:r w:rsidRPr="00BA4AE8">
              <w:rPr>
                <w:rFonts w:ascii="Calibri"/>
                <w:sz w:val="24"/>
              </w:rPr>
              <w:t xml:space="preserve"> for feature extraction, TensorFlow/</w:t>
            </w:r>
            <w:proofErr w:type="spellStart"/>
            <w:r w:rsidRPr="00BA4AE8">
              <w:rPr>
                <w:rFonts w:ascii="Calibri"/>
                <w:sz w:val="24"/>
              </w:rPr>
              <w:t>Keras</w:t>
            </w:r>
            <w:proofErr w:type="spellEnd"/>
            <w:r w:rsidRPr="00BA4AE8">
              <w:rPr>
                <w:rFonts w:ascii="Calibri"/>
                <w:sz w:val="24"/>
              </w:rPr>
              <w:t xml:space="preserve"> for model development, and </w:t>
            </w:r>
            <w:proofErr w:type="spellStart"/>
            <w:r w:rsidRPr="00BA4AE8">
              <w:rPr>
                <w:rFonts w:ascii="Calibri"/>
                <w:sz w:val="24"/>
              </w:rPr>
              <w:t>Gradio</w:t>
            </w:r>
            <w:proofErr w:type="spellEnd"/>
            <w:r w:rsidRPr="00BA4AE8">
              <w:rPr>
                <w:rFonts w:ascii="Calibri"/>
                <w:sz w:val="24"/>
              </w:rPr>
              <w:t xml:space="preserve"> for building and deploying an interactive user interface</w:t>
            </w:r>
          </w:p>
        </w:tc>
      </w:tr>
      <w:tr w:rsidR="00B94BF7" w14:paraId="6A02A790" w14:textId="77777777" w:rsidTr="00BF6A84">
        <w:trPr>
          <w:trHeight w:val="1927"/>
        </w:trPr>
        <w:tc>
          <w:tcPr>
            <w:tcW w:w="720" w:type="dxa"/>
          </w:tcPr>
          <w:p w14:paraId="42FD71AF" w14:textId="77777777" w:rsidR="00B94BF7" w:rsidRDefault="00B94BF7" w:rsidP="00A930C9">
            <w:pPr>
              <w:pStyle w:val="TableParagraph"/>
              <w:spacing w:line="271" w:lineRule="exact"/>
              <w:ind w:left="110"/>
              <w:rPr>
                <w:b/>
                <w:sz w:val="24"/>
              </w:rPr>
            </w:pPr>
            <w:r>
              <w:rPr>
                <w:b/>
                <w:sz w:val="24"/>
              </w:rPr>
              <w:t>7</w:t>
            </w:r>
          </w:p>
        </w:tc>
        <w:tc>
          <w:tcPr>
            <w:tcW w:w="4814" w:type="dxa"/>
          </w:tcPr>
          <w:p w14:paraId="0FFF1481" w14:textId="77777777" w:rsidR="00B94BF7" w:rsidRDefault="00B94BF7" w:rsidP="00A930C9">
            <w:pPr>
              <w:pStyle w:val="TableParagraph"/>
              <w:ind w:left="105" w:right="99"/>
              <w:jc w:val="both"/>
              <w:rPr>
                <w:sz w:val="24"/>
              </w:rPr>
            </w:pPr>
            <w:r>
              <w:rPr>
                <w:b/>
                <w:sz w:val="24"/>
              </w:rPr>
              <w:t>WK7:</w:t>
            </w:r>
            <w:r>
              <w:rPr>
                <w:b/>
                <w:spacing w:val="1"/>
                <w:sz w:val="24"/>
              </w:rPr>
              <w:t xml:space="preserve"> </w:t>
            </w:r>
            <w:r>
              <w:rPr>
                <w:b/>
                <w:sz w:val="24"/>
              </w:rPr>
              <w:t>Comprehension</w:t>
            </w:r>
            <w:r>
              <w:rPr>
                <w:b/>
                <w:spacing w:val="1"/>
                <w:sz w:val="24"/>
              </w:rPr>
              <w:t xml:space="preserve"> </w:t>
            </w:r>
            <w:r>
              <w:rPr>
                <w:b/>
                <w:sz w:val="24"/>
              </w:rPr>
              <w:t>of</w:t>
            </w:r>
            <w:r>
              <w:rPr>
                <w:b/>
                <w:spacing w:val="1"/>
                <w:sz w:val="24"/>
              </w:rPr>
              <w:t xml:space="preserve"> </w:t>
            </w:r>
            <w:r>
              <w:rPr>
                <w:sz w:val="24"/>
              </w:rPr>
              <w:t>the</w:t>
            </w:r>
            <w:r>
              <w:rPr>
                <w:spacing w:val="1"/>
                <w:sz w:val="24"/>
              </w:rPr>
              <w:t xml:space="preserve"> </w:t>
            </w:r>
            <w:r>
              <w:rPr>
                <w:sz w:val="24"/>
              </w:rPr>
              <w:t>role</w:t>
            </w:r>
            <w:r>
              <w:rPr>
                <w:spacing w:val="1"/>
                <w:sz w:val="24"/>
              </w:rPr>
              <w:t xml:space="preserve"> </w:t>
            </w:r>
            <w:r>
              <w:rPr>
                <w:sz w:val="24"/>
              </w:rPr>
              <w:t>of</w:t>
            </w:r>
            <w:r>
              <w:rPr>
                <w:spacing w:val="1"/>
                <w:sz w:val="24"/>
              </w:rPr>
              <w:t xml:space="preserve"> </w:t>
            </w:r>
            <w:r>
              <w:rPr>
                <w:sz w:val="24"/>
              </w:rPr>
              <w:t>engineering in society and identified issues in</w:t>
            </w:r>
            <w:r>
              <w:rPr>
                <w:spacing w:val="1"/>
                <w:sz w:val="24"/>
              </w:rPr>
              <w:t xml:space="preserve"> </w:t>
            </w:r>
            <w:r>
              <w:rPr>
                <w:sz w:val="24"/>
              </w:rPr>
              <w:t>engineering</w:t>
            </w:r>
            <w:r>
              <w:rPr>
                <w:spacing w:val="-10"/>
                <w:sz w:val="24"/>
              </w:rPr>
              <w:t xml:space="preserve"> </w:t>
            </w:r>
            <w:r>
              <w:rPr>
                <w:sz w:val="24"/>
              </w:rPr>
              <w:t>practice</w:t>
            </w:r>
            <w:r>
              <w:rPr>
                <w:spacing w:val="-10"/>
                <w:sz w:val="24"/>
              </w:rPr>
              <w:t xml:space="preserve"> </w:t>
            </w:r>
            <w:r>
              <w:rPr>
                <w:sz w:val="24"/>
              </w:rPr>
              <w:t>in</w:t>
            </w:r>
            <w:r>
              <w:rPr>
                <w:spacing w:val="-9"/>
                <w:sz w:val="24"/>
              </w:rPr>
              <w:t xml:space="preserve"> </w:t>
            </w:r>
            <w:r>
              <w:rPr>
                <w:sz w:val="24"/>
              </w:rPr>
              <w:t>the</w:t>
            </w:r>
            <w:r>
              <w:rPr>
                <w:spacing w:val="-10"/>
                <w:sz w:val="24"/>
              </w:rPr>
              <w:t xml:space="preserve"> </w:t>
            </w:r>
            <w:r>
              <w:rPr>
                <w:sz w:val="24"/>
              </w:rPr>
              <w:t>discipline:</w:t>
            </w:r>
            <w:r>
              <w:rPr>
                <w:spacing w:val="-9"/>
                <w:sz w:val="24"/>
              </w:rPr>
              <w:t xml:space="preserve"> </w:t>
            </w:r>
            <w:r>
              <w:rPr>
                <w:sz w:val="24"/>
              </w:rPr>
              <w:t>ethics</w:t>
            </w:r>
            <w:r>
              <w:rPr>
                <w:spacing w:val="-10"/>
                <w:sz w:val="24"/>
              </w:rPr>
              <w:t xml:space="preserve"> </w:t>
            </w:r>
            <w:r>
              <w:rPr>
                <w:sz w:val="24"/>
              </w:rPr>
              <w:t>and</w:t>
            </w:r>
            <w:r>
              <w:rPr>
                <w:spacing w:val="-57"/>
                <w:sz w:val="24"/>
              </w:rPr>
              <w:t xml:space="preserve"> </w:t>
            </w:r>
            <w:r>
              <w:rPr>
                <w:sz w:val="24"/>
              </w:rPr>
              <w:t>the professional responsibility of an engineer to</w:t>
            </w:r>
            <w:r>
              <w:rPr>
                <w:spacing w:val="-57"/>
                <w:sz w:val="24"/>
              </w:rPr>
              <w:t xml:space="preserve"> </w:t>
            </w:r>
            <w:r>
              <w:rPr>
                <w:sz w:val="24"/>
              </w:rPr>
              <w:t>public</w:t>
            </w:r>
            <w:r>
              <w:rPr>
                <w:spacing w:val="15"/>
                <w:sz w:val="24"/>
              </w:rPr>
              <w:t xml:space="preserve"> </w:t>
            </w:r>
            <w:r>
              <w:rPr>
                <w:sz w:val="24"/>
              </w:rPr>
              <w:t>safety;</w:t>
            </w:r>
            <w:r>
              <w:rPr>
                <w:spacing w:val="15"/>
                <w:sz w:val="24"/>
              </w:rPr>
              <w:t xml:space="preserve"> </w:t>
            </w:r>
            <w:r>
              <w:rPr>
                <w:sz w:val="24"/>
              </w:rPr>
              <w:t>the</w:t>
            </w:r>
            <w:r>
              <w:rPr>
                <w:spacing w:val="15"/>
                <w:sz w:val="24"/>
              </w:rPr>
              <w:t xml:space="preserve"> </w:t>
            </w:r>
            <w:r>
              <w:rPr>
                <w:sz w:val="24"/>
              </w:rPr>
              <w:t>impacts</w:t>
            </w:r>
            <w:r>
              <w:rPr>
                <w:spacing w:val="16"/>
                <w:sz w:val="24"/>
              </w:rPr>
              <w:t xml:space="preserve"> </w:t>
            </w:r>
            <w:r>
              <w:rPr>
                <w:sz w:val="24"/>
              </w:rPr>
              <w:t>of</w:t>
            </w:r>
            <w:r>
              <w:rPr>
                <w:spacing w:val="16"/>
                <w:sz w:val="24"/>
              </w:rPr>
              <w:t xml:space="preserve"> </w:t>
            </w:r>
            <w:r>
              <w:rPr>
                <w:sz w:val="24"/>
              </w:rPr>
              <w:t>engineering</w:t>
            </w:r>
          </w:p>
          <w:p w14:paraId="47C248BE" w14:textId="77777777" w:rsidR="00B94BF7" w:rsidRDefault="00B94BF7" w:rsidP="00A930C9">
            <w:pPr>
              <w:pStyle w:val="TableParagraph"/>
              <w:spacing w:line="274" w:lineRule="exact"/>
              <w:ind w:left="105" w:right="100"/>
              <w:jc w:val="both"/>
              <w:rPr>
                <w:sz w:val="24"/>
              </w:rPr>
            </w:pPr>
            <w:r>
              <w:rPr>
                <w:sz w:val="24"/>
              </w:rPr>
              <w:t>activity:</w:t>
            </w:r>
            <w:r>
              <w:rPr>
                <w:spacing w:val="1"/>
                <w:sz w:val="24"/>
              </w:rPr>
              <w:t xml:space="preserve"> </w:t>
            </w:r>
            <w:r>
              <w:rPr>
                <w:sz w:val="24"/>
              </w:rPr>
              <w:t>economic,</w:t>
            </w:r>
            <w:r>
              <w:rPr>
                <w:spacing w:val="1"/>
                <w:sz w:val="24"/>
              </w:rPr>
              <w:t xml:space="preserve"> </w:t>
            </w:r>
            <w:r>
              <w:rPr>
                <w:sz w:val="24"/>
              </w:rPr>
              <w:t>social,</w:t>
            </w:r>
            <w:r>
              <w:rPr>
                <w:spacing w:val="1"/>
                <w:sz w:val="24"/>
              </w:rPr>
              <w:t xml:space="preserve"> </w:t>
            </w:r>
            <w:r>
              <w:rPr>
                <w:sz w:val="24"/>
              </w:rPr>
              <w:t>cultural,</w:t>
            </w:r>
            <w:r>
              <w:rPr>
                <w:spacing w:val="1"/>
                <w:sz w:val="24"/>
              </w:rPr>
              <w:t xml:space="preserve"> </w:t>
            </w:r>
            <w:r>
              <w:rPr>
                <w:sz w:val="24"/>
              </w:rPr>
              <w:t>environmental</w:t>
            </w:r>
            <w:r>
              <w:rPr>
                <w:spacing w:val="-1"/>
                <w:sz w:val="24"/>
              </w:rPr>
              <w:t xml:space="preserve"> </w:t>
            </w:r>
            <w:r>
              <w:rPr>
                <w:sz w:val="24"/>
              </w:rPr>
              <w:t>and sustainability</w:t>
            </w:r>
          </w:p>
        </w:tc>
        <w:tc>
          <w:tcPr>
            <w:tcW w:w="1287" w:type="dxa"/>
          </w:tcPr>
          <w:p w14:paraId="036D7D7D" w14:textId="4DCB3DD4" w:rsidR="00B94BF7" w:rsidRDefault="00BA4AE8" w:rsidP="00A930C9">
            <w:pPr>
              <w:pStyle w:val="TableParagraph"/>
              <w:rPr>
                <w:sz w:val="24"/>
              </w:rPr>
            </w:pPr>
            <w:r w:rsidRPr="00BA4AE8">
              <w:rPr>
                <w:rFonts w:ascii="Segoe UI Symbol" w:hAnsi="Segoe UI Symbol" w:cs="Segoe UI Symbol"/>
                <w:sz w:val="24"/>
              </w:rPr>
              <w:t>✓</w:t>
            </w:r>
          </w:p>
        </w:tc>
        <w:tc>
          <w:tcPr>
            <w:tcW w:w="2527" w:type="dxa"/>
          </w:tcPr>
          <w:p w14:paraId="1A73DD6F" w14:textId="451C89CD" w:rsidR="00B94BF7" w:rsidRPr="00BA4AE8" w:rsidRDefault="00BA4AE8" w:rsidP="00A930C9">
            <w:pPr>
              <w:pStyle w:val="TableParagraph"/>
              <w:rPr>
                <w:sz w:val="24"/>
              </w:rPr>
            </w:pPr>
            <w:r w:rsidRPr="00BA4AE8">
              <w:rPr>
                <w:sz w:val="24"/>
              </w:rPr>
              <w:t>The project directly relates to the social impact of AI in Human-Computer Interaction (HCI), potentially improving communication in healthcare or customer service systems</w:t>
            </w:r>
          </w:p>
        </w:tc>
      </w:tr>
      <w:tr w:rsidR="00B94BF7" w14:paraId="479D175D" w14:textId="77777777" w:rsidTr="00BF6A84">
        <w:trPr>
          <w:trHeight w:val="1381"/>
        </w:trPr>
        <w:tc>
          <w:tcPr>
            <w:tcW w:w="720" w:type="dxa"/>
          </w:tcPr>
          <w:p w14:paraId="02E34104" w14:textId="77777777" w:rsidR="00B94BF7" w:rsidRDefault="00B94BF7" w:rsidP="00A930C9">
            <w:pPr>
              <w:pStyle w:val="TableParagraph"/>
              <w:ind w:left="110"/>
              <w:rPr>
                <w:b/>
                <w:sz w:val="24"/>
              </w:rPr>
            </w:pPr>
            <w:r>
              <w:rPr>
                <w:b/>
                <w:sz w:val="24"/>
              </w:rPr>
              <w:t>8</w:t>
            </w:r>
          </w:p>
        </w:tc>
        <w:tc>
          <w:tcPr>
            <w:tcW w:w="4814" w:type="dxa"/>
          </w:tcPr>
          <w:p w14:paraId="6341FA09" w14:textId="77777777" w:rsidR="00B94BF7" w:rsidRDefault="00B94BF7" w:rsidP="00A930C9">
            <w:pPr>
              <w:pStyle w:val="TableParagraph"/>
              <w:spacing w:before="1"/>
              <w:rPr>
                <w:b/>
                <w:sz w:val="36"/>
              </w:rPr>
            </w:pPr>
          </w:p>
          <w:p w14:paraId="75222554" w14:textId="77777777" w:rsidR="00B94BF7" w:rsidRDefault="00B94BF7" w:rsidP="00A930C9">
            <w:pPr>
              <w:pStyle w:val="TableParagraph"/>
              <w:spacing w:line="237" w:lineRule="auto"/>
              <w:ind w:left="105" w:right="92"/>
              <w:rPr>
                <w:sz w:val="24"/>
              </w:rPr>
            </w:pPr>
            <w:r>
              <w:rPr>
                <w:b/>
                <w:sz w:val="24"/>
              </w:rPr>
              <w:t>WK8:</w:t>
            </w:r>
            <w:r>
              <w:rPr>
                <w:b/>
                <w:spacing w:val="4"/>
                <w:sz w:val="24"/>
              </w:rPr>
              <w:t xml:space="preserve"> </w:t>
            </w:r>
            <w:r>
              <w:rPr>
                <w:sz w:val="24"/>
              </w:rPr>
              <w:t>Engagement</w:t>
            </w:r>
            <w:r>
              <w:rPr>
                <w:spacing w:val="4"/>
                <w:sz w:val="24"/>
              </w:rPr>
              <w:t xml:space="preserve"> </w:t>
            </w:r>
            <w:r>
              <w:rPr>
                <w:sz w:val="24"/>
              </w:rPr>
              <w:t>with</w:t>
            </w:r>
            <w:r>
              <w:rPr>
                <w:spacing w:val="4"/>
                <w:sz w:val="24"/>
              </w:rPr>
              <w:t xml:space="preserve"> </w:t>
            </w:r>
            <w:r>
              <w:rPr>
                <w:sz w:val="24"/>
              </w:rPr>
              <w:t>selected</w:t>
            </w:r>
            <w:r>
              <w:rPr>
                <w:spacing w:val="5"/>
                <w:sz w:val="24"/>
              </w:rPr>
              <w:t xml:space="preserve"> </w:t>
            </w:r>
            <w:r>
              <w:rPr>
                <w:sz w:val="24"/>
              </w:rPr>
              <w:t>knowledge</w:t>
            </w:r>
            <w:r>
              <w:rPr>
                <w:spacing w:val="4"/>
                <w:sz w:val="24"/>
              </w:rPr>
              <w:t xml:space="preserve"> </w:t>
            </w:r>
            <w:r>
              <w:rPr>
                <w:sz w:val="24"/>
              </w:rPr>
              <w:t>in</w:t>
            </w:r>
            <w:r>
              <w:rPr>
                <w:spacing w:val="-57"/>
                <w:sz w:val="24"/>
              </w:rPr>
              <w:t xml:space="preserve"> </w:t>
            </w:r>
            <w:r>
              <w:rPr>
                <w:sz w:val="24"/>
              </w:rPr>
              <w:t>the</w:t>
            </w:r>
            <w:r>
              <w:rPr>
                <w:spacing w:val="-1"/>
                <w:sz w:val="24"/>
              </w:rPr>
              <w:t xml:space="preserve"> </w:t>
            </w:r>
            <w:r>
              <w:rPr>
                <w:b/>
                <w:sz w:val="24"/>
              </w:rPr>
              <w:t>research</w:t>
            </w:r>
            <w:r>
              <w:rPr>
                <w:b/>
                <w:spacing w:val="-1"/>
                <w:sz w:val="24"/>
              </w:rPr>
              <w:t xml:space="preserve"> </w:t>
            </w:r>
            <w:r>
              <w:rPr>
                <w:b/>
                <w:sz w:val="24"/>
              </w:rPr>
              <w:t xml:space="preserve">literature </w:t>
            </w:r>
            <w:r>
              <w:rPr>
                <w:sz w:val="24"/>
              </w:rPr>
              <w:t>of</w:t>
            </w:r>
            <w:r>
              <w:rPr>
                <w:spacing w:val="-1"/>
                <w:sz w:val="24"/>
              </w:rPr>
              <w:t xml:space="preserve"> </w:t>
            </w:r>
            <w:r>
              <w:rPr>
                <w:sz w:val="24"/>
              </w:rPr>
              <w:t>the</w:t>
            </w:r>
            <w:r>
              <w:rPr>
                <w:spacing w:val="-2"/>
                <w:sz w:val="24"/>
              </w:rPr>
              <w:t xml:space="preserve"> </w:t>
            </w:r>
            <w:r>
              <w:rPr>
                <w:sz w:val="24"/>
              </w:rPr>
              <w:t>discipline</w:t>
            </w:r>
          </w:p>
        </w:tc>
        <w:tc>
          <w:tcPr>
            <w:tcW w:w="1287" w:type="dxa"/>
          </w:tcPr>
          <w:p w14:paraId="39FEF43D" w14:textId="2C2D88E3" w:rsidR="00B94BF7" w:rsidRDefault="00BA4AE8" w:rsidP="00A930C9">
            <w:pPr>
              <w:pStyle w:val="TableParagraph"/>
              <w:spacing w:line="251" w:lineRule="exact"/>
              <w:ind w:left="105"/>
              <w:rPr>
                <w:rFonts w:ascii="Microsoft Sans Serif" w:eastAsia="Microsoft Sans Serif"/>
                <w:sz w:val="24"/>
              </w:rPr>
            </w:pPr>
            <w:r w:rsidRPr="00BA4AE8">
              <w:rPr>
                <w:rFonts w:ascii="Segoe UI Symbol" w:eastAsia="Microsoft Sans Serif" w:hAnsi="Segoe UI Symbol" w:cs="Segoe UI Symbol"/>
                <w:sz w:val="24"/>
              </w:rPr>
              <w:t>✓</w:t>
            </w:r>
          </w:p>
        </w:tc>
        <w:tc>
          <w:tcPr>
            <w:tcW w:w="2527" w:type="dxa"/>
          </w:tcPr>
          <w:p w14:paraId="028BC8A5" w14:textId="0E668C32" w:rsidR="00B94BF7" w:rsidRDefault="00BA4AE8" w:rsidP="00A930C9">
            <w:pPr>
              <w:pStyle w:val="TableParagraph"/>
              <w:spacing w:line="257" w:lineRule="exact"/>
              <w:ind w:left="106"/>
              <w:rPr>
                <w:sz w:val="24"/>
              </w:rPr>
            </w:pPr>
            <w:r w:rsidRPr="00BA4AE8">
              <w:rPr>
                <w:sz w:val="24"/>
              </w:rPr>
              <w:t>The implementation is grounded in well-established research in Speech Emotion Recognition (SER), utilizing state-of-the-art MFCC features and modern deep learning models such as Convolutional Neural Networks (CNNs) and Recurrent Neural Networks (RNNs)</w:t>
            </w:r>
          </w:p>
        </w:tc>
      </w:tr>
    </w:tbl>
    <w:p w14:paraId="3AD36628" w14:textId="77777777" w:rsidR="00B94BF7" w:rsidRDefault="00B94BF7" w:rsidP="00B94BF7">
      <w:pPr>
        <w:spacing w:after="6"/>
        <w:ind w:left="1885" w:right="1902"/>
        <w:jc w:val="center"/>
        <w:rPr>
          <w:b/>
          <w:sz w:val="24"/>
        </w:rPr>
      </w:pPr>
    </w:p>
    <w:p w14:paraId="54FA36E6" w14:textId="16AFB5FF" w:rsidR="00C77249" w:rsidRPr="00B94BF7" w:rsidRDefault="00B94BF7" w:rsidP="00B94BF7">
      <w:pPr>
        <w:spacing w:after="6"/>
        <w:ind w:left="1885" w:right="1902"/>
        <w:jc w:val="center"/>
        <w:rPr>
          <w:b/>
          <w:sz w:val="24"/>
        </w:rPr>
      </w:pPr>
      <w:r>
        <w:rPr>
          <w:b/>
          <w:sz w:val="24"/>
        </w:rPr>
        <w:t>Table</w:t>
      </w:r>
      <w:r>
        <w:rPr>
          <w:b/>
          <w:spacing w:val="-3"/>
          <w:sz w:val="24"/>
        </w:rPr>
        <w:t xml:space="preserve"> </w:t>
      </w:r>
      <w:r w:rsidR="006C634D">
        <w:rPr>
          <w:b/>
          <w:sz w:val="24"/>
        </w:rPr>
        <w:t>3</w:t>
      </w:r>
      <w:r>
        <w:rPr>
          <w:b/>
          <w:sz w:val="24"/>
        </w:rPr>
        <w:t>:</w:t>
      </w:r>
      <w:r>
        <w:rPr>
          <w:b/>
          <w:spacing w:val="-1"/>
          <w:sz w:val="24"/>
        </w:rPr>
        <w:t xml:space="preserve"> </w:t>
      </w:r>
      <w:r>
        <w:rPr>
          <w:b/>
          <w:sz w:val="24"/>
        </w:rPr>
        <w:t>Complex</w:t>
      </w:r>
      <w:r>
        <w:rPr>
          <w:b/>
          <w:spacing w:val="-2"/>
          <w:sz w:val="24"/>
        </w:rPr>
        <w:t xml:space="preserve"> </w:t>
      </w:r>
      <w:r>
        <w:rPr>
          <w:b/>
          <w:sz w:val="24"/>
        </w:rPr>
        <w:t>Engineering</w:t>
      </w:r>
      <w:r>
        <w:rPr>
          <w:b/>
          <w:spacing w:val="-1"/>
          <w:sz w:val="24"/>
        </w:rPr>
        <w:t xml:space="preserve"> </w:t>
      </w:r>
      <w:r>
        <w:rPr>
          <w:b/>
          <w:sz w:val="24"/>
        </w:rPr>
        <w:t>Problem</w:t>
      </w:r>
      <w:r>
        <w:rPr>
          <w:b/>
          <w:spacing w:val="-2"/>
          <w:sz w:val="24"/>
        </w:rPr>
        <w:t xml:space="preserve"> </w:t>
      </w:r>
      <w:r>
        <w:rPr>
          <w:b/>
          <w:sz w:val="24"/>
        </w:rPr>
        <w:t>Attributes</w:t>
      </w:r>
    </w:p>
    <w:tbl>
      <w:tblPr>
        <w:tblW w:w="10411"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2426"/>
        <w:gridCol w:w="3118"/>
        <w:gridCol w:w="1134"/>
        <w:gridCol w:w="3023"/>
      </w:tblGrid>
      <w:tr w:rsidR="00A04F36" w14:paraId="2A1B0B7E" w14:textId="77777777" w:rsidTr="00A04F36">
        <w:trPr>
          <w:trHeight w:val="273"/>
        </w:trPr>
        <w:tc>
          <w:tcPr>
            <w:tcW w:w="710" w:type="dxa"/>
          </w:tcPr>
          <w:p w14:paraId="7186E8D0" w14:textId="77777777" w:rsidR="00A04F36" w:rsidRDefault="00A04F36" w:rsidP="00A930C9">
            <w:pPr>
              <w:pStyle w:val="TableParagraph"/>
              <w:spacing w:line="253" w:lineRule="exact"/>
              <w:ind w:left="110"/>
              <w:rPr>
                <w:b/>
                <w:sz w:val="24"/>
              </w:rPr>
            </w:pPr>
            <w:r>
              <w:rPr>
                <w:b/>
                <w:sz w:val="24"/>
              </w:rPr>
              <w:t>SNO</w:t>
            </w:r>
          </w:p>
        </w:tc>
        <w:tc>
          <w:tcPr>
            <w:tcW w:w="2426" w:type="dxa"/>
          </w:tcPr>
          <w:p w14:paraId="5F9E5D49" w14:textId="77777777" w:rsidR="00A04F36" w:rsidRDefault="00A04F36" w:rsidP="00A930C9">
            <w:pPr>
              <w:pStyle w:val="TableParagraph"/>
              <w:spacing w:line="253" w:lineRule="exact"/>
              <w:ind w:left="105"/>
              <w:rPr>
                <w:b/>
                <w:sz w:val="24"/>
              </w:rPr>
            </w:pPr>
            <w:r>
              <w:rPr>
                <w:b/>
                <w:sz w:val="24"/>
              </w:rPr>
              <w:t>Complex</w:t>
            </w:r>
            <w:r>
              <w:rPr>
                <w:b/>
                <w:spacing w:val="-2"/>
                <w:sz w:val="24"/>
              </w:rPr>
              <w:t xml:space="preserve"> </w:t>
            </w:r>
            <w:r>
              <w:rPr>
                <w:b/>
                <w:sz w:val="24"/>
              </w:rPr>
              <w:t>Attributes</w:t>
            </w:r>
          </w:p>
        </w:tc>
        <w:tc>
          <w:tcPr>
            <w:tcW w:w="3118" w:type="dxa"/>
          </w:tcPr>
          <w:p w14:paraId="2D35EFAC" w14:textId="77777777" w:rsidR="00A04F36" w:rsidRDefault="00A04F36" w:rsidP="00A930C9">
            <w:pPr>
              <w:pStyle w:val="TableParagraph"/>
              <w:spacing w:line="253" w:lineRule="exact"/>
              <w:ind w:left="106"/>
              <w:rPr>
                <w:b/>
                <w:sz w:val="24"/>
              </w:rPr>
            </w:pPr>
          </w:p>
        </w:tc>
        <w:tc>
          <w:tcPr>
            <w:tcW w:w="1134" w:type="dxa"/>
          </w:tcPr>
          <w:p w14:paraId="596D9EBF" w14:textId="638F7BE0" w:rsidR="00A04F36" w:rsidRDefault="00D64577" w:rsidP="00A930C9">
            <w:pPr>
              <w:pStyle w:val="TableParagraph"/>
              <w:spacing w:line="253" w:lineRule="exact"/>
              <w:ind w:left="106"/>
              <w:rPr>
                <w:b/>
                <w:sz w:val="24"/>
              </w:rPr>
            </w:pPr>
            <w:r>
              <w:rPr>
                <w:b/>
                <w:sz w:val="24"/>
              </w:rPr>
              <w:t>Check whichever is used (</w:t>
            </w:r>
            <w:r>
              <w:rPr>
                <w:b/>
                <w:sz w:val="24"/>
              </w:rPr>
              <w:sym w:font="Wingdings" w:char="F0FE"/>
            </w:r>
            <w:r>
              <w:rPr>
                <w:b/>
                <w:sz w:val="24"/>
              </w:rPr>
              <w:t>)</w:t>
            </w:r>
          </w:p>
        </w:tc>
        <w:tc>
          <w:tcPr>
            <w:tcW w:w="3023" w:type="dxa"/>
          </w:tcPr>
          <w:p w14:paraId="5D6FEE6F" w14:textId="77777777" w:rsidR="00A04F36" w:rsidRDefault="00A04F36" w:rsidP="00A930C9">
            <w:pPr>
              <w:pStyle w:val="TableParagraph"/>
              <w:spacing w:line="253" w:lineRule="exact"/>
              <w:ind w:left="105"/>
              <w:rPr>
                <w:b/>
                <w:sz w:val="24"/>
              </w:rPr>
            </w:pPr>
            <w:r>
              <w:rPr>
                <w:b/>
                <w:sz w:val="24"/>
              </w:rPr>
              <w:t>Justification</w:t>
            </w:r>
          </w:p>
        </w:tc>
      </w:tr>
      <w:tr w:rsidR="00A04F36" w14:paraId="7BB55443" w14:textId="77777777" w:rsidTr="00A04F36">
        <w:trPr>
          <w:trHeight w:val="1175"/>
        </w:trPr>
        <w:tc>
          <w:tcPr>
            <w:tcW w:w="710" w:type="dxa"/>
          </w:tcPr>
          <w:p w14:paraId="6A949B37" w14:textId="77777777" w:rsidR="00A04F36" w:rsidRDefault="00A04F36" w:rsidP="00A930C9">
            <w:pPr>
              <w:pStyle w:val="TableParagraph"/>
              <w:spacing w:line="273" w:lineRule="exact"/>
              <w:ind w:left="110"/>
              <w:rPr>
                <w:sz w:val="24"/>
              </w:rPr>
            </w:pPr>
            <w:r>
              <w:rPr>
                <w:sz w:val="24"/>
              </w:rPr>
              <w:t>1</w:t>
            </w:r>
          </w:p>
        </w:tc>
        <w:tc>
          <w:tcPr>
            <w:tcW w:w="2426" w:type="dxa"/>
          </w:tcPr>
          <w:p w14:paraId="621380E5" w14:textId="77777777" w:rsidR="00A04F36" w:rsidRDefault="00A04F36" w:rsidP="00A930C9">
            <w:pPr>
              <w:pStyle w:val="TableParagraph"/>
              <w:spacing w:line="273" w:lineRule="exact"/>
              <w:ind w:left="105"/>
              <w:rPr>
                <w:sz w:val="24"/>
              </w:rPr>
            </w:pPr>
            <w:r>
              <w:rPr>
                <w:sz w:val="24"/>
              </w:rPr>
              <w:t>Depth</w:t>
            </w:r>
            <w:r>
              <w:rPr>
                <w:spacing w:val="-1"/>
                <w:sz w:val="24"/>
              </w:rPr>
              <w:t xml:space="preserve"> </w:t>
            </w:r>
            <w:r>
              <w:rPr>
                <w:sz w:val="24"/>
              </w:rPr>
              <w:t>of</w:t>
            </w:r>
            <w:r>
              <w:rPr>
                <w:spacing w:val="-1"/>
                <w:sz w:val="24"/>
              </w:rPr>
              <w:t xml:space="preserve"> </w:t>
            </w:r>
            <w:r>
              <w:rPr>
                <w:sz w:val="24"/>
              </w:rPr>
              <w:t>Knowledge</w:t>
            </w:r>
            <w:r>
              <w:rPr>
                <w:spacing w:val="-2"/>
                <w:sz w:val="24"/>
              </w:rPr>
              <w:t xml:space="preserve"> </w:t>
            </w:r>
            <w:r>
              <w:rPr>
                <w:sz w:val="24"/>
              </w:rPr>
              <w:t>(WP1)</w:t>
            </w:r>
          </w:p>
        </w:tc>
        <w:tc>
          <w:tcPr>
            <w:tcW w:w="3118" w:type="dxa"/>
          </w:tcPr>
          <w:p w14:paraId="5248EFE1" w14:textId="5B726A42" w:rsidR="00A04F36" w:rsidRDefault="00A04F36" w:rsidP="00A930C9">
            <w:pPr>
              <w:pStyle w:val="TableParagraph"/>
              <w:spacing w:line="247" w:lineRule="exact"/>
              <w:ind w:left="106"/>
              <w:rPr>
                <w:rFonts w:ascii="Microsoft Sans Serif" w:eastAsia="Microsoft Sans Serif"/>
                <w:w w:val="85"/>
                <w:sz w:val="24"/>
              </w:rPr>
            </w:pPr>
            <w:r>
              <w:t>Resolved with forefront in-depth engineering knowledge (WK3, WK4, WK5, WK6 or WK8) which allows a fundamentals-based, first principles analytical approach.</w:t>
            </w:r>
          </w:p>
        </w:tc>
        <w:tc>
          <w:tcPr>
            <w:tcW w:w="1134" w:type="dxa"/>
          </w:tcPr>
          <w:p w14:paraId="2144AAF5" w14:textId="49DA8FCB" w:rsidR="00A04F36" w:rsidRDefault="000B6F23" w:rsidP="00A930C9">
            <w:pPr>
              <w:pStyle w:val="TableParagraph"/>
              <w:spacing w:line="247" w:lineRule="exact"/>
              <w:ind w:left="106"/>
              <w:rPr>
                <w:rFonts w:ascii="Microsoft Sans Serif" w:eastAsia="Microsoft Sans Serif"/>
                <w:sz w:val="24"/>
              </w:rPr>
            </w:pPr>
            <w:r w:rsidRPr="00BA4AE8">
              <w:rPr>
                <w:rFonts w:ascii="Segoe UI Symbol" w:eastAsia="Microsoft Sans Serif" w:hAnsi="Segoe UI Symbol" w:cs="Segoe UI Symbol"/>
                <w:sz w:val="24"/>
              </w:rPr>
              <w:t>✓</w:t>
            </w:r>
          </w:p>
        </w:tc>
        <w:tc>
          <w:tcPr>
            <w:tcW w:w="3023" w:type="dxa"/>
          </w:tcPr>
          <w:p w14:paraId="625F43B5" w14:textId="17B9A7C2" w:rsidR="00A04F36" w:rsidRDefault="000B6F23" w:rsidP="00A930C9">
            <w:pPr>
              <w:pStyle w:val="TableParagraph"/>
              <w:spacing w:line="290" w:lineRule="atLeast"/>
              <w:ind w:left="105" w:right="477"/>
              <w:rPr>
                <w:rFonts w:ascii="Calibri"/>
                <w:sz w:val="24"/>
              </w:rPr>
            </w:pPr>
            <w:r w:rsidRPr="000B6F23">
              <w:rPr>
                <w:rFonts w:ascii="Calibri"/>
                <w:sz w:val="24"/>
              </w:rPr>
              <w:t>Requires applying WK3 (Signal Processing) and WK4 (Deep Learning) for effective feature design, model architecture selection, and hyperparameter tuning</w:t>
            </w:r>
          </w:p>
        </w:tc>
      </w:tr>
      <w:tr w:rsidR="00A04F36" w14:paraId="37DCBA3C" w14:textId="77777777" w:rsidTr="00A04F36">
        <w:trPr>
          <w:trHeight w:val="551"/>
        </w:trPr>
        <w:tc>
          <w:tcPr>
            <w:tcW w:w="710" w:type="dxa"/>
          </w:tcPr>
          <w:p w14:paraId="766E828D" w14:textId="77777777" w:rsidR="00A04F36" w:rsidRDefault="00A04F36" w:rsidP="00A930C9">
            <w:pPr>
              <w:pStyle w:val="TableParagraph"/>
              <w:spacing w:line="273" w:lineRule="exact"/>
              <w:ind w:left="110"/>
              <w:rPr>
                <w:sz w:val="24"/>
              </w:rPr>
            </w:pPr>
            <w:r>
              <w:rPr>
                <w:sz w:val="24"/>
              </w:rPr>
              <w:lastRenderedPageBreak/>
              <w:t>2</w:t>
            </w:r>
          </w:p>
        </w:tc>
        <w:tc>
          <w:tcPr>
            <w:tcW w:w="2426" w:type="dxa"/>
          </w:tcPr>
          <w:p w14:paraId="089350F0" w14:textId="140B004D" w:rsidR="00A04F36" w:rsidRDefault="00A04F36" w:rsidP="00A930C9">
            <w:pPr>
              <w:pStyle w:val="TableParagraph"/>
              <w:spacing w:line="274" w:lineRule="exact"/>
              <w:ind w:left="105" w:right="833"/>
              <w:rPr>
                <w:sz w:val="24"/>
              </w:rPr>
            </w:pPr>
            <w:r>
              <w:rPr>
                <w:sz w:val="24"/>
              </w:rPr>
              <w:t xml:space="preserve">Range </w:t>
            </w:r>
            <w:proofErr w:type="gramStart"/>
            <w:r>
              <w:rPr>
                <w:sz w:val="24"/>
              </w:rPr>
              <w:t>of  Conflicting</w:t>
            </w:r>
            <w:proofErr w:type="gramEnd"/>
            <w:r>
              <w:rPr>
                <w:spacing w:val="-57"/>
                <w:sz w:val="24"/>
              </w:rPr>
              <w:t xml:space="preserve"> </w:t>
            </w:r>
            <w:r>
              <w:rPr>
                <w:sz w:val="24"/>
              </w:rPr>
              <w:t>Requirements</w:t>
            </w:r>
            <w:r>
              <w:rPr>
                <w:spacing w:val="-13"/>
                <w:sz w:val="24"/>
              </w:rPr>
              <w:t xml:space="preserve"> </w:t>
            </w:r>
            <w:r>
              <w:rPr>
                <w:sz w:val="24"/>
              </w:rPr>
              <w:t>(WP2)</w:t>
            </w:r>
          </w:p>
        </w:tc>
        <w:tc>
          <w:tcPr>
            <w:tcW w:w="3118" w:type="dxa"/>
          </w:tcPr>
          <w:p w14:paraId="2BC2B6FD" w14:textId="03483446" w:rsidR="00A04F36" w:rsidRDefault="00A04F36" w:rsidP="00A930C9">
            <w:pPr>
              <w:pStyle w:val="TableParagraph"/>
              <w:rPr>
                <w:sz w:val="24"/>
              </w:rPr>
            </w:pPr>
            <w:r>
              <w:t>Involve wide-ranging or conflicting technical, engineering and other issues.</w:t>
            </w:r>
          </w:p>
        </w:tc>
        <w:tc>
          <w:tcPr>
            <w:tcW w:w="1134" w:type="dxa"/>
          </w:tcPr>
          <w:p w14:paraId="1694C874" w14:textId="60CB3882" w:rsidR="00A04F36" w:rsidRDefault="000B6F23" w:rsidP="00A930C9">
            <w:pPr>
              <w:pStyle w:val="TableParagraph"/>
              <w:rPr>
                <w:sz w:val="24"/>
              </w:rPr>
            </w:pPr>
            <w:r w:rsidRPr="00BA4AE8">
              <w:rPr>
                <w:rFonts w:ascii="Segoe UI Symbol" w:eastAsia="Microsoft Sans Serif" w:hAnsi="Segoe UI Symbol" w:cs="Segoe UI Symbol"/>
                <w:sz w:val="24"/>
              </w:rPr>
              <w:t>✓</w:t>
            </w:r>
          </w:p>
        </w:tc>
        <w:tc>
          <w:tcPr>
            <w:tcW w:w="3023" w:type="dxa"/>
          </w:tcPr>
          <w:p w14:paraId="64DAC5A2" w14:textId="51C5A749" w:rsidR="00A04F36" w:rsidRDefault="000B6F23" w:rsidP="00A930C9">
            <w:pPr>
              <w:pStyle w:val="TableParagraph"/>
              <w:rPr>
                <w:sz w:val="24"/>
              </w:rPr>
            </w:pPr>
            <w:r w:rsidRPr="000B6F23">
              <w:rPr>
                <w:sz w:val="24"/>
              </w:rPr>
              <w:t>There is a trade-off between achieving high classification accuracy, which often requires more complex and deeper models, and maintaining low inference latency, which is essential for real-time demonstrations and deployment</w:t>
            </w:r>
          </w:p>
        </w:tc>
      </w:tr>
      <w:tr w:rsidR="000B6F23" w14:paraId="1CF2C424" w14:textId="77777777" w:rsidTr="00A04F36">
        <w:trPr>
          <w:trHeight w:val="825"/>
        </w:trPr>
        <w:tc>
          <w:tcPr>
            <w:tcW w:w="710" w:type="dxa"/>
          </w:tcPr>
          <w:p w14:paraId="29E1563B" w14:textId="77777777" w:rsidR="000B6F23" w:rsidRDefault="000B6F23" w:rsidP="000B6F23">
            <w:pPr>
              <w:pStyle w:val="TableParagraph"/>
              <w:spacing w:line="273" w:lineRule="exact"/>
              <w:ind w:left="110"/>
              <w:rPr>
                <w:sz w:val="24"/>
              </w:rPr>
            </w:pPr>
            <w:r>
              <w:rPr>
                <w:sz w:val="24"/>
              </w:rPr>
              <w:t>3</w:t>
            </w:r>
          </w:p>
        </w:tc>
        <w:tc>
          <w:tcPr>
            <w:tcW w:w="2426" w:type="dxa"/>
          </w:tcPr>
          <w:p w14:paraId="66CB5FE3" w14:textId="77777777" w:rsidR="000B6F23" w:rsidRDefault="000B6F23" w:rsidP="000B6F23">
            <w:pPr>
              <w:pStyle w:val="TableParagraph"/>
              <w:spacing w:line="237" w:lineRule="auto"/>
              <w:ind w:left="105" w:right="1113"/>
              <w:rPr>
                <w:sz w:val="24"/>
              </w:rPr>
            </w:pPr>
            <w:r>
              <w:rPr>
                <w:sz w:val="24"/>
              </w:rPr>
              <w:t>Depth of Analysis</w:t>
            </w:r>
            <w:r>
              <w:rPr>
                <w:spacing w:val="-57"/>
                <w:sz w:val="24"/>
              </w:rPr>
              <w:t xml:space="preserve"> </w:t>
            </w:r>
            <w:r>
              <w:rPr>
                <w:sz w:val="24"/>
              </w:rPr>
              <w:t>Required</w:t>
            </w:r>
          </w:p>
          <w:p w14:paraId="44B5E562" w14:textId="051737FC" w:rsidR="000B6F23" w:rsidRDefault="000B6F23" w:rsidP="000B6F23">
            <w:pPr>
              <w:pStyle w:val="TableParagraph"/>
              <w:spacing w:line="237" w:lineRule="auto"/>
              <w:ind w:left="105" w:right="1113"/>
              <w:rPr>
                <w:sz w:val="24"/>
              </w:rPr>
            </w:pPr>
            <w:r>
              <w:rPr>
                <w:sz w:val="24"/>
              </w:rPr>
              <w:t>(WP3)</w:t>
            </w:r>
          </w:p>
        </w:tc>
        <w:tc>
          <w:tcPr>
            <w:tcW w:w="3118" w:type="dxa"/>
          </w:tcPr>
          <w:p w14:paraId="6816BF19" w14:textId="1B9E0DEA" w:rsidR="000B6F23" w:rsidRDefault="000B6F23" w:rsidP="000B6F23">
            <w:pPr>
              <w:pStyle w:val="TableParagraph"/>
              <w:spacing w:line="247" w:lineRule="exact"/>
              <w:ind w:left="106"/>
              <w:rPr>
                <w:rFonts w:ascii="Microsoft Sans Serif" w:eastAsia="Microsoft Sans Serif"/>
                <w:w w:val="85"/>
                <w:sz w:val="24"/>
              </w:rPr>
            </w:pPr>
            <w:r>
              <w:t>Have no obvious solution and require abstract thinking, originality in analysis to formulate suitable models.</w:t>
            </w:r>
          </w:p>
        </w:tc>
        <w:tc>
          <w:tcPr>
            <w:tcW w:w="1134" w:type="dxa"/>
          </w:tcPr>
          <w:p w14:paraId="112DB32D" w14:textId="6F43C44A" w:rsidR="000B6F23" w:rsidRDefault="000B6F23" w:rsidP="000B6F23">
            <w:pPr>
              <w:pStyle w:val="TableParagraph"/>
              <w:spacing w:line="247" w:lineRule="exact"/>
              <w:ind w:left="106"/>
              <w:rPr>
                <w:rFonts w:ascii="Microsoft Sans Serif" w:eastAsia="Microsoft Sans Serif"/>
                <w:sz w:val="24"/>
              </w:rPr>
            </w:pPr>
            <w:r w:rsidRPr="00BA4AE8">
              <w:rPr>
                <w:rFonts w:ascii="Segoe UI Symbol" w:eastAsia="Microsoft Sans Serif" w:hAnsi="Segoe UI Symbol" w:cs="Segoe UI Symbol"/>
                <w:sz w:val="24"/>
              </w:rPr>
              <w:t>✓</w:t>
            </w:r>
          </w:p>
        </w:tc>
        <w:tc>
          <w:tcPr>
            <w:tcW w:w="3023" w:type="dxa"/>
          </w:tcPr>
          <w:p w14:paraId="1C023D34" w14:textId="2E52617F" w:rsidR="000B6F23" w:rsidRDefault="000B6F23" w:rsidP="000B6F23">
            <w:pPr>
              <w:pStyle w:val="TableParagraph"/>
              <w:spacing w:line="237" w:lineRule="auto"/>
              <w:ind w:left="105" w:right="300"/>
              <w:rPr>
                <w:sz w:val="24"/>
              </w:rPr>
            </w:pPr>
            <w:r w:rsidRPr="000B6F23">
              <w:rPr>
                <w:sz w:val="24"/>
              </w:rPr>
              <w:t>It requires analytical judgment in designing the 1D CNN architecture—such as selecting appropriate kernel sizes, determining layer depth, and setting dropout rates—to effectively capture emotional patterns from the time-series MFCC matrix.</w:t>
            </w:r>
          </w:p>
        </w:tc>
      </w:tr>
      <w:tr w:rsidR="000B6F23" w14:paraId="2277FBBD" w14:textId="77777777" w:rsidTr="00A04F36">
        <w:trPr>
          <w:trHeight w:val="830"/>
        </w:trPr>
        <w:tc>
          <w:tcPr>
            <w:tcW w:w="710" w:type="dxa"/>
          </w:tcPr>
          <w:p w14:paraId="285B6129" w14:textId="77777777" w:rsidR="000B6F23" w:rsidRDefault="000B6F23" w:rsidP="000B6F23">
            <w:pPr>
              <w:pStyle w:val="TableParagraph"/>
              <w:spacing w:line="273" w:lineRule="exact"/>
              <w:ind w:left="110"/>
              <w:rPr>
                <w:sz w:val="24"/>
              </w:rPr>
            </w:pPr>
            <w:r>
              <w:rPr>
                <w:sz w:val="24"/>
              </w:rPr>
              <w:t>4</w:t>
            </w:r>
          </w:p>
        </w:tc>
        <w:tc>
          <w:tcPr>
            <w:tcW w:w="2426" w:type="dxa"/>
          </w:tcPr>
          <w:p w14:paraId="54AB31B1" w14:textId="77777777" w:rsidR="000B6F23" w:rsidRDefault="000B6F23" w:rsidP="000B6F23">
            <w:pPr>
              <w:pStyle w:val="TableParagraph"/>
              <w:spacing w:line="273" w:lineRule="exact"/>
              <w:ind w:left="105"/>
              <w:rPr>
                <w:sz w:val="24"/>
              </w:rPr>
            </w:pPr>
            <w:r>
              <w:rPr>
                <w:sz w:val="24"/>
              </w:rPr>
              <w:t>Familiarity</w:t>
            </w:r>
            <w:r>
              <w:rPr>
                <w:spacing w:val="-2"/>
                <w:sz w:val="24"/>
              </w:rPr>
              <w:t xml:space="preserve"> </w:t>
            </w:r>
            <w:r>
              <w:rPr>
                <w:sz w:val="24"/>
              </w:rPr>
              <w:t>of</w:t>
            </w:r>
            <w:r>
              <w:rPr>
                <w:spacing w:val="-1"/>
                <w:sz w:val="24"/>
              </w:rPr>
              <w:t xml:space="preserve"> </w:t>
            </w:r>
            <w:r>
              <w:rPr>
                <w:sz w:val="24"/>
              </w:rPr>
              <w:t>Issues</w:t>
            </w:r>
            <w:r>
              <w:rPr>
                <w:spacing w:val="-1"/>
                <w:sz w:val="24"/>
              </w:rPr>
              <w:t xml:space="preserve"> </w:t>
            </w:r>
            <w:r>
              <w:rPr>
                <w:sz w:val="24"/>
              </w:rPr>
              <w:t>(WP4)</w:t>
            </w:r>
          </w:p>
        </w:tc>
        <w:tc>
          <w:tcPr>
            <w:tcW w:w="3118" w:type="dxa"/>
          </w:tcPr>
          <w:p w14:paraId="6F2A416F" w14:textId="6CFDFD00" w:rsidR="000B6F23" w:rsidRDefault="000B6F23" w:rsidP="000B6F23">
            <w:pPr>
              <w:pStyle w:val="TableParagraph"/>
              <w:spacing w:line="247" w:lineRule="exact"/>
              <w:ind w:left="106"/>
              <w:rPr>
                <w:rFonts w:ascii="Microsoft Sans Serif" w:eastAsia="Microsoft Sans Serif"/>
                <w:w w:val="85"/>
                <w:sz w:val="24"/>
              </w:rPr>
            </w:pPr>
            <w:r>
              <w:t>Involve infrequently encountered issues</w:t>
            </w:r>
          </w:p>
        </w:tc>
        <w:tc>
          <w:tcPr>
            <w:tcW w:w="1134" w:type="dxa"/>
          </w:tcPr>
          <w:p w14:paraId="469E3E4C" w14:textId="15CE4EC2" w:rsidR="000B6F23" w:rsidRDefault="000B6F23" w:rsidP="000B6F23">
            <w:pPr>
              <w:pStyle w:val="TableParagraph"/>
              <w:spacing w:line="247" w:lineRule="exact"/>
              <w:ind w:left="106"/>
              <w:rPr>
                <w:rFonts w:ascii="Microsoft Sans Serif" w:eastAsia="Microsoft Sans Serif"/>
                <w:sz w:val="24"/>
              </w:rPr>
            </w:pPr>
            <w:r w:rsidRPr="00BA4AE8">
              <w:rPr>
                <w:rFonts w:ascii="Segoe UI Symbol" w:eastAsia="Microsoft Sans Serif" w:hAnsi="Segoe UI Symbol" w:cs="Segoe UI Symbol"/>
                <w:sz w:val="24"/>
              </w:rPr>
              <w:t>✓</w:t>
            </w:r>
          </w:p>
        </w:tc>
        <w:tc>
          <w:tcPr>
            <w:tcW w:w="3023" w:type="dxa"/>
          </w:tcPr>
          <w:p w14:paraId="16324B1B" w14:textId="4FA4F49E" w:rsidR="000B6F23" w:rsidRDefault="000B6F23" w:rsidP="000B6F23">
            <w:pPr>
              <w:pStyle w:val="TableParagraph"/>
              <w:spacing w:line="274" w:lineRule="exact"/>
              <w:ind w:left="105" w:right="472"/>
              <w:rPr>
                <w:sz w:val="24"/>
              </w:rPr>
            </w:pPr>
            <w:r w:rsidRPr="000B6F23">
              <w:rPr>
                <w:sz w:val="24"/>
              </w:rPr>
              <w:t xml:space="preserve">Handling the nuances of acoustic noise, emotional variability, and dealing with imbalanced or subtle emotion classes (e.g., </w:t>
            </w:r>
            <w:r w:rsidRPr="000B6F23">
              <w:rPr>
                <w:i/>
                <w:iCs/>
                <w:sz w:val="24"/>
              </w:rPr>
              <w:t>neutral</w:t>
            </w:r>
            <w:r w:rsidRPr="000B6F23">
              <w:rPr>
                <w:sz w:val="24"/>
              </w:rPr>
              <w:t xml:space="preserve"> vs. </w:t>
            </w:r>
            <w:r w:rsidRPr="000B6F23">
              <w:rPr>
                <w:i/>
                <w:iCs/>
                <w:sz w:val="24"/>
              </w:rPr>
              <w:t>sad</w:t>
            </w:r>
            <w:r w:rsidRPr="000B6F23">
              <w:rPr>
                <w:sz w:val="24"/>
              </w:rPr>
              <w:t>) are non-trivial, infrequently encountered issues beyond introductory ML.</w:t>
            </w:r>
          </w:p>
        </w:tc>
      </w:tr>
      <w:tr w:rsidR="000B6F23" w14:paraId="14826188" w14:textId="77777777" w:rsidTr="00A04F36">
        <w:trPr>
          <w:trHeight w:val="551"/>
        </w:trPr>
        <w:tc>
          <w:tcPr>
            <w:tcW w:w="710" w:type="dxa"/>
          </w:tcPr>
          <w:p w14:paraId="70014C96" w14:textId="77777777" w:rsidR="000B6F23" w:rsidRDefault="000B6F23" w:rsidP="000B6F23">
            <w:pPr>
              <w:pStyle w:val="TableParagraph"/>
              <w:spacing w:line="273" w:lineRule="exact"/>
              <w:ind w:left="110"/>
              <w:rPr>
                <w:sz w:val="24"/>
              </w:rPr>
            </w:pPr>
            <w:r>
              <w:rPr>
                <w:sz w:val="24"/>
              </w:rPr>
              <w:t>5</w:t>
            </w:r>
          </w:p>
        </w:tc>
        <w:tc>
          <w:tcPr>
            <w:tcW w:w="2426" w:type="dxa"/>
          </w:tcPr>
          <w:p w14:paraId="7CE408E8" w14:textId="77777777" w:rsidR="000B6F23" w:rsidRDefault="000B6F23" w:rsidP="000B6F23">
            <w:pPr>
              <w:pStyle w:val="TableParagraph"/>
              <w:spacing w:line="274" w:lineRule="exact"/>
              <w:ind w:left="105" w:right="860"/>
              <w:rPr>
                <w:sz w:val="24"/>
              </w:rPr>
            </w:pPr>
            <w:r>
              <w:rPr>
                <w:sz w:val="24"/>
              </w:rPr>
              <w:t>Extent of Applicable</w:t>
            </w:r>
            <w:r>
              <w:rPr>
                <w:spacing w:val="-58"/>
                <w:sz w:val="24"/>
              </w:rPr>
              <w:t xml:space="preserve"> </w:t>
            </w:r>
            <w:proofErr w:type="gramStart"/>
            <w:r>
              <w:rPr>
                <w:sz w:val="24"/>
              </w:rPr>
              <w:t>Codes(</w:t>
            </w:r>
            <w:proofErr w:type="gramEnd"/>
            <w:r>
              <w:rPr>
                <w:sz w:val="24"/>
              </w:rPr>
              <w:t>WP5)</w:t>
            </w:r>
          </w:p>
        </w:tc>
        <w:tc>
          <w:tcPr>
            <w:tcW w:w="3118" w:type="dxa"/>
          </w:tcPr>
          <w:p w14:paraId="53ADB4B4" w14:textId="7475A6A2" w:rsidR="000B6F23" w:rsidRDefault="000B6F23" w:rsidP="000B6F23">
            <w:pPr>
              <w:pStyle w:val="TableParagraph"/>
              <w:rPr>
                <w:sz w:val="24"/>
              </w:rPr>
            </w:pPr>
            <w:r>
              <w:t>Beyond codes of practice</w:t>
            </w:r>
          </w:p>
        </w:tc>
        <w:tc>
          <w:tcPr>
            <w:tcW w:w="1134" w:type="dxa"/>
          </w:tcPr>
          <w:p w14:paraId="53369435" w14:textId="431D3CAE" w:rsidR="000B6F23" w:rsidRDefault="000B6F23" w:rsidP="000B6F23">
            <w:pPr>
              <w:pStyle w:val="TableParagraph"/>
              <w:rPr>
                <w:sz w:val="24"/>
              </w:rPr>
            </w:pPr>
          </w:p>
        </w:tc>
        <w:tc>
          <w:tcPr>
            <w:tcW w:w="3023" w:type="dxa"/>
          </w:tcPr>
          <w:p w14:paraId="6FE08CB1" w14:textId="77777777" w:rsidR="000B6F23" w:rsidRDefault="000B6F23" w:rsidP="000B6F23">
            <w:pPr>
              <w:pStyle w:val="TableParagraph"/>
              <w:rPr>
                <w:sz w:val="24"/>
              </w:rPr>
            </w:pPr>
          </w:p>
        </w:tc>
      </w:tr>
      <w:tr w:rsidR="000B6F23" w14:paraId="665B3AA5" w14:textId="77777777" w:rsidTr="00A04F36">
        <w:trPr>
          <w:trHeight w:val="1103"/>
        </w:trPr>
        <w:tc>
          <w:tcPr>
            <w:tcW w:w="710" w:type="dxa"/>
          </w:tcPr>
          <w:p w14:paraId="68E4625D" w14:textId="77777777" w:rsidR="000B6F23" w:rsidRDefault="000B6F23" w:rsidP="000B6F23">
            <w:pPr>
              <w:pStyle w:val="TableParagraph"/>
              <w:spacing w:line="273" w:lineRule="exact"/>
              <w:ind w:left="110"/>
              <w:rPr>
                <w:sz w:val="24"/>
              </w:rPr>
            </w:pPr>
            <w:r>
              <w:rPr>
                <w:sz w:val="24"/>
              </w:rPr>
              <w:t>6</w:t>
            </w:r>
          </w:p>
        </w:tc>
        <w:tc>
          <w:tcPr>
            <w:tcW w:w="2426" w:type="dxa"/>
          </w:tcPr>
          <w:p w14:paraId="1C9E8053" w14:textId="77777777" w:rsidR="000B6F23" w:rsidRDefault="000B6F23" w:rsidP="000B6F23">
            <w:pPr>
              <w:pStyle w:val="TableParagraph"/>
              <w:ind w:left="105" w:right="467"/>
              <w:rPr>
                <w:sz w:val="24"/>
              </w:rPr>
            </w:pPr>
            <w:r>
              <w:rPr>
                <w:sz w:val="24"/>
              </w:rPr>
              <w:t>Extent of Stakeholder</w:t>
            </w:r>
            <w:r>
              <w:rPr>
                <w:spacing w:val="1"/>
                <w:sz w:val="24"/>
              </w:rPr>
              <w:t xml:space="preserve"> </w:t>
            </w:r>
            <w:r>
              <w:rPr>
                <w:sz w:val="24"/>
              </w:rPr>
              <w:t>involvement and level of</w:t>
            </w:r>
            <w:r>
              <w:rPr>
                <w:spacing w:val="-57"/>
                <w:sz w:val="24"/>
              </w:rPr>
              <w:t xml:space="preserve"> </w:t>
            </w:r>
            <w:r>
              <w:rPr>
                <w:sz w:val="24"/>
              </w:rPr>
              <w:t>conflicting</w:t>
            </w:r>
            <w:r>
              <w:rPr>
                <w:spacing w:val="-5"/>
                <w:sz w:val="24"/>
              </w:rPr>
              <w:t xml:space="preserve"> </w:t>
            </w:r>
            <w:r>
              <w:rPr>
                <w:sz w:val="24"/>
              </w:rPr>
              <w:t>requirements</w:t>
            </w:r>
          </w:p>
          <w:p w14:paraId="07ADB145" w14:textId="77777777" w:rsidR="000B6F23" w:rsidRDefault="000B6F23" w:rsidP="000B6F23">
            <w:pPr>
              <w:pStyle w:val="TableParagraph"/>
              <w:spacing w:line="259" w:lineRule="exact"/>
              <w:ind w:left="105"/>
              <w:rPr>
                <w:sz w:val="24"/>
              </w:rPr>
            </w:pPr>
            <w:r>
              <w:rPr>
                <w:sz w:val="24"/>
              </w:rPr>
              <w:t>(WP6)</w:t>
            </w:r>
          </w:p>
        </w:tc>
        <w:tc>
          <w:tcPr>
            <w:tcW w:w="3118" w:type="dxa"/>
          </w:tcPr>
          <w:p w14:paraId="2098736D" w14:textId="772C4BA4" w:rsidR="000B6F23" w:rsidRDefault="000B6F23" w:rsidP="000B6F23">
            <w:pPr>
              <w:pStyle w:val="TableParagraph"/>
              <w:rPr>
                <w:sz w:val="24"/>
              </w:rPr>
            </w:pPr>
            <w:r>
              <w:t>Involve diverse groups of stakeholders with widely varying needs.</w:t>
            </w:r>
          </w:p>
        </w:tc>
        <w:tc>
          <w:tcPr>
            <w:tcW w:w="1134" w:type="dxa"/>
          </w:tcPr>
          <w:p w14:paraId="2D7651A0" w14:textId="49FA40E5" w:rsidR="000B6F23" w:rsidRDefault="000B6F23" w:rsidP="000B6F23">
            <w:pPr>
              <w:pStyle w:val="TableParagraph"/>
              <w:rPr>
                <w:sz w:val="24"/>
              </w:rPr>
            </w:pPr>
          </w:p>
        </w:tc>
        <w:tc>
          <w:tcPr>
            <w:tcW w:w="3023" w:type="dxa"/>
          </w:tcPr>
          <w:p w14:paraId="2F262B63" w14:textId="44F03EC5" w:rsidR="000B6F23" w:rsidRDefault="000B6F23" w:rsidP="000B6F23">
            <w:pPr>
              <w:pStyle w:val="TableParagraph"/>
              <w:rPr>
                <w:sz w:val="24"/>
              </w:rPr>
            </w:pPr>
          </w:p>
        </w:tc>
      </w:tr>
      <w:tr w:rsidR="000B6F23" w14:paraId="7852E3E1" w14:textId="77777777" w:rsidTr="00A04F36">
        <w:trPr>
          <w:trHeight w:val="431"/>
        </w:trPr>
        <w:tc>
          <w:tcPr>
            <w:tcW w:w="710" w:type="dxa"/>
          </w:tcPr>
          <w:p w14:paraId="54E5C94C" w14:textId="77777777" w:rsidR="000B6F23" w:rsidRDefault="000B6F23" w:rsidP="000B6F23">
            <w:pPr>
              <w:pStyle w:val="TableParagraph"/>
              <w:spacing w:line="273" w:lineRule="exact"/>
              <w:ind w:left="110"/>
              <w:rPr>
                <w:sz w:val="24"/>
              </w:rPr>
            </w:pPr>
            <w:r>
              <w:rPr>
                <w:sz w:val="24"/>
              </w:rPr>
              <w:t>7</w:t>
            </w:r>
          </w:p>
        </w:tc>
        <w:tc>
          <w:tcPr>
            <w:tcW w:w="2426" w:type="dxa"/>
          </w:tcPr>
          <w:p w14:paraId="0E683E08" w14:textId="77777777" w:rsidR="000B6F23" w:rsidRDefault="000B6F23" w:rsidP="000B6F23">
            <w:pPr>
              <w:pStyle w:val="TableParagraph"/>
              <w:spacing w:line="273" w:lineRule="exact"/>
              <w:ind w:left="105"/>
              <w:rPr>
                <w:sz w:val="24"/>
              </w:rPr>
            </w:pPr>
            <w:r>
              <w:rPr>
                <w:sz w:val="24"/>
              </w:rPr>
              <w:t>Interdependence</w:t>
            </w:r>
            <w:r>
              <w:rPr>
                <w:spacing w:val="-4"/>
                <w:sz w:val="24"/>
              </w:rPr>
              <w:t xml:space="preserve"> </w:t>
            </w:r>
            <w:r>
              <w:rPr>
                <w:sz w:val="24"/>
              </w:rPr>
              <w:t>(WP7)</w:t>
            </w:r>
          </w:p>
        </w:tc>
        <w:tc>
          <w:tcPr>
            <w:tcW w:w="3118" w:type="dxa"/>
          </w:tcPr>
          <w:p w14:paraId="364BD1E9" w14:textId="102B8075" w:rsidR="000B6F23" w:rsidRDefault="000B6F23" w:rsidP="000B6F23">
            <w:pPr>
              <w:pStyle w:val="TableParagraph"/>
              <w:rPr>
                <w:sz w:val="24"/>
              </w:rPr>
            </w:pPr>
            <w:r>
              <w:t>Are high level problems including many component parts or sub-problems.</w:t>
            </w:r>
          </w:p>
        </w:tc>
        <w:tc>
          <w:tcPr>
            <w:tcW w:w="1134" w:type="dxa"/>
          </w:tcPr>
          <w:p w14:paraId="50206F14" w14:textId="26B03654" w:rsidR="000B6F23" w:rsidRDefault="000B6F23" w:rsidP="000B6F23">
            <w:pPr>
              <w:pStyle w:val="TableParagraph"/>
              <w:rPr>
                <w:sz w:val="24"/>
              </w:rPr>
            </w:pPr>
            <w:r w:rsidRPr="00BA4AE8">
              <w:rPr>
                <w:rFonts w:ascii="Segoe UI Symbol" w:eastAsia="Microsoft Sans Serif" w:hAnsi="Segoe UI Symbol" w:cs="Segoe UI Symbol"/>
                <w:sz w:val="24"/>
              </w:rPr>
              <w:t>✓</w:t>
            </w:r>
          </w:p>
        </w:tc>
        <w:tc>
          <w:tcPr>
            <w:tcW w:w="3023" w:type="dxa"/>
          </w:tcPr>
          <w:p w14:paraId="0752389F" w14:textId="5C478D8D" w:rsidR="000B6F23" w:rsidRDefault="000B6F23" w:rsidP="000B6F23">
            <w:pPr>
              <w:pStyle w:val="TableParagraph"/>
              <w:rPr>
                <w:sz w:val="24"/>
              </w:rPr>
            </w:pPr>
            <w:r w:rsidRPr="000B6F23">
              <w:rPr>
                <w:sz w:val="24"/>
              </w:rPr>
              <w:t xml:space="preserve">The system is highly integrated, with each stage—feature extraction → normalization → model training → interface deployment—closely connected. Any change in one component directly influences </w:t>
            </w:r>
            <w:r w:rsidRPr="000B6F23">
              <w:rPr>
                <w:sz w:val="24"/>
              </w:rPr>
              <w:lastRenderedPageBreak/>
              <w:t>the behavior and performance of the others</w:t>
            </w:r>
          </w:p>
        </w:tc>
      </w:tr>
      <w:tr w:rsidR="000B6F23" w14:paraId="5F45606B" w14:textId="77777777" w:rsidTr="00A04F36">
        <w:trPr>
          <w:trHeight w:val="441"/>
        </w:trPr>
        <w:tc>
          <w:tcPr>
            <w:tcW w:w="710" w:type="dxa"/>
          </w:tcPr>
          <w:p w14:paraId="1EFD30D1" w14:textId="77777777" w:rsidR="000B6F23" w:rsidRDefault="000B6F23" w:rsidP="000B6F23">
            <w:pPr>
              <w:pStyle w:val="TableParagraph"/>
              <w:spacing w:line="273" w:lineRule="exact"/>
              <w:ind w:left="110"/>
              <w:rPr>
                <w:sz w:val="24"/>
              </w:rPr>
            </w:pPr>
            <w:r>
              <w:rPr>
                <w:sz w:val="24"/>
              </w:rPr>
              <w:lastRenderedPageBreak/>
              <w:t>8</w:t>
            </w:r>
          </w:p>
        </w:tc>
        <w:tc>
          <w:tcPr>
            <w:tcW w:w="2426" w:type="dxa"/>
          </w:tcPr>
          <w:p w14:paraId="724681FD" w14:textId="77777777" w:rsidR="000B6F23" w:rsidRDefault="000B6F23" w:rsidP="000B6F23">
            <w:pPr>
              <w:pStyle w:val="TableParagraph"/>
              <w:spacing w:line="273" w:lineRule="exact"/>
              <w:ind w:left="105"/>
              <w:rPr>
                <w:sz w:val="24"/>
              </w:rPr>
            </w:pPr>
            <w:r>
              <w:rPr>
                <w:sz w:val="24"/>
              </w:rPr>
              <w:t>Consequences</w:t>
            </w:r>
            <w:r>
              <w:rPr>
                <w:spacing w:val="-3"/>
                <w:sz w:val="24"/>
              </w:rPr>
              <w:t xml:space="preserve"> </w:t>
            </w:r>
            <w:r>
              <w:rPr>
                <w:sz w:val="24"/>
              </w:rPr>
              <w:t>(EP1)</w:t>
            </w:r>
          </w:p>
        </w:tc>
        <w:tc>
          <w:tcPr>
            <w:tcW w:w="3118" w:type="dxa"/>
          </w:tcPr>
          <w:p w14:paraId="1B32218F" w14:textId="4BD2A03A" w:rsidR="000B6F23" w:rsidRDefault="000B6F23" w:rsidP="000B6F23">
            <w:pPr>
              <w:pStyle w:val="TableParagraph"/>
              <w:rPr>
                <w:sz w:val="24"/>
              </w:rPr>
            </w:pPr>
            <w:r>
              <w:t>Have significant consequences in a range of contexts.</w:t>
            </w:r>
          </w:p>
        </w:tc>
        <w:tc>
          <w:tcPr>
            <w:tcW w:w="1134" w:type="dxa"/>
          </w:tcPr>
          <w:p w14:paraId="15F5AC5E" w14:textId="512103CA" w:rsidR="000B6F23" w:rsidRDefault="000B6F23" w:rsidP="000B6F23">
            <w:pPr>
              <w:pStyle w:val="TableParagraph"/>
              <w:rPr>
                <w:sz w:val="24"/>
              </w:rPr>
            </w:pPr>
            <w:r w:rsidRPr="00BA4AE8">
              <w:rPr>
                <w:rFonts w:ascii="Segoe UI Symbol" w:eastAsia="Microsoft Sans Serif" w:hAnsi="Segoe UI Symbol" w:cs="Segoe UI Symbol"/>
                <w:sz w:val="24"/>
              </w:rPr>
              <w:t>✓</w:t>
            </w:r>
          </w:p>
        </w:tc>
        <w:tc>
          <w:tcPr>
            <w:tcW w:w="3023" w:type="dxa"/>
          </w:tcPr>
          <w:p w14:paraId="0CE24388" w14:textId="29C581F5" w:rsidR="000B6F23" w:rsidRDefault="000B6F23" w:rsidP="000B6F23">
            <w:pPr>
              <w:pStyle w:val="TableParagraph"/>
              <w:rPr>
                <w:sz w:val="24"/>
              </w:rPr>
            </w:pPr>
            <w:r w:rsidRPr="000B6F23">
              <w:rPr>
                <w:sz w:val="24"/>
              </w:rPr>
              <w:t>High-accuracy Speech Emotion Recognition has important real-world implications, including supporting mental health assessment, improving call-center quality control, and enabling the development of emotionally adaptive AI assistants</w:t>
            </w:r>
          </w:p>
        </w:tc>
      </w:tr>
      <w:tr w:rsidR="000B6F23" w14:paraId="7C58D0B1" w14:textId="77777777" w:rsidTr="00A04F36">
        <w:trPr>
          <w:trHeight w:val="446"/>
        </w:trPr>
        <w:tc>
          <w:tcPr>
            <w:tcW w:w="710" w:type="dxa"/>
          </w:tcPr>
          <w:p w14:paraId="0390C290" w14:textId="77777777" w:rsidR="000B6F23" w:rsidRDefault="000B6F23" w:rsidP="000B6F23">
            <w:pPr>
              <w:pStyle w:val="TableParagraph"/>
              <w:spacing w:line="273" w:lineRule="exact"/>
              <w:ind w:left="110"/>
              <w:rPr>
                <w:sz w:val="24"/>
              </w:rPr>
            </w:pPr>
            <w:r>
              <w:rPr>
                <w:sz w:val="24"/>
              </w:rPr>
              <w:t>9</w:t>
            </w:r>
          </w:p>
        </w:tc>
        <w:tc>
          <w:tcPr>
            <w:tcW w:w="2426" w:type="dxa"/>
          </w:tcPr>
          <w:p w14:paraId="6384D20C" w14:textId="77777777" w:rsidR="000B6F23" w:rsidRDefault="000B6F23" w:rsidP="000B6F23">
            <w:pPr>
              <w:pStyle w:val="TableParagraph"/>
              <w:spacing w:line="273" w:lineRule="exact"/>
              <w:ind w:left="105"/>
              <w:rPr>
                <w:sz w:val="24"/>
              </w:rPr>
            </w:pPr>
            <w:r>
              <w:rPr>
                <w:sz w:val="24"/>
              </w:rPr>
              <w:t>Judgment</w:t>
            </w:r>
            <w:r>
              <w:rPr>
                <w:spacing w:val="-3"/>
                <w:sz w:val="24"/>
              </w:rPr>
              <w:t xml:space="preserve"> </w:t>
            </w:r>
            <w:r>
              <w:rPr>
                <w:sz w:val="24"/>
              </w:rPr>
              <w:t>(EP2)</w:t>
            </w:r>
          </w:p>
        </w:tc>
        <w:tc>
          <w:tcPr>
            <w:tcW w:w="3118" w:type="dxa"/>
          </w:tcPr>
          <w:p w14:paraId="05E80D54" w14:textId="772A7E57" w:rsidR="000B6F23" w:rsidRDefault="000B6F23" w:rsidP="000B6F23">
            <w:pPr>
              <w:pStyle w:val="TableParagraph"/>
              <w:rPr>
                <w:sz w:val="24"/>
              </w:rPr>
            </w:pPr>
            <w:r>
              <w:t>Require judgement in decision making</w:t>
            </w:r>
          </w:p>
        </w:tc>
        <w:tc>
          <w:tcPr>
            <w:tcW w:w="1134" w:type="dxa"/>
          </w:tcPr>
          <w:p w14:paraId="797AF7FD" w14:textId="7A9B3CF6" w:rsidR="000B6F23" w:rsidRDefault="000B6F23" w:rsidP="000B6F23">
            <w:pPr>
              <w:pStyle w:val="TableParagraph"/>
              <w:rPr>
                <w:sz w:val="24"/>
              </w:rPr>
            </w:pPr>
            <w:r w:rsidRPr="00BA4AE8">
              <w:rPr>
                <w:rFonts w:ascii="Segoe UI Symbol" w:eastAsia="Microsoft Sans Serif" w:hAnsi="Segoe UI Symbol" w:cs="Segoe UI Symbol"/>
                <w:sz w:val="24"/>
              </w:rPr>
              <w:t>✓</w:t>
            </w:r>
          </w:p>
        </w:tc>
        <w:tc>
          <w:tcPr>
            <w:tcW w:w="3023" w:type="dxa"/>
          </w:tcPr>
          <w:p w14:paraId="7D8898BF" w14:textId="025AE5E2" w:rsidR="000B6F23" w:rsidRDefault="000B6F23" w:rsidP="000B6F23">
            <w:pPr>
              <w:pStyle w:val="TableParagraph"/>
              <w:rPr>
                <w:sz w:val="24"/>
              </w:rPr>
            </w:pPr>
            <w:r w:rsidRPr="000B6F23">
              <w:rPr>
                <w:sz w:val="24"/>
              </w:rPr>
              <w:t xml:space="preserve">It requires careful judgment in selecting the value of the </w:t>
            </w:r>
            <m:oMath>
              <m:sSub>
                <m:sSubPr>
                  <m:ctrlPr>
                    <w:rPr>
                      <w:rFonts w:ascii="Cambria Math" w:hAnsi="Cambria Math"/>
                      <w:sz w:val="24"/>
                    </w:rPr>
                  </m:ctrlPr>
                </m:sSubPr>
                <m:e>
                  <m:r>
                    <w:rPr>
                      <w:rFonts w:ascii="Cambria Math" w:hAnsi="Cambria Math"/>
                      <w:sz w:val="24"/>
                    </w:rPr>
                    <m:t>N</m:t>
                  </m:r>
                </m:e>
                <m:sub>
                  <m:r>
                    <w:rPr>
                      <w:rFonts w:ascii="Cambria Math" w:hAnsi="Cambria Math"/>
                      <w:sz w:val="24"/>
                    </w:rPr>
                    <m:t>MFCC</m:t>
                  </m:r>
                </m:sub>
              </m:sSub>
            </m:oMath>
            <w:r w:rsidRPr="000B6F23">
              <w:rPr>
                <w:sz w:val="24"/>
              </w:rPr>
              <w:t>parameter (set to 40) and in choosing appropriate optimization settings—such as using the Adam optimizer and the categorical cross-entropy loss function—during model compilation.</w:t>
            </w:r>
          </w:p>
        </w:tc>
      </w:tr>
    </w:tbl>
    <w:p w14:paraId="7A037405" w14:textId="77777777" w:rsidR="00B94BF7" w:rsidRDefault="00B94BF7" w:rsidP="00C77249">
      <w:pPr>
        <w:widowControl w:val="0"/>
        <w:autoSpaceDE w:val="0"/>
        <w:autoSpaceDN w:val="0"/>
        <w:spacing w:before="4" w:after="0" w:line="240" w:lineRule="auto"/>
        <w:rPr>
          <w:sz w:val="26"/>
          <w:szCs w:val="20"/>
        </w:rPr>
      </w:pPr>
    </w:p>
    <w:p w14:paraId="21C4178E" w14:textId="77777777" w:rsidR="00B94BF7" w:rsidRPr="00D64577" w:rsidRDefault="00B94BF7" w:rsidP="00B94BF7">
      <w:pPr>
        <w:pStyle w:val="BodyText"/>
        <w:spacing w:line="321" w:lineRule="exact"/>
        <w:ind w:left="110"/>
        <w:rPr>
          <w:b/>
          <w:bCs/>
          <w:sz w:val="24"/>
          <w:szCs w:val="24"/>
        </w:rPr>
      </w:pPr>
      <w:r w:rsidRPr="00D64577">
        <w:rPr>
          <w:b/>
          <w:bCs/>
          <w:sz w:val="24"/>
          <w:szCs w:val="24"/>
        </w:rPr>
        <w:t>Range</w:t>
      </w:r>
      <w:r w:rsidRPr="00D64577">
        <w:rPr>
          <w:b/>
          <w:bCs/>
          <w:spacing w:val="-5"/>
          <w:sz w:val="24"/>
          <w:szCs w:val="24"/>
        </w:rPr>
        <w:t xml:space="preserve"> </w:t>
      </w:r>
      <w:r w:rsidRPr="00D64577">
        <w:rPr>
          <w:b/>
          <w:bCs/>
          <w:sz w:val="24"/>
          <w:szCs w:val="24"/>
        </w:rPr>
        <w:t>of</w:t>
      </w:r>
      <w:r w:rsidRPr="00D64577">
        <w:rPr>
          <w:b/>
          <w:bCs/>
          <w:spacing w:val="-4"/>
          <w:sz w:val="24"/>
          <w:szCs w:val="24"/>
        </w:rPr>
        <w:t xml:space="preserve"> </w:t>
      </w:r>
      <w:r w:rsidRPr="00D64577">
        <w:rPr>
          <w:b/>
          <w:bCs/>
          <w:sz w:val="24"/>
          <w:szCs w:val="24"/>
        </w:rPr>
        <w:t>Complex</w:t>
      </w:r>
      <w:r w:rsidRPr="00D64577">
        <w:rPr>
          <w:b/>
          <w:bCs/>
          <w:spacing w:val="-4"/>
          <w:sz w:val="24"/>
          <w:szCs w:val="24"/>
        </w:rPr>
        <w:t xml:space="preserve"> </w:t>
      </w:r>
      <w:r w:rsidRPr="00D64577">
        <w:rPr>
          <w:b/>
          <w:bCs/>
          <w:sz w:val="24"/>
          <w:szCs w:val="24"/>
        </w:rPr>
        <w:t>Engineering</w:t>
      </w:r>
      <w:r w:rsidRPr="00D64577">
        <w:rPr>
          <w:b/>
          <w:bCs/>
          <w:spacing w:val="-5"/>
          <w:sz w:val="24"/>
          <w:szCs w:val="24"/>
        </w:rPr>
        <w:t xml:space="preserve"> </w:t>
      </w:r>
      <w:r w:rsidRPr="00D64577">
        <w:rPr>
          <w:b/>
          <w:bCs/>
          <w:sz w:val="24"/>
          <w:szCs w:val="24"/>
        </w:rPr>
        <w:t>Activities:</w:t>
      </w:r>
    </w:p>
    <w:p w14:paraId="7AC8615F" w14:textId="6D8FC086" w:rsidR="00B94BF7" w:rsidRPr="00D64577" w:rsidRDefault="00B94BF7" w:rsidP="00B94BF7">
      <w:pPr>
        <w:spacing w:line="242" w:lineRule="auto"/>
        <w:ind w:left="110" w:right="186"/>
        <w:rPr>
          <w:b/>
          <w:bCs/>
          <w:sz w:val="24"/>
          <w:szCs w:val="24"/>
        </w:rPr>
      </w:pPr>
      <w:r w:rsidRPr="00D64577">
        <w:rPr>
          <w:b/>
          <w:bCs/>
          <w:sz w:val="24"/>
          <w:szCs w:val="24"/>
        </w:rPr>
        <w:t>Complex</w:t>
      </w:r>
      <w:r w:rsidRPr="00D64577">
        <w:rPr>
          <w:b/>
          <w:bCs/>
          <w:spacing w:val="-2"/>
          <w:sz w:val="24"/>
          <w:szCs w:val="24"/>
        </w:rPr>
        <w:t xml:space="preserve"> </w:t>
      </w:r>
      <w:r w:rsidRPr="00D64577">
        <w:rPr>
          <w:b/>
          <w:bCs/>
          <w:sz w:val="24"/>
          <w:szCs w:val="24"/>
        </w:rPr>
        <w:t>activities</w:t>
      </w:r>
      <w:r w:rsidRPr="00D64577">
        <w:rPr>
          <w:b/>
          <w:bCs/>
          <w:spacing w:val="-2"/>
          <w:sz w:val="24"/>
          <w:szCs w:val="24"/>
        </w:rPr>
        <w:t xml:space="preserve"> </w:t>
      </w:r>
      <w:r w:rsidRPr="00D64577">
        <w:rPr>
          <w:b/>
          <w:bCs/>
          <w:sz w:val="24"/>
          <w:szCs w:val="24"/>
        </w:rPr>
        <w:t>mean</w:t>
      </w:r>
      <w:r w:rsidRPr="00D64577">
        <w:rPr>
          <w:b/>
          <w:bCs/>
          <w:spacing w:val="-2"/>
          <w:sz w:val="24"/>
          <w:szCs w:val="24"/>
        </w:rPr>
        <w:t xml:space="preserve"> </w:t>
      </w:r>
      <w:r w:rsidRPr="00D64577">
        <w:rPr>
          <w:b/>
          <w:bCs/>
          <w:sz w:val="24"/>
          <w:szCs w:val="24"/>
        </w:rPr>
        <w:t>(engineering)</w:t>
      </w:r>
      <w:r w:rsidRPr="00D64577">
        <w:rPr>
          <w:b/>
          <w:bCs/>
          <w:spacing w:val="-2"/>
          <w:sz w:val="24"/>
          <w:szCs w:val="24"/>
        </w:rPr>
        <w:t xml:space="preserve"> </w:t>
      </w:r>
      <w:r w:rsidRPr="00D64577">
        <w:rPr>
          <w:b/>
          <w:bCs/>
          <w:sz w:val="24"/>
          <w:szCs w:val="24"/>
        </w:rPr>
        <w:t>activities</w:t>
      </w:r>
      <w:r w:rsidRPr="00D64577">
        <w:rPr>
          <w:b/>
          <w:bCs/>
          <w:spacing w:val="-2"/>
          <w:sz w:val="24"/>
          <w:szCs w:val="24"/>
        </w:rPr>
        <w:t xml:space="preserve"> </w:t>
      </w:r>
      <w:r w:rsidRPr="00D64577">
        <w:rPr>
          <w:b/>
          <w:bCs/>
          <w:sz w:val="24"/>
          <w:szCs w:val="24"/>
        </w:rPr>
        <w:t>or</w:t>
      </w:r>
      <w:r w:rsidRPr="00D64577">
        <w:rPr>
          <w:b/>
          <w:bCs/>
          <w:spacing w:val="-2"/>
          <w:sz w:val="24"/>
          <w:szCs w:val="24"/>
        </w:rPr>
        <w:t xml:space="preserve"> </w:t>
      </w:r>
      <w:r w:rsidRPr="00D64577">
        <w:rPr>
          <w:b/>
          <w:bCs/>
          <w:sz w:val="24"/>
          <w:szCs w:val="24"/>
        </w:rPr>
        <w:t>projects</w:t>
      </w:r>
      <w:r w:rsidRPr="00D64577">
        <w:rPr>
          <w:b/>
          <w:bCs/>
          <w:spacing w:val="-2"/>
          <w:sz w:val="24"/>
          <w:szCs w:val="24"/>
        </w:rPr>
        <w:t xml:space="preserve"> </w:t>
      </w:r>
      <w:r w:rsidRPr="00D64577">
        <w:rPr>
          <w:b/>
          <w:bCs/>
          <w:sz w:val="24"/>
          <w:szCs w:val="24"/>
        </w:rPr>
        <w:t>that</w:t>
      </w:r>
      <w:r w:rsidRPr="00D64577">
        <w:rPr>
          <w:b/>
          <w:bCs/>
          <w:spacing w:val="-1"/>
          <w:sz w:val="24"/>
          <w:szCs w:val="24"/>
        </w:rPr>
        <w:t xml:space="preserve"> </w:t>
      </w:r>
      <w:r w:rsidRPr="00D64577">
        <w:rPr>
          <w:b/>
          <w:bCs/>
          <w:sz w:val="24"/>
          <w:szCs w:val="24"/>
        </w:rPr>
        <w:t>have</w:t>
      </w:r>
      <w:r w:rsidRPr="00D64577">
        <w:rPr>
          <w:b/>
          <w:bCs/>
          <w:spacing w:val="-3"/>
          <w:sz w:val="24"/>
          <w:szCs w:val="24"/>
        </w:rPr>
        <w:t xml:space="preserve"> </w:t>
      </w:r>
      <w:r w:rsidRPr="00D64577">
        <w:rPr>
          <w:b/>
          <w:bCs/>
          <w:sz w:val="24"/>
          <w:szCs w:val="24"/>
        </w:rPr>
        <w:t>some</w:t>
      </w:r>
      <w:r w:rsidRPr="00D64577">
        <w:rPr>
          <w:b/>
          <w:bCs/>
          <w:spacing w:val="-3"/>
          <w:sz w:val="24"/>
          <w:szCs w:val="24"/>
        </w:rPr>
        <w:t xml:space="preserve"> </w:t>
      </w:r>
      <w:r w:rsidRPr="00D64577">
        <w:rPr>
          <w:b/>
          <w:bCs/>
          <w:sz w:val="24"/>
          <w:szCs w:val="24"/>
        </w:rPr>
        <w:t>or</w:t>
      </w:r>
      <w:r w:rsidRPr="00D64577">
        <w:rPr>
          <w:b/>
          <w:bCs/>
          <w:spacing w:val="-2"/>
          <w:sz w:val="24"/>
          <w:szCs w:val="24"/>
        </w:rPr>
        <w:t xml:space="preserve"> </w:t>
      </w:r>
      <w:r w:rsidRPr="00D64577">
        <w:rPr>
          <w:b/>
          <w:bCs/>
          <w:sz w:val="24"/>
          <w:szCs w:val="24"/>
        </w:rPr>
        <w:t>all</w:t>
      </w:r>
      <w:r w:rsidRPr="00D64577">
        <w:rPr>
          <w:b/>
          <w:bCs/>
          <w:spacing w:val="-2"/>
          <w:sz w:val="24"/>
          <w:szCs w:val="24"/>
        </w:rPr>
        <w:t xml:space="preserve"> </w:t>
      </w:r>
      <w:r w:rsidRPr="00D64577">
        <w:rPr>
          <w:b/>
          <w:bCs/>
          <w:sz w:val="24"/>
          <w:szCs w:val="24"/>
        </w:rPr>
        <w:t>of</w:t>
      </w:r>
      <w:r w:rsidRPr="00D64577">
        <w:rPr>
          <w:b/>
          <w:bCs/>
          <w:spacing w:val="-2"/>
          <w:sz w:val="24"/>
          <w:szCs w:val="24"/>
        </w:rPr>
        <w:t xml:space="preserve"> </w:t>
      </w:r>
      <w:proofErr w:type="gramStart"/>
      <w:r w:rsidRPr="00D64577">
        <w:rPr>
          <w:b/>
          <w:bCs/>
          <w:sz w:val="24"/>
          <w:szCs w:val="24"/>
        </w:rPr>
        <w:t>the</w:t>
      </w:r>
      <w:r w:rsidR="006C634D" w:rsidRPr="00D64577">
        <w:rPr>
          <w:b/>
          <w:bCs/>
          <w:sz w:val="24"/>
          <w:szCs w:val="24"/>
        </w:rPr>
        <w:t xml:space="preserve"> </w:t>
      </w:r>
      <w:r w:rsidRPr="00D64577">
        <w:rPr>
          <w:b/>
          <w:bCs/>
          <w:spacing w:val="-57"/>
          <w:sz w:val="24"/>
          <w:szCs w:val="24"/>
        </w:rPr>
        <w:t xml:space="preserve"> </w:t>
      </w:r>
      <w:r w:rsidRPr="00D64577">
        <w:rPr>
          <w:b/>
          <w:bCs/>
          <w:sz w:val="24"/>
          <w:szCs w:val="24"/>
        </w:rPr>
        <w:t>following</w:t>
      </w:r>
      <w:proofErr w:type="gramEnd"/>
      <w:r w:rsidRPr="00D64577">
        <w:rPr>
          <w:b/>
          <w:bCs/>
          <w:spacing w:val="-1"/>
          <w:sz w:val="24"/>
          <w:szCs w:val="24"/>
        </w:rPr>
        <w:t xml:space="preserve"> </w:t>
      </w:r>
      <w:r w:rsidRPr="00D64577">
        <w:rPr>
          <w:b/>
          <w:bCs/>
          <w:sz w:val="24"/>
          <w:szCs w:val="24"/>
        </w:rPr>
        <w:t>characteristics:</w:t>
      </w:r>
    </w:p>
    <w:p w14:paraId="744C81F4" w14:textId="77777777" w:rsidR="00B94BF7" w:rsidRDefault="00B94BF7" w:rsidP="00B94BF7">
      <w:pPr>
        <w:spacing w:before="8"/>
        <w:rPr>
          <w:sz w:val="23"/>
        </w:rPr>
      </w:pPr>
    </w:p>
    <w:p w14:paraId="36226501" w14:textId="21E1C6AE" w:rsidR="00B94BF7" w:rsidRDefault="00B94BF7" w:rsidP="00B94BF7">
      <w:pPr>
        <w:ind w:left="1885" w:right="1902"/>
        <w:jc w:val="center"/>
        <w:rPr>
          <w:b/>
          <w:sz w:val="24"/>
        </w:rPr>
      </w:pPr>
      <w:r>
        <w:rPr>
          <w:b/>
          <w:sz w:val="24"/>
        </w:rPr>
        <w:t>Table</w:t>
      </w:r>
      <w:r w:rsidR="006C634D">
        <w:rPr>
          <w:b/>
          <w:sz w:val="24"/>
        </w:rPr>
        <w:t>4</w:t>
      </w:r>
      <w:r>
        <w:rPr>
          <w:b/>
          <w:sz w:val="24"/>
        </w:rPr>
        <w:t>:</w:t>
      </w:r>
      <w:r>
        <w:rPr>
          <w:b/>
          <w:spacing w:val="-3"/>
          <w:sz w:val="24"/>
        </w:rPr>
        <w:t xml:space="preserve"> </w:t>
      </w:r>
      <w:r>
        <w:rPr>
          <w:b/>
          <w:sz w:val="24"/>
        </w:rPr>
        <w:t>Complex</w:t>
      </w:r>
      <w:r>
        <w:rPr>
          <w:b/>
          <w:spacing w:val="-2"/>
          <w:sz w:val="24"/>
        </w:rPr>
        <w:t xml:space="preserve"> </w:t>
      </w:r>
      <w:r>
        <w:rPr>
          <w:b/>
          <w:sz w:val="24"/>
        </w:rPr>
        <w:t>Engineering</w:t>
      </w:r>
      <w:r>
        <w:rPr>
          <w:b/>
          <w:spacing w:val="-3"/>
          <w:sz w:val="24"/>
        </w:rPr>
        <w:t xml:space="preserve"> </w:t>
      </w:r>
      <w:r>
        <w:rPr>
          <w:b/>
          <w:sz w:val="24"/>
        </w:rPr>
        <w:t>Activates</w:t>
      </w:r>
    </w:p>
    <w:tbl>
      <w:tblPr>
        <w:tblW w:w="0" w:type="auto"/>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3485"/>
        <w:gridCol w:w="1080"/>
        <w:gridCol w:w="3643"/>
      </w:tblGrid>
      <w:tr w:rsidR="00B94BF7" w14:paraId="6C344661" w14:textId="77777777" w:rsidTr="00A930C9">
        <w:trPr>
          <w:trHeight w:val="277"/>
        </w:trPr>
        <w:tc>
          <w:tcPr>
            <w:tcW w:w="739" w:type="dxa"/>
          </w:tcPr>
          <w:p w14:paraId="60899879" w14:textId="77777777" w:rsidR="00B94BF7" w:rsidRDefault="00B94BF7" w:rsidP="00A930C9">
            <w:pPr>
              <w:pStyle w:val="TableParagraph"/>
              <w:spacing w:line="258" w:lineRule="exact"/>
              <w:ind w:left="110"/>
              <w:rPr>
                <w:b/>
                <w:sz w:val="24"/>
              </w:rPr>
            </w:pPr>
            <w:r>
              <w:rPr>
                <w:b/>
                <w:sz w:val="24"/>
              </w:rPr>
              <w:t>SNO</w:t>
            </w:r>
          </w:p>
        </w:tc>
        <w:tc>
          <w:tcPr>
            <w:tcW w:w="3485" w:type="dxa"/>
          </w:tcPr>
          <w:p w14:paraId="19AB543E" w14:textId="77777777" w:rsidR="00B94BF7" w:rsidRDefault="00B94BF7" w:rsidP="00A930C9">
            <w:pPr>
              <w:pStyle w:val="TableParagraph"/>
              <w:spacing w:line="258" w:lineRule="exact"/>
              <w:ind w:left="105"/>
              <w:rPr>
                <w:b/>
                <w:sz w:val="24"/>
              </w:rPr>
            </w:pPr>
            <w:r>
              <w:rPr>
                <w:b/>
                <w:sz w:val="24"/>
              </w:rPr>
              <w:t>Attributes</w:t>
            </w:r>
          </w:p>
        </w:tc>
        <w:tc>
          <w:tcPr>
            <w:tcW w:w="1080" w:type="dxa"/>
          </w:tcPr>
          <w:p w14:paraId="5CCB92C8" w14:textId="4191B061" w:rsidR="00B94BF7" w:rsidRDefault="00D64577" w:rsidP="00A930C9">
            <w:pPr>
              <w:pStyle w:val="TableParagraph"/>
              <w:spacing w:line="258" w:lineRule="exact"/>
              <w:ind w:left="110"/>
              <w:rPr>
                <w:b/>
                <w:sz w:val="24"/>
              </w:rPr>
            </w:pPr>
            <w:r>
              <w:rPr>
                <w:b/>
                <w:sz w:val="24"/>
              </w:rPr>
              <w:t>Check whichever is used (</w:t>
            </w:r>
            <w:r>
              <w:rPr>
                <w:b/>
                <w:sz w:val="24"/>
              </w:rPr>
              <w:sym w:font="Wingdings" w:char="F0FE"/>
            </w:r>
            <w:r>
              <w:rPr>
                <w:b/>
                <w:sz w:val="24"/>
              </w:rPr>
              <w:t>)</w:t>
            </w:r>
          </w:p>
        </w:tc>
        <w:tc>
          <w:tcPr>
            <w:tcW w:w="3643" w:type="dxa"/>
          </w:tcPr>
          <w:p w14:paraId="08CAEEB5" w14:textId="77777777" w:rsidR="00B94BF7" w:rsidRDefault="00B94BF7" w:rsidP="00A930C9">
            <w:pPr>
              <w:pStyle w:val="TableParagraph"/>
              <w:spacing w:line="258" w:lineRule="exact"/>
              <w:ind w:left="110"/>
              <w:rPr>
                <w:b/>
                <w:sz w:val="24"/>
              </w:rPr>
            </w:pPr>
            <w:r>
              <w:rPr>
                <w:b/>
                <w:sz w:val="24"/>
              </w:rPr>
              <w:t>Justification</w:t>
            </w:r>
          </w:p>
        </w:tc>
      </w:tr>
      <w:tr w:rsidR="00B94BF7" w14:paraId="71772641" w14:textId="77777777" w:rsidTr="00A930C9">
        <w:trPr>
          <w:trHeight w:val="273"/>
        </w:trPr>
        <w:tc>
          <w:tcPr>
            <w:tcW w:w="739" w:type="dxa"/>
          </w:tcPr>
          <w:p w14:paraId="2C7CF305" w14:textId="77777777" w:rsidR="00B94BF7" w:rsidRDefault="00B94BF7" w:rsidP="00A930C9">
            <w:pPr>
              <w:pStyle w:val="TableParagraph"/>
              <w:spacing w:line="253" w:lineRule="exact"/>
              <w:ind w:left="110"/>
              <w:rPr>
                <w:b/>
                <w:sz w:val="24"/>
              </w:rPr>
            </w:pPr>
            <w:r>
              <w:rPr>
                <w:b/>
                <w:sz w:val="24"/>
              </w:rPr>
              <w:t>1</w:t>
            </w:r>
          </w:p>
        </w:tc>
        <w:tc>
          <w:tcPr>
            <w:tcW w:w="3485" w:type="dxa"/>
          </w:tcPr>
          <w:p w14:paraId="5083E35A" w14:textId="77777777" w:rsidR="00B94BF7" w:rsidRDefault="00B94BF7" w:rsidP="00A930C9">
            <w:pPr>
              <w:pStyle w:val="TableParagraph"/>
              <w:spacing w:line="253" w:lineRule="exact"/>
              <w:ind w:left="105"/>
              <w:rPr>
                <w:sz w:val="24"/>
              </w:rPr>
            </w:pPr>
            <w:r>
              <w:rPr>
                <w:sz w:val="24"/>
              </w:rPr>
              <w:t>Range</w:t>
            </w:r>
            <w:r>
              <w:rPr>
                <w:spacing w:val="-3"/>
                <w:sz w:val="24"/>
              </w:rPr>
              <w:t xml:space="preserve"> </w:t>
            </w:r>
            <w:r>
              <w:rPr>
                <w:sz w:val="24"/>
              </w:rPr>
              <w:t>of</w:t>
            </w:r>
            <w:r>
              <w:rPr>
                <w:spacing w:val="-1"/>
                <w:sz w:val="24"/>
              </w:rPr>
              <w:t xml:space="preserve"> </w:t>
            </w:r>
            <w:r>
              <w:rPr>
                <w:sz w:val="24"/>
              </w:rPr>
              <w:t>resources</w:t>
            </w:r>
            <w:r>
              <w:rPr>
                <w:spacing w:val="-1"/>
                <w:sz w:val="24"/>
              </w:rPr>
              <w:t xml:space="preserve"> </w:t>
            </w:r>
            <w:r>
              <w:rPr>
                <w:sz w:val="24"/>
              </w:rPr>
              <w:t>(EA1)</w:t>
            </w:r>
          </w:p>
        </w:tc>
        <w:tc>
          <w:tcPr>
            <w:tcW w:w="1080" w:type="dxa"/>
          </w:tcPr>
          <w:p w14:paraId="6EB5DA0B" w14:textId="3B8EDBDC" w:rsidR="00B94BF7" w:rsidRDefault="00E84CAB" w:rsidP="00E84CAB">
            <w:pPr>
              <w:pStyle w:val="TableParagraph"/>
              <w:jc w:val="center"/>
              <w:rPr>
                <w:sz w:val="20"/>
              </w:rPr>
            </w:pPr>
            <w:r w:rsidRPr="00BA4AE8">
              <w:rPr>
                <w:rFonts w:ascii="Segoe UI Symbol" w:eastAsia="Microsoft Sans Serif" w:hAnsi="Segoe UI Symbol" w:cs="Segoe UI Symbol"/>
                <w:sz w:val="24"/>
              </w:rPr>
              <w:t>✓</w:t>
            </w:r>
          </w:p>
        </w:tc>
        <w:tc>
          <w:tcPr>
            <w:tcW w:w="3643" w:type="dxa"/>
          </w:tcPr>
          <w:p w14:paraId="517ADCD8" w14:textId="7E8CAE3C" w:rsidR="00B94BF7" w:rsidRPr="00E84CAB" w:rsidRDefault="00E84CAB" w:rsidP="00A930C9">
            <w:pPr>
              <w:pStyle w:val="TableParagraph"/>
              <w:rPr>
                <w:sz w:val="20"/>
              </w:rPr>
            </w:pPr>
            <w:r w:rsidRPr="00E84CAB">
              <w:rPr>
                <w:sz w:val="20"/>
              </w:rPr>
              <w:t>Utilizes diverse resources: RAVDESS Audio Dataset, Software Libraries (</w:t>
            </w:r>
            <w:proofErr w:type="spellStart"/>
            <w:r w:rsidRPr="00E84CAB">
              <w:rPr>
                <w:sz w:val="20"/>
              </w:rPr>
              <w:t>Librosa</w:t>
            </w:r>
            <w:proofErr w:type="spellEnd"/>
            <w:r w:rsidRPr="00E84CAB">
              <w:rPr>
                <w:sz w:val="20"/>
              </w:rPr>
              <w:t>, TensorFlow), and computational resources (CPU/GPU for training and inference).</w:t>
            </w:r>
          </w:p>
        </w:tc>
      </w:tr>
      <w:tr w:rsidR="00B94BF7" w14:paraId="01D9DA03" w14:textId="77777777" w:rsidTr="00A930C9">
        <w:trPr>
          <w:trHeight w:val="306"/>
        </w:trPr>
        <w:tc>
          <w:tcPr>
            <w:tcW w:w="739" w:type="dxa"/>
          </w:tcPr>
          <w:p w14:paraId="03037903" w14:textId="77777777" w:rsidR="00B94BF7" w:rsidRDefault="00B94BF7" w:rsidP="00A930C9">
            <w:pPr>
              <w:pStyle w:val="TableParagraph"/>
              <w:spacing w:line="273" w:lineRule="exact"/>
              <w:ind w:left="110"/>
              <w:rPr>
                <w:b/>
                <w:sz w:val="24"/>
              </w:rPr>
            </w:pPr>
            <w:r>
              <w:rPr>
                <w:b/>
                <w:sz w:val="24"/>
              </w:rPr>
              <w:t>2</w:t>
            </w:r>
          </w:p>
        </w:tc>
        <w:tc>
          <w:tcPr>
            <w:tcW w:w="3485" w:type="dxa"/>
          </w:tcPr>
          <w:p w14:paraId="3746230F" w14:textId="77777777" w:rsidR="00B94BF7" w:rsidRDefault="00B94BF7" w:rsidP="00A930C9">
            <w:pPr>
              <w:pStyle w:val="TableParagraph"/>
              <w:spacing w:line="273" w:lineRule="exact"/>
              <w:ind w:left="105"/>
              <w:rPr>
                <w:sz w:val="24"/>
              </w:rPr>
            </w:pPr>
            <w:r>
              <w:rPr>
                <w:sz w:val="24"/>
              </w:rPr>
              <w:t>Level</w:t>
            </w:r>
            <w:r>
              <w:rPr>
                <w:spacing w:val="-3"/>
                <w:sz w:val="24"/>
              </w:rPr>
              <w:t xml:space="preserve"> </w:t>
            </w:r>
            <w:r>
              <w:rPr>
                <w:sz w:val="24"/>
              </w:rPr>
              <w:t>of</w:t>
            </w:r>
            <w:r>
              <w:rPr>
                <w:spacing w:val="-2"/>
                <w:sz w:val="24"/>
              </w:rPr>
              <w:t xml:space="preserve"> </w:t>
            </w:r>
            <w:proofErr w:type="gramStart"/>
            <w:r>
              <w:rPr>
                <w:sz w:val="24"/>
              </w:rPr>
              <w:t>interactions(</w:t>
            </w:r>
            <w:proofErr w:type="gramEnd"/>
            <w:r>
              <w:rPr>
                <w:sz w:val="24"/>
              </w:rPr>
              <w:t>EA2)</w:t>
            </w:r>
          </w:p>
        </w:tc>
        <w:tc>
          <w:tcPr>
            <w:tcW w:w="1080" w:type="dxa"/>
          </w:tcPr>
          <w:p w14:paraId="18BBCE6C" w14:textId="6A939A2F" w:rsidR="00B94BF7" w:rsidRDefault="00E84CAB" w:rsidP="00E84CAB">
            <w:pPr>
              <w:pStyle w:val="TableParagraph"/>
              <w:jc w:val="center"/>
            </w:pPr>
            <w:r w:rsidRPr="00BA4AE8">
              <w:rPr>
                <w:rFonts w:ascii="Segoe UI Symbol" w:eastAsia="Microsoft Sans Serif" w:hAnsi="Segoe UI Symbol" w:cs="Segoe UI Symbol"/>
                <w:sz w:val="24"/>
              </w:rPr>
              <w:t>✓</w:t>
            </w:r>
          </w:p>
        </w:tc>
        <w:tc>
          <w:tcPr>
            <w:tcW w:w="3643" w:type="dxa"/>
          </w:tcPr>
          <w:p w14:paraId="77EAB2CA" w14:textId="5E9D6F04" w:rsidR="00B94BF7" w:rsidRPr="00E84CAB" w:rsidRDefault="00E84CAB" w:rsidP="00A930C9">
            <w:pPr>
              <w:pStyle w:val="TableParagraph"/>
            </w:pPr>
            <w:r>
              <w:t xml:space="preserve">  </w:t>
            </w:r>
            <w:r w:rsidRPr="00E84CAB">
              <w:t xml:space="preserve">High interaction between Signal Processing concepts, Deep Learning development, and a user-facing </w:t>
            </w:r>
            <w:proofErr w:type="spellStart"/>
            <w:r w:rsidRPr="00E84CAB">
              <w:t>Gradio</w:t>
            </w:r>
            <w:proofErr w:type="spellEnd"/>
            <w:r w:rsidRPr="00E84CAB">
              <w:t xml:space="preserve"> application for demonstration</w:t>
            </w:r>
          </w:p>
        </w:tc>
      </w:tr>
      <w:tr w:rsidR="00B94BF7" w14:paraId="33459291" w14:textId="77777777" w:rsidTr="00A930C9">
        <w:trPr>
          <w:trHeight w:val="1377"/>
        </w:trPr>
        <w:tc>
          <w:tcPr>
            <w:tcW w:w="739" w:type="dxa"/>
          </w:tcPr>
          <w:p w14:paraId="1D8D447D" w14:textId="77777777" w:rsidR="00B94BF7" w:rsidRDefault="00B94BF7" w:rsidP="00A930C9">
            <w:pPr>
              <w:pStyle w:val="TableParagraph"/>
              <w:spacing w:line="273" w:lineRule="exact"/>
              <w:ind w:left="110"/>
              <w:rPr>
                <w:b/>
                <w:sz w:val="24"/>
              </w:rPr>
            </w:pPr>
            <w:r>
              <w:rPr>
                <w:b/>
                <w:sz w:val="24"/>
              </w:rPr>
              <w:t>3</w:t>
            </w:r>
          </w:p>
        </w:tc>
        <w:tc>
          <w:tcPr>
            <w:tcW w:w="3485" w:type="dxa"/>
          </w:tcPr>
          <w:p w14:paraId="4F892702" w14:textId="77777777" w:rsidR="00B94BF7" w:rsidRDefault="00B94BF7" w:rsidP="00A930C9">
            <w:pPr>
              <w:pStyle w:val="TableParagraph"/>
              <w:spacing w:line="273" w:lineRule="exact"/>
              <w:ind w:left="105"/>
              <w:rPr>
                <w:sz w:val="24"/>
              </w:rPr>
            </w:pPr>
            <w:proofErr w:type="gramStart"/>
            <w:r>
              <w:rPr>
                <w:sz w:val="24"/>
              </w:rPr>
              <w:t>Innovation(</w:t>
            </w:r>
            <w:proofErr w:type="gramEnd"/>
            <w:r>
              <w:rPr>
                <w:sz w:val="24"/>
              </w:rPr>
              <w:t>EA3)</w:t>
            </w:r>
          </w:p>
        </w:tc>
        <w:tc>
          <w:tcPr>
            <w:tcW w:w="1080" w:type="dxa"/>
          </w:tcPr>
          <w:p w14:paraId="5BAA6006" w14:textId="0F05BF96" w:rsidR="00B94BF7" w:rsidRDefault="00E84CAB" w:rsidP="00A930C9">
            <w:pPr>
              <w:pStyle w:val="TableParagraph"/>
              <w:spacing w:line="247" w:lineRule="exact"/>
              <w:ind w:left="492" w:right="478"/>
              <w:jc w:val="center"/>
              <w:rPr>
                <w:rFonts w:ascii="Microsoft Sans Serif" w:eastAsia="Microsoft Sans Serif"/>
                <w:sz w:val="24"/>
              </w:rPr>
            </w:pPr>
            <w:r w:rsidRPr="00BA4AE8">
              <w:rPr>
                <w:rFonts w:ascii="Segoe UI Symbol" w:eastAsia="Microsoft Sans Serif" w:hAnsi="Segoe UI Symbol" w:cs="Segoe UI Symbol"/>
                <w:sz w:val="24"/>
              </w:rPr>
              <w:t>✓</w:t>
            </w:r>
          </w:p>
        </w:tc>
        <w:tc>
          <w:tcPr>
            <w:tcW w:w="3643" w:type="dxa"/>
          </w:tcPr>
          <w:p w14:paraId="600B799E" w14:textId="1AB417CA" w:rsidR="00B94BF7" w:rsidRPr="00E84CAB" w:rsidRDefault="00E84CAB" w:rsidP="00A930C9">
            <w:pPr>
              <w:pStyle w:val="TableParagraph"/>
              <w:spacing w:line="257" w:lineRule="exact"/>
              <w:ind w:left="110"/>
              <w:rPr>
                <w:sz w:val="24"/>
              </w:rPr>
            </w:pPr>
            <w:r w:rsidRPr="00E84CAB">
              <w:rPr>
                <w:sz w:val="24"/>
              </w:rPr>
              <w:t>Implementing a functional, end-to-end SER system with a custom-designed 1D CNN architecture and deploying it into a live interface (</w:t>
            </w:r>
            <w:proofErr w:type="spellStart"/>
            <w:r w:rsidRPr="00E84CAB">
              <w:rPr>
                <w:sz w:val="24"/>
              </w:rPr>
              <w:t>Gradio</w:t>
            </w:r>
            <w:proofErr w:type="spellEnd"/>
            <w:r w:rsidRPr="00E84CAB">
              <w:rPr>
                <w:sz w:val="24"/>
              </w:rPr>
              <w:t xml:space="preserve">) demonstrates innovation in </w:t>
            </w:r>
            <w:r w:rsidRPr="00E84CAB">
              <w:rPr>
                <w:sz w:val="24"/>
              </w:rPr>
              <w:lastRenderedPageBreak/>
              <w:t>application.</w:t>
            </w:r>
          </w:p>
        </w:tc>
      </w:tr>
      <w:tr w:rsidR="00B94BF7" w14:paraId="1066683C" w14:textId="77777777" w:rsidTr="00A930C9">
        <w:trPr>
          <w:trHeight w:val="1103"/>
        </w:trPr>
        <w:tc>
          <w:tcPr>
            <w:tcW w:w="739" w:type="dxa"/>
          </w:tcPr>
          <w:p w14:paraId="0F149B4C" w14:textId="77777777" w:rsidR="00B94BF7" w:rsidRDefault="00B94BF7" w:rsidP="00A930C9">
            <w:pPr>
              <w:pStyle w:val="TableParagraph"/>
              <w:spacing w:line="273" w:lineRule="exact"/>
              <w:ind w:left="110"/>
              <w:rPr>
                <w:b/>
                <w:sz w:val="24"/>
              </w:rPr>
            </w:pPr>
            <w:r>
              <w:rPr>
                <w:b/>
                <w:sz w:val="24"/>
              </w:rPr>
              <w:lastRenderedPageBreak/>
              <w:t>4</w:t>
            </w:r>
          </w:p>
        </w:tc>
        <w:tc>
          <w:tcPr>
            <w:tcW w:w="3485" w:type="dxa"/>
          </w:tcPr>
          <w:p w14:paraId="24966530" w14:textId="77777777" w:rsidR="00B94BF7" w:rsidRDefault="00B94BF7" w:rsidP="00A930C9">
            <w:pPr>
              <w:pStyle w:val="TableParagraph"/>
              <w:spacing w:line="242" w:lineRule="auto"/>
              <w:ind w:left="105" w:right="230"/>
              <w:rPr>
                <w:sz w:val="24"/>
              </w:rPr>
            </w:pPr>
            <w:r>
              <w:rPr>
                <w:sz w:val="24"/>
              </w:rPr>
              <w:t>Consequences to society and the</w:t>
            </w:r>
            <w:r>
              <w:rPr>
                <w:spacing w:val="-58"/>
                <w:sz w:val="24"/>
              </w:rPr>
              <w:t xml:space="preserve"> </w:t>
            </w:r>
            <w:proofErr w:type="gramStart"/>
            <w:r>
              <w:rPr>
                <w:sz w:val="24"/>
              </w:rPr>
              <w:t>environment(</w:t>
            </w:r>
            <w:proofErr w:type="gramEnd"/>
            <w:r>
              <w:rPr>
                <w:sz w:val="24"/>
              </w:rPr>
              <w:t>EA4)</w:t>
            </w:r>
          </w:p>
        </w:tc>
        <w:tc>
          <w:tcPr>
            <w:tcW w:w="1080" w:type="dxa"/>
          </w:tcPr>
          <w:p w14:paraId="38B4AD37" w14:textId="3F893D69" w:rsidR="00B94BF7" w:rsidRDefault="00E84CAB" w:rsidP="00A930C9">
            <w:pPr>
              <w:pStyle w:val="TableParagraph"/>
              <w:spacing w:line="247" w:lineRule="exact"/>
              <w:ind w:left="492" w:right="478"/>
              <w:jc w:val="center"/>
              <w:rPr>
                <w:rFonts w:ascii="Microsoft Sans Serif" w:eastAsia="Microsoft Sans Serif"/>
                <w:sz w:val="24"/>
              </w:rPr>
            </w:pPr>
            <w:r w:rsidRPr="00BA4AE8">
              <w:rPr>
                <w:rFonts w:ascii="Segoe UI Symbol" w:eastAsia="Microsoft Sans Serif" w:hAnsi="Segoe UI Symbol" w:cs="Segoe UI Symbol"/>
                <w:sz w:val="24"/>
              </w:rPr>
              <w:t>✓</w:t>
            </w:r>
          </w:p>
        </w:tc>
        <w:tc>
          <w:tcPr>
            <w:tcW w:w="3643" w:type="dxa"/>
          </w:tcPr>
          <w:p w14:paraId="116CA79A" w14:textId="27254131" w:rsidR="00B94BF7" w:rsidRDefault="00E84CAB" w:rsidP="003C5EA9">
            <w:pPr>
              <w:pStyle w:val="TableParagraph"/>
              <w:ind w:left="110" w:right="229"/>
              <w:rPr>
                <w:sz w:val="24"/>
              </w:rPr>
            </w:pPr>
            <w:r w:rsidRPr="00E84CAB">
              <w:rPr>
                <w:sz w:val="24"/>
              </w:rPr>
              <w:t>The project offers a positive societal consequence by enabling more empathetic and context-aware interactions between humans and technology</w:t>
            </w:r>
          </w:p>
        </w:tc>
      </w:tr>
      <w:tr w:rsidR="00B94BF7" w14:paraId="21E1DFCA" w14:textId="77777777" w:rsidTr="00A930C9">
        <w:trPr>
          <w:trHeight w:val="1381"/>
        </w:trPr>
        <w:tc>
          <w:tcPr>
            <w:tcW w:w="739" w:type="dxa"/>
          </w:tcPr>
          <w:p w14:paraId="43B97C7F" w14:textId="77777777" w:rsidR="00B94BF7" w:rsidRDefault="00B94BF7" w:rsidP="00A930C9">
            <w:pPr>
              <w:pStyle w:val="TableParagraph"/>
              <w:spacing w:before="1"/>
              <w:ind w:left="110"/>
              <w:rPr>
                <w:b/>
                <w:sz w:val="24"/>
              </w:rPr>
            </w:pPr>
            <w:r>
              <w:rPr>
                <w:b/>
                <w:sz w:val="24"/>
              </w:rPr>
              <w:t>5</w:t>
            </w:r>
          </w:p>
        </w:tc>
        <w:tc>
          <w:tcPr>
            <w:tcW w:w="3485" w:type="dxa"/>
          </w:tcPr>
          <w:p w14:paraId="3DE9DE8A" w14:textId="77777777" w:rsidR="00B94BF7" w:rsidRDefault="00B94BF7" w:rsidP="00A930C9">
            <w:pPr>
              <w:pStyle w:val="TableParagraph"/>
              <w:spacing w:before="1"/>
              <w:ind w:left="105"/>
              <w:rPr>
                <w:sz w:val="24"/>
              </w:rPr>
            </w:pPr>
            <w:proofErr w:type="gramStart"/>
            <w:r>
              <w:rPr>
                <w:sz w:val="24"/>
              </w:rPr>
              <w:t>Familiarity(</w:t>
            </w:r>
            <w:proofErr w:type="gramEnd"/>
            <w:r>
              <w:rPr>
                <w:sz w:val="24"/>
              </w:rPr>
              <w:t>EA5)</w:t>
            </w:r>
          </w:p>
        </w:tc>
        <w:tc>
          <w:tcPr>
            <w:tcW w:w="1080" w:type="dxa"/>
          </w:tcPr>
          <w:p w14:paraId="500B3C22" w14:textId="72299014" w:rsidR="00B94BF7" w:rsidRDefault="00E84CAB" w:rsidP="00A930C9">
            <w:pPr>
              <w:pStyle w:val="TableParagraph"/>
              <w:spacing w:line="252" w:lineRule="exact"/>
              <w:ind w:left="492" w:right="478"/>
              <w:jc w:val="center"/>
              <w:rPr>
                <w:rFonts w:ascii="Microsoft Sans Serif" w:eastAsia="Microsoft Sans Serif"/>
                <w:sz w:val="24"/>
              </w:rPr>
            </w:pPr>
            <w:r w:rsidRPr="00BA4AE8">
              <w:rPr>
                <w:rFonts w:ascii="Segoe UI Symbol" w:eastAsia="Microsoft Sans Serif" w:hAnsi="Segoe UI Symbol" w:cs="Segoe UI Symbol"/>
                <w:sz w:val="24"/>
              </w:rPr>
              <w:t>✓</w:t>
            </w:r>
          </w:p>
        </w:tc>
        <w:tc>
          <w:tcPr>
            <w:tcW w:w="3643" w:type="dxa"/>
          </w:tcPr>
          <w:p w14:paraId="034FA7B8" w14:textId="196C5570" w:rsidR="00B94BF7" w:rsidRDefault="00E84CAB" w:rsidP="00A930C9">
            <w:pPr>
              <w:pStyle w:val="TableParagraph"/>
              <w:spacing w:line="257" w:lineRule="exact"/>
              <w:ind w:left="110"/>
              <w:rPr>
                <w:sz w:val="24"/>
              </w:rPr>
            </w:pPr>
            <w:r w:rsidRPr="00E84CAB">
              <w:rPr>
                <w:sz w:val="24"/>
              </w:rPr>
              <w:t>The development and training of a specialized deep learning model for real-world acoustic data (SER) is a less familiar activity compared to textbook exercises</w:t>
            </w:r>
          </w:p>
        </w:tc>
      </w:tr>
    </w:tbl>
    <w:p w14:paraId="77ADE2F1" w14:textId="77777777" w:rsidR="00B94BF7" w:rsidRPr="00C77249" w:rsidRDefault="00B94BF7" w:rsidP="00C77249">
      <w:pPr>
        <w:widowControl w:val="0"/>
        <w:autoSpaceDE w:val="0"/>
        <w:autoSpaceDN w:val="0"/>
        <w:spacing w:before="4" w:after="0" w:line="240" w:lineRule="auto"/>
        <w:rPr>
          <w:sz w:val="26"/>
          <w:szCs w:val="20"/>
        </w:rPr>
      </w:pPr>
    </w:p>
    <w:sectPr w:rsidR="00B94BF7" w:rsidRPr="00C77249">
      <w:pgSz w:w="12240" w:h="15840"/>
      <w:pgMar w:top="1440" w:right="1080" w:bottom="1440" w:left="1080" w:header="576" w:footer="57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2DB"/>
    <w:multiLevelType w:val="hybridMultilevel"/>
    <w:tmpl w:val="D45E9924"/>
    <w:lvl w:ilvl="0" w:tplc="A772542E">
      <w:start w:val="3"/>
      <w:numFmt w:val="decimal"/>
      <w:lvlText w:val="%1."/>
      <w:lvlJc w:val="left"/>
      <w:pPr>
        <w:ind w:left="720" w:hanging="360"/>
      </w:pPr>
      <w:rPr>
        <w:rFonts w:hint="default"/>
        <w:b/>
        <w:color w:val="FF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5C2C47"/>
    <w:multiLevelType w:val="multilevel"/>
    <w:tmpl w:val="BD9C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C40566"/>
    <w:multiLevelType w:val="multilevel"/>
    <w:tmpl w:val="B64C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7E3AB2"/>
    <w:multiLevelType w:val="multilevel"/>
    <w:tmpl w:val="F58E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C5DE9"/>
    <w:multiLevelType w:val="multilevel"/>
    <w:tmpl w:val="E44C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D1EB7"/>
    <w:multiLevelType w:val="multilevel"/>
    <w:tmpl w:val="118215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F9C78E5"/>
    <w:multiLevelType w:val="multilevel"/>
    <w:tmpl w:val="881C0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00235"/>
    <w:multiLevelType w:val="hybridMultilevel"/>
    <w:tmpl w:val="581243E8"/>
    <w:lvl w:ilvl="0" w:tplc="96408560">
      <w:start w:val="4"/>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8675D19"/>
    <w:multiLevelType w:val="hybridMultilevel"/>
    <w:tmpl w:val="EEBC2286"/>
    <w:lvl w:ilvl="0" w:tplc="1CFAFD3E">
      <w:start w:val="4"/>
      <w:numFmt w:val="decimal"/>
      <w:lvlText w:val="%1."/>
      <w:lvlJc w:val="left"/>
      <w:pPr>
        <w:ind w:left="720" w:hanging="360"/>
      </w:pPr>
      <w:rPr>
        <w:rFonts w:ascii="Calibri" w:hAnsi="Calibri" w:hint="default"/>
        <w:b/>
        <w:color w:val="FF000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88E3A7B"/>
    <w:multiLevelType w:val="hybridMultilevel"/>
    <w:tmpl w:val="5FFEE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70F6C"/>
    <w:multiLevelType w:val="multilevel"/>
    <w:tmpl w:val="CD2C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9E2588"/>
    <w:multiLevelType w:val="multilevel"/>
    <w:tmpl w:val="1D82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F65932"/>
    <w:multiLevelType w:val="multilevel"/>
    <w:tmpl w:val="2E76F58C"/>
    <w:lvl w:ilvl="0">
      <w:start w:val="1"/>
      <w:numFmt w:val="bullet"/>
      <w:lvlText w:val=""/>
      <w:lvlJc w:val="left"/>
      <w:pPr>
        <w:ind w:left="720" w:hanging="360"/>
      </w:pPr>
      <w:rPr>
        <w:rFonts w:ascii="Symbol" w:hAnsi="Symbol" w:hint="default"/>
        <w:color w:val="1A1A1A"/>
        <w:sz w:val="32"/>
        <w:szCs w:val="3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D56FF8"/>
    <w:multiLevelType w:val="multilevel"/>
    <w:tmpl w:val="A39E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1D3DEE"/>
    <w:multiLevelType w:val="multilevel"/>
    <w:tmpl w:val="3244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D351F8"/>
    <w:multiLevelType w:val="multilevel"/>
    <w:tmpl w:val="D0F0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816AB5"/>
    <w:multiLevelType w:val="multilevel"/>
    <w:tmpl w:val="D27A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01F80"/>
    <w:multiLevelType w:val="multilevel"/>
    <w:tmpl w:val="5C6AD7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37265A51"/>
    <w:multiLevelType w:val="multilevel"/>
    <w:tmpl w:val="589C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F42E41"/>
    <w:multiLevelType w:val="multilevel"/>
    <w:tmpl w:val="81A8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6444F2"/>
    <w:multiLevelType w:val="multilevel"/>
    <w:tmpl w:val="651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919F7"/>
    <w:multiLevelType w:val="multilevel"/>
    <w:tmpl w:val="B1F0C8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2BA0FB0"/>
    <w:multiLevelType w:val="hybridMultilevel"/>
    <w:tmpl w:val="514C3B1E"/>
    <w:lvl w:ilvl="0" w:tplc="BF46864A">
      <w:numFmt w:val="bullet"/>
      <w:lvlText w:val=""/>
      <w:lvlJc w:val="left"/>
      <w:pPr>
        <w:ind w:left="730" w:hanging="37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D00B57"/>
    <w:multiLevelType w:val="multilevel"/>
    <w:tmpl w:val="6234FB1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E6B1350"/>
    <w:multiLevelType w:val="multilevel"/>
    <w:tmpl w:val="14DEEF6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C43709"/>
    <w:multiLevelType w:val="hybridMultilevel"/>
    <w:tmpl w:val="3EA6F5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E2E4C0C"/>
    <w:multiLevelType w:val="hybridMultilevel"/>
    <w:tmpl w:val="5920BB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F0915B7"/>
    <w:multiLevelType w:val="multilevel"/>
    <w:tmpl w:val="6E3C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4B526A"/>
    <w:multiLevelType w:val="multilevel"/>
    <w:tmpl w:val="0404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AE1E1D"/>
    <w:multiLevelType w:val="multilevel"/>
    <w:tmpl w:val="C8EEF16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66255AEB"/>
    <w:multiLevelType w:val="multilevel"/>
    <w:tmpl w:val="4E02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96D3A47"/>
    <w:multiLevelType w:val="multilevel"/>
    <w:tmpl w:val="CEE47E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9762395"/>
    <w:multiLevelType w:val="multilevel"/>
    <w:tmpl w:val="8E141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850750"/>
    <w:multiLevelType w:val="multilevel"/>
    <w:tmpl w:val="8848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3438C8"/>
    <w:multiLevelType w:val="multilevel"/>
    <w:tmpl w:val="3BBC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C3F5646"/>
    <w:multiLevelType w:val="multilevel"/>
    <w:tmpl w:val="075A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D2B39AD"/>
    <w:multiLevelType w:val="hybridMultilevel"/>
    <w:tmpl w:val="E9F607C4"/>
    <w:lvl w:ilvl="0" w:tplc="04090001">
      <w:start w:val="1"/>
      <w:numFmt w:val="bullet"/>
      <w:lvlText w:val=""/>
      <w:lvlJc w:val="left"/>
      <w:pPr>
        <w:ind w:left="730" w:hanging="37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E333980"/>
    <w:multiLevelType w:val="multilevel"/>
    <w:tmpl w:val="610C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3263431">
    <w:abstractNumId w:val="23"/>
  </w:num>
  <w:num w:numId="2" w16cid:durableId="456802650">
    <w:abstractNumId w:val="29"/>
  </w:num>
  <w:num w:numId="3" w16cid:durableId="1808627346">
    <w:abstractNumId w:val="21"/>
  </w:num>
  <w:num w:numId="4" w16cid:durableId="1202937860">
    <w:abstractNumId w:val="12"/>
  </w:num>
  <w:num w:numId="5" w16cid:durableId="380445990">
    <w:abstractNumId w:val="5"/>
  </w:num>
  <w:num w:numId="6" w16cid:durableId="2142919684">
    <w:abstractNumId w:val="31"/>
  </w:num>
  <w:num w:numId="7" w16cid:durableId="387803841">
    <w:abstractNumId w:val="25"/>
  </w:num>
  <w:num w:numId="8" w16cid:durableId="175582949">
    <w:abstractNumId w:val="0"/>
  </w:num>
  <w:num w:numId="9" w16cid:durableId="617487589">
    <w:abstractNumId w:val="32"/>
  </w:num>
  <w:num w:numId="10" w16cid:durableId="1533179339">
    <w:abstractNumId w:val="34"/>
  </w:num>
  <w:num w:numId="11" w16cid:durableId="931931348">
    <w:abstractNumId w:val="14"/>
  </w:num>
  <w:num w:numId="12" w16cid:durableId="57367155">
    <w:abstractNumId w:val="28"/>
  </w:num>
  <w:num w:numId="13" w16cid:durableId="1054043336">
    <w:abstractNumId w:val="10"/>
  </w:num>
  <w:num w:numId="14" w16cid:durableId="11228423">
    <w:abstractNumId w:val="35"/>
  </w:num>
  <w:num w:numId="15" w16cid:durableId="594173074">
    <w:abstractNumId w:val="19"/>
  </w:num>
  <w:num w:numId="16" w16cid:durableId="112792842">
    <w:abstractNumId w:val="11"/>
  </w:num>
  <w:num w:numId="17" w16cid:durableId="1170291859">
    <w:abstractNumId w:val="30"/>
  </w:num>
  <w:num w:numId="18" w16cid:durableId="258292342">
    <w:abstractNumId w:val="33"/>
  </w:num>
  <w:num w:numId="19" w16cid:durableId="107086898">
    <w:abstractNumId w:val="18"/>
  </w:num>
  <w:num w:numId="20" w16cid:durableId="735512324">
    <w:abstractNumId w:val="1"/>
  </w:num>
  <w:num w:numId="21" w16cid:durableId="1465077872">
    <w:abstractNumId w:val="2"/>
  </w:num>
  <w:num w:numId="22" w16cid:durableId="497842556">
    <w:abstractNumId w:val="15"/>
  </w:num>
  <w:num w:numId="23" w16cid:durableId="1671639231">
    <w:abstractNumId w:val="13"/>
  </w:num>
  <w:num w:numId="24" w16cid:durableId="1485464068">
    <w:abstractNumId w:val="27"/>
  </w:num>
  <w:num w:numId="25" w16cid:durableId="1439452151">
    <w:abstractNumId w:val="8"/>
  </w:num>
  <w:num w:numId="26" w16cid:durableId="263147051">
    <w:abstractNumId w:val="26"/>
  </w:num>
  <w:num w:numId="27" w16cid:durableId="1232422668">
    <w:abstractNumId w:val="7"/>
  </w:num>
  <w:num w:numId="28" w16cid:durableId="1774208266">
    <w:abstractNumId w:val="6"/>
  </w:num>
  <w:num w:numId="29" w16cid:durableId="2005890700">
    <w:abstractNumId w:val="24"/>
  </w:num>
  <w:num w:numId="30" w16cid:durableId="1631326698">
    <w:abstractNumId w:val="17"/>
  </w:num>
  <w:num w:numId="31" w16cid:durableId="1823889669">
    <w:abstractNumId w:val="37"/>
  </w:num>
  <w:num w:numId="32" w16cid:durableId="1749690844">
    <w:abstractNumId w:val="9"/>
  </w:num>
  <w:num w:numId="33" w16cid:durableId="965044233">
    <w:abstractNumId w:val="22"/>
  </w:num>
  <w:num w:numId="34" w16cid:durableId="1365449462">
    <w:abstractNumId w:val="36"/>
  </w:num>
  <w:num w:numId="35" w16cid:durableId="1624340467">
    <w:abstractNumId w:val="4"/>
  </w:num>
  <w:num w:numId="36" w16cid:durableId="1024287222">
    <w:abstractNumId w:val="3"/>
  </w:num>
  <w:num w:numId="37" w16cid:durableId="265116241">
    <w:abstractNumId w:val="20"/>
  </w:num>
  <w:num w:numId="38" w16cid:durableId="6213060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S3sDQyMTQ2sDQxtDRR0lEKTi0uzszPAykwqQUAk2y1lywAAAA="/>
  </w:docVars>
  <w:rsids>
    <w:rsidRoot w:val="007F5FCA"/>
    <w:rsid w:val="00012E18"/>
    <w:rsid w:val="000A7FD1"/>
    <w:rsid w:val="000B6F23"/>
    <w:rsid w:val="000E64B4"/>
    <w:rsid w:val="00104E5F"/>
    <w:rsid w:val="0018298D"/>
    <w:rsid w:val="001D1642"/>
    <w:rsid w:val="001D6520"/>
    <w:rsid w:val="00210AAA"/>
    <w:rsid w:val="002274A1"/>
    <w:rsid w:val="0023385B"/>
    <w:rsid w:val="00245B96"/>
    <w:rsid w:val="0029202B"/>
    <w:rsid w:val="002F6A33"/>
    <w:rsid w:val="003971BE"/>
    <w:rsid w:val="003C5EA9"/>
    <w:rsid w:val="004101E7"/>
    <w:rsid w:val="0043568F"/>
    <w:rsid w:val="0043649B"/>
    <w:rsid w:val="004A5723"/>
    <w:rsid w:val="00537C94"/>
    <w:rsid w:val="00540BB9"/>
    <w:rsid w:val="00591090"/>
    <w:rsid w:val="005F34E9"/>
    <w:rsid w:val="00613349"/>
    <w:rsid w:val="00640DD4"/>
    <w:rsid w:val="00680753"/>
    <w:rsid w:val="006900C8"/>
    <w:rsid w:val="006B18B0"/>
    <w:rsid w:val="006B18C8"/>
    <w:rsid w:val="006C16A3"/>
    <w:rsid w:val="006C634D"/>
    <w:rsid w:val="006F7B96"/>
    <w:rsid w:val="00723A01"/>
    <w:rsid w:val="007F5FCA"/>
    <w:rsid w:val="00863AF7"/>
    <w:rsid w:val="008A6C6E"/>
    <w:rsid w:val="008D78BC"/>
    <w:rsid w:val="009061E7"/>
    <w:rsid w:val="00921FF7"/>
    <w:rsid w:val="0092400F"/>
    <w:rsid w:val="009323AE"/>
    <w:rsid w:val="009447B4"/>
    <w:rsid w:val="009A1AD2"/>
    <w:rsid w:val="009A3448"/>
    <w:rsid w:val="00A04F36"/>
    <w:rsid w:val="00A432FA"/>
    <w:rsid w:val="00A73B89"/>
    <w:rsid w:val="00A75BC1"/>
    <w:rsid w:val="00A764F3"/>
    <w:rsid w:val="00B33C2B"/>
    <w:rsid w:val="00B60B7C"/>
    <w:rsid w:val="00B94BF7"/>
    <w:rsid w:val="00B97A90"/>
    <w:rsid w:val="00BA4AE8"/>
    <w:rsid w:val="00BB5DD0"/>
    <w:rsid w:val="00BB64EC"/>
    <w:rsid w:val="00BC47E9"/>
    <w:rsid w:val="00BF6A84"/>
    <w:rsid w:val="00C56DF5"/>
    <w:rsid w:val="00C77249"/>
    <w:rsid w:val="00CA3FC8"/>
    <w:rsid w:val="00CA5ECF"/>
    <w:rsid w:val="00CB4FA3"/>
    <w:rsid w:val="00CB5B01"/>
    <w:rsid w:val="00CE1960"/>
    <w:rsid w:val="00D536E3"/>
    <w:rsid w:val="00D63387"/>
    <w:rsid w:val="00D64577"/>
    <w:rsid w:val="00D72FAF"/>
    <w:rsid w:val="00D74264"/>
    <w:rsid w:val="00DF6F26"/>
    <w:rsid w:val="00E52E27"/>
    <w:rsid w:val="00E61444"/>
    <w:rsid w:val="00E81899"/>
    <w:rsid w:val="00E84CAB"/>
    <w:rsid w:val="00EC10DC"/>
    <w:rsid w:val="00ED3E3A"/>
    <w:rsid w:val="00EE5460"/>
    <w:rsid w:val="00EF6A5A"/>
    <w:rsid w:val="00F0555F"/>
    <w:rsid w:val="00F24C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B2172"/>
  <w15:docId w15:val="{EE4A9D07-87C0-4072-91E8-F734A4A0E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Hyperlink">
    <w:name w:val="Hyperlink"/>
    <w:basedOn w:val="DefaultParagraphFont"/>
    <w:uiPriority w:val="99"/>
    <w:semiHidden/>
    <w:unhideWhenUsed/>
    <w:rsid w:val="001D6520"/>
    <w:rPr>
      <w:color w:val="0000FF"/>
      <w:u w:val="single"/>
    </w:rPr>
  </w:style>
  <w:style w:type="paragraph" w:styleId="BodyText">
    <w:name w:val="Body Text"/>
    <w:basedOn w:val="Normal"/>
    <w:link w:val="BodyTextChar"/>
    <w:uiPriority w:val="99"/>
    <w:unhideWhenUsed/>
    <w:rsid w:val="009323AE"/>
    <w:pPr>
      <w:spacing w:beforeLines="60" w:before="144" w:afterLines="60" w:after="144" w:line="240" w:lineRule="auto"/>
      <w:jc w:val="center"/>
    </w:pPr>
    <w:rPr>
      <w:rFonts w:ascii="Times New Roman" w:eastAsia="Times New Roman" w:hAnsi="Times New Roman" w:cs="Times New Roman"/>
      <w:color w:val="000000"/>
      <w:sz w:val="16"/>
      <w:szCs w:val="16"/>
    </w:rPr>
  </w:style>
  <w:style w:type="character" w:customStyle="1" w:styleId="BodyTextChar">
    <w:name w:val="Body Text Char"/>
    <w:basedOn w:val="DefaultParagraphFont"/>
    <w:link w:val="BodyText"/>
    <w:uiPriority w:val="99"/>
    <w:rsid w:val="009323AE"/>
    <w:rPr>
      <w:rFonts w:ascii="Times New Roman" w:eastAsia="Times New Roman" w:hAnsi="Times New Roman" w:cs="Times New Roman"/>
      <w:color w:val="000000"/>
      <w:sz w:val="16"/>
      <w:szCs w:val="16"/>
    </w:rPr>
  </w:style>
  <w:style w:type="paragraph" w:styleId="ListParagraph">
    <w:name w:val="List Paragraph"/>
    <w:basedOn w:val="Normal"/>
    <w:uiPriority w:val="34"/>
    <w:qFormat/>
    <w:rsid w:val="006B18B0"/>
    <w:pPr>
      <w:spacing w:after="0" w:line="240" w:lineRule="auto"/>
      <w:ind w:left="720"/>
      <w:contextualSpacing/>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B94BF7"/>
    <w:pPr>
      <w:widowControl w:val="0"/>
      <w:autoSpaceDE w:val="0"/>
      <w:autoSpaceDN w:val="0"/>
      <w:spacing w:after="0" w:line="240" w:lineRule="auto"/>
    </w:pPr>
    <w:rPr>
      <w:rFonts w:ascii="Times New Roman" w:eastAsia="Times New Roman" w:hAnsi="Times New Roman" w:cs="Times New Roman"/>
    </w:rPr>
  </w:style>
  <w:style w:type="character" w:styleId="Strong">
    <w:name w:val="Strong"/>
    <w:basedOn w:val="DefaultParagraphFont"/>
    <w:uiPriority w:val="22"/>
    <w:qFormat/>
    <w:rsid w:val="004101E7"/>
    <w:rPr>
      <w:b/>
      <w:bCs/>
    </w:rPr>
  </w:style>
  <w:style w:type="paragraph" w:styleId="NormalWeb">
    <w:name w:val="Normal (Web)"/>
    <w:basedOn w:val="Normal"/>
    <w:uiPriority w:val="99"/>
    <w:semiHidden/>
    <w:unhideWhenUsed/>
    <w:rsid w:val="004101E7"/>
    <w:pPr>
      <w:spacing w:before="100" w:beforeAutospacing="1" w:after="100" w:afterAutospacing="1" w:line="240" w:lineRule="auto"/>
    </w:pPr>
    <w:rPr>
      <w:rFonts w:ascii="Times New Roman" w:eastAsia="Times New Roman" w:hAnsi="Times New Roman" w:cs="Times New Roman"/>
      <w:sz w:val="24"/>
      <w:szCs w:val="24"/>
      <w:lang/>
    </w:rPr>
  </w:style>
  <w:style w:type="character" w:customStyle="1" w:styleId="ctatext">
    <w:name w:val="ctatext"/>
    <w:basedOn w:val="DefaultParagraphFont"/>
    <w:rsid w:val="004101E7"/>
  </w:style>
  <w:style w:type="character" w:customStyle="1" w:styleId="posttitle">
    <w:name w:val="posttitle"/>
    <w:basedOn w:val="DefaultParagraphFont"/>
    <w:rsid w:val="004101E7"/>
  </w:style>
  <w:style w:type="character" w:styleId="BookTitle">
    <w:name w:val="Book Title"/>
    <w:basedOn w:val="DefaultParagraphFont"/>
    <w:uiPriority w:val="33"/>
    <w:qFormat/>
    <w:rsid w:val="00613349"/>
    <w:rPr>
      <w:b/>
      <w:bCs/>
      <w:i/>
      <w:iCs/>
      <w:spacing w:val="5"/>
    </w:rPr>
  </w:style>
  <w:style w:type="paragraph" w:styleId="IntenseQuote">
    <w:name w:val="Intense Quote"/>
    <w:basedOn w:val="Normal"/>
    <w:next w:val="Normal"/>
    <w:link w:val="IntenseQuoteChar"/>
    <w:uiPriority w:val="30"/>
    <w:qFormat/>
    <w:rsid w:val="0061334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613349"/>
    <w:rPr>
      <w:i/>
      <w:iCs/>
      <w:color w:val="4F81BD" w:themeColor="accent1"/>
    </w:rPr>
  </w:style>
  <w:style w:type="table" w:styleId="TableGrid">
    <w:name w:val="Table Grid"/>
    <w:basedOn w:val="TableNormal"/>
    <w:uiPriority w:val="39"/>
    <w:rsid w:val="00640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40DD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146">
    <w:name w:val="citation-146"/>
    <w:basedOn w:val="DefaultParagraphFont"/>
    <w:rsid w:val="00640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2474">
      <w:bodyDiv w:val="1"/>
      <w:marLeft w:val="0"/>
      <w:marRight w:val="0"/>
      <w:marTop w:val="0"/>
      <w:marBottom w:val="0"/>
      <w:divBdr>
        <w:top w:val="none" w:sz="0" w:space="0" w:color="auto"/>
        <w:left w:val="none" w:sz="0" w:space="0" w:color="auto"/>
        <w:bottom w:val="none" w:sz="0" w:space="0" w:color="auto"/>
        <w:right w:val="none" w:sz="0" w:space="0" w:color="auto"/>
      </w:divBdr>
      <w:divsChild>
        <w:div w:id="409156625">
          <w:marLeft w:val="0"/>
          <w:marRight w:val="0"/>
          <w:marTop w:val="0"/>
          <w:marBottom w:val="180"/>
          <w:divBdr>
            <w:top w:val="none" w:sz="0" w:space="0" w:color="auto"/>
            <w:left w:val="none" w:sz="0" w:space="0" w:color="auto"/>
            <w:bottom w:val="none" w:sz="0" w:space="0" w:color="auto"/>
            <w:right w:val="none" w:sz="0" w:space="0" w:color="auto"/>
          </w:divBdr>
        </w:div>
        <w:div w:id="936790441">
          <w:marLeft w:val="0"/>
          <w:marRight w:val="0"/>
          <w:marTop w:val="0"/>
          <w:marBottom w:val="0"/>
          <w:divBdr>
            <w:top w:val="none" w:sz="0" w:space="0" w:color="auto"/>
            <w:left w:val="none" w:sz="0" w:space="0" w:color="auto"/>
            <w:bottom w:val="none" w:sz="0" w:space="0" w:color="auto"/>
            <w:right w:val="none" w:sz="0" w:space="0" w:color="auto"/>
          </w:divBdr>
        </w:div>
      </w:divsChild>
    </w:div>
    <w:div w:id="1275942055">
      <w:bodyDiv w:val="1"/>
      <w:marLeft w:val="0"/>
      <w:marRight w:val="0"/>
      <w:marTop w:val="0"/>
      <w:marBottom w:val="0"/>
      <w:divBdr>
        <w:top w:val="none" w:sz="0" w:space="0" w:color="auto"/>
        <w:left w:val="none" w:sz="0" w:space="0" w:color="auto"/>
        <w:bottom w:val="none" w:sz="0" w:space="0" w:color="auto"/>
        <w:right w:val="none" w:sz="0" w:space="0" w:color="auto"/>
      </w:divBdr>
    </w:div>
    <w:div w:id="1321349522">
      <w:bodyDiv w:val="1"/>
      <w:marLeft w:val="0"/>
      <w:marRight w:val="0"/>
      <w:marTop w:val="0"/>
      <w:marBottom w:val="0"/>
      <w:divBdr>
        <w:top w:val="none" w:sz="0" w:space="0" w:color="auto"/>
        <w:left w:val="none" w:sz="0" w:space="0" w:color="auto"/>
        <w:bottom w:val="none" w:sz="0" w:space="0" w:color="auto"/>
        <w:right w:val="none" w:sz="0" w:space="0" w:color="auto"/>
      </w:divBdr>
      <w:divsChild>
        <w:div w:id="595211113">
          <w:marLeft w:val="0"/>
          <w:marRight w:val="0"/>
          <w:marTop w:val="0"/>
          <w:marBottom w:val="120"/>
          <w:divBdr>
            <w:top w:val="none" w:sz="0" w:space="0" w:color="auto"/>
            <w:left w:val="none" w:sz="0" w:space="0" w:color="auto"/>
            <w:bottom w:val="none" w:sz="0" w:space="0" w:color="auto"/>
            <w:right w:val="none" w:sz="0" w:space="0" w:color="auto"/>
          </w:divBdr>
          <w:divsChild>
            <w:div w:id="197203950">
              <w:marLeft w:val="0"/>
              <w:marRight w:val="0"/>
              <w:marTop w:val="0"/>
              <w:marBottom w:val="0"/>
              <w:divBdr>
                <w:top w:val="none" w:sz="0" w:space="0" w:color="auto"/>
                <w:left w:val="none" w:sz="0" w:space="0" w:color="auto"/>
                <w:bottom w:val="none" w:sz="0" w:space="0" w:color="auto"/>
                <w:right w:val="none" w:sz="0" w:space="0" w:color="auto"/>
              </w:divBdr>
            </w:div>
          </w:divsChild>
        </w:div>
        <w:div w:id="2043437651">
          <w:marLeft w:val="0"/>
          <w:marRight w:val="0"/>
          <w:marTop w:val="0"/>
          <w:marBottom w:val="120"/>
          <w:divBdr>
            <w:top w:val="none" w:sz="0" w:space="0" w:color="auto"/>
            <w:left w:val="none" w:sz="0" w:space="0" w:color="auto"/>
            <w:bottom w:val="none" w:sz="0" w:space="0" w:color="auto"/>
            <w:right w:val="none" w:sz="0" w:space="0" w:color="auto"/>
          </w:divBdr>
          <w:divsChild>
            <w:div w:id="188490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33523">
      <w:bodyDiv w:val="1"/>
      <w:marLeft w:val="0"/>
      <w:marRight w:val="0"/>
      <w:marTop w:val="0"/>
      <w:marBottom w:val="0"/>
      <w:divBdr>
        <w:top w:val="none" w:sz="0" w:space="0" w:color="auto"/>
        <w:left w:val="none" w:sz="0" w:space="0" w:color="auto"/>
        <w:bottom w:val="none" w:sz="0" w:space="0" w:color="auto"/>
        <w:right w:val="none" w:sz="0" w:space="0" w:color="auto"/>
      </w:divBdr>
      <w:divsChild>
        <w:div w:id="884291730">
          <w:marLeft w:val="0"/>
          <w:marRight w:val="0"/>
          <w:marTop w:val="0"/>
          <w:marBottom w:val="180"/>
          <w:divBdr>
            <w:top w:val="none" w:sz="0" w:space="0" w:color="auto"/>
            <w:left w:val="none" w:sz="0" w:space="0" w:color="auto"/>
            <w:bottom w:val="none" w:sz="0" w:space="0" w:color="auto"/>
            <w:right w:val="none" w:sz="0" w:space="0" w:color="auto"/>
          </w:divBdr>
        </w:div>
        <w:div w:id="1761023020">
          <w:marLeft w:val="0"/>
          <w:marRight w:val="0"/>
          <w:marTop w:val="0"/>
          <w:marBottom w:val="0"/>
          <w:divBdr>
            <w:top w:val="none" w:sz="0" w:space="0" w:color="auto"/>
            <w:left w:val="none" w:sz="0" w:space="0" w:color="auto"/>
            <w:bottom w:val="none" w:sz="0" w:space="0" w:color="auto"/>
            <w:right w:val="none" w:sz="0" w:space="0" w:color="auto"/>
          </w:divBdr>
        </w:div>
      </w:divsChild>
    </w:div>
    <w:div w:id="17004248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751</TotalTime>
  <Pages>1</Pages>
  <Words>2545</Words>
  <Characters>14513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arslan</dc:creator>
  <cp:lastModifiedBy>abdullah shahzad</cp:lastModifiedBy>
  <cp:revision>5</cp:revision>
  <dcterms:created xsi:type="dcterms:W3CDTF">2025-11-30T19:42:00Z</dcterms:created>
  <dcterms:modified xsi:type="dcterms:W3CDTF">2025-12-01T13:07:00Z</dcterms:modified>
</cp:coreProperties>
</file>