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Cases - Phase 2</w:t>
      </w:r>
    </w:p>
    <w:p w:rsidR="00000000" w:rsidDel="00000000" w:rsidP="00000000" w:rsidRDefault="00000000" w:rsidRPr="00000000" w14:paraId="00000002">
      <w:pPr>
        <w:spacing w:line="240" w:lineRule="auto"/>
        <w:ind w:right="1440"/>
        <w:jc w:val="center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Group: Group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right="1440"/>
        <w:rPr>
          <w:color w:val="000000"/>
          <w:sz w:val="26"/>
          <w:szCs w:val="26"/>
        </w:rPr>
      </w:pPr>
      <w:bookmarkStart w:colFirst="0" w:colLast="0" w:name="_cnrjx4dhl3w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Case Name: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Choose Wizard Monster’s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right="1440"/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UC-11</w:t>
        <w:br w:type="textWrapping"/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ROKUE LIKE - Phase 2</w:t>
        <w:br w:type="textWrapping"/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User-Goal</w:t>
        <w:br w:type="textWrapping"/>
      </w: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Wizard Monster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vwfm9ywxy1s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Expects the wizard monster to add unpredictability and challenge based on the game’s current state.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Wants to implement time-based, dynamic behavior using the Strategy pattern for seamless transitions.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7ea8y7mu4z9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Preconditions: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right="1440" w:hanging="360"/>
      </w:pPr>
      <w:r w:rsidDel="00000000" w:rsidR="00000000" w:rsidRPr="00000000">
        <w:rPr>
          <w:rtl w:val="0"/>
        </w:rPr>
        <w:t xml:space="preserve">The game must be in </w:t>
      </w:r>
      <w:r w:rsidDel="00000000" w:rsidR="00000000" w:rsidRPr="00000000">
        <w:rPr>
          <w:b w:val="1"/>
          <w:rtl w:val="0"/>
        </w:rPr>
        <w:t xml:space="preserve">running/play mode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right="1440" w:hanging="360"/>
      </w:pPr>
      <w:r w:rsidDel="00000000" w:rsidR="00000000" w:rsidRPr="00000000">
        <w:rPr>
          <w:rtl w:val="0"/>
        </w:rPr>
        <w:t xml:space="preserve">The wizard monster must have spawned (triggered by game logic).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right="1440" w:hanging="360"/>
      </w:pPr>
      <w:r w:rsidDel="00000000" w:rsidR="00000000" w:rsidRPr="00000000">
        <w:rPr>
          <w:rtl w:val="0"/>
        </w:rPr>
        <w:t xml:space="preserve">The total game time or remaining time is tracked and updated regularly.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mcmvqjus77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Postconditions: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right="1440" w:hanging="360"/>
      </w:pPr>
      <w:r w:rsidDel="00000000" w:rsidR="00000000" w:rsidRPr="00000000">
        <w:rPr>
          <w:rtl w:val="0"/>
        </w:rPr>
        <w:t xml:space="preserve">The wizard monster performs actions dynamically based on the percentage of time remaining and disappears after completing its action.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6u009nwtghs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Success Scenario: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right="1440" w:hanging="360"/>
      </w:pPr>
      <w:r w:rsidDel="00000000" w:rsidR="00000000" w:rsidRPr="00000000">
        <w:rPr>
          <w:rtl w:val="0"/>
        </w:rPr>
        <w:t xml:space="preserve">The wizard monster spawns in the hall.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right="1440" w:hanging="360"/>
      </w:pPr>
      <w:r w:rsidDel="00000000" w:rsidR="00000000" w:rsidRPr="00000000">
        <w:rPr>
          <w:rtl w:val="0"/>
        </w:rPr>
        <w:t xml:space="preserve">The system calculates the percentage of time remaining in the game.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right="1440" w:hanging="360"/>
      </w:pPr>
      <w:r w:rsidDel="00000000" w:rsidR="00000000" w:rsidRPr="00000000">
        <w:rPr>
          <w:rtl w:val="0"/>
        </w:rPr>
        <w:t xml:space="preserve">Based on the remaining time, the wizard monster chooses one of the following behaviors: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right="1440" w:hanging="360"/>
      </w:pPr>
      <w:r w:rsidDel="00000000" w:rsidR="00000000" w:rsidRPr="00000000">
        <w:rPr>
          <w:b w:val="1"/>
          <w:rtl w:val="0"/>
        </w:rPr>
        <w:t xml:space="preserve">&lt;30% time remaining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right="1440" w:hanging="360"/>
      </w:pPr>
      <w:r w:rsidDel="00000000" w:rsidR="00000000" w:rsidRPr="00000000">
        <w:rPr>
          <w:rtl w:val="0"/>
        </w:rPr>
        <w:t xml:space="preserve">Teleports the hero to a random empty location once.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right="1440" w:hanging="360"/>
      </w:pPr>
      <w:r w:rsidDel="00000000" w:rsidR="00000000" w:rsidRPr="00000000">
        <w:rPr>
          <w:rtl w:val="0"/>
        </w:rPr>
        <w:t xml:space="preserve">Disappears immediately afterward.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right="1440" w:hanging="360"/>
      </w:pPr>
      <w:r w:rsidDel="00000000" w:rsidR="00000000" w:rsidRPr="00000000">
        <w:rPr>
          <w:b w:val="1"/>
          <w:rtl w:val="0"/>
        </w:rPr>
        <w:t xml:space="preserve">&gt;70% time remaining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right="1440" w:hanging="360"/>
      </w:pPr>
      <w:r w:rsidDel="00000000" w:rsidR="00000000" w:rsidRPr="00000000">
        <w:rPr>
          <w:rtl w:val="0"/>
        </w:rPr>
        <w:t xml:space="preserve">Changes the rune’s location every 3 seconds until the time threshold drops below 70%.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right="1440" w:hanging="360"/>
      </w:pPr>
      <w:r w:rsidDel="00000000" w:rsidR="00000000" w:rsidRPr="00000000">
        <w:rPr>
          <w:b w:val="1"/>
          <w:rtl w:val="0"/>
        </w:rPr>
        <w:t xml:space="preserve">30%-70% time remaining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right="1440" w:hanging="360"/>
      </w:pPr>
      <w:r w:rsidDel="00000000" w:rsidR="00000000" w:rsidRPr="00000000">
        <w:rPr>
          <w:rtl w:val="0"/>
        </w:rPr>
        <w:t xml:space="preserve">Remains idle in its current location.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right="1440" w:hanging="360"/>
      </w:pPr>
      <w:r w:rsidDel="00000000" w:rsidR="00000000" w:rsidRPr="00000000">
        <w:rPr>
          <w:rtl w:val="0"/>
        </w:rPr>
        <w:t xml:space="preserve">Disappears after 2 seconds without taking any action.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right="1440" w:hanging="360"/>
      </w:pPr>
      <w:r w:rsidDel="00000000" w:rsidR="00000000" w:rsidRPr="00000000">
        <w:rPr>
          <w:rtl w:val="0"/>
        </w:rPr>
        <w:t xml:space="preserve">If the time threshold changes while the wizard monster is present, it dynamically switches to the appropriate behavior.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right="1440" w:hanging="360"/>
      </w:pPr>
      <w:r w:rsidDel="00000000" w:rsidR="00000000" w:rsidRPr="00000000">
        <w:rPr>
          <w:rtl w:val="0"/>
        </w:rPr>
        <w:t xml:space="preserve">The wizard monster disappears once its action is completed or its behavior duration ends.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owgpjxcfupi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Extensions: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a. System fails at any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right="1440" w:hanging="360"/>
      </w:pPr>
      <w:r w:rsidDel="00000000" w:rsidR="00000000" w:rsidRPr="00000000">
        <w:rPr>
          <w:rtl w:val="0"/>
        </w:rPr>
        <w:t xml:space="preserve">The player restarts the game; wizard monster’s state is reset.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2a. Behavior conflict at threshold boundaries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40" w:before="0" w:beforeAutospacing="0" w:lineRule="auto"/>
        <w:ind w:left="1440" w:right="1440" w:hanging="360"/>
      </w:pPr>
      <w:r w:rsidDel="00000000" w:rsidR="00000000" w:rsidRPr="00000000">
        <w:rPr>
          <w:rtl w:val="0"/>
        </w:rPr>
        <w:t xml:space="preserve">The system resolves the conflict by applying the most appropriate behavior and logs the transition.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ejq3zlboqkh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Frequency of Occurrence: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right="1440" w:hanging="360"/>
      </w:pPr>
      <w:r w:rsidDel="00000000" w:rsidR="00000000" w:rsidRPr="00000000">
        <w:rPr>
          <w:rtl w:val="0"/>
        </w:rPr>
        <w:t xml:space="preserve">The wizard monster appears randomly or at preset intervals, triggering the described behavior.</w:t>
      </w:r>
    </w:p>
    <w:p w:rsidR="00000000" w:rsidDel="00000000" w:rsidP="00000000" w:rsidRDefault="00000000" w:rsidRPr="00000000" w14:paraId="00000023">
      <w:pPr>
        <w:spacing w:before="24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144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ind w:right="1440"/>
        <w:rPr/>
      </w:pPr>
      <w:r w:rsidDel="00000000" w:rsidR="00000000" w:rsidRPr="00000000">
        <w:rPr>
          <w:b w:val="1"/>
          <w:rtl w:val="0"/>
        </w:rPr>
        <w:t xml:space="preserve">Use Case Name: </w:t>
      </w:r>
      <w:r w:rsidDel="00000000" w:rsidR="00000000" w:rsidRPr="00000000">
        <w:rPr>
          <w:rtl w:val="0"/>
        </w:rPr>
        <w:t xml:space="preserve">Save/Load Game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right="1440"/>
        <w:rPr/>
      </w:pPr>
      <w:r w:rsidDel="00000000" w:rsidR="00000000" w:rsidRPr="00000000">
        <w:rPr>
          <w:b w:val="1"/>
          <w:rtl w:val="0"/>
        </w:rPr>
        <w:t xml:space="preserve">Use Case ID</w:t>
      </w:r>
      <w:r w:rsidDel="00000000" w:rsidR="00000000" w:rsidRPr="00000000">
        <w:rPr>
          <w:rtl w:val="0"/>
        </w:rPr>
        <w:t xml:space="preserve">: UC-12</w:t>
        <w:br w:type="textWrapping"/>
      </w: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ROKUE LIKE - Phase 2</w:t>
        <w:br w:type="textWrapping"/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User-Goal</w:t>
        <w:br w:type="textWrapping"/>
      </w:r>
      <w:r w:rsidDel="00000000" w:rsidR="00000000" w:rsidRPr="00000000">
        <w:rPr>
          <w:b w:val="1"/>
          <w:rtl w:val="0"/>
        </w:rPr>
        <w:t xml:space="preserve">Primary Actor</w:t>
      </w:r>
      <w:r w:rsidDel="00000000" w:rsidR="00000000" w:rsidRPr="00000000">
        <w:rPr>
          <w:rtl w:val="0"/>
        </w:rPr>
        <w:t xml:space="preserve">: Player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15htnbcqh0f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Stakeholders and Interests: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40" w:line="24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Wants to save the game state and load it later to continue from the exact point of progress.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="24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Aims to implement the feature using file-based storage (e.g., serialization) for saving and loading game states.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v3yxx1mgg7w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Preconditions: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game is in </w:t>
      </w:r>
      <w:r w:rsidDel="00000000" w:rsidR="00000000" w:rsidRPr="00000000">
        <w:rPr>
          <w:b w:val="1"/>
          <w:rtl w:val="0"/>
        </w:rPr>
        <w:t xml:space="preserve">running/play mode</w:t>
      </w:r>
      <w:r w:rsidDel="00000000" w:rsidR="00000000" w:rsidRPr="00000000">
        <w:rPr>
          <w:rtl w:val="0"/>
        </w:rPr>
        <w:t xml:space="preserve"> (for saving).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main menu has a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button for accessing previously saved files.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mgxbl9bwpac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Postconditions: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game state is saved in a file or loaded from a selected file without losing progress.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wtg84dzds14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Success Scenario (Saving):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player clicks the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 during gameplay.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system prompts for a file name or generates one automatically (e.g., timestamp-based).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system collects all relevant game data, including: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="240" w:lineRule="auto"/>
        <w:ind w:left="1440" w:right="1440" w:hanging="360"/>
      </w:pPr>
      <w:r w:rsidDel="00000000" w:rsidR="00000000" w:rsidRPr="00000000">
        <w:rPr>
          <w:rtl w:val="0"/>
        </w:rPr>
        <w:t xml:space="preserve">Hero’s position, time remaining, lives remaining.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="240" w:lineRule="auto"/>
        <w:ind w:left="1440" w:right="1440" w:hanging="360"/>
      </w:pPr>
      <w:r w:rsidDel="00000000" w:rsidR="00000000" w:rsidRPr="00000000">
        <w:rPr>
          <w:rtl w:val="0"/>
        </w:rPr>
        <w:t xml:space="preserve">Inventory contents (enchantment types and quantities).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="240" w:lineRule="auto"/>
        <w:ind w:left="1440" w:right="1440" w:hanging="360"/>
      </w:pPr>
      <w:r w:rsidDel="00000000" w:rsidR="00000000" w:rsidRPr="00000000">
        <w:rPr>
          <w:rtl w:val="0"/>
        </w:rPr>
        <w:t xml:space="preserve">Monster states (type, position, status).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="240" w:lineRule="auto"/>
        <w:ind w:left="1440" w:right="1440" w:hanging="360"/>
      </w:pPr>
      <w:r w:rsidDel="00000000" w:rsidR="00000000" w:rsidRPr="00000000">
        <w:rPr>
          <w:rtl w:val="0"/>
        </w:rPr>
        <w:t xml:space="preserve">Locations and statuses of objects (e.g., chests, runes).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game state is serialized and stored in the chosen file format (e.g., JSON, XML, or Java serialization).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A confirmation message is displayed (e.g., “Game saved successfully”).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f3w2vo3rn6d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Success Scenario (Loading):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player clicks the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button on the main menu.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A list of saved files is displayed.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player selects a file.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system deserializes the selected file and restores the game state, including all hero, monster, and object positions.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game resumes from the saved state.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rcwsvjcad0k3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Extensions: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="24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a. System fails at any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="240" w:lineRule="auto"/>
        <w:ind w:left="1440" w:right="1440" w:hanging="360"/>
      </w:pPr>
      <w:r w:rsidDel="00000000" w:rsidR="00000000" w:rsidRPr="00000000">
        <w:rPr>
          <w:rtl w:val="0"/>
        </w:rPr>
        <w:t xml:space="preserve">The player restarts the game.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2a. Save file is missing or corrupted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="240" w:lineRule="auto"/>
        <w:ind w:left="1440" w:right="1440" w:hanging="360"/>
      </w:pPr>
      <w:r w:rsidDel="00000000" w:rsidR="00000000" w:rsidRPr="00000000">
        <w:rPr>
          <w:rtl w:val="0"/>
        </w:rPr>
        <w:t xml:space="preserve">The system displays an error message (e.g., “Save file not found or corrupted”).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="240" w:lineRule="auto"/>
        <w:ind w:left="720" w:right="1440" w:hanging="360"/>
      </w:pPr>
      <w:r w:rsidDel="00000000" w:rsidR="00000000" w:rsidRPr="00000000">
        <w:rPr>
          <w:b w:val="1"/>
          <w:rtl w:val="0"/>
        </w:rPr>
        <w:t xml:space="preserve">2b. Save permission denied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240" w:before="0" w:beforeAutospacing="0" w:line="240" w:lineRule="auto"/>
        <w:ind w:left="1440" w:right="1440" w:hanging="360"/>
      </w:pPr>
      <w:r w:rsidDel="00000000" w:rsidR="00000000" w:rsidRPr="00000000">
        <w:rPr>
          <w:rtl w:val="0"/>
        </w:rPr>
        <w:t xml:space="preserve">The system alerts the player to retry saving with appropriate permissions.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40" w:lineRule="auto"/>
        <w:ind w:right="1440"/>
        <w:rPr/>
      </w:pPr>
      <w:bookmarkStart w:colFirst="0" w:colLast="0" w:name="_zc83d3y52ai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and Data Variations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Alternative file formats (e.g., JSON via Jackson) may be used for better readability.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Multiple save files can be stored in a directory accessible by the game.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="240" w:lineRule="auto"/>
        <w:ind w:right="1440"/>
        <w:rPr>
          <w:b w:val="1"/>
          <w:color w:val="000000"/>
          <w:sz w:val="22"/>
          <w:szCs w:val="22"/>
        </w:rPr>
      </w:pPr>
      <w:bookmarkStart w:colFirst="0" w:colLast="0" w:name="_ygf83jhh8sl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Frequency of Occurrence: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player can save the game at any time during gameplay.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40" w:before="0" w:beforeAutospacing="0" w:line="240" w:lineRule="auto"/>
        <w:ind w:left="720" w:right="1440" w:hanging="360"/>
      </w:pPr>
      <w:r w:rsidDel="00000000" w:rsidR="00000000" w:rsidRPr="00000000">
        <w:rPr>
          <w:rtl w:val="0"/>
        </w:rPr>
        <w:t xml:space="preserve">The player can load a saved game from the main menu before starting a new session.</w:t>
      </w:r>
    </w:p>
    <w:p w:rsidR="00000000" w:rsidDel="00000000" w:rsidP="00000000" w:rsidRDefault="00000000" w:rsidRPr="00000000" w14:paraId="0000004D">
      <w:pPr>
        <w:spacing w:line="24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righ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144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System Sequence Diagram - Phase 2</w:t>
      </w:r>
    </w:p>
    <w:p w:rsidR="00000000" w:rsidDel="00000000" w:rsidP="00000000" w:rsidRDefault="00000000" w:rsidRPr="00000000" w14:paraId="00000055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right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4033" cy="75199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033" cy="751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4581525" cy="808210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8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Domain Model- Phase 2</w:t>
      </w:r>
    </w:p>
    <w:p w:rsidR="00000000" w:rsidDel="00000000" w:rsidP="00000000" w:rsidRDefault="00000000" w:rsidRPr="00000000" w14:paraId="00000059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144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Operation Contracts - Phase 2</w:t>
      </w:r>
    </w:p>
    <w:p w:rsidR="00000000" w:rsidDel="00000000" w:rsidP="00000000" w:rsidRDefault="00000000" w:rsidRPr="00000000" w14:paraId="0000005D">
      <w:pPr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Operation: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SpawnWizard()</w:t>
      </w:r>
    </w:p>
    <w:p w:rsidR="00000000" w:rsidDel="00000000" w:rsidP="00000000" w:rsidRDefault="00000000" w:rsidRPr="00000000" w14:paraId="00000060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Preferences: Use Cases: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Choose Wizard Monster’s Behavior</w:t>
      </w:r>
    </w:p>
    <w:p w:rsidR="00000000" w:rsidDel="00000000" w:rsidP="00000000" w:rsidRDefault="00000000" w:rsidRPr="00000000" w14:paraId="00000061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</w:t>
        <w:tab/>
        <w:tab/>
        <w:tab/>
        <w:tab/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game must be in running mode</w:t>
      </w:r>
    </w:p>
    <w:p w:rsidR="00000000" w:rsidDel="00000000" w:rsidP="00000000" w:rsidRDefault="00000000" w:rsidRPr="00000000" w14:paraId="00000062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-The wizard monster must have spawned</w:t>
      </w:r>
    </w:p>
    <w:p w:rsidR="00000000" w:rsidDel="00000000" w:rsidP="00000000" w:rsidRDefault="00000000" w:rsidRPr="00000000" w14:paraId="00000063">
      <w:pPr>
        <w:spacing w:after="160" w:line="259" w:lineRule="auto"/>
        <w:ind w:left="3540" w:righ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-Total time and remaining time is tracked and updated regularly </w:t>
      </w:r>
    </w:p>
    <w:p w:rsidR="00000000" w:rsidDel="00000000" w:rsidP="00000000" w:rsidRDefault="00000000" w:rsidRPr="00000000" w14:paraId="00000064">
      <w:pPr>
        <w:spacing w:after="160" w:line="259" w:lineRule="auto"/>
        <w:ind w:left="3540"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1a: If less than 30% of the total time remains, the monster concludes the hero is close to losing, moves the player to a random empty location once, and disappears.</w:t>
      </w:r>
    </w:p>
    <w:p w:rsidR="00000000" w:rsidDel="00000000" w:rsidP="00000000" w:rsidRDefault="00000000" w:rsidRPr="00000000" w14:paraId="00000065">
      <w:pPr>
        <w:spacing w:after="240" w:before="240" w:line="259" w:lineRule="auto"/>
        <w:ind w:left="3600" w:righ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1b: If more than 70% of the total time remains, the monster concludes the hero is doing well, making the game challenging by changing the location of the rune every 3 seconds.</w:t>
      </w:r>
    </w:p>
    <w:p w:rsidR="00000000" w:rsidDel="00000000" w:rsidP="00000000" w:rsidRDefault="00000000" w:rsidRPr="00000000" w14:paraId="00000066">
      <w:pPr>
        <w:spacing w:after="240" w:before="240" w:line="259" w:lineRule="auto"/>
        <w:ind w:left="3600" w:righ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1c: If the remaining time is between 30%-70%, the monster is indecisive, stays in place for 2 seconds, then disappears without doing anything.</w:t>
      </w:r>
    </w:p>
    <w:p w:rsidR="00000000" w:rsidDel="00000000" w:rsidP="00000000" w:rsidRDefault="00000000" w:rsidRPr="00000000" w14:paraId="00000067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Operation: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SaveGame()</w:t>
      </w:r>
    </w:p>
    <w:p w:rsidR="00000000" w:rsidDel="00000000" w:rsidP="00000000" w:rsidRDefault="00000000" w:rsidRPr="00000000" w14:paraId="00000069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Preferences: Use Cases: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Save Game</w:t>
      </w:r>
    </w:p>
    <w:p w:rsidR="00000000" w:rsidDel="00000000" w:rsidP="00000000" w:rsidRDefault="00000000" w:rsidRPr="00000000" w14:paraId="0000006A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-The game is already in playing mode</w:t>
      </w:r>
    </w:p>
    <w:p w:rsidR="00000000" w:rsidDel="00000000" w:rsidP="00000000" w:rsidRDefault="00000000" w:rsidRPr="00000000" w14:paraId="0000006B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-Playing mode has save button</w:t>
      </w:r>
    </w:p>
    <w:p w:rsidR="00000000" w:rsidDel="00000000" w:rsidP="00000000" w:rsidRDefault="00000000" w:rsidRPr="00000000" w14:paraId="0000006C">
      <w:pPr>
        <w:spacing w:after="160" w:line="259" w:lineRule="auto"/>
        <w:ind w:left="3540"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game state is saved in a file or loaded from a selected file without losing progress.</w:t>
      </w:r>
    </w:p>
    <w:p w:rsidR="00000000" w:rsidDel="00000000" w:rsidP="00000000" w:rsidRDefault="00000000" w:rsidRPr="00000000" w14:paraId="0000006D">
      <w:pPr>
        <w:spacing w:after="160" w:line="259" w:lineRule="auto"/>
        <w:ind w:right="14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Operation: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LoadGame()</w:t>
      </w:r>
    </w:p>
    <w:p w:rsidR="00000000" w:rsidDel="00000000" w:rsidP="00000000" w:rsidRDefault="00000000" w:rsidRPr="00000000" w14:paraId="0000006F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Preferences: Use Case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s: </w:t>
        <w:tab/>
        <w:tab/>
        <w:t xml:space="preserve">Load Game</w:t>
      </w:r>
    </w:p>
    <w:p w:rsidR="00000000" w:rsidDel="00000000" w:rsidP="00000000" w:rsidRDefault="00000000" w:rsidRPr="00000000" w14:paraId="00000070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-The game is already in playing mode</w:t>
      </w:r>
    </w:p>
    <w:p w:rsidR="00000000" w:rsidDel="00000000" w:rsidP="00000000" w:rsidRDefault="00000000" w:rsidRPr="00000000" w14:paraId="00000071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-The main menu has load button</w:t>
      </w:r>
    </w:p>
    <w:p w:rsidR="00000000" w:rsidDel="00000000" w:rsidP="00000000" w:rsidRDefault="00000000" w:rsidRPr="00000000" w14:paraId="00000072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Previously saved game will load correctly</w:t>
      </w:r>
    </w:p>
    <w:p w:rsidR="00000000" w:rsidDel="00000000" w:rsidP="00000000" w:rsidRDefault="00000000" w:rsidRPr="00000000" w14:paraId="00000073">
      <w:pPr>
        <w:spacing w:after="160" w:line="259" w:lineRule="auto"/>
        <w:ind w:righ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Sequence Diagram - Phase 2</w:t>
      </w:r>
    </w:p>
    <w:p w:rsidR="00000000" w:rsidDel="00000000" w:rsidP="00000000" w:rsidRDefault="00000000" w:rsidRPr="00000000" w14:paraId="00000075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987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311326" cy="350683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26" cy="350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043488" cy="280463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80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Communication Diagram - Phase 2</w:t>
      </w:r>
    </w:p>
    <w:p w:rsidR="00000000" w:rsidDel="00000000" w:rsidP="00000000" w:rsidRDefault="00000000" w:rsidRPr="00000000" w14:paraId="00000083">
      <w:pPr>
        <w:spacing w:line="240" w:lineRule="auto"/>
        <w:ind w:right="144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86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 Design Diagrams - Phase 2</w:t>
      </w:r>
    </w:p>
    <w:p w:rsidR="00000000" w:rsidDel="00000000" w:rsidP="00000000" w:rsidRDefault="00000000" w:rsidRPr="00000000" w14:paraId="00000087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right="144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right="1440" w:hanging="144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7686357" cy="4589562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357" cy="458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