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661A2"/>
          <w:sz w:val="20"/>
        </w:rPr>
        <w:t>GOV-TPL-10</w:t>
      </w:r>
    </w:p>
    <w:p>
      <w:r>
        <w:rPr>
          <w:b/>
          <w:color w:val="0B2D4D"/>
          <w:sz w:val="44"/>
        </w:rPr>
        <w:t>Awareness session record and acknowledgement</w:t>
      </w:r>
    </w:p>
    <w:p>
      <w:r>
        <w:rPr>
          <w:i/>
          <w:color w:val="526478"/>
        </w:rPr>
        <w:t>The record a trainer completes for every live security or privacy awareness session, with the content delivered, the attendance and acknowledgement of each attendee, assessment results and sign-off.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Document ID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GOV-TPL-10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Title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Awareness session record and acknowledgement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Type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Template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Framework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Cross-framework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Requirements served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ISO/IEC 27001:2022 clause 7.2; ISO/IEC 27001:2022 clause 7.3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Owner (role)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Information Security Manager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Approver (role)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Information Security Manager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Classification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Internal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Version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1.0 (template)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Effective date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[Date]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Review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Annual</w:t>
            </w:r>
          </w:p>
        </w:tc>
      </w:tr>
    </w:tbl>
    <w:p/>
    <w:p>
      <w:r>
        <w:rPr>
          <w:b/>
          <w:color w:val="0B2D4D"/>
        </w:rP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Version</w:t>
            </w:r>
          </w:p>
        </w:tc>
        <w:tc>
          <w:tcPr>
            <w:tcW w:type="dxa" w:w="2436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Date</w:t>
            </w:r>
          </w:p>
        </w:tc>
        <w:tc>
          <w:tcPr>
            <w:tcW w:type="dxa" w:w="2436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Change</w:t>
            </w:r>
          </w:p>
        </w:tc>
        <w:tc>
          <w:tcPr>
            <w:tcW w:type="dxa" w:w="2436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Approved by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1.0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[Date]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First issue from the kit template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[Role]</w:t>
            </w:r>
          </w:p>
        </w:tc>
      </w:tr>
    </w:tbl>
    <w:p/>
    <w:p>
      <w:pPr>
        <w:pStyle w:val="Heading1"/>
      </w:pPr>
      <w:r>
        <w:t>1. How to use this record</w:t>
      </w:r>
    </w:p>
    <w:p>
      <w:r>
        <w:rPr>
          <w:i/>
        </w:rPr>
        <w:t>The trainer completes sections 2 to 6 for every live or facilitated awareness session and returns the record to the Information Security Manager within five working days. Attendees sign section 4 in person or confirm electronically. The Information Security Manager enters each attendee's completion and result in GOV-REG-09 and files this record with the annual training plan. For online modules the learning platform's completion report replaces this form.</w:t>
      </w:r>
    </w:p>
    <w:p>
      <w:pPr>
        <w:pStyle w:val="Heading1"/>
      </w:pPr>
      <w:r>
        <w:t>2. Session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Field</w:t>
            </w:r>
          </w:p>
        </w:tc>
        <w:tc>
          <w:tcPr>
            <w:tcW w:type="dxa" w:w="4873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Entry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Session reference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[Number]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Session title</w:t>
            </w:r>
          </w:p>
        </w:tc>
        <w:tc>
          <w:tcPr>
            <w:tcW w:type="dxa" w:w="4873"/>
          </w:tcPr>
          <w:p>
            <w:pPr>
              <w:spacing w:after="40"/>
            </w:pP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Module from the annual training plan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Induction / Annual refresher / Role-based / Exercise / Other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Role group targeted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All staff / Developers / System administrators / Personal data handlers / Managers / Incident responders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Date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[Date]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Duration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[Number] minutes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Delivery method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In person / Video call / Recording with live questions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Location or platform</w:t>
            </w:r>
          </w:p>
        </w:tc>
        <w:tc>
          <w:tcPr>
            <w:tcW w:type="dxa" w:w="4873"/>
          </w:tcPr>
          <w:p>
            <w:pPr>
              <w:spacing w:after="40"/>
            </w:pP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Trainer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[Role]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Number invited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[Number]</w:t>
            </w:r>
          </w:p>
        </w:tc>
      </w:tr>
    </w:tbl>
    <w:p/>
    <w:p>
      <w:pPr>
        <w:pStyle w:val="Heading1"/>
      </w:pPr>
      <w:r>
        <w:t>3. Content outline</w:t>
      </w:r>
    </w:p>
    <w:p>
      <w:r>
        <w:rPr>
          <w:i/>
        </w:rPr>
        <w:t>List the topics in the order delivered and the policy or procedure each one teaches. Attach or reference the slides or handout with their version.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Order</w:t>
            </w:r>
          </w:p>
        </w:tc>
        <w:tc>
          <w:tcPr>
            <w:tcW w:type="dxa" w:w="3249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Topic</w:t>
            </w:r>
          </w:p>
        </w:tc>
        <w:tc>
          <w:tcPr>
            <w:tcW w:type="dxa" w:w="3249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Document taught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3249"/>
          </w:tcPr>
          <w:p>
            <w:pPr>
              <w:spacing w:after="40"/>
            </w:pPr>
          </w:p>
        </w:tc>
        <w:tc>
          <w:tcPr>
            <w:tcW w:type="dxa" w:w="3249"/>
          </w:tcPr>
          <w:p>
            <w:pPr>
              <w:spacing w:after="40"/>
            </w:pP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2</w:t>
            </w:r>
          </w:p>
        </w:tc>
        <w:tc>
          <w:tcPr>
            <w:tcW w:type="dxa" w:w="3249"/>
          </w:tcPr>
          <w:p>
            <w:pPr>
              <w:spacing w:after="40"/>
            </w:pPr>
          </w:p>
        </w:tc>
        <w:tc>
          <w:tcPr>
            <w:tcW w:type="dxa" w:w="3249"/>
          </w:tcPr>
          <w:p>
            <w:pPr>
              <w:spacing w:after="40"/>
            </w:pP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3</w:t>
            </w:r>
          </w:p>
        </w:tc>
        <w:tc>
          <w:tcPr>
            <w:tcW w:type="dxa" w:w="3249"/>
          </w:tcPr>
          <w:p>
            <w:pPr>
              <w:spacing w:after="40"/>
            </w:pPr>
          </w:p>
        </w:tc>
        <w:tc>
          <w:tcPr>
            <w:tcW w:type="dxa" w:w="3249"/>
          </w:tcPr>
          <w:p>
            <w:pPr>
              <w:spacing w:after="40"/>
            </w:pP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4</w:t>
            </w:r>
          </w:p>
        </w:tc>
        <w:tc>
          <w:tcPr>
            <w:tcW w:type="dxa" w:w="3249"/>
          </w:tcPr>
          <w:p>
            <w:pPr>
              <w:spacing w:after="40"/>
            </w:pPr>
          </w:p>
        </w:tc>
        <w:tc>
          <w:tcPr>
            <w:tcW w:type="dxa" w:w="3249"/>
          </w:tcPr>
          <w:p>
            <w:pPr>
              <w:spacing w:after="40"/>
            </w:pP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5</w:t>
            </w:r>
          </w:p>
        </w:tc>
        <w:tc>
          <w:tcPr>
            <w:tcW w:type="dxa" w:w="3249"/>
          </w:tcPr>
          <w:p>
            <w:pPr>
              <w:spacing w:after="40"/>
            </w:pPr>
          </w:p>
        </w:tc>
        <w:tc>
          <w:tcPr>
            <w:tcW w:type="dxa" w:w="3249"/>
          </w:tcPr>
          <w:p>
            <w:pPr>
              <w:spacing w:after="40"/>
            </w:pP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Field</w:t>
            </w:r>
          </w:p>
        </w:tc>
        <w:tc>
          <w:tcPr>
            <w:tcW w:type="dxa" w:w="4873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Entry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Materials used and version</w:t>
            </w:r>
          </w:p>
        </w:tc>
        <w:tc>
          <w:tcPr>
            <w:tcW w:type="dxa" w:w="4873"/>
          </w:tcPr>
          <w:p>
            <w:pPr>
              <w:spacing w:after="40"/>
            </w:pP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Changes from the approved content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None / [describe]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Questions raised that need a follow-up answer</w:t>
            </w:r>
          </w:p>
        </w:tc>
        <w:tc>
          <w:tcPr>
            <w:tcW w:type="dxa" w:w="4873"/>
          </w:tcPr>
          <w:p>
            <w:pPr>
              <w:spacing w:after="40"/>
            </w:pPr>
          </w:p>
        </w:tc>
      </w:tr>
    </w:tbl>
    <w:p/>
    <w:p>
      <w:pPr>
        <w:pStyle w:val="Heading1"/>
      </w:pPr>
      <w:r>
        <w:t>4. Attendance and acknowledgement</w:t>
      </w:r>
    </w:p>
    <w:p>
      <w:r>
        <w:rPr>
          <w:i/>
        </w:rPr>
        <w:t>By signing or confirming, each attendee states that they attended the full session, understood the content and know where to find the documents it referenced.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Name</w:t>
            </w:r>
          </w:p>
        </w:tc>
        <w:tc>
          <w:tcPr>
            <w:tcW w:type="dxa" w:w="1949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Role or team</w:t>
            </w:r>
          </w:p>
        </w:tc>
        <w:tc>
          <w:tcPr>
            <w:tcW w:type="dxa" w:w="1949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Signature or electronic confirmation</w:t>
            </w:r>
          </w:p>
        </w:tc>
        <w:tc>
          <w:tcPr>
            <w:tcW w:type="dxa" w:w="1949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Quiz result</w:t>
            </w:r>
          </w:p>
        </w:tc>
        <w:tc>
          <w:tcPr>
            <w:tcW w:type="dxa" w:w="1949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Follow-up needed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</w:p>
        </w:tc>
        <w:tc>
          <w:tcPr>
            <w:tcW w:type="dxa" w:w="1949"/>
          </w:tcPr>
          <w:p>
            <w:pPr>
              <w:spacing w:after="40"/>
            </w:pPr>
          </w:p>
        </w:tc>
        <w:tc>
          <w:tcPr>
            <w:tcW w:type="dxa" w:w="1949"/>
          </w:tcPr>
          <w:p>
            <w:pPr>
              <w:spacing w:after="40"/>
            </w:pPr>
          </w:p>
        </w:tc>
        <w:tc>
          <w:tcPr>
            <w:tcW w:type="dxa" w:w="1949"/>
          </w:tcPr>
          <w:p>
            <w:pPr>
              <w:spacing w:after="40"/>
            </w:pPr>
          </w:p>
        </w:tc>
        <w:tc>
          <w:tcPr>
            <w:tcW w:type="dxa" w:w="1949"/>
          </w:tcPr>
          <w:p>
            <w:pPr>
              <w:spacing w:after="40"/>
            </w:pPr>
          </w:p>
        </w:tc>
      </w:tr>
      <w:tr>
        <w:tc>
          <w:tcPr>
            <w:tcW w:type="dxa" w:w="1949"/>
          </w:tcPr>
          <w:p>
            <w:pPr>
              <w:spacing w:after="40"/>
            </w:pPr>
          </w:p>
        </w:tc>
        <w:tc>
          <w:tcPr>
            <w:tcW w:type="dxa" w:w="1949"/>
          </w:tcPr>
          <w:p>
            <w:pPr>
              <w:spacing w:after="40"/>
            </w:pPr>
          </w:p>
        </w:tc>
        <w:tc>
          <w:tcPr>
            <w:tcW w:type="dxa" w:w="1949"/>
          </w:tcPr>
          <w:p>
            <w:pPr>
              <w:spacing w:after="40"/>
            </w:pPr>
          </w:p>
        </w:tc>
        <w:tc>
          <w:tcPr>
            <w:tcW w:type="dxa" w:w="1949"/>
          </w:tcPr>
          <w:p>
            <w:pPr>
              <w:spacing w:after="40"/>
            </w:pPr>
          </w:p>
        </w:tc>
        <w:tc>
          <w:tcPr>
            <w:tcW w:type="dxa" w:w="1949"/>
          </w:tcPr>
          <w:p>
            <w:pPr>
              <w:spacing w:after="40"/>
            </w:pPr>
          </w:p>
        </w:tc>
      </w:tr>
      <w:tr>
        <w:tc>
          <w:tcPr>
            <w:tcW w:type="dxa" w:w="1949"/>
          </w:tcPr>
          <w:p>
            <w:pPr>
              <w:spacing w:after="40"/>
            </w:pPr>
          </w:p>
        </w:tc>
        <w:tc>
          <w:tcPr>
            <w:tcW w:type="dxa" w:w="1949"/>
          </w:tcPr>
          <w:p>
            <w:pPr>
              <w:spacing w:after="40"/>
            </w:pPr>
          </w:p>
        </w:tc>
        <w:tc>
          <w:tcPr>
            <w:tcW w:type="dxa" w:w="1949"/>
          </w:tcPr>
          <w:p>
            <w:pPr>
              <w:spacing w:after="40"/>
            </w:pPr>
          </w:p>
        </w:tc>
        <w:tc>
          <w:tcPr>
            <w:tcW w:type="dxa" w:w="1949"/>
          </w:tcPr>
          <w:p>
            <w:pPr>
              <w:spacing w:after="40"/>
            </w:pPr>
          </w:p>
        </w:tc>
        <w:tc>
          <w:tcPr>
            <w:tcW w:type="dxa" w:w="1949"/>
          </w:tcPr>
          <w:p>
            <w:pPr>
              <w:spacing w:after="40"/>
            </w:pPr>
          </w:p>
        </w:tc>
      </w:tr>
      <w:tr>
        <w:tc>
          <w:tcPr>
            <w:tcW w:type="dxa" w:w="1949"/>
          </w:tcPr>
          <w:p>
            <w:pPr>
              <w:spacing w:after="40"/>
            </w:pPr>
          </w:p>
        </w:tc>
        <w:tc>
          <w:tcPr>
            <w:tcW w:type="dxa" w:w="1949"/>
          </w:tcPr>
          <w:p>
            <w:pPr>
              <w:spacing w:after="40"/>
            </w:pPr>
          </w:p>
        </w:tc>
        <w:tc>
          <w:tcPr>
            <w:tcW w:type="dxa" w:w="1949"/>
          </w:tcPr>
          <w:p>
            <w:pPr>
              <w:spacing w:after="40"/>
            </w:pPr>
          </w:p>
        </w:tc>
        <w:tc>
          <w:tcPr>
            <w:tcW w:type="dxa" w:w="1949"/>
          </w:tcPr>
          <w:p>
            <w:pPr>
              <w:spacing w:after="40"/>
            </w:pPr>
          </w:p>
        </w:tc>
        <w:tc>
          <w:tcPr>
            <w:tcW w:type="dxa" w:w="1949"/>
          </w:tcPr>
          <w:p>
            <w:pPr>
              <w:spacing w:after="40"/>
            </w:pPr>
          </w:p>
        </w:tc>
      </w:tr>
      <w:tr>
        <w:tc>
          <w:tcPr>
            <w:tcW w:type="dxa" w:w="1949"/>
          </w:tcPr>
          <w:p>
            <w:pPr>
              <w:spacing w:after="40"/>
            </w:pPr>
          </w:p>
        </w:tc>
        <w:tc>
          <w:tcPr>
            <w:tcW w:type="dxa" w:w="1949"/>
          </w:tcPr>
          <w:p>
            <w:pPr>
              <w:spacing w:after="40"/>
            </w:pPr>
          </w:p>
        </w:tc>
        <w:tc>
          <w:tcPr>
            <w:tcW w:type="dxa" w:w="1949"/>
          </w:tcPr>
          <w:p>
            <w:pPr>
              <w:spacing w:after="40"/>
            </w:pPr>
          </w:p>
        </w:tc>
        <w:tc>
          <w:tcPr>
            <w:tcW w:type="dxa" w:w="1949"/>
          </w:tcPr>
          <w:p>
            <w:pPr>
              <w:spacing w:after="40"/>
            </w:pPr>
          </w:p>
        </w:tc>
        <w:tc>
          <w:tcPr>
            <w:tcW w:type="dxa" w:w="1949"/>
          </w:tcPr>
          <w:p>
            <w:pPr>
              <w:spacing w:after="40"/>
            </w:pPr>
          </w:p>
        </w:tc>
      </w:tr>
      <w:tr>
        <w:tc>
          <w:tcPr>
            <w:tcW w:type="dxa" w:w="1949"/>
          </w:tcPr>
          <w:p>
            <w:pPr>
              <w:spacing w:after="40"/>
            </w:pPr>
          </w:p>
        </w:tc>
        <w:tc>
          <w:tcPr>
            <w:tcW w:type="dxa" w:w="1949"/>
          </w:tcPr>
          <w:p>
            <w:pPr>
              <w:spacing w:after="40"/>
            </w:pPr>
          </w:p>
        </w:tc>
        <w:tc>
          <w:tcPr>
            <w:tcW w:type="dxa" w:w="1949"/>
          </w:tcPr>
          <w:p>
            <w:pPr>
              <w:spacing w:after="40"/>
            </w:pPr>
          </w:p>
        </w:tc>
        <w:tc>
          <w:tcPr>
            <w:tcW w:type="dxa" w:w="1949"/>
          </w:tcPr>
          <w:p>
            <w:pPr>
              <w:spacing w:after="40"/>
            </w:pPr>
          </w:p>
        </w:tc>
        <w:tc>
          <w:tcPr>
            <w:tcW w:type="dxa" w:w="1949"/>
          </w:tcPr>
          <w:p>
            <w:pPr>
              <w:spacing w:after="40"/>
            </w:pPr>
          </w:p>
        </w:tc>
      </w:tr>
      <w:tr>
        <w:tc>
          <w:tcPr>
            <w:tcW w:type="dxa" w:w="1949"/>
          </w:tcPr>
          <w:p>
            <w:pPr>
              <w:spacing w:after="40"/>
            </w:pPr>
          </w:p>
        </w:tc>
        <w:tc>
          <w:tcPr>
            <w:tcW w:type="dxa" w:w="1949"/>
          </w:tcPr>
          <w:p>
            <w:pPr>
              <w:spacing w:after="40"/>
            </w:pPr>
          </w:p>
        </w:tc>
        <w:tc>
          <w:tcPr>
            <w:tcW w:type="dxa" w:w="1949"/>
          </w:tcPr>
          <w:p>
            <w:pPr>
              <w:spacing w:after="40"/>
            </w:pPr>
          </w:p>
        </w:tc>
        <w:tc>
          <w:tcPr>
            <w:tcW w:type="dxa" w:w="1949"/>
          </w:tcPr>
          <w:p>
            <w:pPr>
              <w:spacing w:after="40"/>
            </w:pPr>
          </w:p>
        </w:tc>
        <w:tc>
          <w:tcPr>
            <w:tcW w:type="dxa" w:w="1949"/>
          </w:tcPr>
          <w:p>
            <w:pPr>
              <w:spacing w:after="40"/>
            </w:pPr>
          </w:p>
        </w:tc>
      </w:tr>
      <w:tr>
        <w:tc>
          <w:tcPr>
            <w:tcW w:type="dxa" w:w="1949"/>
          </w:tcPr>
          <w:p>
            <w:pPr>
              <w:spacing w:after="40"/>
            </w:pPr>
          </w:p>
        </w:tc>
        <w:tc>
          <w:tcPr>
            <w:tcW w:type="dxa" w:w="1949"/>
          </w:tcPr>
          <w:p>
            <w:pPr>
              <w:spacing w:after="40"/>
            </w:pPr>
          </w:p>
        </w:tc>
        <w:tc>
          <w:tcPr>
            <w:tcW w:type="dxa" w:w="1949"/>
          </w:tcPr>
          <w:p>
            <w:pPr>
              <w:spacing w:after="40"/>
            </w:pPr>
          </w:p>
        </w:tc>
        <w:tc>
          <w:tcPr>
            <w:tcW w:type="dxa" w:w="1949"/>
          </w:tcPr>
          <w:p>
            <w:pPr>
              <w:spacing w:after="40"/>
            </w:pPr>
          </w:p>
        </w:tc>
        <w:tc>
          <w:tcPr>
            <w:tcW w:type="dxa" w:w="1949"/>
          </w:tcPr>
          <w:p>
            <w:pPr>
              <w:spacing w:after="40"/>
            </w:pPr>
          </w:p>
        </w:tc>
      </w:tr>
    </w:tbl>
    <w:p/>
    <w:p>
      <w:pPr>
        <w:pStyle w:val="Heading1"/>
      </w:pPr>
      <w:r>
        <w:t>5. Assessment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Field</w:t>
            </w:r>
          </w:p>
        </w:tc>
        <w:tc>
          <w:tcPr>
            <w:tcW w:type="dxa" w:w="4873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Entry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Number attended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[Number]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Number absent (names passed to line managers)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[Number]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Assessment used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Quiz of [Number] questions / Exercise / None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Pass mark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[Number] per cent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Number passed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[Number]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Average score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[Number] per cent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Questions most often answered wrongly</w:t>
            </w:r>
          </w:p>
        </w:tc>
        <w:tc>
          <w:tcPr>
            <w:tcW w:type="dxa" w:w="4873"/>
          </w:tcPr>
          <w:p>
            <w:pPr>
              <w:spacing w:after="40"/>
            </w:pP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Attendees needing a retake or a targeted module</w:t>
            </w:r>
          </w:p>
        </w:tc>
        <w:tc>
          <w:tcPr>
            <w:tcW w:type="dxa" w:w="4873"/>
          </w:tcPr>
          <w:p>
            <w:pPr>
              <w:spacing w:after="40"/>
            </w:pP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Attendee feedback in summary</w:t>
            </w:r>
          </w:p>
        </w:tc>
        <w:tc>
          <w:tcPr>
            <w:tcW w:type="dxa" w:w="4873"/>
          </w:tcPr>
          <w:p>
            <w:pPr>
              <w:spacing w:after="40"/>
            </w:pPr>
          </w:p>
        </w:tc>
      </w:tr>
    </w:tbl>
    <w:p/>
    <w:p>
      <w:pPr>
        <w:pStyle w:val="Heading1"/>
      </w:pPr>
      <w:r>
        <w:t>6. Trainer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Field</w:t>
            </w:r>
          </w:p>
        </w:tc>
        <w:tc>
          <w:tcPr>
            <w:tcW w:type="dxa" w:w="4873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Entry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Trainer declaration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I confirm that the session was delivered as described above and that the attendance record is accurate.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Trainer name and role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[Role]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Signature and date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[Date]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Received by the Information Security Manager on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[Date]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Entered in GOV-REG-09 on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[Date]</w:t>
            </w:r>
          </w:p>
        </w:tc>
      </w:tr>
    </w:tbl>
    <w:p/>
    <w:p>
      <w:pPr>
        <w:pStyle w:val="Heading1"/>
      </w:pPr>
      <w:r>
        <w:t>7. Related documents</w:t>
      </w:r>
    </w:p>
    <w:p>
      <w:pPr>
        <w:pStyle w:val="ListBullet"/>
      </w:pPr>
      <w:r>
        <w:rPr>
          <w:b w:val="0"/>
          <w:i w:val="0"/>
        </w:rPr>
        <w:t>GOV-PRO-08 Security and privacy awareness and training procedure</w:t>
      </w:r>
    </w:p>
    <w:p>
      <w:pPr>
        <w:pStyle w:val="ListBullet"/>
      </w:pPr>
      <w:r>
        <w:rPr>
          <w:b w:val="0"/>
          <w:i w:val="0"/>
        </w:rPr>
        <w:t>GOV-REG-09 Training and awareness register</w:t>
      </w:r>
    </w:p>
    <w:p>
      <w:pPr>
        <w:pStyle w:val="ListBullet"/>
      </w:pPr>
      <w:r>
        <w:rPr>
          <w:b w:val="0"/>
          <w:i w:val="0"/>
        </w:rPr>
        <w:t>GOV-REG-23 Policy acknowledgement register</w:t>
      </w:r>
    </w:p>
    <w:p/>
    <w:p>
      <w:r>
        <w:rPr>
          <w:i/>
          <w:color w:val="526478"/>
          <w:sz w:val="17"/>
        </w:rPr>
        <w:t>This document is a template from an open documentation kit. Replace every item in square brackets, remove what does not apply, and have the approver sign it before use. A template is not evidence of compliance.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478"/>
        <w:sz w:val="16"/>
      </w:rPr>
      <w:t xml:space="preserve">GOV-TPL-10  |  Awareness session record and acknowledgement  |  Version 1.0  |  Internal  |  Page </w:t>
    </w:r>
    <w:r>
      <w:rPr>
        <w:color w:val="526478"/>
        <w:sz w:val="16"/>
      </w:rPr>
      <w:fldChar w:fldCharType="begin"/>
    </w:r>
    <w:r>
      <w:rPr>
        <w:color w:val="526478"/>
        <w:sz w:val="16"/>
      </w:rPr>
      <w:instrText xml:space="preserve">PAGE</w:instrText>
    </w:r>
    <w:r>
      <w:rPr>
        <w:color w:val="526478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B2D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B2D4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0B2D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