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D6104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D6104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D6104D" w:rsidRDefault="00D817CF">
      <w:pPr>
        <w:rPr>
          <w:rFonts w:ascii="Times New Roman" w:hAnsi="Times New Roman" w:cs="Times New Roman"/>
          <w:b/>
          <w:sz w:val="28"/>
        </w:rPr>
      </w:pPr>
    </w:p>
    <w:p w:rsidR="00D817CF" w:rsidRPr="00D6104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D6104D">
        <w:rPr>
          <w:rFonts w:ascii="Times New Roman" w:eastAsia="Times New Roman" w:hAnsi="Times New Roman" w:cs="Times New Roman"/>
          <w:b/>
          <w:bCs/>
          <w:sz w:val="30"/>
          <w:szCs w:val="30"/>
          <w:highlight w:val="cyan"/>
        </w:rPr>
        <w:t>1. ESP32 Internal RTC</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D817CF" w:rsidRPr="00D6104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The ESP32 has an in-built </w:t>
      </w:r>
      <w:r w:rsidRPr="00D6104D">
        <w:rPr>
          <w:rFonts w:ascii="Times New Roman" w:eastAsia="Times New Roman" w:hAnsi="Times New Roman" w:cs="Times New Roman"/>
          <w:b/>
          <w:bCs/>
          <w:sz w:val="24"/>
          <w:szCs w:val="24"/>
        </w:rPr>
        <w:t>Real-Time Clock (RTC)</w:t>
      </w:r>
      <w:r w:rsidRPr="00D6104D">
        <w:rPr>
          <w:rFonts w:ascii="Times New Roman" w:eastAsia="Times New Roman" w:hAnsi="Times New Roman" w:cs="Times New Roman"/>
          <w:sz w:val="24"/>
          <w:szCs w:val="24"/>
        </w:rPr>
        <w:t xml:space="preserve"> within its Ultra-Low-Power (ULP) co-processor, enabling basic timekeeping functionality. It operates even in </w:t>
      </w:r>
      <w:r w:rsidRPr="00D6104D">
        <w:rPr>
          <w:rFonts w:ascii="Times New Roman" w:eastAsia="Times New Roman" w:hAnsi="Times New Roman" w:cs="Times New Roman"/>
          <w:b/>
          <w:bCs/>
          <w:sz w:val="24"/>
          <w:szCs w:val="24"/>
        </w:rPr>
        <w:t>deep sleep mode</w:t>
      </w:r>
      <w:r w:rsidRPr="00D6104D">
        <w:rPr>
          <w:rFonts w:ascii="Times New Roman" w:eastAsia="Times New Roman" w:hAnsi="Times New Roman" w:cs="Times New Roman"/>
          <w:sz w:val="24"/>
          <w:szCs w:val="24"/>
        </w:rPr>
        <w:t xml:space="preserve"> and is suitable for many low-power IoT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Basic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Tracks seconds, minutes, hours, and days.</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maintain time during sleep modes.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Wake-Up Timer</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Configurable alarms and timers to wake up the ESP32 from sleep.</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Low Power Consumption</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RTC is part of the ULP subsystem and consumes minimal power during deep sleep (~2.5 µA in RTC-only mode).</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Advantages: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additional hardware cost, as the RTC is built-in.</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Compact Design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Reduces the need for external components, ideal for small, space-constrained devices.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Efficiency</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Operates in ultra-low power mode during deep sleep, saving battery in IoT applications.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Integration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Works seamlessly with ESP32’s deep sleep and wake-up mechanisms.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Subject to clock drift due to environmental factors (e.g., temperature changes).</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Drift can be significant over long periods without synchronization (~5–10 seconds per day).</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Reliability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battery backup. If the ESP32 loses power, the RTC resets, and you’ll need to re-synchronize it.</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lastRenderedPageBreak/>
        <w:t>Limited Precision</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Not suitable for high-precision time-sensitive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Battery-Powered IoT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Sleep/wake cycles based on intervals (e.g., sensor data logging every 15 minutes).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Short-Term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that don't need accurate time over weeks or months (e.g., power cycling or sensor calibration).</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Internet-Connected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synchronize time regularly using NTP servers (e.g., smart home devices).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temperature and humidity sensor</w:t>
      </w:r>
      <w:r w:rsidRPr="00D6104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D6104D" w:rsidRDefault="008C1BB4">
      <w:pPr>
        <w:pBdr>
          <w:bottom w:val="single" w:sz="12" w:space="1" w:color="auto"/>
        </w:pBdr>
        <w:rPr>
          <w:rFonts w:ascii="Times New Roman" w:hAnsi="Times New Roman" w:cs="Times New Roman"/>
          <w:b/>
          <w:sz w:val="28"/>
        </w:rPr>
      </w:pPr>
    </w:p>
    <w:p w:rsidR="008C1BB4" w:rsidRPr="00D6104D" w:rsidRDefault="008C1BB4">
      <w:pPr>
        <w:rPr>
          <w:rFonts w:ascii="Times New Roman" w:hAnsi="Times New Roman" w:cs="Times New Roman"/>
          <w:b/>
          <w:sz w:val="28"/>
        </w:rPr>
      </w:pPr>
    </w:p>
    <w:p w:rsidR="008C1BB4" w:rsidRPr="00D6104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D6104D">
        <w:rPr>
          <w:rFonts w:ascii="Times New Roman" w:eastAsia="Times New Roman" w:hAnsi="Times New Roman" w:cs="Times New Roman"/>
          <w:b/>
          <w:bCs/>
          <w:sz w:val="30"/>
          <w:szCs w:val="30"/>
          <w:highlight w:val="cyan"/>
          <w:u w:val="single"/>
        </w:rPr>
        <w:t>2. External RTC Modules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External RTC modules, such as the </w:t>
      </w:r>
      <w:r w:rsidRPr="00D6104D">
        <w:rPr>
          <w:rFonts w:ascii="Times New Roman" w:eastAsia="Times New Roman" w:hAnsi="Times New Roman" w:cs="Times New Roman"/>
          <w:b/>
          <w:bCs/>
          <w:sz w:val="24"/>
          <w:szCs w:val="24"/>
        </w:rPr>
        <w:t>DS3231</w:t>
      </w:r>
      <w:r w:rsidRPr="00D6104D">
        <w:rPr>
          <w:rFonts w:ascii="Times New Roman" w:eastAsia="Times New Roman" w:hAnsi="Times New Roman" w:cs="Times New Roman"/>
          <w:sz w:val="24"/>
          <w:szCs w:val="24"/>
        </w:rPr>
        <w:t xml:space="preserve">, </w:t>
      </w:r>
      <w:r w:rsidRPr="00D6104D">
        <w:rPr>
          <w:rFonts w:ascii="Times New Roman" w:eastAsia="Times New Roman" w:hAnsi="Times New Roman" w:cs="Times New Roman"/>
          <w:b/>
          <w:bCs/>
          <w:sz w:val="24"/>
          <w:szCs w:val="24"/>
        </w:rPr>
        <w:t>DS1307</w:t>
      </w:r>
      <w:r w:rsidRPr="00D6104D">
        <w:rPr>
          <w:rFonts w:ascii="Times New Roman" w:eastAsia="Times New Roman" w:hAnsi="Times New Roman" w:cs="Times New Roman"/>
          <w:sz w:val="24"/>
          <w:szCs w:val="24"/>
        </w:rPr>
        <w:t xml:space="preserve">, or </w:t>
      </w:r>
      <w:r w:rsidRPr="00D6104D">
        <w:rPr>
          <w:rFonts w:ascii="Times New Roman" w:eastAsia="Times New Roman" w:hAnsi="Times New Roman" w:cs="Times New Roman"/>
          <w:b/>
          <w:bCs/>
          <w:sz w:val="24"/>
          <w:szCs w:val="24"/>
        </w:rPr>
        <w:t>PCF8563</w:t>
      </w:r>
      <w:r w:rsidRPr="00D6104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High 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 Backup</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Most external RTCs have a CR2032 or similar battery to maintain time during power outages.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Extended Calendar Functions</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Includes tracking of seconds, minutes, hours, days, weeks, months, years, and leap years.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Interface</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Communicates via I2C or SPI, making it easy to integrate with microcontrollers.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lastRenderedPageBreak/>
        <w:t>Advantages: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Significantly more reliable over long periods than the ESP32 internal RTC.</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Persistence</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Maintains time even when the main device loses power.</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Flexibility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Some modules support advanced alarm features and timestamping for events.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Standalone Operation</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function independently of the ESP32 or other 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Adds ~$1–$5 to the BOM (Bill of Materials) depending on the module (e.g., DS1307 is cheaper, DS3231 is more expensive).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Consumption</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Typically consumes more power than the ESP32 internal RTC, especially in always-on mode.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Complexity</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Requires additional wiring, code libraries, and PCB space.</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Long-Term Timekeeping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Projects requiring accurate time for weeks, months, or years without external synchronization.</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Offline Systems</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cannot synchronize with NTP servers or the internet.</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Data Logging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requiring precise timestamps (e.g., environmental monitoring, industrial systems).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weather station</w:t>
      </w:r>
      <w:r w:rsidRPr="00D6104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D6104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D6104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7678" cy="3487861"/>
                    </a:xfrm>
                    <a:prstGeom prst="rect">
                      <a:avLst/>
                    </a:prstGeom>
                  </pic:spPr>
                </pic:pic>
              </a:graphicData>
            </a:graphic>
          </wp:inline>
        </w:drawing>
      </w: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D6104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D6104D">
        <w:rPr>
          <w:rFonts w:ascii="Times New Roman" w:eastAsia="Times New Roman" w:hAnsi="Times New Roman" w:cs="Times New Roman"/>
          <w:b/>
          <w:bCs/>
          <w:sz w:val="27"/>
          <w:szCs w:val="27"/>
        </w:rPr>
        <w:t>Which One to Use?</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ESP32 Internal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Cost and simplicity are critical.</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system connects to the internet for periodic NTP synchronization.</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application has short timekeeping requirements.</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Power efficiency is a priority, such as in battery-powered IoT devices.</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External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Accurate and persistent timekeeping is required.</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device operates in an offline environment.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Long-term data logging or scheduling is necessary.</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cannot tolerate clock drift (e.g., industrial systems or scientific measurements).</w:t>
      </w:r>
    </w:p>
    <w:p w:rsidR="008C1BB4" w:rsidRPr="00D6104D" w:rsidRDefault="008C1BB4">
      <w:pPr>
        <w:rPr>
          <w:rFonts w:ascii="Times New Roman" w:hAnsi="Times New Roman" w:cs="Times New Roman"/>
          <w:b/>
          <w:sz w:val="28"/>
        </w:rPr>
      </w:pPr>
    </w:p>
    <w:p w:rsidR="00FF35D2" w:rsidRPr="00D6104D" w:rsidRDefault="00FF35D2">
      <w:pPr>
        <w:pBdr>
          <w:top w:val="single" w:sz="12" w:space="1" w:color="auto"/>
          <w:bottom w:val="single" w:sz="12" w:space="1" w:color="auto"/>
        </w:pBdr>
        <w:rPr>
          <w:rFonts w:ascii="Times New Roman" w:hAnsi="Times New Roman" w:cs="Times New Roman"/>
          <w:b/>
          <w:sz w:val="28"/>
        </w:rPr>
      </w:pPr>
    </w:p>
    <w:p w:rsidR="001F44E8" w:rsidRDefault="001F44E8">
      <w:pPr>
        <w:pBdr>
          <w:bottom w:val="single" w:sz="12" w:space="1" w:color="auto"/>
          <w:between w:val="single" w:sz="12" w:space="1" w:color="auto"/>
        </w:pBdr>
        <w:rPr>
          <w:rFonts w:ascii="Times New Roman" w:hAnsi="Times New Roman" w:cs="Times New Roman"/>
          <w:b/>
          <w:sz w:val="28"/>
        </w:rPr>
      </w:pPr>
    </w:p>
    <w:p w:rsidR="001F44E8" w:rsidRPr="00D6104D" w:rsidRDefault="001F44E8">
      <w:pPr>
        <w:rPr>
          <w:rFonts w:ascii="Times New Roman" w:hAnsi="Times New Roman" w:cs="Times New Roman"/>
          <w:b/>
          <w:sz w:val="28"/>
        </w:rPr>
      </w:pPr>
    </w:p>
    <w:p w:rsidR="0099287F" w:rsidRPr="00D6104D" w:rsidRDefault="0099287F">
      <w:pPr>
        <w:rPr>
          <w:rFonts w:ascii="Times New Roman" w:hAnsi="Times New Roman" w:cs="Times New Roman"/>
          <w:b/>
          <w:sz w:val="28"/>
        </w:rPr>
      </w:pPr>
    </w:p>
    <w:p w:rsidR="00576C92" w:rsidRPr="00D41A49"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56"/>
          <w:szCs w:val="51"/>
          <w:u w:val="single"/>
          <w14:textOutline w14:w="0" w14:cap="flat" w14:cmpd="sng" w14:algn="ctr">
            <w14:noFill/>
            <w14:prstDash w14:val="solid"/>
            <w14:round/>
          </w14:textOutline>
          <w14:props3d w14:extrusionH="57150" w14:contourW="0" w14:prstMaterial="softEdge">
            <w14:bevelT w14:w="25400" w14:h="38100" w14:prst="circle"/>
          </w14:props3d>
        </w:rPr>
      </w:pPr>
      <w:r w:rsidRPr="00D41A49">
        <w:rPr>
          <w:rFonts w:ascii="Times New Roman" w:hAnsi="Times New Roman" w:cs="Times New Roman"/>
          <w:b/>
          <w:color w:val="FFC000" w:themeColor="accent4"/>
          <w:sz w:val="56"/>
          <w:szCs w:val="51"/>
          <w:highlight w:val="black"/>
          <w:u w:val="single"/>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D6104D" w:rsidRDefault="00576C92" w:rsidP="00E6792D">
      <w:pPr>
        <w:pStyle w:val="Heading1"/>
        <w:shd w:val="clear" w:color="auto" w:fill="FFFFFF"/>
        <w:spacing w:before="0"/>
        <w:textAlignment w:val="baseline"/>
        <w:rPr>
          <w:rFonts w:ascii="Times New Roman" w:hAnsi="Times New Roman" w:cs="Times New Roman"/>
          <w:sz w:val="41"/>
          <w:szCs w:val="51"/>
        </w:rPr>
      </w:pPr>
    </w:p>
    <w:p w:rsidR="00D028FD" w:rsidRPr="00D6104D" w:rsidRDefault="006F5F29" w:rsidP="002549D3">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1) </w:t>
      </w:r>
      <w:r w:rsidR="00E6792D" w:rsidRPr="00D6104D">
        <w:rPr>
          <w:rFonts w:ascii="Times New Roman" w:hAnsi="Times New Roman" w:cs="Times New Roman"/>
          <w:sz w:val="41"/>
          <w:szCs w:val="51"/>
        </w:rPr>
        <w:t>DS3231 RTC</w:t>
      </w:r>
      <w:r w:rsidR="00E6792D" w:rsidRPr="00D6104D">
        <w:rPr>
          <w:rFonts w:ascii="Times New Roman" w:hAnsi="Times New Roman" w:cs="Times New Roman"/>
          <w:sz w:val="41"/>
          <w:szCs w:val="51"/>
        </w:rPr>
        <w:t xml:space="preserve"> </w:t>
      </w:r>
      <w:r w:rsidR="00CA6D83" w:rsidRPr="00D6104D">
        <w:rPr>
          <w:rFonts w:ascii="Times New Roman" w:hAnsi="Times New Roman" w:cs="Times New Roman"/>
          <w:sz w:val="41"/>
          <w:szCs w:val="51"/>
        </w:rPr>
        <w:t>Module:</w:t>
      </w:r>
    </w:p>
    <w:p w:rsidR="00D028FD" w:rsidRPr="00D6104D" w:rsidRDefault="00D028FD" w:rsidP="00D028FD">
      <w:pPr>
        <w:rPr>
          <w:rFonts w:ascii="Times New Roman" w:hAnsi="Times New Roman" w:cs="Times New Roman"/>
          <w:sz w:val="16"/>
        </w:rPr>
      </w:pPr>
      <w:hyperlink r:id="rId6" w:history="1">
        <w:r w:rsidRPr="00D6104D">
          <w:rPr>
            <w:rStyle w:val="Hyperlink"/>
            <w:rFonts w:ascii="Times New Roman" w:hAnsi="Times New Roman" w:cs="Times New Roman"/>
            <w:sz w:val="16"/>
          </w:rPr>
          <w:t>https://epro.pk/product/ds3231-rtc-real-time-clock-in-pakistan/#:~:text=DS3231%20Real%20</w:t>
        </w:r>
        <w:r w:rsidRPr="00D6104D">
          <w:rPr>
            <w:rStyle w:val="Hyperlink"/>
            <w:rFonts w:ascii="Times New Roman" w:hAnsi="Times New Roman" w:cs="Times New Roman"/>
            <w:sz w:val="16"/>
          </w:rPr>
          <w:t>T</w:t>
        </w:r>
        <w:r w:rsidRPr="00D6104D">
          <w:rPr>
            <w:rStyle w:val="Hyperlink"/>
            <w:rFonts w:ascii="Times New Roman" w:hAnsi="Times New Roman" w:cs="Times New Roman"/>
            <w:sz w:val="16"/>
          </w:rPr>
          <w:t>ime%20Clock%20RTC,Price%20in%20Pakistan%20%7C%20Epro.pk&amp;text=DC%20Brushless%20Fan%20(Stock%2DLot,Current%20price%20is%3A%20%E2%82%A8180</w:t>
        </w:r>
      </w:hyperlink>
      <w:r w:rsidRPr="00D6104D">
        <w:rPr>
          <w:rFonts w:ascii="Times New Roman" w:hAnsi="Times New Roman" w:cs="Times New Roman"/>
          <w:sz w:val="16"/>
        </w:rPr>
        <w:t>.</w:t>
      </w:r>
    </w:p>
    <w:p w:rsidR="00E6792D" w:rsidRPr="00D6104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D6104D">
        <w:rPr>
          <w:rFonts w:ascii="Times New Roman" w:hAnsi="Times New Roman" w:cs="Times New Roman"/>
          <w:sz w:val="51"/>
          <w:szCs w:val="51"/>
        </w:rPr>
        <w:drawing>
          <wp:inline distT="0" distB="0" distL="0" distR="0" wp14:anchorId="31B02BD5" wp14:editId="44E469D4">
            <wp:extent cx="2284065" cy="2130950"/>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45" t="2929" r="870" b="402"/>
                    <a:stretch/>
                  </pic:blipFill>
                  <pic:spPr bwMode="auto">
                    <a:xfrm>
                      <a:off x="0" y="0"/>
                      <a:ext cx="2299013" cy="2144896"/>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D6104D" w:rsidRDefault="000641BA" w:rsidP="0017647E">
      <w:pPr>
        <w:jc w:val="both"/>
        <w:rPr>
          <w:rFonts w:ascii="Times New Roman" w:hAnsi="Times New Roman" w:cs="Times New Roman"/>
          <w:color w:val="001D35"/>
          <w:szCs w:val="27"/>
          <w:shd w:val="clear" w:color="auto" w:fill="FFFFFF"/>
        </w:rPr>
      </w:pPr>
      <w:r w:rsidRPr="00D6104D">
        <w:rPr>
          <w:rFonts w:ascii="Times New Roman" w:hAnsi="Times New Roman" w:cs="Times New Roman"/>
          <w:color w:val="001D35"/>
          <w:szCs w:val="27"/>
          <w:shd w:val="clear" w:color="auto" w:fill="FFFFFF"/>
        </w:rPr>
        <w:t>A DS3231 RTC module is </w:t>
      </w:r>
      <w:r w:rsidRPr="00D6104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D6104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D6104D" w:rsidRDefault="00E91A5E" w:rsidP="0017647E">
      <w:pPr>
        <w:jc w:val="both"/>
        <w:rPr>
          <w:rFonts w:ascii="Times New Roman" w:hAnsi="Times New Roman" w:cs="Times New Roman"/>
          <w:color w:val="001D35"/>
          <w:szCs w:val="27"/>
          <w:shd w:val="clear" w:color="auto" w:fill="FFFFFF"/>
        </w:rPr>
      </w:pPr>
    </w:p>
    <w:p w:rsidR="00FD6E4D" w:rsidRPr="0026410B" w:rsidRDefault="00FD6E4D" w:rsidP="000C43D5">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E91A5E" w:rsidRPr="00BC25FC" w:rsidRDefault="00E91A5E" w:rsidP="00BC25FC">
      <w:pPr>
        <w:pStyle w:val="ListParagraph"/>
        <w:numPr>
          <w:ilvl w:val="0"/>
          <w:numId w:val="23"/>
        </w:numPr>
        <w:shd w:val="clear" w:color="auto" w:fill="FFFFFF"/>
        <w:spacing w:after="150" w:line="240" w:lineRule="auto"/>
        <w:rPr>
          <w:rFonts w:ascii="Times New Roman" w:eastAsia="Times New Roman" w:hAnsi="Times New Roman" w:cs="Times New Roman"/>
          <w:sz w:val="20"/>
          <w:szCs w:val="20"/>
        </w:rPr>
      </w:pPr>
      <w:r w:rsidRPr="00BC25FC">
        <w:rPr>
          <w:rFonts w:ascii="Times New Roman" w:eastAsia="Times New Roman" w:hAnsi="Times New Roman" w:cs="Times New Roman"/>
          <w:b/>
          <w:bCs/>
          <w:color w:val="001D35"/>
          <w:sz w:val="20"/>
          <w:szCs w:val="20"/>
        </w:rPr>
        <w:t>High Accuracy:</w:t>
      </w:r>
      <w:r w:rsidRPr="00BC25FC">
        <w:rPr>
          <w:rFonts w:ascii="Times New Roman" w:eastAsia="Times New Roman" w:hAnsi="Times New Roman" w:cs="Times New Roman"/>
          <w:color w:val="001D35"/>
          <w:sz w:val="20"/>
          <w:szCs w:val="20"/>
        </w:rPr>
        <w:t> Can maintain time with accuracy within ±2ppm (parts per million) at standard temperatures (0°C to 40°C).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Temperature Compensation:</w:t>
      </w:r>
      <w:r w:rsidRPr="00E91A5E">
        <w:rPr>
          <w:rFonts w:ascii="Times New Roman" w:eastAsia="Times New Roman" w:hAnsi="Times New Roman" w:cs="Times New Roman"/>
          <w:color w:val="001D35"/>
          <w:sz w:val="20"/>
          <w:szCs w:val="20"/>
        </w:rPr>
        <w:t> Built-in TCXO automatically adjusts for temperature changes, ensuring consistent timekeeping.</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Battery Backup:</w:t>
      </w:r>
      <w:r w:rsidRPr="00E91A5E">
        <w:rPr>
          <w:rFonts w:ascii="Times New Roman" w:eastAsia="Times New Roman" w:hAnsi="Times New Roman" w:cs="Times New Roman"/>
          <w:color w:val="001D35"/>
          <w:sz w:val="20"/>
          <w:szCs w:val="20"/>
        </w:rPr>
        <w:t> Can maintain time even when main power is lost using a small battery like a CR2032.</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I2C Communication:</w:t>
      </w:r>
      <w:r w:rsidRPr="00E91A5E">
        <w:rPr>
          <w:rFonts w:ascii="Times New Roman" w:eastAsia="Times New Roman" w:hAnsi="Times New Roman" w:cs="Times New Roman"/>
          <w:color w:val="001D35"/>
          <w:sz w:val="20"/>
          <w:szCs w:val="20"/>
        </w:rPr>
        <w:t> Simple interface to connect to most microcontrollers using the I2C protocol.</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Alarm Functionality:</w:t>
      </w:r>
      <w:r w:rsidRPr="00E91A5E">
        <w:rPr>
          <w:rFonts w:ascii="Times New Roman" w:eastAsia="Times New Roman" w:hAnsi="Times New Roman" w:cs="Times New Roman"/>
          <w:color w:val="001D35"/>
          <w:sz w:val="20"/>
          <w:szCs w:val="20"/>
        </w:rPr>
        <w:t> Can be programmed to trigger alarms at specific times.</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Integrated Temperature Sensor:</w:t>
      </w:r>
      <w:r w:rsidRPr="00E91A5E">
        <w:rPr>
          <w:rFonts w:ascii="Times New Roman" w:eastAsia="Times New Roman" w:hAnsi="Times New Roman" w:cs="Times New Roman"/>
          <w:color w:val="001D35"/>
          <w:sz w:val="20"/>
          <w:szCs w:val="20"/>
        </w:rPr>
        <w:t> Provides an additional feature to measure the ambient temperature.</w:t>
      </w:r>
      <w:r w:rsidRPr="000C43D5">
        <w:rPr>
          <w:rFonts w:ascii="Times New Roman" w:eastAsia="Times New Roman" w:hAnsi="Times New Roman" w:cs="Times New Roman"/>
          <w:color w:val="001D35"/>
          <w:sz w:val="20"/>
          <w:szCs w:val="20"/>
        </w:rPr>
        <w:t> </w:t>
      </w:r>
    </w:p>
    <w:p w:rsidR="00E91A5E" w:rsidRPr="00E91A5E" w:rsidRDefault="00E91A5E" w:rsidP="000C43D5">
      <w:pPr>
        <w:numPr>
          <w:ilvl w:val="0"/>
          <w:numId w:val="10"/>
        </w:numPr>
        <w:shd w:val="clear" w:color="auto" w:fill="FFFFFF"/>
        <w:spacing w:after="0" w:line="240" w:lineRule="auto"/>
        <w:ind w:left="360"/>
        <w:rPr>
          <w:rFonts w:ascii="Times New Roman" w:eastAsia="Times New Roman" w:hAnsi="Times New Roman" w:cs="Times New Roman"/>
          <w:sz w:val="20"/>
          <w:szCs w:val="20"/>
        </w:rPr>
      </w:pPr>
      <w:r w:rsidRPr="000C43D5">
        <w:rPr>
          <w:rFonts w:ascii="Times New Roman" w:eastAsia="Times New Roman" w:hAnsi="Times New Roman" w:cs="Times New Roman"/>
          <w:b/>
          <w:bCs/>
          <w:color w:val="001D35"/>
          <w:sz w:val="20"/>
          <w:szCs w:val="20"/>
        </w:rPr>
        <w:t>Low Power Consumption:</w:t>
      </w:r>
      <w:r w:rsidRPr="00E91A5E">
        <w:rPr>
          <w:rFonts w:ascii="Times New Roman" w:eastAsia="Times New Roman" w:hAnsi="Times New Roman" w:cs="Times New Roman"/>
          <w:color w:val="001D35"/>
          <w:sz w:val="20"/>
          <w:szCs w:val="20"/>
        </w:rPr>
        <w:t> Designed for minimal power draw, maximizing battery life.</w:t>
      </w:r>
      <w:r w:rsidRPr="000C43D5">
        <w:rPr>
          <w:rFonts w:ascii="Times New Roman" w:eastAsia="Times New Roman" w:hAnsi="Times New Roman" w:cs="Times New Roman"/>
          <w:color w:val="001D35"/>
          <w:sz w:val="20"/>
          <w:szCs w:val="20"/>
        </w:rPr>
        <w:t> </w:t>
      </w:r>
    </w:p>
    <w:p w:rsidR="00E91A5E" w:rsidRPr="00D6104D" w:rsidRDefault="00E91A5E" w:rsidP="00DF3CAD">
      <w:pPr>
        <w:ind w:left="360" w:hanging="360"/>
        <w:jc w:val="both"/>
        <w:rPr>
          <w:rFonts w:ascii="Times New Roman" w:hAnsi="Times New Roman" w:cs="Times New Roman"/>
          <w:b/>
        </w:rPr>
      </w:pPr>
    </w:p>
    <w:p w:rsidR="00495532" w:rsidRPr="00D6104D" w:rsidRDefault="00495532" w:rsidP="00DF3CAD">
      <w:pPr>
        <w:pBdr>
          <w:bottom w:val="single" w:sz="12" w:space="1" w:color="auto"/>
        </w:pBdr>
        <w:ind w:left="360" w:hanging="360"/>
        <w:jc w:val="both"/>
        <w:rPr>
          <w:rFonts w:ascii="Times New Roman" w:hAnsi="Times New Roman" w:cs="Times New Roman"/>
          <w:b/>
        </w:rPr>
      </w:pPr>
    </w:p>
    <w:p w:rsidR="00B532D1" w:rsidRPr="00D6104D" w:rsidRDefault="00B532D1" w:rsidP="00694573">
      <w:pPr>
        <w:pStyle w:val="Heading1"/>
        <w:shd w:val="clear" w:color="auto" w:fill="FFFFFF"/>
        <w:spacing w:before="0"/>
        <w:textAlignment w:val="baseline"/>
        <w:rPr>
          <w:rFonts w:ascii="Times New Roman" w:hAnsi="Times New Roman" w:cs="Times New Roman"/>
          <w:sz w:val="37"/>
          <w:szCs w:val="51"/>
        </w:rPr>
      </w:pPr>
    </w:p>
    <w:p w:rsidR="003D6799" w:rsidRPr="00D6104D" w:rsidRDefault="00495532" w:rsidP="00694573">
      <w:pPr>
        <w:pStyle w:val="Heading1"/>
        <w:shd w:val="clear" w:color="auto" w:fill="FFFFFF"/>
        <w:spacing w:before="0"/>
        <w:textAlignment w:val="baseline"/>
        <w:rPr>
          <w:rFonts w:ascii="Times New Roman" w:hAnsi="Times New Roman" w:cs="Times New Roman"/>
          <w:sz w:val="37"/>
          <w:szCs w:val="51"/>
        </w:rPr>
      </w:pPr>
      <w:r w:rsidRPr="00D6104D">
        <w:rPr>
          <w:rFonts w:ascii="Times New Roman" w:hAnsi="Times New Roman" w:cs="Times New Roman"/>
          <w:sz w:val="37"/>
          <w:szCs w:val="51"/>
        </w:rPr>
        <w:t xml:space="preserve">DS1307 AT24C32 </w:t>
      </w:r>
      <w:r w:rsidR="005319B9" w:rsidRPr="00D6104D">
        <w:rPr>
          <w:rFonts w:ascii="Times New Roman" w:hAnsi="Times New Roman" w:cs="Times New Roman"/>
          <w:sz w:val="37"/>
          <w:szCs w:val="51"/>
        </w:rPr>
        <w:t>RTC</w:t>
      </w:r>
      <w:r w:rsidRPr="00D6104D">
        <w:rPr>
          <w:rFonts w:ascii="Times New Roman" w:hAnsi="Times New Roman" w:cs="Times New Roman"/>
          <w:sz w:val="37"/>
          <w:szCs w:val="51"/>
        </w:rPr>
        <w:t xml:space="preserve"> Module</w:t>
      </w:r>
      <w:r w:rsidR="005319B9" w:rsidRPr="00D6104D">
        <w:rPr>
          <w:rFonts w:ascii="Times New Roman" w:hAnsi="Times New Roman" w:cs="Times New Roman"/>
          <w:sz w:val="37"/>
          <w:szCs w:val="51"/>
        </w:rPr>
        <w:t>:</w:t>
      </w:r>
    </w:p>
    <w:p w:rsidR="003D6799" w:rsidRPr="00D6104D" w:rsidRDefault="003D6799" w:rsidP="003D6799">
      <w:pPr>
        <w:rPr>
          <w:rFonts w:ascii="Times New Roman" w:hAnsi="Times New Roman" w:cs="Times New Roman"/>
        </w:rPr>
      </w:pPr>
      <w:hyperlink r:id="rId8" w:history="1">
        <w:r w:rsidRPr="00D6104D">
          <w:rPr>
            <w:rStyle w:val="Hyperlink"/>
            <w:rFonts w:ascii="Times New Roman" w:hAnsi="Times New Roman" w:cs="Times New Roman"/>
          </w:rPr>
          <w:t>https://epro.pk/product/rtc-i2c-ds1307-at24c32-real-time-clock-module/</w:t>
        </w:r>
      </w:hyperlink>
    </w:p>
    <w:p w:rsidR="00495532" w:rsidRPr="00D6104D" w:rsidRDefault="00495532" w:rsidP="00962235">
      <w:pPr>
        <w:ind w:left="360" w:hanging="360"/>
        <w:jc w:val="center"/>
        <w:rPr>
          <w:rFonts w:ascii="Times New Roman" w:hAnsi="Times New Roman" w:cs="Times New Roman"/>
          <w:b/>
        </w:rPr>
      </w:pPr>
      <w:r w:rsidRPr="00D6104D">
        <w:rPr>
          <w:rFonts w:ascii="Times New Roman" w:hAnsi="Times New Roman" w:cs="Times New Roman"/>
          <w:b/>
        </w:rPr>
        <w:drawing>
          <wp:inline distT="0" distB="0" distL="0" distR="0" wp14:anchorId="2456A733" wp14:editId="69CCAA3B">
            <wp:extent cx="3339548" cy="23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8811" cy="2308947"/>
                    </a:xfrm>
                    <a:prstGeom prst="rect">
                      <a:avLst/>
                    </a:prstGeom>
                  </pic:spPr>
                </pic:pic>
              </a:graphicData>
            </a:graphic>
          </wp:inline>
        </w:drawing>
      </w:r>
    </w:p>
    <w:p w:rsidR="00AA3065" w:rsidRPr="00D6104D" w:rsidRDefault="00AA3065" w:rsidP="00AA3065">
      <w:pPr>
        <w:rPr>
          <w:rFonts w:ascii="Times New Roman" w:hAnsi="Times New Roman" w:cs="Times New Roman"/>
        </w:rPr>
      </w:pPr>
    </w:p>
    <w:p w:rsidR="000C6757" w:rsidRPr="0026410B" w:rsidRDefault="000C6757" w:rsidP="0026410B">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182360" w:rsidRPr="0026410B" w:rsidRDefault="00182360" w:rsidP="0026410B">
      <w:pPr>
        <w:pStyle w:val="ListParagraph"/>
        <w:numPr>
          <w:ilvl w:val="0"/>
          <w:numId w:val="24"/>
        </w:numPr>
        <w:shd w:val="clear" w:color="auto" w:fill="FFFFFF"/>
        <w:spacing w:after="150" w:line="240" w:lineRule="auto"/>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I2C Communication:</w:t>
      </w:r>
      <w:r w:rsidRPr="0026410B">
        <w:rPr>
          <w:rFonts w:ascii="Times New Roman" w:eastAsia="Times New Roman" w:hAnsi="Times New Roman" w:cs="Times New Roman"/>
          <w:color w:val="001D35"/>
          <w:sz w:val="20"/>
          <w:szCs w:val="20"/>
        </w:rPr>
        <w:t> Communicates with a microcontroller using the I2C protocol, allowing for easy data transfer between the module and the controlling device.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Battery Backup:</w:t>
      </w:r>
      <w:r w:rsidRPr="00182360">
        <w:rPr>
          <w:rFonts w:ascii="Times New Roman" w:eastAsia="Times New Roman" w:hAnsi="Times New Roman" w:cs="Times New Roman"/>
          <w:color w:val="001D35"/>
          <w:sz w:val="20"/>
          <w:szCs w:val="20"/>
        </w:rPr>
        <w:t> Contains a dedicated pin to connect a small battery, enabling the clock to keep time even when the main power supply is interrupted.</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Calendar Functionality:</w:t>
      </w:r>
      <w:r w:rsidRPr="00182360">
        <w:rPr>
          <w:rFonts w:ascii="Times New Roman" w:eastAsia="Times New Roman" w:hAnsi="Times New Roman" w:cs="Times New Roman"/>
          <w:color w:val="001D35"/>
          <w:sz w:val="20"/>
          <w:szCs w:val="20"/>
        </w:rPr>
        <w:t> Tracks date and time information including seconds, minutes, hours, day of the week, date, month, and year.</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Leap Year Compensation:</w:t>
      </w:r>
      <w:r w:rsidRPr="00182360">
        <w:rPr>
          <w:rFonts w:ascii="Times New Roman" w:eastAsia="Times New Roman" w:hAnsi="Times New Roman" w:cs="Times New Roman"/>
          <w:color w:val="001D35"/>
          <w:sz w:val="20"/>
          <w:szCs w:val="20"/>
        </w:rPr>
        <w:t> Automatically adjusts for leap years.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Low Power Consumption:</w:t>
      </w:r>
      <w:r w:rsidRPr="00182360">
        <w:rPr>
          <w:rFonts w:ascii="Times New Roman" w:eastAsia="Times New Roman" w:hAnsi="Times New Roman" w:cs="Times New Roman"/>
          <w:color w:val="001D35"/>
          <w:sz w:val="20"/>
          <w:szCs w:val="20"/>
        </w:rPr>
        <w:t> Operates with minimal power draw, making it suitable for battery-powered applications.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SRAM Memory:</w:t>
      </w:r>
      <w:r w:rsidRPr="00182360">
        <w:rPr>
          <w:rFonts w:ascii="Times New Roman" w:eastAsia="Times New Roman" w:hAnsi="Times New Roman" w:cs="Times New Roman"/>
          <w:color w:val="001D35"/>
          <w:sz w:val="20"/>
          <w:szCs w:val="20"/>
        </w:rPr>
        <w:t> Includes a small amount of non-volatile SRAM memory that can be used to store additional data alongside the timekeeping information.</w:t>
      </w:r>
      <w:r w:rsidRPr="0026410B">
        <w:rPr>
          <w:rFonts w:ascii="Times New Roman" w:eastAsia="Times New Roman" w:hAnsi="Times New Roman" w:cs="Times New Roman"/>
          <w:color w:val="001D35"/>
          <w:sz w:val="20"/>
          <w:szCs w:val="20"/>
        </w:rPr>
        <w:t> </w:t>
      </w:r>
    </w:p>
    <w:p w:rsidR="00182360" w:rsidRPr="00182360" w:rsidRDefault="00182360" w:rsidP="0026410B">
      <w:pPr>
        <w:numPr>
          <w:ilvl w:val="0"/>
          <w:numId w:val="13"/>
        </w:numPr>
        <w:shd w:val="clear" w:color="auto" w:fill="FFFFFF"/>
        <w:spacing w:after="0" w:line="240" w:lineRule="auto"/>
        <w:ind w:left="360"/>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Operating Modes:</w:t>
      </w:r>
      <w:r w:rsidRPr="00182360">
        <w:rPr>
          <w:rFonts w:ascii="Times New Roman" w:eastAsia="Times New Roman" w:hAnsi="Times New Roman" w:cs="Times New Roman"/>
          <w:color w:val="001D35"/>
          <w:sz w:val="20"/>
          <w:szCs w:val="20"/>
        </w:rPr>
        <w:t> Can operate in either 24-hour or 12-hour format with AM/PM indicator.</w:t>
      </w:r>
      <w:r w:rsidRPr="0026410B">
        <w:rPr>
          <w:rFonts w:ascii="Times New Roman" w:eastAsia="Times New Roman" w:hAnsi="Times New Roman" w:cs="Times New Roman"/>
          <w:color w:val="001D35"/>
          <w:sz w:val="20"/>
          <w:szCs w:val="20"/>
        </w:rPr>
        <w:t> </w:t>
      </w:r>
    </w:p>
    <w:p w:rsidR="00AA3065" w:rsidRPr="00D6104D" w:rsidRDefault="00AA3065" w:rsidP="00AA3065">
      <w:pPr>
        <w:pBdr>
          <w:bottom w:val="single" w:sz="12" w:space="1" w:color="auto"/>
        </w:pBdr>
        <w:rPr>
          <w:rFonts w:ascii="Times New Roman" w:hAnsi="Times New Roman" w:cs="Times New Roman"/>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PCF8563</w:t>
      </w:r>
      <w:r w:rsidRPr="00D6104D">
        <w:rPr>
          <w:rFonts w:ascii="Times New Roman" w:hAnsi="Times New Roman" w:cs="Times New Roman"/>
          <w:sz w:val="41"/>
          <w:szCs w:val="51"/>
        </w:rPr>
        <w:t xml:space="preserve"> RTC Module:</w:t>
      </w:r>
    </w:p>
    <w:p w:rsidR="00317014" w:rsidRPr="00D6104D" w:rsidRDefault="00317014" w:rsidP="00317014">
      <w:pPr>
        <w:rPr>
          <w:rFonts w:ascii="Times New Roman" w:hAnsi="Times New Roman" w:cs="Times New Roman"/>
        </w:rPr>
      </w:pPr>
    </w:p>
    <w:p w:rsidR="00317014" w:rsidRPr="00D6104D" w:rsidRDefault="00317014" w:rsidP="00317014">
      <w:pPr>
        <w:jc w:val="center"/>
        <w:rPr>
          <w:rFonts w:ascii="Times New Roman" w:hAnsi="Times New Roman" w:cs="Times New Roman"/>
        </w:rPr>
      </w:pPr>
      <w:r w:rsidRPr="00D6104D">
        <w:rPr>
          <w:rFonts w:ascii="Times New Roman" w:hAnsi="Times New Roman" w:cs="Times New Roman"/>
        </w:rPr>
        <w:lastRenderedPageBreak/>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5025" cy="1603566"/>
                    </a:xfrm>
                    <a:prstGeom prst="rect">
                      <a:avLst/>
                    </a:prstGeom>
                  </pic:spPr>
                </pic:pic>
              </a:graphicData>
            </a:graphic>
          </wp:inline>
        </w:drawing>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The PCF8563 RTC Board is CMOS real-time clock/calendar optimized for low power consumption. Programmable clock outputs interrupt outputs, and voltage low detectors are also provided.</w:t>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 xml:space="preserve">All addresses and data are transferred serially via a two-line bi-directional I2C bus. The maximum bus speed is 400 </w:t>
      </w:r>
      <w:proofErr w:type="spellStart"/>
      <w:r w:rsidRPr="009262FB">
        <w:rPr>
          <w:rFonts w:eastAsia="Microsoft YaHei"/>
          <w:color w:val="333333"/>
          <w:sz w:val="20"/>
        </w:rPr>
        <w:t>kbit</w:t>
      </w:r>
      <w:proofErr w:type="spellEnd"/>
      <w:r w:rsidRPr="009262FB">
        <w:rPr>
          <w:rFonts w:eastAsia="Microsoft YaHei"/>
          <w:color w:val="333333"/>
          <w:sz w:val="20"/>
        </w:rPr>
        <w:t>/s. The built-in word address register is automatically incremented after each data byte is written or read.</w:t>
      </w:r>
    </w:p>
    <w:p w:rsidR="00B7273C" w:rsidRPr="009262FB" w:rsidRDefault="00B7273C" w:rsidP="006F3378">
      <w:pPr>
        <w:spacing w:before="240" w:after="0" w:line="240" w:lineRule="auto"/>
        <w:ind w:left="180"/>
        <w:rPr>
          <w:rFonts w:ascii="Times New Roman" w:hAnsi="Times New Roman" w:cs="Times New Roman"/>
          <w:b/>
          <w:sz w:val="20"/>
        </w:rPr>
      </w:pPr>
      <w:r w:rsidRPr="009262FB">
        <w:rPr>
          <w:rFonts w:ascii="Times New Roman" w:hAnsi="Times New Roman" w:cs="Times New Roman"/>
          <w:b/>
          <w:sz w:val="20"/>
        </w:rPr>
        <w:t>Features: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Low-power RTC.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Operates via I2C.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Includes alarms, timers, and clock output functions.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Compatible with a wide voltage range.</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Use Cases: Ideal for low-power and battery-operated devices.</w:t>
      </w:r>
    </w:p>
    <w:p w:rsidR="001E4BF3" w:rsidRPr="00D6104D" w:rsidRDefault="001E4BF3" w:rsidP="001E4BF3">
      <w:pPr>
        <w:pBdr>
          <w:bottom w:val="single" w:sz="12" w:space="1" w:color="auto"/>
        </w:pBdr>
        <w:rPr>
          <w:rFonts w:ascii="Times New Roman" w:hAnsi="Times New Roman" w:cs="Times New Roman"/>
        </w:rPr>
      </w:pPr>
    </w:p>
    <w:p w:rsidR="00E13627" w:rsidRPr="00D6104D" w:rsidRDefault="00E13627" w:rsidP="00E13627">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PCF8523</w:t>
      </w:r>
      <w:r w:rsidRPr="00D6104D">
        <w:rPr>
          <w:rFonts w:ascii="Times New Roman" w:hAnsi="Times New Roman" w:cs="Times New Roman"/>
          <w:sz w:val="41"/>
          <w:szCs w:val="51"/>
        </w:rPr>
        <w:t xml:space="preserve"> RTC Module:</w:t>
      </w:r>
    </w:p>
    <w:p w:rsidR="00B7273C" w:rsidRPr="00D6104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D6104D">
        <w:rPr>
          <w:rFonts w:eastAsia="Microsoft YaHei"/>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574" cy="1409244"/>
                    </a:xfrm>
                    <a:prstGeom prst="rect">
                      <a:avLst/>
                    </a:prstGeom>
                  </pic:spPr>
                </pic:pic>
              </a:graphicData>
            </a:graphic>
          </wp:inline>
        </w:drawing>
      </w:r>
      <w:r w:rsidR="00F22A31" w:rsidRPr="00D6104D">
        <w:rPr>
          <w:rFonts w:eastAsia="Microsoft YaHei"/>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6"/>
          <w:szCs w:val="18"/>
        </w:rPr>
      </w:pPr>
      <w:r w:rsidRPr="00E65DF9">
        <w:rPr>
          <w:rFonts w:ascii="Times New Roman" w:eastAsia="Times New Roman" w:hAnsi="Times New Roman" w:cs="Times New Roman"/>
          <w:color w:val="000000"/>
          <w:sz w:val="20"/>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74398D"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0"/>
          <w:szCs w:val="21"/>
          <w:bdr w:val="none" w:sz="0" w:space="0" w:color="auto" w:frame="1"/>
        </w:rPr>
      </w:pPr>
      <w:r w:rsidRPr="00E65DF9">
        <w:rPr>
          <w:rFonts w:ascii="Times New Roman" w:eastAsia="Times New Roman" w:hAnsi="Times New Roman" w:cs="Times New Roman"/>
          <w:color w:val="000000"/>
          <w:sz w:val="20"/>
          <w:szCs w:val="21"/>
          <w:bdr w:val="none" w:sz="0" w:space="0" w:color="auto" w:frame="1"/>
        </w:rPr>
        <w:t>The PCF8523 has a built-in power-sense circuit that detects power failures and automatically switches to the backup supply. It can be used in many applications such as data logging, clock-building, time stamping,</w:t>
      </w:r>
      <w:r w:rsidR="002D2C45" w:rsidRPr="0074398D">
        <w:rPr>
          <w:rFonts w:ascii="Times New Roman" w:eastAsia="Times New Roman" w:hAnsi="Times New Roman" w:cs="Times New Roman"/>
          <w:color w:val="000000"/>
          <w:sz w:val="20"/>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20"/>
          <w:szCs w:val="20"/>
        </w:rPr>
      </w:pPr>
      <w:r w:rsidRPr="00C660B9">
        <w:rPr>
          <w:rFonts w:ascii="Times New Roman" w:eastAsia="Times New Roman" w:hAnsi="Times New Roman" w:cs="Times New Roman"/>
          <w:b/>
          <w:bCs/>
          <w:sz w:val="20"/>
          <w:szCs w:val="20"/>
          <w:bdr w:val="none" w:sz="0" w:space="0" w:color="auto" w:frame="1"/>
        </w:rPr>
        <w:t>Features</w:t>
      </w:r>
      <w:r w:rsidR="00B61AA3" w:rsidRPr="00C660B9">
        <w:rPr>
          <w:rFonts w:ascii="Times New Roman" w:eastAsia="Times New Roman" w:hAnsi="Times New Roman" w:cs="Times New Roman"/>
          <w:b/>
          <w:bCs/>
          <w:sz w:val="20"/>
          <w:szCs w:val="20"/>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lastRenderedPageBreak/>
        <w:t>I2C Serial Interface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Low-cost RTC module with built-in temperature compensation.</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Alarms, timers, and clock output available.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Advantages: Better suited for low-power applications than the PCF8563.</w:t>
      </w:r>
    </w:p>
    <w:p w:rsidR="007863A2"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Use Cases: Portable devices requiring basic timekeeping with moderate accuracy.</w:t>
      </w:r>
    </w:p>
    <w:p w:rsidR="006B21AA" w:rsidRDefault="006B21AA" w:rsidP="006B21AA">
      <w:pPr>
        <w:pBdr>
          <w:bottom w:val="single" w:sz="12" w:space="1" w:color="auto"/>
        </w:pBdr>
        <w:rPr>
          <w:rFonts w:ascii="Times New Roman" w:hAnsi="Times New Roman" w:cs="Times New Roman"/>
        </w:rPr>
      </w:pP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191231" w:rsidRDefault="00191231" w:rsidP="00862CA3">
      <w:pPr>
        <w:pStyle w:val="NormalWeb"/>
        <w:shd w:val="clear" w:color="auto" w:fill="FFFFFF"/>
        <w:spacing w:before="0" w:beforeAutospacing="0" w:after="0" w:afterAutospacing="0"/>
        <w:rPr>
          <w:rStyle w:val="Strong"/>
          <w:b w:val="0"/>
          <w:color w:val="5B9BD5" w:themeColor="accent1"/>
          <w:spacing w:val="12"/>
          <w:sz w:val="40"/>
          <w:szCs w:val="40"/>
        </w:rPr>
      </w:pPr>
      <w:r w:rsidRPr="00191231">
        <w:rPr>
          <w:rStyle w:val="Strong"/>
          <w:b w:val="0"/>
          <w:color w:val="5B9BD5" w:themeColor="accent1"/>
          <w:spacing w:val="12"/>
          <w:sz w:val="40"/>
          <w:szCs w:val="40"/>
        </w:rPr>
        <w:t>RV-3028-C7</w:t>
      </w:r>
      <w:r w:rsidRPr="00191231">
        <w:rPr>
          <w:b/>
          <w:color w:val="5B9BD5" w:themeColor="accent1"/>
          <w:sz w:val="40"/>
          <w:szCs w:val="40"/>
        </w:rPr>
        <w:t xml:space="preserve"> </w:t>
      </w:r>
      <w:r w:rsidRPr="00600573">
        <w:rPr>
          <w:color w:val="5B9BD5" w:themeColor="accent1"/>
          <w:sz w:val="40"/>
          <w:szCs w:val="40"/>
        </w:rPr>
        <w:t>RTC</w:t>
      </w:r>
      <w:r w:rsidRPr="00191231">
        <w:rPr>
          <w:b/>
          <w:color w:val="5B9BD5" w:themeColor="accent1"/>
          <w:sz w:val="40"/>
          <w:szCs w:val="40"/>
        </w:rPr>
        <w:t xml:space="preserve"> </w:t>
      </w:r>
      <w:r w:rsidRPr="00600573">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45DF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145DFD">
        <w:rPr>
          <w:rStyle w:val="Strong"/>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3162" cy="1575963"/>
                    </a:xfrm>
                    <a:prstGeom prst="rect">
                      <a:avLst/>
                    </a:prstGeom>
                  </pic:spPr>
                </pic:pic>
              </a:graphicData>
            </a:graphic>
          </wp:inline>
        </w:drawing>
      </w:r>
      <w:r w:rsidRPr="00145DFD">
        <w:rPr>
          <w:rStyle w:val="Strong"/>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0159" cy="1576702"/>
                    </a:xfrm>
                    <a:prstGeom prst="rect">
                      <a:avLst/>
                    </a:prstGeom>
                  </pic:spPr>
                </pic:pic>
              </a:graphicData>
            </a:graphic>
          </wp:inline>
        </w:drawing>
      </w:r>
    </w:p>
    <w:p w:rsidR="00145DF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862CA3" w:rsidRDefault="00862CA3" w:rsidP="00862CA3">
      <w:pPr>
        <w:pStyle w:val="NormalWeb"/>
        <w:shd w:val="clear" w:color="auto" w:fill="FFFFFF"/>
        <w:spacing w:before="0" w:beforeAutospacing="0" w:after="0" w:afterAutospacing="0"/>
        <w:rPr>
          <w:color w:val="000000"/>
          <w:spacing w:val="12"/>
          <w:sz w:val="22"/>
          <w:szCs w:val="27"/>
        </w:rPr>
      </w:pPr>
      <w:r w:rsidRPr="00862CA3">
        <w:rPr>
          <w:rStyle w:val="Strong"/>
          <w:color w:val="000000"/>
          <w:spacing w:val="12"/>
          <w:sz w:val="22"/>
          <w:szCs w:val="27"/>
        </w:rPr>
        <w:t>RV-3028-C7</w:t>
      </w:r>
      <w:r w:rsidRPr="00862CA3">
        <w:rPr>
          <w:color w:val="000000"/>
          <w:spacing w:val="12"/>
          <w:sz w:val="22"/>
          <w:szCs w:val="27"/>
        </w:rPr>
        <w:t> is a SMT Real-Time Clock Module that incorporates an integrated CMOS circuit together with an XTAL. It operates under vacuum in a hermetically sealed ceramic package with metal lid.</w:t>
      </w:r>
    </w:p>
    <w:p w:rsidR="00862CA3" w:rsidRDefault="00862CA3" w:rsidP="00862CA3">
      <w:pPr>
        <w:pStyle w:val="NormalWeb"/>
        <w:shd w:val="clear" w:color="auto" w:fill="FFFFFF"/>
        <w:spacing w:before="0" w:beforeAutospacing="0" w:after="0" w:afterAutospacing="0"/>
        <w:rPr>
          <w:color w:val="000000"/>
          <w:spacing w:val="12"/>
          <w:sz w:val="22"/>
          <w:szCs w:val="27"/>
        </w:rPr>
      </w:pPr>
      <w:r w:rsidRPr="00862CA3">
        <w:rPr>
          <w:color w:val="000000"/>
          <w:spacing w:val="12"/>
          <w:sz w:val="22"/>
          <w:szCs w:val="27"/>
        </w:rPr>
        <w:t>The </w:t>
      </w:r>
      <w:r w:rsidRPr="00862CA3">
        <w:rPr>
          <w:rStyle w:val="Strong"/>
          <w:color w:val="000000"/>
          <w:spacing w:val="12"/>
          <w:sz w:val="22"/>
          <w:szCs w:val="27"/>
        </w:rPr>
        <w:t>RV-3028-C7 </w:t>
      </w:r>
      <w:r w:rsidRPr="00862CA3">
        <w:rPr>
          <w:color w:val="000000"/>
          <w:spacing w:val="12"/>
          <w:sz w:val="22"/>
          <w:szCs w:val="27"/>
        </w:rPr>
        <w:t>real-time clock/calendar module with an automatic backup power switchover circuit is optimized for </w:t>
      </w:r>
      <w:r w:rsidRPr="00862CA3">
        <w:rPr>
          <w:rStyle w:val="Strong"/>
          <w:color w:val="000000"/>
          <w:spacing w:val="12"/>
          <w:sz w:val="22"/>
          <w:szCs w:val="27"/>
        </w:rPr>
        <w:t>extreme low power consumption</w:t>
      </w:r>
      <w:r w:rsidRPr="00862CA3">
        <w:rPr>
          <w:color w:val="000000"/>
          <w:spacing w:val="12"/>
          <w:sz w:val="22"/>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862CA3" w:rsidRDefault="00952803" w:rsidP="00862CA3">
      <w:pPr>
        <w:pStyle w:val="NormalWeb"/>
        <w:shd w:val="clear" w:color="auto" w:fill="FFFFFF"/>
        <w:spacing w:before="0" w:beforeAutospacing="0" w:after="0" w:afterAutospacing="0"/>
        <w:rPr>
          <w:color w:val="000000"/>
          <w:spacing w:val="12"/>
          <w:sz w:val="22"/>
          <w:szCs w:val="27"/>
        </w:rPr>
      </w:pPr>
    </w:p>
    <w:p w:rsidR="00952803" w:rsidRPr="001A7A6E" w:rsidRDefault="00952803" w:rsidP="00952803">
      <w:pPr>
        <w:rPr>
          <w:rFonts w:ascii="Times New Roman" w:hAnsi="Times New Roman" w:cs="Times New Roman"/>
          <w:sz w:val="24"/>
        </w:rPr>
      </w:pPr>
      <w:r w:rsidRPr="001A7A6E">
        <w:rPr>
          <w:rFonts w:ascii="Times New Roman" w:hAnsi="Times New Roman" w:cs="Times New Roman"/>
          <w:b/>
          <w:bCs/>
          <w:sz w:val="24"/>
        </w:rPr>
        <w:t>Features</w:t>
      </w:r>
      <w:r w:rsidRPr="001A7A6E">
        <w:rPr>
          <w:rFonts w:ascii="Times New Roman" w:hAnsi="Times New Roman" w:cs="Times New Roman"/>
          <w:sz w:val="24"/>
        </w:rPr>
        <w:t>:</w:t>
      </w:r>
    </w:p>
    <w:p w:rsidR="00952803" w:rsidRPr="00952803" w:rsidRDefault="00952803" w:rsidP="00952803">
      <w:pPr>
        <w:pStyle w:val="ListParagraph"/>
        <w:numPr>
          <w:ilvl w:val="0"/>
          <w:numId w:val="19"/>
        </w:numPr>
      </w:pPr>
      <w:r w:rsidRPr="00952803">
        <w:t>Ultra-low-power RTC.</w:t>
      </w:r>
    </w:p>
    <w:p w:rsidR="00952803" w:rsidRPr="00952803" w:rsidRDefault="00952803" w:rsidP="00952803">
      <w:pPr>
        <w:pStyle w:val="ListParagraph"/>
        <w:numPr>
          <w:ilvl w:val="0"/>
          <w:numId w:val="19"/>
        </w:numPr>
      </w:pPr>
      <w:r w:rsidRPr="00952803">
        <w:t>High accuracy with temperature compensation (±1 ppm at 25°C).</w:t>
      </w:r>
    </w:p>
    <w:p w:rsidR="00952803" w:rsidRPr="00952803" w:rsidRDefault="00952803" w:rsidP="00952803">
      <w:pPr>
        <w:pStyle w:val="ListParagraph"/>
        <w:numPr>
          <w:ilvl w:val="0"/>
          <w:numId w:val="19"/>
        </w:numPr>
      </w:pPr>
      <w:r w:rsidRPr="00952803">
        <w:t>I2C and SPI interfaces.</w:t>
      </w:r>
    </w:p>
    <w:p w:rsidR="00952803" w:rsidRPr="00952803" w:rsidRDefault="00952803" w:rsidP="00952803">
      <w:pPr>
        <w:pStyle w:val="ListParagraph"/>
        <w:numPr>
          <w:ilvl w:val="0"/>
          <w:numId w:val="19"/>
        </w:numPr>
      </w:pPr>
      <w:r w:rsidRPr="00952803">
        <w:t>Battery backup.</w:t>
      </w:r>
    </w:p>
    <w:p w:rsidR="00952803" w:rsidRPr="00952803" w:rsidRDefault="00952803" w:rsidP="00952803">
      <w:pPr>
        <w:pStyle w:val="ListParagraph"/>
        <w:numPr>
          <w:ilvl w:val="0"/>
          <w:numId w:val="19"/>
        </w:numPr>
      </w:pPr>
      <w:r w:rsidRPr="00952803">
        <w:t>Advantages: Extremely energy-efficient, ideal for energy-sensitive applications.</w:t>
      </w:r>
    </w:p>
    <w:p w:rsidR="00952803" w:rsidRDefault="00952803" w:rsidP="00952803">
      <w:pPr>
        <w:pStyle w:val="ListParagraph"/>
        <w:numPr>
          <w:ilvl w:val="0"/>
          <w:numId w:val="19"/>
        </w:numPr>
        <w:pBdr>
          <w:bottom w:val="single" w:sz="12" w:space="1" w:color="auto"/>
        </w:pBdr>
      </w:pPr>
      <w:r w:rsidRPr="00952803">
        <w:t>Use Cases: Wearable devices, IoT applications.</w:t>
      </w: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1B010A" w:rsidRDefault="008D74B9" w:rsidP="001B010A">
      <w:pPr>
        <w:rPr>
          <w:rFonts w:ascii="Times New Roman" w:hAnsi="Times New Roman" w:cs="Times New Roman"/>
          <w:color w:val="5B9BD5" w:themeColor="accent1"/>
          <w:sz w:val="40"/>
          <w:szCs w:val="40"/>
        </w:rPr>
      </w:pPr>
      <w:r w:rsidRPr="008D74B9">
        <w:rPr>
          <w:rFonts w:ascii="Times New Roman" w:hAnsi="Times New Roman" w:cs="Times New Roman"/>
          <w:bCs/>
          <w:color w:val="5B9BD5" w:themeColor="accent1"/>
          <w:sz w:val="40"/>
          <w:szCs w:val="40"/>
        </w:rPr>
        <w:lastRenderedPageBreak/>
        <w:t>MCP7940N</w:t>
      </w:r>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sidR="00390FD1">
        <w:rPr>
          <w:rFonts w:ascii="Times New Roman" w:hAnsi="Times New Roman" w:cs="Times New Roman"/>
          <w:color w:val="5B9BD5" w:themeColor="accent1"/>
          <w:sz w:val="40"/>
          <w:szCs w:val="40"/>
        </w:rPr>
        <w:t>:</w:t>
      </w:r>
    </w:p>
    <w:p w:rsidR="00C52E73" w:rsidRPr="008D74B9" w:rsidRDefault="00C52E73" w:rsidP="00C52E73">
      <w:pPr>
        <w:jc w:val="center"/>
        <w:rPr>
          <w:rFonts w:ascii="Times New Roman" w:hAnsi="Times New Roman" w:cs="Times New Roman"/>
          <w:b/>
          <w:bCs/>
          <w:color w:val="5B9BD5" w:themeColor="accent1"/>
          <w:sz w:val="40"/>
          <w:szCs w:val="40"/>
        </w:rPr>
      </w:pPr>
      <w:r w:rsidRPr="00C52E73">
        <w:rPr>
          <w:rFonts w:ascii="Times New Roman" w:hAnsi="Times New Roman" w:cs="Times New Roman"/>
          <w:b/>
          <w:bCs/>
          <w:color w:val="5B9BD5" w:themeColor="accent1"/>
          <w:sz w:val="40"/>
          <w:szCs w:val="40"/>
        </w:rPr>
        <w:drawing>
          <wp:inline distT="0" distB="0" distL="0" distR="0" wp14:anchorId="32833E85" wp14:editId="40DFC19C">
            <wp:extent cx="2114093" cy="130314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0592" cy="1313314"/>
                    </a:xfrm>
                    <a:prstGeom prst="rect">
                      <a:avLst/>
                    </a:prstGeom>
                  </pic:spPr>
                </pic:pic>
              </a:graphicData>
            </a:graphic>
          </wp:inline>
        </w:drawing>
      </w:r>
      <w:r w:rsidRPr="00C52E73">
        <w:rPr>
          <w:rFonts w:ascii="Times New Roman" w:hAnsi="Times New Roman" w:cs="Times New Roman"/>
          <w:b/>
          <w:bCs/>
          <w:color w:val="5B9BD5" w:themeColor="accent1"/>
          <w:sz w:val="40"/>
          <w:szCs w:val="40"/>
        </w:rPr>
        <w:drawing>
          <wp:inline distT="0" distB="0" distL="0" distR="0" wp14:anchorId="1667B826" wp14:editId="03784345">
            <wp:extent cx="2121408" cy="140556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4252" cy="1420700"/>
                    </a:xfrm>
                    <a:prstGeom prst="rect">
                      <a:avLst/>
                    </a:prstGeom>
                  </pic:spPr>
                </pic:pic>
              </a:graphicData>
            </a:graphic>
          </wp:inline>
        </w:drawing>
      </w:r>
    </w:p>
    <w:p w:rsidR="009465AC" w:rsidRPr="00C513DE" w:rsidRDefault="009465AC" w:rsidP="00081116">
      <w:pPr>
        <w:spacing w:after="0"/>
        <w:ind w:left="360"/>
        <w:rPr>
          <w:b/>
          <w:sz w:val="20"/>
        </w:rPr>
      </w:pPr>
      <w:r w:rsidRPr="00C513DE">
        <w:rPr>
          <w:b/>
          <w:sz w:val="20"/>
        </w:rPr>
        <w:t>Features:</w:t>
      </w:r>
    </w:p>
    <w:p w:rsidR="009465AC" w:rsidRPr="00C513DE" w:rsidRDefault="009465AC" w:rsidP="005E30BA">
      <w:pPr>
        <w:pStyle w:val="ListParagraph"/>
        <w:numPr>
          <w:ilvl w:val="0"/>
          <w:numId w:val="22"/>
        </w:numPr>
        <w:jc w:val="both"/>
        <w:rPr>
          <w:sz w:val="20"/>
        </w:rPr>
      </w:pPr>
      <w:r w:rsidRPr="00C513DE">
        <w:rPr>
          <w:sz w:val="20"/>
        </w:rPr>
        <w:t>Integrated EEPROM for user data.</w:t>
      </w:r>
    </w:p>
    <w:p w:rsidR="009465AC" w:rsidRPr="00C513DE" w:rsidRDefault="009465AC" w:rsidP="005E30BA">
      <w:pPr>
        <w:pStyle w:val="ListParagraph"/>
        <w:numPr>
          <w:ilvl w:val="0"/>
          <w:numId w:val="22"/>
        </w:numPr>
        <w:jc w:val="both"/>
        <w:rPr>
          <w:sz w:val="20"/>
        </w:rPr>
      </w:pPr>
      <w:r w:rsidRPr="00C513DE">
        <w:rPr>
          <w:sz w:val="20"/>
        </w:rPr>
        <w:t>Supports alarms</w:t>
      </w:r>
      <w:r w:rsidR="007F6859">
        <w:rPr>
          <w:sz w:val="20"/>
        </w:rPr>
        <w:t>.</w:t>
      </w:r>
    </w:p>
    <w:p w:rsidR="009465AC" w:rsidRPr="00C513DE" w:rsidRDefault="009465AC" w:rsidP="005E30BA">
      <w:pPr>
        <w:pStyle w:val="ListParagraph"/>
        <w:numPr>
          <w:ilvl w:val="0"/>
          <w:numId w:val="22"/>
        </w:numPr>
        <w:jc w:val="both"/>
        <w:rPr>
          <w:sz w:val="20"/>
        </w:rPr>
      </w:pPr>
      <w:r w:rsidRPr="00C513DE">
        <w:rPr>
          <w:sz w:val="20"/>
        </w:rPr>
        <w:t>Advantages: Combines RTC and EEPROM, simplifying designs.</w:t>
      </w:r>
    </w:p>
    <w:p w:rsidR="0008145F" w:rsidRDefault="009465AC" w:rsidP="005E30BA">
      <w:pPr>
        <w:pStyle w:val="ListParagraph"/>
        <w:numPr>
          <w:ilvl w:val="0"/>
          <w:numId w:val="22"/>
        </w:numPr>
        <w:jc w:val="both"/>
        <w:rPr>
          <w:sz w:val="20"/>
        </w:rPr>
      </w:pPr>
      <w:r w:rsidRPr="00C513DE">
        <w:rPr>
          <w:sz w:val="20"/>
        </w:rPr>
        <w:t>Use Cases: Projects needing RTC and small non-volatile storage.</w:t>
      </w:r>
    </w:p>
    <w:p w:rsidR="0008145F" w:rsidRPr="0008145F" w:rsidRDefault="0008145F" w:rsidP="005E30BA">
      <w:pPr>
        <w:pStyle w:val="ListParagraph"/>
        <w:numPr>
          <w:ilvl w:val="0"/>
          <w:numId w:val="22"/>
        </w:numPr>
        <w:jc w:val="both"/>
        <w:rPr>
          <w:sz w:val="20"/>
        </w:rPr>
      </w:pPr>
      <w:r w:rsidRPr="0008145F">
        <w:t>Comprehensive Timekeeping: Tracks seconds, minutes, hours, day of week, day, month, and year, including leap year compensation up to 2399. </w:t>
      </w:r>
    </w:p>
    <w:p w:rsidR="0008145F" w:rsidRPr="0008145F" w:rsidRDefault="0008145F" w:rsidP="005E30BA">
      <w:pPr>
        <w:pStyle w:val="ListParagraph"/>
        <w:numPr>
          <w:ilvl w:val="0"/>
          <w:numId w:val="22"/>
        </w:numPr>
        <w:jc w:val="both"/>
        <w:rPr>
          <w:sz w:val="20"/>
        </w:rPr>
      </w:pPr>
      <w:r w:rsidRPr="0008145F">
        <w:t>12/24 Hour Modes: Ability to switch between 12-hour and 24-hour time formats. </w:t>
      </w:r>
    </w:p>
    <w:p w:rsidR="0008145F" w:rsidRPr="0008145F" w:rsidRDefault="0008145F" w:rsidP="005E30BA">
      <w:pPr>
        <w:pStyle w:val="ListParagraph"/>
        <w:numPr>
          <w:ilvl w:val="0"/>
          <w:numId w:val="22"/>
        </w:numPr>
        <w:jc w:val="both"/>
      </w:pPr>
      <w:r w:rsidRPr="0008145F">
        <w:t>On-chip Calibration: Integrated digital trimming mechanism for improved time accuracy. </w:t>
      </w:r>
    </w:p>
    <w:p w:rsidR="0008145F" w:rsidRPr="0008145F" w:rsidRDefault="0008145F" w:rsidP="005E30BA">
      <w:pPr>
        <w:pStyle w:val="ListParagraph"/>
        <w:numPr>
          <w:ilvl w:val="0"/>
          <w:numId w:val="22"/>
        </w:numPr>
        <w:jc w:val="both"/>
      </w:pPr>
      <w:r w:rsidRPr="0008145F">
        <w:t>High Interface Speed: Supports up to 400 kHz I2C communication speed. </w:t>
      </w:r>
    </w:p>
    <w:p w:rsidR="0008145F" w:rsidRPr="0008145F" w:rsidRDefault="0008145F" w:rsidP="005E30BA">
      <w:pPr>
        <w:pStyle w:val="ListParagraph"/>
        <w:numPr>
          <w:ilvl w:val="0"/>
          <w:numId w:val="22"/>
        </w:numPr>
        <w:jc w:val="both"/>
      </w:pPr>
      <w:r w:rsidRPr="0008145F">
        <w:t>Low Power Consumption: Designed for battery-backed applications with minimal power draw. </w:t>
      </w:r>
    </w:p>
    <w:p w:rsidR="0008145F" w:rsidRPr="0008145F" w:rsidRDefault="0008145F" w:rsidP="005E30BA">
      <w:pPr>
        <w:pStyle w:val="ListParagraph"/>
        <w:numPr>
          <w:ilvl w:val="0"/>
          <w:numId w:val="22"/>
        </w:numPr>
        <w:jc w:val="both"/>
      </w:pPr>
      <w:r w:rsidRPr="0008145F">
        <w:t>Wide Operating Temperature Range: Can function in environments from -40°C to 125°C. </w:t>
      </w:r>
    </w:p>
    <w:p w:rsidR="0008145F" w:rsidRPr="0008145F" w:rsidRDefault="0008145F" w:rsidP="005E30BA">
      <w:pPr>
        <w:pStyle w:val="ListParagraph"/>
        <w:numPr>
          <w:ilvl w:val="0"/>
          <w:numId w:val="22"/>
        </w:numPr>
        <w:jc w:val="both"/>
      </w:pPr>
      <w:r w:rsidRPr="0008145F">
        <w:t>Compact Package: Comes in an 8-pin package, making it suitable for space-constrained designs. </w:t>
      </w:r>
    </w:p>
    <w:p w:rsidR="00191A15" w:rsidRDefault="0008145F" w:rsidP="00191A15">
      <w:pPr>
        <w:pStyle w:val="ListParagraph"/>
        <w:numPr>
          <w:ilvl w:val="0"/>
          <w:numId w:val="22"/>
        </w:numPr>
        <w:jc w:val="both"/>
      </w:pPr>
      <w:r w:rsidRPr="0008145F">
        <w:t>Automotive Grade: Considered reliable for demanding automotive applications. </w:t>
      </w:r>
    </w:p>
    <w:p w:rsidR="00191A15" w:rsidRDefault="00191A15" w:rsidP="00191A15">
      <w:pPr>
        <w:pBdr>
          <w:bottom w:val="single" w:sz="12" w:space="1" w:color="auto"/>
        </w:pBdr>
        <w:jc w:val="both"/>
      </w:pPr>
    </w:p>
    <w:p w:rsidR="00191A15" w:rsidRPr="00EE613A" w:rsidRDefault="00EE613A" w:rsidP="00EE613A">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t>DS2417</w:t>
      </w:r>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Pr>
          <w:rFonts w:ascii="Times New Roman" w:hAnsi="Times New Roman" w:cs="Times New Roman"/>
          <w:color w:val="5B9BD5" w:themeColor="accent1"/>
          <w:sz w:val="40"/>
          <w:szCs w:val="40"/>
        </w:rPr>
        <w:t>:</w:t>
      </w:r>
    </w:p>
    <w:p w:rsidR="001B5A0B" w:rsidRDefault="001B5A0B" w:rsidP="00191A15">
      <w:pPr>
        <w:jc w:val="both"/>
      </w:pPr>
      <w:hyperlink r:id="rId17" w:history="1">
        <w:r w:rsidRPr="00A411F2">
          <w:rPr>
            <w:rStyle w:val="Hyperlink"/>
          </w:rPr>
          <w:t>https://www.mikroe.com/rtc-4-click</w:t>
        </w:r>
      </w:hyperlink>
    </w:p>
    <w:p w:rsidR="00F0402E" w:rsidRPr="00042E9E" w:rsidRDefault="00F0402E" w:rsidP="00042E9E">
      <w:pPr>
        <w:jc w:val="center"/>
      </w:pPr>
      <w:r w:rsidRPr="00042E9E">
        <w:drawing>
          <wp:inline distT="0" distB="0" distL="0" distR="0" wp14:anchorId="5619AC4F" wp14:editId="38A8B9DD">
            <wp:extent cx="2531837" cy="117043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7676" cy="1200868"/>
                    </a:xfrm>
                    <a:prstGeom prst="rect">
                      <a:avLst/>
                    </a:prstGeom>
                  </pic:spPr>
                </pic:pic>
              </a:graphicData>
            </a:graphic>
          </wp:inline>
        </w:drawing>
      </w:r>
    </w:p>
    <w:p w:rsidR="00042E9E" w:rsidRPr="00042E9E" w:rsidRDefault="00042E9E" w:rsidP="00042E9E">
      <w:pPr>
        <w:rPr>
          <w:b/>
          <w:sz w:val="20"/>
        </w:rPr>
      </w:pPr>
      <w:r w:rsidRPr="00042E9E">
        <w:rPr>
          <w:b/>
          <w:sz w:val="20"/>
        </w:rPr>
        <w:t>Features:</w:t>
      </w:r>
    </w:p>
    <w:p w:rsidR="00042E9E" w:rsidRPr="00042E9E" w:rsidRDefault="00042E9E" w:rsidP="00042E9E">
      <w:pPr>
        <w:pStyle w:val="ListParagraph"/>
        <w:numPr>
          <w:ilvl w:val="0"/>
          <w:numId w:val="27"/>
        </w:numPr>
      </w:pPr>
      <w:r w:rsidRPr="00042E9E">
        <w:t>RTC with a 1-Wire interface.</w:t>
      </w:r>
    </w:p>
    <w:p w:rsidR="00042E9E" w:rsidRPr="00042E9E" w:rsidRDefault="00042E9E" w:rsidP="00042E9E">
      <w:pPr>
        <w:pStyle w:val="ListParagraph"/>
        <w:numPr>
          <w:ilvl w:val="0"/>
          <w:numId w:val="27"/>
        </w:numPr>
      </w:pPr>
      <w:r w:rsidRPr="00042E9E">
        <w:t>Programmable clock output for synchronization.</w:t>
      </w:r>
    </w:p>
    <w:p w:rsidR="00013DFB" w:rsidRDefault="00042E9E" w:rsidP="00081116">
      <w:pPr>
        <w:pStyle w:val="ListParagraph"/>
        <w:numPr>
          <w:ilvl w:val="0"/>
          <w:numId w:val="27"/>
        </w:numPr>
        <w:rPr>
          <w:rFonts w:ascii="Segoe UI" w:eastAsia="Times New Roman" w:hAnsi="Segoe UI" w:cs="Segoe UI"/>
          <w:color w:val="0D0D0D"/>
          <w:sz w:val="24"/>
          <w:szCs w:val="24"/>
        </w:rPr>
      </w:pPr>
      <w:r w:rsidRPr="00042E9E">
        <w:t>Use Cases: Applications where</w:t>
      </w:r>
      <w:r w:rsidRPr="00042E9E">
        <w:rPr>
          <w:rFonts w:ascii="Segoe UI" w:eastAsia="Times New Roman" w:hAnsi="Segoe UI" w:cs="Segoe UI"/>
          <w:color w:val="0D0D0D"/>
          <w:sz w:val="24"/>
          <w:szCs w:val="24"/>
        </w:rPr>
        <w:t xml:space="preserve"> a single-wire communication interface is beneficial.</w:t>
      </w:r>
    </w:p>
    <w:p w:rsidR="00081116" w:rsidRDefault="00081116" w:rsidP="00081116">
      <w:pPr>
        <w:pBdr>
          <w:bottom w:val="single" w:sz="12" w:space="1" w:color="auto"/>
        </w:pBdr>
        <w:rPr>
          <w:rFonts w:ascii="Segoe UI" w:eastAsia="Times New Roman" w:hAnsi="Segoe UI" w:cs="Segoe UI"/>
          <w:color w:val="0D0D0D"/>
          <w:sz w:val="24"/>
          <w:szCs w:val="24"/>
        </w:rPr>
      </w:pPr>
    </w:p>
    <w:p w:rsidR="00081116" w:rsidRDefault="008F760D" w:rsidP="00081116">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lastRenderedPageBreak/>
        <w:t>AM1805</w:t>
      </w:r>
      <w:r w:rsidR="00A41619">
        <w:rPr>
          <w:rFonts w:ascii="Times New Roman" w:hAnsi="Times New Roman" w:cs="Times New Roman"/>
          <w:color w:val="5B9BD5" w:themeColor="accent1"/>
          <w:sz w:val="40"/>
          <w:szCs w:val="40"/>
        </w:rPr>
        <w:t xml:space="preserve"> </w:t>
      </w:r>
      <w:r w:rsidR="00A41619" w:rsidRPr="00600573">
        <w:rPr>
          <w:rFonts w:ascii="Times New Roman" w:hAnsi="Times New Roman" w:cs="Times New Roman"/>
          <w:color w:val="5B9BD5" w:themeColor="accent1"/>
          <w:sz w:val="40"/>
          <w:szCs w:val="40"/>
        </w:rPr>
        <w:t>RTC</w:t>
      </w:r>
      <w:r w:rsidR="00A41619" w:rsidRPr="00191231">
        <w:rPr>
          <w:rFonts w:ascii="Times New Roman" w:hAnsi="Times New Roman" w:cs="Times New Roman"/>
          <w:b/>
          <w:color w:val="5B9BD5" w:themeColor="accent1"/>
          <w:sz w:val="40"/>
          <w:szCs w:val="40"/>
        </w:rPr>
        <w:t xml:space="preserve"> </w:t>
      </w:r>
      <w:r w:rsidR="00A41619" w:rsidRPr="00600573">
        <w:rPr>
          <w:rFonts w:ascii="Times New Roman" w:hAnsi="Times New Roman" w:cs="Times New Roman"/>
          <w:color w:val="5B9BD5" w:themeColor="accent1"/>
          <w:sz w:val="40"/>
          <w:szCs w:val="40"/>
        </w:rPr>
        <w:t>Module</w:t>
      </w:r>
      <w:r w:rsidR="00A41619">
        <w:rPr>
          <w:rFonts w:ascii="Times New Roman" w:hAnsi="Times New Roman" w:cs="Times New Roman"/>
          <w:color w:val="5B9BD5" w:themeColor="accent1"/>
          <w:sz w:val="40"/>
          <w:szCs w:val="40"/>
        </w:rPr>
        <w:t>:</w:t>
      </w:r>
    </w:p>
    <w:p w:rsidR="00132E76" w:rsidRDefault="00132E76" w:rsidP="00132E76">
      <w:pPr>
        <w:jc w:val="center"/>
        <w:rPr>
          <w:rFonts w:ascii="Times New Roman" w:hAnsi="Times New Roman" w:cs="Times New Roman"/>
          <w:color w:val="5B9BD5" w:themeColor="accent1"/>
          <w:sz w:val="40"/>
          <w:szCs w:val="40"/>
        </w:rPr>
      </w:pPr>
      <w:r w:rsidRPr="00132E76">
        <w:rPr>
          <w:rFonts w:ascii="Times New Roman" w:hAnsi="Times New Roman" w:cs="Times New Roman"/>
          <w:color w:val="5B9BD5" w:themeColor="accent1"/>
          <w:sz w:val="40"/>
          <w:szCs w:val="40"/>
        </w:rPr>
        <w:drawing>
          <wp:inline distT="0" distB="0" distL="0" distR="0" wp14:anchorId="3970E9F5" wp14:editId="224367C6">
            <wp:extent cx="1762963" cy="152415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2307" cy="1532233"/>
                    </a:xfrm>
                    <a:prstGeom prst="rect">
                      <a:avLst/>
                    </a:prstGeom>
                  </pic:spPr>
                </pic:pic>
              </a:graphicData>
            </a:graphic>
          </wp:inline>
        </w:drawing>
      </w:r>
    </w:p>
    <w:p w:rsidR="00960F12" w:rsidRPr="00960F12" w:rsidRDefault="00960F12" w:rsidP="00960F12">
      <w:pPr>
        <w:jc w:val="both"/>
        <w:rPr>
          <w:rFonts w:ascii="Times New Roman" w:eastAsia="Times New Roman" w:hAnsi="Times New Roman" w:cs="Times New Roman"/>
          <w:color w:val="0D0D0D"/>
          <w:sz w:val="20"/>
          <w:szCs w:val="20"/>
        </w:rPr>
      </w:pPr>
      <w:r w:rsidRPr="00960F12">
        <w:rPr>
          <w:rFonts w:ascii="Times New Roman" w:hAnsi="Times New Roman" w:cs="Times New Roman"/>
          <w:color w:val="1F1F1F"/>
          <w:sz w:val="20"/>
          <w:szCs w:val="20"/>
          <w:shd w:val="clear" w:color="auto" w:fill="FFFFFF"/>
        </w:rPr>
        <w:t>The AM1805 includes on-chip oscillators to provide minimum power consumption, full RTC functions including battery backup and programmable counters and alarms for timer and watchdog functions, and a I</w:t>
      </w:r>
      <w:r w:rsidRPr="00960F12">
        <w:rPr>
          <w:rFonts w:ascii="Times New Roman" w:hAnsi="Times New Roman" w:cs="Times New Roman"/>
          <w:color w:val="1F1F1F"/>
          <w:sz w:val="20"/>
          <w:szCs w:val="20"/>
          <w:shd w:val="clear" w:color="auto" w:fill="FFFFFF"/>
          <w:vertAlign w:val="superscript"/>
        </w:rPr>
        <w:t>2</w:t>
      </w:r>
      <w:r w:rsidRPr="00960F12">
        <w:rPr>
          <w:rFonts w:ascii="Times New Roman" w:hAnsi="Times New Roman" w:cs="Times New Roman"/>
          <w:color w:val="1F1F1F"/>
          <w:sz w:val="20"/>
          <w:szCs w:val="20"/>
          <w:shd w:val="clear" w:color="auto" w:fill="FFFFFF"/>
        </w:rPr>
        <w:t>C serial interface for communication with a host controller.</w:t>
      </w:r>
    </w:p>
    <w:p w:rsidR="00F04B17" w:rsidRPr="00F04B17" w:rsidRDefault="00F04B17" w:rsidP="00F04B17">
      <w:pPr>
        <w:rPr>
          <w:b/>
          <w:sz w:val="20"/>
          <w:szCs w:val="20"/>
        </w:rPr>
      </w:pPr>
      <w:r w:rsidRPr="00F04B17">
        <w:rPr>
          <w:b/>
          <w:sz w:val="20"/>
          <w:szCs w:val="20"/>
        </w:rPr>
        <w:t>Features:</w:t>
      </w:r>
    </w:p>
    <w:p w:rsidR="00F04B17" w:rsidRPr="00F04B17" w:rsidRDefault="00F04B17" w:rsidP="00F04B17">
      <w:pPr>
        <w:pStyle w:val="ListParagraph"/>
        <w:numPr>
          <w:ilvl w:val="0"/>
          <w:numId w:val="29"/>
        </w:numPr>
        <w:rPr>
          <w:sz w:val="20"/>
          <w:szCs w:val="20"/>
        </w:rPr>
      </w:pPr>
      <w:r w:rsidRPr="00F04B17">
        <w:rPr>
          <w:sz w:val="20"/>
          <w:szCs w:val="20"/>
        </w:rPr>
        <w:t>High accuracy with internal oscillator.</w:t>
      </w:r>
    </w:p>
    <w:p w:rsidR="00F04B17" w:rsidRPr="00F04B17" w:rsidRDefault="00F04B17" w:rsidP="00F04B17">
      <w:pPr>
        <w:pStyle w:val="ListParagraph"/>
        <w:numPr>
          <w:ilvl w:val="0"/>
          <w:numId w:val="29"/>
        </w:numPr>
        <w:rPr>
          <w:sz w:val="20"/>
          <w:szCs w:val="20"/>
        </w:rPr>
      </w:pPr>
      <w:r w:rsidRPr="00F04B17">
        <w:rPr>
          <w:sz w:val="20"/>
          <w:szCs w:val="20"/>
        </w:rPr>
        <w:t>I2C/SPI communication.</w:t>
      </w:r>
    </w:p>
    <w:p w:rsidR="00F04B17" w:rsidRPr="00F04B17" w:rsidRDefault="00F04B17" w:rsidP="00F04B17">
      <w:pPr>
        <w:pStyle w:val="ListParagraph"/>
        <w:numPr>
          <w:ilvl w:val="0"/>
          <w:numId w:val="29"/>
        </w:numPr>
        <w:rPr>
          <w:sz w:val="20"/>
          <w:szCs w:val="20"/>
        </w:rPr>
      </w:pPr>
      <w:r w:rsidRPr="00F04B17">
        <w:rPr>
          <w:sz w:val="20"/>
          <w:szCs w:val="20"/>
        </w:rPr>
        <w:t>Low power consumption.</w:t>
      </w:r>
    </w:p>
    <w:p w:rsidR="00F04B17" w:rsidRPr="00F04B17" w:rsidRDefault="00F04B17" w:rsidP="00F04B17">
      <w:pPr>
        <w:pStyle w:val="ListParagraph"/>
        <w:numPr>
          <w:ilvl w:val="0"/>
          <w:numId w:val="29"/>
        </w:numPr>
        <w:rPr>
          <w:sz w:val="20"/>
          <w:szCs w:val="20"/>
        </w:rPr>
      </w:pPr>
      <w:r w:rsidRPr="00F04B17">
        <w:rPr>
          <w:sz w:val="20"/>
          <w:szCs w:val="20"/>
        </w:rPr>
        <w:t>Advantages: Suitable for both low-power and industrial applications.</w:t>
      </w:r>
    </w:p>
    <w:p w:rsidR="00F04B17" w:rsidRDefault="00F04B17" w:rsidP="00F04B17">
      <w:pPr>
        <w:pStyle w:val="ListParagraph"/>
        <w:numPr>
          <w:ilvl w:val="0"/>
          <w:numId w:val="29"/>
        </w:numPr>
        <w:rPr>
          <w:sz w:val="20"/>
          <w:szCs w:val="20"/>
        </w:rPr>
      </w:pPr>
      <w:r w:rsidRPr="00F04B17">
        <w:rPr>
          <w:sz w:val="20"/>
          <w:szCs w:val="20"/>
        </w:rPr>
        <w:t>Use Cases: Industrial automation and IoT devices.</w:t>
      </w:r>
    </w:p>
    <w:p w:rsidR="00576E31" w:rsidRDefault="00576E31" w:rsidP="00576E31">
      <w:pPr>
        <w:pBdr>
          <w:bottom w:val="single" w:sz="12" w:space="1" w:color="auto"/>
        </w:pBdr>
        <w:rPr>
          <w:sz w:val="20"/>
          <w:szCs w:val="20"/>
        </w:rPr>
      </w:pPr>
    </w:p>
    <w:p w:rsidR="00037CA7" w:rsidRDefault="00037CA7" w:rsidP="00576E31">
      <w:pPr>
        <w:rPr>
          <w:sz w:val="20"/>
          <w:szCs w:val="20"/>
        </w:rPr>
      </w:pPr>
    </w:p>
    <w:p w:rsidR="00037CA7" w:rsidRPr="00037CA7" w:rsidRDefault="00037CA7" w:rsidP="00576E31">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t>AM1805</w:t>
      </w:r>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Pr>
          <w:rFonts w:ascii="Times New Roman" w:hAnsi="Times New Roman" w:cs="Times New Roman"/>
          <w:color w:val="5B9BD5" w:themeColor="accent1"/>
          <w:sz w:val="40"/>
          <w:szCs w:val="40"/>
        </w:rPr>
        <w:t>:</w:t>
      </w:r>
    </w:p>
    <w:p w:rsidR="00576E31" w:rsidRPr="00576E31" w:rsidRDefault="00037CA7" w:rsidP="00AC215A">
      <w:pPr>
        <w:jc w:val="center"/>
        <w:rPr>
          <w:sz w:val="20"/>
          <w:szCs w:val="20"/>
        </w:rPr>
      </w:pPr>
      <w:r w:rsidRPr="00037CA7">
        <w:rPr>
          <w:sz w:val="20"/>
          <w:szCs w:val="20"/>
        </w:rPr>
        <w:drawing>
          <wp:inline distT="0" distB="0" distL="0" distR="0" wp14:anchorId="03200DB1" wp14:editId="0BD239E6">
            <wp:extent cx="1878629" cy="14630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3058" cy="1505428"/>
                    </a:xfrm>
                    <a:prstGeom prst="rect">
                      <a:avLst/>
                    </a:prstGeom>
                  </pic:spPr>
                </pic:pic>
              </a:graphicData>
            </a:graphic>
          </wp:inline>
        </w:drawing>
      </w:r>
    </w:p>
    <w:p w:rsidR="00D61705" w:rsidRPr="00D61705" w:rsidRDefault="00D61705" w:rsidP="00D61705">
      <w:pPr>
        <w:spacing w:beforeAutospacing="1" w:after="0" w:line="360" w:lineRule="atLeast"/>
        <w:textAlignment w:val="bottom"/>
        <w:rPr>
          <w:rFonts w:ascii="Arial" w:eastAsia="Times New Roman" w:hAnsi="Arial" w:cs="Arial"/>
          <w:b/>
          <w:color w:val="000000"/>
          <w:sz w:val="20"/>
          <w:szCs w:val="20"/>
        </w:rPr>
      </w:pPr>
      <w:r w:rsidRPr="00D61705">
        <w:rPr>
          <w:rFonts w:ascii="Arial" w:eastAsia="Times New Roman" w:hAnsi="Arial" w:cs="Arial"/>
          <w:b/>
          <w:color w:val="000000"/>
          <w:sz w:val="20"/>
          <w:szCs w:val="20"/>
        </w:rPr>
        <w:t>Key Features:</w:t>
      </w:r>
      <w:bookmarkStart w:id="0" w:name="_GoBack"/>
      <w:bookmarkEnd w:id="0"/>
    </w:p>
    <w:p w:rsidR="00D61705" w:rsidRPr="00D61705" w:rsidRDefault="00D61705" w:rsidP="00D61705">
      <w:pPr>
        <w:pStyle w:val="ListParagraph"/>
        <w:numPr>
          <w:ilvl w:val="0"/>
          <w:numId w:val="31"/>
        </w:numPr>
      </w:pPr>
      <w:r w:rsidRPr="00D61705">
        <w:t xml:space="preserve">Built-in 32.768kHz crystal </w:t>
      </w:r>
      <w:proofErr w:type="gramStart"/>
      <w:r w:rsidRPr="00D61705">
        <w:t>unit :</w:t>
      </w:r>
      <w:proofErr w:type="gramEnd"/>
      <w:r w:rsidRPr="00D61705">
        <w:t xml:space="preserve"> Frequency adjusted for high accuracy(±5x10-6 / Ta=+25°C)</w:t>
      </w:r>
    </w:p>
    <w:p w:rsidR="00D61705" w:rsidRPr="00D61705" w:rsidRDefault="00D61705" w:rsidP="00D61705">
      <w:pPr>
        <w:pStyle w:val="ListParagraph"/>
        <w:numPr>
          <w:ilvl w:val="0"/>
          <w:numId w:val="31"/>
        </w:numPr>
      </w:pPr>
      <w:r w:rsidRPr="00D61705">
        <w:t xml:space="preserve">Interface </w:t>
      </w:r>
      <w:proofErr w:type="gramStart"/>
      <w:r w:rsidRPr="00D61705">
        <w:t>Type :</w:t>
      </w:r>
      <w:proofErr w:type="gramEnd"/>
      <w:r w:rsidRPr="00D61705">
        <w:t xml:space="preserve"> I2C-Bus interface (400kHz)</w:t>
      </w:r>
    </w:p>
    <w:p w:rsidR="00D61705" w:rsidRPr="00D61705" w:rsidRDefault="00D61705" w:rsidP="00D61705">
      <w:pPr>
        <w:pStyle w:val="ListParagraph"/>
        <w:numPr>
          <w:ilvl w:val="0"/>
          <w:numId w:val="31"/>
        </w:numPr>
      </w:pPr>
      <w:r w:rsidRPr="00D61705">
        <w:t xml:space="preserve">Operating voltage </w:t>
      </w:r>
      <w:proofErr w:type="gramStart"/>
      <w:r w:rsidRPr="00D61705">
        <w:t>range :</w:t>
      </w:r>
      <w:proofErr w:type="gramEnd"/>
      <w:r w:rsidRPr="00D61705">
        <w:t xml:space="preserve"> 1.70V to 5.5V</w:t>
      </w:r>
    </w:p>
    <w:p w:rsidR="00D61705" w:rsidRPr="00D61705" w:rsidRDefault="00D61705" w:rsidP="00D61705">
      <w:pPr>
        <w:pStyle w:val="ListParagraph"/>
        <w:numPr>
          <w:ilvl w:val="0"/>
          <w:numId w:val="31"/>
        </w:numPr>
      </w:pPr>
      <w:r w:rsidRPr="00D61705">
        <w:t xml:space="preserve">Wide voltage for </w:t>
      </w:r>
      <w:proofErr w:type="gramStart"/>
      <w:r w:rsidRPr="00D61705">
        <w:t>timekeeping :</w:t>
      </w:r>
      <w:proofErr w:type="gramEnd"/>
      <w:r w:rsidRPr="00D61705">
        <w:t xml:space="preserve"> 1.15V to 5.5V</w:t>
      </w:r>
    </w:p>
    <w:p w:rsidR="00D61705" w:rsidRPr="00D61705" w:rsidRDefault="00D61705" w:rsidP="00D61705">
      <w:pPr>
        <w:pStyle w:val="ListParagraph"/>
        <w:numPr>
          <w:ilvl w:val="0"/>
          <w:numId w:val="31"/>
        </w:numPr>
      </w:pPr>
      <w:r w:rsidRPr="00D61705">
        <w:t xml:space="preserve">Various detection </w:t>
      </w:r>
      <w:proofErr w:type="gramStart"/>
      <w:r w:rsidRPr="00D61705">
        <w:t>Functions :</w:t>
      </w:r>
      <w:proofErr w:type="gramEnd"/>
      <w:r w:rsidRPr="00D61705">
        <w:t xml:space="preserve"> Ex. Oscillation stop detection function</w:t>
      </w:r>
    </w:p>
    <w:p w:rsidR="00D61705" w:rsidRPr="00D61705" w:rsidRDefault="00D61705" w:rsidP="00D61705">
      <w:pPr>
        <w:pStyle w:val="ListParagraph"/>
        <w:numPr>
          <w:ilvl w:val="0"/>
          <w:numId w:val="31"/>
        </w:numPr>
      </w:pPr>
      <w:r w:rsidRPr="00D61705">
        <w:t xml:space="preserve">Low backup </w:t>
      </w:r>
      <w:proofErr w:type="gramStart"/>
      <w:r w:rsidRPr="00D61705">
        <w:t>current :</w:t>
      </w:r>
      <w:proofErr w:type="gramEnd"/>
      <w:r w:rsidRPr="00D61705">
        <w:t xml:space="preserve"> 0.48µA / 3V (Typ.)</w:t>
      </w:r>
    </w:p>
    <w:p w:rsidR="00D61705" w:rsidRPr="00D61705" w:rsidRDefault="00D61705" w:rsidP="00D61705">
      <w:pPr>
        <w:pStyle w:val="ListParagraph"/>
        <w:numPr>
          <w:ilvl w:val="0"/>
          <w:numId w:val="31"/>
        </w:numPr>
      </w:pPr>
      <w:r w:rsidRPr="00D61705">
        <w:t xml:space="preserve">32.768kHz frequency output </w:t>
      </w:r>
      <w:proofErr w:type="gramStart"/>
      <w:r w:rsidRPr="00D61705">
        <w:t>function :</w:t>
      </w:r>
      <w:proofErr w:type="gramEnd"/>
      <w:r w:rsidRPr="00D61705">
        <w:t xml:space="preserve"> C-MOS output with OE pin</w:t>
      </w:r>
    </w:p>
    <w:p w:rsidR="00D61705" w:rsidRPr="00D61705" w:rsidRDefault="00D61705" w:rsidP="00D61705">
      <w:pPr>
        <w:pStyle w:val="ListParagraph"/>
        <w:numPr>
          <w:ilvl w:val="0"/>
          <w:numId w:val="31"/>
        </w:numPr>
      </w:pPr>
      <w:r w:rsidRPr="00D61705">
        <w:t xml:space="preserve">The various functions include full </w:t>
      </w:r>
      <w:proofErr w:type="spellStart"/>
      <w:proofErr w:type="gramStart"/>
      <w:r w:rsidRPr="00D61705">
        <w:t>calendar,Dual</w:t>
      </w:r>
      <w:proofErr w:type="spellEnd"/>
      <w:proofErr w:type="gramEnd"/>
      <w:r w:rsidRPr="00D61705">
        <w:t xml:space="preserve"> alarm, Periodic interruption</w:t>
      </w:r>
    </w:p>
    <w:p w:rsidR="00081116" w:rsidRPr="00F04B17" w:rsidRDefault="00081116" w:rsidP="00F04B17"/>
    <w:p w:rsidR="008669CA" w:rsidRPr="00D6104D" w:rsidRDefault="008669CA" w:rsidP="008669CA">
      <w:pPr>
        <w:rPr>
          <w:rFonts w:ascii="Times New Roman" w:hAnsi="Times New Roman" w:cs="Times New Roman"/>
        </w:rPr>
      </w:pPr>
    </w:p>
    <w:p w:rsidR="003B09CC" w:rsidRPr="00D6104D" w:rsidRDefault="003B09CC" w:rsidP="003B09CC">
      <w:pPr>
        <w:rPr>
          <w:rFonts w:ascii="Times New Roman" w:hAnsi="Times New Roman" w:cs="Times New Roman"/>
        </w:rPr>
      </w:pPr>
    </w:p>
    <w:p w:rsidR="00287762" w:rsidRPr="00D6104D" w:rsidRDefault="00287762" w:rsidP="00AA3065">
      <w:pPr>
        <w:rPr>
          <w:rFonts w:ascii="Times New Roman" w:hAnsi="Times New Roman" w:cs="Times New Roman"/>
        </w:rPr>
      </w:pPr>
    </w:p>
    <w:sectPr w:rsidR="00287762" w:rsidRPr="00D610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389"/>
    <w:multiLevelType w:val="multilevel"/>
    <w:tmpl w:val="8F368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82EA0"/>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AD6E6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BD178E"/>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54D5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4149CF"/>
    <w:multiLevelType w:val="multilevel"/>
    <w:tmpl w:val="7B62F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944E6"/>
    <w:multiLevelType w:val="multilevel"/>
    <w:tmpl w:val="4B9E6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48B7A98"/>
    <w:multiLevelType w:val="multilevel"/>
    <w:tmpl w:val="FB86D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0C5369"/>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5"/>
  </w:num>
  <w:num w:numId="3">
    <w:abstractNumId w:val="8"/>
  </w:num>
  <w:num w:numId="4">
    <w:abstractNumId w:val="2"/>
  </w:num>
  <w:num w:numId="5">
    <w:abstractNumId w:val="30"/>
  </w:num>
  <w:num w:numId="6">
    <w:abstractNumId w:val="27"/>
  </w:num>
  <w:num w:numId="7">
    <w:abstractNumId w:val="29"/>
  </w:num>
  <w:num w:numId="8">
    <w:abstractNumId w:val="20"/>
  </w:num>
  <w:num w:numId="9">
    <w:abstractNumId w:val="14"/>
  </w:num>
  <w:num w:numId="10">
    <w:abstractNumId w:val="4"/>
  </w:num>
  <w:num w:numId="11">
    <w:abstractNumId w:val="28"/>
  </w:num>
  <w:num w:numId="12">
    <w:abstractNumId w:val="6"/>
  </w:num>
  <w:num w:numId="13">
    <w:abstractNumId w:val="7"/>
  </w:num>
  <w:num w:numId="14">
    <w:abstractNumId w:val="12"/>
  </w:num>
  <w:num w:numId="15">
    <w:abstractNumId w:val="26"/>
  </w:num>
  <w:num w:numId="16">
    <w:abstractNumId w:val="10"/>
  </w:num>
  <w:num w:numId="17">
    <w:abstractNumId w:val="1"/>
  </w:num>
  <w:num w:numId="18">
    <w:abstractNumId w:val="24"/>
  </w:num>
  <w:num w:numId="19">
    <w:abstractNumId w:val="15"/>
  </w:num>
  <w:num w:numId="20">
    <w:abstractNumId w:val="18"/>
  </w:num>
  <w:num w:numId="21">
    <w:abstractNumId w:val="17"/>
  </w:num>
  <w:num w:numId="22">
    <w:abstractNumId w:val="13"/>
  </w:num>
  <w:num w:numId="23">
    <w:abstractNumId w:val="22"/>
  </w:num>
  <w:num w:numId="24">
    <w:abstractNumId w:val="19"/>
  </w:num>
  <w:num w:numId="25">
    <w:abstractNumId w:val="3"/>
  </w:num>
  <w:num w:numId="26">
    <w:abstractNumId w:val="0"/>
  </w:num>
  <w:num w:numId="27">
    <w:abstractNumId w:val="11"/>
  </w:num>
  <w:num w:numId="28">
    <w:abstractNumId w:val="23"/>
  </w:num>
  <w:num w:numId="29">
    <w:abstractNumId w:val="16"/>
  </w:num>
  <w:num w:numId="30">
    <w:abstractNumId w:val="9"/>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13DFB"/>
    <w:rsid w:val="00024514"/>
    <w:rsid w:val="00037CA7"/>
    <w:rsid w:val="00042E9E"/>
    <w:rsid w:val="00053079"/>
    <w:rsid w:val="000641BA"/>
    <w:rsid w:val="00081116"/>
    <w:rsid w:val="0008145F"/>
    <w:rsid w:val="000C43D5"/>
    <w:rsid w:val="000C6757"/>
    <w:rsid w:val="000F4DF9"/>
    <w:rsid w:val="00123490"/>
    <w:rsid w:val="00132E76"/>
    <w:rsid w:val="00145DFD"/>
    <w:rsid w:val="0017647E"/>
    <w:rsid w:val="00182360"/>
    <w:rsid w:val="00187E50"/>
    <w:rsid w:val="00191231"/>
    <w:rsid w:val="00191A15"/>
    <w:rsid w:val="00195D2B"/>
    <w:rsid w:val="001A7A6E"/>
    <w:rsid w:val="001B010A"/>
    <w:rsid w:val="001B5A0B"/>
    <w:rsid w:val="001D0A4C"/>
    <w:rsid w:val="001E4BF3"/>
    <w:rsid w:val="001F44E8"/>
    <w:rsid w:val="002549D3"/>
    <w:rsid w:val="0026410B"/>
    <w:rsid w:val="0026580C"/>
    <w:rsid w:val="00287762"/>
    <w:rsid w:val="002A03B7"/>
    <w:rsid w:val="002D2C45"/>
    <w:rsid w:val="002D627E"/>
    <w:rsid w:val="00317014"/>
    <w:rsid w:val="00390FD1"/>
    <w:rsid w:val="00394E80"/>
    <w:rsid w:val="003B09CC"/>
    <w:rsid w:val="003C52D4"/>
    <w:rsid w:val="003D6799"/>
    <w:rsid w:val="00412914"/>
    <w:rsid w:val="004349DE"/>
    <w:rsid w:val="0049247D"/>
    <w:rsid w:val="00495030"/>
    <w:rsid w:val="00495532"/>
    <w:rsid w:val="00495F5E"/>
    <w:rsid w:val="00525B09"/>
    <w:rsid w:val="005319B9"/>
    <w:rsid w:val="005559EA"/>
    <w:rsid w:val="00576C92"/>
    <w:rsid w:val="00576E31"/>
    <w:rsid w:val="005E30BA"/>
    <w:rsid w:val="00600573"/>
    <w:rsid w:val="00642291"/>
    <w:rsid w:val="00694573"/>
    <w:rsid w:val="006B21AA"/>
    <w:rsid w:val="006B70BE"/>
    <w:rsid w:val="006F3378"/>
    <w:rsid w:val="006F5F29"/>
    <w:rsid w:val="00714320"/>
    <w:rsid w:val="00714813"/>
    <w:rsid w:val="0074398D"/>
    <w:rsid w:val="007863A2"/>
    <w:rsid w:val="007F6859"/>
    <w:rsid w:val="00862CA3"/>
    <w:rsid w:val="008669CA"/>
    <w:rsid w:val="008C1BB4"/>
    <w:rsid w:val="008D74B9"/>
    <w:rsid w:val="008F52B6"/>
    <w:rsid w:val="008F760D"/>
    <w:rsid w:val="009262FB"/>
    <w:rsid w:val="00945496"/>
    <w:rsid w:val="009465AC"/>
    <w:rsid w:val="00952803"/>
    <w:rsid w:val="00960F12"/>
    <w:rsid w:val="00962235"/>
    <w:rsid w:val="0099287F"/>
    <w:rsid w:val="009D6D74"/>
    <w:rsid w:val="00A41619"/>
    <w:rsid w:val="00A746C2"/>
    <w:rsid w:val="00A8750C"/>
    <w:rsid w:val="00AA3065"/>
    <w:rsid w:val="00AC215A"/>
    <w:rsid w:val="00B03FC2"/>
    <w:rsid w:val="00B32C5A"/>
    <w:rsid w:val="00B42CD3"/>
    <w:rsid w:val="00B450AE"/>
    <w:rsid w:val="00B4616A"/>
    <w:rsid w:val="00B532D1"/>
    <w:rsid w:val="00B61AA3"/>
    <w:rsid w:val="00B7273C"/>
    <w:rsid w:val="00B85EC5"/>
    <w:rsid w:val="00BC25FC"/>
    <w:rsid w:val="00BC2C13"/>
    <w:rsid w:val="00BF306D"/>
    <w:rsid w:val="00BF77AF"/>
    <w:rsid w:val="00C513DE"/>
    <w:rsid w:val="00C52E73"/>
    <w:rsid w:val="00C660B9"/>
    <w:rsid w:val="00C84AB5"/>
    <w:rsid w:val="00C85F04"/>
    <w:rsid w:val="00CA0D4C"/>
    <w:rsid w:val="00CA6D83"/>
    <w:rsid w:val="00CE0DEE"/>
    <w:rsid w:val="00D028FD"/>
    <w:rsid w:val="00D02AF3"/>
    <w:rsid w:val="00D32692"/>
    <w:rsid w:val="00D41A49"/>
    <w:rsid w:val="00D6104D"/>
    <w:rsid w:val="00D61705"/>
    <w:rsid w:val="00D817CF"/>
    <w:rsid w:val="00DB0893"/>
    <w:rsid w:val="00DD04B7"/>
    <w:rsid w:val="00DE4E9C"/>
    <w:rsid w:val="00DF3CAD"/>
    <w:rsid w:val="00E13627"/>
    <w:rsid w:val="00E65DF9"/>
    <w:rsid w:val="00E6792D"/>
    <w:rsid w:val="00E91A5E"/>
    <w:rsid w:val="00EE0835"/>
    <w:rsid w:val="00EE613A"/>
    <w:rsid w:val="00F0402E"/>
    <w:rsid w:val="00F04B17"/>
    <w:rsid w:val="00F22A31"/>
    <w:rsid w:val="00F32386"/>
    <w:rsid w:val="00F95D7A"/>
    <w:rsid w:val="00FB108C"/>
    <w:rsid w:val="00FD6E4D"/>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CA7"/>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27841796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430930441">
      <w:bodyDiv w:val="1"/>
      <w:marLeft w:val="0"/>
      <w:marRight w:val="0"/>
      <w:marTop w:val="0"/>
      <w:marBottom w:val="0"/>
      <w:divBdr>
        <w:top w:val="none" w:sz="0" w:space="0" w:color="auto"/>
        <w:left w:val="none" w:sz="0" w:space="0" w:color="auto"/>
        <w:bottom w:val="none" w:sz="0" w:space="0" w:color="auto"/>
        <w:right w:val="none" w:sz="0" w:space="0" w:color="auto"/>
      </w:divBdr>
    </w:div>
    <w:div w:id="150046420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607421092">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813058334">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ro.pk/product/rtc-i2c-ds1307-at24c32-real-time-clock-module/"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mikroe.com/rtc-4-clic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11</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126</cp:revision>
  <dcterms:created xsi:type="dcterms:W3CDTF">2024-11-28T05:08:00Z</dcterms:created>
  <dcterms:modified xsi:type="dcterms:W3CDTF">2024-11-28T12:56:00Z</dcterms:modified>
</cp:coreProperties>
</file>