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kern w:val="2"/>
          <w14:ligatures w14:val="standardContextual"/>
        </w:rPr>
        <w:id w:val="215484122"/>
        <w:docPartObj>
          <w:docPartGallery w:val="Cover Pages"/>
          <w:docPartUnique/>
        </w:docPartObj>
      </w:sdtPr>
      <w:sdtEndPr>
        <w:rPr>
          <w:rFonts w:cstheme="minorHAnsi"/>
          <w:color w:val="auto"/>
          <w:sz w:val="28"/>
          <w:szCs w:val="28"/>
        </w:rPr>
      </w:sdtEndPr>
      <w:sdtContent>
        <w:p w14:paraId="2B4B9A77" w14:textId="235C1CB6" w:rsidR="007B764F" w:rsidRDefault="007B764F">
          <w:pPr>
            <w:pStyle w:val="NoSpacing"/>
            <w:spacing w:before="1540" w:after="240"/>
            <w:jc w:val="center"/>
            <w:rPr>
              <w:color w:val="4472C4" w:themeColor="accent1"/>
            </w:rPr>
          </w:pPr>
          <w:r>
            <w:rPr>
              <w:noProof/>
              <w:color w:val="4472C4" w:themeColor="accent1"/>
            </w:rPr>
            <w:drawing>
              <wp:inline distT="0" distB="0" distL="0" distR="0" wp14:anchorId="3F905B7C" wp14:editId="034FB194">
                <wp:extent cx="2124075" cy="1247140"/>
                <wp:effectExtent l="0" t="0" r="9525"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28421" cy="1249692"/>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56"/>
              <w:szCs w:val="56"/>
            </w:rPr>
            <w:alias w:val="Title"/>
            <w:tag w:val=""/>
            <w:id w:val="1735040861"/>
            <w:placeholder>
              <w:docPart w:val="C7D14A37FA4C40AA95DD7F157A6AFAC0"/>
            </w:placeholder>
            <w:dataBinding w:prefixMappings="xmlns:ns0='http://purl.org/dc/elements/1.1/' xmlns:ns1='http://schemas.openxmlformats.org/package/2006/metadata/core-properties' " w:xpath="/ns1:coreProperties[1]/ns0:title[1]" w:storeItemID="{6C3C8BC8-F283-45AE-878A-BAB7291924A1}"/>
            <w:text/>
          </w:sdtPr>
          <w:sdtEndPr/>
          <w:sdtContent>
            <w:p w14:paraId="7C315C5B" w14:textId="07308EB6" w:rsidR="007B764F" w:rsidRPr="007B764F" w:rsidRDefault="007B764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56"/>
                  <w:szCs w:val="56"/>
                </w:rPr>
              </w:pPr>
              <w:r w:rsidRPr="007B764F">
                <w:rPr>
                  <w:rFonts w:asciiTheme="majorHAnsi" w:eastAsiaTheme="majorEastAsia" w:hAnsiTheme="majorHAnsi" w:cstheme="majorBidi"/>
                  <w:b/>
                  <w:bCs/>
                  <w:caps/>
                  <w:color w:val="4472C4" w:themeColor="accent1"/>
                  <w:sz w:val="56"/>
                  <w:szCs w:val="56"/>
                </w:rPr>
                <w:t>FLYING WHALE AIRLINE ANALYSIS</w:t>
              </w:r>
            </w:p>
          </w:sdtContent>
        </w:sdt>
        <w:sdt>
          <w:sdtPr>
            <w:rPr>
              <w:color w:val="4472C4" w:themeColor="accent1"/>
              <w:sz w:val="28"/>
              <w:szCs w:val="28"/>
            </w:rPr>
            <w:alias w:val="Subtitle"/>
            <w:tag w:val=""/>
            <w:id w:val="328029620"/>
            <w:placeholder>
              <w:docPart w:val="C2DB9EE3E12A4B908E7B9976309FC99B"/>
            </w:placeholder>
            <w:dataBinding w:prefixMappings="xmlns:ns0='http://purl.org/dc/elements/1.1/' xmlns:ns1='http://schemas.openxmlformats.org/package/2006/metadata/core-properties' " w:xpath="/ns1:coreProperties[1]/ns0:subject[1]" w:storeItemID="{6C3C8BC8-F283-45AE-878A-BAB7291924A1}"/>
            <w:text/>
          </w:sdtPr>
          <w:sdtEndPr/>
          <w:sdtContent>
            <w:p w14:paraId="0CB0F7F6" w14:textId="03C28777" w:rsidR="007B764F" w:rsidRDefault="007B764F">
              <w:pPr>
                <w:pStyle w:val="NoSpacing"/>
                <w:jc w:val="center"/>
                <w:rPr>
                  <w:color w:val="4472C4" w:themeColor="accent1"/>
                  <w:sz w:val="28"/>
                  <w:szCs w:val="28"/>
                </w:rPr>
              </w:pPr>
              <w:r w:rsidRPr="007B764F">
                <w:rPr>
                  <w:color w:val="4472C4" w:themeColor="accent1"/>
                  <w:sz w:val="28"/>
                  <w:szCs w:val="28"/>
                </w:rPr>
                <w:t>PRESENTED BY ABDULLAH ZUNORAIN</w:t>
              </w:r>
            </w:p>
          </w:sdtContent>
        </w:sdt>
        <w:p w14:paraId="7C25573B" w14:textId="77777777" w:rsidR="007B764F" w:rsidRDefault="007B764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E85D561" wp14:editId="6F57D5E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24CC6" w14:textId="761626A1" w:rsidR="007B764F" w:rsidRDefault="007B764F">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85D56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FA24CC6" w14:textId="761626A1" w:rsidR="007B764F" w:rsidRDefault="007B764F">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17B6263C" wp14:editId="59843B89">
                <wp:extent cx="1314450" cy="809053"/>
                <wp:effectExtent l="0" t="0" r="0"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24269" cy="815096"/>
                        </a:xfrm>
                        <a:prstGeom prst="rect">
                          <a:avLst/>
                        </a:prstGeom>
                      </pic:spPr>
                    </pic:pic>
                  </a:graphicData>
                </a:graphic>
              </wp:inline>
            </w:drawing>
          </w:r>
        </w:p>
        <w:p w14:paraId="27AF055D" w14:textId="1525C325" w:rsidR="007B764F" w:rsidRDefault="007B764F" w:rsidP="005C66D5">
          <w:pPr>
            <w:rPr>
              <w:rFonts w:cstheme="minorHAnsi"/>
              <w:sz w:val="28"/>
              <w:szCs w:val="28"/>
            </w:rPr>
          </w:pPr>
          <w:r>
            <w:rPr>
              <w:rFonts w:cstheme="minorHAnsi"/>
              <w:sz w:val="28"/>
              <w:szCs w:val="28"/>
            </w:rPr>
            <w:br w:type="page"/>
          </w:r>
        </w:p>
      </w:sdtContent>
    </w:sdt>
    <w:p w14:paraId="280A1CDD" w14:textId="09081689" w:rsidR="00AB6A01" w:rsidRDefault="001835C9" w:rsidP="005C66D5">
      <w:pPr>
        <w:rPr>
          <w:rFonts w:eastAsia="+mj-ea" w:cstheme="minorHAnsi"/>
          <w:b/>
          <w:bCs/>
          <w:spacing w:val="-10"/>
          <w:kern w:val="24"/>
          <w:position w:val="1"/>
          <w:sz w:val="32"/>
          <w:szCs w:val="32"/>
        </w:rPr>
      </w:pPr>
      <w:r w:rsidRPr="001835C9">
        <w:rPr>
          <w:rFonts w:eastAsia="+mj-ea" w:cstheme="minorHAnsi"/>
          <w:b/>
          <w:bCs/>
          <w:spacing w:val="-10"/>
          <w:kern w:val="24"/>
          <w:position w:val="1"/>
          <w:sz w:val="32"/>
          <w:szCs w:val="32"/>
        </w:rPr>
        <w:lastRenderedPageBreak/>
        <w:t>CONTENT:</w:t>
      </w:r>
    </w:p>
    <w:p w14:paraId="79A3D720" w14:textId="77777777" w:rsidR="00AB6A01" w:rsidRPr="001F1785" w:rsidRDefault="00AB6A01" w:rsidP="00AB6A01">
      <w:pPr>
        <w:pStyle w:val="ListParagraph"/>
        <w:numPr>
          <w:ilvl w:val="0"/>
          <w:numId w:val="4"/>
        </w:numPr>
        <w:spacing w:line="264" w:lineRule="auto"/>
        <w:rPr>
          <w:rFonts w:ascii="Calibri" w:eastAsia="+mn-ea" w:hAnsi="Calibri" w:cs="Calibri"/>
          <w:kern w:val="24"/>
          <w:sz w:val="40"/>
          <w:szCs w:val="40"/>
        </w:rPr>
      </w:pPr>
      <w:bookmarkStart w:id="0" w:name="_Hlk166744344"/>
      <w:r w:rsidRPr="001F1785">
        <w:rPr>
          <w:rFonts w:ascii="Calibri" w:eastAsia="+mn-ea" w:hAnsi="Calibri" w:cs="Calibri"/>
          <w:kern w:val="24"/>
          <w:sz w:val="40"/>
          <w:szCs w:val="40"/>
        </w:rPr>
        <w:t>About Dataset</w:t>
      </w:r>
    </w:p>
    <w:bookmarkEnd w:id="0"/>
    <w:p w14:paraId="6F354AD8"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Objective</w:t>
      </w:r>
    </w:p>
    <w:p w14:paraId="2D8AD6EB"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KPIs and Key Insights</w:t>
      </w:r>
    </w:p>
    <w:p w14:paraId="50FBFC50"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Flight Activity Analysis</w:t>
      </w:r>
    </w:p>
    <w:p w14:paraId="4628A4C1"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Customer Loyalty Segmentation Analysis</w:t>
      </w:r>
    </w:p>
    <w:p w14:paraId="70567C0B"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Membership Trends</w:t>
      </w:r>
    </w:p>
    <w:p w14:paraId="2372E2A0"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Recommendation and Strategies</w:t>
      </w:r>
    </w:p>
    <w:p w14:paraId="6B49EBFB" w14:textId="77777777" w:rsidR="00AB6A01" w:rsidRPr="001F1785" w:rsidRDefault="00AB6A01" w:rsidP="00AB6A01">
      <w:pPr>
        <w:pStyle w:val="ListParagraph"/>
        <w:numPr>
          <w:ilvl w:val="0"/>
          <w:numId w:val="4"/>
        </w:numPr>
        <w:spacing w:line="264" w:lineRule="auto"/>
        <w:rPr>
          <w:rFonts w:ascii="Calibri" w:hAnsi="Calibri" w:cs="Calibri"/>
          <w:sz w:val="40"/>
          <w:szCs w:val="40"/>
        </w:rPr>
      </w:pPr>
      <w:r w:rsidRPr="001F1785">
        <w:rPr>
          <w:rFonts w:ascii="Calibri" w:eastAsia="+mn-ea" w:hAnsi="Calibri" w:cs="Calibri"/>
          <w:kern w:val="24"/>
          <w:sz w:val="40"/>
          <w:szCs w:val="40"/>
        </w:rPr>
        <w:t>Conclusion</w:t>
      </w:r>
    </w:p>
    <w:p w14:paraId="54E3E72E" w14:textId="77777777" w:rsidR="00AB6A01" w:rsidRPr="00AB6A01" w:rsidRDefault="00AB6A01" w:rsidP="00AB6A01">
      <w:pPr>
        <w:pStyle w:val="ListParagraph"/>
        <w:spacing w:line="264" w:lineRule="auto"/>
        <w:ind w:left="1440"/>
        <w:rPr>
          <w:rFonts w:ascii="Calibri" w:hAnsi="Calibri" w:cs="Calibri"/>
          <w:sz w:val="28"/>
          <w:szCs w:val="28"/>
        </w:rPr>
      </w:pPr>
    </w:p>
    <w:p w14:paraId="11B57706" w14:textId="77777777" w:rsidR="00AB6A01" w:rsidRDefault="00AB6A01" w:rsidP="005C66D5">
      <w:pPr>
        <w:rPr>
          <w:rFonts w:eastAsia="+mj-ea" w:cstheme="minorHAnsi"/>
          <w:b/>
          <w:bCs/>
          <w:spacing w:val="-10"/>
          <w:kern w:val="24"/>
          <w:position w:val="1"/>
          <w:sz w:val="32"/>
          <w:szCs w:val="32"/>
        </w:rPr>
      </w:pPr>
    </w:p>
    <w:p w14:paraId="49F72651" w14:textId="77777777" w:rsidR="00AB6A01" w:rsidRPr="00AB6A01" w:rsidRDefault="00AB6A01" w:rsidP="005C66D5">
      <w:pPr>
        <w:rPr>
          <w:rFonts w:eastAsia="+mj-ea" w:cstheme="minorHAnsi"/>
          <w:b/>
          <w:bCs/>
          <w:spacing w:val="-10"/>
          <w:kern w:val="24"/>
          <w:position w:val="1"/>
          <w:sz w:val="32"/>
          <w:szCs w:val="32"/>
        </w:rPr>
      </w:pPr>
    </w:p>
    <w:p w14:paraId="6231C427" w14:textId="77777777" w:rsidR="00680C66" w:rsidRDefault="00680C66" w:rsidP="00AB6A01">
      <w:pPr>
        <w:spacing w:line="264" w:lineRule="auto"/>
        <w:rPr>
          <w:rFonts w:cstheme="minorHAnsi"/>
          <w:sz w:val="28"/>
          <w:szCs w:val="28"/>
        </w:rPr>
      </w:pPr>
    </w:p>
    <w:p w14:paraId="0CECB330" w14:textId="77777777" w:rsidR="00AB6A01" w:rsidRDefault="00AB6A01" w:rsidP="00AB6A01">
      <w:pPr>
        <w:spacing w:line="264" w:lineRule="auto"/>
        <w:rPr>
          <w:rFonts w:cstheme="minorHAnsi"/>
          <w:sz w:val="28"/>
          <w:szCs w:val="28"/>
        </w:rPr>
      </w:pPr>
    </w:p>
    <w:p w14:paraId="561C3A61" w14:textId="77777777" w:rsidR="00AB6A01" w:rsidRDefault="00AB6A01" w:rsidP="00AB6A01">
      <w:pPr>
        <w:spacing w:line="264" w:lineRule="auto"/>
        <w:rPr>
          <w:rFonts w:cstheme="minorHAnsi"/>
          <w:sz w:val="28"/>
          <w:szCs w:val="28"/>
        </w:rPr>
      </w:pPr>
    </w:p>
    <w:p w14:paraId="409BB050" w14:textId="77777777" w:rsidR="00AB6A01" w:rsidRDefault="00AB6A01" w:rsidP="00AB6A01">
      <w:pPr>
        <w:spacing w:line="264" w:lineRule="auto"/>
        <w:rPr>
          <w:rFonts w:cstheme="minorHAnsi"/>
          <w:sz w:val="28"/>
          <w:szCs w:val="28"/>
        </w:rPr>
      </w:pPr>
    </w:p>
    <w:p w14:paraId="1E7C99B6" w14:textId="77777777" w:rsidR="00AB6A01" w:rsidRDefault="00AB6A01" w:rsidP="00AB6A01">
      <w:pPr>
        <w:spacing w:line="264" w:lineRule="auto"/>
        <w:rPr>
          <w:rFonts w:cstheme="minorHAnsi"/>
          <w:sz w:val="28"/>
          <w:szCs w:val="28"/>
        </w:rPr>
      </w:pPr>
    </w:p>
    <w:p w14:paraId="7FCEFC31" w14:textId="77777777" w:rsidR="00AB6A01" w:rsidRDefault="00AB6A01" w:rsidP="00AB6A01">
      <w:pPr>
        <w:spacing w:line="264" w:lineRule="auto"/>
        <w:rPr>
          <w:rFonts w:cstheme="minorHAnsi"/>
          <w:sz w:val="28"/>
          <w:szCs w:val="28"/>
        </w:rPr>
      </w:pPr>
    </w:p>
    <w:p w14:paraId="235E9421" w14:textId="77777777" w:rsidR="00AB6A01" w:rsidRDefault="00AB6A01" w:rsidP="00AB6A01">
      <w:pPr>
        <w:spacing w:line="264" w:lineRule="auto"/>
        <w:rPr>
          <w:rFonts w:cstheme="minorHAnsi"/>
          <w:sz w:val="28"/>
          <w:szCs w:val="28"/>
        </w:rPr>
      </w:pPr>
    </w:p>
    <w:p w14:paraId="185174F1" w14:textId="77777777" w:rsidR="00AB6A01" w:rsidRDefault="00AB6A01" w:rsidP="00AB6A01">
      <w:pPr>
        <w:spacing w:line="264" w:lineRule="auto"/>
        <w:rPr>
          <w:rFonts w:cstheme="minorHAnsi"/>
          <w:sz w:val="28"/>
          <w:szCs w:val="28"/>
        </w:rPr>
      </w:pPr>
    </w:p>
    <w:p w14:paraId="035648FA" w14:textId="77777777" w:rsidR="00AB6A01" w:rsidRDefault="00AB6A01" w:rsidP="00AB6A01">
      <w:pPr>
        <w:spacing w:line="264" w:lineRule="auto"/>
        <w:rPr>
          <w:rFonts w:cstheme="minorHAnsi"/>
          <w:sz w:val="28"/>
          <w:szCs w:val="28"/>
        </w:rPr>
      </w:pPr>
    </w:p>
    <w:p w14:paraId="75A55F9C" w14:textId="77777777" w:rsidR="00AB6A01" w:rsidRDefault="00AB6A01" w:rsidP="00AB6A01">
      <w:pPr>
        <w:spacing w:line="264" w:lineRule="auto"/>
        <w:rPr>
          <w:rFonts w:cstheme="minorHAnsi"/>
          <w:sz w:val="28"/>
          <w:szCs w:val="28"/>
        </w:rPr>
      </w:pPr>
    </w:p>
    <w:p w14:paraId="33B9E478" w14:textId="77777777" w:rsidR="00AB6A01" w:rsidRDefault="00AB6A01" w:rsidP="00AB6A01">
      <w:pPr>
        <w:spacing w:line="264" w:lineRule="auto"/>
        <w:rPr>
          <w:rFonts w:cstheme="minorHAnsi"/>
          <w:sz w:val="28"/>
          <w:szCs w:val="28"/>
        </w:rPr>
      </w:pPr>
    </w:p>
    <w:p w14:paraId="7DDB08A4" w14:textId="77777777" w:rsidR="00AB6A01" w:rsidRDefault="00AB6A01" w:rsidP="00AB6A01">
      <w:pPr>
        <w:spacing w:line="264" w:lineRule="auto"/>
        <w:rPr>
          <w:rFonts w:cstheme="minorHAnsi"/>
          <w:sz w:val="28"/>
          <w:szCs w:val="28"/>
        </w:rPr>
      </w:pPr>
    </w:p>
    <w:p w14:paraId="4F8D9140" w14:textId="77777777" w:rsidR="001F1785" w:rsidRDefault="001F1785" w:rsidP="00AB6A01">
      <w:pPr>
        <w:spacing w:line="264" w:lineRule="auto"/>
        <w:rPr>
          <w:rFonts w:cstheme="minorHAnsi"/>
          <w:sz w:val="28"/>
          <w:szCs w:val="28"/>
        </w:rPr>
      </w:pPr>
    </w:p>
    <w:p w14:paraId="382C9196" w14:textId="77777777" w:rsidR="00277242" w:rsidRDefault="00277242" w:rsidP="00277242">
      <w:pPr>
        <w:spacing w:line="264" w:lineRule="auto"/>
        <w:rPr>
          <w:rFonts w:cstheme="minorHAnsi"/>
          <w:b/>
          <w:bCs/>
          <w:sz w:val="32"/>
          <w:szCs w:val="32"/>
        </w:rPr>
      </w:pPr>
    </w:p>
    <w:p w14:paraId="0FDF35A0" w14:textId="6B43A029" w:rsidR="00277242" w:rsidRPr="0040342A" w:rsidRDefault="0040342A" w:rsidP="00277242">
      <w:pPr>
        <w:spacing w:line="264" w:lineRule="auto"/>
        <w:jc w:val="center"/>
        <w:rPr>
          <w:rFonts w:cstheme="minorHAnsi"/>
          <w:b/>
          <w:bCs/>
          <w:sz w:val="32"/>
          <w:szCs w:val="32"/>
        </w:rPr>
      </w:pPr>
      <w:r w:rsidRPr="0040342A">
        <w:rPr>
          <w:rFonts w:cstheme="minorHAnsi"/>
          <w:b/>
          <w:bCs/>
          <w:sz w:val="32"/>
          <w:szCs w:val="32"/>
        </w:rPr>
        <w:lastRenderedPageBreak/>
        <w:t>ABOUT DATASET</w:t>
      </w:r>
    </w:p>
    <w:p w14:paraId="7AFA2D88" w14:textId="011906F5" w:rsidR="00AB6A01" w:rsidRDefault="00AB6A01" w:rsidP="00277242">
      <w:pPr>
        <w:spacing w:line="264" w:lineRule="auto"/>
        <w:rPr>
          <w:rFonts w:cstheme="minorHAnsi"/>
          <w:b/>
          <w:bCs/>
          <w:sz w:val="32"/>
          <w:szCs w:val="32"/>
        </w:rPr>
      </w:pPr>
      <w:r>
        <w:rPr>
          <w:rFonts w:cstheme="minorHAnsi"/>
          <w:b/>
          <w:bCs/>
          <w:sz w:val="32"/>
          <w:szCs w:val="32"/>
        </w:rPr>
        <w:br/>
      </w:r>
      <w:r w:rsidR="002E5A9E">
        <w:rPr>
          <w:rFonts w:cstheme="minorHAnsi"/>
          <w:b/>
          <w:bCs/>
          <w:sz w:val="32"/>
          <w:szCs w:val="32"/>
        </w:rPr>
        <w:t xml:space="preserve">1. </w:t>
      </w:r>
      <w:r w:rsidRPr="00AB6A01">
        <w:rPr>
          <w:rFonts w:cstheme="minorHAnsi"/>
          <w:b/>
          <w:bCs/>
          <w:sz w:val="32"/>
          <w:szCs w:val="32"/>
        </w:rPr>
        <w:t>Customer Flight Activity</w:t>
      </w:r>
    </w:p>
    <w:p w14:paraId="66FF54B4" w14:textId="604AB9A0" w:rsidR="00AB6A01" w:rsidRPr="002E5A9E" w:rsidRDefault="00AB6A01" w:rsidP="00AB6A01">
      <w:pPr>
        <w:rPr>
          <w:rFonts w:ascii="Calibri" w:eastAsia="Times New Roman" w:hAnsi="Calibri" w:cs="Calibri"/>
          <w:color w:val="000000"/>
          <w:kern w:val="0"/>
          <w:sz w:val="24"/>
          <w:szCs w:val="24"/>
          <w14:ligatures w14:val="none"/>
        </w:rPr>
      </w:pPr>
      <w:r w:rsidRPr="00AB6A01">
        <w:rPr>
          <w:rFonts w:ascii="Calibri" w:eastAsia="Times New Roman" w:hAnsi="Calibri" w:cs="Calibri"/>
          <w:b/>
          <w:bCs/>
          <w:color w:val="000000"/>
          <w:kern w:val="0"/>
          <w:sz w:val="24"/>
          <w:szCs w:val="24"/>
          <w14:ligatures w14:val="none"/>
        </w:rPr>
        <w:t>Loyalty Number</w:t>
      </w:r>
      <w:r w:rsidRPr="002E5A9E">
        <w:rPr>
          <w:rFonts w:ascii="Calibri" w:eastAsia="Times New Roman" w:hAnsi="Calibri" w:cs="Calibri"/>
          <w:b/>
          <w:bCs/>
          <w:color w:val="000000"/>
          <w:kern w:val="0"/>
          <w:sz w:val="24"/>
          <w:szCs w:val="24"/>
          <w14:ligatures w14:val="none"/>
        </w:rPr>
        <w:t>:</w:t>
      </w:r>
      <w:r w:rsidRPr="002E5A9E">
        <w:rPr>
          <w:rFonts w:ascii="Calibri" w:hAnsi="Calibri" w:cs="Calibri"/>
          <w:color w:val="000000"/>
          <w:sz w:val="24"/>
          <w:szCs w:val="24"/>
        </w:rPr>
        <w:t xml:space="preserve"> </w:t>
      </w:r>
      <w:r w:rsidRPr="002E5A9E">
        <w:rPr>
          <w:rFonts w:ascii="Calibri" w:eastAsia="Times New Roman" w:hAnsi="Calibri" w:cs="Calibri"/>
          <w:color w:val="000000"/>
          <w:kern w:val="0"/>
          <w:sz w:val="24"/>
          <w:szCs w:val="24"/>
          <w14:ligatures w14:val="none"/>
        </w:rPr>
        <w:t>Customer's unique loyalty number</w:t>
      </w:r>
    </w:p>
    <w:p w14:paraId="0075005D" w14:textId="1C3960FE" w:rsidR="00AB6A01" w:rsidRPr="002E5A9E" w:rsidRDefault="00AB6A01" w:rsidP="00AB6A01">
      <w:pPr>
        <w:spacing w:line="264" w:lineRule="auto"/>
        <w:rPr>
          <w:rFonts w:cstheme="minorHAnsi"/>
          <w:sz w:val="24"/>
          <w:szCs w:val="24"/>
        </w:rPr>
      </w:pPr>
      <w:r w:rsidRPr="002E5A9E">
        <w:rPr>
          <w:rFonts w:cstheme="minorHAnsi"/>
          <w:b/>
          <w:bCs/>
          <w:sz w:val="24"/>
          <w:szCs w:val="24"/>
        </w:rPr>
        <w:t>Year:</w:t>
      </w:r>
      <w:r w:rsidRPr="002E5A9E">
        <w:rPr>
          <w:rFonts w:cstheme="minorHAnsi"/>
          <w:sz w:val="24"/>
          <w:szCs w:val="24"/>
        </w:rPr>
        <w:t xml:space="preserve"> Year of the period</w:t>
      </w:r>
    </w:p>
    <w:p w14:paraId="1C6445B5" w14:textId="4E218438" w:rsidR="00AB6A01" w:rsidRPr="002E5A9E" w:rsidRDefault="00AB6A01" w:rsidP="00AB6A01">
      <w:pPr>
        <w:spacing w:line="264" w:lineRule="auto"/>
        <w:rPr>
          <w:rFonts w:cstheme="minorHAnsi"/>
          <w:sz w:val="24"/>
          <w:szCs w:val="24"/>
        </w:rPr>
      </w:pPr>
      <w:r w:rsidRPr="002E5A9E">
        <w:rPr>
          <w:rFonts w:cstheme="minorHAnsi"/>
          <w:b/>
          <w:bCs/>
          <w:sz w:val="24"/>
          <w:szCs w:val="24"/>
        </w:rPr>
        <w:t>Month:</w:t>
      </w:r>
      <w:r w:rsidRPr="002E5A9E">
        <w:rPr>
          <w:rFonts w:cstheme="minorHAnsi"/>
          <w:sz w:val="24"/>
          <w:szCs w:val="24"/>
        </w:rPr>
        <w:t xml:space="preserve"> Month of the period</w:t>
      </w:r>
    </w:p>
    <w:p w14:paraId="3FE4A6B3" w14:textId="1D73C27C" w:rsidR="00AB6A01" w:rsidRPr="002E5A9E" w:rsidRDefault="00AB6A01" w:rsidP="00AB6A01">
      <w:pPr>
        <w:spacing w:line="264" w:lineRule="auto"/>
        <w:rPr>
          <w:rFonts w:cstheme="minorHAnsi"/>
          <w:sz w:val="24"/>
          <w:szCs w:val="24"/>
        </w:rPr>
      </w:pPr>
      <w:r w:rsidRPr="002E5A9E">
        <w:rPr>
          <w:rFonts w:cstheme="minorHAnsi"/>
          <w:b/>
          <w:bCs/>
          <w:sz w:val="24"/>
          <w:szCs w:val="24"/>
        </w:rPr>
        <w:t>Flights Booked:</w:t>
      </w:r>
      <w:r w:rsidR="002E5A9E" w:rsidRPr="002E5A9E">
        <w:rPr>
          <w:rFonts w:cstheme="minorHAnsi"/>
          <w:sz w:val="24"/>
          <w:szCs w:val="24"/>
        </w:rPr>
        <w:t xml:space="preserve"> </w:t>
      </w:r>
      <w:r w:rsidRPr="002E5A9E">
        <w:rPr>
          <w:rFonts w:cstheme="minorHAnsi"/>
          <w:sz w:val="24"/>
          <w:szCs w:val="24"/>
        </w:rPr>
        <w:t>Number of flights booked for member only in the period</w:t>
      </w:r>
    </w:p>
    <w:p w14:paraId="6547F717" w14:textId="3AE82F51" w:rsidR="002E5A9E" w:rsidRPr="002E5A9E" w:rsidRDefault="002E5A9E" w:rsidP="002E5A9E">
      <w:pPr>
        <w:spacing w:line="264" w:lineRule="auto"/>
        <w:rPr>
          <w:rFonts w:cstheme="minorHAnsi"/>
          <w:sz w:val="24"/>
          <w:szCs w:val="24"/>
        </w:rPr>
      </w:pPr>
      <w:r w:rsidRPr="002E5A9E">
        <w:rPr>
          <w:rFonts w:cstheme="minorHAnsi"/>
          <w:b/>
          <w:bCs/>
          <w:sz w:val="24"/>
          <w:szCs w:val="24"/>
        </w:rPr>
        <w:t>Flights with Companions:</w:t>
      </w:r>
      <w:r>
        <w:rPr>
          <w:rFonts w:cstheme="minorHAnsi"/>
          <w:sz w:val="24"/>
          <w:szCs w:val="24"/>
        </w:rPr>
        <w:t xml:space="preserve"> </w:t>
      </w:r>
      <w:r w:rsidRPr="002E5A9E">
        <w:rPr>
          <w:rFonts w:cstheme="minorHAnsi"/>
          <w:sz w:val="24"/>
          <w:szCs w:val="24"/>
        </w:rPr>
        <w:t>Number of flights booked with additional passengers in the period</w:t>
      </w:r>
    </w:p>
    <w:p w14:paraId="24F59177" w14:textId="6390BFB2" w:rsidR="00AB6A01" w:rsidRPr="002E5A9E" w:rsidRDefault="002E5A9E" w:rsidP="002E5A9E">
      <w:pPr>
        <w:spacing w:line="264" w:lineRule="auto"/>
        <w:rPr>
          <w:rFonts w:cstheme="minorHAnsi"/>
          <w:sz w:val="24"/>
          <w:szCs w:val="24"/>
        </w:rPr>
      </w:pPr>
      <w:r w:rsidRPr="002E5A9E">
        <w:rPr>
          <w:rFonts w:cstheme="minorHAnsi"/>
          <w:b/>
          <w:bCs/>
          <w:sz w:val="24"/>
          <w:szCs w:val="24"/>
        </w:rPr>
        <w:t>Total Flights:</w:t>
      </w:r>
      <w:r>
        <w:rPr>
          <w:rFonts w:cstheme="minorHAnsi"/>
          <w:sz w:val="24"/>
          <w:szCs w:val="24"/>
        </w:rPr>
        <w:t xml:space="preserve"> </w:t>
      </w:r>
      <w:r w:rsidRPr="002E5A9E">
        <w:rPr>
          <w:rFonts w:cstheme="minorHAnsi"/>
          <w:sz w:val="24"/>
          <w:szCs w:val="24"/>
        </w:rPr>
        <w:t>Sum of Flights Booked and Flights with Companions</w:t>
      </w:r>
    </w:p>
    <w:p w14:paraId="70EF2E4D" w14:textId="34A7E1F7" w:rsidR="002E5A9E" w:rsidRPr="002E5A9E" w:rsidRDefault="002E5A9E" w:rsidP="002E5A9E">
      <w:pPr>
        <w:spacing w:line="264" w:lineRule="auto"/>
        <w:rPr>
          <w:rFonts w:cstheme="minorHAnsi"/>
          <w:sz w:val="24"/>
          <w:szCs w:val="24"/>
        </w:rPr>
      </w:pPr>
      <w:r w:rsidRPr="002E5A9E">
        <w:rPr>
          <w:rFonts w:cstheme="minorHAnsi"/>
          <w:b/>
          <w:bCs/>
          <w:sz w:val="24"/>
          <w:szCs w:val="24"/>
        </w:rPr>
        <w:t>Distance:</w:t>
      </w:r>
      <w:r w:rsidRPr="002E5A9E">
        <w:rPr>
          <w:rFonts w:cstheme="minorHAnsi"/>
          <w:sz w:val="24"/>
          <w:szCs w:val="24"/>
        </w:rPr>
        <w:t xml:space="preserve"> Flight distance traveled in the period (km)</w:t>
      </w:r>
    </w:p>
    <w:p w14:paraId="22D04306" w14:textId="0C2B5701" w:rsidR="002E5A9E" w:rsidRPr="002E5A9E" w:rsidRDefault="002E5A9E" w:rsidP="002E5A9E">
      <w:pPr>
        <w:spacing w:line="264" w:lineRule="auto"/>
        <w:rPr>
          <w:rFonts w:cstheme="minorHAnsi"/>
          <w:sz w:val="24"/>
          <w:szCs w:val="24"/>
        </w:rPr>
      </w:pPr>
      <w:r w:rsidRPr="002E5A9E">
        <w:rPr>
          <w:rFonts w:cstheme="minorHAnsi"/>
          <w:b/>
          <w:bCs/>
          <w:sz w:val="24"/>
          <w:szCs w:val="24"/>
        </w:rPr>
        <w:t>Points Accumulated:</w:t>
      </w:r>
      <w:r w:rsidRPr="002E5A9E">
        <w:rPr>
          <w:rFonts w:cstheme="minorHAnsi"/>
          <w:sz w:val="24"/>
          <w:szCs w:val="24"/>
        </w:rPr>
        <w:t xml:space="preserve"> Loyalty points accumulated in the period</w:t>
      </w:r>
    </w:p>
    <w:p w14:paraId="2AA80B2F" w14:textId="3F0BB9FE" w:rsidR="002E5A9E" w:rsidRPr="002E5A9E" w:rsidRDefault="002E5A9E" w:rsidP="002E5A9E">
      <w:pPr>
        <w:spacing w:line="264" w:lineRule="auto"/>
        <w:rPr>
          <w:rFonts w:cstheme="minorHAnsi"/>
          <w:sz w:val="24"/>
          <w:szCs w:val="24"/>
        </w:rPr>
      </w:pPr>
      <w:r w:rsidRPr="002E5A9E">
        <w:rPr>
          <w:rFonts w:cstheme="minorHAnsi"/>
          <w:b/>
          <w:bCs/>
          <w:sz w:val="24"/>
          <w:szCs w:val="24"/>
        </w:rPr>
        <w:t>Points Redeemed:</w:t>
      </w:r>
      <w:r w:rsidRPr="002E5A9E">
        <w:rPr>
          <w:rFonts w:cstheme="minorHAnsi"/>
          <w:sz w:val="24"/>
          <w:szCs w:val="24"/>
        </w:rPr>
        <w:t xml:space="preserve"> Loyalty points redeemed in the period</w:t>
      </w:r>
    </w:p>
    <w:p w14:paraId="7D49C27D" w14:textId="50C585F2" w:rsidR="00AB6A01" w:rsidRPr="002E5A9E" w:rsidRDefault="002E5A9E" w:rsidP="002E5A9E">
      <w:pPr>
        <w:spacing w:line="264" w:lineRule="auto"/>
        <w:rPr>
          <w:rFonts w:cstheme="minorHAnsi"/>
          <w:sz w:val="24"/>
          <w:szCs w:val="24"/>
        </w:rPr>
      </w:pPr>
      <w:r w:rsidRPr="002E5A9E">
        <w:rPr>
          <w:rFonts w:cstheme="minorHAnsi"/>
          <w:b/>
          <w:bCs/>
          <w:sz w:val="24"/>
          <w:szCs w:val="24"/>
        </w:rPr>
        <w:t>Dollar Cost Points Redeemed:</w:t>
      </w:r>
      <w:r w:rsidRPr="002E5A9E">
        <w:rPr>
          <w:rFonts w:cstheme="minorHAnsi"/>
          <w:sz w:val="24"/>
          <w:szCs w:val="24"/>
        </w:rPr>
        <w:t xml:space="preserve"> Dollar equivalent for points redeemed in the period in CDN</w:t>
      </w:r>
    </w:p>
    <w:p w14:paraId="39EFF80B" w14:textId="45A232CD" w:rsidR="00AB6A01" w:rsidRPr="002E5A9E" w:rsidRDefault="002E5A9E" w:rsidP="00AB6A01">
      <w:pPr>
        <w:spacing w:line="264" w:lineRule="auto"/>
        <w:rPr>
          <w:rFonts w:cstheme="minorHAnsi"/>
          <w:b/>
          <w:bCs/>
          <w:sz w:val="28"/>
          <w:szCs w:val="28"/>
        </w:rPr>
      </w:pPr>
      <w:r w:rsidRPr="002E5A9E">
        <w:rPr>
          <w:rFonts w:cstheme="minorHAnsi"/>
          <w:b/>
          <w:bCs/>
          <w:sz w:val="28"/>
          <w:szCs w:val="28"/>
        </w:rPr>
        <w:t>2.</w:t>
      </w:r>
      <w:r w:rsidRPr="002E5A9E">
        <w:rPr>
          <w:b/>
          <w:bCs/>
        </w:rPr>
        <w:t xml:space="preserve"> </w:t>
      </w:r>
      <w:r w:rsidRPr="002E5A9E">
        <w:rPr>
          <w:rFonts w:cstheme="minorHAnsi"/>
          <w:b/>
          <w:bCs/>
          <w:sz w:val="28"/>
          <w:szCs w:val="28"/>
        </w:rPr>
        <w:t>Customer Loyalty History</w:t>
      </w:r>
    </w:p>
    <w:p w14:paraId="7D487FD5" w14:textId="5AA017A0"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Loyalty Number:</w:t>
      </w:r>
      <w:r w:rsidR="001F1785">
        <w:rPr>
          <w:rFonts w:ascii="Calibri" w:hAnsi="Calibri" w:cs="Calibri"/>
          <w:sz w:val="24"/>
          <w:szCs w:val="24"/>
        </w:rPr>
        <w:t xml:space="preserve"> </w:t>
      </w:r>
      <w:r w:rsidRPr="001F1785">
        <w:rPr>
          <w:rFonts w:ascii="Calibri" w:hAnsi="Calibri" w:cs="Calibri"/>
          <w:sz w:val="24"/>
          <w:szCs w:val="24"/>
        </w:rPr>
        <w:t>Customer's unique loyalty number</w:t>
      </w:r>
    </w:p>
    <w:p w14:paraId="615CFFBE" w14:textId="09566345"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Country:</w:t>
      </w:r>
      <w:r w:rsidRPr="001F1785">
        <w:rPr>
          <w:rFonts w:ascii="Calibri" w:hAnsi="Calibri" w:cs="Calibri"/>
          <w:sz w:val="24"/>
          <w:szCs w:val="24"/>
        </w:rPr>
        <w:t xml:space="preserve"> Country of residence</w:t>
      </w:r>
    </w:p>
    <w:p w14:paraId="47CC157B" w14:textId="522AF268"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Province:</w:t>
      </w:r>
      <w:r w:rsidRPr="001F1785">
        <w:rPr>
          <w:rFonts w:ascii="Calibri" w:hAnsi="Calibri" w:cs="Calibri"/>
          <w:sz w:val="24"/>
          <w:szCs w:val="24"/>
        </w:rPr>
        <w:t xml:space="preserve"> Province of residence</w:t>
      </w:r>
    </w:p>
    <w:p w14:paraId="7B60FA61" w14:textId="54A25D4A"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City:</w:t>
      </w:r>
      <w:r w:rsidRPr="001F1785">
        <w:rPr>
          <w:rFonts w:ascii="Calibri" w:hAnsi="Calibri" w:cs="Calibri"/>
          <w:sz w:val="24"/>
          <w:szCs w:val="24"/>
        </w:rPr>
        <w:t xml:space="preserve"> City of residence</w:t>
      </w:r>
    </w:p>
    <w:p w14:paraId="52724E41" w14:textId="73E1D418"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Postal Code:</w:t>
      </w:r>
      <w:r w:rsidRPr="001F1785">
        <w:rPr>
          <w:rFonts w:ascii="Calibri" w:hAnsi="Calibri" w:cs="Calibri"/>
          <w:sz w:val="24"/>
          <w:szCs w:val="24"/>
        </w:rPr>
        <w:t xml:space="preserve"> Postal code of residence</w:t>
      </w:r>
    </w:p>
    <w:p w14:paraId="6B7A98E4" w14:textId="3992925B"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Gender:</w:t>
      </w:r>
      <w:r w:rsidRPr="001F1785">
        <w:rPr>
          <w:rFonts w:ascii="Calibri" w:hAnsi="Calibri" w:cs="Calibri"/>
          <w:sz w:val="24"/>
          <w:szCs w:val="24"/>
        </w:rPr>
        <w:t xml:space="preserve"> Gender</w:t>
      </w:r>
    </w:p>
    <w:p w14:paraId="466E2641" w14:textId="674990F7"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Education:</w:t>
      </w:r>
      <w:r w:rsidRPr="001F1785">
        <w:rPr>
          <w:rFonts w:ascii="Calibri" w:hAnsi="Calibri" w:cs="Calibri"/>
          <w:sz w:val="24"/>
          <w:szCs w:val="24"/>
        </w:rPr>
        <w:t xml:space="preserve"> </w:t>
      </w:r>
      <w:r w:rsidRPr="001F1785">
        <w:rPr>
          <w:rFonts w:ascii="Calibri" w:hAnsi="Calibri" w:cs="Calibri"/>
        </w:rPr>
        <w:t>Highest education level (High school or lower &gt; College &gt; Bachelor &gt; Master &gt; Doctor)</w:t>
      </w:r>
    </w:p>
    <w:p w14:paraId="0ABE5A11" w14:textId="48BDF8EB"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Salary:</w:t>
      </w:r>
      <w:r w:rsidRPr="001F1785">
        <w:rPr>
          <w:rFonts w:ascii="Calibri" w:hAnsi="Calibri" w:cs="Calibri"/>
          <w:sz w:val="24"/>
          <w:szCs w:val="24"/>
        </w:rPr>
        <w:t xml:space="preserve"> Annual income</w:t>
      </w:r>
    </w:p>
    <w:p w14:paraId="4391F878" w14:textId="4C45962A"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Marital Status:</w:t>
      </w:r>
      <w:r w:rsidRPr="001F1785">
        <w:rPr>
          <w:rFonts w:ascii="Calibri" w:hAnsi="Calibri" w:cs="Calibri"/>
          <w:sz w:val="24"/>
          <w:szCs w:val="24"/>
        </w:rPr>
        <w:t xml:space="preserve"> Marital status (Single, Married, Divorced)</w:t>
      </w:r>
    </w:p>
    <w:p w14:paraId="51F5F992" w14:textId="0277E2D4"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Loyalty Card:</w:t>
      </w:r>
      <w:r w:rsidRPr="001F1785">
        <w:rPr>
          <w:rFonts w:ascii="Calibri" w:hAnsi="Calibri" w:cs="Calibri"/>
          <w:sz w:val="24"/>
          <w:szCs w:val="24"/>
        </w:rPr>
        <w:t xml:space="preserve"> Loyalty card status (Star &gt; Nova &gt; Aurora)</w:t>
      </w:r>
    </w:p>
    <w:p w14:paraId="6474380B" w14:textId="2D8FD8AB"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CLV:</w:t>
      </w:r>
      <w:r w:rsidRPr="001F1785">
        <w:rPr>
          <w:rFonts w:ascii="Calibri" w:hAnsi="Calibri" w:cs="Calibri"/>
          <w:sz w:val="24"/>
          <w:szCs w:val="24"/>
        </w:rPr>
        <w:t xml:space="preserve"> Customer lifetime value - total invoice value for all flights ever booked by member</w:t>
      </w:r>
    </w:p>
    <w:p w14:paraId="5996EE50" w14:textId="3B725E13"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Enrollment Type</w:t>
      </w:r>
      <w:r w:rsidRPr="001F1785">
        <w:rPr>
          <w:rFonts w:ascii="Calibri" w:hAnsi="Calibri" w:cs="Calibri"/>
          <w:sz w:val="24"/>
          <w:szCs w:val="24"/>
        </w:rPr>
        <w:t>: Enrollment type (Standard / 2018 Promotion)</w:t>
      </w:r>
    </w:p>
    <w:p w14:paraId="0E41579F" w14:textId="26BCFE3E"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Enrollment Year:</w:t>
      </w:r>
      <w:r w:rsidRPr="001F1785">
        <w:rPr>
          <w:rFonts w:ascii="Calibri" w:hAnsi="Calibri" w:cs="Calibri"/>
          <w:sz w:val="24"/>
          <w:szCs w:val="24"/>
        </w:rPr>
        <w:t xml:space="preserve"> Year Member enrolled in membership program</w:t>
      </w:r>
    </w:p>
    <w:p w14:paraId="7BCB1918" w14:textId="3C2D2D5A"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Enrollment Month</w:t>
      </w:r>
      <w:r w:rsidR="001F1785" w:rsidRPr="001F1785">
        <w:rPr>
          <w:rFonts w:ascii="Calibri" w:hAnsi="Calibri" w:cs="Calibri"/>
          <w:b/>
          <w:bCs/>
          <w:sz w:val="24"/>
          <w:szCs w:val="24"/>
        </w:rPr>
        <w:t>:</w:t>
      </w:r>
      <w:r w:rsidR="001F1785" w:rsidRPr="001F1785">
        <w:rPr>
          <w:rFonts w:ascii="Calibri" w:hAnsi="Calibri" w:cs="Calibri"/>
          <w:sz w:val="24"/>
          <w:szCs w:val="24"/>
        </w:rPr>
        <w:t xml:space="preserve"> </w:t>
      </w:r>
      <w:r w:rsidRPr="001F1785">
        <w:rPr>
          <w:rFonts w:ascii="Calibri" w:hAnsi="Calibri" w:cs="Calibri"/>
          <w:sz w:val="24"/>
          <w:szCs w:val="24"/>
        </w:rPr>
        <w:t>Month Member enrolled in membership program</w:t>
      </w:r>
    </w:p>
    <w:p w14:paraId="398E9F9C" w14:textId="4F827D6A"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lastRenderedPageBreak/>
        <w:t>Cancellation Year</w:t>
      </w:r>
      <w:r w:rsidR="001F1785" w:rsidRPr="001F1785">
        <w:rPr>
          <w:rFonts w:ascii="Calibri" w:hAnsi="Calibri" w:cs="Calibri"/>
          <w:b/>
          <w:bCs/>
          <w:sz w:val="24"/>
          <w:szCs w:val="24"/>
        </w:rPr>
        <w:t>:</w:t>
      </w:r>
      <w:r w:rsidR="001F1785" w:rsidRPr="001F1785">
        <w:rPr>
          <w:rFonts w:ascii="Calibri" w:hAnsi="Calibri" w:cs="Calibri"/>
          <w:sz w:val="24"/>
          <w:szCs w:val="24"/>
        </w:rPr>
        <w:t xml:space="preserve"> </w:t>
      </w:r>
      <w:r w:rsidRPr="001F1785">
        <w:rPr>
          <w:rFonts w:ascii="Calibri" w:hAnsi="Calibri" w:cs="Calibri"/>
          <w:sz w:val="24"/>
          <w:szCs w:val="24"/>
        </w:rPr>
        <w:t>Year Member cancelled their membership</w:t>
      </w:r>
    </w:p>
    <w:p w14:paraId="27365E38" w14:textId="66CE45CA" w:rsidR="002E5A9E" w:rsidRPr="001F1785" w:rsidRDefault="002E5A9E" w:rsidP="001F1785">
      <w:pPr>
        <w:spacing w:line="264" w:lineRule="auto"/>
        <w:jc w:val="both"/>
        <w:rPr>
          <w:rFonts w:ascii="Calibri" w:hAnsi="Calibri" w:cs="Calibri"/>
          <w:sz w:val="24"/>
          <w:szCs w:val="24"/>
        </w:rPr>
      </w:pPr>
      <w:r w:rsidRPr="001F1785">
        <w:rPr>
          <w:rFonts w:ascii="Calibri" w:hAnsi="Calibri" w:cs="Calibri"/>
          <w:b/>
          <w:bCs/>
          <w:sz w:val="24"/>
          <w:szCs w:val="24"/>
        </w:rPr>
        <w:t>Cancellation Month</w:t>
      </w:r>
      <w:r w:rsidR="001F1785" w:rsidRPr="001F1785">
        <w:rPr>
          <w:rFonts w:ascii="Calibri" w:hAnsi="Calibri" w:cs="Calibri"/>
          <w:b/>
          <w:bCs/>
          <w:sz w:val="24"/>
          <w:szCs w:val="24"/>
        </w:rPr>
        <w:t>:</w:t>
      </w:r>
      <w:r w:rsidR="001F1785" w:rsidRPr="001F1785">
        <w:rPr>
          <w:rFonts w:ascii="Calibri" w:hAnsi="Calibri" w:cs="Calibri"/>
          <w:sz w:val="24"/>
          <w:szCs w:val="24"/>
        </w:rPr>
        <w:t xml:space="preserve"> </w:t>
      </w:r>
      <w:r w:rsidRPr="001F1785">
        <w:rPr>
          <w:rFonts w:ascii="Calibri" w:hAnsi="Calibri" w:cs="Calibri"/>
          <w:sz w:val="24"/>
          <w:szCs w:val="24"/>
        </w:rPr>
        <w:t>Month Member cancelled their membership</w:t>
      </w:r>
    </w:p>
    <w:p w14:paraId="0290F467" w14:textId="77777777" w:rsidR="005C66D5" w:rsidRPr="001835C9" w:rsidRDefault="001835C9" w:rsidP="005C66D5">
      <w:pPr>
        <w:rPr>
          <w:rFonts w:cstheme="minorHAnsi"/>
          <w:b/>
          <w:bCs/>
          <w:sz w:val="32"/>
          <w:szCs w:val="32"/>
        </w:rPr>
      </w:pPr>
      <w:r w:rsidRPr="001835C9">
        <w:rPr>
          <w:rFonts w:cstheme="minorHAnsi"/>
          <w:b/>
          <w:bCs/>
          <w:sz w:val="32"/>
          <w:szCs w:val="32"/>
        </w:rPr>
        <w:t>OBJECTIVE:</w:t>
      </w:r>
    </w:p>
    <w:p w14:paraId="7EA0C726" w14:textId="77777777" w:rsidR="00BE101B" w:rsidRDefault="00BE101B" w:rsidP="00BE101B">
      <w:pPr>
        <w:jc w:val="both"/>
        <w:rPr>
          <w:rFonts w:cstheme="minorHAnsi"/>
          <w:sz w:val="28"/>
          <w:szCs w:val="28"/>
        </w:rPr>
      </w:pPr>
      <w:r w:rsidRPr="00BE101B">
        <w:rPr>
          <w:rFonts w:cstheme="minorHAnsi"/>
          <w:sz w:val="28"/>
          <w:szCs w:val="28"/>
        </w:rPr>
        <w:t xml:space="preserve">Flying Whale Airline embarked on a strategic initiative to enhance its business intelligence capabilities with the aim of optimizing customer experience, understanding travel patterns, and maximizing loyalty program effectiveness. By leveraging data analytics, the airline sought to gain insights into customer behavior, preferences, and expectations to tailor services, anticipate peak travel times, and allocate resources efficiently. </w:t>
      </w:r>
    </w:p>
    <w:p w14:paraId="4295864B" w14:textId="7904F416" w:rsidR="005C66D5" w:rsidRDefault="00BE101B" w:rsidP="00BE101B">
      <w:pPr>
        <w:jc w:val="both"/>
        <w:rPr>
          <w:rFonts w:cstheme="minorHAnsi"/>
          <w:sz w:val="28"/>
          <w:szCs w:val="28"/>
        </w:rPr>
      </w:pPr>
      <w:r w:rsidRPr="00BE101B">
        <w:rPr>
          <w:rFonts w:cstheme="minorHAnsi"/>
          <w:sz w:val="28"/>
          <w:szCs w:val="28"/>
        </w:rPr>
        <w:t>Furthermore, analysis of loyalty program data aimed to identify factors influencing loyalty and customize program benefits to foster stronger customer retention. Through this initiative, Flying Whale Airline aimed to position itself as a leader in the aviation industry by delivering exceptional service, driving customer satisfaction, and ensuring sustainable growth.</w:t>
      </w:r>
    </w:p>
    <w:p w14:paraId="1865EFB1" w14:textId="77777777" w:rsidR="00277242" w:rsidRPr="001835C9" w:rsidRDefault="00277242" w:rsidP="00BE101B">
      <w:pPr>
        <w:jc w:val="both"/>
        <w:rPr>
          <w:rFonts w:cstheme="minorHAnsi"/>
          <w:sz w:val="28"/>
          <w:szCs w:val="28"/>
        </w:rPr>
      </w:pPr>
    </w:p>
    <w:p w14:paraId="066FF38E" w14:textId="122F4317" w:rsidR="00277242" w:rsidRPr="001835C9" w:rsidRDefault="0080788A" w:rsidP="00A92FBD">
      <w:pPr>
        <w:jc w:val="center"/>
        <w:rPr>
          <w:rFonts w:cstheme="minorHAnsi"/>
          <w:b/>
          <w:bCs/>
          <w:sz w:val="32"/>
          <w:szCs w:val="32"/>
        </w:rPr>
      </w:pPr>
      <w:r>
        <w:rPr>
          <w:rFonts w:cstheme="minorHAnsi"/>
          <w:b/>
          <w:bCs/>
          <w:sz w:val="32"/>
          <w:szCs w:val="32"/>
        </w:rPr>
        <w:t>KEY INSIGHTS</w:t>
      </w:r>
    </w:p>
    <w:p w14:paraId="2D941763" w14:textId="77777777" w:rsidR="005C66D5" w:rsidRPr="001835C9" w:rsidRDefault="005C66D5" w:rsidP="005C66D5">
      <w:pPr>
        <w:rPr>
          <w:rFonts w:cstheme="minorHAnsi"/>
          <w:sz w:val="28"/>
          <w:szCs w:val="28"/>
        </w:rPr>
      </w:pPr>
      <w:r w:rsidRPr="001835C9">
        <w:rPr>
          <w:rFonts w:cstheme="minorHAnsi"/>
          <w:noProof/>
          <w:sz w:val="28"/>
          <w:szCs w:val="28"/>
        </w:rPr>
        <w:drawing>
          <wp:inline distT="0" distB="0" distL="0" distR="0" wp14:anchorId="1FE72205" wp14:editId="15090605">
            <wp:extent cx="5731510" cy="3384550"/>
            <wp:effectExtent l="0" t="0" r="2540" b="6350"/>
            <wp:docPr id="5"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57D5F6-80D8-4E5D-F500-96C9936408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57D5F6-80D8-4E5D-F500-96C993640885}"/>
                        </a:ext>
                      </a:extLst>
                    </pic:cNvPr>
                    <pic:cNvPicPr>
                      <a:picLocks noGrp="1" noChangeAspect="1"/>
                    </pic:cNvPicPr>
                  </pic:nvPicPr>
                  <pic:blipFill>
                    <a:blip r:embed="rId9"/>
                    <a:stretch>
                      <a:fillRect/>
                    </a:stretch>
                  </pic:blipFill>
                  <pic:spPr>
                    <a:xfrm>
                      <a:off x="0" y="0"/>
                      <a:ext cx="5731510" cy="3384550"/>
                    </a:xfrm>
                    <a:prstGeom prst="rect">
                      <a:avLst/>
                    </a:prstGeom>
                  </pic:spPr>
                </pic:pic>
              </a:graphicData>
            </a:graphic>
          </wp:inline>
        </w:drawing>
      </w:r>
    </w:p>
    <w:p w14:paraId="43992FDF" w14:textId="77777777" w:rsidR="001F1785" w:rsidRDefault="001F1785" w:rsidP="005C66D5">
      <w:pPr>
        <w:rPr>
          <w:rFonts w:cstheme="minorHAnsi"/>
          <w:sz w:val="28"/>
          <w:szCs w:val="28"/>
        </w:rPr>
      </w:pPr>
    </w:p>
    <w:p w14:paraId="27F3F985" w14:textId="77777777" w:rsidR="00C439B2" w:rsidRDefault="00C439B2" w:rsidP="005C66D5">
      <w:pPr>
        <w:rPr>
          <w:rFonts w:cstheme="minorHAnsi"/>
          <w:sz w:val="28"/>
          <w:szCs w:val="28"/>
        </w:rPr>
      </w:pPr>
    </w:p>
    <w:p w14:paraId="4FE5C4D7" w14:textId="7B54417A" w:rsidR="005C66D5" w:rsidRPr="001835C9" w:rsidRDefault="001835C9" w:rsidP="00A92FBD">
      <w:pPr>
        <w:jc w:val="center"/>
        <w:rPr>
          <w:rFonts w:cstheme="minorHAnsi"/>
          <w:b/>
          <w:bCs/>
          <w:sz w:val="32"/>
          <w:szCs w:val="32"/>
        </w:rPr>
      </w:pPr>
      <w:r w:rsidRPr="001835C9">
        <w:rPr>
          <w:rFonts w:cstheme="minorHAnsi"/>
          <w:b/>
          <w:bCs/>
          <w:sz w:val="32"/>
          <w:szCs w:val="32"/>
        </w:rPr>
        <w:lastRenderedPageBreak/>
        <w:t>FLIGHT ACTIVITY ANALYSIS:</w:t>
      </w:r>
    </w:p>
    <w:p w14:paraId="3CBD56BB" w14:textId="77777777" w:rsidR="005C66D5" w:rsidRPr="001835C9" w:rsidRDefault="005C66D5" w:rsidP="005B4A94">
      <w:pPr>
        <w:jc w:val="both"/>
        <w:rPr>
          <w:rFonts w:cstheme="minorHAnsi"/>
          <w:sz w:val="28"/>
          <w:szCs w:val="28"/>
        </w:rPr>
      </w:pPr>
      <w:r w:rsidRPr="001835C9">
        <w:rPr>
          <w:rFonts w:cstheme="minorHAnsi"/>
          <w:b/>
          <w:bCs/>
          <w:sz w:val="28"/>
          <w:szCs w:val="28"/>
        </w:rPr>
        <w:t>Seasonal Booking Insights Clear Yearly Rhythm:</w:t>
      </w:r>
      <w:r w:rsidRPr="001835C9">
        <w:rPr>
          <w:rFonts w:cstheme="minorHAnsi"/>
          <w:sz w:val="28"/>
          <w:szCs w:val="28"/>
        </w:rPr>
        <w:t xml:space="preserve"> Bookings fluctuate with peaks likely driven by spring break, summer vacations (July), and holiday travel (December), with lulls in between. </w:t>
      </w:r>
    </w:p>
    <w:p w14:paraId="2A3EC964" w14:textId="21638216" w:rsidR="005C66D5" w:rsidRPr="001835C9" w:rsidRDefault="005C66D5" w:rsidP="005B4A94">
      <w:pPr>
        <w:jc w:val="both"/>
        <w:rPr>
          <w:rFonts w:cstheme="minorHAnsi"/>
          <w:sz w:val="28"/>
          <w:szCs w:val="28"/>
        </w:rPr>
      </w:pPr>
      <w:r w:rsidRPr="001B7F82">
        <w:rPr>
          <w:rFonts w:cstheme="minorHAnsi"/>
          <w:b/>
          <w:bCs/>
          <w:sz w:val="28"/>
          <w:szCs w:val="28"/>
        </w:rPr>
        <w:t>Consistent Year-to-Year:</w:t>
      </w:r>
      <w:r w:rsidRPr="001835C9">
        <w:rPr>
          <w:rFonts w:cstheme="minorHAnsi"/>
          <w:sz w:val="28"/>
          <w:szCs w:val="28"/>
        </w:rPr>
        <w:t xml:space="preserve"> 2017 and 2018 show similar trends, but 2018 has higher peaks, suggesting growth.</w:t>
      </w:r>
    </w:p>
    <w:p w14:paraId="11FB39ED" w14:textId="01825C2A" w:rsidR="005C66D5" w:rsidRPr="001835C9" w:rsidRDefault="005C66D5" w:rsidP="005B4A94">
      <w:pPr>
        <w:jc w:val="both"/>
        <w:rPr>
          <w:rFonts w:cstheme="minorHAnsi"/>
          <w:sz w:val="28"/>
          <w:szCs w:val="28"/>
        </w:rPr>
      </w:pPr>
      <w:r w:rsidRPr="001835C9">
        <w:rPr>
          <w:rFonts w:cstheme="minorHAnsi"/>
          <w:b/>
          <w:bCs/>
          <w:sz w:val="28"/>
          <w:szCs w:val="28"/>
        </w:rPr>
        <w:t>Strategic Implications Maximize Peak Seasons:</w:t>
      </w:r>
      <w:r w:rsidRPr="001835C9">
        <w:rPr>
          <w:rFonts w:cstheme="minorHAnsi"/>
          <w:sz w:val="28"/>
          <w:szCs w:val="28"/>
        </w:rPr>
        <w:t xml:space="preserve"> Boost capacity and promotions aligned with spring break, summer, and holidays to capitalize on high demand. </w:t>
      </w:r>
    </w:p>
    <w:p w14:paraId="6DE9F915" w14:textId="77777777" w:rsidR="005C66D5" w:rsidRPr="001835C9" w:rsidRDefault="005C66D5" w:rsidP="005B4A94">
      <w:pPr>
        <w:jc w:val="both"/>
        <w:rPr>
          <w:rFonts w:cstheme="minorHAnsi"/>
          <w:sz w:val="28"/>
          <w:szCs w:val="28"/>
        </w:rPr>
      </w:pPr>
      <w:r w:rsidRPr="001835C9">
        <w:rPr>
          <w:rFonts w:cstheme="minorHAnsi"/>
          <w:b/>
          <w:bCs/>
          <w:sz w:val="28"/>
          <w:szCs w:val="28"/>
        </w:rPr>
        <w:t>Combat Off-Season Dips:</w:t>
      </w:r>
      <w:r w:rsidRPr="001835C9">
        <w:rPr>
          <w:rFonts w:cstheme="minorHAnsi"/>
          <w:sz w:val="28"/>
          <w:szCs w:val="28"/>
        </w:rPr>
        <w:t xml:space="preserve"> Introduce incentives to encourage travel during slower periods. Consider the start of the school year as a potential reason for the post-summer dip. </w:t>
      </w:r>
    </w:p>
    <w:p w14:paraId="26C3E71C" w14:textId="01166664" w:rsidR="005C66D5" w:rsidRDefault="005C66D5" w:rsidP="005B4A94">
      <w:pPr>
        <w:jc w:val="both"/>
        <w:rPr>
          <w:rFonts w:cstheme="minorHAnsi"/>
          <w:sz w:val="28"/>
          <w:szCs w:val="28"/>
        </w:rPr>
      </w:pPr>
      <w:r w:rsidRPr="001835C9">
        <w:rPr>
          <w:rFonts w:cstheme="minorHAnsi"/>
          <w:b/>
          <w:bCs/>
          <w:sz w:val="28"/>
          <w:szCs w:val="28"/>
        </w:rPr>
        <w:t>Forecast &amp; Optimize:</w:t>
      </w:r>
      <w:r w:rsidRPr="001835C9">
        <w:rPr>
          <w:rFonts w:cstheme="minorHAnsi"/>
          <w:sz w:val="28"/>
          <w:szCs w:val="28"/>
        </w:rPr>
        <w:t xml:space="preserve"> Use this predictability for better capacity management, dynamic pricing, and targeted marketing.</w:t>
      </w:r>
    </w:p>
    <w:p w14:paraId="2EF7FDBF" w14:textId="77777777" w:rsidR="001F1785" w:rsidRPr="001835C9" w:rsidRDefault="001F1785" w:rsidP="005C66D5">
      <w:pPr>
        <w:rPr>
          <w:rFonts w:cstheme="minorHAnsi"/>
          <w:sz w:val="28"/>
          <w:szCs w:val="28"/>
        </w:rPr>
      </w:pPr>
    </w:p>
    <w:p w14:paraId="4485E434" w14:textId="77777777" w:rsidR="005C66D5" w:rsidRPr="001835C9" w:rsidRDefault="005C66D5" w:rsidP="005C66D5">
      <w:pPr>
        <w:rPr>
          <w:rFonts w:cstheme="minorHAnsi"/>
          <w:sz w:val="28"/>
          <w:szCs w:val="28"/>
        </w:rPr>
      </w:pPr>
      <w:r w:rsidRPr="001835C9">
        <w:rPr>
          <w:rFonts w:cstheme="minorHAnsi"/>
          <w:noProof/>
          <w:sz w:val="28"/>
          <w:szCs w:val="28"/>
        </w:rPr>
        <w:drawing>
          <wp:inline distT="0" distB="0" distL="0" distR="0" wp14:anchorId="0029FF2F" wp14:editId="3D30A960">
            <wp:extent cx="5731510" cy="2647950"/>
            <wp:effectExtent l="0" t="0" r="2540" b="0"/>
            <wp:docPr id="29737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0576" name=""/>
                    <pic:cNvPicPr/>
                  </pic:nvPicPr>
                  <pic:blipFill>
                    <a:blip r:embed="rId10"/>
                    <a:stretch>
                      <a:fillRect/>
                    </a:stretch>
                  </pic:blipFill>
                  <pic:spPr>
                    <a:xfrm>
                      <a:off x="0" y="0"/>
                      <a:ext cx="5731510" cy="2647950"/>
                    </a:xfrm>
                    <a:prstGeom prst="rect">
                      <a:avLst/>
                    </a:prstGeom>
                  </pic:spPr>
                </pic:pic>
              </a:graphicData>
            </a:graphic>
          </wp:inline>
        </w:drawing>
      </w:r>
    </w:p>
    <w:p w14:paraId="5F908039" w14:textId="77777777" w:rsidR="005C66D5" w:rsidRPr="001835C9" w:rsidRDefault="005C66D5" w:rsidP="005C66D5">
      <w:pPr>
        <w:rPr>
          <w:rFonts w:cstheme="minorHAnsi"/>
          <w:sz w:val="28"/>
          <w:szCs w:val="28"/>
        </w:rPr>
      </w:pPr>
    </w:p>
    <w:p w14:paraId="4593E2AC" w14:textId="77777777" w:rsidR="005C66D5" w:rsidRPr="001835C9" w:rsidRDefault="005C66D5" w:rsidP="005C66D5">
      <w:pPr>
        <w:rPr>
          <w:rFonts w:cstheme="minorHAnsi"/>
          <w:sz w:val="28"/>
          <w:szCs w:val="28"/>
        </w:rPr>
      </w:pPr>
    </w:p>
    <w:p w14:paraId="556BC3C3" w14:textId="77777777" w:rsidR="005C66D5" w:rsidRPr="001835C9" w:rsidRDefault="005C66D5" w:rsidP="005C66D5">
      <w:pPr>
        <w:rPr>
          <w:rFonts w:cstheme="minorHAnsi"/>
          <w:sz w:val="28"/>
          <w:szCs w:val="28"/>
        </w:rPr>
      </w:pPr>
    </w:p>
    <w:p w14:paraId="22420388" w14:textId="77777777" w:rsidR="00885598" w:rsidRPr="001835C9" w:rsidRDefault="00885598" w:rsidP="005C66D5">
      <w:pPr>
        <w:rPr>
          <w:rFonts w:cstheme="minorHAnsi"/>
          <w:sz w:val="28"/>
          <w:szCs w:val="28"/>
        </w:rPr>
      </w:pPr>
    </w:p>
    <w:p w14:paraId="0F30ACAC" w14:textId="77777777" w:rsidR="00680C66" w:rsidRDefault="00680C66" w:rsidP="005C66D5">
      <w:pPr>
        <w:rPr>
          <w:rFonts w:cstheme="minorHAnsi"/>
          <w:sz w:val="28"/>
          <w:szCs w:val="28"/>
        </w:rPr>
      </w:pPr>
    </w:p>
    <w:p w14:paraId="6ED14D28" w14:textId="77777777" w:rsidR="001F1785" w:rsidRPr="001835C9" w:rsidRDefault="001F1785" w:rsidP="005C66D5">
      <w:pPr>
        <w:rPr>
          <w:rFonts w:cstheme="minorHAnsi"/>
          <w:sz w:val="28"/>
          <w:szCs w:val="28"/>
        </w:rPr>
      </w:pPr>
    </w:p>
    <w:p w14:paraId="3448D1F4" w14:textId="44A23946" w:rsidR="005C66D5" w:rsidRPr="001835C9" w:rsidRDefault="009E196A" w:rsidP="009E196A">
      <w:pPr>
        <w:jc w:val="center"/>
        <w:rPr>
          <w:rFonts w:cstheme="minorHAnsi"/>
          <w:b/>
          <w:bCs/>
          <w:sz w:val="32"/>
          <w:szCs w:val="32"/>
        </w:rPr>
      </w:pPr>
      <w:r w:rsidRPr="001835C9">
        <w:rPr>
          <w:rFonts w:cstheme="minorHAnsi"/>
          <w:b/>
          <w:bCs/>
          <w:sz w:val="32"/>
          <w:szCs w:val="32"/>
        </w:rPr>
        <w:lastRenderedPageBreak/>
        <w:t>FLIGHT ACTIVITY ANALYSIS:</w:t>
      </w:r>
    </w:p>
    <w:p w14:paraId="68AB560E" w14:textId="77777777" w:rsidR="00885598" w:rsidRPr="001835C9" w:rsidRDefault="00885598" w:rsidP="001B475F">
      <w:pPr>
        <w:jc w:val="both"/>
        <w:rPr>
          <w:rFonts w:cstheme="minorHAnsi"/>
          <w:b/>
          <w:bCs/>
          <w:sz w:val="28"/>
          <w:szCs w:val="28"/>
        </w:rPr>
      </w:pPr>
      <w:r w:rsidRPr="001835C9">
        <w:rPr>
          <w:rFonts w:cstheme="minorHAnsi"/>
          <w:b/>
          <w:bCs/>
          <w:sz w:val="28"/>
          <w:szCs w:val="28"/>
        </w:rPr>
        <w:t>Flight Distance vs. Loyalty Points Strong Positive</w:t>
      </w:r>
    </w:p>
    <w:p w14:paraId="10113DD1" w14:textId="3A4F07BC" w:rsidR="00885598" w:rsidRPr="001835C9" w:rsidRDefault="00885598" w:rsidP="001B475F">
      <w:pPr>
        <w:jc w:val="both"/>
        <w:rPr>
          <w:rFonts w:cstheme="minorHAnsi"/>
          <w:sz w:val="28"/>
          <w:szCs w:val="28"/>
        </w:rPr>
      </w:pPr>
      <w:r w:rsidRPr="001835C9">
        <w:rPr>
          <w:rFonts w:cstheme="minorHAnsi"/>
          <w:b/>
          <w:bCs/>
          <w:sz w:val="28"/>
          <w:szCs w:val="28"/>
        </w:rPr>
        <w:t>Correlation:</w:t>
      </w:r>
      <w:r w:rsidRPr="001835C9">
        <w:rPr>
          <w:rFonts w:cstheme="minorHAnsi"/>
          <w:sz w:val="28"/>
          <w:szCs w:val="28"/>
        </w:rPr>
        <w:t xml:space="preserve"> Customers earn more loyalty points for longer flights. </w:t>
      </w:r>
    </w:p>
    <w:p w14:paraId="5D951526" w14:textId="70267BF5" w:rsidR="00885598" w:rsidRPr="001835C9" w:rsidRDefault="00885598" w:rsidP="001B475F">
      <w:pPr>
        <w:jc w:val="both"/>
        <w:rPr>
          <w:rFonts w:cstheme="minorHAnsi"/>
          <w:sz w:val="28"/>
          <w:szCs w:val="28"/>
        </w:rPr>
      </w:pPr>
      <w:r w:rsidRPr="001835C9">
        <w:rPr>
          <w:rFonts w:cstheme="minorHAnsi"/>
          <w:b/>
          <w:bCs/>
          <w:sz w:val="28"/>
          <w:szCs w:val="28"/>
        </w:rPr>
        <w:t>Outliers:</w:t>
      </w:r>
      <w:r w:rsidRPr="001835C9">
        <w:rPr>
          <w:rFonts w:cstheme="minorHAnsi"/>
          <w:sz w:val="28"/>
          <w:szCs w:val="28"/>
        </w:rPr>
        <w:t xml:space="preserve"> Some very long flights yield exceptionally high points, likely representing frequent or </w:t>
      </w:r>
      <w:r w:rsidR="001F1785" w:rsidRPr="001835C9">
        <w:rPr>
          <w:rFonts w:cstheme="minorHAnsi"/>
          <w:sz w:val="28"/>
          <w:szCs w:val="28"/>
        </w:rPr>
        <w:t>long-haul</w:t>
      </w:r>
      <w:r w:rsidRPr="001835C9">
        <w:rPr>
          <w:rFonts w:cstheme="minorHAnsi"/>
          <w:sz w:val="28"/>
          <w:szCs w:val="28"/>
        </w:rPr>
        <w:t xml:space="preserve"> flyers. </w:t>
      </w:r>
    </w:p>
    <w:p w14:paraId="3B593B1B" w14:textId="6E89DFFB" w:rsidR="00885598" w:rsidRPr="001835C9" w:rsidRDefault="00885598" w:rsidP="001B475F">
      <w:pPr>
        <w:jc w:val="both"/>
        <w:rPr>
          <w:rFonts w:cstheme="minorHAnsi"/>
          <w:b/>
          <w:bCs/>
          <w:sz w:val="28"/>
          <w:szCs w:val="28"/>
        </w:rPr>
      </w:pPr>
      <w:r w:rsidRPr="001835C9">
        <w:rPr>
          <w:rFonts w:cstheme="minorHAnsi"/>
          <w:b/>
          <w:bCs/>
          <w:sz w:val="28"/>
          <w:szCs w:val="28"/>
        </w:rPr>
        <w:t>Potential Points Cap:</w:t>
      </w:r>
      <w:r w:rsidR="001F1785">
        <w:rPr>
          <w:rFonts w:cstheme="minorHAnsi"/>
          <w:b/>
          <w:bCs/>
          <w:sz w:val="28"/>
          <w:szCs w:val="28"/>
        </w:rPr>
        <w:t xml:space="preserve"> </w:t>
      </w:r>
      <w:r w:rsidRPr="001835C9">
        <w:rPr>
          <w:rFonts w:cstheme="minorHAnsi"/>
          <w:sz w:val="28"/>
          <w:szCs w:val="28"/>
        </w:rPr>
        <w:t>The dashed line suggests a maximum accumulation limit, or it could be the highest value in this dataset.</w:t>
      </w:r>
    </w:p>
    <w:p w14:paraId="693D5A1D" w14:textId="77777777" w:rsidR="00885598" w:rsidRPr="001835C9" w:rsidRDefault="00885598" w:rsidP="001B475F">
      <w:pPr>
        <w:jc w:val="both"/>
        <w:rPr>
          <w:rFonts w:cstheme="minorHAnsi"/>
          <w:b/>
          <w:bCs/>
          <w:sz w:val="28"/>
          <w:szCs w:val="28"/>
        </w:rPr>
      </w:pPr>
      <w:r w:rsidRPr="001835C9">
        <w:rPr>
          <w:rFonts w:cstheme="minorHAnsi"/>
          <w:b/>
          <w:bCs/>
          <w:sz w:val="28"/>
          <w:szCs w:val="28"/>
        </w:rPr>
        <w:t xml:space="preserve">Business Implications Target Long-Distance Travelers: </w:t>
      </w:r>
      <w:r w:rsidRPr="001835C9">
        <w:rPr>
          <w:rFonts w:cstheme="minorHAnsi"/>
          <w:sz w:val="28"/>
          <w:szCs w:val="28"/>
        </w:rPr>
        <w:t xml:space="preserve">Consider incentives to reward these high-value customers further. </w:t>
      </w:r>
    </w:p>
    <w:p w14:paraId="4A7F3624" w14:textId="77777777" w:rsidR="00194429" w:rsidRPr="001835C9" w:rsidRDefault="00194429" w:rsidP="00194429">
      <w:pPr>
        <w:jc w:val="both"/>
        <w:rPr>
          <w:rFonts w:cstheme="minorHAnsi"/>
          <w:b/>
          <w:bCs/>
          <w:sz w:val="28"/>
          <w:szCs w:val="28"/>
        </w:rPr>
      </w:pPr>
    </w:p>
    <w:p w14:paraId="4C1671CB" w14:textId="081A91DD" w:rsidR="00885598" w:rsidRPr="001835C9" w:rsidRDefault="00AA6ECD" w:rsidP="00AA6ECD">
      <w:pPr>
        <w:rPr>
          <w:rFonts w:cstheme="minorHAnsi"/>
          <w:sz w:val="28"/>
          <w:szCs w:val="28"/>
        </w:rPr>
      </w:pPr>
      <w:r w:rsidRPr="00AA6ECD">
        <w:rPr>
          <w:rFonts w:cstheme="minorHAnsi"/>
          <w:sz w:val="28"/>
          <w:szCs w:val="28"/>
        </w:rPr>
        <w:drawing>
          <wp:inline distT="0" distB="0" distL="0" distR="0" wp14:anchorId="7E5A83B4" wp14:editId="66710AEF">
            <wp:extent cx="5731510" cy="26416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1600"/>
                    </a:xfrm>
                    <a:prstGeom prst="rect">
                      <a:avLst/>
                    </a:prstGeom>
                  </pic:spPr>
                </pic:pic>
              </a:graphicData>
            </a:graphic>
          </wp:inline>
        </w:drawing>
      </w:r>
    </w:p>
    <w:p w14:paraId="14185DE7" w14:textId="77777777" w:rsidR="00885598" w:rsidRPr="001835C9" w:rsidRDefault="00885598" w:rsidP="005C66D5">
      <w:pPr>
        <w:rPr>
          <w:rFonts w:cstheme="minorHAnsi"/>
          <w:sz w:val="28"/>
          <w:szCs w:val="28"/>
        </w:rPr>
      </w:pPr>
    </w:p>
    <w:p w14:paraId="05D722A4" w14:textId="77777777" w:rsidR="00885598" w:rsidRPr="001835C9" w:rsidRDefault="00885598" w:rsidP="005C66D5">
      <w:pPr>
        <w:rPr>
          <w:rFonts w:cstheme="minorHAnsi"/>
          <w:sz w:val="28"/>
          <w:szCs w:val="28"/>
        </w:rPr>
      </w:pPr>
    </w:p>
    <w:p w14:paraId="29589824" w14:textId="77777777" w:rsidR="00885598" w:rsidRDefault="00885598" w:rsidP="005C66D5">
      <w:pPr>
        <w:rPr>
          <w:rFonts w:cstheme="minorHAnsi"/>
          <w:sz w:val="28"/>
          <w:szCs w:val="28"/>
        </w:rPr>
      </w:pPr>
    </w:p>
    <w:p w14:paraId="46D15726" w14:textId="77777777" w:rsidR="001835C9" w:rsidRDefault="001835C9" w:rsidP="005C66D5">
      <w:pPr>
        <w:rPr>
          <w:rFonts w:cstheme="minorHAnsi"/>
          <w:sz w:val="28"/>
          <w:szCs w:val="28"/>
        </w:rPr>
      </w:pPr>
    </w:p>
    <w:p w14:paraId="2BB3AFDA" w14:textId="77777777" w:rsidR="00993980" w:rsidRDefault="00993980" w:rsidP="005C66D5">
      <w:pPr>
        <w:rPr>
          <w:rFonts w:cstheme="minorHAnsi"/>
          <w:sz w:val="28"/>
          <w:szCs w:val="28"/>
        </w:rPr>
      </w:pPr>
    </w:p>
    <w:p w14:paraId="276DFF9C" w14:textId="77777777" w:rsidR="00993980" w:rsidRDefault="00993980" w:rsidP="005C66D5">
      <w:pPr>
        <w:rPr>
          <w:rFonts w:cstheme="minorHAnsi"/>
          <w:sz w:val="28"/>
          <w:szCs w:val="28"/>
        </w:rPr>
      </w:pPr>
    </w:p>
    <w:p w14:paraId="41F3CD1A" w14:textId="77777777" w:rsidR="00993980" w:rsidRDefault="00993980" w:rsidP="005C66D5">
      <w:pPr>
        <w:rPr>
          <w:rFonts w:cstheme="minorHAnsi"/>
          <w:sz w:val="28"/>
          <w:szCs w:val="28"/>
        </w:rPr>
      </w:pPr>
    </w:p>
    <w:p w14:paraId="6311F981" w14:textId="77777777" w:rsidR="00CC1A34" w:rsidRDefault="00CC1A34" w:rsidP="005C66D5">
      <w:pPr>
        <w:rPr>
          <w:rFonts w:cstheme="minorHAnsi"/>
          <w:sz w:val="28"/>
          <w:szCs w:val="28"/>
        </w:rPr>
      </w:pPr>
    </w:p>
    <w:p w14:paraId="4B534665" w14:textId="77777777" w:rsidR="001F1785" w:rsidRPr="001835C9" w:rsidRDefault="001F1785" w:rsidP="005C66D5">
      <w:pPr>
        <w:rPr>
          <w:rFonts w:cstheme="minorHAnsi"/>
          <w:sz w:val="28"/>
          <w:szCs w:val="28"/>
        </w:rPr>
      </w:pPr>
    </w:p>
    <w:p w14:paraId="55F6D04E" w14:textId="77777777" w:rsidR="00885598" w:rsidRPr="001835C9" w:rsidRDefault="00885598" w:rsidP="00755554">
      <w:pPr>
        <w:jc w:val="both"/>
        <w:rPr>
          <w:rFonts w:cstheme="minorHAnsi"/>
          <w:b/>
          <w:bCs/>
          <w:sz w:val="28"/>
          <w:szCs w:val="28"/>
        </w:rPr>
      </w:pPr>
      <w:r w:rsidRPr="001835C9">
        <w:rPr>
          <w:rFonts w:cstheme="minorHAnsi"/>
          <w:b/>
          <w:bCs/>
          <w:sz w:val="28"/>
          <w:szCs w:val="28"/>
        </w:rPr>
        <w:lastRenderedPageBreak/>
        <w:t xml:space="preserve">Points Redeemed vs. Flight Companions Peak with Small Groups: </w:t>
      </w:r>
    </w:p>
    <w:p w14:paraId="78A23393" w14:textId="77777777" w:rsidR="00885598" w:rsidRPr="001835C9" w:rsidRDefault="00885598" w:rsidP="00755554">
      <w:pPr>
        <w:jc w:val="both"/>
        <w:rPr>
          <w:rFonts w:cstheme="minorHAnsi"/>
          <w:sz w:val="28"/>
          <w:szCs w:val="28"/>
        </w:rPr>
      </w:pPr>
      <w:r w:rsidRPr="001835C9">
        <w:rPr>
          <w:rFonts w:cstheme="minorHAnsi"/>
          <w:sz w:val="28"/>
          <w:szCs w:val="28"/>
        </w:rPr>
        <w:t>Customers redeem the most points with 2 or 3 companions, suggesting strong loyalty en</w:t>
      </w:r>
      <w:bookmarkStart w:id="1" w:name="_GoBack"/>
      <w:bookmarkEnd w:id="1"/>
      <w:r w:rsidRPr="001835C9">
        <w:rPr>
          <w:rFonts w:cstheme="minorHAnsi"/>
          <w:sz w:val="28"/>
          <w:szCs w:val="28"/>
        </w:rPr>
        <w:t>gagement within these groups.</w:t>
      </w:r>
    </w:p>
    <w:p w14:paraId="01A1762F" w14:textId="29FD4FBE" w:rsidR="00885598" w:rsidRPr="001835C9" w:rsidRDefault="00885598" w:rsidP="00755554">
      <w:pPr>
        <w:jc w:val="both"/>
        <w:rPr>
          <w:rFonts w:cstheme="minorHAnsi"/>
          <w:sz w:val="28"/>
          <w:szCs w:val="28"/>
        </w:rPr>
      </w:pPr>
      <w:r w:rsidRPr="001835C9">
        <w:rPr>
          <w:rFonts w:cstheme="minorHAnsi"/>
          <w:b/>
          <w:bCs/>
          <w:sz w:val="28"/>
          <w:szCs w:val="28"/>
        </w:rPr>
        <w:t>Diminishing Returns:</w:t>
      </w:r>
      <w:r w:rsidRPr="001835C9">
        <w:rPr>
          <w:rFonts w:cstheme="minorHAnsi"/>
          <w:sz w:val="28"/>
          <w:szCs w:val="28"/>
        </w:rPr>
        <w:t xml:space="preserve"> Points redeemed decrease as group size grows beyond 3. Larger groups are either less likely to redeem or book less frequently. Lowest for Solo &amp; Large Groups Single travelers (0 companions) and very large groups (10 companions) redeem the fewest points.</w:t>
      </w:r>
    </w:p>
    <w:p w14:paraId="2A3F8C38" w14:textId="75E8EBEF" w:rsidR="00885598" w:rsidRPr="001835C9" w:rsidRDefault="00885598" w:rsidP="00755554">
      <w:pPr>
        <w:jc w:val="both"/>
        <w:rPr>
          <w:rFonts w:cstheme="minorHAnsi"/>
          <w:sz w:val="28"/>
          <w:szCs w:val="28"/>
        </w:rPr>
      </w:pPr>
      <w:r w:rsidRPr="001835C9">
        <w:rPr>
          <w:rFonts w:cstheme="minorHAnsi"/>
          <w:b/>
          <w:bCs/>
          <w:sz w:val="28"/>
          <w:szCs w:val="28"/>
        </w:rPr>
        <w:t xml:space="preserve">Strategic Implications Target 2-3 Companion Groups: </w:t>
      </w:r>
      <w:r w:rsidRPr="001835C9">
        <w:rPr>
          <w:rFonts w:cstheme="minorHAnsi"/>
          <w:sz w:val="28"/>
          <w:szCs w:val="28"/>
        </w:rPr>
        <w:t xml:space="preserve">Promotions for this group could have a high return on investment. </w:t>
      </w:r>
    </w:p>
    <w:p w14:paraId="32AD6257" w14:textId="3A3B271B" w:rsidR="00885598" w:rsidRDefault="00885598" w:rsidP="00755554">
      <w:pPr>
        <w:jc w:val="both"/>
        <w:rPr>
          <w:rFonts w:cstheme="minorHAnsi"/>
          <w:sz w:val="28"/>
          <w:szCs w:val="28"/>
        </w:rPr>
      </w:pPr>
      <w:r w:rsidRPr="001835C9">
        <w:rPr>
          <w:rFonts w:cstheme="minorHAnsi"/>
          <w:b/>
          <w:bCs/>
          <w:sz w:val="28"/>
          <w:szCs w:val="28"/>
        </w:rPr>
        <w:t>Investigate Larger Group Redemption:</w:t>
      </w:r>
      <w:r w:rsidRPr="001835C9">
        <w:rPr>
          <w:rFonts w:cstheme="minorHAnsi"/>
          <w:sz w:val="28"/>
          <w:szCs w:val="28"/>
        </w:rPr>
        <w:t xml:space="preserve"> Explore why point redemption drops for larger groups – this may reveal loyalty program improvement opportunities.</w:t>
      </w:r>
    </w:p>
    <w:p w14:paraId="78220E47" w14:textId="77777777" w:rsidR="001F1785" w:rsidRPr="001835C9" w:rsidRDefault="001F1785" w:rsidP="005C66D5">
      <w:pPr>
        <w:rPr>
          <w:rFonts w:cstheme="minorHAnsi"/>
          <w:sz w:val="28"/>
          <w:szCs w:val="28"/>
        </w:rPr>
      </w:pPr>
    </w:p>
    <w:p w14:paraId="40A26086" w14:textId="77777777" w:rsidR="00885598" w:rsidRPr="001835C9" w:rsidRDefault="00885598" w:rsidP="005C66D5">
      <w:pPr>
        <w:rPr>
          <w:rFonts w:cstheme="minorHAnsi"/>
          <w:sz w:val="28"/>
          <w:szCs w:val="28"/>
        </w:rPr>
      </w:pPr>
      <w:r w:rsidRPr="001835C9">
        <w:rPr>
          <w:rFonts w:cstheme="minorHAnsi"/>
          <w:noProof/>
          <w:sz w:val="28"/>
          <w:szCs w:val="28"/>
        </w:rPr>
        <w:drawing>
          <wp:inline distT="0" distB="0" distL="0" distR="0" wp14:anchorId="76B01BE8" wp14:editId="0CA20F66">
            <wp:extent cx="5655469" cy="2895600"/>
            <wp:effectExtent l="0" t="0" r="2540" b="0"/>
            <wp:docPr id="155704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6078" name=""/>
                    <pic:cNvPicPr/>
                  </pic:nvPicPr>
                  <pic:blipFill>
                    <a:blip r:embed="rId12"/>
                    <a:stretch>
                      <a:fillRect/>
                    </a:stretch>
                  </pic:blipFill>
                  <pic:spPr>
                    <a:xfrm>
                      <a:off x="0" y="0"/>
                      <a:ext cx="5665890" cy="2900936"/>
                    </a:xfrm>
                    <a:prstGeom prst="rect">
                      <a:avLst/>
                    </a:prstGeom>
                  </pic:spPr>
                </pic:pic>
              </a:graphicData>
            </a:graphic>
          </wp:inline>
        </w:drawing>
      </w:r>
    </w:p>
    <w:p w14:paraId="305DC202" w14:textId="77777777" w:rsidR="00885598" w:rsidRPr="001835C9" w:rsidRDefault="00885598" w:rsidP="005C66D5">
      <w:pPr>
        <w:rPr>
          <w:rFonts w:cstheme="minorHAnsi"/>
          <w:sz w:val="28"/>
          <w:szCs w:val="28"/>
        </w:rPr>
      </w:pPr>
    </w:p>
    <w:p w14:paraId="17E88B97" w14:textId="77777777" w:rsidR="00885598" w:rsidRPr="001835C9" w:rsidRDefault="00885598" w:rsidP="005C66D5">
      <w:pPr>
        <w:rPr>
          <w:rFonts w:cstheme="minorHAnsi"/>
          <w:sz w:val="28"/>
          <w:szCs w:val="28"/>
        </w:rPr>
      </w:pPr>
    </w:p>
    <w:p w14:paraId="4F3FD08F" w14:textId="77777777" w:rsidR="00885598" w:rsidRPr="001835C9" w:rsidRDefault="00885598" w:rsidP="005C66D5">
      <w:pPr>
        <w:rPr>
          <w:rFonts w:cstheme="minorHAnsi"/>
          <w:sz w:val="28"/>
          <w:szCs w:val="28"/>
        </w:rPr>
      </w:pPr>
    </w:p>
    <w:p w14:paraId="5E30DA56" w14:textId="77777777" w:rsidR="00885598" w:rsidRPr="001835C9" w:rsidRDefault="00885598" w:rsidP="005C66D5">
      <w:pPr>
        <w:rPr>
          <w:rFonts w:cstheme="minorHAnsi"/>
          <w:sz w:val="28"/>
          <w:szCs w:val="28"/>
        </w:rPr>
      </w:pPr>
    </w:p>
    <w:p w14:paraId="1334EDA9" w14:textId="77777777" w:rsidR="00885598" w:rsidRPr="001835C9" w:rsidRDefault="00885598" w:rsidP="005C66D5">
      <w:pPr>
        <w:rPr>
          <w:rFonts w:cstheme="minorHAnsi"/>
          <w:sz w:val="28"/>
          <w:szCs w:val="28"/>
        </w:rPr>
      </w:pPr>
    </w:p>
    <w:p w14:paraId="708E2CC1" w14:textId="77777777" w:rsidR="00885598" w:rsidRPr="001835C9" w:rsidRDefault="00885598" w:rsidP="005C66D5">
      <w:pPr>
        <w:rPr>
          <w:rFonts w:cstheme="minorHAnsi"/>
          <w:sz w:val="28"/>
          <w:szCs w:val="28"/>
        </w:rPr>
      </w:pPr>
    </w:p>
    <w:p w14:paraId="5CAF8D29" w14:textId="77777777" w:rsidR="001F1785" w:rsidRDefault="001F1785" w:rsidP="005C66D5">
      <w:pPr>
        <w:rPr>
          <w:rFonts w:cstheme="minorHAnsi"/>
          <w:sz w:val="28"/>
          <w:szCs w:val="28"/>
        </w:rPr>
      </w:pPr>
    </w:p>
    <w:p w14:paraId="572C9401" w14:textId="4D8AB0DB" w:rsidR="00CB4392" w:rsidRPr="001835C9" w:rsidRDefault="001835C9" w:rsidP="009E196A">
      <w:pPr>
        <w:jc w:val="center"/>
        <w:rPr>
          <w:rFonts w:cstheme="minorHAnsi"/>
          <w:b/>
          <w:bCs/>
          <w:sz w:val="28"/>
          <w:szCs w:val="28"/>
        </w:rPr>
      </w:pPr>
      <w:r w:rsidRPr="001835C9">
        <w:rPr>
          <w:rFonts w:cstheme="minorHAnsi"/>
          <w:b/>
          <w:bCs/>
          <w:sz w:val="28"/>
          <w:szCs w:val="28"/>
        </w:rPr>
        <w:lastRenderedPageBreak/>
        <w:t>LOYALTY SEGMENTATION ANALYSIS:</w:t>
      </w:r>
    </w:p>
    <w:p w14:paraId="6436CEC5" w14:textId="77777777" w:rsidR="00CB4392" w:rsidRPr="001835C9" w:rsidRDefault="00CB4392" w:rsidP="00E121CB">
      <w:pPr>
        <w:jc w:val="both"/>
        <w:rPr>
          <w:rFonts w:cstheme="minorHAnsi"/>
          <w:sz w:val="28"/>
          <w:szCs w:val="28"/>
        </w:rPr>
      </w:pPr>
      <w:r w:rsidRPr="001835C9">
        <w:rPr>
          <w:rFonts w:cstheme="minorHAnsi"/>
          <w:b/>
          <w:bCs/>
          <w:sz w:val="28"/>
          <w:szCs w:val="28"/>
        </w:rPr>
        <w:t>Flights by Loyalty Tier Multiple Tiers:</w:t>
      </w:r>
      <w:r w:rsidRPr="001835C9">
        <w:rPr>
          <w:rFonts w:cstheme="minorHAnsi"/>
          <w:sz w:val="28"/>
          <w:szCs w:val="28"/>
        </w:rPr>
        <w:t xml:space="preserve"> The chart visualizes flight patterns for three loyalty tiers (e.g., Aurora, Nova, </w:t>
      </w:r>
      <w:proofErr w:type="gramStart"/>
      <w:r w:rsidRPr="001835C9">
        <w:rPr>
          <w:rFonts w:cstheme="minorHAnsi"/>
          <w:sz w:val="28"/>
          <w:szCs w:val="28"/>
        </w:rPr>
        <w:t>Star</w:t>
      </w:r>
      <w:proofErr w:type="gramEnd"/>
      <w:r w:rsidRPr="001835C9">
        <w:rPr>
          <w:rFonts w:cstheme="minorHAnsi"/>
          <w:sz w:val="28"/>
          <w:szCs w:val="28"/>
        </w:rPr>
        <w:t xml:space="preserve">). </w:t>
      </w:r>
    </w:p>
    <w:p w14:paraId="25A73555" w14:textId="77777777" w:rsidR="00CB4392" w:rsidRPr="001835C9" w:rsidRDefault="00CB4392" w:rsidP="00E121CB">
      <w:pPr>
        <w:jc w:val="both"/>
        <w:rPr>
          <w:rFonts w:cstheme="minorHAnsi"/>
          <w:sz w:val="28"/>
          <w:szCs w:val="28"/>
        </w:rPr>
      </w:pPr>
      <w:r w:rsidRPr="001835C9">
        <w:rPr>
          <w:rFonts w:cstheme="minorHAnsi"/>
          <w:sz w:val="28"/>
          <w:szCs w:val="28"/>
        </w:rPr>
        <w:t xml:space="preserve">Shared Seasonality: All tiers likely follow similar seasonal trends seen in overall bookings. Tier Volume: Bar heights reveal which tier flies the most. Higher bars suggest frequent flights within a tier. </w:t>
      </w:r>
    </w:p>
    <w:p w14:paraId="1AB5C896" w14:textId="77777777" w:rsidR="00CB4392" w:rsidRPr="001835C9" w:rsidRDefault="00CB4392" w:rsidP="00E121CB">
      <w:pPr>
        <w:jc w:val="both"/>
        <w:rPr>
          <w:rFonts w:cstheme="minorHAnsi"/>
          <w:sz w:val="28"/>
          <w:szCs w:val="28"/>
        </w:rPr>
      </w:pPr>
      <w:r w:rsidRPr="001835C9">
        <w:rPr>
          <w:rFonts w:cstheme="minorHAnsi"/>
          <w:b/>
          <w:bCs/>
          <w:sz w:val="28"/>
          <w:szCs w:val="28"/>
        </w:rPr>
        <w:t>Tier Growth:</w:t>
      </w:r>
      <w:r w:rsidRPr="001835C9">
        <w:rPr>
          <w:rFonts w:cstheme="minorHAnsi"/>
          <w:sz w:val="28"/>
          <w:szCs w:val="28"/>
        </w:rPr>
        <w:t xml:space="preserve"> Track how flight volume changes over time within each tier to gauge program success or engagement shifts. </w:t>
      </w:r>
    </w:p>
    <w:p w14:paraId="4ADCD9A4" w14:textId="77777777" w:rsidR="00CB4392" w:rsidRPr="001835C9" w:rsidRDefault="00CB4392" w:rsidP="00E121CB">
      <w:pPr>
        <w:jc w:val="both"/>
        <w:rPr>
          <w:rFonts w:cstheme="minorHAnsi"/>
          <w:sz w:val="28"/>
          <w:szCs w:val="28"/>
        </w:rPr>
      </w:pPr>
      <w:r w:rsidRPr="001835C9">
        <w:rPr>
          <w:rFonts w:cstheme="minorHAnsi"/>
          <w:b/>
          <w:bCs/>
          <w:sz w:val="28"/>
          <w:szCs w:val="28"/>
        </w:rPr>
        <w:t>Strategic Implications Targeted Loyalty Programs:</w:t>
      </w:r>
      <w:r w:rsidRPr="001835C9">
        <w:rPr>
          <w:rFonts w:cstheme="minorHAnsi"/>
          <w:sz w:val="28"/>
          <w:szCs w:val="28"/>
        </w:rPr>
        <w:t xml:space="preserve"> Understand what drives flight frequency in each tier to create tailored rewards and incentives. </w:t>
      </w:r>
    </w:p>
    <w:p w14:paraId="1596366E" w14:textId="77777777" w:rsidR="00885598" w:rsidRDefault="00CB4392" w:rsidP="00E121CB">
      <w:pPr>
        <w:jc w:val="both"/>
        <w:rPr>
          <w:rFonts w:cstheme="minorHAnsi"/>
          <w:sz w:val="28"/>
          <w:szCs w:val="28"/>
        </w:rPr>
      </w:pPr>
      <w:r w:rsidRPr="001835C9">
        <w:rPr>
          <w:rFonts w:cstheme="minorHAnsi"/>
          <w:b/>
          <w:bCs/>
          <w:sz w:val="28"/>
          <w:szCs w:val="28"/>
        </w:rPr>
        <w:t>Tier-Specific Promotions:</w:t>
      </w:r>
      <w:r w:rsidRPr="001835C9">
        <w:rPr>
          <w:rFonts w:cstheme="minorHAnsi"/>
          <w:sz w:val="28"/>
          <w:szCs w:val="28"/>
        </w:rPr>
        <w:t xml:space="preserve"> Tailor promotions to boost engagement in less-active tiers or during off</w:t>
      </w:r>
      <w:r w:rsidR="001835C9">
        <w:rPr>
          <w:rFonts w:cstheme="minorHAnsi"/>
          <w:sz w:val="28"/>
          <w:szCs w:val="28"/>
        </w:rPr>
        <w:t xml:space="preserve"> </w:t>
      </w:r>
      <w:r w:rsidRPr="001835C9">
        <w:rPr>
          <w:rFonts w:cstheme="minorHAnsi"/>
          <w:sz w:val="28"/>
          <w:szCs w:val="28"/>
        </w:rPr>
        <w:t>peak periods.</w:t>
      </w:r>
    </w:p>
    <w:p w14:paraId="584746BC" w14:textId="77777777" w:rsidR="001F1785" w:rsidRPr="001835C9" w:rsidRDefault="001F1785" w:rsidP="005C66D5">
      <w:pPr>
        <w:rPr>
          <w:rFonts w:cstheme="minorHAnsi"/>
          <w:sz w:val="28"/>
          <w:szCs w:val="28"/>
        </w:rPr>
      </w:pPr>
    </w:p>
    <w:p w14:paraId="3EB2E93C" w14:textId="317857FE" w:rsidR="00CB4392" w:rsidRPr="001835C9" w:rsidRDefault="006C6F85" w:rsidP="005C66D5">
      <w:pPr>
        <w:rPr>
          <w:rFonts w:cstheme="minorHAnsi"/>
          <w:sz w:val="28"/>
          <w:szCs w:val="28"/>
        </w:rPr>
      </w:pPr>
      <w:r w:rsidRPr="006C6F85">
        <w:rPr>
          <w:rFonts w:cstheme="minorHAnsi"/>
          <w:sz w:val="28"/>
          <w:szCs w:val="28"/>
        </w:rPr>
        <w:drawing>
          <wp:inline distT="0" distB="0" distL="0" distR="0" wp14:anchorId="70D487A8" wp14:editId="0AE040EC">
            <wp:extent cx="5731510" cy="4088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88130"/>
                    </a:xfrm>
                    <a:prstGeom prst="rect">
                      <a:avLst/>
                    </a:prstGeom>
                  </pic:spPr>
                </pic:pic>
              </a:graphicData>
            </a:graphic>
          </wp:inline>
        </w:drawing>
      </w:r>
    </w:p>
    <w:p w14:paraId="70AA8360" w14:textId="77777777" w:rsidR="00CB4392" w:rsidRPr="001835C9" w:rsidRDefault="00CB4392" w:rsidP="005C66D5">
      <w:pPr>
        <w:rPr>
          <w:rFonts w:cstheme="minorHAnsi"/>
          <w:sz w:val="28"/>
          <w:szCs w:val="28"/>
        </w:rPr>
      </w:pPr>
    </w:p>
    <w:p w14:paraId="587EFF3F" w14:textId="77777777" w:rsidR="00CB4392" w:rsidRPr="001835C9" w:rsidRDefault="00CB4392" w:rsidP="005C66D5">
      <w:pPr>
        <w:rPr>
          <w:rFonts w:cstheme="minorHAnsi"/>
          <w:sz w:val="28"/>
          <w:szCs w:val="28"/>
        </w:rPr>
      </w:pPr>
    </w:p>
    <w:p w14:paraId="420E3508" w14:textId="77777777" w:rsidR="00CB4392" w:rsidRPr="001835C9" w:rsidRDefault="00CB4392" w:rsidP="00E121CB">
      <w:pPr>
        <w:jc w:val="both"/>
        <w:rPr>
          <w:rFonts w:cstheme="minorHAnsi"/>
          <w:sz w:val="28"/>
          <w:szCs w:val="28"/>
        </w:rPr>
      </w:pPr>
    </w:p>
    <w:p w14:paraId="44C3589C" w14:textId="77777777" w:rsidR="00CB4392" w:rsidRPr="001835C9" w:rsidRDefault="00CB4392" w:rsidP="00E121CB">
      <w:pPr>
        <w:jc w:val="both"/>
        <w:rPr>
          <w:rFonts w:cstheme="minorHAnsi"/>
          <w:sz w:val="28"/>
          <w:szCs w:val="28"/>
        </w:rPr>
      </w:pPr>
      <w:r w:rsidRPr="001835C9">
        <w:rPr>
          <w:rFonts w:cstheme="minorHAnsi"/>
          <w:b/>
          <w:bCs/>
          <w:sz w:val="28"/>
          <w:szCs w:val="28"/>
        </w:rPr>
        <w:lastRenderedPageBreak/>
        <w:t>Membership by Tier Star Dominates:</w:t>
      </w:r>
      <w:r w:rsidRPr="001835C9">
        <w:rPr>
          <w:rFonts w:cstheme="minorHAnsi"/>
          <w:sz w:val="28"/>
          <w:szCs w:val="28"/>
        </w:rPr>
        <w:t xml:space="preserve"> With 7.64K members (45.6% of the total), Star suggests strong engagement or program longevity. </w:t>
      </w:r>
    </w:p>
    <w:p w14:paraId="152B44F2" w14:textId="77777777" w:rsidR="00CB4392" w:rsidRPr="001835C9" w:rsidRDefault="00CB4392" w:rsidP="00E121CB">
      <w:pPr>
        <w:jc w:val="both"/>
        <w:rPr>
          <w:rFonts w:cstheme="minorHAnsi"/>
          <w:sz w:val="28"/>
          <w:szCs w:val="28"/>
        </w:rPr>
      </w:pPr>
      <w:r w:rsidRPr="001835C9">
        <w:rPr>
          <w:rFonts w:cstheme="minorHAnsi"/>
          <w:b/>
          <w:bCs/>
          <w:sz w:val="28"/>
          <w:szCs w:val="28"/>
        </w:rPr>
        <w:t>Aurora's Strength:</w:t>
      </w:r>
      <w:r w:rsidRPr="001835C9">
        <w:rPr>
          <w:rFonts w:cstheme="minorHAnsi"/>
          <w:sz w:val="28"/>
          <w:szCs w:val="28"/>
        </w:rPr>
        <w:t xml:space="preserve"> 5.67K members (33.9%) indicates significant participation in this tier.</w:t>
      </w:r>
    </w:p>
    <w:p w14:paraId="3800BD73" w14:textId="7FDF9F03" w:rsidR="00CB4392" w:rsidRPr="001835C9" w:rsidRDefault="00CB4392" w:rsidP="00E121CB">
      <w:pPr>
        <w:jc w:val="both"/>
        <w:rPr>
          <w:rFonts w:cstheme="minorHAnsi"/>
          <w:sz w:val="28"/>
          <w:szCs w:val="28"/>
        </w:rPr>
      </w:pPr>
      <w:r w:rsidRPr="001835C9">
        <w:rPr>
          <w:rFonts w:cstheme="minorHAnsi"/>
          <w:b/>
          <w:bCs/>
          <w:sz w:val="28"/>
          <w:szCs w:val="28"/>
        </w:rPr>
        <w:t>Nova's Niche:</w:t>
      </w:r>
      <w:r w:rsidRPr="001835C9">
        <w:rPr>
          <w:rFonts w:cstheme="minorHAnsi"/>
          <w:sz w:val="28"/>
          <w:szCs w:val="28"/>
        </w:rPr>
        <w:t xml:space="preserve"> The smallest membership at 3.43K (20.5%) suggests Nova might be a premium tier or a recent addition. </w:t>
      </w:r>
    </w:p>
    <w:p w14:paraId="0F70ADD6" w14:textId="77777777" w:rsidR="00CB4392" w:rsidRPr="001835C9" w:rsidRDefault="00CB4392" w:rsidP="00E121CB">
      <w:pPr>
        <w:jc w:val="both"/>
        <w:rPr>
          <w:rFonts w:cstheme="minorHAnsi"/>
          <w:sz w:val="28"/>
          <w:szCs w:val="28"/>
        </w:rPr>
      </w:pPr>
      <w:r w:rsidRPr="001835C9">
        <w:rPr>
          <w:rFonts w:cstheme="minorHAnsi"/>
          <w:b/>
          <w:bCs/>
          <w:sz w:val="28"/>
          <w:szCs w:val="28"/>
        </w:rPr>
        <w:t>Strategic Implications Understand Star Appeal:</w:t>
      </w:r>
      <w:r w:rsidRPr="001835C9">
        <w:rPr>
          <w:rFonts w:cstheme="minorHAnsi"/>
          <w:sz w:val="28"/>
          <w:szCs w:val="28"/>
        </w:rPr>
        <w:t xml:space="preserve"> Why is Star so popular? Replicate its success in other tiers. </w:t>
      </w:r>
    </w:p>
    <w:p w14:paraId="70C9A209" w14:textId="77777777" w:rsidR="00CB4392" w:rsidRPr="001835C9" w:rsidRDefault="00CB4392" w:rsidP="00E121CB">
      <w:pPr>
        <w:jc w:val="both"/>
        <w:rPr>
          <w:rFonts w:cstheme="minorHAnsi"/>
          <w:sz w:val="28"/>
          <w:szCs w:val="28"/>
        </w:rPr>
      </w:pPr>
      <w:r w:rsidRPr="001835C9">
        <w:rPr>
          <w:rFonts w:cstheme="minorHAnsi"/>
          <w:b/>
          <w:bCs/>
          <w:sz w:val="28"/>
          <w:szCs w:val="28"/>
        </w:rPr>
        <w:t>Grow Aurora:</w:t>
      </w:r>
      <w:r w:rsidRPr="001835C9">
        <w:rPr>
          <w:rFonts w:cstheme="minorHAnsi"/>
          <w:sz w:val="28"/>
          <w:szCs w:val="28"/>
        </w:rPr>
        <w:t xml:space="preserve"> Investigate if Aurora's 5.67K member base has reached its potential. Explore growth strategies. </w:t>
      </w:r>
    </w:p>
    <w:p w14:paraId="025A356D" w14:textId="77777777" w:rsidR="00CB4392" w:rsidRDefault="00CB4392" w:rsidP="00E121CB">
      <w:pPr>
        <w:jc w:val="both"/>
        <w:rPr>
          <w:rFonts w:cstheme="minorHAnsi"/>
          <w:sz w:val="28"/>
          <w:szCs w:val="28"/>
        </w:rPr>
      </w:pPr>
      <w:r w:rsidRPr="001835C9">
        <w:rPr>
          <w:rFonts w:cstheme="minorHAnsi"/>
          <w:b/>
          <w:bCs/>
          <w:sz w:val="28"/>
          <w:szCs w:val="28"/>
        </w:rPr>
        <w:t>Define Nova's Role</w:t>
      </w:r>
      <w:r w:rsidRPr="001835C9">
        <w:rPr>
          <w:rFonts w:cstheme="minorHAnsi"/>
          <w:sz w:val="28"/>
          <w:szCs w:val="28"/>
        </w:rPr>
        <w:t>: If premium, ensure benefits align to attract high-value customers. If new, focus on targeted acquisition.</w:t>
      </w:r>
    </w:p>
    <w:p w14:paraId="37985EDD" w14:textId="77777777" w:rsidR="001F1785" w:rsidRPr="001835C9" w:rsidRDefault="001F1785" w:rsidP="005C66D5">
      <w:pPr>
        <w:rPr>
          <w:rFonts w:cstheme="minorHAnsi"/>
          <w:sz w:val="28"/>
          <w:szCs w:val="28"/>
        </w:rPr>
      </w:pPr>
    </w:p>
    <w:p w14:paraId="59C03757" w14:textId="77777777" w:rsidR="00CB4392" w:rsidRPr="001835C9" w:rsidRDefault="00CB4392" w:rsidP="005C66D5">
      <w:pPr>
        <w:rPr>
          <w:rFonts w:cstheme="minorHAnsi"/>
          <w:sz w:val="28"/>
          <w:szCs w:val="28"/>
        </w:rPr>
      </w:pPr>
      <w:r w:rsidRPr="001835C9">
        <w:rPr>
          <w:rFonts w:cstheme="minorHAnsi"/>
          <w:noProof/>
          <w:sz w:val="28"/>
          <w:szCs w:val="28"/>
        </w:rPr>
        <w:drawing>
          <wp:inline distT="0" distB="0" distL="0" distR="0" wp14:anchorId="161B2946" wp14:editId="03B1CCDF">
            <wp:extent cx="5673725" cy="3019425"/>
            <wp:effectExtent l="0" t="0" r="3175" b="9525"/>
            <wp:docPr id="17210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1223" name=""/>
                    <pic:cNvPicPr/>
                  </pic:nvPicPr>
                  <pic:blipFill>
                    <a:blip r:embed="rId14"/>
                    <a:stretch>
                      <a:fillRect/>
                    </a:stretch>
                  </pic:blipFill>
                  <pic:spPr>
                    <a:xfrm>
                      <a:off x="0" y="0"/>
                      <a:ext cx="5680541" cy="3023052"/>
                    </a:xfrm>
                    <a:prstGeom prst="rect">
                      <a:avLst/>
                    </a:prstGeom>
                  </pic:spPr>
                </pic:pic>
              </a:graphicData>
            </a:graphic>
          </wp:inline>
        </w:drawing>
      </w:r>
    </w:p>
    <w:p w14:paraId="3E17ECE9" w14:textId="77777777" w:rsidR="00CB4392" w:rsidRPr="001835C9" w:rsidRDefault="00CB4392" w:rsidP="005C66D5">
      <w:pPr>
        <w:rPr>
          <w:rFonts w:cstheme="minorHAnsi"/>
          <w:sz w:val="28"/>
          <w:szCs w:val="28"/>
        </w:rPr>
      </w:pPr>
    </w:p>
    <w:p w14:paraId="36E86B21" w14:textId="77777777" w:rsidR="00CB4392" w:rsidRPr="001835C9" w:rsidRDefault="00CB4392" w:rsidP="005C66D5">
      <w:pPr>
        <w:rPr>
          <w:rFonts w:cstheme="minorHAnsi"/>
          <w:sz w:val="28"/>
          <w:szCs w:val="28"/>
        </w:rPr>
      </w:pPr>
    </w:p>
    <w:p w14:paraId="0D62AB94" w14:textId="77777777" w:rsidR="006E7CC9" w:rsidRPr="001835C9" w:rsidRDefault="006E7CC9" w:rsidP="005C66D5">
      <w:pPr>
        <w:rPr>
          <w:rFonts w:cstheme="minorHAnsi"/>
          <w:sz w:val="28"/>
          <w:szCs w:val="28"/>
        </w:rPr>
      </w:pPr>
    </w:p>
    <w:p w14:paraId="1D5D1766" w14:textId="77777777" w:rsidR="006E7CC9" w:rsidRPr="001835C9" w:rsidRDefault="006E7CC9" w:rsidP="005C66D5">
      <w:pPr>
        <w:rPr>
          <w:rFonts w:cstheme="minorHAnsi"/>
          <w:sz w:val="28"/>
          <w:szCs w:val="28"/>
        </w:rPr>
      </w:pPr>
    </w:p>
    <w:p w14:paraId="0C4753C6" w14:textId="77777777" w:rsidR="006E7CC9" w:rsidRPr="001835C9" w:rsidRDefault="006E7CC9" w:rsidP="00B731A4">
      <w:pPr>
        <w:jc w:val="both"/>
        <w:rPr>
          <w:rFonts w:cstheme="minorHAnsi"/>
          <w:sz w:val="28"/>
          <w:szCs w:val="28"/>
        </w:rPr>
      </w:pPr>
    </w:p>
    <w:p w14:paraId="7B3E6855" w14:textId="77777777" w:rsidR="006E7CC9" w:rsidRPr="001835C9" w:rsidRDefault="006E7CC9" w:rsidP="00B731A4">
      <w:pPr>
        <w:jc w:val="both"/>
        <w:rPr>
          <w:rFonts w:cstheme="minorHAnsi"/>
          <w:sz w:val="28"/>
          <w:szCs w:val="28"/>
        </w:rPr>
      </w:pPr>
      <w:r w:rsidRPr="001835C9">
        <w:rPr>
          <w:rFonts w:cstheme="minorHAnsi"/>
          <w:b/>
          <w:bCs/>
          <w:sz w:val="28"/>
          <w:szCs w:val="28"/>
        </w:rPr>
        <w:lastRenderedPageBreak/>
        <w:t>Marital Status Insights Married Majority:</w:t>
      </w:r>
      <w:r w:rsidRPr="001835C9">
        <w:rPr>
          <w:rFonts w:cstheme="minorHAnsi"/>
          <w:sz w:val="28"/>
          <w:szCs w:val="28"/>
        </w:rPr>
        <w:t xml:space="preserve"> Over half (58.2%) of members are married, highlighting this group's importance. </w:t>
      </w:r>
    </w:p>
    <w:p w14:paraId="2435787F" w14:textId="77777777" w:rsidR="006E7CC9" w:rsidRPr="001835C9" w:rsidRDefault="006E7CC9" w:rsidP="00B731A4">
      <w:pPr>
        <w:jc w:val="both"/>
        <w:rPr>
          <w:rFonts w:cstheme="minorHAnsi"/>
          <w:sz w:val="28"/>
          <w:szCs w:val="28"/>
        </w:rPr>
      </w:pPr>
      <w:r w:rsidRPr="001835C9">
        <w:rPr>
          <w:rFonts w:cstheme="minorHAnsi"/>
          <w:b/>
          <w:bCs/>
          <w:sz w:val="28"/>
          <w:szCs w:val="28"/>
        </w:rPr>
        <w:t>Significant Singles:</w:t>
      </w:r>
      <w:r w:rsidRPr="001835C9">
        <w:rPr>
          <w:rFonts w:cstheme="minorHAnsi"/>
          <w:sz w:val="28"/>
          <w:szCs w:val="28"/>
        </w:rPr>
        <w:t xml:space="preserve"> Singles represent a sizable segment (26%) of the loyalty program. </w:t>
      </w:r>
    </w:p>
    <w:p w14:paraId="325C5E1B" w14:textId="77777777" w:rsidR="006E7CC9" w:rsidRPr="001835C9" w:rsidRDefault="006E7CC9" w:rsidP="00B731A4">
      <w:pPr>
        <w:jc w:val="both"/>
        <w:rPr>
          <w:rFonts w:cstheme="minorHAnsi"/>
          <w:sz w:val="28"/>
          <w:szCs w:val="28"/>
        </w:rPr>
      </w:pPr>
      <w:r w:rsidRPr="001835C9">
        <w:rPr>
          <w:rFonts w:cstheme="minorHAnsi"/>
          <w:b/>
          <w:bCs/>
          <w:sz w:val="28"/>
          <w:szCs w:val="28"/>
        </w:rPr>
        <w:t>Divorced Minority</w:t>
      </w:r>
      <w:r w:rsidRPr="001835C9">
        <w:rPr>
          <w:rFonts w:cstheme="minorHAnsi"/>
          <w:sz w:val="28"/>
          <w:szCs w:val="28"/>
        </w:rPr>
        <w:t xml:space="preserve">: This group comprises the smallest portion of the membership base (15%). </w:t>
      </w:r>
    </w:p>
    <w:p w14:paraId="1C92ED9B" w14:textId="77777777" w:rsidR="006E7CC9" w:rsidRPr="001835C9" w:rsidRDefault="006E7CC9" w:rsidP="00B731A4">
      <w:pPr>
        <w:jc w:val="both"/>
        <w:rPr>
          <w:rFonts w:cstheme="minorHAnsi"/>
          <w:sz w:val="28"/>
          <w:szCs w:val="28"/>
        </w:rPr>
      </w:pPr>
      <w:r w:rsidRPr="001835C9">
        <w:rPr>
          <w:rFonts w:cstheme="minorHAnsi"/>
          <w:b/>
          <w:bCs/>
          <w:sz w:val="28"/>
          <w:szCs w:val="28"/>
        </w:rPr>
        <w:t>Strategic Implications Tailor to Married Members:</w:t>
      </w:r>
      <w:r w:rsidRPr="001835C9">
        <w:rPr>
          <w:rFonts w:cstheme="minorHAnsi"/>
          <w:sz w:val="28"/>
          <w:szCs w:val="28"/>
        </w:rPr>
        <w:t xml:space="preserve"> Offers, rewards, and communications should resonate with this dominant segment. </w:t>
      </w:r>
    </w:p>
    <w:p w14:paraId="4BB204D6" w14:textId="77777777" w:rsidR="006E7CC9" w:rsidRPr="001835C9" w:rsidRDefault="006E7CC9" w:rsidP="00B731A4">
      <w:pPr>
        <w:jc w:val="both"/>
        <w:rPr>
          <w:rFonts w:cstheme="minorHAnsi"/>
          <w:sz w:val="28"/>
          <w:szCs w:val="28"/>
        </w:rPr>
      </w:pPr>
      <w:r w:rsidRPr="001835C9">
        <w:rPr>
          <w:rFonts w:cstheme="minorHAnsi"/>
          <w:b/>
          <w:bCs/>
          <w:sz w:val="28"/>
          <w:szCs w:val="28"/>
        </w:rPr>
        <w:t>Don't Neglect Singles:</w:t>
      </w:r>
      <w:r w:rsidRPr="001835C9">
        <w:rPr>
          <w:rFonts w:cstheme="minorHAnsi"/>
          <w:sz w:val="28"/>
          <w:szCs w:val="28"/>
        </w:rPr>
        <w:t xml:space="preserve"> Consider promotions or benefits attractive to single travelers. </w:t>
      </w:r>
    </w:p>
    <w:p w14:paraId="0770620F" w14:textId="6B7C1235" w:rsidR="006E7CC9" w:rsidRDefault="006E7CC9" w:rsidP="00B731A4">
      <w:pPr>
        <w:jc w:val="both"/>
        <w:rPr>
          <w:rFonts w:cstheme="minorHAnsi"/>
          <w:sz w:val="28"/>
          <w:szCs w:val="28"/>
        </w:rPr>
      </w:pPr>
      <w:r w:rsidRPr="001835C9">
        <w:rPr>
          <w:rFonts w:cstheme="minorHAnsi"/>
          <w:b/>
          <w:bCs/>
          <w:sz w:val="28"/>
          <w:szCs w:val="28"/>
        </w:rPr>
        <w:t>Sensitivity for Divorcees:</w:t>
      </w:r>
      <w:r w:rsidRPr="001835C9">
        <w:rPr>
          <w:rFonts w:cstheme="minorHAnsi"/>
          <w:sz w:val="28"/>
          <w:szCs w:val="28"/>
        </w:rPr>
        <w:t xml:space="preserve"> Messaging and offers should be inclusive without inadvertently ignoring this demographic</w:t>
      </w:r>
      <w:r w:rsidR="001F1785">
        <w:rPr>
          <w:rFonts w:cstheme="minorHAnsi"/>
          <w:sz w:val="28"/>
          <w:szCs w:val="28"/>
        </w:rPr>
        <w:t>.</w:t>
      </w:r>
    </w:p>
    <w:p w14:paraId="78AA0F75" w14:textId="77777777" w:rsidR="001F1785" w:rsidRPr="001835C9" w:rsidRDefault="001F1785" w:rsidP="005C66D5">
      <w:pPr>
        <w:rPr>
          <w:rFonts w:cstheme="minorHAnsi"/>
          <w:sz w:val="28"/>
          <w:szCs w:val="28"/>
        </w:rPr>
      </w:pPr>
    </w:p>
    <w:p w14:paraId="7D6E8488" w14:textId="77777777" w:rsidR="006E7CC9" w:rsidRPr="001835C9" w:rsidRDefault="006E7CC9" w:rsidP="005C66D5">
      <w:pPr>
        <w:rPr>
          <w:rFonts w:cstheme="minorHAnsi"/>
          <w:sz w:val="28"/>
          <w:szCs w:val="28"/>
        </w:rPr>
      </w:pPr>
      <w:r w:rsidRPr="001835C9">
        <w:rPr>
          <w:rFonts w:cstheme="minorHAnsi"/>
          <w:noProof/>
          <w:sz w:val="28"/>
          <w:szCs w:val="28"/>
        </w:rPr>
        <w:drawing>
          <wp:inline distT="0" distB="0" distL="0" distR="0" wp14:anchorId="667BF29C" wp14:editId="12CA6D7F">
            <wp:extent cx="5731510" cy="3094990"/>
            <wp:effectExtent l="0" t="0" r="2540" b="0"/>
            <wp:docPr id="164213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0427" name=""/>
                    <pic:cNvPicPr/>
                  </pic:nvPicPr>
                  <pic:blipFill>
                    <a:blip r:embed="rId15"/>
                    <a:stretch>
                      <a:fillRect/>
                    </a:stretch>
                  </pic:blipFill>
                  <pic:spPr>
                    <a:xfrm>
                      <a:off x="0" y="0"/>
                      <a:ext cx="5731510" cy="3094990"/>
                    </a:xfrm>
                    <a:prstGeom prst="rect">
                      <a:avLst/>
                    </a:prstGeom>
                  </pic:spPr>
                </pic:pic>
              </a:graphicData>
            </a:graphic>
          </wp:inline>
        </w:drawing>
      </w:r>
    </w:p>
    <w:p w14:paraId="13DF4042" w14:textId="77777777" w:rsidR="006E7CC9" w:rsidRPr="001835C9" w:rsidRDefault="006E7CC9" w:rsidP="005C66D5">
      <w:pPr>
        <w:rPr>
          <w:rFonts w:cstheme="minorHAnsi"/>
          <w:sz w:val="28"/>
          <w:szCs w:val="28"/>
        </w:rPr>
      </w:pPr>
    </w:p>
    <w:p w14:paraId="76B0D859" w14:textId="77777777" w:rsidR="006E7CC9" w:rsidRPr="001835C9" w:rsidRDefault="006E7CC9" w:rsidP="005C66D5">
      <w:pPr>
        <w:rPr>
          <w:rFonts w:cstheme="minorHAnsi"/>
          <w:sz w:val="28"/>
          <w:szCs w:val="28"/>
        </w:rPr>
      </w:pPr>
    </w:p>
    <w:p w14:paraId="7968CD42" w14:textId="77777777" w:rsidR="006E7CC9" w:rsidRPr="001835C9" w:rsidRDefault="006E7CC9" w:rsidP="005C66D5">
      <w:pPr>
        <w:rPr>
          <w:rFonts w:cstheme="minorHAnsi"/>
          <w:sz w:val="28"/>
          <w:szCs w:val="28"/>
        </w:rPr>
      </w:pPr>
    </w:p>
    <w:p w14:paraId="449751CA" w14:textId="77777777" w:rsidR="006E7CC9" w:rsidRPr="001835C9" w:rsidRDefault="006E7CC9" w:rsidP="005C66D5">
      <w:pPr>
        <w:rPr>
          <w:rFonts w:cstheme="minorHAnsi"/>
          <w:sz w:val="28"/>
          <w:szCs w:val="28"/>
        </w:rPr>
      </w:pPr>
    </w:p>
    <w:p w14:paraId="75286D31" w14:textId="77777777" w:rsidR="001F1785" w:rsidRDefault="001F1785" w:rsidP="00B731A4">
      <w:pPr>
        <w:jc w:val="both"/>
        <w:rPr>
          <w:rFonts w:cstheme="minorHAnsi"/>
          <w:sz w:val="28"/>
          <w:szCs w:val="28"/>
        </w:rPr>
      </w:pPr>
    </w:p>
    <w:p w14:paraId="5BCEC8B8" w14:textId="2F1FE1DB" w:rsidR="006E7CC9" w:rsidRPr="001835C9" w:rsidRDefault="006E7CC9" w:rsidP="00B731A4">
      <w:pPr>
        <w:jc w:val="both"/>
        <w:rPr>
          <w:rFonts w:cstheme="minorHAnsi"/>
          <w:sz w:val="28"/>
          <w:szCs w:val="28"/>
        </w:rPr>
      </w:pPr>
      <w:r w:rsidRPr="001835C9">
        <w:rPr>
          <w:rFonts w:cstheme="minorHAnsi"/>
          <w:b/>
          <w:bCs/>
          <w:sz w:val="28"/>
          <w:szCs w:val="28"/>
        </w:rPr>
        <w:lastRenderedPageBreak/>
        <w:t>Tiers Drive Behavior Star Leads:</w:t>
      </w:r>
      <w:r w:rsidRPr="001835C9">
        <w:rPr>
          <w:rFonts w:cstheme="minorHAnsi"/>
          <w:sz w:val="28"/>
          <w:szCs w:val="28"/>
        </w:rPr>
        <w:t xml:space="preserve"> Star members consistently book the most flights and travel the farthest, regardless of gender. </w:t>
      </w:r>
    </w:p>
    <w:p w14:paraId="6FA4F1F6" w14:textId="40E42057" w:rsidR="006E7CC9" w:rsidRPr="008F6409" w:rsidRDefault="006E7CC9" w:rsidP="00B731A4">
      <w:pPr>
        <w:jc w:val="both"/>
        <w:rPr>
          <w:rFonts w:cstheme="minorHAnsi"/>
          <w:sz w:val="28"/>
          <w:szCs w:val="28"/>
        </w:rPr>
      </w:pPr>
      <w:r w:rsidRPr="001835C9">
        <w:rPr>
          <w:rFonts w:cstheme="minorHAnsi"/>
          <w:b/>
          <w:bCs/>
          <w:sz w:val="28"/>
          <w:szCs w:val="28"/>
        </w:rPr>
        <w:t>Nova Lags:</w:t>
      </w:r>
      <w:r w:rsidRPr="001835C9">
        <w:rPr>
          <w:rFonts w:cstheme="minorHAnsi"/>
          <w:sz w:val="28"/>
          <w:szCs w:val="28"/>
        </w:rPr>
        <w:t xml:space="preserve"> Nova members have the fewest flights and shortest distances. </w:t>
      </w:r>
      <w:r w:rsidRPr="001835C9">
        <w:rPr>
          <w:rFonts w:cstheme="minorHAnsi"/>
          <w:b/>
          <w:bCs/>
          <w:sz w:val="28"/>
          <w:szCs w:val="28"/>
        </w:rPr>
        <w:t>Aurora's Value:</w:t>
      </w:r>
      <w:r w:rsidRPr="001835C9">
        <w:rPr>
          <w:rFonts w:cstheme="minorHAnsi"/>
          <w:sz w:val="28"/>
          <w:szCs w:val="28"/>
        </w:rPr>
        <w:t xml:space="preserve"> Despite fewer flights, Aurora members have the highest CLV Average of $10.8K, </w:t>
      </w:r>
      <w:r w:rsidRPr="008F6409">
        <w:rPr>
          <w:rFonts w:cstheme="minorHAnsi"/>
          <w:bCs/>
          <w:sz w:val="28"/>
          <w:szCs w:val="28"/>
        </w:rPr>
        <w:t>suggesting premium spending.</w:t>
      </w:r>
    </w:p>
    <w:p w14:paraId="25E34D93" w14:textId="0AB972F7" w:rsidR="006E7CC9" w:rsidRPr="001835C9" w:rsidRDefault="006E7CC9" w:rsidP="00B731A4">
      <w:pPr>
        <w:jc w:val="both"/>
        <w:rPr>
          <w:rFonts w:cstheme="minorHAnsi"/>
          <w:sz w:val="28"/>
          <w:szCs w:val="28"/>
        </w:rPr>
      </w:pPr>
      <w:r w:rsidRPr="001835C9">
        <w:rPr>
          <w:rFonts w:cstheme="minorHAnsi"/>
          <w:b/>
          <w:bCs/>
          <w:sz w:val="28"/>
          <w:szCs w:val="28"/>
        </w:rPr>
        <w:t>Strategic Implications Boost Nova Engagement:</w:t>
      </w:r>
      <w:r w:rsidRPr="001835C9">
        <w:rPr>
          <w:rFonts w:cstheme="minorHAnsi"/>
          <w:sz w:val="28"/>
          <w:szCs w:val="28"/>
        </w:rPr>
        <w:t xml:space="preserve"> Target promotions to increase Nova's flight frequency and distance traveled. </w:t>
      </w:r>
    </w:p>
    <w:p w14:paraId="1C23C6C3" w14:textId="77777777" w:rsidR="006E7CC9" w:rsidRPr="001835C9" w:rsidRDefault="006E7CC9" w:rsidP="00B731A4">
      <w:pPr>
        <w:jc w:val="both"/>
        <w:rPr>
          <w:rFonts w:cstheme="minorHAnsi"/>
          <w:sz w:val="28"/>
          <w:szCs w:val="28"/>
        </w:rPr>
      </w:pPr>
      <w:r w:rsidRPr="001835C9">
        <w:rPr>
          <w:rFonts w:cstheme="minorHAnsi"/>
          <w:b/>
          <w:bCs/>
          <w:sz w:val="28"/>
          <w:szCs w:val="28"/>
        </w:rPr>
        <w:t>Maximize Aurora Value</w:t>
      </w:r>
      <w:r w:rsidRPr="001835C9">
        <w:rPr>
          <w:rFonts w:cstheme="minorHAnsi"/>
          <w:sz w:val="28"/>
          <w:szCs w:val="28"/>
        </w:rPr>
        <w:t xml:space="preserve">: Focus on retention and upselling for this high-spending tier. </w:t>
      </w:r>
    </w:p>
    <w:p w14:paraId="238CEFD2" w14:textId="77777777" w:rsidR="006E7CC9" w:rsidRPr="001835C9" w:rsidRDefault="006E7CC9" w:rsidP="00B731A4">
      <w:pPr>
        <w:jc w:val="both"/>
        <w:rPr>
          <w:rFonts w:cstheme="minorHAnsi"/>
          <w:sz w:val="28"/>
          <w:szCs w:val="28"/>
        </w:rPr>
      </w:pPr>
      <w:r w:rsidRPr="001835C9">
        <w:rPr>
          <w:rFonts w:cstheme="minorHAnsi"/>
          <w:b/>
          <w:bCs/>
          <w:sz w:val="28"/>
          <w:szCs w:val="28"/>
        </w:rPr>
        <w:t>Tailor by Marital Status: Consider</w:t>
      </w:r>
      <w:r w:rsidRPr="001835C9">
        <w:rPr>
          <w:rFonts w:cstheme="minorHAnsi"/>
          <w:sz w:val="28"/>
          <w:szCs w:val="28"/>
        </w:rPr>
        <w:t xml:space="preserve"> offers that resonate with the large married segment. </w:t>
      </w:r>
    </w:p>
    <w:p w14:paraId="1B564C1D" w14:textId="58B2C24F" w:rsidR="001F1785" w:rsidRPr="001835C9" w:rsidRDefault="006E7CC9" w:rsidP="00B731A4">
      <w:pPr>
        <w:jc w:val="both"/>
        <w:rPr>
          <w:rFonts w:cstheme="minorHAnsi"/>
          <w:sz w:val="28"/>
          <w:szCs w:val="28"/>
        </w:rPr>
      </w:pPr>
      <w:r w:rsidRPr="001835C9">
        <w:rPr>
          <w:rFonts w:cstheme="minorHAnsi"/>
          <w:b/>
          <w:bCs/>
          <w:sz w:val="28"/>
          <w:szCs w:val="28"/>
        </w:rPr>
        <w:t>Gender-Specific Promotions:</w:t>
      </w:r>
      <w:r w:rsidRPr="001835C9">
        <w:rPr>
          <w:rFonts w:cstheme="minorHAnsi"/>
          <w:sz w:val="28"/>
          <w:szCs w:val="28"/>
        </w:rPr>
        <w:t xml:space="preserve"> Explore if there's value in gender-targeted offers within each tier.</w:t>
      </w:r>
    </w:p>
    <w:p w14:paraId="54F97A17" w14:textId="77777777" w:rsidR="006E7CC9" w:rsidRPr="001835C9" w:rsidRDefault="00811339" w:rsidP="005C66D5">
      <w:pPr>
        <w:rPr>
          <w:rFonts w:cstheme="minorHAnsi"/>
          <w:sz w:val="28"/>
          <w:szCs w:val="28"/>
        </w:rPr>
      </w:pPr>
      <w:r w:rsidRPr="001835C9">
        <w:rPr>
          <w:rFonts w:cstheme="minorHAnsi"/>
          <w:noProof/>
          <w:sz w:val="28"/>
          <w:szCs w:val="28"/>
        </w:rPr>
        <w:drawing>
          <wp:inline distT="0" distB="0" distL="0" distR="0" wp14:anchorId="637DF21B" wp14:editId="5DC9E0FE">
            <wp:extent cx="2033211" cy="2390775"/>
            <wp:effectExtent l="0" t="0" r="5715" b="0"/>
            <wp:docPr id="177404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43135" name=""/>
                    <pic:cNvPicPr/>
                  </pic:nvPicPr>
                  <pic:blipFill>
                    <a:blip r:embed="rId16"/>
                    <a:stretch>
                      <a:fillRect/>
                    </a:stretch>
                  </pic:blipFill>
                  <pic:spPr>
                    <a:xfrm>
                      <a:off x="0" y="0"/>
                      <a:ext cx="2059078" cy="2421191"/>
                    </a:xfrm>
                    <a:prstGeom prst="rect">
                      <a:avLst/>
                    </a:prstGeom>
                  </pic:spPr>
                </pic:pic>
              </a:graphicData>
            </a:graphic>
          </wp:inline>
        </w:drawing>
      </w:r>
      <w:r w:rsidRPr="001835C9">
        <w:rPr>
          <w:rFonts w:cstheme="minorHAnsi"/>
          <w:noProof/>
          <w:sz w:val="28"/>
          <w:szCs w:val="28"/>
        </w:rPr>
        <w:drawing>
          <wp:inline distT="0" distB="0" distL="0" distR="0" wp14:anchorId="1EA50D80" wp14:editId="17E3A964">
            <wp:extent cx="3489960" cy="2390539"/>
            <wp:effectExtent l="0" t="0" r="0" b="0"/>
            <wp:docPr id="1920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2330" name=""/>
                    <pic:cNvPicPr/>
                  </pic:nvPicPr>
                  <pic:blipFill>
                    <a:blip r:embed="rId17"/>
                    <a:stretch>
                      <a:fillRect/>
                    </a:stretch>
                  </pic:blipFill>
                  <pic:spPr>
                    <a:xfrm>
                      <a:off x="0" y="0"/>
                      <a:ext cx="3507946" cy="2402859"/>
                    </a:xfrm>
                    <a:prstGeom prst="rect">
                      <a:avLst/>
                    </a:prstGeom>
                  </pic:spPr>
                </pic:pic>
              </a:graphicData>
            </a:graphic>
          </wp:inline>
        </w:drawing>
      </w:r>
    </w:p>
    <w:p w14:paraId="4907D2D4" w14:textId="77777777" w:rsidR="001F1785" w:rsidRDefault="0048017B" w:rsidP="005C66D5">
      <w:pPr>
        <w:rPr>
          <w:rFonts w:cstheme="minorHAnsi"/>
          <w:sz w:val="28"/>
          <w:szCs w:val="28"/>
        </w:rPr>
      </w:pPr>
      <w:r w:rsidRPr="001835C9">
        <w:rPr>
          <w:rFonts w:cstheme="minorHAnsi"/>
          <w:noProof/>
          <w:sz w:val="28"/>
          <w:szCs w:val="28"/>
        </w:rPr>
        <w:drawing>
          <wp:inline distT="0" distB="0" distL="0" distR="0" wp14:anchorId="4DD340B3" wp14:editId="6F6A0E77">
            <wp:extent cx="5528310" cy="2273300"/>
            <wp:effectExtent l="0" t="0" r="0" b="0"/>
            <wp:docPr id="11409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625" name=""/>
                    <pic:cNvPicPr/>
                  </pic:nvPicPr>
                  <pic:blipFill>
                    <a:blip r:embed="rId18"/>
                    <a:stretch>
                      <a:fillRect/>
                    </a:stretch>
                  </pic:blipFill>
                  <pic:spPr>
                    <a:xfrm>
                      <a:off x="0" y="0"/>
                      <a:ext cx="5579170" cy="2294214"/>
                    </a:xfrm>
                    <a:prstGeom prst="rect">
                      <a:avLst/>
                    </a:prstGeom>
                  </pic:spPr>
                </pic:pic>
              </a:graphicData>
            </a:graphic>
          </wp:inline>
        </w:drawing>
      </w:r>
    </w:p>
    <w:p w14:paraId="64FA3E73" w14:textId="77777777" w:rsidR="00285EFA" w:rsidRDefault="00285EFA" w:rsidP="005C66D5">
      <w:pPr>
        <w:rPr>
          <w:rFonts w:cstheme="minorHAnsi"/>
          <w:sz w:val="28"/>
          <w:szCs w:val="28"/>
        </w:rPr>
      </w:pPr>
    </w:p>
    <w:p w14:paraId="4B1A94BA" w14:textId="7BECDDD9" w:rsidR="006E7CC9" w:rsidRDefault="001835C9" w:rsidP="009E196A">
      <w:pPr>
        <w:jc w:val="center"/>
        <w:rPr>
          <w:rFonts w:cstheme="minorHAnsi"/>
          <w:b/>
          <w:bCs/>
          <w:sz w:val="28"/>
          <w:szCs w:val="28"/>
        </w:rPr>
      </w:pPr>
      <w:r w:rsidRPr="001835C9">
        <w:rPr>
          <w:rFonts w:cstheme="minorHAnsi"/>
          <w:b/>
          <w:bCs/>
          <w:sz w:val="28"/>
          <w:szCs w:val="28"/>
        </w:rPr>
        <w:lastRenderedPageBreak/>
        <w:t>MEMBERSHIP TRENDS ANALYSIS</w:t>
      </w:r>
    </w:p>
    <w:p w14:paraId="1FA69AD4" w14:textId="77777777" w:rsidR="00783110" w:rsidRPr="001F1785" w:rsidRDefault="00783110" w:rsidP="009E196A">
      <w:pPr>
        <w:jc w:val="center"/>
        <w:rPr>
          <w:rFonts w:cstheme="minorHAnsi"/>
          <w:sz w:val="28"/>
          <w:szCs w:val="28"/>
        </w:rPr>
      </w:pPr>
    </w:p>
    <w:p w14:paraId="4D6F21E3" w14:textId="30F13CA2" w:rsidR="007015EE" w:rsidRPr="001835C9" w:rsidRDefault="007015EE" w:rsidP="008F6409">
      <w:pPr>
        <w:jc w:val="both"/>
        <w:rPr>
          <w:rFonts w:cstheme="minorHAnsi"/>
          <w:b/>
          <w:bCs/>
          <w:sz w:val="28"/>
          <w:szCs w:val="28"/>
        </w:rPr>
      </w:pPr>
      <w:r>
        <w:rPr>
          <w:rFonts w:cstheme="minorHAnsi"/>
          <w:b/>
          <w:bCs/>
          <w:sz w:val="28"/>
          <w:szCs w:val="28"/>
        </w:rPr>
        <w:t>Insights:</w:t>
      </w:r>
    </w:p>
    <w:p w14:paraId="0A4EAD7E" w14:textId="77777777" w:rsidR="006E7CC9" w:rsidRDefault="006E7CC9" w:rsidP="008F6409">
      <w:pPr>
        <w:jc w:val="both"/>
        <w:rPr>
          <w:rFonts w:cstheme="minorHAnsi"/>
          <w:sz w:val="28"/>
          <w:szCs w:val="28"/>
        </w:rPr>
      </w:pPr>
      <w:r w:rsidRPr="001835C9">
        <w:rPr>
          <w:rFonts w:cstheme="minorHAnsi"/>
          <w:b/>
          <w:bCs/>
          <w:sz w:val="28"/>
          <w:szCs w:val="28"/>
        </w:rPr>
        <w:t>Regional Disparity:</w:t>
      </w:r>
      <w:r w:rsidRPr="001835C9">
        <w:rPr>
          <w:rFonts w:cstheme="minorHAnsi"/>
          <w:sz w:val="28"/>
          <w:szCs w:val="28"/>
        </w:rPr>
        <w:t xml:space="preserve"> Enrollment duration before cancellation varies significantly across provinces. New Brunswick boasts the longest average (19.21 months), while Prince Edward Island has the shortest (12.36 months). Short Duration Focus: Provinces like Prince Edward Island exhibit faster member churn, highlighting a potential issue. </w:t>
      </w:r>
    </w:p>
    <w:p w14:paraId="4C8B8628" w14:textId="77777777" w:rsidR="00783110" w:rsidRDefault="00783110" w:rsidP="008F6409">
      <w:pPr>
        <w:jc w:val="both"/>
        <w:rPr>
          <w:rFonts w:cstheme="minorHAnsi"/>
          <w:sz w:val="28"/>
          <w:szCs w:val="28"/>
        </w:rPr>
      </w:pPr>
    </w:p>
    <w:p w14:paraId="128A664C" w14:textId="6283247C" w:rsidR="00783110" w:rsidRDefault="00783110" w:rsidP="008F6409">
      <w:pPr>
        <w:jc w:val="both"/>
        <w:rPr>
          <w:rFonts w:cstheme="minorHAnsi"/>
          <w:sz w:val="28"/>
          <w:szCs w:val="28"/>
        </w:rPr>
      </w:pPr>
      <w:r w:rsidRPr="00A76EE9">
        <w:rPr>
          <w:rFonts w:cstheme="minorHAnsi"/>
          <w:sz w:val="28"/>
          <w:szCs w:val="28"/>
        </w:rPr>
        <w:drawing>
          <wp:inline distT="0" distB="0" distL="0" distR="0" wp14:anchorId="5C1B8FB2" wp14:editId="1893A5DD">
            <wp:extent cx="5905500" cy="4298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611" cy="4299031"/>
                    </a:xfrm>
                    <a:prstGeom prst="rect">
                      <a:avLst/>
                    </a:prstGeom>
                  </pic:spPr>
                </pic:pic>
              </a:graphicData>
            </a:graphic>
          </wp:inline>
        </w:drawing>
      </w:r>
    </w:p>
    <w:p w14:paraId="58D73755" w14:textId="77777777" w:rsidR="00C722CD" w:rsidRDefault="00C722CD" w:rsidP="008F6409">
      <w:pPr>
        <w:jc w:val="both"/>
        <w:rPr>
          <w:rFonts w:cstheme="minorHAnsi"/>
          <w:sz w:val="28"/>
          <w:szCs w:val="28"/>
        </w:rPr>
      </w:pPr>
    </w:p>
    <w:p w14:paraId="53728D85" w14:textId="77777777" w:rsidR="00C722CD" w:rsidRDefault="00C722CD" w:rsidP="008F6409">
      <w:pPr>
        <w:jc w:val="both"/>
        <w:rPr>
          <w:rFonts w:cstheme="minorHAnsi"/>
          <w:sz w:val="28"/>
          <w:szCs w:val="28"/>
        </w:rPr>
      </w:pPr>
    </w:p>
    <w:p w14:paraId="6CAC18C1" w14:textId="77777777" w:rsidR="00C722CD" w:rsidRDefault="00C722CD" w:rsidP="008F6409">
      <w:pPr>
        <w:jc w:val="both"/>
        <w:rPr>
          <w:rFonts w:cstheme="minorHAnsi"/>
          <w:sz w:val="28"/>
          <w:szCs w:val="28"/>
        </w:rPr>
      </w:pPr>
    </w:p>
    <w:p w14:paraId="213EA478" w14:textId="77777777" w:rsidR="00C722CD" w:rsidRDefault="00C722CD" w:rsidP="008F6409">
      <w:pPr>
        <w:jc w:val="both"/>
        <w:rPr>
          <w:rFonts w:cstheme="minorHAnsi"/>
          <w:sz w:val="28"/>
          <w:szCs w:val="28"/>
        </w:rPr>
      </w:pPr>
    </w:p>
    <w:p w14:paraId="39521120" w14:textId="77777777" w:rsidR="00C722CD" w:rsidRPr="001835C9" w:rsidRDefault="00C722CD" w:rsidP="008F6409">
      <w:pPr>
        <w:jc w:val="both"/>
        <w:rPr>
          <w:rFonts w:cstheme="minorHAnsi"/>
          <w:sz w:val="28"/>
          <w:szCs w:val="28"/>
        </w:rPr>
      </w:pPr>
    </w:p>
    <w:p w14:paraId="07626A48" w14:textId="77777777" w:rsidR="006E7CC9" w:rsidRDefault="006E7CC9" w:rsidP="008F6409">
      <w:pPr>
        <w:jc w:val="both"/>
        <w:rPr>
          <w:rFonts w:cstheme="minorHAnsi"/>
          <w:sz w:val="28"/>
          <w:szCs w:val="28"/>
        </w:rPr>
      </w:pPr>
      <w:r w:rsidRPr="001835C9">
        <w:rPr>
          <w:rFonts w:cstheme="minorHAnsi"/>
          <w:b/>
          <w:bCs/>
          <w:sz w:val="28"/>
          <w:szCs w:val="28"/>
        </w:rPr>
        <w:lastRenderedPageBreak/>
        <w:t>Implications Loyalty Isn't Uniform:</w:t>
      </w:r>
      <w:r w:rsidRPr="001835C9">
        <w:rPr>
          <w:rFonts w:cstheme="minorHAnsi"/>
          <w:sz w:val="28"/>
          <w:szCs w:val="28"/>
        </w:rPr>
        <w:t xml:space="preserve"> Customer loyalty differs between provinces. This could be due to regional preferences, the presence of alternative travel options, or the success of localized marketing efforts. Retention Needs Improvement: The short enrollment durations in specific provinces suggest the loyalty program could be better optimized for these regions.</w:t>
      </w:r>
    </w:p>
    <w:p w14:paraId="659405C6" w14:textId="2F8CC4C6" w:rsidR="006E7CC9" w:rsidRPr="001835C9" w:rsidRDefault="006E7CC9" w:rsidP="005C66D5">
      <w:pPr>
        <w:rPr>
          <w:rFonts w:cstheme="minorHAnsi"/>
          <w:sz w:val="28"/>
          <w:szCs w:val="28"/>
        </w:rPr>
      </w:pPr>
    </w:p>
    <w:p w14:paraId="7AAE70EA" w14:textId="051ACDA3" w:rsidR="006E7CC9" w:rsidRDefault="00A76EE9" w:rsidP="00680C66">
      <w:pPr>
        <w:jc w:val="center"/>
        <w:rPr>
          <w:rFonts w:cstheme="minorHAnsi"/>
          <w:sz w:val="28"/>
          <w:szCs w:val="28"/>
        </w:rPr>
      </w:pPr>
      <w:r w:rsidRPr="00A76EE9">
        <w:rPr>
          <w:rFonts w:cstheme="minorHAnsi"/>
          <w:sz w:val="28"/>
          <w:szCs w:val="28"/>
        </w:rPr>
        <w:drawing>
          <wp:inline distT="0" distB="0" distL="0" distR="0" wp14:anchorId="704F8C93" wp14:editId="78CCB3F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8150"/>
                    </a:xfrm>
                    <a:prstGeom prst="rect">
                      <a:avLst/>
                    </a:prstGeom>
                  </pic:spPr>
                </pic:pic>
              </a:graphicData>
            </a:graphic>
          </wp:inline>
        </w:drawing>
      </w:r>
    </w:p>
    <w:p w14:paraId="7FB0E22A" w14:textId="77777777" w:rsidR="007015EE" w:rsidRDefault="007015EE" w:rsidP="00680C66">
      <w:pPr>
        <w:jc w:val="center"/>
        <w:rPr>
          <w:rFonts w:cstheme="minorHAnsi"/>
          <w:sz w:val="28"/>
          <w:szCs w:val="28"/>
        </w:rPr>
      </w:pPr>
    </w:p>
    <w:p w14:paraId="08104256" w14:textId="77777777" w:rsidR="007015EE" w:rsidRDefault="007015EE" w:rsidP="00680C66">
      <w:pPr>
        <w:jc w:val="center"/>
        <w:rPr>
          <w:rFonts w:cstheme="minorHAnsi"/>
          <w:sz w:val="28"/>
          <w:szCs w:val="28"/>
        </w:rPr>
      </w:pPr>
    </w:p>
    <w:p w14:paraId="72CDA372" w14:textId="77777777" w:rsidR="007015EE" w:rsidRDefault="007015EE" w:rsidP="00680C66">
      <w:pPr>
        <w:jc w:val="center"/>
        <w:rPr>
          <w:rFonts w:cstheme="minorHAnsi"/>
          <w:sz w:val="28"/>
          <w:szCs w:val="28"/>
        </w:rPr>
      </w:pPr>
    </w:p>
    <w:p w14:paraId="5604542F" w14:textId="77777777" w:rsidR="007015EE" w:rsidRDefault="007015EE" w:rsidP="00680C66">
      <w:pPr>
        <w:jc w:val="center"/>
        <w:rPr>
          <w:rFonts w:cstheme="minorHAnsi"/>
          <w:sz w:val="28"/>
          <w:szCs w:val="28"/>
        </w:rPr>
      </w:pPr>
    </w:p>
    <w:p w14:paraId="7F1E6E01" w14:textId="77777777" w:rsidR="007015EE" w:rsidRDefault="007015EE" w:rsidP="00680C66">
      <w:pPr>
        <w:jc w:val="center"/>
        <w:rPr>
          <w:rFonts w:cstheme="minorHAnsi"/>
          <w:sz w:val="28"/>
          <w:szCs w:val="28"/>
        </w:rPr>
      </w:pPr>
    </w:p>
    <w:p w14:paraId="10166623" w14:textId="77777777" w:rsidR="00AA440B" w:rsidRDefault="00AA440B" w:rsidP="00680C66">
      <w:pPr>
        <w:jc w:val="center"/>
        <w:rPr>
          <w:rFonts w:cstheme="minorHAnsi"/>
          <w:sz w:val="28"/>
          <w:szCs w:val="28"/>
        </w:rPr>
      </w:pPr>
    </w:p>
    <w:p w14:paraId="465915B2" w14:textId="77777777" w:rsidR="00AA440B" w:rsidRDefault="00AA440B" w:rsidP="00680C66">
      <w:pPr>
        <w:jc w:val="center"/>
        <w:rPr>
          <w:rFonts w:cstheme="minorHAnsi"/>
          <w:sz w:val="28"/>
          <w:szCs w:val="28"/>
        </w:rPr>
      </w:pPr>
    </w:p>
    <w:p w14:paraId="62A2245B" w14:textId="77777777" w:rsidR="00AA440B" w:rsidRDefault="00AA440B" w:rsidP="00680C66">
      <w:pPr>
        <w:jc w:val="center"/>
        <w:rPr>
          <w:rFonts w:cstheme="minorHAnsi"/>
          <w:sz w:val="28"/>
          <w:szCs w:val="28"/>
        </w:rPr>
      </w:pPr>
    </w:p>
    <w:p w14:paraId="015996F9" w14:textId="77777777" w:rsidR="00AA440B" w:rsidRDefault="00AA440B" w:rsidP="00680C66">
      <w:pPr>
        <w:jc w:val="center"/>
        <w:rPr>
          <w:rFonts w:cstheme="minorHAnsi"/>
          <w:sz w:val="28"/>
          <w:szCs w:val="28"/>
        </w:rPr>
      </w:pPr>
    </w:p>
    <w:p w14:paraId="65016EC0" w14:textId="77777777" w:rsidR="00AA440B" w:rsidRDefault="00AA440B" w:rsidP="00680C66">
      <w:pPr>
        <w:jc w:val="center"/>
        <w:rPr>
          <w:rFonts w:cstheme="minorHAnsi"/>
          <w:sz w:val="28"/>
          <w:szCs w:val="28"/>
        </w:rPr>
      </w:pPr>
    </w:p>
    <w:p w14:paraId="0302A09C" w14:textId="77777777" w:rsidR="00AA440B" w:rsidRDefault="00AA440B" w:rsidP="00680C66">
      <w:pPr>
        <w:jc w:val="center"/>
        <w:rPr>
          <w:rFonts w:cstheme="minorHAnsi"/>
          <w:sz w:val="28"/>
          <w:szCs w:val="28"/>
        </w:rPr>
      </w:pPr>
    </w:p>
    <w:p w14:paraId="16D82BFC" w14:textId="77777777" w:rsidR="00AA440B" w:rsidRPr="001835C9" w:rsidRDefault="00AA440B" w:rsidP="00680C66">
      <w:pPr>
        <w:jc w:val="center"/>
        <w:rPr>
          <w:rFonts w:cstheme="minorHAnsi"/>
          <w:sz w:val="28"/>
          <w:szCs w:val="28"/>
        </w:rPr>
      </w:pPr>
    </w:p>
    <w:p w14:paraId="2F9D5EC2" w14:textId="7E5AA18C" w:rsidR="007B764F" w:rsidRDefault="00AA440B" w:rsidP="00AA440B">
      <w:pPr>
        <w:jc w:val="center"/>
        <w:rPr>
          <w:rFonts w:cstheme="minorHAnsi"/>
          <w:sz w:val="28"/>
          <w:szCs w:val="28"/>
        </w:rPr>
      </w:pPr>
      <w:r w:rsidRPr="001835C9">
        <w:rPr>
          <w:rFonts w:cstheme="minorHAnsi"/>
          <w:b/>
          <w:bCs/>
          <w:sz w:val="28"/>
          <w:szCs w:val="28"/>
        </w:rPr>
        <w:lastRenderedPageBreak/>
        <w:t>CANCELLATION INSIGHTS</w:t>
      </w:r>
      <w:r w:rsidRPr="001835C9">
        <w:rPr>
          <w:rFonts w:cstheme="minorHAnsi"/>
          <w:sz w:val="28"/>
          <w:szCs w:val="28"/>
        </w:rPr>
        <w:t>:</w:t>
      </w:r>
    </w:p>
    <w:p w14:paraId="434917A3" w14:textId="77777777" w:rsidR="006E7CC9" w:rsidRPr="001835C9" w:rsidRDefault="006E7CC9" w:rsidP="00B731A4">
      <w:pPr>
        <w:jc w:val="both"/>
        <w:rPr>
          <w:rFonts w:cstheme="minorHAnsi"/>
          <w:sz w:val="28"/>
          <w:szCs w:val="28"/>
        </w:rPr>
      </w:pPr>
      <w:r w:rsidRPr="007B764F">
        <w:rPr>
          <w:rFonts w:cstheme="minorHAnsi"/>
          <w:b/>
          <w:bCs/>
          <w:sz w:val="28"/>
          <w:szCs w:val="28"/>
        </w:rPr>
        <w:t>Monthly Trends Seasonal Pattern:</w:t>
      </w:r>
      <w:r w:rsidRPr="001835C9">
        <w:rPr>
          <w:rFonts w:cstheme="minorHAnsi"/>
          <w:sz w:val="28"/>
          <w:szCs w:val="28"/>
        </w:rPr>
        <w:t xml:space="preserve"> Loyalty program cancellations exhibit a clear seasonal trend. Cancellations spike significantly in the final quarter (October December), with December having the highest number. Conversely, cancellations are more stable throughout the middle of the year and reach a low point in the early months (e.g., February). </w:t>
      </w:r>
    </w:p>
    <w:p w14:paraId="661C95EA" w14:textId="77777777" w:rsidR="003B5209" w:rsidRPr="001835C9" w:rsidRDefault="006E7CC9" w:rsidP="00B731A4">
      <w:pPr>
        <w:jc w:val="both"/>
        <w:rPr>
          <w:rFonts w:cstheme="minorHAnsi"/>
          <w:sz w:val="28"/>
          <w:szCs w:val="28"/>
        </w:rPr>
      </w:pPr>
      <w:r w:rsidRPr="007B764F">
        <w:rPr>
          <w:rFonts w:cstheme="minorHAnsi"/>
          <w:b/>
          <w:bCs/>
          <w:sz w:val="28"/>
          <w:szCs w:val="28"/>
        </w:rPr>
        <w:t>Strategic Implications End-of-Year Evaluation: The year-end surge in</w:t>
      </w:r>
      <w:r w:rsidRPr="001835C9">
        <w:rPr>
          <w:rFonts w:cstheme="minorHAnsi"/>
          <w:sz w:val="28"/>
          <w:szCs w:val="28"/>
        </w:rPr>
        <w:t xml:space="preserve"> cancellations suggests members might be re-evaluating their memberships around this time and potentially opting not to renew. </w:t>
      </w:r>
    </w:p>
    <w:p w14:paraId="71B019B5" w14:textId="77777777" w:rsidR="006E7CC9" w:rsidRDefault="006E7CC9" w:rsidP="00B731A4">
      <w:pPr>
        <w:jc w:val="both"/>
        <w:rPr>
          <w:rFonts w:cstheme="minorHAnsi"/>
          <w:sz w:val="28"/>
          <w:szCs w:val="28"/>
        </w:rPr>
      </w:pPr>
      <w:r w:rsidRPr="007B764F">
        <w:rPr>
          <w:rFonts w:cstheme="minorHAnsi"/>
          <w:b/>
          <w:bCs/>
          <w:sz w:val="28"/>
          <w:szCs w:val="28"/>
        </w:rPr>
        <w:t>Benefit Expiration &amp; Holiday Budgeting</w:t>
      </w:r>
      <w:r w:rsidRPr="001835C9">
        <w:rPr>
          <w:rFonts w:cstheme="minorHAnsi"/>
          <w:sz w:val="28"/>
          <w:szCs w:val="28"/>
        </w:rPr>
        <w:t>: Expiring benefits or annual fees coinciding with the holiday season could prompt financial re-evaluations and membership cuts.</w:t>
      </w:r>
    </w:p>
    <w:p w14:paraId="1D7F974E" w14:textId="77777777" w:rsidR="003D195C" w:rsidRPr="001835C9" w:rsidRDefault="003D195C" w:rsidP="005C66D5">
      <w:pPr>
        <w:rPr>
          <w:rFonts w:cstheme="minorHAnsi"/>
          <w:sz w:val="28"/>
          <w:szCs w:val="28"/>
        </w:rPr>
      </w:pPr>
    </w:p>
    <w:p w14:paraId="0BD71D95" w14:textId="77777777" w:rsidR="00E42696" w:rsidRPr="001835C9" w:rsidRDefault="00E42696" w:rsidP="005C66D5">
      <w:pPr>
        <w:rPr>
          <w:rFonts w:cstheme="minorHAnsi"/>
          <w:sz w:val="28"/>
          <w:szCs w:val="28"/>
        </w:rPr>
      </w:pPr>
      <w:r w:rsidRPr="001835C9">
        <w:rPr>
          <w:rFonts w:cstheme="minorHAnsi"/>
          <w:noProof/>
          <w:sz w:val="28"/>
          <w:szCs w:val="28"/>
        </w:rPr>
        <w:drawing>
          <wp:inline distT="0" distB="0" distL="0" distR="0" wp14:anchorId="6C245D58" wp14:editId="2B665404">
            <wp:extent cx="5449088" cy="4181475"/>
            <wp:effectExtent l="0" t="0" r="0" b="0"/>
            <wp:docPr id="205213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30575" name=""/>
                    <pic:cNvPicPr/>
                  </pic:nvPicPr>
                  <pic:blipFill>
                    <a:blip r:embed="rId21"/>
                    <a:stretch>
                      <a:fillRect/>
                    </a:stretch>
                  </pic:blipFill>
                  <pic:spPr>
                    <a:xfrm>
                      <a:off x="0" y="0"/>
                      <a:ext cx="5464879" cy="4193593"/>
                    </a:xfrm>
                    <a:prstGeom prst="rect">
                      <a:avLst/>
                    </a:prstGeom>
                  </pic:spPr>
                </pic:pic>
              </a:graphicData>
            </a:graphic>
          </wp:inline>
        </w:drawing>
      </w:r>
    </w:p>
    <w:p w14:paraId="56969519" w14:textId="77777777" w:rsidR="003B5209" w:rsidRPr="001835C9" w:rsidRDefault="003B5209" w:rsidP="005C66D5">
      <w:pPr>
        <w:rPr>
          <w:rFonts w:cstheme="minorHAnsi"/>
          <w:sz w:val="28"/>
          <w:szCs w:val="28"/>
        </w:rPr>
      </w:pPr>
    </w:p>
    <w:p w14:paraId="69E2D438" w14:textId="77777777" w:rsidR="003B5209" w:rsidRPr="001835C9" w:rsidRDefault="003B5209" w:rsidP="005C66D5">
      <w:pPr>
        <w:rPr>
          <w:rFonts w:cstheme="minorHAnsi"/>
          <w:sz w:val="28"/>
          <w:szCs w:val="28"/>
        </w:rPr>
      </w:pPr>
    </w:p>
    <w:p w14:paraId="5E233D7A" w14:textId="77777777" w:rsidR="001F1785" w:rsidRDefault="001F1785" w:rsidP="005C66D5">
      <w:pPr>
        <w:rPr>
          <w:rFonts w:cstheme="minorHAnsi"/>
          <w:sz w:val="28"/>
          <w:szCs w:val="28"/>
        </w:rPr>
      </w:pPr>
    </w:p>
    <w:p w14:paraId="70EBE4E2" w14:textId="42863A48" w:rsidR="00E42696" w:rsidRPr="007B764F" w:rsidRDefault="009960DF" w:rsidP="005C66D5">
      <w:pPr>
        <w:rPr>
          <w:rFonts w:cstheme="minorHAnsi"/>
          <w:b/>
          <w:bCs/>
          <w:sz w:val="28"/>
          <w:szCs w:val="28"/>
        </w:rPr>
      </w:pPr>
      <w:r>
        <w:rPr>
          <w:rFonts w:cstheme="minorHAnsi"/>
          <w:b/>
          <w:bCs/>
          <w:sz w:val="28"/>
          <w:szCs w:val="28"/>
        </w:rPr>
        <w:lastRenderedPageBreak/>
        <w:t>Demographics &amp; Card Tiers:</w:t>
      </w:r>
    </w:p>
    <w:p w14:paraId="24B897C8" w14:textId="77777777" w:rsidR="00E42696" w:rsidRPr="001835C9" w:rsidRDefault="00E42696" w:rsidP="009960DF">
      <w:pPr>
        <w:jc w:val="both"/>
        <w:rPr>
          <w:rFonts w:cstheme="minorHAnsi"/>
          <w:sz w:val="28"/>
          <w:szCs w:val="28"/>
        </w:rPr>
      </w:pPr>
      <w:r w:rsidRPr="007B764F">
        <w:rPr>
          <w:rFonts w:cstheme="minorHAnsi"/>
          <w:b/>
          <w:bCs/>
          <w:sz w:val="28"/>
          <w:szCs w:val="28"/>
        </w:rPr>
        <w:t>Education &amp; Cancellation:</w:t>
      </w:r>
      <w:r w:rsidRPr="001835C9">
        <w:rPr>
          <w:rFonts w:cstheme="minorHAnsi"/>
          <w:sz w:val="28"/>
          <w:szCs w:val="28"/>
        </w:rPr>
        <w:t xml:space="preserve"> Bachelor's degree holders have the highest cancellation rate (62.2%). This could be due to this group being the largest in the program or having unique travel needs that aren't being met. </w:t>
      </w:r>
    </w:p>
    <w:p w14:paraId="58A399DD" w14:textId="77777777" w:rsidR="00E42696" w:rsidRPr="001835C9" w:rsidRDefault="00E42696" w:rsidP="009960DF">
      <w:pPr>
        <w:jc w:val="both"/>
        <w:rPr>
          <w:rFonts w:cstheme="minorHAnsi"/>
          <w:sz w:val="28"/>
          <w:szCs w:val="28"/>
        </w:rPr>
      </w:pPr>
      <w:r w:rsidRPr="007B764F">
        <w:rPr>
          <w:rFonts w:cstheme="minorHAnsi"/>
          <w:b/>
          <w:bCs/>
          <w:sz w:val="28"/>
          <w:szCs w:val="28"/>
        </w:rPr>
        <w:t>Marital Status &amp; Cancellation:</w:t>
      </w:r>
      <w:r w:rsidRPr="001835C9">
        <w:rPr>
          <w:rFonts w:cstheme="minorHAnsi"/>
          <w:sz w:val="28"/>
          <w:szCs w:val="28"/>
        </w:rPr>
        <w:t xml:space="preserve"> Married members exhibit the highest cancellation rate (58.7%). This might indicate that life changes associated with marriage, such as having children or shifting travel preferences, are influencing loyalty program retention. </w:t>
      </w:r>
    </w:p>
    <w:p w14:paraId="175294B2" w14:textId="77777777" w:rsidR="003B5209" w:rsidRDefault="00E42696" w:rsidP="009960DF">
      <w:pPr>
        <w:jc w:val="both"/>
        <w:rPr>
          <w:rFonts w:cstheme="minorHAnsi"/>
          <w:sz w:val="28"/>
          <w:szCs w:val="28"/>
        </w:rPr>
      </w:pPr>
      <w:r w:rsidRPr="007B764F">
        <w:rPr>
          <w:rFonts w:cstheme="minorHAnsi"/>
          <w:b/>
          <w:bCs/>
          <w:sz w:val="28"/>
          <w:szCs w:val="28"/>
        </w:rPr>
        <w:t>Card Tier &amp; Enrollment Duration:</w:t>
      </w:r>
      <w:r w:rsidRPr="001835C9">
        <w:rPr>
          <w:rFonts w:cstheme="minorHAnsi"/>
          <w:sz w:val="28"/>
          <w:szCs w:val="28"/>
        </w:rPr>
        <w:t xml:space="preserve"> Aurora cardholders have the shortest average enrollment duration before cancellation. This suggests potential dissatisfaction with the program or a mismatch between the offered benefits and their expectations.</w:t>
      </w:r>
    </w:p>
    <w:p w14:paraId="2BBAA9FD" w14:textId="77777777" w:rsidR="00B731A4" w:rsidRPr="001835C9" w:rsidRDefault="00B731A4" w:rsidP="009960DF">
      <w:pPr>
        <w:jc w:val="both"/>
        <w:rPr>
          <w:rFonts w:cstheme="minorHAnsi"/>
          <w:sz w:val="28"/>
          <w:szCs w:val="28"/>
        </w:rPr>
      </w:pPr>
    </w:p>
    <w:p w14:paraId="561F293C" w14:textId="77777777" w:rsidR="00E42696" w:rsidRPr="001835C9" w:rsidRDefault="00E42696" w:rsidP="005C66D5">
      <w:pPr>
        <w:rPr>
          <w:rFonts w:cstheme="minorHAnsi"/>
          <w:sz w:val="28"/>
          <w:szCs w:val="28"/>
        </w:rPr>
      </w:pPr>
      <w:r w:rsidRPr="001835C9">
        <w:rPr>
          <w:rFonts w:cstheme="minorHAnsi"/>
          <w:noProof/>
          <w:sz w:val="28"/>
          <w:szCs w:val="28"/>
        </w:rPr>
        <w:drawing>
          <wp:inline distT="0" distB="0" distL="0" distR="0" wp14:anchorId="7885BA67" wp14:editId="19B12600">
            <wp:extent cx="5731510" cy="3136900"/>
            <wp:effectExtent l="0" t="0" r="2540" b="6350"/>
            <wp:docPr id="10688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4621" name=""/>
                    <pic:cNvPicPr/>
                  </pic:nvPicPr>
                  <pic:blipFill>
                    <a:blip r:embed="rId22"/>
                    <a:stretch>
                      <a:fillRect/>
                    </a:stretch>
                  </pic:blipFill>
                  <pic:spPr>
                    <a:xfrm>
                      <a:off x="0" y="0"/>
                      <a:ext cx="5731510" cy="3136900"/>
                    </a:xfrm>
                    <a:prstGeom prst="rect">
                      <a:avLst/>
                    </a:prstGeom>
                  </pic:spPr>
                </pic:pic>
              </a:graphicData>
            </a:graphic>
          </wp:inline>
        </w:drawing>
      </w:r>
    </w:p>
    <w:p w14:paraId="047DC1F6" w14:textId="77777777" w:rsidR="00E42696" w:rsidRPr="001835C9" w:rsidRDefault="00E42696" w:rsidP="005C66D5">
      <w:pPr>
        <w:rPr>
          <w:rFonts w:cstheme="minorHAnsi"/>
          <w:sz w:val="28"/>
          <w:szCs w:val="28"/>
        </w:rPr>
      </w:pPr>
    </w:p>
    <w:p w14:paraId="673D66BD" w14:textId="74159485" w:rsidR="001F1785" w:rsidRPr="00B34B19" w:rsidRDefault="002040F3" w:rsidP="005C66D5">
      <w:pPr>
        <w:rPr>
          <w:rFonts w:cstheme="minorHAnsi"/>
          <w:b/>
          <w:sz w:val="28"/>
          <w:szCs w:val="28"/>
        </w:rPr>
      </w:pPr>
      <w:r>
        <w:rPr>
          <w:rFonts w:cstheme="minorHAnsi"/>
          <w:b/>
          <w:sz w:val="28"/>
          <w:szCs w:val="28"/>
        </w:rPr>
        <w:t>Narrative V</w:t>
      </w:r>
      <w:r w:rsidR="002314A2">
        <w:rPr>
          <w:rFonts w:cstheme="minorHAnsi"/>
          <w:b/>
          <w:sz w:val="28"/>
          <w:szCs w:val="28"/>
        </w:rPr>
        <w:t>isual (</w:t>
      </w:r>
      <w:proofErr w:type="spellStart"/>
      <w:r w:rsidR="00256EF5" w:rsidRPr="00B34B19">
        <w:rPr>
          <w:rFonts w:cstheme="minorHAnsi"/>
          <w:b/>
          <w:sz w:val="28"/>
          <w:szCs w:val="28"/>
        </w:rPr>
        <w:t>autogenerate</w:t>
      </w:r>
      <w:proofErr w:type="spellEnd"/>
      <w:r w:rsidR="00256EF5" w:rsidRPr="00B34B19">
        <w:rPr>
          <w:rFonts w:cstheme="minorHAnsi"/>
          <w:b/>
          <w:sz w:val="28"/>
          <w:szCs w:val="28"/>
        </w:rPr>
        <w:t xml:space="preserve"> insights</w:t>
      </w:r>
      <w:r w:rsidR="002314A2">
        <w:rPr>
          <w:rFonts w:cstheme="minorHAnsi"/>
          <w:b/>
          <w:sz w:val="28"/>
          <w:szCs w:val="28"/>
        </w:rPr>
        <w:t>)</w:t>
      </w:r>
      <w:r w:rsidR="00B34B19">
        <w:rPr>
          <w:rFonts w:cstheme="minorHAnsi"/>
          <w:b/>
          <w:sz w:val="28"/>
          <w:szCs w:val="28"/>
        </w:rPr>
        <w:t>:</w:t>
      </w:r>
    </w:p>
    <w:p w14:paraId="45E83E80" w14:textId="3318095B" w:rsidR="005C08C9" w:rsidRPr="00B731A4" w:rsidRDefault="008C49EE" w:rsidP="005C66D5">
      <w:pPr>
        <w:rPr>
          <w:rFonts w:cstheme="minorHAnsi"/>
          <w:sz w:val="28"/>
          <w:szCs w:val="28"/>
        </w:rPr>
      </w:pPr>
      <w:r w:rsidRPr="008C49EE">
        <w:rPr>
          <w:rFonts w:cstheme="minorHAnsi"/>
          <w:noProof/>
          <w:sz w:val="28"/>
          <w:szCs w:val="28"/>
        </w:rPr>
        <w:drawing>
          <wp:inline distT="0" distB="0" distL="0" distR="0" wp14:anchorId="4EDD2FE1" wp14:editId="189F2460">
            <wp:extent cx="5731510" cy="1242695"/>
            <wp:effectExtent l="0" t="0" r="2540" b="0"/>
            <wp:docPr id="137637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9198" name=""/>
                    <pic:cNvPicPr/>
                  </pic:nvPicPr>
                  <pic:blipFill>
                    <a:blip r:embed="rId23"/>
                    <a:stretch>
                      <a:fillRect/>
                    </a:stretch>
                  </pic:blipFill>
                  <pic:spPr>
                    <a:xfrm>
                      <a:off x="0" y="0"/>
                      <a:ext cx="5731510" cy="1242695"/>
                    </a:xfrm>
                    <a:prstGeom prst="rect">
                      <a:avLst/>
                    </a:prstGeom>
                  </pic:spPr>
                </pic:pic>
              </a:graphicData>
            </a:graphic>
          </wp:inline>
        </w:drawing>
      </w:r>
    </w:p>
    <w:p w14:paraId="0EC6FD11" w14:textId="51423A54" w:rsidR="001F1785" w:rsidRDefault="005C08C9" w:rsidP="005C08C9">
      <w:pPr>
        <w:jc w:val="center"/>
        <w:rPr>
          <w:rFonts w:cstheme="minorHAnsi"/>
          <w:b/>
          <w:bCs/>
          <w:sz w:val="28"/>
          <w:szCs w:val="28"/>
        </w:rPr>
      </w:pPr>
      <w:r w:rsidRPr="00256EF5">
        <w:rPr>
          <w:rFonts w:cstheme="minorHAnsi"/>
          <w:b/>
          <w:bCs/>
          <w:sz w:val="28"/>
          <w:szCs w:val="28"/>
        </w:rPr>
        <w:lastRenderedPageBreak/>
        <w:t>RECOMMENDATION AND STRATEGIES:</w:t>
      </w:r>
    </w:p>
    <w:p w14:paraId="5A6DA1A5" w14:textId="77777777" w:rsidR="00AB562E" w:rsidRPr="00256EF5" w:rsidRDefault="00AB562E" w:rsidP="005C08C9">
      <w:pPr>
        <w:jc w:val="center"/>
        <w:rPr>
          <w:rFonts w:cstheme="minorHAnsi"/>
          <w:b/>
          <w:bCs/>
          <w:sz w:val="28"/>
          <w:szCs w:val="28"/>
        </w:rPr>
      </w:pPr>
    </w:p>
    <w:p w14:paraId="434FE951" w14:textId="77777777" w:rsidR="00E42696" w:rsidRDefault="00E42696" w:rsidP="009960DF">
      <w:pPr>
        <w:jc w:val="both"/>
        <w:rPr>
          <w:rFonts w:cstheme="minorHAnsi"/>
          <w:sz w:val="28"/>
          <w:szCs w:val="28"/>
        </w:rPr>
      </w:pPr>
      <w:r w:rsidRPr="007B764F">
        <w:rPr>
          <w:rFonts w:cstheme="minorHAnsi"/>
          <w:b/>
          <w:bCs/>
          <w:sz w:val="28"/>
          <w:szCs w:val="28"/>
        </w:rPr>
        <w:t>Strategic Implications Segment-Specific Needs:</w:t>
      </w:r>
      <w:r w:rsidRPr="001835C9">
        <w:rPr>
          <w:rFonts w:cstheme="minorHAnsi"/>
          <w:sz w:val="28"/>
          <w:szCs w:val="28"/>
        </w:rPr>
        <w:t xml:space="preserve"> Demographics like education and marital status can influence cancellation rates. Understanding these variations allows for targeted program improvement. Aurora Tier Concerns: The short enrollment duration for Aurora members indicates a need to investigate reasons for their dissatisfaction and potentially improve the tier's rewards or communication.</w:t>
      </w:r>
    </w:p>
    <w:p w14:paraId="36A81AF1" w14:textId="77777777" w:rsidR="00844873" w:rsidRPr="001835C9" w:rsidRDefault="00844873" w:rsidP="009960DF">
      <w:pPr>
        <w:jc w:val="both"/>
        <w:rPr>
          <w:rFonts w:cstheme="minorHAnsi"/>
          <w:sz w:val="28"/>
          <w:szCs w:val="28"/>
        </w:rPr>
      </w:pPr>
    </w:p>
    <w:p w14:paraId="6BB6AA94" w14:textId="4BF0F626" w:rsidR="00E42696" w:rsidRDefault="00E42696" w:rsidP="009960DF">
      <w:pPr>
        <w:jc w:val="both"/>
        <w:rPr>
          <w:rFonts w:cstheme="minorHAnsi"/>
          <w:sz w:val="28"/>
          <w:szCs w:val="28"/>
        </w:rPr>
      </w:pPr>
      <w:r w:rsidRPr="007B764F">
        <w:rPr>
          <w:rFonts w:cstheme="minorHAnsi"/>
          <w:b/>
          <w:bCs/>
          <w:sz w:val="28"/>
          <w:szCs w:val="28"/>
        </w:rPr>
        <w:t>Actions Bachelor's Degree Deep Dive:</w:t>
      </w:r>
      <w:r w:rsidRPr="001835C9">
        <w:rPr>
          <w:rFonts w:cstheme="minorHAnsi"/>
          <w:sz w:val="28"/>
          <w:szCs w:val="28"/>
        </w:rPr>
        <w:t xml:space="preserve"> Conduct research (surveys, focus groups) to understand why Bachelor's degree holders cancel frequently. Tailor program offerings to address their specific travel needs and preferences. </w:t>
      </w:r>
    </w:p>
    <w:p w14:paraId="6A1E6198" w14:textId="77777777" w:rsidR="00844873" w:rsidRPr="001835C9" w:rsidRDefault="00844873" w:rsidP="009960DF">
      <w:pPr>
        <w:jc w:val="both"/>
        <w:rPr>
          <w:rFonts w:cstheme="minorHAnsi"/>
          <w:sz w:val="28"/>
          <w:szCs w:val="28"/>
        </w:rPr>
      </w:pPr>
    </w:p>
    <w:p w14:paraId="59BAEE05" w14:textId="77777777" w:rsidR="00E42696" w:rsidRDefault="00E42696" w:rsidP="009960DF">
      <w:pPr>
        <w:jc w:val="both"/>
        <w:rPr>
          <w:rFonts w:cstheme="minorHAnsi"/>
          <w:sz w:val="28"/>
          <w:szCs w:val="28"/>
        </w:rPr>
      </w:pPr>
      <w:r w:rsidRPr="007B764F">
        <w:rPr>
          <w:rFonts w:cstheme="minorHAnsi"/>
          <w:b/>
          <w:bCs/>
          <w:sz w:val="28"/>
          <w:szCs w:val="28"/>
        </w:rPr>
        <w:t>Improve Aurora Tier:</w:t>
      </w:r>
      <w:r w:rsidRPr="001835C9">
        <w:rPr>
          <w:rFonts w:cstheme="minorHAnsi"/>
          <w:sz w:val="28"/>
          <w:szCs w:val="28"/>
        </w:rPr>
        <w:t xml:space="preserve"> Investigate reasons behind high cancellation rates in the Aurora tier. Consider enhancing rewards or improving communication to increase loyalty within this segment. </w:t>
      </w:r>
    </w:p>
    <w:p w14:paraId="2A930074" w14:textId="77777777" w:rsidR="00844873" w:rsidRPr="001835C9" w:rsidRDefault="00844873" w:rsidP="009960DF">
      <w:pPr>
        <w:jc w:val="both"/>
        <w:rPr>
          <w:rFonts w:cstheme="minorHAnsi"/>
          <w:sz w:val="28"/>
          <w:szCs w:val="28"/>
        </w:rPr>
      </w:pPr>
    </w:p>
    <w:p w14:paraId="734A1233" w14:textId="77777777" w:rsidR="00E42696" w:rsidRDefault="00E42696" w:rsidP="009960DF">
      <w:pPr>
        <w:jc w:val="both"/>
        <w:rPr>
          <w:rFonts w:cstheme="minorHAnsi"/>
          <w:sz w:val="28"/>
          <w:szCs w:val="28"/>
        </w:rPr>
      </w:pPr>
      <w:r w:rsidRPr="007B764F">
        <w:rPr>
          <w:rFonts w:cstheme="minorHAnsi"/>
          <w:b/>
          <w:bCs/>
          <w:sz w:val="28"/>
          <w:szCs w:val="28"/>
        </w:rPr>
        <w:t>Tailor to Married Couples:</w:t>
      </w:r>
      <w:r w:rsidRPr="001835C9">
        <w:rPr>
          <w:rFonts w:cstheme="minorHAnsi"/>
          <w:sz w:val="28"/>
          <w:szCs w:val="28"/>
        </w:rPr>
        <w:t xml:space="preserve"> Explore offering incentives or benefits that resonate with married couples, potentially focusing on family travel or couple-oriented rewards. </w:t>
      </w:r>
    </w:p>
    <w:p w14:paraId="64851BC2" w14:textId="77777777" w:rsidR="00844873" w:rsidRPr="001835C9" w:rsidRDefault="00844873" w:rsidP="009960DF">
      <w:pPr>
        <w:jc w:val="both"/>
        <w:rPr>
          <w:rFonts w:cstheme="minorHAnsi"/>
          <w:sz w:val="28"/>
          <w:szCs w:val="28"/>
        </w:rPr>
      </w:pPr>
    </w:p>
    <w:p w14:paraId="7BA92D4D" w14:textId="77777777" w:rsidR="00E42696" w:rsidRDefault="00E42696" w:rsidP="009960DF">
      <w:pPr>
        <w:jc w:val="both"/>
        <w:rPr>
          <w:rFonts w:cstheme="minorHAnsi"/>
          <w:sz w:val="28"/>
          <w:szCs w:val="28"/>
        </w:rPr>
      </w:pPr>
      <w:r w:rsidRPr="007B764F">
        <w:rPr>
          <w:rFonts w:cstheme="minorHAnsi"/>
          <w:b/>
          <w:bCs/>
          <w:sz w:val="28"/>
          <w:szCs w:val="28"/>
        </w:rPr>
        <w:t>Further Analysis Seek Direct Feedback:</w:t>
      </w:r>
      <w:r w:rsidRPr="001835C9">
        <w:rPr>
          <w:rFonts w:cstheme="minorHAnsi"/>
          <w:sz w:val="28"/>
          <w:szCs w:val="28"/>
        </w:rPr>
        <w:t xml:space="preserve"> Survey canceling members to understand their reasons for leaving. </w:t>
      </w:r>
    </w:p>
    <w:p w14:paraId="6186D577" w14:textId="77777777" w:rsidR="00844873" w:rsidRPr="001835C9" w:rsidRDefault="00844873" w:rsidP="009960DF">
      <w:pPr>
        <w:jc w:val="both"/>
        <w:rPr>
          <w:rFonts w:cstheme="minorHAnsi"/>
          <w:sz w:val="28"/>
          <w:szCs w:val="28"/>
        </w:rPr>
      </w:pPr>
    </w:p>
    <w:p w14:paraId="243BF011" w14:textId="77777777" w:rsidR="00E42696" w:rsidRDefault="00E42696" w:rsidP="009960DF">
      <w:pPr>
        <w:jc w:val="both"/>
        <w:rPr>
          <w:rFonts w:cstheme="minorHAnsi"/>
          <w:sz w:val="28"/>
          <w:szCs w:val="28"/>
        </w:rPr>
      </w:pPr>
      <w:r w:rsidRPr="007B764F">
        <w:rPr>
          <w:rFonts w:cstheme="minorHAnsi"/>
          <w:b/>
          <w:bCs/>
          <w:sz w:val="28"/>
          <w:szCs w:val="28"/>
        </w:rPr>
        <w:t>Track Benefits Usage:</w:t>
      </w:r>
      <w:r w:rsidRPr="001835C9">
        <w:rPr>
          <w:rFonts w:cstheme="minorHAnsi"/>
          <w:sz w:val="28"/>
          <w:szCs w:val="28"/>
        </w:rPr>
        <w:t xml:space="preserve"> Analyze which rewards are popular with different demographics to identify mismatches between what's offered and what </w:t>
      </w:r>
      <w:proofErr w:type="gramStart"/>
      <w:r w:rsidRPr="001835C9">
        <w:rPr>
          <w:rFonts w:cstheme="minorHAnsi"/>
          <w:sz w:val="28"/>
          <w:szCs w:val="28"/>
        </w:rPr>
        <w:t>members</w:t>
      </w:r>
      <w:proofErr w:type="gramEnd"/>
      <w:r w:rsidRPr="001835C9">
        <w:rPr>
          <w:rFonts w:cstheme="minorHAnsi"/>
          <w:sz w:val="28"/>
          <w:szCs w:val="28"/>
        </w:rPr>
        <w:t xml:space="preserve"> value. </w:t>
      </w:r>
    </w:p>
    <w:p w14:paraId="0CB816F7" w14:textId="77777777" w:rsidR="00844873" w:rsidRPr="001835C9" w:rsidRDefault="00844873" w:rsidP="009960DF">
      <w:pPr>
        <w:jc w:val="both"/>
        <w:rPr>
          <w:rFonts w:cstheme="minorHAnsi"/>
          <w:sz w:val="28"/>
          <w:szCs w:val="28"/>
        </w:rPr>
      </w:pPr>
    </w:p>
    <w:p w14:paraId="4F11E834" w14:textId="5DE2AEC5" w:rsidR="00680C66" w:rsidRDefault="00E42696" w:rsidP="009960DF">
      <w:pPr>
        <w:jc w:val="both"/>
        <w:rPr>
          <w:rFonts w:cstheme="minorHAnsi"/>
          <w:sz w:val="28"/>
          <w:szCs w:val="28"/>
        </w:rPr>
      </w:pPr>
      <w:r w:rsidRPr="007B764F">
        <w:rPr>
          <w:rFonts w:cstheme="minorHAnsi"/>
          <w:b/>
          <w:bCs/>
          <w:sz w:val="28"/>
          <w:szCs w:val="28"/>
        </w:rPr>
        <w:t>Monitor Aurora Activity:</w:t>
      </w:r>
      <w:r w:rsidRPr="001835C9">
        <w:rPr>
          <w:rFonts w:cstheme="minorHAnsi"/>
          <w:sz w:val="28"/>
          <w:szCs w:val="28"/>
        </w:rPr>
        <w:t xml:space="preserve"> Track point redemption and engagement patterns within the Aurora tier to pinpoint areas for improvement and boost loyalty.</w:t>
      </w:r>
    </w:p>
    <w:p w14:paraId="560A3ADF" w14:textId="77777777" w:rsidR="00FD07E7" w:rsidRPr="001835C9" w:rsidRDefault="00FD07E7" w:rsidP="005C66D5">
      <w:pPr>
        <w:rPr>
          <w:rFonts w:cstheme="minorHAnsi"/>
          <w:sz w:val="28"/>
          <w:szCs w:val="28"/>
        </w:rPr>
      </w:pPr>
    </w:p>
    <w:p w14:paraId="2A36D85B" w14:textId="77777777" w:rsidR="00E42696" w:rsidRDefault="00E42696" w:rsidP="009960DF">
      <w:pPr>
        <w:jc w:val="both"/>
        <w:rPr>
          <w:rFonts w:cstheme="minorHAnsi"/>
          <w:sz w:val="28"/>
          <w:szCs w:val="28"/>
        </w:rPr>
      </w:pPr>
      <w:proofErr w:type="gramStart"/>
      <w:r w:rsidRPr="007B764F">
        <w:rPr>
          <w:rFonts w:cstheme="minorHAnsi"/>
          <w:b/>
          <w:bCs/>
          <w:sz w:val="28"/>
          <w:szCs w:val="28"/>
        </w:rPr>
        <w:lastRenderedPageBreak/>
        <w:t>1.Address</w:t>
      </w:r>
      <w:proofErr w:type="gramEnd"/>
      <w:r w:rsidRPr="007B764F">
        <w:rPr>
          <w:rFonts w:cstheme="minorHAnsi"/>
          <w:b/>
          <w:bCs/>
          <w:sz w:val="28"/>
          <w:szCs w:val="28"/>
        </w:rPr>
        <w:t xml:space="preserve"> Seasonality: </w:t>
      </w:r>
      <w:r w:rsidRPr="007B764F">
        <w:rPr>
          <w:rFonts w:cstheme="minorHAnsi"/>
          <w:sz w:val="28"/>
          <w:szCs w:val="28"/>
        </w:rPr>
        <w:t xml:space="preserve">Boost </w:t>
      </w:r>
      <w:r w:rsidRPr="001835C9">
        <w:rPr>
          <w:rFonts w:cstheme="minorHAnsi"/>
          <w:sz w:val="28"/>
          <w:szCs w:val="28"/>
        </w:rPr>
        <w:t xml:space="preserve">capacity &amp; marketing during peak seasons (Spring Break, Summer, Holidays). Introduce off-season incentives to smooth out demand and counter lulls. </w:t>
      </w:r>
    </w:p>
    <w:p w14:paraId="70B0F809" w14:textId="77777777" w:rsidR="00FE288C" w:rsidRPr="001835C9" w:rsidRDefault="00FE288C" w:rsidP="009960DF">
      <w:pPr>
        <w:jc w:val="both"/>
        <w:rPr>
          <w:rFonts w:cstheme="minorHAnsi"/>
          <w:sz w:val="28"/>
          <w:szCs w:val="28"/>
        </w:rPr>
      </w:pPr>
    </w:p>
    <w:p w14:paraId="1516E65D" w14:textId="77777777" w:rsidR="00E42696" w:rsidRDefault="00E42696" w:rsidP="009960DF">
      <w:pPr>
        <w:jc w:val="both"/>
        <w:rPr>
          <w:rFonts w:cstheme="minorHAnsi"/>
          <w:sz w:val="28"/>
          <w:szCs w:val="28"/>
        </w:rPr>
      </w:pPr>
      <w:proofErr w:type="gramStart"/>
      <w:r w:rsidRPr="007B764F">
        <w:rPr>
          <w:rFonts w:cstheme="minorHAnsi"/>
          <w:b/>
          <w:bCs/>
          <w:sz w:val="28"/>
          <w:szCs w:val="28"/>
        </w:rPr>
        <w:t>2.Target</w:t>
      </w:r>
      <w:proofErr w:type="gramEnd"/>
      <w:r w:rsidRPr="007B764F">
        <w:rPr>
          <w:rFonts w:cstheme="minorHAnsi"/>
          <w:b/>
          <w:bCs/>
          <w:sz w:val="28"/>
          <w:szCs w:val="28"/>
        </w:rPr>
        <w:t xml:space="preserve"> Loyalty Improvements:</w:t>
      </w:r>
      <w:r w:rsidRPr="001835C9">
        <w:rPr>
          <w:rFonts w:cstheme="minorHAnsi"/>
          <w:sz w:val="28"/>
          <w:szCs w:val="28"/>
        </w:rPr>
        <w:t xml:space="preserve"> Investigate Aurora tier churn. Adjust benefits to better match expectations. Focus promotions on small groups for higher returns on investment. </w:t>
      </w:r>
    </w:p>
    <w:p w14:paraId="2FA53A0E" w14:textId="77777777" w:rsidR="00FE288C" w:rsidRPr="001835C9" w:rsidRDefault="00FE288C" w:rsidP="009960DF">
      <w:pPr>
        <w:jc w:val="both"/>
        <w:rPr>
          <w:rFonts w:cstheme="minorHAnsi"/>
          <w:sz w:val="28"/>
          <w:szCs w:val="28"/>
        </w:rPr>
      </w:pPr>
    </w:p>
    <w:p w14:paraId="2A904651" w14:textId="77777777" w:rsidR="00E42696" w:rsidRDefault="00E42696" w:rsidP="009960DF">
      <w:pPr>
        <w:jc w:val="both"/>
        <w:rPr>
          <w:rFonts w:cstheme="minorHAnsi"/>
          <w:sz w:val="28"/>
          <w:szCs w:val="28"/>
        </w:rPr>
      </w:pPr>
      <w:proofErr w:type="gramStart"/>
      <w:r w:rsidRPr="007B764F">
        <w:rPr>
          <w:rFonts w:cstheme="minorHAnsi"/>
          <w:b/>
          <w:bCs/>
          <w:sz w:val="28"/>
          <w:szCs w:val="28"/>
        </w:rPr>
        <w:t>3.Tailor</w:t>
      </w:r>
      <w:proofErr w:type="gramEnd"/>
      <w:r w:rsidRPr="007B764F">
        <w:rPr>
          <w:rFonts w:cstheme="minorHAnsi"/>
          <w:b/>
          <w:bCs/>
          <w:sz w:val="28"/>
          <w:szCs w:val="28"/>
        </w:rPr>
        <w:t xml:space="preserve"> by Demographics</w:t>
      </w:r>
      <w:r w:rsidRPr="001835C9">
        <w:rPr>
          <w:rFonts w:cstheme="minorHAnsi"/>
          <w:sz w:val="28"/>
          <w:szCs w:val="28"/>
        </w:rPr>
        <w:t xml:space="preserve">: Craft rewards &amp; communication for Bachelor's &amp; Married segments, the largest groups. Deep dive into why Bachelor's degree holders cancel frequently. </w:t>
      </w:r>
    </w:p>
    <w:p w14:paraId="7EE844D2" w14:textId="77777777" w:rsidR="00FE288C" w:rsidRPr="001835C9" w:rsidRDefault="00FE288C" w:rsidP="009960DF">
      <w:pPr>
        <w:jc w:val="both"/>
        <w:rPr>
          <w:rFonts w:cstheme="minorHAnsi"/>
          <w:sz w:val="28"/>
          <w:szCs w:val="28"/>
        </w:rPr>
      </w:pPr>
    </w:p>
    <w:p w14:paraId="7BE664AB" w14:textId="77777777" w:rsidR="00E42696" w:rsidRDefault="00E42696" w:rsidP="009960DF">
      <w:pPr>
        <w:jc w:val="both"/>
        <w:rPr>
          <w:rFonts w:cstheme="minorHAnsi"/>
          <w:sz w:val="28"/>
          <w:szCs w:val="28"/>
        </w:rPr>
      </w:pPr>
      <w:proofErr w:type="gramStart"/>
      <w:r w:rsidRPr="007B764F">
        <w:rPr>
          <w:rFonts w:cstheme="minorHAnsi"/>
          <w:b/>
          <w:bCs/>
          <w:sz w:val="28"/>
          <w:szCs w:val="28"/>
        </w:rPr>
        <w:t>4.Geographic</w:t>
      </w:r>
      <w:proofErr w:type="gramEnd"/>
      <w:r w:rsidRPr="007B764F">
        <w:rPr>
          <w:rFonts w:cstheme="minorHAnsi"/>
          <w:b/>
          <w:bCs/>
          <w:sz w:val="28"/>
          <w:szCs w:val="28"/>
        </w:rPr>
        <w:t xml:space="preserve"> Strategy:</w:t>
      </w:r>
      <w:r w:rsidRPr="001835C9">
        <w:rPr>
          <w:rFonts w:cstheme="minorHAnsi"/>
          <w:sz w:val="28"/>
          <w:szCs w:val="28"/>
        </w:rPr>
        <w:t xml:space="preserve"> Strengthen Ontario's presence with targeted offers and route expansions. Explore growth potential in the East and North with new routes or region-specific perks. </w:t>
      </w:r>
    </w:p>
    <w:p w14:paraId="0D57DDE5" w14:textId="77777777" w:rsidR="00FE288C" w:rsidRPr="001835C9" w:rsidRDefault="00FE288C" w:rsidP="009960DF">
      <w:pPr>
        <w:jc w:val="both"/>
        <w:rPr>
          <w:rFonts w:cstheme="minorHAnsi"/>
          <w:sz w:val="28"/>
          <w:szCs w:val="28"/>
        </w:rPr>
      </w:pPr>
    </w:p>
    <w:p w14:paraId="50B0ECC1" w14:textId="77777777" w:rsidR="00E42696" w:rsidRDefault="00E42696" w:rsidP="009960DF">
      <w:pPr>
        <w:jc w:val="both"/>
        <w:rPr>
          <w:rFonts w:cstheme="minorHAnsi"/>
          <w:sz w:val="28"/>
          <w:szCs w:val="28"/>
        </w:rPr>
      </w:pPr>
      <w:proofErr w:type="gramStart"/>
      <w:r w:rsidRPr="007B764F">
        <w:rPr>
          <w:rFonts w:cstheme="minorHAnsi"/>
          <w:b/>
          <w:bCs/>
          <w:sz w:val="28"/>
          <w:szCs w:val="28"/>
        </w:rPr>
        <w:t>5.Data</w:t>
      </w:r>
      <w:proofErr w:type="gramEnd"/>
      <w:r w:rsidRPr="007B764F">
        <w:rPr>
          <w:rFonts w:cstheme="minorHAnsi"/>
          <w:b/>
          <w:bCs/>
          <w:sz w:val="28"/>
          <w:szCs w:val="28"/>
        </w:rPr>
        <w:t>-Driven Decisions:</w:t>
      </w:r>
      <w:r w:rsidRPr="001835C9">
        <w:rPr>
          <w:rFonts w:cstheme="minorHAnsi"/>
          <w:sz w:val="28"/>
          <w:szCs w:val="28"/>
        </w:rPr>
        <w:t xml:space="preserve"> Use predictive modeling to forecast point liability and target campaigns. Benchmark your cancellation rates and CLV against industry standards. </w:t>
      </w:r>
    </w:p>
    <w:p w14:paraId="2E3DA10B" w14:textId="77777777" w:rsidR="00FE288C" w:rsidRPr="001835C9" w:rsidRDefault="00FE288C" w:rsidP="009960DF">
      <w:pPr>
        <w:jc w:val="both"/>
        <w:rPr>
          <w:rFonts w:cstheme="minorHAnsi"/>
          <w:sz w:val="28"/>
          <w:szCs w:val="28"/>
        </w:rPr>
      </w:pPr>
    </w:p>
    <w:p w14:paraId="58D93547" w14:textId="02E73325" w:rsidR="007B764F" w:rsidRDefault="00E42696" w:rsidP="009960DF">
      <w:pPr>
        <w:jc w:val="both"/>
        <w:rPr>
          <w:rFonts w:cstheme="minorHAnsi"/>
          <w:sz w:val="28"/>
          <w:szCs w:val="28"/>
        </w:rPr>
      </w:pPr>
      <w:proofErr w:type="gramStart"/>
      <w:r w:rsidRPr="007B764F">
        <w:rPr>
          <w:rFonts w:cstheme="minorHAnsi"/>
          <w:b/>
          <w:bCs/>
          <w:sz w:val="28"/>
          <w:szCs w:val="28"/>
        </w:rPr>
        <w:t>6.Prioritize</w:t>
      </w:r>
      <w:proofErr w:type="gramEnd"/>
      <w:r w:rsidRPr="007B764F">
        <w:rPr>
          <w:rFonts w:cstheme="minorHAnsi"/>
          <w:b/>
          <w:bCs/>
          <w:sz w:val="28"/>
          <w:szCs w:val="28"/>
        </w:rPr>
        <w:t xml:space="preserve"> Feedback &amp; Analysis: </w:t>
      </w:r>
      <w:r w:rsidRPr="001835C9">
        <w:rPr>
          <w:rFonts w:cstheme="minorHAnsi"/>
          <w:sz w:val="28"/>
          <w:szCs w:val="28"/>
        </w:rPr>
        <w:t>Survey members, especially those who cancel, to better understand their choices. Track reward usage and engagement by demographics to tailor your program effectively.</w:t>
      </w:r>
    </w:p>
    <w:p w14:paraId="50286003" w14:textId="77777777" w:rsidR="00FE288C" w:rsidRPr="001835C9" w:rsidRDefault="00FE288C" w:rsidP="005C66D5">
      <w:pPr>
        <w:rPr>
          <w:rFonts w:cstheme="minorHAnsi"/>
          <w:sz w:val="28"/>
          <w:szCs w:val="28"/>
        </w:rPr>
      </w:pPr>
    </w:p>
    <w:p w14:paraId="1FDDCE85" w14:textId="38C41B14" w:rsidR="00E42696" w:rsidRPr="007B764F" w:rsidRDefault="007B764F" w:rsidP="00F73CEE">
      <w:pPr>
        <w:jc w:val="center"/>
        <w:rPr>
          <w:rFonts w:cstheme="minorHAnsi"/>
          <w:b/>
          <w:bCs/>
          <w:sz w:val="28"/>
          <w:szCs w:val="28"/>
        </w:rPr>
      </w:pPr>
      <w:r w:rsidRPr="007B764F">
        <w:rPr>
          <w:rFonts w:cstheme="minorHAnsi"/>
          <w:b/>
          <w:bCs/>
          <w:sz w:val="28"/>
          <w:szCs w:val="28"/>
        </w:rPr>
        <w:t>CONCLUSION</w:t>
      </w:r>
      <w:r w:rsidR="00B54293">
        <w:rPr>
          <w:rFonts w:cstheme="minorHAnsi"/>
          <w:b/>
          <w:bCs/>
          <w:sz w:val="28"/>
          <w:szCs w:val="28"/>
        </w:rPr>
        <w:t>:</w:t>
      </w:r>
    </w:p>
    <w:p w14:paraId="3424CFD2" w14:textId="0E70CF81" w:rsidR="00E42696" w:rsidRPr="001835C9" w:rsidRDefault="00E42696" w:rsidP="009960DF">
      <w:pPr>
        <w:jc w:val="both"/>
        <w:rPr>
          <w:rFonts w:cstheme="minorHAnsi"/>
          <w:sz w:val="28"/>
          <w:szCs w:val="28"/>
        </w:rPr>
      </w:pPr>
      <w:r w:rsidRPr="001835C9">
        <w:rPr>
          <w:rFonts w:cstheme="minorHAnsi"/>
          <w:sz w:val="28"/>
          <w:szCs w:val="28"/>
        </w:rPr>
        <w:t>By understanding seasonal travel trends, demographic preferences, and regional variations, Flying</w:t>
      </w:r>
      <w:r w:rsidR="007B764F">
        <w:rPr>
          <w:rFonts w:cstheme="minorHAnsi"/>
          <w:sz w:val="28"/>
          <w:szCs w:val="28"/>
        </w:rPr>
        <w:t xml:space="preserve"> </w:t>
      </w:r>
      <w:r w:rsidRPr="001835C9">
        <w:rPr>
          <w:rFonts w:cstheme="minorHAnsi"/>
          <w:sz w:val="28"/>
          <w:szCs w:val="28"/>
        </w:rPr>
        <w:t>Whale Airline has the power to significantly improve its loyalty program. Targeted strategies, informed by data-driven insights, will create a more personalized travel experience, boosting customer satisfaction and s</w:t>
      </w:r>
      <w:r w:rsidR="00FE288C">
        <w:rPr>
          <w:rFonts w:cstheme="minorHAnsi"/>
          <w:sz w:val="28"/>
          <w:szCs w:val="28"/>
        </w:rPr>
        <w:t>trengthening long-term loyalty.</w:t>
      </w:r>
    </w:p>
    <w:sectPr w:rsidR="00E42696" w:rsidRPr="001835C9" w:rsidSect="007B764F">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B8708" w14:textId="77777777" w:rsidR="00BD11AE" w:rsidRDefault="00BD11AE" w:rsidP="007B764F">
      <w:pPr>
        <w:spacing w:after="0" w:line="240" w:lineRule="auto"/>
      </w:pPr>
      <w:r>
        <w:separator/>
      </w:r>
    </w:p>
  </w:endnote>
  <w:endnote w:type="continuationSeparator" w:id="0">
    <w:p w14:paraId="024D858A" w14:textId="77777777" w:rsidR="00BD11AE" w:rsidRDefault="00BD11AE" w:rsidP="007B7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j-ea">
    <w:panose1 w:val="00000000000000000000"/>
    <w:charset w:val="00"/>
    <w:family w:val="roman"/>
    <w:notTrueType/>
    <w:pitch w:val="default"/>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B79CE" w14:textId="77777777" w:rsidR="004E56BD" w:rsidRDefault="004E56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D739B" w14:textId="77777777" w:rsidR="007B764F" w:rsidRDefault="007B764F">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E1DB075" wp14:editId="3F8ADE63">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2965" cy="320040"/>
              <wp:effectExtent l="0" t="0" r="2540" b="3810"/>
              <wp:wrapSquare wrapText="bothSides"/>
              <wp:docPr id="37" name="Group 7"/>
              <wp:cNvGraphicFramePr/>
              <a:graphic xmlns:a="http://schemas.openxmlformats.org/drawingml/2006/main">
                <a:graphicData uri="http://schemas.microsoft.com/office/word/2010/wordprocessingGroup">
                  <wpg:wgp>
                    <wpg:cNvGrpSpPr/>
                    <wpg:grpSpPr>
                      <a:xfrm>
                        <a:off x="0" y="0"/>
                        <a:ext cx="5943599" cy="320040"/>
                        <a:chOff x="1" y="0"/>
                        <a:chExt cx="5962649"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 y="66676"/>
                          <a:ext cx="15766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746EC" w14:textId="44F84CAD" w:rsidR="007B764F" w:rsidRPr="007B764F" w:rsidRDefault="007B764F">
                            <w:pPr>
                              <w:jc w:val="right"/>
                            </w:pPr>
                            <w:r w:rsidRPr="007B764F">
                              <w:t xml:space="preserve">BY Abdullah </w:t>
                            </w:r>
                            <w:proofErr w:type="spellStart"/>
                            <w:r w:rsidRPr="007B764F">
                              <w:t>Zunorain</w:t>
                            </w:r>
                            <w:proofErr w:type="spellEnd"/>
                          </w:p>
                          <w:p w14:paraId="6798BB60" w14:textId="77777777" w:rsidR="007B764F" w:rsidRDefault="007B764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1DB075" id="Group 7" o:spid="_x0000_s1027" style="position:absolute;margin-left:416.75pt;margin-top:0;width:467.95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1576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4E746EC" w14:textId="44F84CAD" w:rsidR="007B764F" w:rsidRPr="007B764F" w:rsidRDefault="007B764F">
                      <w:pPr>
                        <w:jc w:val="right"/>
                      </w:pPr>
                      <w:r w:rsidRPr="007B764F">
                        <w:t>BY Abdullah Zunorain</w:t>
                      </w:r>
                    </w:p>
                    <w:p w14:paraId="6798BB60" w14:textId="77777777" w:rsidR="007B764F" w:rsidRDefault="007B764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A0573AA" wp14:editId="2E32FB8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93238" w14:textId="77777777" w:rsidR="007B764F" w:rsidRDefault="007B76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E56BD">
                            <w:rPr>
                              <w:noProof/>
                              <w:color w:val="FFFFFF" w:themeColor="background1"/>
                              <w:sz w:val="28"/>
                              <w:szCs w:val="28"/>
                            </w:rPr>
                            <w:t>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573AA" id="Rectangle 8"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" fillcolor="black [3213]" stroked="f" strokeweight="3pt">
              <v:textbox>
                <w:txbxContent>
                  <w:p w14:paraId="20A93238" w14:textId="77777777" w:rsidR="007B764F" w:rsidRDefault="007B76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E56BD">
                      <w:rPr>
                        <w:noProof/>
                        <w:color w:val="FFFFFF" w:themeColor="background1"/>
                        <w:sz w:val="28"/>
                        <w:szCs w:val="28"/>
                      </w:rPr>
                      <w:t>5</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58583" w14:textId="77777777" w:rsidR="004E56BD" w:rsidRDefault="004E56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3A86E" w14:textId="77777777" w:rsidR="00BD11AE" w:rsidRDefault="00BD11AE" w:rsidP="007B764F">
      <w:pPr>
        <w:spacing w:after="0" w:line="240" w:lineRule="auto"/>
      </w:pPr>
      <w:r>
        <w:separator/>
      </w:r>
    </w:p>
  </w:footnote>
  <w:footnote w:type="continuationSeparator" w:id="0">
    <w:p w14:paraId="2113E782" w14:textId="77777777" w:rsidR="00BD11AE" w:rsidRDefault="00BD11AE" w:rsidP="007B7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491F" w14:textId="0F4B38D2" w:rsidR="004E56BD" w:rsidRDefault="004E56BD">
    <w:pPr>
      <w:pStyle w:val="Header"/>
    </w:pPr>
    <w:r>
      <w:rPr>
        <w:noProof/>
      </w:rPr>
      <w:pict w14:anchorId="5E6978C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618251" o:spid="_x0000_s2050" type="#_x0000_t136" style="position:absolute;margin-left:0;margin-top:0;width:462.75pt;height:173.5pt;rotation:315;z-index:-251652096;mso-position-horizontal:center;mso-position-horizontal-relative:margin;mso-position-vertical:center;mso-position-vertical-relative:margin" o:allowincell="f" fillcolor="silver" stroked="f">
          <v:fill opacity=".5"/>
          <v:textpath style="font-family:&quot;Calibri&quot;;font-size:1pt" string="ZUNORA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81A91" w14:textId="7CE3C255" w:rsidR="004E56BD" w:rsidRDefault="004E56BD">
    <w:pPr>
      <w:pStyle w:val="Header"/>
    </w:pPr>
    <w:r>
      <w:rPr>
        <w:noProof/>
      </w:rPr>
      <w:pict w14:anchorId="11E442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618252" o:spid="_x0000_s2051" type="#_x0000_t136" style="position:absolute;margin-left:0;margin-top:0;width:462.75pt;height:173.5pt;rotation:315;z-index:-251650048;mso-position-horizontal:center;mso-position-horizontal-relative:margin;mso-position-vertical:center;mso-position-vertical-relative:margin" o:allowincell="f" fillcolor="silver" stroked="f">
          <v:fill opacity=".5"/>
          <v:textpath style="font-family:&quot;Calibri&quot;;font-size:1pt" string="ZUNORA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ED82" w14:textId="7D60746A" w:rsidR="004E56BD" w:rsidRDefault="004E56BD">
    <w:pPr>
      <w:pStyle w:val="Header"/>
    </w:pPr>
    <w:r>
      <w:rPr>
        <w:noProof/>
      </w:rPr>
      <w:pict w14:anchorId="72B0A2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2618250" o:spid="_x0000_s2049" type="#_x0000_t136" style="position:absolute;margin-left:0;margin-top:0;width:462.75pt;height:173.5pt;rotation:315;z-index:-251654144;mso-position-horizontal:center;mso-position-horizontal-relative:margin;mso-position-vertical:center;mso-position-vertical-relative:margin" o:allowincell="f" fillcolor="silver" stroked="f">
          <v:fill opacity=".5"/>
          <v:textpath style="font-family:&quot;Calibri&quot;;font-size:1pt" string="ZUNORA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32F7A"/>
    <w:multiLevelType w:val="hybridMultilevel"/>
    <w:tmpl w:val="1AD85A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5AE5A9D"/>
    <w:multiLevelType w:val="hybridMultilevel"/>
    <w:tmpl w:val="F3DE0DC2"/>
    <w:lvl w:ilvl="0" w:tplc="4380157E">
      <w:start w:val="1"/>
      <w:numFmt w:val="bullet"/>
      <w:lvlText w:val=" "/>
      <w:lvlJc w:val="left"/>
      <w:pPr>
        <w:tabs>
          <w:tab w:val="num" w:pos="720"/>
        </w:tabs>
        <w:ind w:left="720" w:hanging="360"/>
      </w:pPr>
      <w:rPr>
        <w:rFonts w:ascii="Calibri" w:hAnsi="Calibri" w:hint="default"/>
      </w:rPr>
    </w:lvl>
    <w:lvl w:ilvl="1" w:tplc="D6F61EDE" w:tentative="1">
      <w:start w:val="1"/>
      <w:numFmt w:val="bullet"/>
      <w:lvlText w:val=" "/>
      <w:lvlJc w:val="left"/>
      <w:pPr>
        <w:tabs>
          <w:tab w:val="num" w:pos="1440"/>
        </w:tabs>
        <w:ind w:left="1440" w:hanging="360"/>
      </w:pPr>
      <w:rPr>
        <w:rFonts w:ascii="Calibri" w:hAnsi="Calibri" w:hint="default"/>
      </w:rPr>
    </w:lvl>
    <w:lvl w:ilvl="2" w:tplc="8BFE2B68" w:tentative="1">
      <w:start w:val="1"/>
      <w:numFmt w:val="bullet"/>
      <w:lvlText w:val=" "/>
      <w:lvlJc w:val="left"/>
      <w:pPr>
        <w:tabs>
          <w:tab w:val="num" w:pos="2160"/>
        </w:tabs>
        <w:ind w:left="2160" w:hanging="360"/>
      </w:pPr>
      <w:rPr>
        <w:rFonts w:ascii="Calibri" w:hAnsi="Calibri" w:hint="default"/>
      </w:rPr>
    </w:lvl>
    <w:lvl w:ilvl="3" w:tplc="B27E186A" w:tentative="1">
      <w:start w:val="1"/>
      <w:numFmt w:val="bullet"/>
      <w:lvlText w:val=" "/>
      <w:lvlJc w:val="left"/>
      <w:pPr>
        <w:tabs>
          <w:tab w:val="num" w:pos="2880"/>
        </w:tabs>
        <w:ind w:left="2880" w:hanging="360"/>
      </w:pPr>
      <w:rPr>
        <w:rFonts w:ascii="Calibri" w:hAnsi="Calibri" w:hint="default"/>
      </w:rPr>
    </w:lvl>
    <w:lvl w:ilvl="4" w:tplc="18F4A5E2" w:tentative="1">
      <w:start w:val="1"/>
      <w:numFmt w:val="bullet"/>
      <w:lvlText w:val=" "/>
      <w:lvlJc w:val="left"/>
      <w:pPr>
        <w:tabs>
          <w:tab w:val="num" w:pos="3600"/>
        </w:tabs>
        <w:ind w:left="3600" w:hanging="360"/>
      </w:pPr>
      <w:rPr>
        <w:rFonts w:ascii="Calibri" w:hAnsi="Calibri" w:hint="default"/>
      </w:rPr>
    </w:lvl>
    <w:lvl w:ilvl="5" w:tplc="797AB75C" w:tentative="1">
      <w:start w:val="1"/>
      <w:numFmt w:val="bullet"/>
      <w:lvlText w:val=" "/>
      <w:lvlJc w:val="left"/>
      <w:pPr>
        <w:tabs>
          <w:tab w:val="num" w:pos="4320"/>
        </w:tabs>
        <w:ind w:left="4320" w:hanging="360"/>
      </w:pPr>
      <w:rPr>
        <w:rFonts w:ascii="Calibri" w:hAnsi="Calibri" w:hint="default"/>
      </w:rPr>
    </w:lvl>
    <w:lvl w:ilvl="6" w:tplc="E1CCCAF8" w:tentative="1">
      <w:start w:val="1"/>
      <w:numFmt w:val="bullet"/>
      <w:lvlText w:val=" "/>
      <w:lvlJc w:val="left"/>
      <w:pPr>
        <w:tabs>
          <w:tab w:val="num" w:pos="5040"/>
        </w:tabs>
        <w:ind w:left="5040" w:hanging="360"/>
      </w:pPr>
      <w:rPr>
        <w:rFonts w:ascii="Calibri" w:hAnsi="Calibri" w:hint="default"/>
      </w:rPr>
    </w:lvl>
    <w:lvl w:ilvl="7" w:tplc="177685A2" w:tentative="1">
      <w:start w:val="1"/>
      <w:numFmt w:val="bullet"/>
      <w:lvlText w:val=" "/>
      <w:lvlJc w:val="left"/>
      <w:pPr>
        <w:tabs>
          <w:tab w:val="num" w:pos="5760"/>
        </w:tabs>
        <w:ind w:left="5760" w:hanging="360"/>
      </w:pPr>
      <w:rPr>
        <w:rFonts w:ascii="Calibri" w:hAnsi="Calibri" w:hint="default"/>
      </w:rPr>
    </w:lvl>
    <w:lvl w:ilvl="8" w:tplc="1D30041E"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68C635BF"/>
    <w:multiLevelType w:val="hybridMultilevel"/>
    <w:tmpl w:val="3AB6A5F2"/>
    <w:lvl w:ilvl="0" w:tplc="AF0A9448">
      <w:start w:val="1"/>
      <w:numFmt w:val="bullet"/>
      <w:lvlText w:val=" "/>
      <w:lvlJc w:val="left"/>
      <w:pPr>
        <w:tabs>
          <w:tab w:val="num" w:pos="720"/>
        </w:tabs>
        <w:ind w:left="720" w:hanging="360"/>
      </w:pPr>
      <w:rPr>
        <w:rFonts w:ascii="Calibri" w:hAnsi="Calibri" w:hint="default"/>
      </w:rPr>
    </w:lvl>
    <w:lvl w:ilvl="1" w:tplc="14963C06" w:tentative="1">
      <w:start w:val="1"/>
      <w:numFmt w:val="bullet"/>
      <w:lvlText w:val=" "/>
      <w:lvlJc w:val="left"/>
      <w:pPr>
        <w:tabs>
          <w:tab w:val="num" w:pos="1440"/>
        </w:tabs>
        <w:ind w:left="1440" w:hanging="360"/>
      </w:pPr>
      <w:rPr>
        <w:rFonts w:ascii="Calibri" w:hAnsi="Calibri" w:hint="default"/>
      </w:rPr>
    </w:lvl>
    <w:lvl w:ilvl="2" w:tplc="0A966AD4" w:tentative="1">
      <w:start w:val="1"/>
      <w:numFmt w:val="bullet"/>
      <w:lvlText w:val=" "/>
      <w:lvlJc w:val="left"/>
      <w:pPr>
        <w:tabs>
          <w:tab w:val="num" w:pos="2160"/>
        </w:tabs>
        <w:ind w:left="2160" w:hanging="360"/>
      </w:pPr>
      <w:rPr>
        <w:rFonts w:ascii="Calibri" w:hAnsi="Calibri" w:hint="default"/>
      </w:rPr>
    </w:lvl>
    <w:lvl w:ilvl="3" w:tplc="D1486E4A" w:tentative="1">
      <w:start w:val="1"/>
      <w:numFmt w:val="bullet"/>
      <w:lvlText w:val=" "/>
      <w:lvlJc w:val="left"/>
      <w:pPr>
        <w:tabs>
          <w:tab w:val="num" w:pos="2880"/>
        </w:tabs>
        <w:ind w:left="2880" w:hanging="360"/>
      </w:pPr>
      <w:rPr>
        <w:rFonts w:ascii="Calibri" w:hAnsi="Calibri" w:hint="default"/>
      </w:rPr>
    </w:lvl>
    <w:lvl w:ilvl="4" w:tplc="9E18703E" w:tentative="1">
      <w:start w:val="1"/>
      <w:numFmt w:val="bullet"/>
      <w:lvlText w:val=" "/>
      <w:lvlJc w:val="left"/>
      <w:pPr>
        <w:tabs>
          <w:tab w:val="num" w:pos="3600"/>
        </w:tabs>
        <w:ind w:left="3600" w:hanging="360"/>
      </w:pPr>
      <w:rPr>
        <w:rFonts w:ascii="Calibri" w:hAnsi="Calibri" w:hint="default"/>
      </w:rPr>
    </w:lvl>
    <w:lvl w:ilvl="5" w:tplc="8486A2E6" w:tentative="1">
      <w:start w:val="1"/>
      <w:numFmt w:val="bullet"/>
      <w:lvlText w:val=" "/>
      <w:lvlJc w:val="left"/>
      <w:pPr>
        <w:tabs>
          <w:tab w:val="num" w:pos="4320"/>
        </w:tabs>
        <w:ind w:left="4320" w:hanging="360"/>
      </w:pPr>
      <w:rPr>
        <w:rFonts w:ascii="Calibri" w:hAnsi="Calibri" w:hint="default"/>
      </w:rPr>
    </w:lvl>
    <w:lvl w:ilvl="6" w:tplc="D60C3130" w:tentative="1">
      <w:start w:val="1"/>
      <w:numFmt w:val="bullet"/>
      <w:lvlText w:val=" "/>
      <w:lvlJc w:val="left"/>
      <w:pPr>
        <w:tabs>
          <w:tab w:val="num" w:pos="5040"/>
        </w:tabs>
        <w:ind w:left="5040" w:hanging="360"/>
      </w:pPr>
      <w:rPr>
        <w:rFonts w:ascii="Calibri" w:hAnsi="Calibri" w:hint="default"/>
      </w:rPr>
    </w:lvl>
    <w:lvl w:ilvl="7" w:tplc="4CB4FFE4" w:tentative="1">
      <w:start w:val="1"/>
      <w:numFmt w:val="bullet"/>
      <w:lvlText w:val=" "/>
      <w:lvlJc w:val="left"/>
      <w:pPr>
        <w:tabs>
          <w:tab w:val="num" w:pos="5760"/>
        </w:tabs>
        <w:ind w:left="5760" w:hanging="360"/>
      </w:pPr>
      <w:rPr>
        <w:rFonts w:ascii="Calibri" w:hAnsi="Calibri" w:hint="default"/>
      </w:rPr>
    </w:lvl>
    <w:lvl w:ilvl="8" w:tplc="71AC57B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7EC22E24"/>
    <w:multiLevelType w:val="hybridMultilevel"/>
    <w:tmpl w:val="AC54A78A"/>
    <w:lvl w:ilvl="0" w:tplc="E2D8FC58">
      <w:start w:val="1"/>
      <w:numFmt w:val="bullet"/>
      <w:lvlText w:val=" "/>
      <w:lvlJc w:val="left"/>
      <w:pPr>
        <w:tabs>
          <w:tab w:val="num" w:pos="720"/>
        </w:tabs>
        <w:ind w:left="720" w:hanging="360"/>
      </w:pPr>
      <w:rPr>
        <w:rFonts w:ascii="Calibri" w:hAnsi="Calibri" w:hint="default"/>
      </w:rPr>
    </w:lvl>
    <w:lvl w:ilvl="1" w:tplc="66040B4C" w:tentative="1">
      <w:start w:val="1"/>
      <w:numFmt w:val="bullet"/>
      <w:lvlText w:val=" "/>
      <w:lvlJc w:val="left"/>
      <w:pPr>
        <w:tabs>
          <w:tab w:val="num" w:pos="1440"/>
        </w:tabs>
        <w:ind w:left="1440" w:hanging="360"/>
      </w:pPr>
      <w:rPr>
        <w:rFonts w:ascii="Calibri" w:hAnsi="Calibri" w:hint="default"/>
      </w:rPr>
    </w:lvl>
    <w:lvl w:ilvl="2" w:tplc="9F6ED5A6" w:tentative="1">
      <w:start w:val="1"/>
      <w:numFmt w:val="bullet"/>
      <w:lvlText w:val=" "/>
      <w:lvlJc w:val="left"/>
      <w:pPr>
        <w:tabs>
          <w:tab w:val="num" w:pos="2160"/>
        </w:tabs>
        <w:ind w:left="2160" w:hanging="360"/>
      </w:pPr>
      <w:rPr>
        <w:rFonts w:ascii="Calibri" w:hAnsi="Calibri" w:hint="default"/>
      </w:rPr>
    </w:lvl>
    <w:lvl w:ilvl="3" w:tplc="D4289C12" w:tentative="1">
      <w:start w:val="1"/>
      <w:numFmt w:val="bullet"/>
      <w:lvlText w:val=" "/>
      <w:lvlJc w:val="left"/>
      <w:pPr>
        <w:tabs>
          <w:tab w:val="num" w:pos="2880"/>
        </w:tabs>
        <w:ind w:left="2880" w:hanging="360"/>
      </w:pPr>
      <w:rPr>
        <w:rFonts w:ascii="Calibri" w:hAnsi="Calibri" w:hint="default"/>
      </w:rPr>
    </w:lvl>
    <w:lvl w:ilvl="4" w:tplc="F358FADA" w:tentative="1">
      <w:start w:val="1"/>
      <w:numFmt w:val="bullet"/>
      <w:lvlText w:val=" "/>
      <w:lvlJc w:val="left"/>
      <w:pPr>
        <w:tabs>
          <w:tab w:val="num" w:pos="3600"/>
        </w:tabs>
        <w:ind w:left="3600" w:hanging="360"/>
      </w:pPr>
      <w:rPr>
        <w:rFonts w:ascii="Calibri" w:hAnsi="Calibri" w:hint="default"/>
      </w:rPr>
    </w:lvl>
    <w:lvl w:ilvl="5" w:tplc="4AA4F47E" w:tentative="1">
      <w:start w:val="1"/>
      <w:numFmt w:val="bullet"/>
      <w:lvlText w:val=" "/>
      <w:lvlJc w:val="left"/>
      <w:pPr>
        <w:tabs>
          <w:tab w:val="num" w:pos="4320"/>
        </w:tabs>
        <w:ind w:left="4320" w:hanging="360"/>
      </w:pPr>
      <w:rPr>
        <w:rFonts w:ascii="Calibri" w:hAnsi="Calibri" w:hint="default"/>
      </w:rPr>
    </w:lvl>
    <w:lvl w:ilvl="6" w:tplc="1B4CB0D0" w:tentative="1">
      <w:start w:val="1"/>
      <w:numFmt w:val="bullet"/>
      <w:lvlText w:val=" "/>
      <w:lvlJc w:val="left"/>
      <w:pPr>
        <w:tabs>
          <w:tab w:val="num" w:pos="5040"/>
        </w:tabs>
        <w:ind w:left="5040" w:hanging="360"/>
      </w:pPr>
      <w:rPr>
        <w:rFonts w:ascii="Calibri" w:hAnsi="Calibri" w:hint="default"/>
      </w:rPr>
    </w:lvl>
    <w:lvl w:ilvl="7" w:tplc="A2E826D0" w:tentative="1">
      <w:start w:val="1"/>
      <w:numFmt w:val="bullet"/>
      <w:lvlText w:val=" "/>
      <w:lvlJc w:val="left"/>
      <w:pPr>
        <w:tabs>
          <w:tab w:val="num" w:pos="5760"/>
        </w:tabs>
        <w:ind w:left="5760" w:hanging="360"/>
      </w:pPr>
      <w:rPr>
        <w:rFonts w:ascii="Calibri" w:hAnsi="Calibri" w:hint="default"/>
      </w:rPr>
    </w:lvl>
    <w:lvl w:ilvl="8" w:tplc="437AF736"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D5"/>
    <w:rsid w:val="001835C9"/>
    <w:rsid w:val="00194429"/>
    <w:rsid w:val="001B475F"/>
    <w:rsid w:val="001B7F82"/>
    <w:rsid w:val="001F1785"/>
    <w:rsid w:val="002040F3"/>
    <w:rsid w:val="002314A2"/>
    <w:rsid w:val="00256EF5"/>
    <w:rsid w:val="00277242"/>
    <w:rsid w:val="00285EFA"/>
    <w:rsid w:val="002A73E2"/>
    <w:rsid w:val="002E5A9E"/>
    <w:rsid w:val="003A303B"/>
    <w:rsid w:val="003B5209"/>
    <w:rsid w:val="003D195C"/>
    <w:rsid w:val="0040342A"/>
    <w:rsid w:val="0048017B"/>
    <w:rsid w:val="00486C63"/>
    <w:rsid w:val="004C7781"/>
    <w:rsid w:val="004E56BD"/>
    <w:rsid w:val="00525CF6"/>
    <w:rsid w:val="00583BE9"/>
    <w:rsid w:val="005B4A94"/>
    <w:rsid w:val="005C08C9"/>
    <w:rsid w:val="005C66D5"/>
    <w:rsid w:val="006229AD"/>
    <w:rsid w:val="00661A67"/>
    <w:rsid w:val="00680C66"/>
    <w:rsid w:val="006C6F85"/>
    <w:rsid w:val="006E7CC9"/>
    <w:rsid w:val="006F17BF"/>
    <w:rsid w:val="007015EE"/>
    <w:rsid w:val="0075163A"/>
    <w:rsid w:val="00755554"/>
    <w:rsid w:val="00783110"/>
    <w:rsid w:val="00787705"/>
    <w:rsid w:val="007B764F"/>
    <w:rsid w:val="0080788A"/>
    <w:rsid w:val="00811339"/>
    <w:rsid w:val="00844873"/>
    <w:rsid w:val="00866648"/>
    <w:rsid w:val="00885598"/>
    <w:rsid w:val="008C49EE"/>
    <w:rsid w:val="008F6409"/>
    <w:rsid w:val="00993980"/>
    <w:rsid w:val="009960DF"/>
    <w:rsid w:val="009E196A"/>
    <w:rsid w:val="00A76EE9"/>
    <w:rsid w:val="00A92FBD"/>
    <w:rsid w:val="00AA440B"/>
    <w:rsid w:val="00AA6ECD"/>
    <w:rsid w:val="00AB562E"/>
    <w:rsid w:val="00AB5998"/>
    <w:rsid w:val="00AB6A01"/>
    <w:rsid w:val="00B34B19"/>
    <w:rsid w:val="00B54293"/>
    <w:rsid w:val="00B731A4"/>
    <w:rsid w:val="00BD11AE"/>
    <w:rsid w:val="00BE101B"/>
    <w:rsid w:val="00C2553A"/>
    <w:rsid w:val="00C35CD9"/>
    <w:rsid w:val="00C439B2"/>
    <w:rsid w:val="00C722CD"/>
    <w:rsid w:val="00CB4392"/>
    <w:rsid w:val="00CC1A34"/>
    <w:rsid w:val="00D01888"/>
    <w:rsid w:val="00DE4C3C"/>
    <w:rsid w:val="00E121CB"/>
    <w:rsid w:val="00E1591B"/>
    <w:rsid w:val="00E42696"/>
    <w:rsid w:val="00F73CEE"/>
    <w:rsid w:val="00FD07E7"/>
    <w:rsid w:val="00FE2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20C1045"/>
  <w15:chartTrackingRefBased/>
  <w15:docId w15:val="{FC960899-6990-453A-8B22-6BA7A17AA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66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C66D5"/>
    <w:pPr>
      <w:spacing w:after="0" w:line="240" w:lineRule="auto"/>
      <w:ind w:left="720"/>
      <w:contextualSpacing/>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7B7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64F"/>
  </w:style>
  <w:style w:type="paragraph" w:styleId="Footer">
    <w:name w:val="footer"/>
    <w:basedOn w:val="Normal"/>
    <w:link w:val="FooterChar"/>
    <w:uiPriority w:val="99"/>
    <w:unhideWhenUsed/>
    <w:rsid w:val="007B7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64F"/>
  </w:style>
  <w:style w:type="paragraph" w:styleId="NoSpacing">
    <w:name w:val="No Spacing"/>
    <w:link w:val="NoSpacingChar"/>
    <w:uiPriority w:val="1"/>
    <w:qFormat/>
    <w:rsid w:val="007B764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B764F"/>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4876">
      <w:bodyDiv w:val="1"/>
      <w:marLeft w:val="0"/>
      <w:marRight w:val="0"/>
      <w:marTop w:val="0"/>
      <w:marBottom w:val="0"/>
      <w:divBdr>
        <w:top w:val="none" w:sz="0" w:space="0" w:color="auto"/>
        <w:left w:val="none" w:sz="0" w:space="0" w:color="auto"/>
        <w:bottom w:val="none" w:sz="0" w:space="0" w:color="auto"/>
        <w:right w:val="none" w:sz="0" w:space="0" w:color="auto"/>
      </w:divBdr>
    </w:div>
    <w:div w:id="197082460">
      <w:bodyDiv w:val="1"/>
      <w:marLeft w:val="0"/>
      <w:marRight w:val="0"/>
      <w:marTop w:val="0"/>
      <w:marBottom w:val="0"/>
      <w:divBdr>
        <w:top w:val="none" w:sz="0" w:space="0" w:color="auto"/>
        <w:left w:val="none" w:sz="0" w:space="0" w:color="auto"/>
        <w:bottom w:val="none" w:sz="0" w:space="0" w:color="auto"/>
        <w:right w:val="none" w:sz="0" w:space="0" w:color="auto"/>
      </w:divBdr>
    </w:div>
    <w:div w:id="413548216">
      <w:bodyDiv w:val="1"/>
      <w:marLeft w:val="0"/>
      <w:marRight w:val="0"/>
      <w:marTop w:val="0"/>
      <w:marBottom w:val="0"/>
      <w:divBdr>
        <w:top w:val="none" w:sz="0" w:space="0" w:color="auto"/>
        <w:left w:val="none" w:sz="0" w:space="0" w:color="auto"/>
        <w:bottom w:val="none" w:sz="0" w:space="0" w:color="auto"/>
        <w:right w:val="none" w:sz="0" w:space="0" w:color="auto"/>
      </w:divBdr>
      <w:divsChild>
        <w:div w:id="886330607">
          <w:marLeft w:val="144"/>
          <w:marRight w:val="0"/>
          <w:marTop w:val="240"/>
          <w:marBottom w:val="40"/>
          <w:divBdr>
            <w:top w:val="none" w:sz="0" w:space="0" w:color="auto"/>
            <w:left w:val="none" w:sz="0" w:space="0" w:color="auto"/>
            <w:bottom w:val="none" w:sz="0" w:space="0" w:color="auto"/>
            <w:right w:val="none" w:sz="0" w:space="0" w:color="auto"/>
          </w:divBdr>
        </w:div>
        <w:div w:id="1979531360">
          <w:marLeft w:val="144"/>
          <w:marRight w:val="0"/>
          <w:marTop w:val="240"/>
          <w:marBottom w:val="40"/>
          <w:divBdr>
            <w:top w:val="none" w:sz="0" w:space="0" w:color="auto"/>
            <w:left w:val="none" w:sz="0" w:space="0" w:color="auto"/>
            <w:bottom w:val="none" w:sz="0" w:space="0" w:color="auto"/>
            <w:right w:val="none" w:sz="0" w:space="0" w:color="auto"/>
          </w:divBdr>
        </w:div>
        <w:div w:id="1194924374">
          <w:marLeft w:val="144"/>
          <w:marRight w:val="0"/>
          <w:marTop w:val="240"/>
          <w:marBottom w:val="40"/>
          <w:divBdr>
            <w:top w:val="none" w:sz="0" w:space="0" w:color="auto"/>
            <w:left w:val="none" w:sz="0" w:space="0" w:color="auto"/>
            <w:bottom w:val="none" w:sz="0" w:space="0" w:color="auto"/>
            <w:right w:val="none" w:sz="0" w:space="0" w:color="auto"/>
          </w:divBdr>
        </w:div>
        <w:div w:id="164903821">
          <w:marLeft w:val="144"/>
          <w:marRight w:val="0"/>
          <w:marTop w:val="240"/>
          <w:marBottom w:val="40"/>
          <w:divBdr>
            <w:top w:val="none" w:sz="0" w:space="0" w:color="auto"/>
            <w:left w:val="none" w:sz="0" w:space="0" w:color="auto"/>
            <w:bottom w:val="none" w:sz="0" w:space="0" w:color="auto"/>
            <w:right w:val="none" w:sz="0" w:space="0" w:color="auto"/>
          </w:divBdr>
        </w:div>
        <w:div w:id="1013069738">
          <w:marLeft w:val="144"/>
          <w:marRight w:val="0"/>
          <w:marTop w:val="240"/>
          <w:marBottom w:val="40"/>
          <w:divBdr>
            <w:top w:val="none" w:sz="0" w:space="0" w:color="auto"/>
            <w:left w:val="none" w:sz="0" w:space="0" w:color="auto"/>
            <w:bottom w:val="none" w:sz="0" w:space="0" w:color="auto"/>
            <w:right w:val="none" w:sz="0" w:space="0" w:color="auto"/>
          </w:divBdr>
        </w:div>
        <w:div w:id="327248958">
          <w:marLeft w:val="144"/>
          <w:marRight w:val="0"/>
          <w:marTop w:val="240"/>
          <w:marBottom w:val="40"/>
          <w:divBdr>
            <w:top w:val="none" w:sz="0" w:space="0" w:color="auto"/>
            <w:left w:val="none" w:sz="0" w:space="0" w:color="auto"/>
            <w:bottom w:val="none" w:sz="0" w:space="0" w:color="auto"/>
            <w:right w:val="none" w:sz="0" w:space="0" w:color="auto"/>
          </w:divBdr>
        </w:div>
        <w:div w:id="1815757816">
          <w:marLeft w:val="144"/>
          <w:marRight w:val="0"/>
          <w:marTop w:val="240"/>
          <w:marBottom w:val="40"/>
          <w:divBdr>
            <w:top w:val="none" w:sz="0" w:space="0" w:color="auto"/>
            <w:left w:val="none" w:sz="0" w:space="0" w:color="auto"/>
            <w:bottom w:val="none" w:sz="0" w:space="0" w:color="auto"/>
            <w:right w:val="none" w:sz="0" w:space="0" w:color="auto"/>
          </w:divBdr>
        </w:div>
      </w:divsChild>
    </w:div>
    <w:div w:id="474373781">
      <w:bodyDiv w:val="1"/>
      <w:marLeft w:val="0"/>
      <w:marRight w:val="0"/>
      <w:marTop w:val="0"/>
      <w:marBottom w:val="0"/>
      <w:divBdr>
        <w:top w:val="none" w:sz="0" w:space="0" w:color="auto"/>
        <w:left w:val="none" w:sz="0" w:space="0" w:color="auto"/>
        <w:bottom w:val="none" w:sz="0" w:space="0" w:color="auto"/>
        <w:right w:val="none" w:sz="0" w:space="0" w:color="auto"/>
      </w:divBdr>
    </w:div>
    <w:div w:id="576868889">
      <w:bodyDiv w:val="1"/>
      <w:marLeft w:val="0"/>
      <w:marRight w:val="0"/>
      <w:marTop w:val="0"/>
      <w:marBottom w:val="0"/>
      <w:divBdr>
        <w:top w:val="none" w:sz="0" w:space="0" w:color="auto"/>
        <w:left w:val="none" w:sz="0" w:space="0" w:color="auto"/>
        <w:bottom w:val="none" w:sz="0" w:space="0" w:color="auto"/>
        <w:right w:val="none" w:sz="0" w:space="0" w:color="auto"/>
      </w:divBdr>
    </w:div>
    <w:div w:id="754087859">
      <w:bodyDiv w:val="1"/>
      <w:marLeft w:val="0"/>
      <w:marRight w:val="0"/>
      <w:marTop w:val="0"/>
      <w:marBottom w:val="0"/>
      <w:divBdr>
        <w:top w:val="none" w:sz="0" w:space="0" w:color="auto"/>
        <w:left w:val="none" w:sz="0" w:space="0" w:color="auto"/>
        <w:bottom w:val="none" w:sz="0" w:space="0" w:color="auto"/>
        <w:right w:val="none" w:sz="0" w:space="0" w:color="auto"/>
      </w:divBdr>
    </w:div>
    <w:div w:id="1054965445">
      <w:bodyDiv w:val="1"/>
      <w:marLeft w:val="0"/>
      <w:marRight w:val="0"/>
      <w:marTop w:val="0"/>
      <w:marBottom w:val="0"/>
      <w:divBdr>
        <w:top w:val="none" w:sz="0" w:space="0" w:color="auto"/>
        <w:left w:val="none" w:sz="0" w:space="0" w:color="auto"/>
        <w:bottom w:val="none" w:sz="0" w:space="0" w:color="auto"/>
        <w:right w:val="none" w:sz="0" w:space="0" w:color="auto"/>
      </w:divBdr>
      <w:divsChild>
        <w:div w:id="1288008708">
          <w:marLeft w:val="144"/>
          <w:marRight w:val="0"/>
          <w:marTop w:val="240"/>
          <w:marBottom w:val="40"/>
          <w:divBdr>
            <w:top w:val="none" w:sz="0" w:space="0" w:color="auto"/>
            <w:left w:val="none" w:sz="0" w:space="0" w:color="auto"/>
            <w:bottom w:val="none" w:sz="0" w:space="0" w:color="auto"/>
            <w:right w:val="none" w:sz="0" w:space="0" w:color="auto"/>
          </w:divBdr>
        </w:div>
        <w:div w:id="270942107">
          <w:marLeft w:val="144"/>
          <w:marRight w:val="0"/>
          <w:marTop w:val="240"/>
          <w:marBottom w:val="40"/>
          <w:divBdr>
            <w:top w:val="none" w:sz="0" w:space="0" w:color="auto"/>
            <w:left w:val="none" w:sz="0" w:space="0" w:color="auto"/>
            <w:bottom w:val="none" w:sz="0" w:space="0" w:color="auto"/>
            <w:right w:val="none" w:sz="0" w:space="0" w:color="auto"/>
          </w:divBdr>
        </w:div>
      </w:divsChild>
    </w:div>
    <w:div w:id="1056927053">
      <w:bodyDiv w:val="1"/>
      <w:marLeft w:val="0"/>
      <w:marRight w:val="0"/>
      <w:marTop w:val="0"/>
      <w:marBottom w:val="0"/>
      <w:divBdr>
        <w:top w:val="none" w:sz="0" w:space="0" w:color="auto"/>
        <w:left w:val="none" w:sz="0" w:space="0" w:color="auto"/>
        <w:bottom w:val="none" w:sz="0" w:space="0" w:color="auto"/>
        <w:right w:val="none" w:sz="0" w:space="0" w:color="auto"/>
      </w:divBdr>
    </w:div>
    <w:div w:id="1067648922">
      <w:bodyDiv w:val="1"/>
      <w:marLeft w:val="0"/>
      <w:marRight w:val="0"/>
      <w:marTop w:val="0"/>
      <w:marBottom w:val="0"/>
      <w:divBdr>
        <w:top w:val="none" w:sz="0" w:space="0" w:color="auto"/>
        <w:left w:val="none" w:sz="0" w:space="0" w:color="auto"/>
        <w:bottom w:val="none" w:sz="0" w:space="0" w:color="auto"/>
        <w:right w:val="none" w:sz="0" w:space="0" w:color="auto"/>
      </w:divBdr>
      <w:divsChild>
        <w:div w:id="1156604675">
          <w:marLeft w:val="144"/>
          <w:marRight w:val="0"/>
          <w:marTop w:val="240"/>
          <w:marBottom w:val="40"/>
          <w:divBdr>
            <w:top w:val="none" w:sz="0" w:space="0" w:color="auto"/>
            <w:left w:val="none" w:sz="0" w:space="0" w:color="auto"/>
            <w:bottom w:val="none" w:sz="0" w:space="0" w:color="auto"/>
            <w:right w:val="none" w:sz="0" w:space="0" w:color="auto"/>
          </w:divBdr>
        </w:div>
        <w:div w:id="2079739579">
          <w:marLeft w:val="144"/>
          <w:marRight w:val="0"/>
          <w:marTop w:val="240"/>
          <w:marBottom w:val="40"/>
          <w:divBdr>
            <w:top w:val="none" w:sz="0" w:space="0" w:color="auto"/>
            <w:left w:val="none" w:sz="0" w:space="0" w:color="auto"/>
            <w:bottom w:val="none" w:sz="0" w:space="0" w:color="auto"/>
            <w:right w:val="none" w:sz="0" w:space="0" w:color="auto"/>
          </w:divBdr>
        </w:div>
        <w:div w:id="75396299">
          <w:marLeft w:val="144"/>
          <w:marRight w:val="0"/>
          <w:marTop w:val="240"/>
          <w:marBottom w:val="40"/>
          <w:divBdr>
            <w:top w:val="none" w:sz="0" w:space="0" w:color="auto"/>
            <w:left w:val="none" w:sz="0" w:space="0" w:color="auto"/>
            <w:bottom w:val="none" w:sz="0" w:space="0" w:color="auto"/>
            <w:right w:val="none" w:sz="0" w:space="0" w:color="auto"/>
          </w:divBdr>
        </w:div>
        <w:div w:id="1063334327">
          <w:marLeft w:val="144"/>
          <w:marRight w:val="0"/>
          <w:marTop w:val="240"/>
          <w:marBottom w:val="40"/>
          <w:divBdr>
            <w:top w:val="none" w:sz="0" w:space="0" w:color="auto"/>
            <w:left w:val="none" w:sz="0" w:space="0" w:color="auto"/>
            <w:bottom w:val="none" w:sz="0" w:space="0" w:color="auto"/>
            <w:right w:val="none" w:sz="0" w:space="0" w:color="auto"/>
          </w:divBdr>
        </w:div>
        <w:div w:id="517046066">
          <w:marLeft w:val="144"/>
          <w:marRight w:val="0"/>
          <w:marTop w:val="240"/>
          <w:marBottom w:val="40"/>
          <w:divBdr>
            <w:top w:val="none" w:sz="0" w:space="0" w:color="auto"/>
            <w:left w:val="none" w:sz="0" w:space="0" w:color="auto"/>
            <w:bottom w:val="none" w:sz="0" w:space="0" w:color="auto"/>
            <w:right w:val="none" w:sz="0" w:space="0" w:color="auto"/>
          </w:divBdr>
        </w:div>
        <w:div w:id="1597714440">
          <w:marLeft w:val="144"/>
          <w:marRight w:val="0"/>
          <w:marTop w:val="240"/>
          <w:marBottom w:val="40"/>
          <w:divBdr>
            <w:top w:val="none" w:sz="0" w:space="0" w:color="auto"/>
            <w:left w:val="none" w:sz="0" w:space="0" w:color="auto"/>
            <w:bottom w:val="none" w:sz="0" w:space="0" w:color="auto"/>
            <w:right w:val="none" w:sz="0" w:space="0" w:color="auto"/>
          </w:divBdr>
        </w:div>
        <w:div w:id="1904097259">
          <w:marLeft w:val="144"/>
          <w:marRight w:val="0"/>
          <w:marTop w:val="240"/>
          <w:marBottom w:val="40"/>
          <w:divBdr>
            <w:top w:val="none" w:sz="0" w:space="0" w:color="auto"/>
            <w:left w:val="none" w:sz="0" w:space="0" w:color="auto"/>
            <w:bottom w:val="none" w:sz="0" w:space="0" w:color="auto"/>
            <w:right w:val="none" w:sz="0" w:space="0" w:color="auto"/>
          </w:divBdr>
        </w:div>
      </w:divsChild>
    </w:div>
    <w:div w:id="1752198906">
      <w:bodyDiv w:val="1"/>
      <w:marLeft w:val="0"/>
      <w:marRight w:val="0"/>
      <w:marTop w:val="0"/>
      <w:marBottom w:val="0"/>
      <w:divBdr>
        <w:top w:val="none" w:sz="0" w:space="0" w:color="auto"/>
        <w:left w:val="none" w:sz="0" w:space="0" w:color="auto"/>
        <w:bottom w:val="none" w:sz="0" w:space="0" w:color="auto"/>
        <w:right w:val="none" w:sz="0" w:space="0" w:color="auto"/>
      </w:divBdr>
    </w:div>
    <w:div w:id="1912957069">
      <w:bodyDiv w:val="1"/>
      <w:marLeft w:val="0"/>
      <w:marRight w:val="0"/>
      <w:marTop w:val="0"/>
      <w:marBottom w:val="0"/>
      <w:divBdr>
        <w:top w:val="none" w:sz="0" w:space="0" w:color="auto"/>
        <w:left w:val="none" w:sz="0" w:space="0" w:color="auto"/>
        <w:bottom w:val="none" w:sz="0" w:space="0" w:color="auto"/>
        <w:right w:val="none" w:sz="0" w:space="0" w:color="auto"/>
      </w:divBdr>
    </w:div>
    <w:div w:id="1918320096">
      <w:bodyDiv w:val="1"/>
      <w:marLeft w:val="0"/>
      <w:marRight w:val="0"/>
      <w:marTop w:val="0"/>
      <w:marBottom w:val="0"/>
      <w:divBdr>
        <w:top w:val="none" w:sz="0" w:space="0" w:color="auto"/>
        <w:left w:val="none" w:sz="0" w:space="0" w:color="auto"/>
        <w:bottom w:val="none" w:sz="0" w:space="0" w:color="auto"/>
        <w:right w:val="none" w:sz="0" w:space="0" w:color="auto"/>
      </w:divBdr>
    </w:div>
    <w:div w:id="1981760527">
      <w:bodyDiv w:val="1"/>
      <w:marLeft w:val="0"/>
      <w:marRight w:val="0"/>
      <w:marTop w:val="0"/>
      <w:marBottom w:val="0"/>
      <w:divBdr>
        <w:top w:val="none" w:sz="0" w:space="0" w:color="auto"/>
        <w:left w:val="none" w:sz="0" w:space="0" w:color="auto"/>
        <w:bottom w:val="none" w:sz="0" w:space="0" w:color="auto"/>
        <w:right w:val="none" w:sz="0" w:space="0" w:color="auto"/>
      </w:divBdr>
    </w:div>
    <w:div w:id="2033726913">
      <w:bodyDiv w:val="1"/>
      <w:marLeft w:val="0"/>
      <w:marRight w:val="0"/>
      <w:marTop w:val="0"/>
      <w:marBottom w:val="0"/>
      <w:divBdr>
        <w:top w:val="none" w:sz="0" w:space="0" w:color="auto"/>
        <w:left w:val="none" w:sz="0" w:space="0" w:color="auto"/>
        <w:bottom w:val="none" w:sz="0" w:space="0" w:color="auto"/>
        <w:right w:val="none" w:sz="0" w:space="0" w:color="auto"/>
      </w:divBdr>
      <w:divsChild>
        <w:div w:id="312148310">
          <w:marLeft w:val="144"/>
          <w:marRight w:val="0"/>
          <w:marTop w:val="240"/>
          <w:marBottom w:val="40"/>
          <w:divBdr>
            <w:top w:val="none" w:sz="0" w:space="0" w:color="auto"/>
            <w:left w:val="none" w:sz="0" w:space="0" w:color="auto"/>
            <w:bottom w:val="none" w:sz="0" w:space="0" w:color="auto"/>
            <w:right w:val="none" w:sz="0" w:space="0" w:color="auto"/>
          </w:divBdr>
        </w:div>
        <w:div w:id="1150514551">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D14A37FA4C40AA95DD7F157A6AFAC0"/>
        <w:category>
          <w:name w:val="General"/>
          <w:gallery w:val="placeholder"/>
        </w:category>
        <w:types>
          <w:type w:val="bbPlcHdr"/>
        </w:types>
        <w:behaviors>
          <w:behavior w:val="content"/>
        </w:behaviors>
        <w:guid w:val="{A4C80F5F-9CD6-4294-9124-2F5A5E8DD1C7}"/>
      </w:docPartPr>
      <w:docPartBody>
        <w:p w:rsidR="004A7EAF" w:rsidRDefault="00043C96" w:rsidP="00043C96">
          <w:pPr>
            <w:pStyle w:val="C7D14A37FA4C40AA95DD7F157A6AFAC0"/>
          </w:pPr>
          <w:r>
            <w:rPr>
              <w:rFonts w:asciiTheme="majorHAnsi" w:eastAsiaTheme="majorEastAsia" w:hAnsiTheme="majorHAnsi" w:cstheme="majorBidi"/>
              <w:caps/>
              <w:color w:val="5B9BD5" w:themeColor="accent1"/>
              <w:sz w:val="80"/>
              <w:szCs w:val="80"/>
            </w:rPr>
            <w:t>[Document title]</w:t>
          </w:r>
        </w:p>
      </w:docPartBody>
    </w:docPart>
    <w:docPart>
      <w:docPartPr>
        <w:name w:val="C2DB9EE3E12A4B908E7B9976309FC99B"/>
        <w:category>
          <w:name w:val="General"/>
          <w:gallery w:val="placeholder"/>
        </w:category>
        <w:types>
          <w:type w:val="bbPlcHdr"/>
        </w:types>
        <w:behaviors>
          <w:behavior w:val="content"/>
        </w:behaviors>
        <w:guid w:val="{4BEA3B1C-103E-466B-BDCD-DC69B8F819FB}"/>
      </w:docPartPr>
      <w:docPartBody>
        <w:p w:rsidR="004A7EAF" w:rsidRDefault="00043C96" w:rsidP="00043C96">
          <w:pPr>
            <w:pStyle w:val="C2DB9EE3E12A4B908E7B9976309FC99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j-ea">
    <w:panose1 w:val="00000000000000000000"/>
    <w:charset w:val="00"/>
    <w:family w:val="roman"/>
    <w:notTrueType/>
    <w:pitch w:val="default"/>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96"/>
    <w:rsid w:val="00043C96"/>
    <w:rsid w:val="001768DC"/>
    <w:rsid w:val="003A303B"/>
    <w:rsid w:val="00484D6B"/>
    <w:rsid w:val="004A7EAF"/>
    <w:rsid w:val="005276EA"/>
    <w:rsid w:val="00866648"/>
    <w:rsid w:val="008D0466"/>
    <w:rsid w:val="00C2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D14A37FA4C40AA95DD7F157A6AFAC0">
    <w:name w:val="C7D14A37FA4C40AA95DD7F157A6AFAC0"/>
    <w:rsid w:val="00043C96"/>
  </w:style>
  <w:style w:type="paragraph" w:customStyle="1" w:styleId="C2DB9EE3E12A4B908E7B9976309FC99B">
    <w:name w:val="C2DB9EE3E12A4B908E7B9976309FC99B"/>
    <w:rsid w:val="00043C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17</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FLYING WHALE AIRLINE ANALYSIS</vt:lpstr>
    </vt:vector>
  </TitlesOfParts>
  <Company/>
  <LinksUpToDate>false</LinksUpToDate>
  <CharactersWithSpaces>12574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FLYING WHALE AIRLINE ANALYSIS</dc:title>
  <dc:subject>PRESENTED BY ABDULLAH ZUNORAIN</dc:subject>
  <dc:creator>Naveed Khan</dc:creator>
  <cp:keywords/>
  <dc:description/>
  <cp:lastModifiedBy>Microsoft account</cp:lastModifiedBy>
  <cp:revision>53</cp:revision>
  <dcterms:created xsi:type="dcterms:W3CDTF">2024-05-15T10:15:00Z</dcterms:created>
  <dcterms:modified xsi:type="dcterms:W3CDTF">2024-05-16T06:43:00Z</dcterms:modified>
</cp:coreProperties>
</file>