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72E17" w14:textId="13F67902" w:rsidR="00DB04CE" w:rsidRPr="00EB3175" w:rsidRDefault="00DB04CE" w:rsidP="00EB3175">
      <w:pPr>
        <w:spacing w:line="360" w:lineRule="auto"/>
        <w:jc w:val="center"/>
        <w:rPr>
          <w:rFonts w:ascii="Times New Roman" w:hAnsi="Times New Roman" w:cs="Times New Roman"/>
          <w:b/>
          <w:bCs/>
          <w:sz w:val="24"/>
          <w:szCs w:val="24"/>
        </w:rPr>
      </w:pPr>
    </w:p>
    <w:p w14:paraId="35B26BDF" w14:textId="5B3328B6" w:rsidR="00DB04CE" w:rsidRPr="00EB3175" w:rsidRDefault="00DB04CE" w:rsidP="00EB3175">
      <w:pPr>
        <w:spacing w:line="240" w:lineRule="auto"/>
        <w:jc w:val="center"/>
        <w:rPr>
          <w:rFonts w:ascii="Times New Roman" w:hAnsi="Times New Roman" w:cs="Times New Roman"/>
          <w:b/>
          <w:bCs/>
          <w:sz w:val="24"/>
          <w:szCs w:val="24"/>
        </w:rPr>
      </w:pPr>
      <w:r w:rsidRPr="00EB3175">
        <w:rPr>
          <w:rFonts w:ascii="Times New Roman" w:hAnsi="Times New Roman" w:cs="Times New Roman"/>
          <w:b/>
          <w:bCs/>
          <w:sz w:val="24"/>
          <w:szCs w:val="24"/>
        </w:rPr>
        <w:t>"AN ANALYSIS ON PURCHASE OF RAW MATERIALS,</w:t>
      </w:r>
    </w:p>
    <w:p w14:paraId="18E1159E" w14:textId="24F1951A" w:rsidR="00DB04CE" w:rsidRPr="00EB3175" w:rsidRDefault="00DB04CE" w:rsidP="00EB3175">
      <w:pPr>
        <w:spacing w:line="240" w:lineRule="auto"/>
        <w:jc w:val="center"/>
        <w:rPr>
          <w:rFonts w:ascii="Times New Roman" w:hAnsi="Times New Roman" w:cs="Times New Roman"/>
          <w:b/>
          <w:bCs/>
          <w:sz w:val="24"/>
          <w:szCs w:val="24"/>
        </w:rPr>
      </w:pPr>
      <w:r w:rsidRPr="00EB3175">
        <w:rPr>
          <w:rFonts w:ascii="Times New Roman" w:hAnsi="Times New Roman" w:cs="Times New Roman"/>
          <w:b/>
          <w:bCs/>
          <w:sz w:val="24"/>
          <w:szCs w:val="24"/>
        </w:rPr>
        <w:t>PRODUCTION, SALES OF KAMDHENU NXT TMT BARS AND</w:t>
      </w:r>
    </w:p>
    <w:p w14:paraId="0E070C71" w14:textId="6F707927" w:rsidR="00DB04CE" w:rsidRPr="00EB3175" w:rsidRDefault="00DB04CE" w:rsidP="00EB3175">
      <w:pPr>
        <w:spacing w:line="240" w:lineRule="auto"/>
        <w:jc w:val="center"/>
        <w:rPr>
          <w:rFonts w:ascii="Times New Roman" w:hAnsi="Times New Roman" w:cs="Times New Roman"/>
          <w:b/>
          <w:bCs/>
          <w:sz w:val="24"/>
          <w:szCs w:val="24"/>
        </w:rPr>
      </w:pPr>
      <w:r w:rsidRPr="00EB3175">
        <w:rPr>
          <w:rFonts w:ascii="Times New Roman" w:hAnsi="Times New Roman" w:cs="Times New Roman"/>
          <w:b/>
          <w:bCs/>
          <w:sz w:val="24"/>
          <w:szCs w:val="24"/>
        </w:rPr>
        <w:t>ITS FINANCIAL OPERATIONS - A CASE OF</w:t>
      </w:r>
    </w:p>
    <w:p w14:paraId="3F750DD0" w14:textId="48E4BFA8" w:rsidR="00DB04CE" w:rsidRPr="00EB3175" w:rsidRDefault="00DB04CE" w:rsidP="00EB3175">
      <w:pPr>
        <w:spacing w:line="240" w:lineRule="auto"/>
        <w:jc w:val="center"/>
        <w:rPr>
          <w:rFonts w:ascii="Times New Roman" w:hAnsi="Times New Roman" w:cs="Times New Roman"/>
          <w:b/>
          <w:bCs/>
          <w:sz w:val="24"/>
          <w:szCs w:val="24"/>
        </w:rPr>
      </w:pPr>
      <w:r w:rsidRPr="00EB3175">
        <w:rPr>
          <w:rFonts w:ascii="Times New Roman" w:hAnsi="Times New Roman" w:cs="Times New Roman"/>
          <w:b/>
          <w:bCs/>
          <w:sz w:val="24"/>
          <w:szCs w:val="24"/>
        </w:rPr>
        <w:t>HINDUPUR STEEL AND ALLOYS (P) LTD."</w:t>
      </w:r>
    </w:p>
    <w:p w14:paraId="3864959A" w14:textId="77777777" w:rsidR="00DB04CE" w:rsidRPr="00EB3175" w:rsidRDefault="00DB04CE" w:rsidP="00EB3175">
      <w:pPr>
        <w:spacing w:line="240" w:lineRule="auto"/>
        <w:rPr>
          <w:rFonts w:ascii="Times New Roman" w:hAnsi="Times New Roman" w:cs="Times New Roman"/>
          <w:b/>
          <w:bCs/>
          <w:sz w:val="24"/>
          <w:szCs w:val="24"/>
        </w:rPr>
      </w:pPr>
    </w:p>
    <w:p w14:paraId="05CC0B31" w14:textId="0A997EDB" w:rsidR="00DB04CE" w:rsidRPr="00EB3175" w:rsidRDefault="00DB04CE" w:rsidP="00EB3175">
      <w:pPr>
        <w:spacing w:line="240" w:lineRule="auto"/>
        <w:jc w:val="center"/>
        <w:rPr>
          <w:rFonts w:ascii="Times New Roman" w:hAnsi="Times New Roman" w:cs="Times New Roman"/>
          <w:b/>
          <w:bCs/>
          <w:sz w:val="24"/>
          <w:szCs w:val="24"/>
        </w:rPr>
      </w:pPr>
      <w:r w:rsidRPr="00EB3175">
        <w:rPr>
          <w:rFonts w:ascii="Times New Roman" w:hAnsi="Times New Roman" w:cs="Times New Roman"/>
          <w:b/>
          <w:bCs/>
          <w:sz w:val="24"/>
          <w:szCs w:val="24"/>
        </w:rPr>
        <w:t>A Summer Training Report submitted to</w:t>
      </w:r>
    </w:p>
    <w:p w14:paraId="7FD60CE5" w14:textId="3DA43D79" w:rsidR="00DB04CE" w:rsidRPr="00EB3175" w:rsidRDefault="00DB04CE" w:rsidP="00EB3175">
      <w:pPr>
        <w:spacing w:line="240" w:lineRule="auto"/>
        <w:jc w:val="center"/>
        <w:rPr>
          <w:rFonts w:ascii="Times New Roman" w:hAnsi="Times New Roman" w:cs="Times New Roman"/>
          <w:b/>
          <w:bCs/>
          <w:sz w:val="24"/>
          <w:szCs w:val="24"/>
        </w:rPr>
      </w:pPr>
      <w:r w:rsidRPr="00EB3175">
        <w:rPr>
          <w:rFonts w:ascii="Times New Roman" w:hAnsi="Times New Roman" w:cs="Times New Roman"/>
          <w:b/>
          <w:bCs/>
          <w:sz w:val="24"/>
          <w:szCs w:val="24"/>
        </w:rPr>
        <w:t>ISME, BANGALORE</w:t>
      </w:r>
    </w:p>
    <w:p w14:paraId="51B9B2F0" w14:textId="60D72159" w:rsidR="00DB04CE" w:rsidRPr="00EB3175" w:rsidRDefault="00DB04CE" w:rsidP="00EB3175">
      <w:pPr>
        <w:spacing w:line="240" w:lineRule="auto"/>
        <w:jc w:val="center"/>
        <w:rPr>
          <w:rFonts w:ascii="Times New Roman" w:hAnsi="Times New Roman" w:cs="Times New Roman"/>
          <w:b/>
          <w:bCs/>
          <w:sz w:val="24"/>
          <w:szCs w:val="24"/>
        </w:rPr>
      </w:pPr>
      <w:r w:rsidRPr="00EB3175">
        <w:rPr>
          <w:rFonts w:ascii="Times New Roman" w:hAnsi="Times New Roman" w:cs="Times New Roman"/>
          <w:b/>
          <w:bCs/>
          <w:sz w:val="24"/>
          <w:szCs w:val="24"/>
        </w:rPr>
        <w:t>in partial fulfilment of the requirements</w:t>
      </w:r>
    </w:p>
    <w:p w14:paraId="5C1283DE" w14:textId="38273DBB" w:rsidR="00DB04CE" w:rsidRPr="00EB3175" w:rsidRDefault="00DB04CE" w:rsidP="00EB3175">
      <w:pPr>
        <w:spacing w:line="240" w:lineRule="auto"/>
        <w:jc w:val="center"/>
        <w:rPr>
          <w:rFonts w:ascii="Times New Roman" w:hAnsi="Times New Roman" w:cs="Times New Roman"/>
          <w:b/>
          <w:bCs/>
          <w:sz w:val="24"/>
          <w:szCs w:val="24"/>
        </w:rPr>
      </w:pPr>
      <w:r w:rsidRPr="00EB3175">
        <w:rPr>
          <w:rFonts w:ascii="Times New Roman" w:hAnsi="Times New Roman" w:cs="Times New Roman"/>
          <w:b/>
          <w:bCs/>
          <w:sz w:val="24"/>
          <w:szCs w:val="24"/>
        </w:rPr>
        <w:t>for the award of the</w:t>
      </w:r>
    </w:p>
    <w:p w14:paraId="4D59BDF4" w14:textId="54780613" w:rsidR="00DB04CE" w:rsidRPr="00EB3175" w:rsidRDefault="00DB04CE" w:rsidP="00EB3175">
      <w:pPr>
        <w:spacing w:line="240" w:lineRule="auto"/>
        <w:jc w:val="center"/>
        <w:rPr>
          <w:rFonts w:ascii="Times New Roman" w:hAnsi="Times New Roman" w:cs="Times New Roman"/>
          <w:b/>
          <w:bCs/>
          <w:sz w:val="24"/>
          <w:szCs w:val="24"/>
        </w:rPr>
      </w:pPr>
      <w:r w:rsidRPr="00EB3175">
        <w:rPr>
          <w:rFonts w:ascii="Times New Roman" w:hAnsi="Times New Roman" w:cs="Times New Roman"/>
          <w:b/>
          <w:bCs/>
          <w:sz w:val="24"/>
          <w:szCs w:val="24"/>
        </w:rPr>
        <w:t>POST GRADUATE DIPLOMA IN MANAGEMENT</w:t>
      </w:r>
    </w:p>
    <w:p w14:paraId="529912AA" w14:textId="77777777" w:rsidR="00DB04CE" w:rsidRPr="00EB3175" w:rsidRDefault="00DB04CE" w:rsidP="00EB3175">
      <w:pPr>
        <w:spacing w:line="240" w:lineRule="auto"/>
        <w:rPr>
          <w:rFonts w:ascii="Times New Roman" w:hAnsi="Times New Roman" w:cs="Times New Roman"/>
          <w:b/>
          <w:bCs/>
          <w:sz w:val="24"/>
          <w:szCs w:val="24"/>
        </w:rPr>
      </w:pPr>
    </w:p>
    <w:p w14:paraId="556DD5F4" w14:textId="1B8DEA43" w:rsidR="00DB04CE" w:rsidRPr="00EB3175" w:rsidRDefault="00DB04CE" w:rsidP="00EB3175">
      <w:pPr>
        <w:spacing w:line="240" w:lineRule="auto"/>
        <w:jc w:val="center"/>
        <w:rPr>
          <w:rFonts w:ascii="Times New Roman" w:hAnsi="Times New Roman" w:cs="Times New Roman"/>
          <w:b/>
          <w:bCs/>
          <w:sz w:val="24"/>
          <w:szCs w:val="24"/>
        </w:rPr>
      </w:pPr>
      <w:r w:rsidRPr="00EB3175">
        <w:rPr>
          <w:rFonts w:ascii="Times New Roman" w:hAnsi="Times New Roman" w:cs="Times New Roman"/>
          <w:b/>
          <w:bCs/>
          <w:sz w:val="24"/>
          <w:szCs w:val="24"/>
        </w:rPr>
        <w:t>Submitted by</w:t>
      </w:r>
    </w:p>
    <w:p w14:paraId="71B5D571" w14:textId="2E60BA46" w:rsidR="00DB04CE" w:rsidRPr="00EB3175" w:rsidRDefault="00DB04CE" w:rsidP="00EB3175">
      <w:pPr>
        <w:spacing w:line="240" w:lineRule="auto"/>
        <w:jc w:val="center"/>
        <w:rPr>
          <w:rFonts w:ascii="Times New Roman" w:hAnsi="Times New Roman" w:cs="Times New Roman"/>
          <w:b/>
          <w:bCs/>
          <w:sz w:val="24"/>
          <w:szCs w:val="24"/>
        </w:rPr>
      </w:pPr>
      <w:r w:rsidRPr="00EB3175">
        <w:rPr>
          <w:rFonts w:ascii="Times New Roman" w:hAnsi="Times New Roman" w:cs="Times New Roman"/>
          <w:b/>
          <w:bCs/>
          <w:sz w:val="24"/>
          <w:szCs w:val="24"/>
        </w:rPr>
        <w:t>K. Mohammed Abdulla Khan (Reg. No. 2511421)</w:t>
      </w:r>
    </w:p>
    <w:p w14:paraId="572522FB" w14:textId="77777777" w:rsidR="00DB04CE" w:rsidRPr="00EB3175" w:rsidRDefault="00DB04CE" w:rsidP="00EB3175">
      <w:pPr>
        <w:spacing w:line="240" w:lineRule="auto"/>
        <w:rPr>
          <w:rFonts w:ascii="Times New Roman" w:hAnsi="Times New Roman" w:cs="Times New Roman"/>
          <w:b/>
          <w:bCs/>
          <w:sz w:val="24"/>
          <w:szCs w:val="24"/>
        </w:rPr>
      </w:pPr>
    </w:p>
    <w:p w14:paraId="46BBD7D7" w14:textId="4FD6D02B" w:rsidR="00DB04CE" w:rsidRPr="00EB3175" w:rsidRDefault="00DB04CE" w:rsidP="00EB3175">
      <w:pPr>
        <w:spacing w:line="240" w:lineRule="auto"/>
        <w:jc w:val="center"/>
        <w:rPr>
          <w:rFonts w:ascii="Times New Roman" w:hAnsi="Times New Roman" w:cs="Times New Roman"/>
          <w:b/>
          <w:bCs/>
          <w:sz w:val="24"/>
          <w:szCs w:val="24"/>
        </w:rPr>
      </w:pPr>
      <w:r w:rsidRPr="00EB3175">
        <w:rPr>
          <w:rFonts w:ascii="Times New Roman" w:hAnsi="Times New Roman" w:cs="Times New Roman"/>
          <w:b/>
          <w:bCs/>
          <w:sz w:val="24"/>
          <w:szCs w:val="24"/>
        </w:rPr>
        <w:t>Under the guidance of</w:t>
      </w:r>
    </w:p>
    <w:p w14:paraId="2F543916" w14:textId="7EFCD90F" w:rsidR="00DB04CE" w:rsidRPr="00EB3175" w:rsidRDefault="00DB04CE" w:rsidP="00EB3175">
      <w:pPr>
        <w:spacing w:line="240" w:lineRule="auto"/>
        <w:jc w:val="center"/>
        <w:rPr>
          <w:rFonts w:ascii="Times New Roman" w:hAnsi="Times New Roman" w:cs="Times New Roman"/>
          <w:b/>
          <w:bCs/>
          <w:sz w:val="24"/>
          <w:szCs w:val="24"/>
        </w:rPr>
      </w:pPr>
      <w:r w:rsidRPr="00EB3175">
        <w:rPr>
          <w:rFonts w:ascii="Times New Roman" w:hAnsi="Times New Roman" w:cs="Times New Roman"/>
          <w:b/>
          <w:bCs/>
          <w:sz w:val="24"/>
          <w:szCs w:val="24"/>
        </w:rPr>
        <w:t>Dr. Chithra S, Professor (Faculty Guide)</w:t>
      </w:r>
    </w:p>
    <w:p w14:paraId="4D1EBCA2" w14:textId="452013AD" w:rsidR="00DB04CE" w:rsidRPr="00EB3175" w:rsidRDefault="00DB04CE" w:rsidP="00EB3175">
      <w:pPr>
        <w:spacing w:line="240" w:lineRule="auto"/>
        <w:jc w:val="center"/>
        <w:rPr>
          <w:rFonts w:ascii="Times New Roman" w:hAnsi="Times New Roman" w:cs="Times New Roman"/>
          <w:b/>
          <w:bCs/>
          <w:sz w:val="24"/>
          <w:szCs w:val="24"/>
        </w:rPr>
      </w:pPr>
      <w:r w:rsidRPr="00EB3175">
        <w:rPr>
          <w:rFonts w:ascii="Times New Roman" w:hAnsi="Times New Roman" w:cs="Times New Roman"/>
          <w:b/>
          <w:bCs/>
          <w:sz w:val="24"/>
          <w:szCs w:val="24"/>
        </w:rPr>
        <w:t>Mr. Pradip Kumbhakar, General Manager (Industry Guide)</w:t>
      </w:r>
    </w:p>
    <w:p w14:paraId="2F37832C" w14:textId="77777777" w:rsidR="00DB04CE" w:rsidRPr="00EB3175" w:rsidRDefault="00DB04CE" w:rsidP="00EB3175">
      <w:pPr>
        <w:spacing w:line="240" w:lineRule="auto"/>
        <w:jc w:val="center"/>
        <w:rPr>
          <w:rFonts w:ascii="Times New Roman" w:hAnsi="Times New Roman" w:cs="Times New Roman"/>
          <w:b/>
          <w:bCs/>
          <w:sz w:val="24"/>
          <w:szCs w:val="24"/>
        </w:rPr>
      </w:pPr>
    </w:p>
    <w:p w14:paraId="7FAFED2C" w14:textId="20AD46C6" w:rsidR="00DB04CE" w:rsidRPr="00EB3175" w:rsidRDefault="00805CD2" w:rsidP="00EB3175">
      <w:pPr>
        <w:spacing w:line="240" w:lineRule="auto"/>
        <w:jc w:val="center"/>
        <w:rPr>
          <w:rFonts w:ascii="Times New Roman" w:hAnsi="Times New Roman" w:cs="Times New Roman"/>
          <w:b/>
          <w:bCs/>
          <w:sz w:val="24"/>
          <w:szCs w:val="24"/>
        </w:rPr>
      </w:pPr>
      <w:r w:rsidRPr="00EB3175">
        <w:rPr>
          <w:rFonts w:ascii="Times New Roman" w:hAnsi="Times New Roman" w:cs="Times New Roman"/>
          <w:noProof/>
          <w:sz w:val="24"/>
          <w:szCs w:val="24"/>
        </w:rPr>
        <w:drawing>
          <wp:inline distT="0" distB="0" distL="0" distR="0" wp14:anchorId="497B328E" wp14:editId="1F100CE1">
            <wp:extent cx="1417320" cy="861060"/>
            <wp:effectExtent l="0" t="0" r="0" b="0"/>
            <wp:docPr id="2050901194" name="Picture 1" descr="International School of Management Excellence - Guidance Fore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nternational School of Management Excellence - Guidance Forev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17320" cy="861060"/>
                    </a:xfrm>
                    <a:prstGeom prst="rect">
                      <a:avLst/>
                    </a:prstGeom>
                    <a:noFill/>
                    <a:ln>
                      <a:noFill/>
                    </a:ln>
                  </pic:spPr>
                </pic:pic>
              </a:graphicData>
            </a:graphic>
          </wp:inline>
        </w:drawing>
      </w:r>
    </w:p>
    <w:p w14:paraId="446E84C5" w14:textId="77777777" w:rsidR="00DB04CE" w:rsidRPr="00EB3175" w:rsidRDefault="00DB04CE" w:rsidP="00EB3175">
      <w:pPr>
        <w:spacing w:line="240" w:lineRule="auto"/>
        <w:rPr>
          <w:rFonts w:ascii="Times New Roman" w:hAnsi="Times New Roman" w:cs="Times New Roman"/>
          <w:b/>
          <w:bCs/>
          <w:sz w:val="24"/>
          <w:szCs w:val="24"/>
        </w:rPr>
      </w:pPr>
    </w:p>
    <w:p w14:paraId="5EE862B0" w14:textId="5D4F6E28" w:rsidR="00DB04CE" w:rsidRPr="00EB3175" w:rsidRDefault="00DB04CE" w:rsidP="00EB3175">
      <w:pPr>
        <w:spacing w:line="240" w:lineRule="auto"/>
        <w:jc w:val="center"/>
        <w:rPr>
          <w:rFonts w:ascii="Times New Roman" w:hAnsi="Times New Roman" w:cs="Times New Roman"/>
          <w:b/>
          <w:bCs/>
          <w:sz w:val="24"/>
          <w:szCs w:val="24"/>
        </w:rPr>
      </w:pPr>
      <w:r w:rsidRPr="00EB3175">
        <w:rPr>
          <w:rFonts w:ascii="Times New Roman" w:hAnsi="Times New Roman" w:cs="Times New Roman"/>
          <w:b/>
          <w:bCs/>
          <w:sz w:val="24"/>
          <w:szCs w:val="24"/>
        </w:rPr>
        <w:t>International School of Management Excellence</w:t>
      </w:r>
    </w:p>
    <w:p w14:paraId="141EF413" w14:textId="4B41DC28" w:rsidR="00DB04CE" w:rsidRPr="00EB3175" w:rsidRDefault="00DB04CE" w:rsidP="00EB3175">
      <w:pPr>
        <w:spacing w:line="240" w:lineRule="auto"/>
        <w:jc w:val="center"/>
        <w:rPr>
          <w:rFonts w:ascii="Times New Roman" w:hAnsi="Times New Roman" w:cs="Times New Roman"/>
          <w:b/>
          <w:bCs/>
          <w:sz w:val="24"/>
          <w:szCs w:val="24"/>
        </w:rPr>
      </w:pPr>
      <w:r w:rsidRPr="00EB3175">
        <w:rPr>
          <w:rFonts w:ascii="Times New Roman" w:hAnsi="Times New Roman" w:cs="Times New Roman"/>
          <w:b/>
          <w:bCs/>
          <w:sz w:val="24"/>
          <w:szCs w:val="24"/>
        </w:rPr>
        <w:t>Sy. No. 88, Chembanahalli,</w:t>
      </w:r>
    </w:p>
    <w:p w14:paraId="0286333B" w14:textId="38A7CC63" w:rsidR="00DB04CE" w:rsidRPr="00EB3175" w:rsidRDefault="00DB04CE" w:rsidP="00EB3175">
      <w:pPr>
        <w:spacing w:line="240" w:lineRule="auto"/>
        <w:jc w:val="center"/>
        <w:rPr>
          <w:rFonts w:ascii="Times New Roman" w:hAnsi="Times New Roman" w:cs="Times New Roman"/>
          <w:b/>
          <w:bCs/>
          <w:sz w:val="24"/>
          <w:szCs w:val="24"/>
        </w:rPr>
      </w:pPr>
      <w:r w:rsidRPr="00EB3175">
        <w:rPr>
          <w:rFonts w:ascii="Times New Roman" w:hAnsi="Times New Roman" w:cs="Times New Roman"/>
          <w:b/>
          <w:bCs/>
          <w:sz w:val="24"/>
          <w:szCs w:val="24"/>
        </w:rPr>
        <w:t>Near Dommasandra Circle, Sarjapur Road,</w:t>
      </w:r>
    </w:p>
    <w:p w14:paraId="716805FE" w14:textId="1858D459" w:rsidR="00DB04CE" w:rsidRPr="00EB3175" w:rsidRDefault="00DB04CE" w:rsidP="00EB3175">
      <w:pPr>
        <w:spacing w:line="240" w:lineRule="auto"/>
        <w:jc w:val="center"/>
        <w:rPr>
          <w:rFonts w:ascii="Times New Roman" w:hAnsi="Times New Roman" w:cs="Times New Roman"/>
          <w:b/>
          <w:bCs/>
          <w:sz w:val="24"/>
          <w:szCs w:val="24"/>
        </w:rPr>
      </w:pPr>
      <w:r w:rsidRPr="00EB3175">
        <w:rPr>
          <w:rFonts w:ascii="Times New Roman" w:hAnsi="Times New Roman" w:cs="Times New Roman"/>
          <w:b/>
          <w:bCs/>
          <w:sz w:val="24"/>
          <w:szCs w:val="24"/>
        </w:rPr>
        <w:t>Bangalore - 562125</w:t>
      </w:r>
    </w:p>
    <w:p w14:paraId="59F0EAB4" w14:textId="4E1D2B36" w:rsidR="00292F69" w:rsidRPr="00EB3175" w:rsidRDefault="00DB04CE" w:rsidP="00EB3175">
      <w:pPr>
        <w:spacing w:line="360" w:lineRule="auto"/>
        <w:rPr>
          <w:rFonts w:ascii="Times New Roman" w:hAnsi="Times New Roman" w:cs="Times New Roman"/>
          <w:b/>
          <w:bCs/>
          <w:sz w:val="24"/>
          <w:szCs w:val="24"/>
        </w:rPr>
      </w:pPr>
      <w:r w:rsidRPr="00EB3175">
        <w:rPr>
          <w:rFonts w:ascii="Times New Roman" w:hAnsi="Times New Roman" w:cs="Times New Roman"/>
          <w:sz w:val="24"/>
          <w:szCs w:val="24"/>
        </w:rPr>
        <w:t xml:space="preserve">                 </w:t>
      </w:r>
    </w:p>
    <w:p w14:paraId="3500A8F6" w14:textId="77777777" w:rsidR="00F44091" w:rsidRPr="00EB3175" w:rsidRDefault="00F44091" w:rsidP="00EB3175">
      <w:pPr>
        <w:spacing w:line="360" w:lineRule="auto"/>
        <w:jc w:val="center"/>
        <w:rPr>
          <w:rFonts w:ascii="Times New Roman" w:hAnsi="Times New Roman" w:cs="Times New Roman"/>
          <w:b/>
          <w:bCs/>
          <w:sz w:val="24"/>
          <w:szCs w:val="24"/>
        </w:rPr>
      </w:pPr>
      <w:r w:rsidRPr="00EB3175">
        <w:rPr>
          <w:rFonts w:ascii="Times New Roman" w:hAnsi="Times New Roman" w:cs="Times New Roman"/>
          <w:b/>
          <w:bCs/>
          <w:sz w:val="24"/>
          <w:szCs w:val="24"/>
        </w:rPr>
        <w:t>International School of Management Excellence</w:t>
      </w:r>
      <w:r w:rsidRPr="00EB3175">
        <w:rPr>
          <w:rFonts w:ascii="Times New Roman" w:hAnsi="Times New Roman" w:cs="Times New Roman"/>
          <w:b/>
          <w:bCs/>
          <w:sz w:val="24"/>
          <w:szCs w:val="24"/>
        </w:rPr>
        <w:br/>
        <w:t>Bangalore</w:t>
      </w:r>
    </w:p>
    <w:p w14:paraId="7952047D" w14:textId="77777777" w:rsidR="00FA7DF4" w:rsidRPr="00EB3175" w:rsidRDefault="00FA7DF4" w:rsidP="00EB3175">
      <w:pPr>
        <w:spacing w:line="360" w:lineRule="auto"/>
        <w:jc w:val="center"/>
        <w:rPr>
          <w:rFonts w:ascii="Times New Roman" w:hAnsi="Times New Roman" w:cs="Times New Roman"/>
          <w:b/>
          <w:bCs/>
          <w:sz w:val="24"/>
          <w:szCs w:val="24"/>
        </w:rPr>
      </w:pPr>
    </w:p>
    <w:p w14:paraId="755EA641" w14:textId="5D2BEDE3" w:rsidR="00F44091" w:rsidRPr="00EB3175" w:rsidRDefault="00F44091" w:rsidP="00EB3175">
      <w:pPr>
        <w:spacing w:line="360" w:lineRule="auto"/>
        <w:jc w:val="center"/>
        <w:rPr>
          <w:rFonts w:ascii="Times New Roman" w:hAnsi="Times New Roman" w:cs="Times New Roman"/>
          <w:b/>
          <w:bCs/>
          <w:sz w:val="24"/>
          <w:szCs w:val="24"/>
        </w:rPr>
      </w:pPr>
      <w:r w:rsidRPr="00EB3175">
        <w:rPr>
          <w:rFonts w:ascii="Times New Roman" w:hAnsi="Times New Roman" w:cs="Times New Roman"/>
          <w:b/>
          <w:bCs/>
          <w:sz w:val="24"/>
          <w:szCs w:val="24"/>
        </w:rPr>
        <w:t>CERTIFICATE</w:t>
      </w:r>
    </w:p>
    <w:p w14:paraId="745F1C05" w14:textId="77777777" w:rsidR="00FA7DF4" w:rsidRPr="00EB3175" w:rsidRDefault="00FA7DF4" w:rsidP="00EB3175">
      <w:pPr>
        <w:spacing w:line="360" w:lineRule="auto"/>
        <w:jc w:val="center"/>
        <w:rPr>
          <w:rFonts w:ascii="Times New Roman" w:hAnsi="Times New Roman" w:cs="Times New Roman"/>
          <w:sz w:val="24"/>
          <w:szCs w:val="24"/>
        </w:rPr>
      </w:pPr>
    </w:p>
    <w:p w14:paraId="59CAFFFB" w14:textId="6D74C2CA" w:rsidR="00F44091" w:rsidRPr="00EB3175" w:rsidRDefault="00F44091" w:rsidP="00EB3175">
      <w:pPr>
        <w:spacing w:line="360" w:lineRule="auto"/>
        <w:jc w:val="both"/>
        <w:rPr>
          <w:rFonts w:ascii="Times New Roman" w:hAnsi="Times New Roman" w:cs="Times New Roman"/>
          <w:sz w:val="24"/>
          <w:szCs w:val="24"/>
        </w:rPr>
      </w:pPr>
      <w:r w:rsidRPr="00EB3175">
        <w:rPr>
          <w:rFonts w:ascii="Times New Roman" w:hAnsi="Times New Roman" w:cs="Times New Roman"/>
          <w:sz w:val="24"/>
          <w:szCs w:val="24"/>
        </w:rPr>
        <w:t>This is to certify that the Summer Training Report entitled:</w:t>
      </w:r>
      <w:r w:rsidR="00D56E46" w:rsidRPr="00EB3175">
        <w:rPr>
          <w:rFonts w:ascii="Times New Roman" w:hAnsi="Times New Roman" w:cs="Times New Roman"/>
          <w:sz w:val="24"/>
          <w:szCs w:val="24"/>
        </w:rPr>
        <w:t xml:space="preserve"> </w:t>
      </w:r>
      <w:r w:rsidRPr="00EB3175">
        <w:rPr>
          <w:rFonts w:ascii="Times New Roman" w:hAnsi="Times New Roman" w:cs="Times New Roman"/>
          <w:sz w:val="24"/>
          <w:szCs w:val="24"/>
        </w:rPr>
        <w:t>“</w:t>
      </w:r>
      <w:r w:rsidR="008C793B" w:rsidRPr="00EB3175">
        <w:rPr>
          <w:rFonts w:ascii="Times New Roman" w:hAnsi="Times New Roman" w:cs="Times New Roman"/>
          <w:b/>
          <w:bCs/>
          <w:sz w:val="24"/>
          <w:szCs w:val="24"/>
        </w:rPr>
        <w:t>An Analysis on purchase of raw materials</w:t>
      </w:r>
      <w:r w:rsidR="004E0625" w:rsidRPr="00EB3175">
        <w:rPr>
          <w:rFonts w:ascii="Times New Roman" w:hAnsi="Times New Roman" w:cs="Times New Roman"/>
          <w:b/>
          <w:bCs/>
          <w:sz w:val="24"/>
          <w:szCs w:val="24"/>
        </w:rPr>
        <w:t xml:space="preserve">, production, sales of Kamdhenu NXT TMT Bars and </w:t>
      </w:r>
      <w:r w:rsidR="00346797" w:rsidRPr="00EB3175">
        <w:rPr>
          <w:rFonts w:ascii="Times New Roman" w:hAnsi="Times New Roman" w:cs="Times New Roman"/>
          <w:b/>
          <w:bCs/>
          <w:sz w:val="24"/>
          <w:szCs w:val="24"/>
        </w:rPr>
        <w:t>its Financial Operations</w:t>
      </w:r>
      <w:r w:rsidR="00607294" w:rsidRPr="00EB3175">
        <w:rPr>
          <w:rFonts w:ascii="Times New Roman" w:hAnsi="Times New Roman" w:cs="Times New Roman"/>
          <w:b/>
          <w:bCs/>
          <w:sz w:val="24"/>
          <w:szCs w:val="24"/>
        </w:rPr>
        <w:t xml:space="preserve"> – A Case Study of </w:t>
      </w:r>
      <w:r w:rsidR="006046EF" w:rsidRPr="00EB3175">
        <w:rPr>
          <w:rFonts w:ascii="Times New Roman" w:hAnsi="Times New Roman" w:cs="Times New Roman"/>
          <w:b/>
          <w:bCs/>
          <w:sz w:val="24"/>
          <w:szCs w:val="24"/>
        </w:rPr>
        <w:t>Hindupur Steel and Alloys (P) Ltd</w:t>
      </w:r>
      <w:r w:rsidRPr="00EB3175">
        <w:rPr>
          <w:rFonts w:ascii="Times New Roman" w:hAnsi="Times New Roman" w:cs="Times New Roman"/>
          <w:b/>
          <w:bCs/>
          <w:sz w:val="24"/>
          <w:szCs w:val="24"/>
        </w:rPr>
        <w:t>.</w:t>
      </w:r>
      <w:r w:rsidRPr="00EB3175">
        <w:rPr>
          <w:rFonts w:ascii="Times New Roman" w:hAnsi="Times New Roman" w:cs="Times New Roman"/>
          <w:sz w:val="24"/>
          <w:szCs w:val="24"/>
        </w:rPr>
        <w:t>”</w:t>
      </w:r>
      <w:r w:rsidR="00D56E46" w:rsidRPr="00EB3175">
        <w:rPr>
          <w:rFonts w:ascii="Times New Roman" w:hAnsi="Times New Roman" w:cs="Times New Roman"/>
          <w:sz w:val="24"/>
          <w:szCs w:val="24"/>
        </w:rPr>
        <w:t xml:space="preserve"> </w:t>
      </w:r>
      <w:r w:rsidRPr="00EB3175">
        <w:rPr>
          <w:rFonts w:ascii="Times New Roman" w:hAnsi="Times New Roman" w:cs="Times New Roman"/>
          <w:sz w:val="24"/>
          <w:szCs w:val="24"/>
        </w:rPr>
        <w:t>submitted in partial fulfilment of the requirements for the award of Post Graduate Diploma in Management is a record of original training undergone by Mr. K. Mohammed Abdulla Khan (Reg. No. 2511421) during his course of study at International School of Management Excellence, Bangalore.</w:t>
      </w:r>
      <w:r w:rsidR="00F34497" w:rsidRPr="00EB3175">
        <w:rPr>
          <w:rFonts w:ascii="Times New Roman" w:hAnsi="Times New Roman" w:cs="Times New Roman"/>
          <w:sz w:val="24"/>
          <w:szCs w:val="24"/>
        </w:rPr>
        <w:t xml:space="preserve"> </w:t>
      </w:r>
      <w:r w:rsidRPr="00EB3175">
        <w:rPr>
          <w:rFonts w:ascii="Times New Roman" w:hAnsi="Times New Roman" w:cs="Times New Roman"/>
          <w:sz w:val="24"/>
          <w:szCs w:val="24"/>
        </w:rPr>
        <w:t>The report has been prepared under my supervision and has not formed the basis for the award of any Degree/Fellowship or similar title to any candidate of any University.</w:t>
      </w:r>
    </w:p>
    <w:p w14:paraId="5BCB2D81" w14:textId="77777777" w:rsidR="00F44091" w:rsidRPr="00EB3175" w:rsidRDefault="00F44091"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Place: Bangalore</w:t>
      </w:r>
    </w:p>
    <w:p w14:paraId="1C9D883B" w14:textId="475A31BA" w:rsidR="00F44091" w:rsidRPr="00EB3175" w:rsidRDefault="00F44091"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 xml:space="preserve">Date: </w:t>
      </w:r>
      <w:r w:rsidR="006E2A87" w:rsidRPr="00EB3175">
        <w:rPr>
          <w:rFonts w:ascii="Times New Roman" w:hAnsi="Times New Roman" w:cs="Times New Roman"/>
          <w:sz w:val="24"/>
          <w:szCs w:val="24"/>
        </w:rPr>
        <w:t>10-06-2026</w:t>
      </w:r>
    </w:p>
    <w:p w14:paraId="2E27A9A8" w14:textId="77777777" w:rsidR="006E2A87" w:rsidRPr="00EB3175" w:rsidRDefault="006E2A87" w:rsidP="00EB3175">
      <w:pPr>
        <w:spacing w:line="360" w:lineRule="auto"/>
        <w:rPr>
          <w:rFonts w:ascii="Times New Roman" w:hAnsi="Times New Roman" w:cs="Times New Roman"/>
          <w:sz w:val="24"/>
          <w:szCs w:val="24"/>
        </w:rPr>
      </w:pPr>
    </w:p>
    <w:p w14:paraId="35D15DF5" w14:textId="77777777" w:rsidR="006E2A87" w:rsidRPr="00EB3175" w:rsidRDefault="006E2A87" w:rsidP="00EB3175">
      <w:pPr>
        <w:spacing w:line="360" w:lineRule="auto"/>
        <w:rPr>
          <w:rFonts w:ascii="Times New Roman" w:hAnsi="Times New Roman" w:cs="Times New Roman"/>
          <w:sz w:val="24"/>
          <w:szCs w:val="24"/>
        </w:rPr>
      </w:pPr>
    </w:p>
    <w:p w14:paraId="627FF528" w14:textId="77777777" w:rsidR="00F44091" w:rsidRPr="00EB3175" w:rsidRDefault="00F44091"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Signature of Faculty Guide</w:t>
      </w:r>
    </w:p>
    <w:p w14:paraId="61ECE26F" w14:textId="24F3753F" w:rsidR="00F44091" w:rsidRPr="00EB3175" w:rsidRDefault="006E2A87"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Dr. Chithra S.</w:t>
      </w:r>
    </w:p>
    <w:p w14:paraId="1F77634F" w14:textId="33C10558" w:rsidR="00953CCA" w:rsidRPr="00EB3175" w:rsidRDefault="00D05D5C" w:rsidP="00EB3175">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Assosiate</w:t>
      </w:r>
      <w:proofErr w:type="spellEnd"/>
      <w:r>
        <w:rPr>
          <w:rFonts w:ascii="Times New Roman" w:hAnsi="Times New Roman" w:cs="Times New Roman"/>
          <w:sz w:val="24"/>
          <w:szCs w:val="24"/>
        </w:rPr>
        <w:t xml:space="preserve"> </w:t>
      </w:r>
      <w:r w:rsidR="005074FF" w:rsidRPr="00EB3175">
        <w:rPr>
          <w:rFonts w:ascii="Times New Roman" w:hAnsi="Times New Roman" w:cs="Times New Roman"/>
          <w:sz w:val="24"/>
          <w:szCs w:val="24"/>
        </w:rPr>
        <w:t>Professor</w:t>
      </w:r>
      <w:r w:rsidR="00953CCA" w:rsidRPr="00EB3175">
        <w:rPr>
          <w:rFonts w:ascii="Times New Roman" w:hAnsi="Times New Roman" w:cs="Times New Roman"/>
          <w:sz w:val="24"/>
          <w:szCs w:val="24"/>
        </w:rPr>
        <w:t xml:space="preserve">. </w:t>
      </w:r>
    </w:p>
    <w:p w14:paraId="73800E75" w14:textId="77777777" w:rsidR="005074FF" w:rsidRPr="00EB3175" w:rsidRDefault="005074FF" w:rsidP="00EB3175">
      <w:pPr>
        <w:spacing w:line="360" w:lineRule="auto"/>
        <w:rPr>
          <w:rFonts w:ascii="Times New Roman" w:hAnsi="Times New Roman" w:cs="Times New Roman"/>
          <w:sz w:val="24"/>
          <w:szCs w:val="24"/>
        </w:rPr>
      </w:pPr>
    </w:p>
    <w:p w14:paraId="57B7B389" w14:textId="77777777" w:rsidR="00F44091" w:rsidRPr="00EB3175" w:rsidRDefault="00F44091"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Countersigned</w:t>
      </w:r>
    </w:p>
    <w:p w14:paraId="6A7F4A72" w14:textId="77777777" w:rsidR="005074FF" w:rsidRPr="00EB3175" w:rsidRDefault="005074FF" w:rsidP="00EB3175">
      <w:pPr>
        <w:spacing w:line="360" w:lineRule="auto"/>
        <w:rPr>
          <w:rFonts w:ascii="Times New Roman" w:hAnsi="Times New Roman" w:cs="Times New Roman"/>
          <w:sz w:val="24"/>
          <w:szCs w:val="24"/>
        </w:rPr>
      </w:pPr>
    </w:p>
    <w:p w14:paraId="3D6F683C" w14:textId="77777777" w:rsidR="00F44091" w:rsidRPr="00EB3175" w:rsidRDefault="00F44091"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Principal</w:t>
      </w:r>
      <w:r w:rsidRPr="00EB3175">
        <w:rPr>
          <w:rFonts w:ascii="Times New Roman" w:hAnsi="Times New Roman" w:cs="Times New Roman"/>
          <w:sz w:val="24"/>
          <w:szCs w:val="24"/>
        </w:rPr>
        <w:br/>
        <w:t>ISME, Bangalore</w:t>
      </w:r>
    </w:p>
    <w:p w14:paraId="7B042D84" w14:textId="77777777" w:rsidR="00292F69" w:rsidRPr="00EB3175" w:rsidRDefault="00292F69" w:rsidP="00EB3175">
      <w:pPr>
        <w:spacing w:line="360" w:lineRule="auto"/>
        <w:rPr>
          <w:rFonts w:ascii="Times New Roman" w:hAnsi="Times New Roman" w:cs="Times New Roman"/>
          <w:sz w:val="24"/>
          <w:szCs w:val="24"/>
        </w:rPr>
      </w:pPr>
    </w:p>
    <w:p w14:paraId="12AA4797" w14:textId="77777777" w:rsidR="00292F69" w:rsidRPr="00EB3175" w:rsidRDefault="00292F69" w:rsidP="00EB3175">
      <w:pPr>
        <w:spacing w:line="360" w:lineRule="auto"/>
        <w:rPr>
          <w:rFonts w:ascii="Times New Roman" w:hAnsi="Times New Roman" w:cs="Times New Roman"/>
          <w:sz w:val="24"/>
          <w:szCs w:val="24"/>
        </w:rPr>
      </w:pPr>
    </w:p>
    <w:p w14:paraId="0F105432" w14:textId="77777777" w:rsidR="00292F69" w:rsidRPr="00EB3175" w:rsidRDefault="00292F69" w:rsidP="00EB3175">
      <w:pPr>
        <w:spacing w:line="360" w:lineRule="auto"/>
        <w:rPr>
          <w:rFonts w:ascii="Times New Roman" w:hAnsi="Times New Roman" w:cs="Times New Roman"/>
          <w:sz w:val="24"/>
          <w:szCs w:val="24"/>
        </w:rPr>
      </w:pPr>
    </w:p>
    <w:p w14:paraId="4C8F646E" w14:textId="77777777" w:rsidR="00292F69" w:rsidRPr="00EB3175" w:rsidRDefault="00292F69" w:rsidP="00EB3175">
      <w:pPr>
        <w:spacing w:line="360" w:lineRule="auto"/>
        <w:rPr>
          <w:rFonts w:ascii="Times New Roman" w:hAnsi="Times New Roman" w:cs="Times New Roman"/>
          <w:sz w:val="24"/>
          <w:szCs w:val="24"/>
        </w:rPr>
      </w:pPr>
    </w:p>
    <w:p w14:paraId="4F89ADAC" w14:textId="795CBD54" w:rsidR="000D7078" w:rsidRPr="00EB3175" w:rsidRDefault="0050292B" w:rsidP="00EB3175">
      <w:pPr>
        <w:spacing w:line="360" w:lineRule="auto"/>
        <w:rPr>
          <w:rFonts w:ascii="Times New Roman" w:hAnsi="Times New Roman" w:cs="Times New Roman"/>
          <w:sz w:val="24"/>
          <w:szCs w:val="24"/>
        </w:rPr>
      </w:pPr>
      <w:r w:rsidRPr="00EB3175">
        <w:rPr>
          <w:rFonts w:ascii="Times New Roman" w:hAnsi="Times New Roman" w:cs="Times New Roman"/>
          <w:noProof/>
          <w:sz w:val="24"/>
          <w:szCs w:val="24"/>
        </w:rPr>
        <w:drawing>
          <wp:inline distT="0" distB="0" distL="0" distR="0" wp14:anchorId="75D842C9" wp14:editId="0CC6CE88">
            <wp:extent cx="6050102" cy="7780020"/>
            <wp:effectExtent l="0" t="0" r="8255" b="0"/>
            <wp:docPr id="2080888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888973" name=""/>
                    <pic:cNvPicPr/>
                  </pic:nvPicPr>
                  <pic:blipFill>
                    <a:blip r:embed="rId6"/>
                    <a:stretch>
                      <a:fillRect/>
                    </a:stretch>
                  </pic:blipFill>
                  <pic:spPr>
                    <a:xfrm>
                      <a:off x="0" y="0"/>
                      <a:ext cx="6052535" cy="7783149"/>
                    </a:xfrm>
                    <a:prstGeom prst="rect">
                      <a:avLst/>
                    </a:prstGeom>
                  </pic:spPr>
                </pic:pic>
              </a:graphicData>
            </a:graphic>
          </wp:inline>
        </w:drawing>
      </w:r>
    </w:p>
    <w:p w14:paraId="589C12D4" w14:textId="169D2341" w:rsidR="00DB04CE" w:rsidRPr="00EB3175" w:rsidRDefault="00DB04CE" w:rsidP="00EB3175">
      <w:pPr>
        <w:spacing w:line="360" w:lineRule="auto"/>
        <w:rPr>
          <w:rFonts w:ascii="Times New Roman" w:hAnsi="Times New Roman" w:cs="Times New Roman"/>
          <w:sz w:val="24"/>
          <w:szCs w:val="24"/>
        </w:rPr>
      </w:pPr>
    </w:p>
    <w:p w14:paraId="7D499541" w14:textId="77777777" w:rsidR="00C64F11" w:rsidRDefault="00C64F11" w:rsidP="000A3CF9">
      <w:pPr>
        <w:autoSpaceDE w:val="0"/>
        <w:autoSpaceDN w:val="0"/>
        <w:adjustRightInd w:val="0"/>
        <w:spacing w:after="0" w:line="360" w:lineRule="auto"/>
        <w:rPr>
          <w:rFonts w:ascii="Times New Roman" w:hAnsi="Times New Roman" w:cs="Times New Roman"/>
          <w:b/>
          <w:bCs/>
          <w:sz w:val="24"/>
          <w:szCs w:val="24"/>
        </w:rPr>
      </w:pPr>
    </w:p>
    <w:p w14:paraId="4F6A09E3" w14:textId="77777777" w:rsidR="000A3CF9" w:rsidRDefault="000A3CF9" w:rsidP="000A3CF9">
      <w:pPr>
        <w:autoSpaceDE w:val="0"/>
        <w:autoSpaceDN w:val="0"/>
        <w:adjustRightInd w:val="0"/>
        <w:spacing w:after="0" w:line="360" w:lineRule="auto"/>
        <w:rPr>
          <w:rFonts w:ascii="Times New Roman" w:hAnsi="Times New Roman" w:cs="Times New Roman"/>
          <w:b/>
          <w:bCs/>
          <w:sz w:val="24"/>
          <w:szCs w:val="24"/>
        </w:rPr>
      </w:pPr>
    </w:p>
    <w:p w14:paraId="492D2231" w14:textId="77777777" w:rsidR="000A3CF9" w:rsidRPr="00EB3175" w:rsidRDefault="000A3CF9" w:rsidP="000A3CF9">
      <w:pPr>
        <w:autoSpaceDE w:val="0"/>
        <w:autoSpaceDN w:val="0"/>
        <w:adjustRightInd w:val="0"/>
        <w:spacing w:after="0" w:line="360" w:lineRule="auto"/>
        <w:rPr>
          <w:rFonts w:ascii="Times New Roman" w:hAnsi="Times New Roman" w:cs="Times New Roman"/>
          <w:b/>
          <w:bCs/>
          <w:sz w:val="24"/>
          <w:szCs w:val="24"/>
        </w:rPr>
      </w:pPr>
    </w:p>
    <w:p w14:paraId="0AEFD800" w14:textId="77777777" w:rsidR="00C64F11" w:rsidRPr="00EB3175" w:rsidRDefault="00C64F11" w:rsidP="00EB3175">
      <w:pPr>
        <w:autoSpaceDE w:val="0"/>
        <w:autoSpaceDN w:val="0"/>
        <w:adjustRightInd w:val="0"/>
        <w:spacing w:after="0" w:line="360" w:lineRule="auto"/>
        <w:ind w:left="2880" w:firstLine="720"/>
        <w:rPr>
          <w:rFonts w:ascii="Times New Roman" w:hAnsi="Times New Roman" w:cs="Times New Roman"/>
          <w:b/>
          <w:bCs/>
          <w:sz w:val="24"/>
          <w:szCs w:val="24"/>
        </w:rPr>
      </w:pPr>
      <w:r w:rsidRPr="00EB3175">
        <w:rPr>
          <w:rFonts w:ascii="Times New Roman" w:hAnsi="Times New Roman" w:cs="Times New Roman"/>
          <w:b/>
          <w:bCs/>
          <w:sz w:val="24"/>
          <w:szCs w:val="24"/>
        </w:rPr>
        <w:t>DECLARATION</w:t>
      </w:r>
    </w:p>
    <w:p w14:paraId="2E3E355E" w14:textId="77777777" w:rsidR="00C64F11" w:rsidRPr="00EB3175" w:rsidRDefault="00C64F11" w:rsidP="00EB3175">
      <w:pPr>
        <w:autoSpaceDE w:val="0"/>
        <w:autoSpaceDN w:val="0"/>
        <w:adjustRightInd w:val="0"/>
        <w:spacing w:after="0" w:line="360" w:lineRule="auto"/>
        <w:rPr>
          <w:rFonts w:ascii="Times New Roman" w:hAnsi="Times New Roman" w:cs="Times New Roman"/>
          <w:b/>
          <w:bCs/>
          <w:sz w:val="24"/>
          <w:szCs w:val="24"/>
        </w:rPr>
      </w:pPr>
    </w:p>
    <w:p w14:paraId="239227EC" w14:textId="77777777" w:rsidR="00C64F11" w:rsidRPr="00EB3175" w:rsidRDefault="00C64F11" w:rsidP="00EB3175">
      <w:pPr>
        <w:autoSpaceDE w:val="0"/>
        <w:autoSpaceDN w:val="0"/>
        <w:adjustRightInd w:val="0"/>
        <w:spacing w:after="0" w:line="360" w:lineRule="auto"/>
        <w:ind w:left="2880" w:firstLine="720"/>
        <w:rPr>
          <w:rFonts w:ascii="Times New Roman" w:hAnsi="Times New Roman" w:cs="Times New Roman"/>
          <w:b/>
          <w:bCs/>
          <w:sz w:val="24"/>
          <w:szCs w:val="24"/>
        </w:rPr>
      </w:pPr>
    </w:p>
    <w:p w14:paraId="39125B3B" w14:textId="42426E30" w:rsidR="00C64F11" w:rsidRPr="00EB3175" w:rsidRDefault="00C64F11" w:rsidP="00EB3175">
      <w:pPr>
        <w:autoSpaceDE w:val="0"/>
        <w:autoSpaceDN w:val="0"/>
        <w:adjustRightInd w:val="0"/>
        <w:spacing w:after="120" w:line="360" w:lineRule="auto"/>
        <w:jc w:val="both"/>
        <w:rPr>
          <w:rFonts w:ascii="Times New Roman" w:hAnsi="Times New Roman" w:cs="Times New Roman"/>
          <w:sz w:val="24"/>
          <w:szCs w:val="24"/>
        </w:rPr>
      </w:pPr>
      <w:r w:rsidRPr="00EB3175">
        <w:rPr>
          <w:rFonts w:ascii="Times New Roman" w:hAnsi="Times New Roman" w:cs="Times New Roman"/>
          <w:sz w:val="24"/>
          <w:szCs w:val="24"/>
        </w:rPr>
        <w:t xml:space="preserve">I, </w:t>
      </w:r>
      <w:r w:rsidRPr="00EB3175">
        <w:rPr>
          <w:rFonts w:ascii="Times New Roman" w:hAnsi="Times New Roman" w:cs="Times New Roman"/>
          <w:b/>
          <w:bCs/>
          <w:sz w:val="24"/>
          <w:szCs w:val="24"/>
        </w:rPr>
        <w:t>K. Mohammed Abdulla Khan</w:t>
      </w:r>
      <w:r w:rsidR="00235C29" w:rsidRPr="00EB3175">
        <w:rPr>
          <w:rFonts w:ascii="Times New Roman" w:hAnsi="Times New Roman" w:cs="Times New Roman"/>
          <w:b/>
          <w:bCs/>
          <w:sz w:val="24"/>
          <w:szCs w:val="24"/>
        </w:rPr>
        <w:t xml:space="preserve"> </w:t>
      </w:r>
      <w:r w:rsidRPr="00EB3175">
        <w:rPr>
          <w:rFonts w:ascii="Times New Roman" w:hAnsi="Times New Roman" w:cs="Times New Roman"/>
          <w:b/>
          <w:bCs/>
          <w:sz w:val="24"/>
          <w:szCs w:val="24"/>
        </w:rPr>
        <w:t xml:space="preserve">, </w:t>
      </w:r>
      <w:r w:rsidRPr="00EB3175">
        <w:rPr>
          <w:rFonts w:ascii="Times New Roman" w:hAnsi="Times New Roman" w:cs="Times New Roman"/>
          <w:sz w:val="24"/>
          <w:szCs w:val="24"/>
        </w:rPr>
        <w:t xml:space="preserve">hereby declare that the Summer Training Report, entitled </w:t>
      </w:r>
      <w:r w:rsidRPr="00EB3175">
        <w:rPr>
          <w:rFonts w:ascii="Times New Roman" w:hAnsi="Times New Roman" w:cs="Times New Roman"/>
          <w:b/>
          <w:bCs/>
          <w:sz w:val="24"/>
          <w:szCs w:val="24"/>
        </w:rPr>
        <w:t>“</w:t>
      </w:r>
      <w:r w:rsidR="00235C29" w:rsidRPr="00EB3175">
        <w:rPr>
          <w:rFonts w:ascii="Times New Roman" w:hAnsi="Times New Roman" w:cs="Times New Roman"/>
          <w:b/>
          <w:bCs/>
          <w:sz w:val="24"/>
          <w:szCs w:val="24"/>
        </w:rPr>
        <w:t>An Analysis on purchase of raw materials, production, sales of Kamdhenu NXT TMT Bars and its Financial Operations – A Case Study of Hindupur Steel and Alloys (P) Ltd</w:t>
      </w:r>
      <w:r w:rsidRPr="00EB3175">
        <w:rPr>
          <w:rFonts w:ascii="Times New Roman" w:hAnsi="Times New Roman" w:cs="Times New Roman"/>
          <w:b/>
          <w:bCs/>
          <w:sz w:val="24"/>
          <w:szCs w:val="24"/>
        </w:rPr>
        <w:t xml:space="preserve">” </w:t>
      </w:r>
      <w:r w:rsidRPr="00EB3175">
        <w:rPr>
          <w:rFonts w:ascii="Times New Roman" w:hAnsi="Times New Roman" w:cs="Times New Roman"/>
          <w:sz w:val="24"/>
          <w:szCs w:val="24"/>
        </w:rPr>
        <w:t xml:space="preserve">, submitted to the  International School of Management Excellence, Bangalore,  </w:t>
      </w:r>
      <w:r w:rsidRPr="00EB3175">
        <w:rPr>
          <w:rFonts w:ascii="Times New Roman" w:hAnsi="Times New Roman" w:cs="Times New Roman"/>
          <w:b/>
          <w:bCs/>
          <w:sz w:val="24"/>
          <w:szCs w:val="24"/>
        </w:rPr>
        <w:t xml:space="preserve"> </w:t>
      </w:r>
      <w:r w:rsidRPr="00EB3175">
        <w:rPr>
          <w:rFonts w:ascii="Times New Roman" w:hAnsi="Times New Roman" w:cs="Times New Roman"/>
          <w:sz w:val="24"/>
          <w:szCs w:val="24"/>
        </w:rPr>
        <w:t xml:space="preserve">in partial fulfillment of the requirements for the award of the Post Graduate Diploma in Management   is a record of original training undergone by me during the period </w:t>
      </w:r>
      <w:r w:rsidRPr="00EB3175">
        <w:rPr>
          <w:rFonts w:ascii="Times New Roman" w:hAnsi="Times New Roman" w:cs="Times New Roman"/>
          <w:b/>
          <w:sz w:val="24"/>
          <w:szCs w:val="24"/>
        </w:rPr>
        <w:t>April- May</w:t>
      </w:r>
      <w:r w:rsidRPr="00EB3175">
        <w:rPr>
          <w:rFonts w:ascii="Times New Roman" w:hAnsi="Times New Roman" w:cs="Times New Roman"/>
          <w:b/>
          <w:bCs/>
          <w:sz w:val="24"/>
          <w:szCs w:val="24"/>
        </w:rPr>
        <w:t xml:space="preserve"> 2019  </w:t>
      </w:r>
      <w:r w:rsidRPr="00EB3175">
        <w:rPr>
          <w:rFonts w:ascii="Times New Roman" w:hAnsi="Times New Roman" w:cs="Times New Roman"/>
          <w:sz w:val="24"/>
          <w:szCs w:val="24"/>
        </w:rPr>
        <w:t>Under the supervision and guidance of Your</w:t>
      </w:r>
      <w:r w:rsidRPr="00EB3175">
        <w:rPr>
          <w:rFonts w:ascii="Times New Roman" w:hAnsi="Times New Roman" w:cs="Times New Roman"/>
          <w:b/>
          <w:bCs/>
          <w:sz w:val="24"/>
          <w:szCs w:val="24"/>
        </w:rPr>
        <w:t xml:space="preserve"> Guide name with qualification and designation, International</w:t>
      </w:r>
      <w:r w:rsidRPr="00EB3175">
        <w:rPr>
          <w:rFonts w:ascii="Times New Roman" w:hAnsi="Times New Roman" w:cs="Times New Roman"/>
          <w:sz w:val="24"/>
          <w:szCs w:val="24"/>
        </w:rPr>
        <w:t xml:space="preserve"> School of Management Excellence, Bangalore</w:t>
      </w:r>
      <w:r w:rsidRPr="00EB3175">
        <w:rPr>
          <w:rFonts w:ascii="Times New Roman" w:hAnsi="Times New Roman" w:cs="Times New Roman"/>
          <w:b/>
          <w:bCs/>
          <w:sz w:val="24"/>
          <w:szCs w:val="24"/>
        </w:rPr>
        <w:t xml:space="preserve"> and</w:t>
      </w:r>
      <w:r w:rsidRPr="00EB3175">
        <w:rPr>
          <w:rFonts w:ascii="Times New Roman" w:hAnsi="Times New Roman" w:cs="Times New Roman"/>
          <w:sz w:val="24"/>
          <w:szCs w:val="24"/>
        </w:rPr>
        <w:t xml:space="preserve"> it has not formed the basis for the award of any Degree/Fellowship or other similar title to any candidate of any University</w:t>
      </w:r>
    </w:p>
    <w:p w14:paraId="1042BFC0" w14:textId="77777777" w:rsidR="00C64F11" w:rsidRPr="00EB3175" w:rsidRDefault="00C64F11" w:rsidP="00EB3175">
      <w:pPr>
        <w:spacing w:after="120" w:line="360" w:lineRule="auto"/>
        <w:jc w:val="center"/>
        <w:rPr>
          <w:rFonts w:ascii="Times New Roman" w:hAnsi="Times New Roman" w:cs="Times New Roman"/>
          <w:b/>
          <w:bCs/>
          <w:sz w:val="24"/>
          <w:szCs w:val="24"/>
        </w:rPr>
      </w:pPr>
    </w:p>
    <w:p w14:paraId="6BC2F001" w14:textId="77777777" w:rsidR="00C64F11" w:rsidRPr="00EB3175" w:rsidRDefault="00C64F11" w:rsidP="00EB3175">
      <w:pPr>
        <w:spacing w:after="120" w:line="360" w:lineRule="auto"/>
        <w:jc w:val="center"/>
        <w:rPr>
          <w:rFonts w:ascii="Times New Roman" w:hAnsi="Times New Roman" w:cs="Times New Roman"/>
          <w:b/>
          <w:bCs/>
          <w:sz w:val="24"/>
          <w:szCs w:val="24"/>
        </w:rPr>
      </w:pPr>
    </w:p>
    <w:p w14:paraId="307E4C9A" w14:textId="77777777" w:rsidR="00C64F11" w:rsidRPr="00EB3175" w:rsidRDefault="00C64F11" w:rsidP="00EB3175">
      <w:pPr>
        <w:spacing w:after="120" w:line="360" w:lineRule="auto"/>
        <w:jc w:val="center"/>
        <w:rPr>
          <w:rFonts w:ascii="Times New Roman" w:hAnsi="Times New Roman" w:cs="Times New Roman"/>
          <w:b/>
          <w:bCs/>
          <w:sz w:val="24"/>
          <w:szCs w:val="24"/>
        </w:rPr>
      </w:pPr>
    </w:p>
    <w:p w14:paraId="784D7BB2" w14:textId="078CFF9C" w:rsidR="00C64F11" w:rsidRPr="00EB3175" w:rsidRDefault="00902237" w:rsidP="00EB3175">
      <w:pPr>
        <w:spacing w:after="120" w:line="360" w:lineRule="auto"/>
        <w:jc w:val="center"/>
        <w:rPr>
          <w:rFonts w:ascii="Times New Roman" w:hAnsi="Times New Roman" w:cs="Times New Roman"/>
          <w:b/>
          <w:bCs/>
          <w:sz w:val="24"/>
          <w:szCs w:val="24"/>
        </w:rPr>
      </w:pPr>
      <w:r w:rsidRPr="00EB3175">
        <w:rPr>
          <w:rFonts w:ascii="Times New Roman" w:hAnsi="Times New Roman" w:cs="Times New Roman"/>
          <w:b/>
          <w:bCs/>
          <w:sz w:val="24"/>
          <w:szCs w:val="24"/>
        </w:rPr>
        <w:t xml:space="preserve"> </w:t>
      </w:r>
    </w:p>
    <w:p w14:paraId="4F8F4E01" w14:textId="40A03201" w:rsidR="00C64F11" w:rsidRPr="00EB3175" w:rsidRDefault="00C64F11" w:rsidP="00EB3175">
      <w:pPr>
        <w:spacing w:after="120" w:line="360" w:lineRule="auto"/>
        <w:rPr>
          <w:rFonts w:ascii="Times New Roman" w:hAnsi="Times New Roman" w:cs="Times New Roman"/>
          <w:b/>
          <w:bCs/>
        </w:rPr>
      </w:pPr>
      <w:r w:rsidRPr="00EB3175">
        <w:rPr>
          <w:rFonts w:ascii="Times New Roman" w:hAnsi="Times New Roman" w:cs="Times New Roman"/>
          <w:b/>
          <w:bCs/>
          <w:sz w:val="24"/>
          <w:szCs w:val="24"/>
        </w:rPr>
        <w:t xml:space="preserve">Place: </w:t>
      </w:r>
      <w:r w:rsidR="00902237" w:rsidRPr="00EB3175">
        <w:rPr>
          <w:rFonts w:ascii="Times New Roman" w:hAnsi="Times New Roman" w:cs="Times New Roman"/>
          <w:b/>
          <w:bCs/>
          <w:sz w:val="24"/>
          <w:szCs w:val="24"/>
        </w:rPr>
        <w:t xml:space="preserve">ISME Bangalore </w:t>
      </w:r>
      <w:r w:rsidRPr="00EB3175">
        <w:rPr>
          <w:rFonts w:ascii="Times New Roman" w:hAnsi="Times New Roman" w:cs="Times New Roman"/>
          <w:b/>
          <w:bCs/>
          <w:sz w:val="24"/>
          <w:szCs w:val="24"/>
        </w:rPr>
        <w:tab/>
      </w:r>
      <w:r w:rsidRPr="00EB3175">
        <w:rPr>
          <w:rFonts w:ascii="Times New Roman" w:hAnsi="Times New Roman" w:cs="Times New Roman"/>
          <w:b/>
          <w:bCs/>
          <w:sz w:val="24"/>
          <w:szCs w:val="24"/>
        </w:rPr>
        <w:tab/>
      </w:r>
      <w:r w:rsidRPr="00EB3175">
        <w:rPr>
          <w:rFonts w:ascii="Times New Roman" w:hAnsi="Times New Roman" w:cs="Times New Roman"/>
          <w:b/>
          <w:bCs/>
          <w:sz w:val="24"/>
          <w:szCs w:val="24"/>
        </w:rPr>
        <w:tab/>
      </w:r>
      <w:r w:rsidRPr="00EB3175">
        <w:rPr>
          <w:rFonts w:ascii="Times New Roman" w:hAnsi="Times New Roman" w:cs="Times New Roman"/>
          <w:b/>
          <w:bCs/>
          <w:sz w:val="24"/>
          <w:szCs w:val="24"/>
        </w:rPr>
        <w:tab/>
      </w:r>
      <w:r w:rsidR="00902237" w:rsidRPr="00EB3175">
        <w:rPr>
          <w:rFonts w:ascii="Times New Roman" w:hAnsi="Times New Roman" w:cs="Times New Roman"/>
          <w:b/>
          <w:bCs/>
          <w:sz w:val="24"/>
          <w:szCs w:val="24"/>
        </w:rPr>
        <w:t xml:space="preserve">                 </w:t>
      </w:r>
      <w:r w:rsidRPr="00EB3175">
        <w:rPr>
          <w:rFonts w:ascii="Times New Roman" w:hAnsi="Times New Roman" w:cs="Times New Roman"/>
          <w:b/>
          <w:bCs/>
          <w:sz w:val="24"/>
          <w:szCs w:val="24"/>
        </w:rPr>
        <w:t>Signature of the Student</w:t>
      </w:r>
    </w:p>
    <w:p w14:paraId="47B05D65" w14:textId="77777777" w:rsidR="00C64F11" w:rsidRPr="00EB3175" w:rsidRDefault="00C64F11" w:rsidP="00EB3175">
      <w:pPr>
        <w:spacing w:line="360" w:lineRule="auto"/>
        <w:rPr>
          <w:rFonts w:ascii="Times New Roman" w:hAnsi="Times New Roman" w:cs="Times New Roman"/>
          <w:b/>
          <w:bCs/>
        </w:rPr>
      </w:pPr>
    </w:p>
    <w:p w14:paraId="53FBCE25" w14:textId="391F2CDA" w:rsidR="00C64F11" w:rsidRPr="00EB3175" w:rsidRDefault="00C64F11" w:rsidP="00EB3175">
      <w:pPr>
        <w:spacing w:line="360" w:lineRule="auto"/>
        <w:rPr>
          <w:rFonts w:ascii="Times New Roman" w:hAnsi="Times New Roman" w:cs="Times New Roman"/>
          <w:b/>
          <w:bCs/>
        </w:rPr>
      </w:pPr>
      <w:r w:rsidRPr="00EB3175">
        <w:rPr>
          <w:rFonts w:ascii="Times New Roman" w:hAnsi="Times New Roman" w:cs="Times New Roman"/>
          <w:b/>
          <w:bCs/>
        </w:rPr>
        <w:t xml:space="preserve">Date: </w:t>
      </w:r>
      <w:r w:rsidR="00235C29" w:rsidRPr="00EB3175">
        <w:rPr>
          <w:rFonts w:ascii="Times New Roman" w:hAnsi="Times New Roman" w:cs="Times New Roman"/>
          <w:b/>
          <w:bCs/>
        </w:rPr>
        <w:t>10-</w:t>
      </w:r>
      <w:r w:rsidR="00902237" w:rsidRPr="00EB3175">
        <w:rPr>
          <w:rFonts w:ascii="Times New Roman" w:hAnsi="Times New Roman" w:cs="Times New Roman"/>
          <w:b/>
          <w:bCs/>
        </w:rPr>
        <w:t>06-2026</w:t>
      </w:r>
    </w:p>
    <w:p w14:paraId="7E205534" w14:textId="77777777" w:rsidR="00C64F11" w:rsidRPr="00EB3175" w:rsidRDefault="00C64F11" w:rsidP="00EB3175">
      <w:pPr>
        <w:spacing w:line="360" w:lineRule="auto"/>
        <w:rPr>
          <w:rFonts w:ascii="Times New Roman" w:hAnsi="Times New Roman" w:cs="Times New Roman"/>
          <w:b/>
          <w:bCs/>
        </w:rPr>
      </w:pPr>
    </w:p>
    <w:p w14:paraId="4C40A3F0" w14:textId="77777777" w:rsidR="00F145DD" w:rsidRPr="00EB3175" w:rsidRDefault="00F145DD" w:rsidP="00EB3175">
      <w:pPr>
        <w:spacing w:line="360" w:lineRule="auto"/>
        <w:rPr>
          <w:rFonts w:ascii="Times New Roman" w:hAnsi="Times New Roman" w:cs="Times New Roman"/>
          <w:sz w:val="24"/>
          <w:szCs w:val="24"/>
        </w:rPr>
      </w:pPr>
    </w:p>
    <w:p w14:paraId="6CA50035" w14:textId="77777777" w:rsidR="00F145DD" w:rsidRPr="00EB3175" w:rsidRDefault="00F145DD" w:rsidP="00EB3175">
      <w:pPr>
        <w:spacing w:line="360" w:lineRule="auto"/>
        <w:rPr>
          <w:rFonts w:ascii="Times New Roman" w:hAnsi="Times New Roman" w:cs="Times New Roman"/>
          <w:sz w:val="24"/>
          <w:szCs w:val="24"/>
        </w:rPr>
      </w:pPr>
    </w:p>
    <w:p w14:paraId="29A2E2FC" w14:textId="77777777" w:rsidR="00F145DD" w:rsidRPr="00EB3175" w:rsidRDefault="00F145DD" w:rsidP="00EB3175">
      <w:pPr>
        <w:spacing w:line="360" w:lineRule="auto"/>
        <w:rPr>
          <w:rFonts w:ascii="Times New Roman" w:hAnsi="Times New Roman" w:cs="Times New Roman"/>
          <w:sz w:val="24"/>
          <w:szCs w:val="24"/>
        </w:rPr>
      </w:pPr>
    </w:p>
    <w:p w14:paraId="0A45FF4B" w14:textId="77777777" w:rsidR="00F145DD" w:rsidRPr="00EB3175" w:rsidRDefault="00F145DD" w:rsidP="00EB3175">
      <w:pPr>
        <w:spacing w:line="360" w:lineRule="auto"/>
        <w:rPr>
          <w:rFonts w:ascii="Times New Roman" w:hAnsi="Times New Roman" w:cs="Times New Roman"/>
          <w:sz w:val="24"/>
          <w:szCs w:val="24"/>
        </w:rPr>
      </w:pPr>
    </w:p>
    <w:p w14:paraId="01D23971" w14:textId="77777777" w:rsidR="00F145DD" w:rsidRPr="00EB3175" w:rsidRDefault="00F145DD" w:rsidP="00EB3175">
      <w:pPr>
        <w:spacing w:line="360" w:lineRule="auto"/>
        <w:rPr>
          <w:rFonts w:ascii="Times New Roman" w:hAnsi="Times New Roman" w:cs="Times New Roman"/>
          <w:sz w:val="24"/>
          <w:szCs w:val="24"/>
        </w:rPr>
      </w:pPr>
    </w:p>
    <w:p w14:paraId="13E06D74" w14:textId="77777777" w:rsidR="00056364" w:rsidRDefault="00056364" w:rsidP="00EB3175">
      <w:pPr>
        <w:autoSpaceDE w:val="0"/>
        <w:autoSpaceDN w:val="0"/>
        <w:adjustRightInd w:val="0"/>
        <w:spacing w:after="0" w:line="360" w:lineRule="auto"/>
        <w:rPr>
          <w:rFonts w:ascii="Times New Roman" w:hAnsi="Times New Roman" w:cs="Times New Roman"/>
          <w:sz w:val="24"/>
          <w:szCs w:val="24"/>
        </w:rPr>
      </w:pPr>
    </w:p>
    <w:p w14:paraId="206FFD84" w14:textId="77777777" w:rsidR="00EB3175" w:rsidRDefault="00EB3175" w:rsidP="00EB3175">
      <w:pPr>
        <w:autoSpaceDE w:val="0"/>
        <w:autoSpaceDN w:val="0"/>
        <w:adjustRightInd w:val="0"/>
        <w:spacing w:after="0" w:line="360" w:lineRule="auto"/>
        <w:rPr>
          <w:rFonts w:ascii="Times New Roman" w:hAnsi="Times New Roman" w:cs="Times New Roman"/>
          <w:b/>
          <w:sz w:val="24"/>
          <w:szCs w:val="24"/>
        </w:rPr>
      </w:pPr>
    </w:p>
    <w:p w14:paraId="5B535DDB" w14:textId="77777777" w:rsidR="000A3CF9" w:rsidRPr="00EB3175" w:rsidRDefault="000A3CF9" w:rsidP="00EB3175">
      <w:pPr>
        <w:autoSpaceDE w:val="0"/>
        <w:autoSpaceDN w:val="0"/>
        <w:adjustRightInd w:val="0"/>
        <w:spacing w:after="0" w:line="360" w:lineRule="auto"/>
        <w:rPr>
          <w:rFonts w:ascii="Times New Roman" w:hAnsi="Times New Roman" w:cs="Times New Roman"/>
          <w:b/>
          <w:sz w:val="24"/>
          <w:szCs w:val="24"/>
        </w:rPr>
      </w:pPr>
    </w:p>
    <w:p w14:paraId="4B83FE81" w14:textId="604FDD7A" w:rsidR="005F2572" w:rsidRPr="00EB3175" w:rsidRDefault="005F2572" w:rsidP="008E7CC7">
      <w:pPr>
        <w:autoSpaceDE w:val="0"/>
        <w:autoSpaceDN w:val="0"/>
        <w:adjustRightInd w:val="0"/>
        <w:spacing w:after="0" w:line="360" w:lineRule="auto"/>
        <w:ind w:left="2160" w:firstLine="720"/>
        <w:rPr>
          <w:rFonts w:ascii="Times New Roman" w:hAnsi="Times New Roman" w:cs="Times New Roman"/>
          <w:b/>
          <w:sz w:val="24"/>
          <w:szCs w:val="24"/>
        </w:rPr>
      </w:pPr>
      <w:r w:rsidRPr="00EB3175">
        <w:rPr>
          <w:rFonts w:ascii="Times New Roman" w:hAnsi="Times New Roman" w:cs="Times New Roman"/>
          <w:b/>
          <w:sz w:val="24"/>
          <w:szCs w:val="24"/>
        </w:rPr>
        <w:t>ACKNOWLEDGEMENT</w:t>
      </w:r>
    </w:p>
    <w:p w14:paraId="21C7718F" w14:textId="77777777" w:rsidR="005F2572" w:rsidRPr="00EB3175" w:rsidRDefault="005F2572" w:rsidP="00EB3175">
      <w:pPr>
        <w:autoSpaceDE w:val="0"/>
        <w:autoSpaceDN w:val="0"/>
        <w:adjustRightInd w:val="0"/>
        <w:spacing w:after="0" w:line="360" w:lineRule="auto"/>
        <w:ind w:left="2160" w:firstLine="720"/>
        <w:rPr>
          <w:rFonts w:ascii="Times New Roman" w:hAnsi="Times New Roman" w:cs="Times New Roman"/>
          <w:b/>
          <w:sz w:val="24"/>
          <w:szCs w:val="24"/>
        </w:rPr>
      </w:pPr>
    </w:p>
    <w:p w14:paraId="7B5C347E" w14:textId="521BA404" w:rsidR="005F2572" w:rsidRPr="00EB3175" w:rsidRDefault="005F2572" w:rsidP="00EB3175">
      <w:pPr>
        <w:autoSpaceDE w:val="0"/>
        <w:autoSpaceDN w:val="0"/>
        <w:adjustRightInd w:val="0"/>
        <w:spacing w:after="120" w:line="360" w:lineRule="auto"/>
        <w:jc w:val="both"/>
        <w:rPr>
          <w:rFonts w:ascii="Times New Roman" w:hAnsi="Times New Roman" w:cs="Times New Roman"/>
          <w:sz w:val="24"/>
          <w:szCs w:val="24"/>
        </w:rPr>
      </w:pPr>
      <w:r w:rsidRPr="00EB3175">
        <w:rPr>
          <w:rFonts w:ascii="Times New Roman" w:hAnsi="Times New Roman" w:cs="Times New Roman"/>
          <w:sz w:val="24"/>
          <w:szCs w:val="24"/>
        </w:rPr>
        <w:t xml:space="preserve">I am extremely thankful to the </w:t>
      </w:r>
      <w:r w:rsidR="008D207D" w:rsidRPr="00EB3175">
        <w:rPr>
          <w:rFonts w:ascii="Times New Roman" w:hAnsi="Times New Roman" w:cs="Times New Roman"/>
          <w:b/>
          <w:bCs/>
          <w:sz w:val="24"/>
          <w:szCs w:val="24"/>
          <w:u w:val="single"/>
        </w:rPr>
        <w:t>Mr. Pradip Kumbhakar, General Manager</w:t>
      </w:r>
      <w:r w:rsidR="008D207D" w:rsidRPr="00EB3175">
        <w:rPr>
          <w:rFonts w:ascii="Times New Roman" w:hAnsi="Times New Roman" w:cs="Times New Roman"/>
          <w:b/>
          <w:bCs/>
          <w:sz w:val="24"/>
          <w:szCs w:val="24"/>
        </w:rPr>
        <w:t xml:space="preserve"> </w:t>
      </w:r>
      <w:r w:rsidR="00DC3A66" w:rsidRPr="00EB3175">
        <w:rPr>
          <w:rFonts w:ascii="Times New Roman" w:hAnsi="Times New Roman" w:cs="Times New Roman"/>
          <w:sz w:val="24"/>
          <w:szCs w:val="24"/>
        </w:rPr>
        <w:t>and</w:t>
      </w:r>
      <w:r w:rsidR="00DC3A66" w:rsidRPr="00EB3175">
        <w:rPr>
          <w:rFonts w:ascii="Times New Roman" w:hAnsi="Times New Roman" w:cs="Times New Roman"/>
          <w:b/>
          <w:bCs/>
          <w:sz w:val="24"/>
          <w:szCs w:val="24"/>
        </w:rPr>
        <w:t xml:space="preserve"> </w:t>
      </w:r>
      <w:r w:rsidR="00DC3A66" w:rsidRPr="00EB3175">
        <w:rPr>
          <w:rFonts w:ascii="Times New Roman" w:hAnsi="Times New Roman" w:cs="Times New Roman"/>
          <w:b/>
          <w:bCs/>
          <w:sz w:val="24"/>
          <w:szCs w:val="24"/>
          <w:u w:val="single"/>
        </w:rPr>
        <w:t>Mr. Susheel Kumar Chauhan – Head, Quality Control.</w:t>
      </w:r>
      <w:r w:rsidR="00DC3A66" w:rsidRPr="00EB3175">
        <w:rPr>
          <w:rFonts w:ascii="Times New Roman" w:hAnsi="Times New Roman" w:cs="Times New Roman"/>
          <w:sz w:val="24"/>
          <w:szCs w:val="24"/>
        </w:rPr>
        <w:t xml:space="preserve"> </w:t>
      </w:r>
      <w:r w:rsidRPr="00EB3175">
        <w:rPr>
          <w:rFonts w:ascii="Times New Roman" w:hAnsi="Times New Roman" w:cs="Times New Roman"/>
          <w:sz w:val="24"/>
          <w:szCs w:val="24"/>
        </w:rPr>
        <w:t xml:space="preserve">for their invaluable support and guidance in the completion of this project. I wish to thank Mr. </w:t>
      </w:r>
      <w:r w:rsidR="00631FA4">
        <w:rPr>
          <w:rFonts w:ascii="Times New Roman" w:hAnsi="Times New Roman" w:cs="Times New Roman"/>
          <w:sz w:val="24"/>
          <w:szCs w:val="24"/>
        </w:rPr>
        <w:t xml:space="preserve">Dr. </w:t>
      </w:r>
      <w:r w:rsidRPr="00EB3175">
        <w:rPr>
          <w:rFonts w:ascii="Times New Roman" w:hAnsi="Times New Roman" w:cs="Times New Roman"/>
          <w:sz w:val="24"/>
          <w:szCs w:val="24"/>
        </w:rPr>
        <w:t xml:space="preserve">Nitin Garg, Director, ISME Bangalore, for enabling this endeavor. I wish to express my profound gratitude to our Principal Dr. </w:t>
      </w:r>
      <w:r w:rsidR="00DC3A66" w:rsidRPr="00EB3175">
        <w:rPr>
          <w:rFonts w:ascii="Times New Roman" w:hAnsi="Times New Roman" w:cs="Times New Roman"/>
          <w:sz w:val="24"/>
          <w:szCs w:val="24"/>
        </w:rPr>
        <w:t>Shampa Nandi</w:t>
      </w:r>
      <w:r w:rsidRPr="00EB3175">
        <w:rPr>
          <w:rFonts w:ascii="Times New Roman" w:hAnsi="Times New Roman" w:cs="Times New Roman"/>
          <w:sz w:val="24"/>
          <w:szCs w:val="24"/>
        </w:rPr>
        <w:t xml:space="preserve"> and Dean Dr.</w:t>
      </w:r>
      <w:r w:rsidR="006D2A0B" w:rsidRPr="00EB3175">
        <w:rPr>
          <w:rFonts w:ascii="Times New Roman" w:hAnsi="Times New Roman" w:cs="Times New Roman"/>
          <w:sz w:val="24"/>
          <w:szCs w:val="24"/>
        </w:rPr>
        <w:t xml:space="preserve"> Rony G Kurien</w:t>
      </w:r>
      <w:r w:rsidRPr="00EB3175">
        <w:rPr>
          <w:rFonts w:ascii="Times New Roman" w:hAnsi="Times New Roman" w:cs="Times New Roman"/>
          <w:sz w:val="24"/>
          <w:szCs w:val="24"/>
        </w:rPr>
        <w:t xml:space="preserve"> for their kind permission to take up this project work. I express my heartfelt thanks to our Col. </w:t>
      </w:r>
      <w:r w:rsidR="00AE127D" w:rsidRPr="00EB3175">
        <w:rPr>
          <w:rFonts w:ascii="Times New Roman" w:hAnsi="Times New Roman" w:cs="Times New Roman"/>
          <w:sz w:val="24"/>
          <w:szCs w:val="24"/>
        </w:rPr>
        <w:t xml:space="preserve">Ms. Neethushree </w:t>
      </w:r>
      <w:r w:rsidRPr="00EB3175">
        <w:rPr>
          <w:rFonts w:ascii="Times New Roman" w:hAnsi="Times New Roman" w:cs="Times New Roman"/>
          <w:sz w:val="24"/>
          <w:szCs w:val="24"/>
        </w:rPr>
        <w:t>, COC-Placement and h</w:t>
      </w:r>
      <w:r w:rsidR="00AE127D" w:rsidRPr="00EB3175">
        <w:rPr>
          <w:rFonts w:ascii="Times New Roman" w:hAnsi="Times New Roman" w:cs="Times New Roman"/>
          <w:sz w:val="24"/>
          <w:szCs w:val="24"/>
        </w:rPr>
        <w:t>er</w:t>
      </w:r>
      <w:r w:rsidRPr="00EB3175">
        <w:rPr>
          <w:rFonts w:ascii="Times New Roman" w:hAnsi="Times New Roman" w:cs="Times New Roman"/>
          <w:sz w:val="24"/>
          <w:szCs w:val="24"/>
        </w:rPr>
        <w:t xml:space="preserve"> team at ISME, Bangalore who provided all facilities for carrying out this project. </w:t>
      </w:r>
    </w:p>
    <w:p w14:paraId="1B56B2CC" w14:textId="05EA4068" w:rsidR="005F2572" w:rsidRPr="00EB3175" w:rsidRDefault="005F2572" w:rsidP="00EB3175">
      <w:pPr>
        <w:autoSpaceDE w:val="0"/>
        <w:autoSpaceDN w:val="0"/>
        <w:adjustRightInd w:val="0"/>
        <w:spacing w:after="120" w:line="360" w:lineRule="auto"/>
        <w:jc w:val="both"/>
        <w:rPr>
          <w:rFonts w:ascii="Times New Roman" w:hAnsi="Times New Roman" w:cs="Times New Roman"/>
          <w:sz w:val="24"/>
          <w:szCs w:val="24"/>
        </w:rPr>
      </w:pPr>
      <w:r w:rsidRPr="00EB3175">
        <w:rPr>
          <w:rFonts w:ascii="Times New Roman" w:hAnsi="Times New Roman" w:cs="Times New Roman"/>
          <w:sz w:val="24"/>
          <w:szCs w:val="24"/>
        </w:rPr>
        <w:t>I immensely thank our Project Guide</w:t>
      </w:r>
      <w:r w:rsidR="00AE127D" w:rsidRPr="00EB3175">
        <w:rPr>
          <w:rFonts w:ascii="Times New Roman" w:hAnsi="Times New Roman" w:cs="Times New Roman"/>
          <w:sz w:val="24"/>
          <w:szCs w:val="24"/>
        </w:rPr>
        <w:t xml:space="preserve"> – Dr. Chithra S </w:t>
      </w:r>
      <w:r w:rsidR="00056364" w:rsidRPr="00EB3175">
        <w:rPr>
          <w:rFonts w:ascii="Times New Roman" w:hAnsi="Times New Roman" w:cs="Times New Roman"/>
          <w:sz w:val="24"/>
          <w:szCs w:val="24"/>
        </w:rPr>
        <w:t>– Professor at ISME</w:t>
      </w:r>
      <w:r w:rsidRPr="00EB3175">
        <w:rPr>
          <w:rFonts w:ascii="Times New Roman" w:hAnsi="Times New Roman" w:cs="Times New Roman"/>
          <w:sz w:val="24"/>
          <w:szCs w:val="24"/>
        </w:rPr>
        <w:t xml:space="preserve">, for her valuable suggestions and for guiding me throughout the work. </w:t>
      </w:r>
    </w:p>
    <w:p w14:paraId="6815FAAC" w14:textId="77777777" w:rsidR="005F2572" w:rsidRPr="00EB3175" w:rsidRDefault="005F2572" w:rsidP="00EB3175">
      <w:pPr>
        <w:autoSpaceDE w:val="0"/>
        <w:autoSpaceDN w:val="0"/>
        <w:adjustRightInd w:val="0"/>
        <w:spacing w:after="120" w:line="360" w:lineRule="auto"/>
        <w:jc w:val="both"/>
        <w:rPr>
          <w:rFonts w:ascii="Times New Roman" w:hAnsi="Times New Roman" w:cs="Times New Roman"/>
          <w:b/>
          <w:bCs/>
          <w:sz w:val="24"/>
          <w:szCs w:val="24"/>
        </w:rPr>
      </w:pPr>
    </w:p>
    <w:p w14:paraId="2E3E8C06" w14:textId="77777777" w:rsidR="005F2572" w:rsidRPr="00EB3175" w:rsidRDefault="005F2572" w:rsidP="00EB3175">
      <w:pPr>
        <w:autoSpaceDE w:val="0"/>
        <w:autoSpaceDN w:val="0"/>
        <w:adjustRightInd w:val="0"/>
        <w:spacing w:after="120" w:line="360" w:lineRule="auto"/>
        <w:jc w:val="both"/>
        <w:rPr>
          <w:rFonts w:ascii="Times New Roman" w:hAnsi="Times New Roman" w:cs="Times New Roman"/>
          <w:b/>
          <w:bCs/>
          <w:sz w:val="24"/>
          <w:szCs w:val="24"/>
        </w:rPr>
      </w:pPr>
    </w:p>
    <w:p w14:paraId="105EC4C6" w14:textId="77777777" w:rsidR="005F2572" w:rsidRPr="00EB3175" w:rsidRDefault="005F2572" w:rsidP="00EB3175">
      <w:pPr>
        <w:autoSpaceDE w:val="0"/>
        <w:autoSpaceDN w:val="0"/>
        <w:adjustRightInd w:val="0"/>
        <w:spacing w:after="120" w:line="360" w:lineRule="auto"/>
        <w:jc w:val="both"/>
        <w:rPr>
          <w:rFonts w:ascii="Times New Roman" w:hAnsi="Times New Roman" w:cs="Times New Roman"/>
          <w:b/>
          <w:bCs/>
          <w:sz w:val="24"/>
          <w:szCs w:val="24"/>
        </w:rPr>
      </w:pPr>
    </w:p>
    <w:p w14:paraId="1EAF9907" w14:textId="77777777" w:rsidR="005F2572" w:rsidRPr="00EB3175" w:rsidRDefault="005F2572" w:rsidP="00EB3175">
      <w:pPr>
        <w:autoSpaceDE w:val="0"/>
        <w:autoSpaceDN w:val="0"/>
        <w:adjustRightInd w:val="0"/>
        <w:spacing w:after="120" w:line="360" w:lineRule="auto"/>
        <w:jc w:val="both"/>
        <w:rPr>
          <w:rFonts w:ascii="Times New Roman" w:hAnsi="Times New Roman" w:cs="Times New Roman"/>
          <w:b/>
          <w:bCs/>
          <w:sz w:val="24"/>
          <w:szCs w:val="24"/>
        </w:rPr>
      </w:pPr>
    </w:p>
    <w:p w14:paraId="518E64C1" w14:textId="37BA0B47" w:rsidR="005F2572" w:rsidRPr="00EB3175" w:rsidRDefault="00DE5473" w:rsidP="00EB3175">
      <w:pPr>
        <w:autoSpaceDE w:val="0"/>
        <w:autoSpaceDN w:val="0"/>
        <w:adjustRightInd w:val="0"/>
        <w:spacing w:after="120" w:line="360" w:lineRule="auto"/>
        <w:ind w:left="5760"/>
        <w:jc w:val="both"/>
        <w:rPr>
          <w:rFonts w:ascii="Times New Roman" w:hAnsi="Times New Roman" w:cs="Times New Roman"/>
          <w:b/>
          <w:bCs/>
          <w:sz w:val="24"/>
          <w:szCs w:val="24"/>
        </w:rPr>
      </w:pPr>
      <w:r w:rsidRPr="00EB3175">
        <w:rPr>
          <w:rFonts w:ascii="Times New Roman" w:hAnsi="Times New Roman" w:cs="Times New Roman"/>
          <w:b/>
          <w:bCs/>
          <w:sz w:val="24"/>
          <w:szCs w:val="24"/>
        </w:rPr>
        <w:t>K. Mohammed Abdulla Khan</w:t>
      </w:r>
    </w:p>
    <w:p w14:paraId="5EBC1754" w14:textId="25194F63" w:rsidR="005F2572" w:rsidRPr="00EB3175" w:rsidRDefault="00DE5473" w:rsidP="00EB3175">
      <w:pPr>
        <w:spacing w:after="120" w:line="360" w:lineRule="auto"/>
        <w:ind w:left="5040" w:firstLine="720"/>
        <w:jc w:val="both"/>
        <w:rPr>
          <w:rFonts w:ascii="Times New Roman" w:hAnsi="Times New Roman" w:cs="Times New Roman"/>
          <w:b/>
          <w:bCs/>
        </w:rPr>
      </w:pPr>
      <w:r w:rsidRPr="00EB3175">
        <w:rPr>
          <w:rFonts w:ascii="Times New Roman" w:hAnsi="Times New Roman" w:cs="Times New Roman"/>
          <w:b/>
          <w:bCs/>
          <w:sz w:val="24"/>
          <w:szCs w:val="24"/>
        </w:rPr>
        <w:t xml:space="preserve"> 2511421</w:t>
      </w:r>
    </w:p>
    <w:p w14:paraId="70D7DBD6" w14:textId="77777777" w:rsidR="005F2572" w:rsidRPr="00EB3175" w:rsidRDefault="005F2572" w:rsidP="00EB3175">
      <w:pPr>
        <w:spacing w:line="360" w:lineRule="auto"/>
        <w:rPr>
          <w:rFonts w:ascii="Times New Roman" w:hAnsi="Times New Roman" w:cs="Times New Roman"/>
          <w:b/>
          <w:bCs/>
        </w:rPr>
      </w:pPr>
    </w:p>
    <w:p w14:paraId="5333FFF1" w14:textId="77777777" w:rsidR="00902237" w:rsidRPr="00EB3175" w:rsidRDefault="00902237" w:rsidP="00EB3175">
      <w:pPr>
        <w:spacing w:line="360" w:lineRule="auto"/>
        <w:rPr>
          <w:rFonts w:ascii="Times New Roman" w:hAnsi="Times New Roman" w:cs="Times New Roman"/>
          <w:sz w:val="24"/>
          <w:szCs w:val="24"/>
        </w:rPr>
      </w:pPr>
    </w:p>
    <w:p w14:paraId="08FA2E1F" w14:textId="77777777" w:rsidR="00F145DD" w:rsidRPr="00EB3175" w:rsidRDefault="00F145DD" w:rsidP="00EB3175">
      <w:pPr>
        <w:spacing w:line="360" w:lineRule="auto"/>
        <w:rPr>
          <w:rFonts w:ascii="Times New Roman" w:hAnsi="Times New Roman" w:cs="Times New Roman"/>
          <w:sz w:val="24"/>
          <w:szCs w:val="24"/>
        </w:rPr>
      </w:pPr>
    </w:p>
    <w:p w14:paraId="14FE84F1" w14:textId="77777777" w:rsidR="00F145DD" w:rsidRPr="00EB3175" w:rsidRDefault="00F145DD" w:rsidP="00EB3175">
      <w:pPr>
        <w:spacing w:line="360" w:lineRule="auto"/>
        <w:rPr>
          <w:rFonts w:ascii="Times New Roman" w:hAnsi="Times New Roman" w:cs="Times New Roman"/>
          <w:sz w:val="24"/>
          <w:szCs w:val="24"/>
        </w:rPr>
      </w:pPr>
    </w:p>
    <w:p w14:paraId="76BC8157" w14:textId="77777777" w:rsidR="00367B91" w:rsidRPr="00EB3175" w:rsidRDefault="00367B91" w:rsidP="00EB3175">
      <w:pPr>
        <w:spacing w:line="360" w:lineRule="auto"/>
        <w:rPr>
          <w:rFonts w:ascii="Times New Roman" w:hAnsi="Times New Roman" w:cs="Times New Roman"/>
          <w:b/>
          <w:bCs/>
          <w:sz w:val="24"/>
          <w:szCs w:val="24"/>
        </w:rPr>
      </w:pPr>
    </w:p>
    <w:p w14:paraId="0CC1B044" w14:textId="77777777" w:rsidR="008E7CC7" w:rsidRDefault="008E7CC7" w:rsidP="00EB3175">
      <w:pPr>
        <w:spacing w:line="360" w:lineRule="auto"/>
        <w:rPr>
          <w:rFonts w:ascii="Times New Roman" w:hAnsi="Times New Roman" w:cs="Times New Roman"/>
          <w:b/>
          <w:bCs/>
          <w:sz w:val="24"/>
          <w:szCs w:val="24"/>
        </w:rPr>
      </w:pPr>
    </w:p>
    <w:p w14:paraId="2E9E1396" w14:textId="77777777" w:rsidR="008E7CC7" w:rsidRDefault="008E7CC7" w:rsidP="00EB3175">
      <w:pPr>
        <w:spacing w:line="360" w:lineRule="auto"/>
        <w:rPr>
          <w:rFonts w:ascii="Times New Roman" w:hAnsi="Times New Roman" w:cs="Times New Roman"/>
          <w:b/>
          <w:bCs/>
          <w:sz w:val="24"/>
          <w:szCs w:val="24"/>
        </w:rPr>
      </w:pPr>
    </w:p>
    <w:p w14:paraId="1F589FD9" w14:textId="77777777" w:rsidR="000A620A" w:rsidRDefault="000A620A" w:rsidP="00EB3175">
      <w:pPr>
        <w:spacing w:line="360" w:lineRule="auto"/>
        <w:rPr>
          <w:rFonts w:ascii="Times New Roman" w:hAnsi="Times New Roman" w:cs="Times New Roman"/>
          <w:b/>
          <w:bCs/>
          <w:sz w:val="24"/>
          <w:szCs w:val="24"/>
        </w:rPr>
      </w:pPr>
    </w:p>
    <w:p w14:paraId="5FF287A6" w14:textId="77777777" w:rsidR="000A620A" w:rsidRDefault="000A620A" w:rsidP="00EB3175">
      <w:pPr>
        <w:spacing w:line="360" w:lineRule="auto"/>
        <w:rPr>
          <w:rFonts w:ascii="Times New Roman" w:hAnsi="Times New Roman" w:cs="Times New Roman"/>
          <w:b/>
          <w:bCs/>
          <w:sz w:val="24"/>
          <w:szCs w:val="24"/>
        </w:rPr>
      </w:pPr>
    </w:p>
    <w:p w14:paraId="493A6FDD" w14:textId="54C213BB" w:rsidR="003C727D" w:rsidRDefault="003C727D" w:rsidP="003C727D">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Table Of Contents</w:t>
      </w:r>
    </w:p>
    <w:tbl>
      <w:tblPr>
        <w:tblStyle w:val="TableGrid"/>
        <w:tblW w:w="9140" w:type="dxa"/>
        <w:tblLook w:val="04A0" w:firstRow="1" w:lastRow="0" w:firstColumn="1" w:lastColumn="0" w:noHBand="0" w:noVBand="1"/>
      </w:tblPr>
      <w:tblGrid>
        <w:gridCol w:w="7539"/>
        <w:gridCol w:w="1601"/>
      </w:tblGrid>
      <w:tr w:rsidR="00456426" w:rsidRPr="00456426" w14:paraId="17CCC908" w14:textId="77777777" w:rsidTr="00456426">
        <w:trPr>
          <w:trHeight w:val="572"/>
        </w:trPr>
        <w:tc>
          <w:tcPr>
            <w:tcW w:w="0" w:type="auto"/>
            <w:hideMark/>
          </w:tcPr>
          <w:p w14:paraId="2DBCD587" w14:textId="77777777" w:rsidR="00456426" w:rsidRPr="00456426" w:rsidRDefault="00456426" w:rsidP="00456426">
            <w:pPr>
              <w:spacing w:after="160" w:line="360" w:lineRule="auto"/>
              <w:rPr>
                <w:rFonts w:ascii="Times New Roman" w:hAnsi="Times New Roman" w:cs="Times New Roman"/>
                <w:b/>
                <w:bCs/>
                <w:sz w:val="24"/>
                <w:szCs w:val="24"/>
              </w:rPr>
            </w:pPr>
            <w:r w:rsidRPr="00456426">
              <w:rPr>
                <w:rFonts w:ascii="Times New Roman" w:hAnsi="Times New Roman" w:cs="Times New Roman"/>
                <w:b/>
                <w:bCs/>
                <w:sz w:val="24"/>
                <w:szCs w:val="24"/>
              </w:rPr>
              <w:t>Section</w:t>
            </w:r>
          </w:p>
        </w:tc>
        <w:tc>
          <w:tcPr>
            <w:tcW w:w="0" w:type="auto"/>
            <w:hideMark/>
          </w:tcPr>
          <w:p w14:paraId="4058554A" w14:textId="77777777" w:rsidR="00456426" w:rsidRPr="00456426" w:rsidRDefault="00456426" w:rsidP="00456426">
            <w:pPr>
              <w:spacing w:after="160" w:line="360" w:lineRule="auto"/>
              <w:rPr>
                <w:rFonts w:ascii="Times New Roman" w:hAnsi="Times New Roman" w:cs="Times New Roman"/>
                <w:b/>
                <w:bCs/>
                <w:sz w:val="24"/>
                <w:szCs w:val="24"/>
              </w:rPr>
            </w:pPr>
            <w:r w:rsidRPr="00456426">
              <w:rPr>
                <w:rFonts w:ascii="Times New Roman" w:hAnsi="Times New Roman" w:cs="Times New Roman"/>
                <w:b/>
                <w:bCs/>
                <w:sz w:val="24"/>
                <w:szCs w:val="24"/>
              </w:rPr>
              <w:t>Page No.</w:t>
            </w:r>
          </w:p>
        </w:tc>
      </w:tr>
      <w:tr w:rsidR="00456426" w:rsidRPr="00456426" w14:paraId="59EC84B1" w14:textId="77777777" w:rsidTr="00456426">
        <w:trPr>
          <w:trHeight w:val="560"/>
        </w:trPr>
        <w:tc>
          <w:tcPr>
            <w:tcW w:w="0" w:type="auto"/>
            <w:hideMark/>
          </w:tcPr>
          <w:p w14:paraId="264906E2" w14:textId="77777777" w:rsidR="00456426" w:rsidRPr="00456426" w:rsidRDefault="00456426" w:rsidP="00456426">
            <w:pPr>
              <w:spacing w:after="160" w:line="360" w:lineRule="auto"/>
              <w:rPr>
                <w:rFonts w:ascii="Times New Roman" w:hAnsi="Times New Roman" w:cs="Times New Roman"/>
                <w:b/>
                <w:bCs/>
                <w:sz w:val="24"/>
                <w:szCs w:val="24"/>
              </w:rPr>
            </w:pPr>
            <w:r w:rsidRPr="00456426">
              <w:rPr>
                <w:rFonts w:ascii="Times New Roman" w:hAnsi="Times New Roman" w:cs="Times New Roman"/>
                <w:b/>
                <w:bCs/>
                <w:sz w:val="24"/>
                <w:szCs w:val="24"/>
              </w:rPr>
              <w:t>Cover Page</w:t>
            </w:r>
          </w:p>
        </w:tc>
        <w:tc>
          <w:tcPr>
            <w:tcW w:w="0" w:type="auto"/>
            <w:hideMark/>
          </w:tcPr>
          <w:p w14:paraId="5A99D0CF" w14:textId="77777777" w:rsidR="00456426" w:rsidRPr="00456426" w:rsidRDefault="00456426" w:rsidP="00ED26AB">
            <w:pPr>
              <w:spacing w:after="160" w:line="360" w:lineRule="auto"/>
              <w:jc w:val="center"/>
              <w:rPr>
                <w:rFonts w:ascii="Times New Roman" w:hAnsi="Times New Roman" w:cs="Times New Roman"/>
                <w:b/>
                <w:bCs/>
                <w:sz w:val="24"/>
                <w:szCs w:val="24"/>
              </w:rPr>
            </w:pPr>
            <w:proofErr w:type="spellStart"/>
            <w:r w:rsidRPr="00456426">
              <w:rPr>
                <w:rFonts w:ascii="Times New Roman" w:hAnsi="Times New Roman" w:cs="Times New Roman"/>
                <w:b/>
                <w:bCs/>
                <w:sz w:val="24"/>
                <w:szCs w:val="24"/>
              </w:rPr>
              <w:t>i</w:t>
            </w:r>
            <w:proofErr w:type="spellEnd"/>
          </w:p>
        </w:tc>
      </w:tr>
      <w:tr w:rsidR="00456426" w:rsidRPr="00456426" w14:paraId="04EFC166" w14:textId="77777777" w:rsidTr="00456426">
        <w:trPr>
          <w:trHeight w:val="572"/>
        </w:trPr>
        <w:tc>
          <w:tcPr>
            <w:tcW w:w="0" w:type="auto"/>
            <w:hideMark/>
          </w:tcPr>
          <w:p w14:paraId="61AB5EEE" w14:textId="77777777" w:rsidR="00456426" w:rsidRPr="00456426" w:rsidRDefault="00456426" w:rsidP="00456426">
            <w:pPr>
              <w:spacing w:after="160" w:line="360" w:lineRule="auto"/>
              <w:rPr>
                <w:rFonts w:ascii="Times New Roman" w:hAnsi="Times New Roman" w:cs="Times New Roman"/>
                <w:b/>
                <w:bCs/>
                <w:sz w:val="24"/>
                <w:szCs w:val="24"/>
              </w:rPr>
            </w:pPr>
            <w:r w:rsidRPr="00456426">
              <w:rPr>
                <w:rFonts w:ascii="Times New Roman" w:hAnsi="Times New Roman" w:cs="Times New Roman"/>
                <w:b/>
                <w:bCs/>
                <w:sz w:val="24"/>
                <w:szCs w:val="24"/>
              </w:rPr>
              <w:t>Certificate</w:t>
            </w:r>
          </w:p>
        </w:tc>
        <w:tc>
          <w:tcPr>
            <w:tcW w:w="0" w:type="auto"/>
            <w:hideMark/>
          </w:tcPr>
          <w:p w14:paraId="0665A822" w14:textId="77777777" w:rsidR="00456426" w:rsidRPr="00456426" w:rsidRDefault="00456426" w:rsidP="00ED26AB">
            <w:pPr>
              <w:spacing w:after="160" w:line="360" w:lineRule="auto"/>
              <w:jc w:val="center"/>
              <w:rPr>
                <w:rFonts w:ascii="Times New Roman" w:hAnsi="Times New Roman" w:cs="Times New Roman"/>
                <w:b/>
                <w:bCs/>
                <w:sz w:val="24"/>
                <w:szCs w:val="24"/>
              </w:rPr>
            </w:pPr>
            <w:r w:rsidRPr="00456426">
              <w:rPr>
                <w:rFonts w:ascii="Times New Roman" w:hAnsi="Times New Roman" w:cs="Times New Roman"/>
                <w:b/>
                <w:bCs/>
                <w:sz w:val="24"/>
                <w:szCs w:val="24"/>
              </w:rPr>
              <w:t>ii</w:t>
            </w:r>
          </w:p>
        </w:tc>
      </w:tr>
      <w:tr w:rsidR="00456426" w:rsidRPr="00456426" w14:paraId="28C0ECF0" w14:textId="77777777" w:rsidTr="00456426">
        <w:trPr>
          <w:trHeight w:val="572"/>
        </w:trPr>
        <w:tc>
          <w:tcPr>
            <w:tcW w:w="0" w:type="auto"/>
            <w:hideMark/>
          </w:tcPr>
          <w:p w14:paraId="7CDB1D80" w14:textId="77777777" w:rsidR="00456426" w:rsidRPr="00456426" w:rsidRDefault="00456426" w:rsidP="00456426">
            <w:pPr>
              <w:spacing w:after="160" w:line="360" w:lineRule="auto"/>
              <w:rPr>
                <w:rFonts w:ascii="Times New Roman" w:hAnsi="Times New Roman" w:cs="Times New Roman"/>
                <w:b/>
                <w:bCs/>
                <w:sz w:val="24"/>
                <w:szCs w:val="24"/>
              </w:rPr>
            </w:pPr>
            <w:r w:rsidRPr="00456426">
              <w:rPr>
                <w:rFonts w:ascii="Times New Roman" w:hAnsi="Times New Roman" w:cs="Times New Roman"/>
                <w:b/>
                <w:bCs/>
                <w:sz w:val="24"/>
                <w:szCs w:val="24"/>
              </w:rPr>
              <w:t>Company Certificate</w:t>
            </w:r>
          </w:p>
        </w:tc>
        <w:tc>
          <w:tcPr>
            <w:tcW w:w="0" w:type="auto"/>
            <w:hideMark/>
          </w:tcPr>
          <w:p w14:paraId="7D07A138" w14:textId="77777777" w:rsidR="00456426" w:rsidRPr="00456426" w:rsidRDefault="00456426" w:rsidP="00ED26AB">
            <w:pPr>
              <w:spacing w:after="160" w:line="360" w:lineRule="auto"/>
              <w:jc w:val="center"/>
              <w:rPr>
                <w:rFonts w:ascii="Times New Roman" w:hAnsi="Times New Roman" w:cs="Times New Roman"/>
                <w:b/>
                <w:bCs/>
                <w:sz w:val="24"/>
                <w:szCs w:val="24"/>
              </w:rPr>
            </w:pPr>
            <w:r w:rsidRPr="00456426">
              <w:rPr>
                <w:rFonts w:ascii="Times New Roman" w:hAnsi="Times New Roman" w:cs="Times New Roman"/>
                <w:b/>
                <w:bCs/>
                <w:sz w:val="24"/>
                <w:szCs w:val="24"/>
              </w:rPr>
              <w:t>iii</w:t>
            </w:r>
          </w:p>
        </w:tc>
      </w:tr>
      <w:tr w:rsidR="00456426" w:rsidRPr="00456426" w14:paraId="2C210C0C" w14:textId="77777777" w:rsidTr="00456426">
        <w:trPr>
          <w:trHeight w:val="560"/>
        </w:trPr>
        <w:tc>
          <w:tcPr>
            <w:tcW w:w="0" w:type="auto"/>
            <w:hideMark/>
          </w:tcPr>
          <w:p w14:paraId="0C4E75F4" w14:textId="77777777" w:rsidR="00456426" w:rsidRPr="00456426" w:rsidRDefault="00456426" w:rsidP="00456426">
            <w:pPr>
              <w:spacing w:after="160" w:line="360" w:lineRule="auto"/>
              <w:rPr>
                <w:rFonts w:ascii="Times New Roman" w:hAnsi="Times New Roman" w:cs="Times New Roman"/>
                <w:b/>
                <w:bCs/>
                <w:sz w:val="24"/>
                <w:szCs w:val="24"/>
              </w:rPr>
            </w:pPr>
            <w:r w:rsidRPr="00456426">
              <w:rPr>
                <w:rFonts w:ascii="Times New Roman" w:hAnsi="Times New Roman" w:cs="Times New Roman"/>
                <w:b/>
                <w:bCs/>
                <w:sz w:val="24"/>
                <w:szCs w:val="24"/>
              </w:rPr>
              <w:t>Declaration</w:t>
            </w:r>
          </w:p>
        </w:tc>
        <w:tc>
          <w:tcPr>
            <w:tcW w:w="0" w:type="auto"/>
            <w:hideMark/>
          </w:tcPr>
          <w:p w14:paraId="390FBF0C" w14:textId="77777777" w:rsidR="00456426" w:rsidRPr="00456426" w:rsidRDefault="00456426" w:rsidP="00ED26AB">
            <w:pPr>
              <w:spacing w:after="160" w:line="360" w:lineRule="auto"/>
              <w:jc w:val="center"/>
              <w:rPr>
                <w:rFonts w:ascii="Times New Roman" w:hAnsi="Times New Roman" w:cs="Times New Roman"/>
                <w:b/>
                <w:bCs/>
                <w:sz w:val="24"/>
                <w:szCs w:val="24"/>
              </w:rPr>
            </w:pPr>
            <w:r w:rsidRPr="00456426">
              <w:rPr>
                <w:rFonts w:ascii="Times New Roman" w:hAnsi="Times New Roman" w:cs="Times New Roman"/>
                <w:b/>
                <w:bCs/>
                <w:sz w:val="24"/>
                <w:szCs w:val="24"/>
              </w:rPr>
              <w:t>iv</w:t>
            </w:r>
          </w:p>
        </w:tc>
      </w:tr>
      <w:tr w:rsidR="00456426" w:rsidRPr="00456426" w14:paraId="785F294C" w14:textId="77777777" w:rsidTr="00456426">
        <w:trPr>
          <w:trHeight w:val="572"/>
        </w:trPr>
        <w:tc>
          <w:tcPr>
            <w:tcW w:w="0" w:type="auto"/>
            <w:hideMark/>
          </w:tcPr>
          <w:p w14:paraId="0AD7F64A" w14:textId="77777777" w:rsidR="00456426" w:rsidRPr="00456426" w:rsidRDefault="00456426" w:rsidP="00456426">
            <w:pPr>
              <w:spacing w:after="160" w:line="360" w:lineRule="auto"/>
              <w:rPr>
                <w:rFonts w:ascii="Times New Roman" w:hAnsi="Times New Roman" w:cs="Times New Roman"/>
                <w:b/>
                <w:bCs/>
                <w:sz w:val="24"/>
                <w:szCs w:val="24"/>
              </w:rPr>
            </w:pPr>
            <w:r w:rsidRPr="00456426">
              <w:rPr>
                <w:rFonts w:ascii="Times New Roman" w:hAnsi="Times New Roman" w:cs="Times New Roman"/>
                <w:b/>
                <w:bCs/>
                <w:sz w:val="24"/>
                <w:szCs w:val="24"/>
              </w:rPr>
              <w:t>Acknowledgement</w:t>
            </w:r>
          </w:p>
        </w:tc>
        <w:tc>
          <w:tcPr>
            <w:tcW w:w="0" w:type="auto"/>
            <w:hideMark/>
          </w:tcPr>
          <w:p w14:paraId="1A1024C4" w14:textId="77777777" w:rsidR="00456426" w:rsidRPr="00456426" w:rsidRDefault="00456426" w:rsidP="00ED26AB">
            <w:pPr>
              <w:spacing w:after="160" w:line="360" w:lineRule="auto"/>
              <w:jc w:val="center"/>
              <w:rPr>
                <w:rFonts w:ascii="Times New Roman" w:hAnsi="Times New Roman" w:cs="Times New Roman"/>
                <w:b/>
                <w:bCs/>
                <w:sz w:val="24"/>
                <w:szCs w:val="24"/>
              </w:rPr>
            </w:pPr>
            <w:r w:rsidRPr="00456426">
              <w:rPr>
                <w:rFonts w:ascii="Times New Roman" w:hAnsi="Times New Roman" w:cs="Times New Roman"/>
                <w:b/>
                <w:bCs/>
                <w:sz w:val="24"/>
                <w:szCs w:val="24"/>
              </w:rPr>
              <w:t>v</w:t>
            </w:r>
          </w:p>
        </w:tc>
      </w:tr>
      <w:tr w:rsidR="00456426" w:rsidRPr="00456426" w14:paraId="031CC40C" w14:textId="77777777" w:rsidTr="00456426">
        <w:trPr>
          <w:trHeight w:val="572"/>
        </w:trPr>
        <w:tc>
          <w:tcPr>
            <w:tcW w:w="0" w:type="auto"/>
            <w:hideMark/>
          </w:tcPr>
          <w:p w14:paraId="75C04E5A" w14:textId="77777777" w:rsidR="00456426" w:rsidRPr="00456426" w:rsidRDefault="00456426" w:rsidP="00456426">
            <w:pPr>
              <w:spacing w:after="160" w:line="360" w:lineRule="auto"/>
              <w:rPr>
                <w:rFonts w:ascii="Times New Roman" w:hAnsi="Times New Roman" w:cs="Times New Roman"/>
                <w:b/>
                <w:bCs/>
                <w:sz w:val="24"/>
                <w:szCs w:val="24"/>
              </w:rPr>
            </w:pPr>
            <w:r w:rsidRPr="00456426">
              <w:rPr>
                <w:rFonts w:ascii="Times New Roman" w:hAnsi="Times New Roman" w:cs="Times New Roman"/>
                <w:b/>
                <w:bCs/>
                <w:sz w:val="24"/>
                <w:szCs w:val="24"/>
              </w:rPr>
              <w:t>Table of Contents</w:t>
            </w:r>
          </w:p>
        </w:tc>
        <w:tc>
          <w:tcPr>
            <w:tcW w:w="0" w:type="auto"/>
            <w:hideMark/>
          </w:tcPr>
          <w:p w14:paraId="6D8ADBBD" w14:textId="77777777" w:rsidR="00456426" w:rsidRPr="00456426" w:rsidRDefault="00456426" w:rsidP="00ED26AB">
            <w:pPr>
              <w:spacing w:after="160" w:line="360" w:lineRule="auto"/>
              <w:jc w:val="center"/>
              <w:rPr>
                <w:rFonts w:ascii="Times New Roman" w:hAnsi="Times New Roman" w:cs="Times New Roman"/>
                <w:b/>
                <w:bCs/>
                <w:sz w:val="24"/>
                <w:szCs w:val="24"/>
              </w:rPr>
            </w:pPr>
            <w:r w:rsidRPr="00456426">
              <w:rPr>
                <w:rFonts w:ascii="Times New Roman" w:hAnsi="Times New Roman" w:cs="Times New Roman"/>
                <w:b/>
                <w:bCs/>
                <w:sz w:val="24"/>
                <w:szCs w:val="24"/>
              </w:rPr>
              <w:t>vi</w:t>
            </w:r>
          </w:p>
        </w:tc>
      </w:tr>
      <w:tr w:rsidR="00456426" w:rsidRPr="00456426" w14:paraId="48FB1D1A" w14:textId="77777777" w:rsidTr="00456426">
        <w:trPr>
          <w:trHeight w:val="560"/>
        </w:trPr>
        <w:tc>
          <w:tcPr>
            <w:tcW w:w="0" w:type="auto"/>
            <w:hideMark/>
          </w:tcPr>
          <w:p w14:paraId="0199A082" w14:textId="77777777" w:rsidR="00456426" w:rsidRPr="00456426" w:rsidRDefault="00456426" w:rsidP="00456426">
            <w:pPr>
              <w:spacing w:after="160" w:line="360" w:lineRule="auto"/>
              <w:rPr>
                <w:rFonts w:ascii="Times New Roman" w:hAnsi="Times New Roman" w:cs="Times New Roman"/>
                <w:b/>
                <w:bCs/>
                <w:sz w:val="24"/>
                <w:szCs w:val="24"/>
              </w:rPr>
            </w:pPr>
            <w:r w:rsidRPr="00456426">
              <w:rPr>
                <w:rFonts w:ascii="Times New Roman" w:hAnsi="Times New Roman" w:cs="Times New Roman"/>
                <w:b/>
                <w:bCs/>
                <w:sz w:val="24"/>
                <w:szCs w:val="24"/>
              </w:rPr>
              <w:t>List of Tables</w:t>
            </w:r>
          </w:p>
        </w:tc>
        <w:tc>
          <w:tcPr>
            <w:tcW w:w="0" w:type="auto"/>
            <w:hideMark/>
          </w:tcPr>
          <w:p w14:paraId="7DAF4BC7" w14:textId="77777777" w:rsidR="00456426" w:rsidRPr="00456426" w:rsidRDefault="00456426" w:rsidP="00ED26AB">
            <w:pPr>
              <w:spacing w:after="160" w:line="360" w:lineRule="auto"/>
              <w:jc w:val="center"/>
              <w:rPr>
                <w:rFonts w:ascii="Times New Roman" w:hAnsi="Times New Roman" w:cs="Times New Roman"/>
                <w:b/>
                <w:bCs/>
                <w:sz w:val="24"/>
                <w:szCs w:val="24"/>
              </w:rPr>
            </w:pPr>
            <w:r w:rsidRPr="00456426">
              <w:rPr>
                <w:rFonts w:ascii="Times New Roman" w:hAnsi="Times New Roman" w:cs="Times New Roman"/>
                <w:b/>
                <w:bCs/>
                <w:sz w:val="24"/>
                <w:szCs w:val="24"/>
              </w:rPr>
              <w:t>vii</w:t>
            </w:r>
          </w:p>
        </w:tc>
      </w:tr>
      <w:tr w:rsidR="00456426" w:rsidRPr="00456426" w14:paraId="50F08243" w14:textId="77777777" w:rsidTr="00456426">
        <w:trPr>
          <w:trHeight w:val="572"/>
        </w:trPr>
        <w:tc>
          <w:tcPr>
            <w:tcW w:w="0" w:type="auto"/>
            <w:hideMark/>
          </w:tcPr>
          <w:p w14:paraId="6498595E" w14:textId="77777777" w:rsidR="00456426" w:rsidRPr="00456426" w:rsidRDefault="00456426" w:rsidP="00456426">
            <w:pPr>
              <w:spacing w:after="160" w:line="360" w:lineRule="auto"/>
              <w:rPr>
                <w:rFonts w:ascii="Times New Roman" w:hAnsi="Times New Roman" w:cs="Times New Roman"/>
                <w:b/>
                <w:bCs/>
                <w:sz w:val="24"/>
                <w:szCs w:val="24"/>
              </w:rPr>
            </w:pPr>
            <w:r w:rsidRPr="00456426">
              <w:rPr>
                <w:rFonts w:ascii="Times New Roman" w:hAnsi="Times New Roman" w:cs="Times New Roman"/>
                <w:b/>
                <w:bCs/>
                <w:sz w:val="24"/>
                <w:szCs w:val="24"/>
              </w:rPr>
              <w:t>List of Figures</w:t>
            </w:r>
          </w:p>
        </w:tc>
        <w:tc>
          <w:tcPr>
            <w:tcW w:w="0" w:type="auto"/>
            <w:hideMark/>
          </w:tcPr>
          <w:p w14:paraId="43A94CB5" w14:textId="77777777" w:rsidR="00456426" w:rsidRPr="00456426" w:rsidRDefault="00456426" w:rsidP="00ED26AB">
            <w:pPr>
              <w:spacing w:after="160" w:line="360" w:lineRule="auto"/>
              <w:jc w:val="center"/>
              <w:rPr>
                <w:rFonts w:ascii="Times New Roman" w:hAnsi="Times New Roman" w:cs="Times New Roman"/>
                <w:b/>
                <w:bCs/>
                <w:sz w:val="24"/>
                <w:szCs w:val="24"/>
              </w:rPr>
            </w:pPr>
            <w:r w:rsidRPr="00456426">
              <w:rPr>
                <w:rFonts w:ascii="Times New Roman" w:hAnsi="Times New Roman" w:cs="Times New Roman"/>
                <w:b/>
                <w:bCs/>
                <w:sz w:val="24"/>
                <w:szCs w:val="24"/>
              </w:rPr>
              <w:t>viii</w:t>
            </w:r>
          </w:p>
        </w:tc>
      </w:tr>
      <w:tr w:rsidR="00456426" w:rsidRPr="00456426" w14:paraId="791E1341" w14:textId="77777777" w:rsidTr="00456426">
        <w:trPr>
          <w:trHeight w:val="572"/>
        </w:trPr>
        <w:tc>
          <w:tcPr>
            <w:tcW w:w="0" w:type="auto"/>
            <w:hideMark/>
          </w:tcPr>
          <w:p w14:paraId="35C21B42" w14:textId="77777777" w:rsidR="00456426" w:rsidRPr="00456426" w:rsidRDefault="00456426" w:rsidP="00456426">
            <w:pPr>
              <w:spacing w:after="160" w:line="360" w:lineRule="auto"/>
              <w:rPr>
                <w:rFonts w:ascii="Times New Roman" w:hAnsi="Times New Roman" w:cs="Times New Roman"/>
                <w:b/>
                <w:bCs/>
                <w:sz w:val="24"/>
                <w:szCs w:val="24"/>
              </w:rPr>
            </w:pPr>
            <w:r w:rsidRPr="00456426">
              <w:rPr>
                <w:rFonts w:ascii="Times New Roman" w:hAnsi="Times New Roman" w:cs="Times New Roman"/>
                <w:b/>
                <w:bCs/>
                <w:sz w:val="24"/>
                <w:szCs w:val="24"/>
              </w:rPr>
              <w:t>List of Abbreviations</w:t>
            </w:r>
          </w:p>
        </w:tc>
        <w:tc>
          <w:tcPr>
            <w:tcW w:w="0" w:type="auto"/>
            <w:hideMark/>
          </w:tcPr>
          <w:p w14:paraId="729C816C" w14:textId="77777777" w:rsidR="00456426" w:rsidRPr="00456426" w:rsidRDefault="00456426" w:rsidP="00ED26AB">
            <w:pPr>
              <w:spacing w:after="160" w:line="360" w:lineRule="auto"/>
              <w:jc w:val="center"/>
              <w:rPr>
                <w:rFonts w:ascii="Times New Roman" w:hAnsi="Times New Roman" w:cs="Times New Roman"/>
                <w:b/>
                <w:bCs/>
                <w:sz w:val="24"/>
                <w:szCs w:val="24"/>
              </w:rPr>
            </w:pPr>
            <w:r w:rsidRPr="00456426">
              <w:rPr>
                <w:rFonts w:ascii="Times New Roman" w:hAnsi="Times New Roman" w:cs="Times New Roman"/>
                <w:b/>
                <w:bCs/>
                <w:sz w:val="24"/>
                <w:szCs w:val="24"/>
              </w:rPr>
              <w:t>ix</w:t>
            </w:r>
          </w:p>
        </w:tc>
      </w:tr>
      <w:tr w:rsidR="00456426" w:rsidRPr="00456426" w14:paraId="367B2FE4" w14:textId="77777777" w:rsidTr="00456426">
        <w:trPr>
          <w:trHeight w:val="560"/>
        </w:trPr>
        <w:tc>
          <w:tcPr>
            <w:tcW w:w="0" w:type="auto"/>
            <w:hideMark/>
          </w:tcPr>
          <w:p w14:paraId="11D58ABE" w14:textId="77777777" w:rsidR="00456426" w:rsidRPr="00456426" w:rsidRDefault="00456426" w:rsidP="00456426">
            <w:pPr>
              <w:spacing w:after="160" w:line="360" w:lineRule="auto"/>
              <w:rPr>
                <w:rFonts w:ascii="Times New Roman" w:hAnsi="Times New Roman" w:cs="Times New Roman"/>
                <w:b/>
                <w:bCs/>
                <w:sz w:val="24"/>
                <w:szCs w:val="24"/>
              </w:rPr>
            </w:pPr>
            <w:r w:rsidRPr="00456426">
              <w:rPr>
                <w:rFonts w:ascii="Times New Roman" w:hAnsi="Times New Roman" w:cs="Times New Roman"/>
                <w:b/>
                <w:bCs/>
                <w:sz w:val="24"/>
                <w:szCs w:val="24"/>
              </w:rPr>
              <w:t>Chapter 1: Introduction</w:t>
            </w:r>
          </w:p>
        </w:tc>
        <w:tc>
          <w:tcPr>
            <w:tcW w:w="0" w:type="auto"/>
            <w:hideMark/>
          </w:tcPr>
          <w:p w14:paraId="483864AE" w14:textId="77777777" w:rsidR="00456426" w:rsidRPr="00456426" w:rsidRDefault="00456426" w:rsidP="00ED26AB">
            <w:pPr>
              <w:spacing w:after="160" w:line="360" w:lineRule="auto"/>
              <w:jc w:val="center"/>
              <w:rPr>
                <w:rFonts w:ascii="Times New Roman" w:hAnsi="Times New Roman" w:cs="Times New Roman"/>
                <w:b/>
                <w:bCs/>
                <w:sz w:val="24"/>
                <w:szCs w:val="24"/>
              </w:rPr>
            </w:pPr>
            <w:r w:rsidRPr="00456426">
              <w:rPr>
                <w:rFonts w:ascii="Times New Roman" w:hAnsi="Times New Roman" w:cs="Times New Roman"/>
                <w:b/>
                <w:bCs/>
                <w:sz w:val="24"/>
                <w:szCs w:val="24"/>
              </w:rPr>
              <w:t>1</w:t>
            </w:r>
          </w:p>
        </w:tc>
      </w:tr>
      <w:tr w:rsidR="00456426" w:rsidRPr="00456426" w14:paraId="77DAEA6B" w14:textId="77777777" w:rsidTr="00456426">
        <w:trPr>
          <w:trHeight w:val="572"/>
        </w:trPr>
        <w:tc>
          <w:tcPr>
            <w:tcW w:w="0" w:type="auto"/>
            <w:hideMark/>
          </w:tcPr>
          <w:p w14:paraId="2EE91F03" w14:textId="77777777" w:rsidR="00456426" w:rsidRPr="00456426" w:rsidRDefault="00456426" w:rsidP="00456426">
            <w:pPr>
              <w:spacing w:after="160" w:line="360" w:lineRule="auto"/>
              <w:rPr>
                <w:rFonts w:ascii="Times New Roman" w:hAnsi="Times New Roman" w:cs="Times New Roman"/>
                <w:b/>
                <w:bCs/>
                <w:sz w:val="24"/>
                <w:szCs w:val="24"/>
              </w:rPr>
            </w:pPr>
            <w:r w:rsidRPr="00456426">
              <w:rPr>
                <w:rFonts w:ascii="Times New Roman" w:hAnsi="Times New Roman" w:cs="Times New Roman"/>
                <w:b/>
                <w:bCs/>
                <w:sz w:val="24"/>
                <w:szCs w:val="24"/>
              </w:rPr>
              <w:t>1.1 Introduction to Internship / Summer Training</w:t>
            </w:r>
          </w:p>
        </w:tc>
        <w:tc>
          <w:tcPr>
            <w:tcW w:w="0" w:type="auto"/>
            <w:hideMark/>
          </w:tcPr>
          <w:p w14:paraId="4057801F" w14:textId="77777777" w:rsidR="00456426" w:rsidRPr="00456426" w:rsidRDefault="00456426" w:rsidP="00ED26AB">
            <w:pPr>
              <w:spacing w:after="160" w:line="360" w:lineRule="auto"/>
              <w:jc w:val="center"/>
              <w:rPr>
                <w:rFonts w:ascii="Times New Roman" w:hAnsi="Times New Roman" w:cs="Times New Roman"/>
                <w:b/>
                <w:bCs/>
                <w:sz w:val="24"/>
                <w:szCs w:val="24"/>
              </w:rPr>
            </w:pPr>
            <w:r w:rsidRPr="00456426">
              <w:rPr>
                <w:rFonts w:ascii="Times New Roman" w:hAnsi="Times New Roman" w:cs="Times New Roman"/>
                <w:b/>
                <w:bCs/>
                <w:sz w:val="24"/>
                <w:szCs w:val="24"/>
              </w:rPr>
              <w:t>1</w:t>
            </w:r>
          </w:p>
        </w:tc>
      </w:tr>
      <w:tr w:rsidR="00456426" w:rsidRPr="00456426" w14:paraId="30EDCEE3" w14:textId="77777777" w:rsidTr="00456426">
        <w:trPr>
          <w:trHeight w:val="572"/>
        </w:trPr>
        <w:tc>
          <w:tcPr>
            <w:tcW w:w="0" w:type="auto"/>
            <w:hideMark/>
          </w:tcPr>
          <w:p w14:paraId="245FFDD0" w14:textId="77777777" w:rsidR="00456426" w:rsidRPr="00456426" w:rsidRDefault="00456426" w:rsidP="00456426">
            <w:pPr>
              <w:spacing w:after="160" w:line="360" w:lineRule="auto"/>
              <w:rPr>
                <w:rFonts w:ascii="Times New Roman" w:hAnsi="Times New Roman" w:cs="Times New Roman"/>
                <w:b/>
                <w:bCs/>
                <w:sz w:val="24"/>
                <w:szCs w:val="24"/>
              </w:rPr>
            </w:pPr>
            <w:r w:rsidRPr="00456426">
              <w:rPr>
                <w:rFonts w:ascii="Times New Roman" w:hAnsi="Times New Roman" w:cs="Times New Roman"/>
                <w:b/>
                <w:bCs/>
                <w:sz w:val="24"/>
                <w:szCs w:val="24"/>
              </w:rPr>
              <w:t>1.2 Importance of Internship / Summer Training</w:t>
            </w:r>
          </w:p>
        </w:tc>
        <w:tc>
          <w:tcPr>
            <w:tcW w:w="0" w:type="auto"/>
            <w:hideMark/>
          </w:tcPr>
          <w:p w14:paraId="1198E09E" w14:textId="77777777" w:rsidR="00456426" w:rsidRPr="00456426" w:rsidRDefault="00456426" w:rsidP="00ED26AB">
            <w:pPr>
              <w:spacing w:after="160" w:line="360" w:lineRule="auto"/>
              <w:jc w:val="center"/>
              <w:rPr>
                <w:rFonts w:ascii="Times New Roman" w:hAnsi="Times New Roman" w:cs="Times New Roman"/>
                <w:b/>
                <w:bCs/>
                <w:sz w:val="24"/>
                <w:szCs w:val="24"/>
              </w:rPr>
            </w:pPr>
            <w:r w:rsidRPr="00456426">
              <w:rPr>
                <w:rFonts w:ascii="Times New Roman" w:hAnsi="Times New Roman" w:cs="Times New Roman"/>
                <w:b/>
                <w:bCs/>
                <w:sz w:val="24"/>
                <w:szCs w:val="24"/>
              </w:rPr>
              <w:t>2</w:t>
            </w:r>
          </w:p>
        </w:tc>
      </w:tr>
      <w:tr w:rsidR="00456426" w:rsidRPr="00456426" w14:paraId="6ADF95E4" w14:textId="77777777" w:rsidTr="00456426">
        <w:trPr>
          <w:trHeight w:val="560"/>
        </w:trPr>
        <w:tc>
          <w:tcPr>
            <w:tcW w:w="0" w:type="auto"/>
            <w:hideMark/>
          </w:tcPr>
          <w:p w14:paraId="2E26AADD" w14:textId="77777777" w:rsidR="00456426" w:rsidRPr="00456426" w:rsidRDefault="00456426" w:rsidP="00456426">
            <w:pPr>
              <w:spacing w:after="160" w:line="360" w:lineRule="auto"/>
              <w:rPr>
                <w:rFonts w:ascii="Times New Roman" w:hAnsi="Times New Roman" w:cs="Times New Roman"/>
                <w:b/>
                <w:bCs/>
                <w:sz w:val="24"/>
                <w:szCs w:val="24"/>
              </w:rPr>
            </w:pPr>
            <w:r w:rsidRPr="00456426">
              <w:rPr>
                <w:rFonts w:ascii="Times New Roman" w:hAnsi="Times New Roman" w:cs="Times New Roman"/>
                <w:b/>
                <w:bCs/>
                <w:sz w:val="24"/>
                <w:szCs w:val="24"/>
              </w:rPr>
              <w:t>1.3 Objectives of the Study</w:t>
            </w:r>
          </w:p>
        </w:tc>
        <w:tc>
          <w:tcPr>
            <w:tcW w:w="0" w:type="auto"/>
            <w:hideMark/>
          </w:tcPr>
          <w:p w14:paraId="1C75B64E" w14:textId="77777777" w:rsidR="00456426" w:rsidRPr="00456426" w:rsidRDefault="00456426" w:rsidP="00ED26AB">
            <w:pPr>
              <w:spacing w:after="160" w:line="360" w:lineRule="auto"/>
              <w:jc w:val="center"/>
              <w:rPr>
                <w:rFonts w:ascii="Times New Roman" w:hAnsi="Times New Roman" w:cs="Times New Roman"/>
                <w:b/>
                <w:bCs/>
                <w:sz w:val="24"/>
                <w:szCs w:val="24"/>
              </w:rPr>
            </w:pPr>
            <w:r w:rsidRPr="00456426">
              <w:rPr>
                <w:rFonts w:ascii="Times New Roman" w:hAnsi="Times New Roman" w:cs="Times New Roman"/>
                <w:b/>
                <w:bCs/>
                <w:sz w:val="24"/>
                <w:szCs w:val="24"/>
              </w:rPr>
              <w:t>3</w:t>
            </w:r>
          </w:p>
        </w:tc>
      </w:tr>
      <w:tr w:rsidR="00456426" w:rsidRPr="00456426" w14:paraId="3C4EFABF" w14:textId="77777777" w:rsidTr="00456426">
        <w:trPr>
          <w:trHeight w:val="572"/>
        </w:trPr>
        <w:tc>
          <w:tcPr>
            <w:tcW w:w="0" w:type="auto"/>
            <w:hideMark/>
          </w:tcPr>
          <w:p w14:paraId="1E863794" w14:textId="77777777" w:rsidR="00456426" w:rsidRPr="00456426" w:rsidRDefault="00456426" w:rsidP="00456426">
            <w:pPr>
              <w:spacing w:after="160" w:line="360" w:lineRule="auto"/>
              <w:rPr>
                <w:rFonts w:ascii="Times New Roman" w:hAnsi="Times New Roman" w:cs="Times New Roman"/>
                <w:b/>
                <w:bCs/>
                <w:sz w:val="24"/>
                <w:szCs w:val="24"/>
              </w:rPr>
            </w:pPr>
            <w:r w:rsidRPr="00456426">
              <w:rPr>
                <w:rFonts w:ascii="Times New Roman" w:hAnsi="Times New Roman" w:cs="Times New Roman"/>
                <w:b/>
                <w:bCs/>
                <w:sz w:val="24"/>
                <w:szCs w:val="24"/>
              </w:rPr>
              <w:t>1.4 Scope and Period of Training</w:t>
            </w:r>
          </w:p>
        </w:tc>
        <w:tc>
          <w:tcPr>
            <w:tcW w:w="0" w:type="auto"/>
            <w:hideMark/>
          </w:tcPr>
          <w:p w14:paraId="1E0EE409" w14:textId="77777777" w:rsidR="00456426" w:rsidRPr="00456426" w:rsidRDefault="00456426" w:rsidP="00ED26AB">
            <w:pPr>
              <w:spacing w:after="160" w:line="360" w:lineRule="auto"/>
              <w:jc w:val="center"/>
              <w:rPr>
                <w:rFonts w:ascii="Times New Roman" w:hAnsi="Times New Roman" w:cs="Times New Roman"/>
                <w:b/>
                <w:bCs/>
                <w:sz w:val="24"/>
                <w:szCs w:val="24"/>
              </w:rPr>
            </w:pPr>
            <w:r w:rsidRPr="00456426">
              <w:rPr>
                <w:rFonts w:ascii="Times New Roman" w:hAnsi="Times New Roman" w:cs="Times New Roman"/>
                <w:b/>
                <w:bCs/>
                <w:sz w:val="24"/>
                <w:szCs w:val="24"/>
              </w:rPr>
              <w:t>4</w:t>
            </w:r>
          </w:p>
        </w:tc>
      </w:tr>
      <w:tr w:rsidR="00456426" w:rsidRPr="00456426" w14:paraId="4D2A8DB1" w14:textId="77777777" w:rsidTr="00456426">
        <w:trPr>
          <w:trHeight w:val="572"/>
        </w:trPr>
        <w:tc>
          <w:tcPr>
            <w:tcW w:w="0" w:type="auto"/>
            <w:hideMark/>
          </w:tcPr>
          <w:p w14:paraId="3CF6442F" w14:textId="77777777" w:rsidR="00456426" w:rsidRPr="00456426" w:rsidRDefault="00456426" w:rsidP="00456426">
            <w:pPr>
              <w:spacing w:after="160" w:line="360" w:lineRule="auto"/>
              <w:rPr>
                <w:rFonts w:ascii="Times New Roman" w:hAnsi="Times New Roman" w:cs="Times New Roman"/>
                <w:b/>
                <w:bCs/>
                <w:sz w:val="24"/>
                <w:szCs w:val="24"/>
              </w:rPr>
            </w:pPr>
            <w:r w:rsidRPr="00456426">
              <w:rPr>
                <w:rFonts w:ascii="Times New Roman" w:hAnsi="Times New Roman" w:cs="Times New Roman"/>
                <w:b/>
                <w:bCs/>
                <w:sz w:val="24"/>
                <w:szCs w:val="24"/>
              </w:rPr>
              <w:t>1.5 Meaning of the Concept</w:t>
            </w:r>
          </w:p>
        </w:tc>
        <w:tc>
          <w:tcPr>
            <w:tcW w:w="0" w:type="auto"/>
            <w:hideMark/>
          </w:tcPr>
          <w:p w14:paraId="4EA28DE6" w14:textId="77777777" w:rsidR="00456426" w:rsidRPr="00456426" w:rsidRDefault="00456426" w:rsidP="00ED26AB">
            <w:pPr>
              <w:spacing w:after="160" w:line="360" w:lineRule="auto"/>
              <w:jc w:val="center"/>
              <w:rPr>
                <w:rFonts w:ascii="Times New Roman" w:hAnsi="Times New Roman" w:cs="Times New Roman"/>
                <w:b/>
                <w:bCs/>
                <w:sz w:val="24"/>
                <w:szCs w:val="24"/>
              </w:rPr>
            </w:pPr>
            <w:r w:rsidRPr="00456426">
              <w:rPr>
                <w:rFonts w:ascii="Times New Roman" w:hAnsi="Times New Roman" w:cs="Times New Roman"/>
                <w:b/>
                <w:bCs/>
                <w:sz w:val="24"/>
                <w:szCs w:val="24"/>
              </w:rPr>
              <w:t>5</w:t>
            </w:r>
          </w:p>
        </w:tc>
      </w:tr>
      <w:tr w:rsidR="00456426" w:rsidRPr="00456426" w14:paraId="727DA091" w14:textId="77777777" w:rsidTr="00456426">
        <w:trPr>
          <w:trHeight w:val="560"/>
        </w:trPr>
        <w:tc>
          <w:tcPr>
            <w:tcW w:w="0" w:type="auto"/>
            <w:hideMark/>
          </w:tcPr>
          <w:p w14:paraId="748A90AC" w14:textId="77777777" w:rsidR="00456426" w:rsidRPr="00456426" w:rsidRDefault="00456426" w:rsidP="00456426">
            <w:pPr>
              <w:spacing w:after="160" w:line="360" w:lineRule="auto"/>
              <w:rPr>
                <w:rFonts w:ascii="Times New Roman" w:hAnsi="Times New Roman" w:cs="Times New Roman"/>
                <w:b/>
                <w:bCs/>
                <w:sz w:val="24"/>
                <w:szCs w:val="24"/>
              </w:rPr>
            </w:pPr>
            <w:r w:rsidRPr="00456426">
              <w:rPr>
                <w:rFonts w:ascii="Times New Roman" w:hAnsi="Times New Roman" w:cs="Times New Roman"/>
                <w:b/>
                <w:bCs/>
                <w:sz w:val="24"/>
                <w:szCs w:val="24"/>
              </w:rPr>
              <w:t>1.6 Rationale behind the Choice of Topic</w:t>
            </w:r>
          </w:p>
        </w:tc>
        <w:tc>
          <w:tcPr>
            <w:tcW w:w="0" w:type="auto"/>
            <w:hideMark/>
          </w:tcPr>
          <w:p w14:paraId="02DCFA5E" w14:textId="77777777" w:rsidR="00456426" w:rsidRPr="00456426" w:rsidRDefault="00456426" w:rsidP="00ED26AB">
            <w:pPr>
              <w:spacing w:after="160" w:line="360" w:lineRule="auto"/>
              <w:jc w:val="center"/>
              <w:rPr>
                <w:rFonts w:ascii="Times New Roman" w:hAnsi="Times New Roman" w:cs="Times New Roman"/>
                <w:b/>
                <w:bCs/>
                <w:sz w:val="24"/>
                <w:szCs w:val="24"/>
              </w:rPr>
            </w:pPr>
            <w:r w:rsidRPr="00456426">
              <w:rPr>
                <w:rFonts w:ascii="Times New Roman" w:hAnsi="Times New Roman" w:cs="Times New Roman"/>
                <w:b/>
                <w:bCs/>
                <w:sz w:val="24"/>
                <w:szCs w:val="24"/>
              </w:rPr>
              <w:t>6</w:t>
            </w:r>
          </w:p>
        </w:tc>
      </w:tr>
      <w:tr w:rsidR="00456426" w:rsidRPr="00456426" w14:paraId="56384B46" w14:textId="77777777" w:rsidTr="00456426">
        <w:trPr>
          <w:trHeight w:val="572"/>
        </w:trPr>
        <w:tc>
          <w:tcPr>
            <w:tcW w:w="0" w:type="auto"/>
            <w:hideMark/>
          </w:tcPr>
          <w:p w14:paraId="5885D243" w14:textId="77777777" w:rsidR="00456426" w:rsidRPr="00456426" w:rsidRDefault="00456426" w:rsidP="00456426">
            <w:pPr>
              <w:spacing w:after="160" w:line="360" w:lineRule="auto"/>
              <w:rPr>
                <w:rFonts w:ascii="Times New Roman" w:hAnsi="Times New Roman" w:cs="Times New Roman"/>
                <w:b/>
                <w:bCs/>
                <w:sz w:val="24"/>
                <w:szCs w:val="24"/>
              </w:rPr>
            </w:pPr>
            <w:r w:rsidRPr="00456426">
              <w:rPr>
                <w:rFonts w:ascii="Times New Roman" w:hAnsi="Times New Roman" w:cs="Times New Roman"/>
                <w:b/>
                <w:bCs/>
                <w:sz w:val="24"/>
                <w:szCs w:val="24"/>
              </w:rPr>
              <w:t>1.7 Concept Implementation in Current Research</w:t>
            </w:r>
          </w:p>
        </w:tc>
        <w:tc>
          <w:tcPr>
            <w:tcW w:w="0" w:type="auto"/>
            <w:hideMark/>
          </w:tcPr>
          <w:p w14:paraId="20E0415D" w14:textId="77777777" w:rsidR="00456426" w:rsidRPr="00456426" w:rsidRDefault="00456426" w:rsidP="00ED26AB">
            <w:pPr>
              <w:spacing w:after="160" w:line="360" w:lineRule="auto"/>
              <w:jc w:val="center"/>
              <w:rPr>
                <w:rFonts w:ascii="Times New Roman" w:hAnsi="Times New Roman" w:cs="Times New Roman"/>
                <w:b/>
                <w:bCs/>
                <w:sz w:val="24"/>
                <w:szCs w:val="24"/>
              </w:rPr>
            </w:pPr>
            <w:r w:rsidRPr="00456426">
              <w:rPr>
                <w:rFonts w:ascii="Times New Roman" w:hAnsi="Times New Roman" w:cs="Times New Roman"/>
                <w:b/>
                <w:bCs/>
                <w:sz w:val="24"/>
                <w:szCs w:val="24"/>
              </w:rPr>
              <w:t>7</w:t>
            </w:r>
          </w:p>
        </w:tc>
      </w:tr>
      <w:tr w:rsidR="00456426" w:rsidRPr="00456426" w14:paraId="7785E2B6" w14:textId="77777777" w:rsidTr="00456426">
        <w:trPr>
          <w:trHeight w:val="572"/>
        </w:trPr>
        <w:tc>
          <w:tcPr>
            <w:tcW w:w="0" w:type="auto"/>
            <w:hideMark/>
          </w:tcPr>
          <w:p w14:paraId="48ACA900" w14:textId="77777777" w:rsidR="00456426" w:rsidRPr="00456426" w:rsidRDefault="00456426" w:rsidP="00456426">
            <w:pPr>
              <w:spacing w:after="160" w:line="360" w:lineRule="auto"/>
              <w:rPr>
                <w:rFonts w:ascii="Times New Roman" w:hAnsi="Times New Roman" w:cs="Times New Roman"/>
                <w:b/>
                <w:bCs/>
                <w:sz w:val="24"/>
                <w:szCs w:val="24"/>
              </w:rPr>
            </w:pPr>
            <w:r w:rsidRPr="00456426">
              <w:rPr>
                <w:rFonts w:ascii="Times New Roman" w:hAnsi="Times New Roman" w:cs="Times New Roman"/>
                <w:b/>
                <w:bCs/>
                <w:sz w:val="24"/>
                <w:szCs w:val="24"/>
              </w:rPr>
              <w:t>Chapter 2: Company Profile</w:t>
            </w:r>
          </w:p>
        </w:tc>
        <w:tc>
          <w:tcPr>
            <w:tcW w:w="0" w:type="auto"/>
            <w:hideMark/>
          </w:tcPr>
          <w:p w14:paraId="22DC4669" w14:textId="77777777" w:rsidR="00456426" w:rsidRPr="00456426" w:rsidRDefault="00456426" w:rsidP="00ED26AB">
            <w:pPr>
              <w:spacing w:after="160" w:line="360" w:lineRule="auto"/>
              <w:jc w:val="center"/>
              <w:rPr>
                <w:rFonts w:ascii="Times New Roman" w:hAnsi="Times New Roman" w:cs="Times New Roman"/>
                <w:b/>
                <w:bCs/>
                <w:sz w:val="24"/>
                <w:szCs w:val="24"/>
              </w:rPr>
            </w:pPr>
            <w:r w:rsidRPr="00456426">
              <w:rPr>
                <w:rFonts w:ascii="Times New Roman" w:hAnsi="Times New Roman" w:cs="Times New Roman"/>
                <w:b/>
                <w:bCs/>
                <w:sz w:val="24"/>
                <w:szCs w:val="24"/>
              </w:rPr>
              <w:t>8</w:t>
            </w:r>
          </w:p>
        </w:tc>
      </w:tr>
      <w:tr w:rsidR="00456426" w:rsidRPr="00456426" w14:paraId="3F46D53C" w14:textId="77777777" w:rsidTr="00456426">
        <w:trPr>
          <w:trHeight w:val="560"/>
        </w:trPr>
        <w:tc>
          <w:tcPr>
            <w:tcW w:w="0" w:type="auto"/>
            <w:hideMark/>
          </w:tcPr>
          <w:p w14:paraId="665765A3" w14:textId="77777777" w:rsidR="00456426" w:rsidRPr="00456426" w:rsidRDefault="00456426" w:rsidP="00456426">
            <w:pPr>
              <w:spacing w:after="160" w:line="360" w:lineRule="auto"/>
              <w:rPr>
                <w:rFonts w:ascii="Times New Roman" w:hAnsi="Times New Roman" w:cs="Times New Roman"/>
                <w:b/>
                <w:bCs/>
                <w:sz w:val="24"/>
                <w:szCs w:val="24"/>
              </w:rPr>
            </w:pPr>
            <w:r w:rsidRPr="00456426">
              <w:rPr>
                <w:rFonts w:ascii="Times New Roman" w:hAnsi="Times New Roman" w:cs="Times New Roman"/>
                <w:b/>
                <w:bCs/>
                <w:sz w:val="24"/>
                <w:szCs w:val="24"/>
              </w:rPr>
              <w:t>Chapter 3: Industry Profile</w:t>
            </w:r>
          </w:p>
        </w:tc>
        <w:tc>
          <w:tcPr>
            <w:tcW w:w="0" w:type="auto"/>
            <w:hideMark/>
          </w:tcPr>
          <w:p w14:paraId="41E3126E" w14:textId="77777777" w:rsidR="00456426" w:rsidRPr="00456426" w:rsidRDefault="00456426" w:rsidP="00ED26AB">
            <w:pPr>
              <w:spacing w:after="160" w:line="360" w:lineRule="auto"/>
              <w:jc w:val="center"/>
              <w:rPr>
                <w:rFonts w:ascii="Times New Roman" w:hAnsi="Times New Roman" w:cs="Times New Roman"/>
                <w:b/>
                <w:bCs/>
                <w:sz w:val="24"/>
                <w:szCs w:val="24"/>
              </w:rPr>
            </w:pPr>
            <w:r w:rsidRPr="00456426">
              <w:rPr>
                <w:rFonts w:ascii="Times New Roman" w:hAnsi="Times New Roman" w:cs="Times New Roman"/>
                <w:b/>
                <w:bCs/>
                <w:sz w:val="24"/>
                <w:szCs w:val="24"/>
              </w:rPr>
              <w:t>16</w:t>
            </w:r>
          </w:p>
        </w:tc>
      </w:tr>
      <w:tr w:rsidR="00456426" w:rsidRPr="00456426" w14:paraId="32569604" w14:textId="77777777" w:rsidTr="00456426">
        <w:trPr>
          <w:trHeight w:val="572"/>
        </w:trPr>
        <w:tc>
          <w:tcPr>
            <w:tcW w:w="0" w:type="auto"/>
            <w:hideMark/>
          </w:tcPr>
          <w:p w14:paraId="1B6F3F62" w14:textId="77777777" w:rsidR="00456426" w:rsidRPr="00456426" w:rsidRDefault="00456426" w:rsidP="00456426">
            <w:pPr>
              <w:spacing w:after="160" w:line="360" w:lineRule="auto"/>
              <w:rPr>
                <w:rFonts w:ascii="Times New Roman" w:hAnsi="Times New Roman" w:cs="Times New Roman"/>
                <w:b/>
                <w:bCs/>
                <w:sz w:val="24"/>
                <w:szCs w:val="24"/>
              </w:rPr>
            </w:pPr>
            <w:r w:rsidRPr="00456426">
              <w:rPr>
                <w:rFonts w:ascii="Times New Roman" w:hAnsi="Times New Roman" w:cs="Times New Roman"/>
                <w:b/>
                <w:bCs/>
                <w:sz w:val="24"/>
                <w:szCs w:val="24"/>
              </w:rPr>
              <w:t>Chapter 4: Organisation Overview</w:t>
            </w:r>
          </w:p>
        </w:tc>
        <w:tc>
          <w:tcPr>
            <w:tcW w:w="0" w:type="auto"/>
            <w:hideMark/>
          </w:tcPr>
          <w:p w14:paraId="15DF4B40" w14:textId="77777777" w:rsidR="00456426" w:rsidRPr="00456426" w:rsidRDefault="00456426" w:rsidP="00ED26AB">
            <w:pPr>
              <w:spacing w:after="160" w:line="360" w:lineRule="auto"/>
              <w:jc w:val="center"/>
              <w:rPr>
                <w:rFonts w:ascii="Times New Roman" w:hAnsi="Times New Roman" w:cs="Times New Roman"/>
                <w:b/>
                <w:bCs/>
                <w:sz w:val="24"/>
                <w:szCs w:val="24"/>
              </w:rPr>
            </w:pPr>
            <w:r w:rsidRPr="00456426">
              <w:rPr>
                <w:rFonts w:ascii="Times New Roman" w:hAnsi="Times New Roman" w:cs="Times New Roman"/>
                <w:b/>
                <w:bCs/>
                <w:sz w:val="24"/>
                <w:szCs w:val="24"/>
              </w:rPr>
              <w:t>19</w:t>
            </w:r>
          </w:p>
        </w:tc>
      </w:tr>
      <w:tr w:rsidR="00456426" w:rsidRPr="00456426" w14:paraId="46A89D7D" w14:textId="77777777" w:rsidTr="00456426">
        <w:trPr>
          <w:trHeight w:val="572"/>
        </w:trPr>
        <w:tc>
          <w:tcPr>
            <w:tcW w:w="0" w:type="auto"/>
            <w:hideMark/>
          </w:tcPr>
          <w:p w14:paraId="3EC5E108" w14:textId="77777777" w:rsidR="00456426" w:rsidRPr="00456426" w:rsidRDefault="00456426" w:rsidP="00456426">
            <w:pPr>
              <w:spacing w:after="160" w:line="360" w:lineRule="auto"/>
              <w:rPr>
                <w:rFonts w:ascii="Times New Roman" w:hAnsi="Times New Roman" w:cs="Times New Roman"/>
                <w:b/>
                <w:bCs/>
                <w:sz w:val="24"/>
                <w:szCs w:val="24"/>
              </w:rPr>
            </w:pPr>
            <w:r w:rsidRPr="00456426">
              <w:rPr>
                <w:rFonts w:ascii="Times New Roman" w:hAnsi="Times New Roman" w:cs="Times New Roman"/>
                <w:b/>
                <w:bCs/>
                <w:sz w:val="24"/>
                <w:szCs w:val="24"/>
              </w:rPr>
              <w:t>Chapter 5: Internship Work Overview</w:t>
            </w:r>
          </w:p>
        </w:tc>
        <w:tc>
          <w:tcPr>
            <w:tcW w:w="0" w:type="auto"/>
            <w:hideMark/>
          </w:tcPr>
          <w:p w14:paraId="4856D7FB" w14:textId="77777777" w:rsidR="00456426" w:rsidRPr="00456426" w:rsidRDefault="00456426" w:rsidP="00ED26AB">
            <w:pPr>
              <w:spacing w:after="160" w:line="360" w:lineRule="auto"/>
              <w:jc w:val="center"/>
              <w:rPr>
                <w:rFonts w:ascii="Times New Roman" w:hAnsi="Times New Roman" w:cs="Times New Roman"/>
                <w:b/>
                <w:bCs/>
                <w:sz w:val="24"/>
                <w:szCs w:val="24"/>
              </w:rPr>
            </w:pPr>
            <w:r w:rsidRPr="00456426">
              <w:rPr>
                <w:rFonts w:ascii="Times New Roman" w:hAnsi="Times New Roman" w:cs="Times New Roman"/>
                <w:b/>
                <w:bCs/>
                <w:sz w:val="24"/>
                <w:szCs w:val="24"/>
              </w:rPr>
              <w:t>24</w:t>
            </w:r>
          </w:p>
        </w:tc>
      </w:tr>
      <w:tr w:rsidR="00456426" w:rsidRPr="00456426" w14:paraId="051AB4BF" w14:textId="77777777" w:rsidTr="00456426">
        <w:trPr>
          <w:trHeight w:val="560"/>
        </w:trPr>
        <w:tc>
          <w:tcPr>
            <w:tcW w:w="0" w:type="auto"/>
            <w:hideMark/>
          </w:tcPr>
          <w:p w14:paraId="4DAE8E10" w14:textId="77777777" w:rsidR="00456426" w:rsidRPr="00456426" w:rsidRDefault="00456426" w:rsidP="00456426">
            <w:pPr>
              <w:spacing w:after="160" w:line="360" w:lineRule="auto"/>
              <w:rPr>
                <w:rFonts w:ascii="Times New Roman" w:hAnsi="Times New Roman" w:cs="Times New Roman"/>
                <w:b/>
                <w:bCs/>
                <w:sz w:val="24"/>
                <w:szCs w:val="24"/>
              </w:rPr>
            </w:pPr>
            <w:r w:rsidRPr="00456426">
              <w:rPr>
                <w:rFonts w:ascii="Times New Roman" w:hAnsi="Times New Roman" w:cs="Times New Roman"/>
                <w:b/>
                <w:bCs/>
                <w:sz w:val="24"/>
                <w:szCs w:val="24"/>
              </w:rPr>
              <w:t>5.1 Tasks Performed</w:t>
            </w:r>
          </w:p>
        </w:tc>
        <w:tc>
          <w:tcPr>
            <w:tcW w:w="0" w:type="auto"/>
            <w:hideMark/>
          </w:tcPr>
          <w:p w14:paraId="3C8CEADB" w14:textId="77777777" w:rsidR="00456426" w:rsidRPr="00456426" w:rsidRDefault="00456426" w:rsidP="00ED26AB">
            <w:pPr>
              <w:spacing w:after="160" w:line="360" w:lineRule="auto"/>
              <w:jc w:val="center"/>
              <w:rPr>
                <w:rFonts w:ascii="Times New Roman" w:hAnsi="Times New Roman" w:cs="Times New Roman"/>
                <w:b/>
                <w:bCs/>
                <w:sz w:val="24"/>
                <w:szCs w:val="24"/>
              </w:rPr>
            </w:pPr>
            <w:r w:rsidRPr="00456426">
              <w:rPr>
                <w:rFonts w:ascii="Times New Roman" w:hAnsi="Times New Roman" w:cs="Times New Roman"/>
                <w:b/>
                <w:bCs/>
                <w:sz w:val="24"/>
                <w:szCs w:val="24"/>
              </w:rPr>
              <w:t>24</w:t>
            </w:r>
          </w:p>
        </w:tc>
      </w:tr>
      <w:tr w:rsidR="00456426" w:rsidRPr="00456426" w14:paraId="3D73028A" w14:textId="77777777" w:rsidTr="00456426">
        <w:trPr>
          <w:trHeight w:val="572"/>
        </w:trPr>
        <w:tc>
          <w:tcPr>
            <w:tcW w:w="0" w:type="auto"/>
            <w:hideMark/>
          </w:tcPr>
          <w:p w14:paraId="6C94A70D" w14:textId="77777777" w:rsidR="00456426" w:rsidRPr="00456426" w:rsidRDefault="00456426" w:rsidP="00456426">
            <w:pPr>
              <w:spacing w:after="160" w:line="360" w:lineRule="auto"/>
              <w:rPr>
                <w:rFonts w:ascii="Times New Roman" w:hAnsi="Times New Roman" w:cs="Times New Roman"/>
                <w:b/>
                <w:bCs/>
                <w:sz w:val="24"/>
                <w:szCs w:val="24"/>
              </w:rPr>
            </w:pPr>
            <w:r w:rsidRPr="00456426">
              <w:rPr>
                <w:rFonts w:ascii="Times New Roman" w:hAnsi="Times New Roman" w:cs="Times New Roman"/>
                <w:b/>
                <w:bCs/>
                <w:sz w:val="24"/>
                <w:szCs w:val="24"/>
              </w:rPr>
              <w:t>5.2 Process Followed</w:t>
            </w:r>
          </w:p>
        </w:tc>
        <w:tc>
          <w:tcPr>
            <w:tcW w:w="0" w:type="auto"/>
            <w:hideMark/>
          </w:tcPr>
          <w:p w14:paraId="1DD9893F" w14:textId="77777777" w:rsidR="00456426" w:rsidRPr="00456426" w:rsidRDefault="00456426" w:rsidP="00ED26AB">
            <w:pPr>
              <w:spacing w:after="160" w:line="360" w:lineRule="auto"/>
              <w:jc w:val="center"/>
              <w:rPr>
                <w:rFonts w:ascii="Times New Roman" w:hAnsi="Times New Roman" w:cs="Times New Roman"/>
                <w:b/>
                <w:bCs/>
                <w:sz w:val="24"/>
                <w:szCs w:val="24"/>
              </w:rPr>
            </w:pPr>
            <w:r w:rsidRPr="00456426">
              <w:rPr>
                <w:rFonts w:ascii="Times New Roman" w:hAnsi="Times New Roman" w:cs="Times New Roman"/>
                <w:b/>
                <w:bCs/>
                <w:sz w:val="24"/>
                <w:szCs w:val="24"/>
              </w:rPr>
              <w:t>27</w:t>
            </w:r>
          </w:p>
        </w:tc>
      </w:tr>
      <w:tr w:rsidR="00456426" w:rsidRPr="00456426" w14:paraId="578CB68C" w14:textId="77777777" w:rsidTr="00456426">
        <w:trPr>
          <w:trHeight w:val="560"/>
        </w:trPr>
        <w:tc>
          <w:tcPr>
            <w:tcW w:w="0" w:type="auto"/>
            <w:hideMark/>
          </w:tcPr>
          <w:p w14:paraId="00353B02" w14:textId="77777777" w:rsidR="00456426" w:rsidRPr="00456426" w:rsidRDefault="00456426" w:rsidP="00456426">
            <w:pPr>
              <w:spacing w:after="160" w:line="360" w:lineRule="auto"/>
              <w:rPr>
                <w:rFonts w:ascii="Times New Roman" w:hAnsi="Times New Roman" w:cs="Times New Roman"/>
                <w:b/>
                <w:bCs/>
                <w:sz w:val="24"/>
                <w:szCs w:val="24"/>
              </w:rPr>
            </w:pPr>
            <w:r w:rsidRPr="00456426">
              <w:rPr>
                <w:rFonts w:ascii="Times New Roman" w:hAnsi="Times New Roman" w:cs="Times New Roman"/>
                <w:b/>
                <w:bCs/>
                <w:sz w:val="24"/>
                <w:szCs w:val="24"/>
              </w:rPr>
              <w:t>5.3 Results Achieved</w:t>
            </w:r>
          </w:p>
        </w:tc>
        <w:tc>
          <w:tcPr>
            <w:tcW w:w="0" w:type="auto"/>
            <w:hideMark/>
          </w:tcPr>
          <w:p w14:paraId="15256B29" w14:textId="77777777" w:rsidR="00456426" w:rsidRPr="00456426" w:rsidRDefault="00456426" w:rsidP="00ED26AB">
            <w:pPr>
              <w:spacing w:after="160" w:line="360" w:lineRule="auto"/>
              <w:jc w:val="center"/>
              <w:rPr>
                <w:rFonts w:ascii="Times New Roman" w:hAnsi="Times New Roman" w:cs="Times New Roman"/>
                <w:b/>
                <w:bCs/>
                <w:sz w:val="24"/>
                <w:szCs w:val="24"/>
              </w:rPr>
            </w:pPr>
            <w:r w:rsidRPr="00456426">
              <w:rPr>
                <w:rFonts w:ascii="Times New Roman" w:hAnsi="Times New Roman" w:cs="Times New Roman"/>
                <w:b/>
                <w:bCs/>
                <w:sz w:val="24"/>
                <w:szCs w:val="24"/>
              </w:rPr>
              <w:t>30</w:t>
            </w:r>
          </w:p>
        </w:tc>
      </w:tr>
      <w:tr w:rsidR="00456426" w:rsidRPr="00456426" w14:paraId="07731EBB" w14:textId="77777777" w:rsidTr="00456426">
        <w:trPr>
          <w:trHeight w:val="572"/>
        </w:trPr>
        <w:tc>
          <w:tcPr>
            <w:tcW w:w="0" w:type="auto"/>
            <w:hideMark/>
          </w:tcPr>
          <w:p w14:paraId="4C43F8F9" w14:textId="77777777" w:rsidR="00456426" w:rsidRPr="00456426" w:rsidRDefault="00456426" w:rsidP="00456426">
            <w:pPr>
              <w:spacing w:after="160" w:line="360" w:lineRule="auto"/>
              <w:rPr>
                <w:rFonts w:ascii="Times New Roman" w:hAnsi="Times New Roman" w:cs="Times New Roman"/>
                <w:b/>
                <w:bCs/>
                <w:sz w:val="24"/>
                <w:szCs w:val="24"/>
              </w:rPr>
            </w:pPr>
            <w:r w:rsidRPr="00456426">
              <w:rPr>
                <w:rFonts w:ascii="Times New Roman" w:hAnsi="Times New Roman" w:cs="Times New Roman"/>
                <w:b/>
                <w:bCs/>
                <w:sz w:val="24"/>
                <w:szCs w:val="24"/>
              </w:rPr>
              <w:t>5.4 Conclusions, Learnings &amp; Suggestions</w:t>
            </w:r>
          </w:p>
        </w:tc>
        <w:tc>
          <w:tcPr>
            <w:tcW w:w="0" w:type="auto"/>
            <w:hideMark/>
          </w:tcPr>
          <w:p w14:paraId="66B34BE3" w14:textId="77777777" w:rsidR="00456426" w:rsidRPr="00456426" w:rsidRDefault="00456426" w:rsidP="00ED26AB">
            <w:pPr>
              <w:spacing w:after="160" w:line="360" w:lineRule="auto"/>
              <w:jc w:val="center"/>
              <w:rPr>
                <w:rFonts w:ascii="Times New Roman" w:hAnsi="Times New Roman" w:cs="Times New Roman"/>
                <w:b/>
                <w:bCs/>
                <w:sz w:val="24"/>
                <w:szCs w:val="24"/>
              </w:rPr>
            </w:pPr>
            <w:r w:rsidRPr="00456426">
              <w:rPr>
                <w:rFonts w:ascii="Times New Roman" w:hAnsi="Times New Roman" w:cs="Times New Roman"/>
                <w:b/>
                <w:bCs/>
                <w:sz w:val="24"/>
                <w:szCs w:val="24"/>
              </w:rPr>
              <w:t>34</w:t>
            </w:r>
          </w:p>
        </w:tc>
      </w:tr>
      <w:tr w:rsidR="00456426" w:rsidRPr="00456426" w14:paraId="7845B1F9" w14:textId="77777777" w:rsidTr="00456426">
        <w:trPr>
          <w:trHeight w:val="572"/>
        </w:trPr>
        <w:tc>
          <w:tcPr>
            <w:tcW w:w="0" w:type="auto"/>
            <w:hideMark/>
          </w:tcPr>
          <w:p w14:paraId="666EA88C" w14:textId="77777777" w:rsidR="00456426" w:rsidRPr="00456426" w:rsidRDefault="00456426" w:rsidP="00456426">
            <w:pPr>
              <w:spacing w:after="160" w:line="360" w:lineRule="auto"/>
              <w:rPr>
                <w:rFonts w:ascii="Times New Roman" w:hAnsi="Times New Roman" w:cs="Times New Roman"/>
                <w:b/>
                <w:bCs/>
                <w:sz w:val="24"/>
                <w:szCs w:val="24"/>
              </w:rPr>
            </w:pPr>
            <w:r w:rsidRPr="00456426">
              <w:rPr>
                <w:rFonts w:ascii="Times New Roman" w:hAnsi="Times New Roman" w:cs="Times New Roman"/>
                <w:b/>
                <w:bCs/>
                <w:sz w:val="24"/>
                <w:szCs w:val="24"/>
              </w:rPr>
              <w:t>Future Possibilities</w:t>
            </w:r>
          </w:p>
        </w:tc>
        <w:tc>
          <w:tcPr>
            <w:tcW w:w="0" w:type="auto"/>
            <w:hideMark/>
          </w:tcPr>
          <w:p w14:paraId="3E45010A" w14:textId="77777777" w:rsidR="00456426" w:rsidRPr="00456426" w:rsidRDefault="00456426" w:rsidP="00ED26AB">
            <w:pPr>
              <w:spacing w:after="160" w:line="360" w:lineRule="auto"/>
              <w:jc w:val="center"/>
              <w:rPr>
                <w:rFonts w:ascii="Times New Roman" w:hAnsi="Times New Roman" w:cs="Times New Roman"/>
                <w:b/>
                <w:bCs/>
                <w:sz w:val="24"/>
                <w:szCs w:val="24"/>
              </w:rPr>
            </w:pPr>
            <w:r w:rsidRPr="00456426">
              <w:rPr>
                <w:rFonts w:ascii="Times New Roman" w:hAnsi="Times New Roman" w:cs="Times New Roman"/>
                <w:b/>
                <w:bCs/>
                <w:sz w:val="24"/>
                <w:szCs w:val="24"/>
              </w:rPr>
              <w:t>36</w:t>
            </w:r>
          </w:p>
        </w:tc>
      </w:tr>
      <w:tr w:rsidR="00456426" w:rsidRPr="00456426" w14:paraId="71F64789" w14:textId="77777777" w:rsidTr="00456426">
        <w:trPr>
          <w:trHeight w:val="560"/>
        </w:trPr>
        <w:tc>
          <w:tcPr>
            <w:tcW w:w="0" w:type="auto"/>
            <w:hideMark/>
          </w:tcPr>
          <w:p w14:paraId="24C99964" w14:textId="77777777" w:rsidR="00456426" w:rsidRPr="00456426" w:rsidRDefault="00456426" w:rsidP="00456426">
            <w:pPr>
              <w:spacing w:after="160" w:line="360" w:lineRule="auto"/>
              <w:rPr>
                <w:rFonts w:ascii="Times New Roman" w:hAnsi="Times New Roman" w:cs="Times New Roman"/>
                <w:b/>
                <w:bCs/>
                <w:sz w:val="24"/>
                <w:szCs w:val="24"/>
              </w:rPr>
            </w:pPr>
            <w:r w:rsidRPr="00456426">
              <w:rPr>
                <w:rFonts w:ascii="Times New Roman" w:hAnsi="Times New Roman" w:cs="Times New Roman"/>
                <w:b/>
                <w:bCs/>
                <w:sz w:val="24"/>
                <w:szCs w:val="24"/>
              </w:rPr>
              <w:t>Bibliography</w:t>
            </w:r>
          </w:p>
        </w:tc>
        <w:tc>
          <w:tcPr>
            <w:tcW w:w="0" w:type="auto"/>
            <w:hideMark/>
          </w:tcPr>
          <w:p w14:paraId="650E5596" w14:textId="77777777" w:rsidR="00456426" w:rsidRPr="00456426" w:rsidRDefault="00456426" w:rsidP="00ED26AB">
            <w:pPr>
              <w:spacing w:after="160" w:line="360" w:lineRule="auto"/>
              <w:jc w:val="center"/>
              <w:rPr>
                <w:rFonts w:ascii="Times New Roman" w:hAnsi="Times New Roman" w:cs="Times New Roman"/>
                <w:b/>
                <w:bCs/>
                <w:sz w:val="24"/>
                <w:szCs w:val="24"/>
              </w:rPr>
            </w:pPr>
            <w:r w:rsidRPr="00456426">
              <w:rPr>
                <w:rFonts w:ascii="Times New Roman" w:hAnsi="Times New Roman" w:cs="Times New Roman"/>
                <w:b/>
                <w:bCs/>
                <w:sz w:val="24"/>
                <w:szCs w:val="24"/>
              </w:rPr>
              <w:t>37</w:t>
            </w:r>
          </w:p>
        </w:tc>
      </w:tr>
      <w:tr w:rsidR="00456426" w:rsidRPr="00456426" w14:paraId="7C28AF66" w14:textId="77777777" w:rsidTr="00456426">
        <w:trPr>
          <w:trHeight w:val="572"/>
        </w:trPr>
        <w:tc>
          <w:tcPr>
            <w:tcW w:w="0" w:type="auto"/>
            <w:hideMark/>
          </w:tcPr>
          <w:p w14:paraId="10235021" w14:textId="77777777" w:rsidR="00456426" w:rsidRPr="00456426" w:rsidRDefault="00456426" w:rsidP="00456426">
            <w:pPr>
              <w:spacing w:after="160" w:line="360" w:lineRule="auto"/>
              <w:rPr>
                <w:rFonts w:ascii="Times New Roman" w:hAnsi="Times New Roman" w:cs="Times New Roman"/>
                <w:b/>
                <w:bCs/>
                <w:sz w:val="24"/>
                <w:szCs w:val="24"/>
              </w:rPr>
            </w:pPr>
            <w:r w:rsidRPr="00456426">
              <w:rPr>
                <w:rFonts w:ascii="Times New Roman" w:hAnsi="Times New Roman" w:cs="Times New Roman"/>
                <w:b/>
                <w:bCs/>
                <w:sz w:val="24"/>
                <w:szCs w:val="24"/>
              </w:rPr>
              <w:t>Appendices</w:t>
            </w:r>
          </w:p>
        </w:tc>
        <w:tc>
          <w:tcPr>
            <w:tcW w:w="0" w:type="auto"/>
            <w:hideMark/>
          </w:tcPr>
          <w:p w14:paraId="35C5B11E" w14:textId="77777777" w:rsidR="00456426" w:rsidRPr="00456426" w:rsidRDefault="00456426" w:rsidP="00ED26AB">
            <w:pPr>
              <w:spacing w:after="160" w:line="360" w:lineRule="auto"/>
              <w:jc w:val="center"/>
              <w:rPr>
                <w:rFonts w:ascii="Times New Roman" w:hAnsi="Times New Roman" w:cs="Times New Roman"/>
                <w:b/>
                <w:bCs/>
                <w:sz w:val="24"/>
                <w:szCs w:val="24"/>
              </w:rPr>
            </w:pPr>
            <w:r w:rsidRPr="00456426">
              <w:rPr>
                <w:rFonts w:ascii="Times New Roman" w:hAnsi="Times New Roman" w:cs="Times New Roman"/>
                <w:b/>
                <w:bCs/>
                <w:sz w:val="24"/>
                <w:szCs w:val="24"/>
              </w:rPr>
              <w:t>38</w:t>
            </w:r>
          </w:p>
        </w:tc>
      </w:tr>
    </w:tbl>
    <w:p w14:paraId="7A7E3A9B" w14:textId="236A8BFD" w:rsidR="00DB04CE" w:rsidRDefault="00DB04CE" w:rsidP="00EB3175">
      <w:pPr>
        <w:spacing w:line="360" w:lineRule="auto"/>
        <w:rPr>
          <w:rFonts w:ascii="Times New Roman" w:hAnsi="Times New Roman" w:cs="Times New Roman"/>
          <w:sz w:val="24"/>
          <w:szCs w:val="24"/>
        </w:rPr>
      </w:pPr>
    </w:p>
    <w:p w14:paraId="0CC75D1F" w14:textId="741DB527" w:rsidR="003C727D" w:rsidRPr="003C727D" w:rsidRDefault="003C727D" w:rsidP="00CC3A26">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List Of Tables</w:t>
      </w:r>
    </w:p>
    <w:tbl>
      <w:tblPr>
        <w:tblStyle w:val="TableGrid"/>
        <w:tblW w:w="9188" w:type="dxa"/>
        <w:tblLook w:val="04A0" w:firstRow="1" w:lastRow="0" w:firstColumn="1" w:lastColumn="0" w:noHBand="0" w:noVBand="1"/>
      </w:tblPr>
      <w:tblGrid>
        <w:gridCol w:w="1438"/>
        <w:gridCol w:w="6398"/>
        <w:gridCol w:w="1352"/>
      </w:tblGrid>
      <w:tr w:rsidR="00ED26AB" w:rsidRPr="00ED26AB" w14:paraId="03C2E491" w14:textId="77777777" w:rsidTr="00ED26AB">
        <w:trPr>
          <w:trHeight w:val="608"/>
        </w:trPr>
        <w:tc>
          <w:tcPr>
            <w:tcW w:w="0" w:type="auto"/>
            <w:hideMark/>
          </w:tcPr>
          <w:p w14:paraId="2DDDE07B" w14:textId="77777777" w:rsidR="00ED26AB" w:rsidRPr="00ED26AB" w:rsidRDefault="00ED26AB" w:rsidP="00ED26AB">
            <w:pPr>
              <w:spacing w:after="160" w:line="360" w:lineRule="auto"/>
              <w:rPr>
                <w:rFonts w:ascii="Times New Roman" w:hAnsi="Times New Roman" w:cs="Times New Roman"/>
                <w:b/>
                <w:bCs/>
                <w:sz w:val="24"/>
                <w:szCs w:val="24"/>
              </w:rPr>
            </w:pPr>
            <w:r w:rsidRPr="00ED26AB">
              <w:rPr>
                <w:rFonts w:ascii="Times New Roman" w:hAnsi="Times New Roman" w:cs="Times New Roman"/>
                <w:b/>
                <w:bCs/>
                <w:sz w:val="24"/>
                <w:szCs w:val="24"/>
              </w:rPr>
              <w:t>Table No.</w:t>
            </w:r>
          </w:p>
        </w:tc>
        <w:tc>
          <w:tcPr>
            <w:tcW w:w="0" w:type="auto"/>
            <w:hideMark/>
          </w:tcPr>
          <w:p w14:paraId="33F99BDC" w14:textId="77777777" w:rsidR="00ED26AB" w:rsidRPr="00ED26AB" w:rsidRDefault="00ED26AB" w:rsidP="00ED26AB">
            <w:pPr>
              <w:spacing w:after="160" w:line="360" w:lineRule="auto"/>
              <w:rPr>
                <w:rFonts w:ascii="Times New Roman" w:hAnsi="Times New Roman" w:cs="Times New Roman"/>
                <w:b/>
                <w:bCs/>
                <w:sz w:val="24"/>
                <w:szCs w:val="24"/>
              </w:rPr>
            </w:pPr>
            <w:r w:rsidRPr="00ED26AB">
              <w:rPr>
                <w:rFonts w:ascii="Times New Roman" w:hAnsi="Times New Roman" w:cs="Times New Roman"/>
                <w:b/>
                <w:bCs/>
                <w:sz w:val="24"/>
                <w:szCs w:val="24"/>
              </w:rPr>
              <w:t>Title</w:t>
            </w:r>
          </w:p>
        </w:tc>
        <w:tc>
          <w:tcPr>
            <w:tcW w:w="0" w:type="auto"/>
            <w:hideMark/>
          </w:tcPr>
          <w:p w14:paraId="09DD2436" w14:textId="77777777" w:rsidR="00ED26AB" w:rsidRPr="00ED26AB" w:rsidRDefault="00ED26AB" w:rsidP="00ED26AB">
            <w:pPr>
              <w:spacing w:after="160" w:line="360" w:lineRule="auto"/>
              <w:rPr>
                <w:rFonts w:ascii="Times New Roman" w:hAnsi="Times New Roman" w:cs="Times New Roman"/>
                <w:b/>
                <w:bCs/>
                <w:sz w:val="24"/>
                <w:szCs w:val="24"/>
              </w:rPr>
            </w:pPr>
            <w:r w:rsidRPr="00ED26AB">
              <w:rPr>
                <w:rFonts w:ascii="Times New Roman" w:hAnsi="Times New Roman" w:cs="Times New Roman"/>
                <w:b/>
                <w:bCs/>
                <w:sz w:val="24"/>
                <w:szCs w:val="24"/>
              </w:rPr>
              <w:t>Page No.</w:t>
            </w:r>
          </w:p>
        </w:tc>
      </w:tr>
      <w:tr w:rsidR="00ED26AB" w:rsidRPr="00ED26AB" w14:paraId="2D0C833B" w14:textId="77777777" w:rsidTr="00ED26AB">
        <w:trPr>
          <w:trHeight w:val="596"/>
        </w:trPr>
        <w:tc>
          <w:tcPr>
            <w:tcW w:w="0" w:type="auto"/>
            <w:hideMark/>
          </w:tcPr>
          <w:p w14:paraId="66C743F3" w14:textId="77777777" w:rsidR="00ED26AB" w:rsidRPr="00ED26AB" w:rsidRDefault="00ED26AB" w:rsidP="00ED26AB">
            <w:pPr>
              <w:spacing w:after="160" w:line="360" w:lineRule="auto"/>
              <w:rPr>
                <w:rFonts w:ascii="Times New Roman" w:hAnsi="Times New Roman" w:cs="Times New Roman"/>
                <w:sz w:val="24"/>
                <w:szCs w:val="24"/>
              </w:rPr>
            </w:pPr>
            <w:r w:rsidRPr="00ED26AB">
              <w:rPr>
                <w:rFonts w:ascii="Times New Roman" w:hAnsi="Times New Roman" w:cs="Times New Roman"/>
                <w:sz w:val="24"/>
                <w:szCs w:val="24"/>
              </w:rPr>
              <w:t>Table 1.1</w:t>
            </w:r>
          </w:p>
        </w:tc>
        <w:tc>
          <w:tcPr>
            <w:tcW w:w="0" w:type="auto"/>
            <w:hideMark/>
          </w:tcPr>
          <w:p w14:paraId="0586A0BD" w14:textId="77777777" w:rsidR="00ED26AB" w:rsidRPr="00ED26AB" w:rsidRDefault="00ED26AB" w:rsidP="00ED26AB">
            <w:pPr>
              <w:spacing w:after="160" w:line="360" w:lineRule="auto"/>
              <w:rPr>
                <w:rFonts w:ascii="Times New Roman" w:hAnsi="Times New Roman" w:cs="Times New Roman"/>
                <w:sz w:val="24"/>
                <w:szCs w:val="24"/>
              </w:rPr>
            </w:pPr>
            <w:r w:rsidRPr="00ED26AB">
              <w:rPr>
                <w:rFonts w:ascii="Times New Roman" w:hAnsi="Times New Roman" w:cs="Times New Roman"/>
                <w:sz w:val="24"/>
                <w:szCs w:val="24"/>
              </w:rPr>
              <w:t>Internship Schedule – Department-wise Rotation</w:t>
            </w:r>
          </w:p>
        </w:tc>
        <w:tc>
          <w:tcPr>
            <w:tcW w:w="0" w:type="auto"/>
            <w:hideMark/>
          </w:tcPr>
          <w:p w14:paraId="18D135E0" w14:textId="77777777" w:rsidR="00ED26AB" w:rsidRPr="00ED26AB" w:rsidRDefault="00ED26AB" w:rsidP="00ED26AB">
            <w:pPr>
              <w:spacing w:after="160" w:line="360" w:lineRule="auto"/>
              <w:jc w:val="center"/>
              <w:rPr>
                <w:rFonts w:ascii="Times New Roman" w:hAnsi="Times New Roman" w:cs="Times New Roman"/>
                <w:sz w:val="24"/>
                <w:szCs w:val="24"/>
              </w:rPr>
            </w:pPr>
            <w:r w:rsidRPr="00ED26AB">
              <w:rPr>
                <w:rFonts w:ascii="Times New Roman" w:hAnsi="Times New Roman" w:cs="Times New Roman"/>
                <w:sz w:val="24"/>
                <w:szCs w:val="24"/>
              </w:rPr>
              <w:t>4</w:t>
            </w:r>
          </w:p>
        </w:tc>
      </w:tr>
      <w:tr w:rsidR="00ED26AB" w:rsidRPr="00ED26AB" w14:paraId="21AAD9D6" w14:textId="77777777" w:rsidTr="00ED26AB">
        <w:trPr>
          <w:trHeight w:val="608"/>
        </w:trPr>
        <w:tc>
          <w:tcPr>
            <w:tcW w:w="0" w:type="auto"/>
            <w:hideMark/>
          </w:tcPr>
          <w:p w14:paraId="54133265" w14:textId="77777777" w:rsidR="00ED26AB" w:rsidRPr="00ED26AB" w:rsidRDefault="00ED26AB" w:rsidP="00ED26AB">
            <w:pPr>
              <w:spacing w:after="160" w:line="360" w:lineRule="auto"/>
              <w:rPr>
                <w:rFonts w:ascii="Times New Roman" w:hAnsi="Times New Roman" w:cs="Times New Roman"/>
                <w:sz w:val="24"/>
                <w:szCs w:val="24"/>
              </w:rPr>
            </w:pPr>
            <w:r w:rsidRPr="00ED26AB">
              <w:rPr>
                <w:rFonts w:ascii="Times New Roman" w:hAnsi="Times New Roman" w:cs="Times New Roman"/>
                <w:sz w:val="24"/>
                <w:szCs w:val="24"/>
              </w:rPr>
              <w:t>Table 2.1</w:t>
            </w:r>
          </w:p>
        </w:tc>
        <w:tc>
          <w:tcPr>
            <w:tcW w:w="0" w:type="auto"/>
            <w:hideMark/>
          </w:tcPr>
          <w:p w14:paraId="7F811CDC" w14:textId="77777777" w:rsidR="00ED26AB" w:rsidRPr="00ED26AB" w:rsidRDefault="00ED26AB" w:rsidP="00ED26AB">
            <w:pPr>
              <w:spacing w:after="160" w:line="360" w:lineRule="auto"/>
              <w:rPr>
                <w:rFonts w:ascii="Times New Roman" w:hAnsi="Times New Roman" w:cs="Times New Roman"/>
                <w:sz w:val="24"/>
                <w:szCs w:val="24"/>
              </w:rPr>
            </w:pPr>
            <w:r w:rsidRPr="00ED26AB">
              <w:rPr>
                <w:rFonts w:ascii="Times New Roman" w:hAnsi="Times New Roman" w:cs="Times New Roman"/>
                <w:sz w:val="24"/>
                <w:szCs w:val="24"/>
              </w:rPr>
              <w:t>Basic Company Information</w:t>
            </w:r>
          </w:p>
        </w:tc>
        <w:tc>
          <w:tcPr>
            <w:tcW w:w="0" w:type="auto"/>
            <w:hideMark/>
          </w:tcPr>
          <w:p w14:paraId="173D31C4" w14:textId="77777777" w:rsidR="00ED26AB" w:rsidRPr="00ED26AB" w:rsidRDefault="00ED26AB" w:rsidP="00ED26AB">
            <w:pPr>
              <w:spacing w:after="160" w:line="360" w:lineRule="auto"/>
              <w:jc w:val="center"/>
              <w:rPr>
                <w:rFonts w:ascii="Times New Roman" w:hAnsi="Times New Roman" w:cs="Times New Roman"/>
                <w:sz w:val="24"/>
                <w:szCs w:val="24"/>
              </w:rPr>
            </w:pPr>
            <w:r w:rsidRPr="00ED26AB">
              <w:rPr>
                <w:rFonts w:ascii="Times New Roman" w:hAnsi="Times New Roman" w:cs="Times New Roman"/>
                <w:sz w:val="24"/>
                <w:szCs w:val="24"/>
              </w:rPr>
              <w:t>10</w:t>
            </w:r>
          </w:p>
        </w:tc>
      </w:tr>
      <w:tr w:rsidR="00ED26AB" w:rsidRPr="00ED26AB" w14:paraId="74924EF8" w14:textId="77777777" w:rsidTr="00ED26AB">
        <w:trPr>
          <w:trHeight w:val="608"/>
        </w:trPr>
        <w:tc>
          <w:tcPr>
            <w:tcW w:w="0" w:type="auto"/>
            <w:hideMark/>
          </w:tcPr>
          <w:p w14:paraId="3273B1F9" w14:textId="77777777" w:rsidR="00ED26AB" w:rsidRPr="00ED26AB" w:rsidRDefault="00ED26AB" w:rsidP="00ED26AB">
            <w:pPr>
              <w:spacing w:after="160" w:line="360" w:lineRule="auto"/>
              <w:rPr>
                <w:rFonts w:ascii="Times New Roman" w:hAnsi="Times New Roman" w:cs="Times New Roman"/>
                <w:sz w:val="24"/>
                <w:szCs w:val="24"/>
              </w:rPr>
            </w:pPr>
            <w:r w:rsidRPr="00ED26AB">
              <w:rPr>
                <w:rFonts w:ascii="Times New Roman" w:hAnsi="Times New Roman" w:cs="Times New Roman"/>
                <w:sz w:val="24"/>
                <w:szCs w:val="24"/>
              </w:rPr>
              <w:t>Table 2.2</w:t>
            </w:r>
          </w:p>
        </w:tc>
        <w:tc>
          <w:tcPr>
            <w:tcW w:w="0" w:type="auto"/>
            <w:hideMark/>
          </w:tcPr>
          <w:p w14:paraId="1B7F5F06" w14:textId="77777777" w:rsidR="00ED26AB" w:rsidRPr="00ED26AB" w:rsidRDefault="00ED26AB" w:rsidP="00ED26AB">
            <w:pPr>
              <w:spacing w:after="160" w:line="360" w:lineRule="auto"/>
              <w:rPr>
                <w:rFonts w:ascii="Times New Roman" w:hAnsi="Times New Roman" w:cs="Times New Roman"/>
                <w:sz w:val="24"/>
                <w:szCs w:val="24"/>
              </w:rPr>
            </w:pPr>
            <w:r w:rsidRPr="00ED26AB">
              <w:rPr>
                <w:rFonts w:ascii="Times New Roman" w:hAnsi="Times New Roman" w:cs="Times New Roman"/>
                <w:sz w:val="24"/>
                <w:szCs w:val="24"/>
              </w:rPr>
              <w:t>Product Profile – MS Billets</w:t>
            </w:r>
          </w:p>
        </w:tc>
        <w:tc>
          <w:tcPr>
            <w:tcW w:w="0" w:type="auto"/>
            <w:hideMark/>
          </w:tcPr>
          <w:p w14:paraId="006D1A30" w14:textId="77777777" w:rsidR="00ED26AB" w:rsidRPr="00ED26AB" w:rsidRDefault="00ED26AB" w:rsidP="00ED26AB">
            <w:pPr>
              <w:spacing w:after="160" w:line="360" w:lineRule="auto"/>
              <w:jc w:val="center"/>
              <w:rPr>
                <w:rFonts w:ascii="Times New Roman" w:hAnsi="Times New Roman" w:cs="Times New Roman"/>
                <w:sz w:val="24"/>
                <w:szCs w:val="24"/>
              </w:rPr>
            </w:pPr>
            <w:r w:rsidRPr="00ED26AB">
              <w:rPr>
                <w:rFonts w:ascii="Times New Roman" w:hAnsi="Times New Roman" w:cs="Times New Roman"/>
                <w:sz w:val="24"/>
                <w:szCs w:val="24"/>
              </w:rPr>
              <w:t>10</w:t>
            </w:r>
          </w:p>
        </w:tc>
      </w:tr>
      <w:tr w:rsidR="00ED26AB" w:rsidRPr="00ED26AB" w14:paraId="06C7EFCA" w14:textId="77777777" w:rsidTr="00ED26AB">
        <w:trPr>
          <w:trHeight w:val="596"/>
        </w:trPr>
        <w:tc>
          <w:tcPr>
            <w:tcW w:w="0" w:type="auto"/>
            <w:hideMark/>
          </w:tcPr>
          <w:p w14:paraId="2BEC6E64" w14:textId="77777777" w:rsidR="00ED26AB" w:rsidRPr="00ED26AB" w:rsidRDefault="00ED26AB" w:rsidP="00ED26AB">
            <w:pPr>
              <w:spacing w:after="160" w:line="360" w:lineRule="auto"/>
              <w:rPr>
                <w:rFonts w:ascii="Times New Roman" w:hAnsi="Times New Roman" w:cs="Times New Roman"/>
                <w:sz w:val="24"/>
                <w:szCs w:val="24"/>
              </w:rPr>
            </w:pPr>
            <w:r w:rsidRPr="00ED26AB">
              <w:rPr>
                <w:rFonts w:ascii="Times New Roman" w:hAnsi="Times New Roman" w:cs="Times New Roman"/>
                <w:sz w:val="24"/>
                <w:szCs w:val="24"/>
              </w:rPr>
              <w:t>Table 2.3</w:t>
            </w:r>
          </w:p>
        </w:tc>
        <w:tc>
          <w:tcPr>
            <w:tcW w:w="0" w:type="auto"/>
            <w:hideMark/>
          </w:tcPr>
          <w:p w14:paraId="2853BFBB" w14:textId="77777777" w:rsidR="00ED26AB" w:rsidRPr="00ED26AB" w:rsidRDefault="00ED26AB" w:rsidP="00ED26AB">
            <w:pPr>
              <w:spacing w:after="160" w:line="360" w:lineRule="auto"/>
              <w:rPr>
                <w:rFonts w:ascii="Times New Roman" w:hAnsi="Times New Roman" w:cs="Times New Roman"/>
                <w:sz w:val="24"/>
                <w:szCs w:val="24"/>
              </w:rPr>
            </w:pPr>
            <w:r w:rsidRPr="00ED26AB">
              <w:rPr>
                <w:rFonts w:ascii="Times New Roman" w:hAnsi="Times New Roman" w:cs="Times New Roman"/>
                <w:sz w:val="24"/>
                <w:szCs w:val="24"/>
              </w:rPr>
              <w:t>Product Profile – Kamdhenu NXT TMT Bars</w:t>
            </w:r>
          </w:p>
        </w:tc>
        <w:tc>
          <w:tcPr>
            <w:tcW w:w="0" w:type="auto"/>
            <w:hideMark/>
          </w:tcPr>
          <w:p w14:paraId="2FEF34C3" w14:textId="77777777" w:rsidR="00ED26AB" w:rsidRPr="00ED26AB" w:rsidRDefault="00ED26AB" w:rsidP="00ED26AB">
            <w:pPr>
              <w:spacing w:after="160" w:line="360" w:lineRule="auto"/>
              <w:jc w:val="center"/>
              <w:rPr>
                <w:rFonts w:ascii="Times New Roman" w:hAnsi="Times New Roman" w:cs="Times New Roman"/>
                <w:sz w:val="24"/>
                <w:szCs w:val="24"/>
              </w:rPr>
            </w:pPr>
            <w:r w:rsidRPr="00ED26AB">
              <w:rPr>
                <w:rFonts w:ascii="Times New Roman" w:hAnsi="Times New Roman" w:cs="Times New Roman"/>
                <w:sz w:val="24"/>
                <w:szCs w:val="24"/>
              </w:rPr>
              <w:t>11</w:t>
            </w:r>
          </w:p>
        </w:tc>
      </w:tr>
      <w:tr w:rsidR="00ED26AB" w:rsidRPr="00ED26AB" w14:paraId="38C74ECE" w14:textId="77777777" w:rsidTr="00ED26AB">
        <w:trPr>
          <w:trHeight w:val="608"/>
        </w:trPr>
        <w:tc>
          <w:tcPr>
            <w:tcW w:w="0" w:type="auto"/>
            <w:hideMark/>
          </w:tcPr>
          <w:p w14:paraId="3F46CEC8" w14:textId="77777777" w:rsidR="00ED26AB" w:rsidRPr="00ED26AB" w:rsidRDefault="00ED26AB" w:rsidP="00ED26AB">
            <w:pPr>
              <w:spacing w:after="160" w:line="360" w:lineRule="auto"/>
              <w:rPr>
                <w:rFonts w:ascii="Times New Roman" w:hAnsi="Times New Roman" w:cs="Times New Roman"/>
                <w:sz w:val="24"/>
                <w:szCs w:val="24"/>
              </w:rPr>
            </w:pPr>
            <w:r w:rsidRPr="00ED26AB">
              <w:rPr>
                <w:rFonts w:ascii="Times New Roman" w:hAnsi="Times New Roman" w:cs="Times New Roman"/>
                <w:sz w:val="24"/>
                <w:szCs w:val="24"/>
              </w:rPr>
              <w:t>Table 2.4</w:t>
            </w:r>
          </w:p>
        </w:tc>
        <w:tc>
          <w:tcPr>
            <w:tcW w:w="0" w:type="auto"/>
            <w:hideMark/>
          </w:tcPr>
          <w:p w14:paraId="1A77A38D" w14:textId="77777777" w:rsidR="00ED26AB" w:rsidRPr="00ED26AB" w:rsidRDefault="00ED26AB" w:rsidP="00ED26AB">
            <w:pPr>
              <w:spacing w:after="160" w:line="360" w:lineRule="auto"/>
              <w:rPr>
                <w:rFonts w:ascii="Times New Roman" w:hAnsi="Times New Roman" w:cs="Times New Roman"/>
                <w:sz w:val="24"/>
                <w:szCs w:val="24"/>
              </w:rPr>
            </w:pPr>
            <w:r w:rsidRPr="00ED26AB">
              <w:rPr>
                <w:rFonts w:ascii="Times New Roman" w:hAnsi="Times New Roman" w:cs="Times New Roman"/>
                <w:sz w:val="24"/>
                <w:szCs w:val="24"/>
              </w:rPr>
              <w:t>Manpower and Turnover Details</w:t>
            </w:r>
          </w:p>
        </w:tc>
        <w:tc>
          <w:tcPr>
            <w:tcW w:w="0" w:type="auto"/>
            <w:hideMark/>
          </w:tcPr>
          <w:p w14:paraId="7ACA2A57" w14:textId="77777777" w:rsidR="00ED26AB" w:rsidRPr="00ED26AB" w:rsidRDefault="00ED26AB" w:rsidP="00ED26AB">
            <w:pPr>
              <w:spacing w:after="160" w:line="360" w:lineRule="auto"/>
              <w:jc w:val="center"/>
              <w:rPr>
                <w:rFonts w:ascii="Times New Roman" w:hAnsi="Times New Roman" w:cs="Times New Roman"/>
                <w:sz w:val="24"/>
                <w:szCs w:val="24"/>
              </w:rPr>
            </w:pPr>
            <w:r w:rsidRPr="00ED26AB">
              <w:rPr>
                <w:rFonts w:ascii="Times New Roman" w:hAnsi="Times New Roman" w:cs="Times New Roman"/>
                <w:sz w:val="24"/>
                <w:szCs w:val="24"/>
              </w:rPr>
              <w:t>12</w:t>
            </w:r>
          </w:p>
        </w:tc>
      </w:tr>
      <w:tr w:rsidR="00ED26AB" w:rsidRPr="00ED26AB" w14:paraId="005772A9" w14:textId="77777777" w:rsidTr="00ED26AB">
        <w:trPr>
          <w:trHeight w:val="608"/>
        </w:trPr>
        <w:tc>
          <w:tcPr>
            <w:tcW w:w="0" w:type="auto"/>
            <w:hideMark/>
          </w:tcPr>
          <w:p w14:paraId="512710C6" w14:textId="77777777" w:rsidR="00ED26AB" w:rsidRPr="00ED26AB" w:rsidRDefault="00ED26AB" w:rsidP="00ED26AB">
            <w:pPr>
              <w:spacing w:after="160" w:line="360" w:lineRule="auto"/>
              <w:rPr>
                <w:rFonts w:ascii="Times New Roman" w:hAnsi="Times New Roman" w:cs="Times New Roman"/>
                <w:sz w:val="24"/>
                <w:szCs w:val="24"/>
              </w:rPr>
            </w:pPr>
            <w:r w:rsidRPr="00ED26AB">
              <w:rPr>
                <w:rFonts w:ascii="Times New Roman" w:hAnsi="Times New Roman" w:cs="Times New Roman"/>
                <w:sz w:val="24"/>
                <w:szCs w:val="24"/>
              </w:rPr>
              <w:t>Table 3.1</w:t>
            </w:r>
          </w:p>
        </w:tc>
        <w:tc>
          <w:tcPr>
            <w:tcW w:w="0" w:type="auto"/>
            <w:hideMark/>
          </w:tcPr>
          <w:p w14:paraId="62BB50E6" w14:textId="77777777" w:rsidR="00ED26AB" w:rsidRPr="00ED26AB" w:rsidRDefault="00ED26AB" w:rsidP="00ED26AB">
            <w:pPr>
              <w:spacing w:after="160" w:line="360" w:lineRule="auto"/>
              <w:rPr>
                <w:rFonts w:ascii="Times New Roman" w:hAnsi="Times New Roman" w:cs="Times New Roman"/>
                <w:sz w:val="24"/>
                <w:szCs w:val="24"/>
              </w:rPr>
            </w:pPr>
            <w:r w:rsidRPr="00ED26AB">
              <w:rPr>
                <w:rFonts w:ascii="Times New Roman" w:hAnsi="Times New Roman" w:cs="Times New Roman"/>
                <w:sz w:val="24"/>
                <w:szCs w:val="24"/>
              </w:rPr>
              <w:t>Indian Steel Industry Overview</w:t>
            </w:r>
          </w:p>
        </w:tc>
        <w:tc>
          <w:tcPr>
            <w:tcW w:w="0" w:type="auto"/>
            <w:hideMark/>
          </w:tcPr>
          <w:p w14:paraId="471B60A5" w14:textId="77777777" w:rsidR="00ED26AB" w:rsidRPr="00ED26AB" w:rsidRDefault="00ED26AB" w:rsidP="00ED26AB">
            <w:pPr>
              <w:spacing w:after="160" w:line="360" w:lineRule="auto"/>
              <w:jc w:val="center"/>
              <w:rPr>
                <w:rFonts w:ascii="Times New Roman" w:hAnsi="Times New Roman" w:cs="Times New Roman"/>
                <w:sz w:val="24"/>
                <w:szCs w:val="24"/>
              </w:rPr>
            </w:pPr>
            <w:r w:rsidRPr="00ED26AB">
              <w:rPr>
                <w:rFonts w:ascii="Times New Roman" w:hAnsi="Times New Roman" w:cs="Times New Roman"/>
                <w:sz w:val="24"/>
                <w:szCs w:val="24"/>
              </w:rPr>
              <w:t>16</w:t>
            </w:r>
          </w:p>
        </w:tc>
      </w:tr>
      <w:tr w:rsidR="00ED26AB" w:rsidRPr="00ED26AB" w14:paraId="530A95B0" w14:textId="77777777" w:rsidTr="00ED26AB">
        <w:trPr>
          <w:trHeight w:val="596"/>
        </w:trPr>
        <w:tc>
          <w:tcPr>
            <w:tcW w:w="0" w:type="auto"/>
            <w:hideMark/>
          </w:tcPr>
          <w:p w14:paraId="35D67345" w14:textId="77777777" w:rsidR="00ED26AB" w:rsidRPr="00ED26AB" w:rsidRDefault="00ED26AB" w:rsidP="00ED26AB">
            <w:pPr>
              <w:spacing w:after="160" w:line="360" w:lineRule="auto"/>
              <w:rPr>
                <w:rFonts w:ascii="Times New Roman" w:hAnsi="Times New Roman" w:cs="Times New Roman"/>
                <w:sz w:val="24"/>
                <w:szCs w:val="24"/>
              </w:rPr>
            </w:pPr>
            <w:r w:rsidRPr="00ED26AB">
              <w:rPr>
                <w:rFonts w:ascii="Times New Roman" w:hAnsi="Times New Roman" w:cs="Times New Roman"/>
                <w:sz w:val="24"/>
                <w:szCs w:val="24"/>
              </w:rPr>
              <w:t>Table 4.1</w:t>
            </w:r>
          </w:p>
        </w:tc>
        <w:tc>
          <w:tcPr>
            <w:tcW w:w="0" w:type="auto"/>
            <w:hideMark/>
          </w:tcPr>
          <w:p w14:paraId="7F10E88B" w14:textId="77777777" w:rsidR="00ED26AB" w:rsidRPr="00ED26AB" w:rsidRDefault="00ED26AB" w:rsidP="00ED26AB">
            <w:pPr>
              <w:spacing w:after="160" w:line="360" w:lineRule="auto"/>
              <w:rPr>
                <w:rFonts w:ascii="Times New Roman" w:hAnsi="Times New Roman" w:cs="Times New Roman"/>
                <w:sz w:val="24"/>
                <w:szCs w:val="24"/>
              </w:rPr>
            </w:pPr>
            <w:r w:rsidRPr="00ED26AB">
              <w:rPr>
                <w:rFonts w:ascii="Times New Roman" w:hAnsi="Times New Roman" w:cs="Times New Roman"/>
                <w:sz w:val="24"/>
                <w:szCs w:val="24"/>
              </w:rPr>
              <w:t>Finance Department – Roles and Responsibilities</w:t>
            </w:r>
          </w:p>
        </w:tc>
        <w:tc>
          <w:tcPr>
            <w:tcW w:w="0" w:type="auto"/>
            <w:hideMark/>
          </w:tcPr>
          <w:p w14:paraId="46B619DA" w14:textId="77777777" w:rsidR="00ED26AB" w:rsidRPr="00ED26AB" w:rsidRDefault="00ED26AB" w:rsidP="00ED26AB">
            <w:pPr>
              <w:spacing w:after="160" w:line="360" w:lineRule="auto"/>
              <w:jc w:val="center"/>
              <w:rPr>
                <w:rFonts w:ascii="Times New Roman" w:hAnsi="Times New Roman" w:cs="Times New Roman"/>
                <w:sz w:val="24"/>
                <w:szCs w:val="24"/>
              </w:rPr>
            </w:pPr>
            <w:r w:rsidRPr="00ED26AB">
              <w:rPr>
                <w:rFonts w:ascii="Times New Roman" w:hAnsi="Times New Roman" w:cs="Times New Roman"/>
                <w:sz w:val="24"/>
                <w:szCs w:val="24"/>
              </w:rPr>
              <w:t>20</w:t>
            </w:r>
          </w:p>
        </w:tc>
      </w:tr>
      <w:tr w:rsidR="00ED26AB" w:rsidRPr="00ED26AB" w14:paraId="4D24E3CB" w14:textId="77777777" w:rsidTr="00ED26AB">
        <w:trPr>
          <w:trHeight w:val="608"/>
        </w:trPr>
        <w:tc>
          <w:tcPr>
            <w:tcW w:w="0" w:type="auto"/>
            <w:hideMark/>
          </w:tcPr>
          <w:p w14:paraId="581D6471" w14:textId="77777777" w:rsidR="00ED26AB" w:rsidRPr="00ED26AB" w:rsidRDefault="00ED26AB" w:rsidP="00ED26AB">
            <w:pPr>
              <w:spacing w:after="160" w:line="360" w:lineRule="auto"/>
              <w:rPr>
                <w:rFonts w:ascii="Times New Roman" w:hAnsi="Times New Roman" w:cs="Times New Roman"/>
                <w:sz w:val="24"/>
                <w:szCs w:val="24"/>
              </w:rPr>
            </w:pPr>
            <w:r w:rsidRPr="00ED26AB">
              <w:rPr>
                <w:rFonts w:ascii="Times New Roman" w:hAnsi="Times New Roman" w:cs="Times New Roman"/>
                <w:sz w:val="24"/>
                <w:szCs w:val="24"/>
              </w:rPr>
              <w:t>Table 4.2</w:t>
            </w:r>
          </w:p>
        </w:tc>
        <w:tc>
          <w:tcPr>
            <w:tcW w:w="0" w:type="auto"/>
            <w:hideMark/>
          </w:tcPr>
          <w:p w14:paraId="7AA32547" w14:textId="77777777" w:rsidR="00ED26AB" w:rsidRPr="00ED26AB" w:rsidRDefault="00ED26AB" w:rsidP="00ED26AB">
            <w:pPr>
              <w:spacing w:after="160" w:line="360" w:lineRule="auto"/>
              <w:rPr>
                <w:rFonts w:ascii="Times New Roman" w:hAnsi="Times New Roman" w:cs="Times New Roman"/>
                <w:sz w:val="24"/>
                <w:szCs w:val="24"/>
              </w:rPr>
            </w:pPr>
            <w:r w:rsidRPr="00ED26AB">
              <w:rPr>
                <w:rFonts w:ascii="Times New Roman" w:hAnsi="Times New Roman" w:cs="Times New Roman"/>
                <w:sz w:val="24"/>
                <w:szCs w:val="24"/>
              </w:rPr>
              <w:t>HR Department – Roles and Responsibilities</w:t>
            </w:r>
          </w:p>
        </w:tc>
        <w:tc>
          <w:tcPr>
            <w:tcW w:w="0" w:type="auto"/>
            <w:hideMark/>
          </w:tcPr>
          <w:p w14:paraId="5FDA1A04" w14:textId="77777777" w:rsidR="00ED26AB" w:rsidRPr="00ED26AB" w:rsidRDefault="00ED26AB" w:rsidP="00ED26AB">
            <w:pPr>
              <w:spacing w:after="160" w:line="360" w:lineRule="auto"/>
              <w:jc w:val="center"/>
              <w:rPr>
                <w:rFonts w:ascii="Times New Roman" w:hAnsi="Times New Roman" w:cs="Times New Roman"/>
                <w:sz w:val="24"/>
                <w:szCs w:val="24"/>
              </w:rPr>
            </w:pPr>
            <w:r w:rsidRPr="00ED26AB">
              <w:rPr>
                <w:rFonts w:ascii="Times New Roman" w:hAnsi="Times New Roman" w:cs="Times New Roman"/>
                <w:sz w:val="24"/>
                <w:szCs w:val="24"/>
              </w:rPr>
              <w:t>21</w:t>
            </w:r>
          </w:p>
        </w:tc>
      </w:tr>
      <w:tr w:rsidR="00ED26AB" w:rsidRPr="00ED26AB" w14:paraId="4603DA8C" w14:textId="77777777" w:rsidTr="00ED26AB">
        <w:trPr>
          <w:trHeight w:val="608"/>
        </w:trPr>
        <w:tc>
          <w:tcPr>
            <w:tcW w:w="0" w:type="auto"/>
            <w:hideMark/>
          </w:tcPr>
          <w:p w14:paraId="1B43C282" w14:textId="77777777" w:rsidR="00ED26AB" w:rsidRPr="00ED26AB" w:rsidRDefault="00ED26AB" w:rsidP="00ED26AB">
            <w:pPr>
              <w:spacing w:after="160" w:line="360" w:lineRule="auto"/>
              <w:rPr>
                <w:rFonts w:ascii="Times New Roman" w:hAnsi="Times New Roman" w:cs="Times New Roman"/>
                <w:sz w:val="24"/>
                <w:szCs w:val="24"/>
              </w:rPr>
            </w:pPr>
            <w:r w:rsidRPr="00ED26AB">
              <w:rPr>
                <w:rFonts w:ascii="Times New Roman" w:hAnsi="Times New Roman" w:cs="Times New Roman"/>
                <w:sz w:val="24"/>
                <w:szCs w:val="24"/>
              </w:rPr>
              <w:t>Table 4.3</w:t>
            </w:r>
          </w:p>
        </w:tc>
        <w:tc>
          <w:tcPr>
            <w:tcW w:w="0" w:type="auto"/>
            <w:hideMark/>
          </w:tcPr>
          <w:p w14:paraId="1189ADF3" w14:textId="77777777" w:rsidR="00ED26AB" w:rsidRPr="00ED26AB" w:rsidRDefault="00ED26AB" w:rsidP="00ED26AB">
            <w:pPr>
              <w:spacing w:after="160" w:line="360" w:lineRule="auto"/>
              <w:rPr>
                <w:rFonts w:ascii="Times New Roman" w:hAnsi="Times New Roman" w:cs="Times New Roman"/>
                <w:sz w:val="24"/>
                <w:szCs w:val="24"/>
              </w:rPr>
            </w:pPr>
            <w:r w:rsidRPr="00ED26AB">
              <w:rPr>
                <w:rFonts w:ascii="Times New Roman" w:hAnsi="Times New Roman" w:cs="Times New Roman"/>
                <w:sz w:val="24"/>
                <w:szCs w:val="24"/>
              </w:rPr>
              <w:t>Marketing Department – Roles and Responsibilities</w:t>
            </w:r>
          </w:p>
        </w:tc>
        <w:tc>
          <w:tcPr>
            <w:tcW w:w="0" w:type="auto"/>
            <w:hideMark/>
          </w:tcPr>
          <w:p w14:paraId="69E30A02" w14:textId="77777777" w:rsidR="00ED26AB" w:rsidRPr="00ED26AB" w:rsidRDefault="00ED26AB" w:rsidP="00ED26AB">
            <w:pPr>
              <w:spacing w:after="160" w:line="360" w:lineRule="auto"/>
              <w:jc w:val="center"/>
              <w:rPr>
                <w:rFonts w:ascii="Times New Roman" w:hAnsi="Times New Roman" w:cs="Times New Roman"/>
                <w:sz w:val="24"/>
                <w:szCs w:val="24"/>
              </w:rPr>
            </w:pPr>
            <w:r w:rsidRPr="00ED26AB">
              <w:rPr>
                <w:rFonts w:ascii="Times New Roman" w:hAnsi="Times New Roman" w:cs="Times New Roman"/>
                <w:sz w:val="24"/>
                <w:szCs w:val="24"/>
              </w:rPr>
              <w:t>23</w:t>
            </w:r>
          </w:p>
        </w:tc>
      </w:tr>
      <w:tr w:rsidR="00ED26AB" w:rsidRPr="00ED26AB" w14:paraId="78874CA2" w14:textId="77777777" w:rsidTr="00ED26AB">
        <w:trPr>
          <w:trHeight w:val="596"/>
        </w:trPr>
        <w:tc>
          <w:tcPr>
            <w:tcW w:w="0" w:type="auto"/>
            <w:hideMark/>
          </w:tcPr>
          <w:p w14:paraId="1CE41550" w14:textId="77777777" w:rsidR="00ED26AB" w:rsidRPr="00ED26AB" w:rsidRDefault="00ED26AB" w:rsidP="00ED26AB">
            <w:pPr>
              <w:spacing w:after="160" w:line="360" w:lineRule="auto"/>
              <w:rPr>
                <w:rFonts w:ascii="Times New Roman" w:hAnsi="Times New Roman" w:cs="Times New Roman"/>
                <w:sz w:val="24"/>
                <w:szCs w:val="24"/>
              </w:rPr>
            </w:pPr>
            <w:r w:rsidRPr="00ED26AB">
              <w:rPr>
                <w:rFonts w:ascii="Times New Roman" w:hAnsi="Times New Roman" w:cs="Times New Roman"/>
                <w:sz w:val="24"/>
                <w:szCs w:val="24"/>
              </w:rPr>
              <w:t>Table 5.1</w:t>
            </w:r>
          </w:p>
        </w:tc>
        <w:tc>
          <w:tcPr>
            <w:tcW w:w="0" w:type="auto"/>
            <w:hideMark/>
          </w:tcPr>
          <w:p w14:paraId="7512597A" w14:textId="77777777" w:rsidR="00ED26AB" w:rsidRPr="00ED26AB" w:rsidRDefault="00ED26AB" w:rsidP="00ED26AB">
            <w:pPr>
              <w:spacing w:after="160" w:line="360" w:lineRule="auto"/>
              <w:rPr>
                <w:rFonts w:ascii="Times New Roman" w:hAnsi="Times New Roman" w:cs="Times New Roman"/>
                <w:sz w:val="24"/>
                <w:szCs w:val="24"/>
              </w:rPr>
            </w:pPr>
            <w:r w:rsidRPr="00ED26AB">
              <w:rPr>
                <w:rFonts w:ascii="Times New Roman" w:hAnsi="Times New Roman" w:cs="Times New Roman"/>
                <w:sz w:val="24"/>
                <w:szCs w:val="24"/>
              </w:rPr>
              <w:t>Daily Profit &amp; Loss Statement</w:t>
            </w:r>
          </w:p>
        </w:tc>
        <w:tc>
          <w:tcPr>
            <w:tcW w:w="0" w:type="auto"/>
            <w:hideMark/>
          </w:tcPr>
          <w:p w14:paraId="5BFF9F18" w14:textId="77777777" w:rsidR="00ED26AB" w:rsidRPr="00ED26AB" w:rsidRDefault="00ED26AB" w:rsidP="00ED26AB">
            <w:pPr>
              <w:spacing w:after="160" w:line="360" w:lineRule="auto"/>
              <w:jc w:val="center"/>
              <w:rPr>
                <w:rFonts w:ascii="Times New Roman" w:hAnsi="Times New Roman" w:cs="Times New Roman"/>
                <w:sz w:val="24"/>
                <w:szCs w:val="24"/>
              </w:rPr>
            </w:pPr>
            <w:r w:rsidRPr="00ED26AB">
              <w:rPr>
                <w:rFonts w:ascii="Times New Roman" w:hAnsi="Times New Roman" w:cs="Times New Roman"/>
                <w:sz w:val="24"/>
                <w:szCs w:val="24"/>
              </w:rPr>
              <w:t>30</w:t>
            </w:r>
          </w:p>
        </w:tc>
      </w:tr>
      <w:tr w:rsidR="00ED26AB" w:rsidRPr="00ED26AB" w14:paraId="24B662C0" w14:textId="77777777" w:rsidTr="00ED26AB">
        <w:trPr>
          <w:trHeight w:val="608"/>
        </w:trPr>
        <w:tc>
          <w:tcPr>
            <w:tcW w:w="0" w:type="auto"/>
            <w:hideMark/>
          </w:tcPr>
          <w:p w14:paraId="7993D8C9" w14:textId="77777777" w:rsidR="00ED26AB" w:rsidRPr="00ED26AB" w:rsidRDefault="00ED26AB" w:rsidP="00ED26AB">
            <w:pPr>
              <w:spacing w:after="160" w:line="360" w:lineRule="auto"/>
              <w:rPr>
                <w:rFonts w:ascii="Times New Roman" w:hAnsi="Times New Roman" w:cs="Times New Roman"/>
                <w:sz w:val="24"/>
                <w:szCs w:val="24"/>
              </w:rPr>
            </w:pPr>
            <w:r w:rsidRPr="00ED26AB">
              <w:rPr>
                <w:rFonts w:ascii="Times New Roman" w:hAnsi="Times New Roman" w:cs="Times New Roman"/>
                <w:sz w:val="24"/>
                <w:szCs w:val="24"/>
              </w:rPr>
              <w:t>Table 5.2</w:t>
            </w:r>
          </w:p>
        </w:tc>
        <w:tc>
          <w:tcPr>
            <w:tcW w:w="0" w:type="auto"/>
            <w:hideMark/>
          </w:tcPr>
          <w:p w14:paraId="37F093A0" w14:textId="77777777" w:rsidR="00ED26AB" w:rsidRPr="00ED26AB" w:rsidRDefault="00ED26AB" w:rsidP="00ED26AB">
            <w:pPr>
              <w:spacing w:after="160" w:line="360" w:lineRule="auto"/>
              <w:rPr>
                <w:rFonts w:ascii="Times New Roman" w:hAnsi="Times New Roman" w:cs="Times New Roman"/>
                <w:sz w:val="24"/>
                <w:szCs w:val="24"/>
              </w:rPr>
            </w:pPr>
            <w:r w:rsidRPr="00ED26AB">
              <w:rPr>
                <w:rFonts w:ascii="Times New Roman" w:hAnsi="Times New Roman" w:cs="Times New Roman"/>
                <w:sz w:val="24"/>
                <w:szCs w:val="24"/>
              </w:rPr>
              <w:t>Key Performance Indicators (KPIs)</w:t>
            </w:r>
          </w:p>
        </w:tc>
        <w:tc>
          <w:tcPr>
            <w:tcW w:w="0" w:type="auto"/>
            <w:hideMark/>
          </w:tcPr>
          <w:p w14:paraId="235C3DAA" w14:textId="77777777" w:rsidR="00ED26AB" w:rsidRPr="00ED26AB" w:rsidRDefault="00ED26AB" w:rsidP="00ED26AB">
            <w:pPr>
              <w:spacing w:after="160" w:line="360" w:lineRule="auto"/>
              <w:jc w:val="center"/>
              <w:rPr>
                <w:rFonts w:ascii="Times New Roman" w:hAnsi="Times New Roman" w:cs="Times New Roman"/>
                <w:sz w:val="24"/>
                <w:szCs w:val="24"/>
              </w:rPr>
            </w:pPr>
            <w:r w:rsidRPr="00ED26AB">
              <w:rPr>
                <w:rFonts w:ascii="Times New Roman" w:hAnsi="Times New Roman" w:cs="Times New Roman"/>
                <w:sz w:val="24"/>
                <w:szCs w:val="24"/>
              </w:rPr>
              <w:t>31</w:t>
            </w:r>
          </w:p>
        </w:tc>
      </w:tr>
      <w:tr w:rsidR="00ED26AB" w:rsidRPr="00ED26AB" w14:paraId="4E4F584E" w14:textId="77777777" w:rsidTr="00ED26AB">
        <w:trPr>
          <w:trHeight w:val="608"/>
        </w:trPr>
        <w:tc>
          <w:tcPr>
            <w:tcW w:w="0" w:type="auto"/>
            <w:hideMark/>
          </w:tcPr>
          <w:p w14:paraId="03F717E0" w14:textId="77777777" w:rsidR="00ED26AB" w:rsidRPr="00ED26AB" w:rsidRDefault="00ED26AB" w:rsidP="00ED26AB">
            <w:pPr>
              <w:spacing w:after="160" w:line="360" w:lineRule="auto"/>
              <w:rPr>
                <w:rFonts w:ascii="Times New Roman" w:hAnsi="Times New Roman" w:cs="Times New Roman"/>
                <w:sz w:val="24"/>
                <w:szCs w:val="24"/>
              </w:rPr>
            </w:pPr>
            <w:r w:rsidRPr="00ED26AB">
              <w:rPr>
                <w:rFonts w:ascii="Times New Roman" w:hAnsi="Times New Roman" w:cs="Times New Roman"/>
                <w:sz w:val="24"/>
                <w:szCs w:val="24"/>
              </w:rPr>
              <w:t>Table 5.3</w:t>
            </w:r>
          </w:p>
        </w:tc>
        <w:tc>
          <w:tcPr>
            <w:tcW w:w="0" w:type="auto"/>
            <w:hideMark/>
          </w:tcPr>
          <w:p w14:paraId="395BA1BA" w14:textId="77777777" w:rsidR="00ED26AB" w:rsidRPr="00ED26AB" w:rsidRDefault="00ED26AB" w:rsidP="00ED26AB">
            <w:pPr>
              <w:spacing w:after="160" w:line="360" w:lineRule="auto"/>
              <w:rPr>
                <w:rFonts w:ascii="Times New Roman" w:hAnsi="Times New Roman" w:cs="Times New Roman"/>
                <w:sz w:val="24"/>
                <w:szCs w:val="24"/>
              </w:rPr>
            </w:pPr>
            <w:r w:rsidRPr="00ED26AB">
              <w:rPr>
                <w:rFonts w:ascii="Times New Roman" w:hAnsi="Times New Roman" w:cs="Times New Roman"/>
                <w:sz w:val="24"/>
                <w:szCs w:val="24"/>
              </w:rPr>
              <w:t>Production Efficiency – Yield Analysis</w:t>
            </w:r>
          </w:p>
        </w:tc>
        <w:tc>
          <w:tcPr>
            <w:tcW w:w="0" w:type="auto"/>
            <w:hideMark/>
          </w:tcPr>
          <w:p w14:paraId="0B581CA3" w14:textId="77777777" w:rsidR="00ED26AB" w:rsidRPr="00ED26AB" w:rsidRDefault="00ED26AB" w:rsidP="00ED26AB">
            <w:pPr>
              <w:spacing w:after="160" w:line="360" w:lineRule="auto"/>
              <w:jc w:val="center"/>
              <w:rPr>
                <w:rFonts w:ascii="Times New Roman" w:hAnsi="Times New Roman" w:cs="Times New Roman"/>
                <w:sz w:val="24"/>
                <w:szCs w:val="24"/>
              </w:rPr>
            </w:pPr>
            <w:r w:rsidRPr="00ED26AB">
              <w:rPr>
                <w:rFonts w:ascii="Times New Roman" w:hAnsi="Times New Roman" w:cs="Times New Roman"/>
                <w:sz w:val="24"/>
                <w:szCs w:val="24"/>
              </w:rPr>
              <w:t>31</w:t>
            </w:r>
          </w:p>
        </w:tc>
      </w:tr>
      <w:tr w:rsidR="00ED26AB" w:rsidRPr="00ED26AB" w14:paraId="00EF8866" w14:textId="77777777" w:rsidTr="00ED26AB">
        <w:trPr>
          <w:trHeight w:val="596"/>
        </w:trPr>
        <w:tc>
          <w:tcPr>
            <w:tcW w:w="0" w:type="auto"/>
            <w:hideMark/>
          </w:tcPr>
          <w:p w14:paraId="54FB7FED" w14:textId="77777777" w:rsidR="00ED26AB" w:rsidRPr="00ED26AB" w:rsidRDefault="00ED26AB" w:rsidP="00ED26AB">
            <w:pPr>
              <w:spacing w:after="160" w:line="360" w:lineRule="auto"/>
              <w:rPr>
                <w:rFonts w:ascii="Times New Roman" w:hAnsi="Times New Roman" w:cs="Times New Roman"/>
                <w:sz w:val="24"/>
                <w:szCs w:val="24"/>
              </w:rPr>
            </w:pPr>
            <w:r w:rsidRPr="00ED26AB">
              <w:rPr>
                <w:rFonts w:ascii="Times New Roman" w:hAnsi="Times New Roman" w:cs="Times New Roman"/>
                <w:sz w:val="24"/>
                <w:szCs w:val="24"/>
              </w:rPr>
              <w:t>Table 5.4</w:t>
            </w:r>
          </w:p>
        </w:tc>
        <w:tc>
          <w:tcPr>
            <w:tcW w:w="0" w:type="auto"/>
            <w:hideMark/>
          </w:tcPr>
          <w:p w14:paraId="4F678DE6" w14:textId="77777777" w:rsidR="00ED26AB" w:rsidRPr="00ED26AB" w:rsidRDefault="00ED26AB" w:rsidP="00ED26AB">
            <w:pPr>
              <w:spacing w:after="160" w:line="360" w:lineRule="auto"/>
              <w:rPr>
                <w:rFonts w:ascii="Times New Roman" w:hAnsi="Times New Roman" w:cs="Times New Roman"/>
                <w:sz w:val="24"/>
                <w:szCs w:val="24"/>
              </w:rPr>
            </w:pPr>
            <w:r w:rsidRPr="00ED26AB">
              <w:rPr>
                <w:rFonts w:ascii="Times New Roman" w:hAnsi="Times New Roman" w:cs="Times New Roman"/>
                <w:sz w:val="24"/>
                <w:szCs w:val="24"/>
              </w:rPr>
              <w:t>Daily Power Consumption – Furnace vs Rolling Mill</w:t>
            </w:r>
          </w:p>
        </w:tc>
        <w:tc>
          <w:tcPr>
            <w:tcW w:w="0" w:type="auto"/>
            <w:hideMark/>
          </w:tcPr>
          <w:p w14:paraId="52BB927C" w14:textId="77777777" w:rsidR="00ED26AB" w:rsidRPr="00ED26AB" w:rsidRDefault="00ED26AB" w:rsidP="00ED26AB">
            <w:pPr>
              <w:spacing w:after="160" w:line="360" w:lineRule="auto"/>
              <w:jc w:val="center"/>
              <w:rPr>
                <w:rFonts w:ascii="Times New Roman" w:hAnsi="Times New Roman" w:cs="Times New Roman"/>
                <w:sz w:val="24"/>
                <w:szCs w:val="24"/>
              </w:rPr>
            </w:pPr>
            <w:r w:rsidRPr="00ED26AB">
              <w:rPr>
                <w:rFonts w:ascii="Times New Roman" w:hAnsi="Times New Roman" w:cs="Times New Roman"/>
                <w:sz w:val="24"/>
                <w:szCs w:val="24"/>
              </w:rPr>
              <w:t>32</w:t>
            </w:r>
          </w:p>
        </w:tc>
      </w:tr>
      <w:tr w:rsidR="00ED26AB" w:rsidRPr="00ED26AB" w14:paraId="7120A26F" w14:textId="77777777" w:rsidTr="00ED26AB">
        <w:trPr>
          <w:trHeight w:val="608"/>
        </w:trPr>
        <w:tc>
          <w:tcPr>
            <w:tcW w:w="0" w:type="auto"/>
            <w:hideMark/>
          </w:tcPr>
          <w:p w14:paraId="0050735F" w14:textId="77777777" w:rsidR="00ED26AB" w:rsidRPr="00ED26AB" w:rsidRDefault="00ED26AB" w:rsidP="00ED26AB">
            <w:pPr>
              <w:spacing w:after="160" w:line="360" w:lineRule="auto"/>
              <w:rPr>
                <w:rFonts w:ascii="Times New Roman" w:hAnsi="Times New Roman" w:cs="Times New Roman"/>
                <w:sz w:val="24"/>
                <w:szCs w:val="24"/>
              </w:rPr>
            </w:pPr>
            <w:r w:rsidRPr="00ED26AB">
              <w:rPr>
                <w:rFonts w:ascii="Times New Roman" w:hAnsi="Times New Roman" w:cs="Times New Roman"/>
                <w:sz w:val="24"/>
                <w:szCs w:val="24"/>
              </w:rPr>
              <w:t>Table 5.5</w:t>
            </w:r>
          </w:p>
        </w:tc>
        <w:tc>
          <w:tcPr>
            <w:tcW w:w="0" w:type="auto"/>
            <w:hideMark/>
          </w:tcPr>
          <w:p w14:paraId="2966AD79" w14:textId="77777777" w:rsidR="00ED26AB" w:rsidRPr="00ED26AB" w:rsidRDefault="00ED26AB" w:rsidP="00ED26AB">
            <w:pPr>
              <w:spacing w:after="160" w:line="360" w:lineRule="auto"/>
              <w:rPr>
                <w:rFonts w:ascii="Times New Roman" w:hAnsi="Times New Roman" w:cs="Times New Roman"/>
                <w:sz w:val="24"/>
                <w:szCs w:val="24"/>
              </w:rPr>
            </w:pPr>
            <w:r w:rsidRPr="00ED26AB">
              <w:rPr>
                <w:rFonts w:ascii="Times New Roman" w:hAnsi="Times New Roman" w:cs="Times New Roman"/>
                <w:sz w:val="24"/>
                <w:szCs w:val="24"/>
              </w:rPr>
              <w:t>Brand-wise Sales Breakdown (NXT vs KAY2)</w:t>
            </w:r>
          </w:p>
        </w:tc>
        <w:tc>
          <w:tcPr>
            <w:tcW w:w="0" w:type="auto"/>
            <w:hideMark/>
          </w:tcPr>
          <w:p w14:paraId="6319D581" w14:textId="77777777" w:rsidR="00ED26AB" w:rsidRPr="00ED26AB" w:rsidRDefault="00ED26AB" w:rsidP="00ED26AB">
            <w:pPr>
              <w:spacing w:after="160" w:line="360" w:lineRule="auto"/>
              <w:jc w:val="center"/>
              <w:rPr>
                <w:rFonts w:ascii="Times New Roman" w:hAnsi="Times New Roman" w:cs="Times New Roman"/>
                <w:sz w:val="24"/>
                <w:szCs w:val="24"/>
              </w:rPr>
            </w:pPr>
            <w:r w:rsidRPr="00ED26AB">
              <w:rPr>
                <w:rFonts w:ascii="Times New Roman" w:hAnsi="Times New Roman" w:cs="Times New Roman"/>
                <w:sz w:val="24"/>
                <w:szCs w:val="24"/>
              </w:rPr>
              <w:t>32</w:t>
            </w:r>
          </w:p>
        </w:tc>
      </w:tr>
    </w:tbl>
    <w:p w14:paraId="4F2C04ED" w14:textId="77777777" w:rsidR="00320CB0" w:rsidRDefault="00320CB0" w:rsidP="00EB3175">
      <w:pPr>
        <w:spacing w:line="360" w:lineRule="auto"/>
        <w:rPr>
          <w:rFonts w:ascii="Times New Roman" w:hAnsi="Times New Roman" w:cs="Times New Roman"/>
          <w:sz w:val="24"/>
          <w:szCs w:val="24"/>
        </w:rPr>
      </w:pPr>
    </w:p>
    <w:p w14:paraId="0C1A7F9C" w14:textId="1AD29103" w:rsidR="00CC3A26" w:rsidRPr="00CC3A26" w:rsidRDefault="00CC3A26" w:rsidP="00006463">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List of Figures.</w:t>
      </w:r>
    </w:p>
    <w:tbl>
      <w:tblPr>
        <w:tblStyle w:val="TableGrid"/>
        <w:tblW w:w="9134" w:type="dxa"/>
        <w:tblInd w:w="-5" w:type="dxa"/>
        <w:tblLook w:val="04A0" w:firstRow="1" w:lastRow="0" w:firstColumn="1" w:lastColumn="0" w:noHBand="0" w:noVBand="1"/>
      </w:tblPr>
      <w:tblGrid>
        <w:gridCol w:w="1554"/>
        <w:gridCol w:w="6244"/>
        <w:gridCol w:w="1336"/>
      </w:tblGrid>
      <w:tr w:rsidR="005D3B57" w:rsidRPr="005D3B57" w14:paraId="3DC1EA7C" w14:textId="77777777" w:rsidTr="000A3CF9">
        <w:trPr>
          <w:trHeight w:val="618"/>
        </w:trPr>
        <w:tc>
          <w:tcPr>
            <w:tcW w:w="0" w:type="auto"/>
            <w:hideMark/>
          </w:tcPr>
          <w:p w14:paraId="7955B8B5" w14:textId="77777777" w:rsidR="005D3B57" w:rsidRPr="005D3B57" w:rsidRDefault="005D3B57" w:rsidP="004B65A9">
            <w:pPr>
              <w:spacing w:after="160" w:line="360" w:lineRule="auto"/>
              <w:jc w:val="center"/>
              <w:rPr>
                <w:rFonts w:ascii="Times New Roman" w:hAnsi="Times New Roman" w:cs="Times New Roman"/>
                <w:b/>
                <w:bCs/>
                <w:sz w:val="24"/>
                <w:szCs w:val="24"/>
              </w:rPr>
            </w:pPr>
            <w:r w:rsidRPr="005D3B57">
              <w:rPr>
                <w:rFonts w:ascii="Times New Roman" w:hAnsi="Times New Roman" w:cs="Times New Roman"/>
                <w:b/>
                <w:bCs/>
                <w:sz w:val="24"/>
                <w:szCs w:val="24"/>
              </w:rPr>
              <w:t>Figure No.</w:t>
            </w:r>
          </w:p>
        </w:tc>
        <w:tc>
          <w:tcPr>
            <w:tcW w:w="0" w:type="auto"/>
            <w:hideMark/>
          </w:tcPr>
          <w:p w14:paraId="689BF9C1" w14:textId="77777777" w:rsidR="005D3B57" w:rsidRPr="005D3B57" w:rsidRDefault="005D3B57" w:rsidP="004B65A9">
            <w:pPr>
              <w:spacing w:after="160" w:line="360" w:lineRule="auto"/>
              <w:jc w:val="center"/>
              <w:rPr>
                <w:rFonts w:ascii="Times New Roman" w:hAnsi="Times New Roman" w:cs="Times New Roman"/>
                <w:b/>
                <w:bCs/>
                <w:sz w:val="24"/>
                <w:szCs w:val="24"/>
              </w:rPr>
            </w:pPr>
            <w:r w:rsidRPr="005D3B57">
              <w:rPr>
                <w:rFonts w:ascii="Times New Roman" w:hAnsi="Times New Roman" w:cs="Times New Roman"/>
                <w:b/>
                <w:bCs/>
                <w:sz w:val="24"/>
                <w:szCs w:val="24"/>
              </w:rPr>
              <w:t>Title</w:t>
            </w:r>
          </w:p>
        </w:tc>
        <w:tc>
          <w:tcPr>
            <w:tcW w:w="0" w:type="auto"/>
            <w:hideMark/>
          </w:tcPr>
          <w:p w14:paraId="42C940A6" w14:textId="77777777" w:rsidR="005D3B57" w:rsidRPr="005D3B57" w:rsidRDefault="005D3B57" w:rsidP="004B65A9">
            <w:pPr>
              <w:spacing w:after="160" w:line="360" w:lineRule="auto"/>
              <w:jc w:val="center"/>
              <w:rPr>
                <w:rFonts w:ascii="Times New Roman" w:hAnsi="Times New Roman" w:cs="Times New Roman"/>
                <w:b/>
                <w:bCs/>
                <w:sz w:val="24"/>
                <w:szCs w:val="24"/>
              </w:rPr>
            </w:pPr>
            <w:r w:rsidRPr="005D3B57">
              <w:rPr>
                <w:rFonts w:ascii="Times New Roman" w:hAnsi="Times New Roman" w:cs="Times New Roman"/>
                <w:b/>
                <w:bCs/>
                <w:sz w:val="24"/>
                <w:szCs w:val="24"/>
              </w:rPr>
              <w:t>Page No.</w:t>
            </w:r>
          </w:p>
        </w:tc>
      </w:tr>
      <w:tr w:rsidR="005D3B57" w:rsidRPr="005D3B57" w14:paraId="7D2695C8" w14:textId="77777777" w:rsidTr="000A3CF9">
        <w:trPr>
          <w:trHeight w:val="606"/>
        </w:trPr>
        <w:tc>
          <w:tcPr>
            <w:tcW w:w="0" w:type="auto"/>
            <w:hideMark/>
          </w:tcPr>
          <w:p w14:paraId="534D6A24" w14:textId="77777777" w:rsidR="005D3B57" w:rsidRPr="005D3B57" w:rsidRDefault="005D3B57" w:rsidP="004B65A9">
            <w:pPr>
              <w:spacing w:after="160" w:line="360" w:lineRule="auto"/>
              <w:jc w:val="center"/>
              <w:rPr>
                <w:rFonts w:ascii="Times New Roman" w:hAnsi="Times New Roman" w:cs="Times New Roman"/>
                <w:sz w:val="24"/>
                <w:szCs w:val="24"/>
              </w:rPr>
            </w:pPr>
            <w:r w:rsidRPr="005D3B57">
              <w:rPr>
                <w:rFonts w:ascii="Times New Roman" w:hAnsi="Times New Roman" w:cs="Times New Roman"/>
                <w:sz w:val="24"/>
                <w:szCs w:val="24"/>
              </w:rPr>
              <w:t>Figure 2.1</w:t>
            </w:r>
          </w:p>
        </w:tc>
        <w:tc>
          <w:tcPr>
            <w:tcW w:w="0" w:type="auto"/>
            <w:hideMark/>
          </w:tcPr>
          <w:p w14:paraId="5BEDD1C6" w14:textId="77777777" w:rsidR="005D3B57" w:rsidRPr="005D3B57" w:rsidRDefault="005D3B57" w:rsidP="004B65A9">
            <w:pPr>
              <w:spacing w:after="160" w:line="360" w:lineRule="auto"/>
              <w:jc w:val="center"/>
              <w:rPr>
                <w:rFonts w:ascii="Times New Roman" w:hAnsi="Times New Roman" w:cs="Times New Roman"/>
                <w:sz w:val="24"/>
                <w:szCs w:val="24"/>
              </w:rPr>
            </w:pPr>
            <w:r w:rsidRPr="005D3B57">
              <w:rPr>
                <w:rFonts w:ascii="Times New Roman" w:hAnsi="Times New Roman" w:cs="Times New Roman"/>
                <w:sz w:val="24"/>
                <w:szCs w:val="24"/>
              </w:rPr>
              <w:t>Organisation Structure Chart</w:t>
            </w:r>
          </w:p>
        </w:tc>
        <w:tc>
          <w:tcPr>
            <w:tcW w:w="0" w:type="auto"/>
            <w:hideMark/>
          </w:tcPr>
          <w:p w14:paraId="4D958BF2" w14:textId="77777777" w:rsidR="005D3B57" w:rsidRPr="005D3B57" w:rsidRDefault="005D3B57" w:rsidP="004B65A9">
            <w:pPr>
              <w:spacing w:after="160" w:line="360" w:lineRule="auto"/>
              <w:jc w:val="center"/>
              <w:rPr>
                <w:rFonts w:ascii="Times New Roman" w:hAnsi="Times New Roman" w:cs="Times New Roman"/>
                <w:sz w:val="24"/>
                <w:szCs w:val="24"/>
              </w:rPr>
            </w:pPr>
            <w:r w:rsidRPr="005D3B57">
              <w:rPr>
                <w:rFonts w:ascii="Times New Roman" w:hAnsi="Times New Roman" w:cs="Times New Roman"/>
                <w:sz w:val="24"/>
                <w:szCs w:val="24"/>
              </w:rPr>
              <w:t>12</w:t>
            </w:r>
          </w:p>
        </w:tc>
      </w:tr>
      <w:tr w:rsidR="005D3B57" w:rsidRPr="005D3B57" w14:paraId="6C641BD6" w14:textId="77777777" w:rsidTr="000A3CF9">
        <w:trPr>
          <w:trHeight w:val="618"/>
        </w:trPr>
        <w:tc>
          <w:tcPr>
            <w:tcW w:w="0" w:type="auto"/>
            <w:hideMark/>
          </w:tcPr>
          <w:p w14:paraId="4C4D15D0" w14:textId="77777777" w:rsidR="005D3B57" w:rsidRPr="005D3B57" w:rsidRDefault="005D3B57" w:rsidP="004B65A9">
            <w:pPr>
              <w:spacing w:after="160" w:line="360" w:lineRule="auto"/>
              <w:jc w:val="center"/>
              <w:rPr>
                <w:rFonts w:ascii="Times New Roman" w:hAnsi="Times New Roman" w:cs="Times New Roman"/>
                <w:sz w:val="24"/>
                <w:szCs w:val="24"/>
              </w:rPr>
            </w:pPr>
            <w:r w:rsidRPr="005D3B57">
              <w:rPr>
                <w:rFonts w:ascii="Times New Roman" w:hAnsi="Times New Roman" w:cs="Times New Roman"/>
                <w:sz w:val="24"/>
                <w:szCs w:val="24"/>
              </w:rPr>
              <w:t>Figure 2.2</w:t>
            </w:r>
          </w:p>
        </w:tc>
        <w:tc>
          <w:tcPr>
            <w:tcW w:w="0" w:type="auto"/>
            <w:hideMark/>
          </w:tcPr>
          <w:p w14:paraId="444AA5A7" w14:textId="77777777" w:rsidR="005D3B57" w:rsidRPr="005D3B57" w:rsidRDefault="005D3B57" w:rsidP="004B65A9">
            <w:pPr>
              <w:spacing w:after="160" w:line="360" w:lineRule="auto"/>
              <w:jc w:val="center"/>
              <w:rPr>
                <w:rFonts w:ascii="Times New Roman" w:hAnsi="Times New Roman" w:cs="Times New Roman"/>
                <w:sz w:val="24"/>
                <w:szCs w:val="24"/>
              </w:rPr>
            </w:pPr>
            <w:r w:rsidRPr="005D3B57">
              <w:rPr>
                <w:rFonts w:ascii="Times New Roman" w:hAnsi="Times New Roman" w:cs="Times New Roman"/>
                <w:sz w:val="24"/>
                <w:szCs w:val="24"/>
              </w:rPr>
              <w:t>Raw Material Purchase Mix</w:t>
            </w:r>
          </w:p>
        </w:tc>
        <w:tc>
          <w:tcPr>
            <w:tcW w:w="0" w:type="auto"/>
            <w:hideMark/>
          </w:tcPr>
          <w:p w14:paraId="7EC1D061" w14:textId="77777777" w:rsidR="005D3B57" w:rsidRPr="005D3B57" w:rsidRDefault="005D3B57" w:rsidP="004B65A9">
            <w:pPr>
              <w:spacing w:after="160" w:line="360" w:lineRule="auto"/>
              <w:jc w:val="center"/>
              <w:rPr>
                <w:rFonts w:ascii="Times New Roman" w:hAnsi="Times New Roman" w:cs="Times New Roman"/>
                <w:sz w:val="24"/>
                <w:szCs w:val="24"/>
              </w:rPr>
            </w:pPr>
            <w:r w:rsidRPr="005D3B57">
              <w:rPr>
                <w:rFonts w:ascii="Times New Roman" w:hAnsi="Times New Roman" w:cs="Times New Roman"/>
                <w:sz w:val="24"/>
                <w:szCs w:val="24"/>
              </w:rPr>
              <w:t>14</w:t>
            </w:r>
          </w:p>
        </w:tc>
      </w:tr>
      <w:tr w:rsidR="005D3B57" w:rsidRPr="005D3B57" w14:paraId="289730DB" w14:textId="77777777" w:rsidTr="000A3CF9">
        <w:trPr>
          <w:trHeight w:val="606"/>
        </w:trPr>
        <w:tc>
          <w:tcPr>
            <w:tcW w:w="0" w:type="auto"/>
            <w:hideMark/>
          </w:tcPr>
          <w:p w14:paraId="578CD1A8" w14:textId="77777777" w:rsidR="005D3B57" w:rsidRPr="005D3B57" w:rsidRDefault="005D3B57" w:rsidP="004B65A9">
            <w:pPr>
              <w:spacing w:after="160" w:line="360" w:lineRule="auto"/>
              <w:jc w:val="center"/>
              <w:rPr>
                <w:rFonts w:ascii="Times New Roman" w:hAnsi="Times New Roman" w:cs="Times New Roman"/>
                <w:sz w:val="24"/>
                <w:szCs w:val="24"/>
              </w:rPr>
            </w:pPr>
            <w:r w:rsidRPr="005D3B57">
              <w:rPr>
                <w:rFonts w:ascii="Times New Roman" w:hAnsi="Times New Roman" w:cs="Times New Roman"/>
                <w:sz w:val="24"/>
                <w:szCs w:val="24"/>
              </w:rPr>
              <w:t>Figure 3.1</w:t>
            </w:r>
          </w:p>
        </w:tc>
        <w:tc>
          <w:tcPr>
            <w:tcW w:w="0" w:type="auto"/>
            <w:hideMark/>
          </w:tcPr>
          <w:p w14:paraId="5054100B" w14:textId="77777777" w:rsidR="005D3B57" w:rsidRPr="005D3B57" w:rsidRDefault="005D3B57" w:rsidP="004B65A9">
            <w:pPr>
              <w:spacing w:after="160" w:line="360" w:lineRule="auto"/>
              <w:jc w:val="center"/>
              <w:rPr>
                <w:rFonts w:ascii="Times New Roman" w:hAnsi="Times New Roman" w:cs="Times New Roman"/>
                <w:sz w:val="24"/>
                <w:szCs w:val="24"/>
              </w:rPr>
            </w:pPr>
            <w:r w:rsidRPr="005D3B57">
              <w:rPr>
                <w:rFonts w:ascii="Times New Roman" w:hAnsi="Times New Roman" w:cs="Times New Roman"/>
                <w:sz w:val="24"/>
                <w:szCs w:val="24"/>
              </w:rPr>
              <w:t>Seismic Zone Map of India (IS 1893:2025)</w:t>
            </w:r>
          </w:p>
        </w:tc>
        <w:tc>
          <w:tcPr>
            <w:tcW w:w="0" w:type="auto"/>
            <w:hideMark/>
          </w:tcPr>
          <w:p w14:paraId="43F8530F" w14:textId="77777777" w:rsidR="005D3B57" w:rsidRPr="005D3B57" w:rsidRDefault="005D3B57" w:rsidP="004B65A9">
            <w:pPr>
              <w:spacing w:after="160" w:line="360" w:lineRule="auto"/>
              <w:jc w:val="center"/>
              <w:rPr>
                <w:rFonts w:ascii="Times New Roman" w:hAnsi="Times New Roman" w:cs="Times New Roman"/>
                <w:sz w:val="24"/>
                <w:szCs w:val="24"/>
              </w:rPr>
            </w:pPr>
            <w:r w:rsidRPr="005D3B57">
              <w:rPr>
                <w:rFonts w:ascii="Times New Roman" w:hAnsi="Times New Roman" w:cs="Times New Roman"/>
                <w:sz w:val="24"/>
                <w:szCs w:val="24"/>
              </w:rPr>
              <w:t>18</w:t>
            </w:r>
          </w:p>
        </w:tc>
      </w:tr>
      <w:tr w:rsidR="005D3B57" w:rsidRPr="005D3B57" w14:paraId="67804319" w14:textId="77777777" w:rsidTr="000A3CF9">
        <w:trPr>
          <w:trHeight w:val="618"/>
        </w:trPr>
        <w:tc>
          <w:tcPr>
            <w:tcW w:w="0" w:type="auto"/>
            <w:hideMark/>
          </w:tcPr>
          <w:p w14:paraId="4B3A0332" w14:textId="77777777" w:rsidR="005D3B57" w:rsidRPr="005D3B57" w:rsidRDefault="005D3B57" w:rsidP="004B65A9">
            <w:pPr>
              <w:spacing w:after="160" w:line="360" w:lineRule="auto"/>
              <w:jc w:val="center"/>
              <w:rPr>
                <w:rFonts w:ascii="Times New Roman" w:hAnsi="Times New Roman" w:cs="Times New Roman"/>
                <w:sz w:val="24"/>
                <w:szCs w:val="24"/>
              </w:rPr>
            </w:pPr>
            <w:r w:rsidRPr="005D3B57">
              <w:rPr>
                <w:rFonts w:ascii="Times New Roman" w:hAnsi="Times New Roman" w:cs="Times New Roman"/>
                <w:sz w:val="24"/>
                <w:szCs w:val="24"/>
              </w:rPr>
              <w:t>Figure 4.1</w:t>
            </w:r>
          </w:p>
        </w:tc>
        <w:tc>
          <w:tcPr>
            <w:tcW w:w="0" w:type="auto"/>
            <w:hideMark/>
          </w:tcPr>
          <w:p w14:paraId="0B997381" w14:textId="77777777" w:rsidR="005D3B57" w:rsidRPr="005D3B57" w:rsidRDefault="005D3B57" w:rsidP="004B65A9">
            <w:pPr>
              <w:spacing w:after="160" w:line="360" w:lineRule="auto"/>
              <w:jc w:val="center"/>
              <w:rPr>
                <w:rFonts w:ascii="Times New Roman" w:hAnsi="Times New Roman" w:cs="Times New Roman"/>
                <w:sz w:val="24"/>
                <w:szCs w:val="24"/>
              </w:rPr>
            </w:pPr>
            <w:r w:rsidRPr="005D3B57">
              <w:rPr>
                <w:rFonts w:ascii="Times New Roman" w:hAnsi="Times New Roman" w:cs="Times New Roman"/>
                <w:sz w:val="24"/>
                <w:szCs w:val="24"/>
              </w:rPr>
              <w:t>Finance Department Structure</w:t>
            </w:r>
          </w:p>
        </w:tc>
        <w:tc>
          <w:tcPr>
            <w:tcW w:w="0" w:type="auto"/>
            <w:hideMark/>
          </w:tcPr>
          <w:p w14:paraId="18F0C347" w14:textId="77777777" w:rsidR="005D3B57" w:rsidRPr="005D3B57" w:rsidRDefault="005D3B57" w:rsidP="004B65A9">
            <w:pPr>
              <w:spacing w:after="160" w:line="360" w:lineRule="auto"/>
              <w:jc w:val="center"/>
              <w:rPr>
                <w:rFonts w:ascii="Times New Roman" w:hAnsi="Times New Roman" w:cs="Times New Roman"/>
                <w:sz w:val="24"/>
                <w:szCs w:val="24"/>
              </w:rPr>
            </w:pPr>
            <w:r w:rsidRPr="005D3B57">
              <w:rPr>
                <w:rFonts w:ascii="Times New Roman" w:hAnsi="Times New Roman" w:cs="Times New Roman"/>
                <w:sz w:val="24"/>
                <w:szCs w:val="24"/>
              </w:rPr>
              <w:t>20</w:t>
            </w:r>
          </w:p>
        </w:tc>
      </w:tr>
      <w:tr w:rsidR="005D3B57" w:rsidRPr="005D3B57" w14:paraId="4861B89C" w14:textId="77777777" w:rsidTr="000A3CF9">
        <w:trPr>
          <w:trHeight w:val="606"/>
        </w:trPr>
        <w:tc>
          <w:tcPr>
            <w:tcW w:w="0" w:type="auto"/>
            <w:hideMark/>
          </w:tcPr>
          <w:p w14:paraId="3E9AFAC9" w14:textId="77777777" w:rsidR="005D3B57" w:rsidRPr="005D3B57" w:rsidRDefault="005D3B57" w:rsidP="004B65A9">
            <w:pPr>
              <w:spacing w:after="160" w:line="360" w:lineRule="auto"/>
              <w:jc w:val="center"/>
              <w:rPr>
                <w:rFonts w:ascii="Times New Roman" w:hAnsi="Times New Roman" w:cs="Times New Roman"/>
                <w:sz w:val="24"/>
                <w:szCs w:val="24"/>
              </w:rPr>
            </w:pPr>
            <w:r w:rsidRPr="005D3B57">
              <w:rPr>
                <w:rFonts w:ascii="Times New Roman" w:hAnsi="Times New Roman" w:cs="Times New Roman"/>
                <w:sz w:val="24"/>
                <w:szCs w:val="24"/>
              </w:rPr>
              <w:t>Figure 4.2</w:t>
            </w:r>
          </w:p>
        </w:tc>
        <w:tc>
          <w:tcPr>
            <w:tcW w:w="0" w:type="auto"/>
            <w:hideMark/>
          </w:tcPr>
          <w:p w14:paraId="5A93CFA7" w14:textId="77777777" w:rsidR="005D3B57" w:rsidRPr="005D3B57" w:rsidRDefault="005D3B57" w:rsidP="004B65A9">
            <w:pPr>
              <w:spacing w:after="160" w:line="360" w:lineRule="auto"/>
              <w:jc w:val="center"/>
              <w:rPr>
                <w:rFonts w:ascii="Times New Roman" w:hAnsi="Times New Roman" w:cs="Times New Roman"/>
                <w:sz w:val="24"/>
                <w:szCs w:val="24"/>
              </w:rPr>
            </w:pPr>
            <w:r w:rsidRPr="005D3B57">
              <w:rPr>
                <w:rFonts w:ascii="Times New Roman" w:hAnsi="Times New Roman" w:cs="Times New Roman"/>
                <w:sz w:val="24"/>
                <w:szCs w:val="24"/>
              </w:rPr>
              <w:t>HR Department Structure</w:t>
            </w:r>
          </w:p>
        </w:tc>
        <w:tc>
          <w:tcPr>
            <w:tcW w:w="0" w:type="auto"/>
            <w:hideMark/>
          </w:tcPr>
          <w:p w14:paraId="73922350" w14:textId="77777777" w:rsidR="005D3B57" w:rsidRPr="005D3B57" w:rsidRDefault="005D3B57" w:rsidP="004B65A9">
            <w:pPr>
              <w:spacing w:after="160" w:line="360" w:lineRule="auto"/>
              <w:jc w:val="center"/>
              <w:rPr>
                <w:rFonts w:ascii="Times New Roman" w:hAnsi="Times New Roman" w:cs="Times New Roman"/>
                <w:sz w:val="24"/>
                <w:szCs w:val="24"/>
              </w:rPr>
            </w:pPr>
            <w:r w:rsidRPr="005D3B57">
              <w:rPr>
                <w:rFonts w:ascii="Times New Roman" w:hAnsi="Times New Roman" w:cs="Times New Roman"/>
                <w:sz w:val="24"/>
                <w:szCs w:val="24"/>
              </w:rPr>
              <w:t>21</w:t>
            </w:r>
          </w:p>
        </w:tc>
      </w:tr>
      <w:tr w:rsidR="005D3B57" w:rsidRPr="005D3B57" w14:paraId="15DCF1D2" w14:textId="77777777" w:rsidTr="000A3CF9">
        <w:trPr>
          <w:trHeight w:val="618"/>
        </w:trPr>
        <w:tc>
          <w:tcPr>
            <w:tcW w:w="0" w:type="auto"/>
            <w:hideMark/>
          </w:tcPr>
          <w:p w14:paraId="67F41EF2" w14:textId="77777777" w:rsidR="005D3B57" w:rsidRPr="005D3B57" w:rsidRDefault="005D3B57" w:rsidP="004B65A9">
            <w:pPr>
              <w:spacing w:after="160" w:line="360" w:lineRule="auto"/>
              <w:jc w:val="center"/>
              <w:rPr>
                <w:rFonts w:ascii="Times New Roman" w:hAnsi="Times New Roman" w:cs="Times New Roman"/>
                <w:sz w:val="24"/>
                <w:szCs w:val="24"/>
              </w:rPr>
            </w:pPr>
            <w:r w:rsidRPr="005D3B57">
              <w:rPr>
                <w:rFonts w:ascii="Times New Roman" w:hAnsi="Times New Roman" w:cs="Times New Roman"/>
                <w:sz w:val="24"/>
                <w:szCs w:val="24"/>
              </w:rPr>
              <w:t>Figure 4.3</w:t>
            </w:r>
          </w:p>
        </w:tc>
        <w:tc>
          <w:tcPr>
            <w:tcW w:w="0" w:type="auto"/>
            <w:hideMark/>
          </w:tcPr>
          <w:p w14:paraId="1B5427CC" w14:textId="77777777" w:rsidR="005D3B57" w:rsidRPr="005D3B57" w:rsidRDefault="005D3B57" w:rsidP="004B65A9">
            <w:pPr>
              <w:spacing w:after="160" w:line="360" w:lineRule="auto"/>
              <w:jc w:val="center"/>
              <w:rPr>
                <w:rFonts w:ascii="Times New Roman" w:hAnsi="Times New Roman" w:cs="Times New Roman"/>
                <w:sz w:val="24"/>
                <w:szCs w:val="24"/>
              </w:rPr>
            </w:pPr>
            <w:r w:rsidRPr="005D3B57">
              <w:rPr>
                <w:rFonts w:ascii="Times New Roman" w:hAnsi="Times New Roman" w:cs="Times New Roman"/>
                <w:sz w:val="24"/>
                <w:szCs w:val="24"/>
              </w:rPr>
              <w:t>Marketing Department Structure</w:t>
            </w:r>
          </w:p>
        </w:tc>
        <w:tc>
          <w:tcPr>
            <w:tcW w:w="0" w:type="auto"/>
            <w:hideMark/>
          </w:tcPr>
          <w:p w14:paraId="06877695" w14:textId="77777777" w:rsidR="005D3B57" w:rsidRPr="005D3B57" w:rsidRDefault="005D3B57" w:rsidP="004B65A9">
            <w:pPr>
              <w:spacing w:after="160" w:line="360" w:lineRule="auto"/>
              <w:jc w:val="center"/>
              <w:rPr>
                <w:rFonts w:ascii="Times New Roman" w:hAnsi="Times New Roman" w:cs="Times New Roman"/>
                <w:sz w:val="24"/>
                <w:szCs w:val="24"/>
              </w:rPr>
            </w:pPr>
            <w:r w:rsidRPr="005D3B57">
              <w:rPr>
                <w:rFonts w:ascii="Times New Roman" w:hAnsi="Times New Roman" w:cs="Times New Roman"/>
                <w:sz w:val="24"/>
                <w:szCs w:val="24"/>
              </w:rPr>
              <w:t>23</w:t>
            </w:r>
          </w:p>
        </w:tc>
      </w:tr>
      <w:tr w:rsidR="005D3B57" w:rsidRPr="005D3B57" w14:paraId="1B564064" w14:textId="77777777" w:rsidTr="000A3CF9">
        <w:trPr>
          <w:trHeight w:val="606"/>
        </w:trPr>
        <w:tc>
          <w:tcPr>
            <w:tcW w:w="0" w:type="auto"/>
            <w:hideMark/>
          </w:tcPr>
          <w:p w14:paraId="5835C7E6" w14:textId="77777777" w:rsidR="005D3B57" w:rsidRPr="005D3B57" w:rsidRDefault="005D3B57" w:rsidP="004B65A9">
            <w:pPr>
              <w:spacing w:after="160" w:line="360" w:lineRule="auto"/>
              <w:jc w:val="center"/>
              <w:rPr>
                <w:rFonts w:ascii="Times New Roman" w:hAnsi="Times New Roman" w:cs="Times New Roman"/>
                <w:sz w:val="24"/>
                <w:szCs w:val="24"/>
              </w:rPr>
            </w:pPr>
            <w:r w:rsidRPr="005D3B57">
              <w:rPr>
                <w:rFonts w:ascii="Times New Roman" w:hAnsi="Times New Roman" w:cs="Times New Roman"/>
                <w:sz w:val="24"/>
                <w:szCs w:val="24"/>
              </w:rPr>
              <w:t>Figure 5.1</w:t>
            </w:r>
          </w:p>
        </w:tc>
        <w:tc>
          <w:tcPr>
            <w:tcW w:w="0" w:type="auto"/>
            <w:hideMark/>
          </w:tcPr>
          <w:p w14:paraId="2242AEC1" w14:textId="77777777" w:rsidR="005D3B57" w:rsidRPr="005D3B57" w:rsidRDefault="005D3B57" w:rsidP="004B65A9">
            <w:pPr>
              <w:spacing w:after="160" w:line="360" w:lineRule="auto"/>
              <w:jc w:val="center"/>
              <w:rPr>
                <w:rFonts w:ascii="Times New Roman" w:hAnsi="Times New Roman" w:cs="Times New Roman"/>
                <w:sz w:val="24"/>
                <w:szCs w:val="24"/>
              </w:rPr>
            </w:pPr>
            <w:r w:rsidRPr="005D3B57">
              <w:rPr>
                <w:rFonts w:ascii="Times New Roman" w:hAnsi="Times New Roman" w:cs="Times New Roman"/>
                <w:sz w:val="24"/>
                <w:szCs w:val="24"/>
              </w:rPr>
              <w:t>Process Flow – Raw Material to Finished TMT Bars</w:t>
            </w:r>
          </w:p>
        </w:tc>
        <w:tc>
          <w:tcPr>
            <w:tcW w:w="0" w:type="auto"/>
            <w:hideMark/>
          </w:tcPr>
          <w:p w14:paraId="7336E0AD" w14:textId="77777777" w:rsidR="005D3B57" w:rsidRPr="005D3B57" w:rsidRDefault="005D3B57" w:rsidP="004B65A9">
            <w:pPr>
              <w:spacing w:after="160" w:line="360" w:lineRule="auto"/>
              <w:jc w:val="center"/>
              <w:rPr>
                <w:rFonts w:ascii="Times New Roman" w:hAnsi="Times New Roman" w:cs="Times New Roman"/>
                <w:sz w:val="24"/>
                <w:szCs w:val="24"/>
              </w:rPr>
            </w:pPr>
            <w:r w:rsidRPr="005D3B57">
              <w:rPr>
                <w:rFonts w:ascii="Times New Roman" w:hAnsi="Times New Roman" w:cs="Times New Roman"/>
                <w:sz w:val="24"/>
                <w:szCs w:val="24"/>
              </w:rPr>
              <w:t>28</w:t>
            </w:r>
          </w:p>
        </w:tc>
      </w:tr>
      <w:tr w:rsidR="005D3B57" w:rsidRPr="005D3B57" w14:paraId="3153E46F" w14:textId="77777777" w:rsidTr="000A3CF9">
        <w:trPr>
          <w:trHeight w:val="618"/>
        </w:trPr>
        <w:tc>
          <w:tcPr>
            <w:tcW w:w="0" w:type="auto"/>
            <w:hideMark/>
          </w:tcPr>
          <w:p w14:paraId="56F0F366" w14:textId="77777777" w:rsidR="005D3B57" w:rsidRPr="005D3B57" w:rsidRDefault="005D3B57" w:rsidP="004B65A9">
            <w:pPr>
              <w:spacing w:after="160" w:line="360" w:lineRule="auto"/>
              <w:jc w:val="center"/>
              <w:rPr>
                <w:rFonts w:ascii="Times New Roman" w:hAnsi="Times New Roman" w:cs="Times New Roman"/>
                <w:sz w:val="24"/>
                <w:szCs w:val="24"/>
              </w:rPr>
            </w:pPr>
            <w:r w:rsidRPr="005D3B57">
              <w:rPr>
                <w:rFonts w:ascii="Times New Roman" w:hAnsi="Times New Roman" w:cs="Times New Roman"/>
                <w:sz w:val="24"/>
                <w:szCs w:val="24"/>
              </w:rPr>
              <w:t>Figure 5.2</w:t>
            </w:r>
          </w:p>
        </w:tc>
        <w:tc>
          <w:tcPr>
            <w:tcW w:w="0" w:type="auto"/>
            <w:hideMark/>
          </w:tcPr>
          <w:p w14:paraId="74B67D4C" w14:textId="77777777" w:rsidR="005D3B57" w:rsidRPr="005D3B57" w:rsidRDefault="005D3B57" w:rsidP="004B65A9">
            <w:pPr>
              <w:spacing w:after="160" w:line="360" w:lineRule="auto"/>
              <w:jc w:val="center"/>
              <w:rPr>
                <w:rFonts w:ascii="Times New Roman" w:hAnsi="Times New Roman" w:cs="Times New Roman"/>
                <w:sz w:val="24"/>
                <w:szCs w:val="24"/>
              </w:rPr>
            </w:pPr>
            <w:r w:rsidRPr="005D3B57">
              <w:rPr>
                <w:rFonts w:ascii="Times New Roman" w:hAnsi="Times New Roman" w:cs="Times New Roman"/>
                <w:sz w:val="24"/>
                <w:szCs w:val="24"/>
              </w:rPr>
              <w:t>Daily Net Profit / Loss Trend</w:t>
            </w:r>
          </w:p>
        </w:tc>
        <w:tc>
          <w:tcPr>
            <w:tcW w:w="0" w:type="auto"/>
            <w:hideMark/>
          </w:tcPr>
          <w:p w14:paraId="17F1C65F" w14:textId="77777777" w:rsidR="005D3B57" w:rsidRPr="005D3B57" w:rsidRDefault="005D3B57" w:rsidP="004B65A9">
            <w:pPr>
              <w:spacing w:after="160" w:line="360" w:lineRule="auto"/>
              <w:jc w:val="center"/>
              <w:rPr>
                <w:rFonts w:ascii="Times New Roman" w:hAnsi="Times New Roman" w:cs="Times New Roman"/>
                <w:sz w:val="24"/>
                <w:szCs w:val="24"/>
              </w:rPr>
            </w:pPr>
            <w:r w:rsidRPr="005D3B57">
              <w:rPr>
                <w:rFonts w:ascii="Times New Roman" w:hAnsi="Times New Roman" w:cs="Times New Roman"/>
                <w:sz w:val="24"/>
                <w:szCs w:val="24"/>
              </w:rPr>
              <w:t>31</w:t>
            </w:r>
          </w:p>
        </w:tc>
      </w:tr>
      <w:tr w:rsidR="005D3B57" w:rsidRPr="005D3B57" w14:paraId="54488EDA" w14:textId="77777777" w:rsidTr="000A3CF9">
        <w:trPr>
          <w:trHeight w:val="606"/>
        </w:trPr>
        <w:tc>
          <w:tcPr>
            <w:tcW w:w="0" w:type="auto"/>
            <w:hideMark/>
          </w:tcPr>
          <w:p w14:paraId="7A6F3975" w14:textId="77777777" w:rsidR="005D3B57" w:rsidRPr="005D3B57" w:rsidRDefault="005D3B57" w:rsidP="004B65A9">
            <w:pPr>
              <w:spacing w:after="160" w:line="360" w:lineRule="auto"/>
              <w:jc w:val="center"/>
              <w:rPr>
                <w:rFonts w:ascii="Times New Roman" w:hAnsi="Times New Roman" w:cs="Times New Roman"/>
                <w:sz w:val="24"/>
                <w:szCs w:val="24"/>
              </w:rPr>
            </w:pPr>
            <w:r w:rsidRPr="005D3B57">
              <w:rPr>
                <w:rFonts w:ascii="Times New Roman" w:hAnsi="Times New Roman" w:cs="Times New Roman"/>
                <w:sz w:val="24"/>
                <w:szCs w:val="24"/>
              </w:rPr>
              <w:t>Figure 5.3</w:t>
            </w:r>
          </w:p>
        </w:tc>
        <w:tc>
          <w:tcPr>
            <w:tcW w:w="0" w:type="auto"/>
            <w:hideMark/>
          </w:tcPr>
          <w:p w14:paraId="17FC341E" w14:textId="77777777" w:rsidR="005D3B57" w:rsidRPr="005D3B57" w:rsidRDefault="005D3B57" w:rsidP="004B65A9">
            <w:pPr>
              <w:spacing w:after="160" w:line="360" w:lineRule="auto"/>
              <w:jc w:val="center"/>
              <w:rPr>
                <w:rFonts w:ascii="Times New Roman" w:hAnsi="Times New Roman" w:cs="Times New Roman"/>
                <w:sz w:val="24"/>
                <w:szCs w:val="24"/>
              </w:rPr>
            </w:pPr>
            <w:r w:rsidRPr="005D3B57">
              <w:rPr>
                <w:rFonts w:ascii="Times New Roman" w:hAnsi="Times New Roman" w:cs="Times New Roman"/>
                <w:sz w:val="24"/>
                <w:szCs w:val="24"/>
              </w:rPr>
              <w:t>Daily Sales Quantity vs Breakeven</w:t>
            </w:r>
          </w:p>
        </w:tc>
        <w:tc>
          <w:tcPr>
            <w:tcW w:w="0" w:type="auto"/>
            <w:hideMark/>
          </w:tcPr>
          <w:p w14:paraId="41682B0E" w14:textId="77777777" w:rsidR="005D3B57" w:rsidRPr="005D3B57" w:rsidRDefault="005D3B57" w:rsidP="004B65A9">
            <w:pPr>
              <w:spacing w:after="160" w:line="360" w:lineRule="auto"/>
              <w:jc w:val="center"/>
              <w:rPr>
                <w:rFonts w:ascii="Times New Roman" w:hAnsi="Times New Roman" w:cs="Times New Roman"/>
                <w:sz w:val="24"/>
                <w:szCs w:val="24"/>
              </w:rPr>
            </w:pPr>
            <w:r w:rsidRPr="005D3B57">
              <w:rPr>
                <w:rFonts w:ascii="Times New Roman" w:hAnsi="Times New Roman" w:cs="Times New Roman"/>
                <w:sz w:val="24"/>
                <w:szCs w:val="24"/>
              </w:rPr>
              <w:t>33</w:t>
            </w:r>
          </w:p>
        </w:tc>
      </w:tr>
      <w:tr w:rsidR="005D3B57" w:rsidRPr="005D3B57" w14:paraId="7EA74E21" w14:textId="77777777" w:rsidTr="000A3CF9">
        <w:trPr>
          <w:trHeight w:val="618"/>
        </w:trPr>
        <w:tc>
          <w:tcPr>
            <w:tcW w:w="0" w:type="auto"/>
            <w:hideMark/>
          </w:tcPr>
          <w:p w14:paraId="7E9D2812" w14:textId="77777777" w:rsidR="005D3B57" w:rsidRPr="005D3B57" w:rsidRDefault="005D3B57" w:rsidP="004B65A9">
            <w:pPr>
              <w:spacing w:after="160" w:line="360" w:lineRule="auto"/>
              <w:jc w:val="center"/>
              <w:rPr>
                <w:rFonts w:ascii="Times New Roman" w:hAnsi="Times New Roman" w:cs="Times New Roman"/>
                <w:sz w:val="24"/>
                <w:szCs w:val="24"/>
              </w:rPr>
            </w:pPr>
            <w:r w:rsidRPr="005D3B57">
              <w:rPr>
                <w:rFonts w:ascii="Times New Roman" w:hAnsi="Times New Roman" w:cs="Times New Roman"/>
                <w:sz w:val="24"/>
                <w:szCs w:val="24"/>
              </w:rPr>
              <w:t>Figure 5.4</w:t>
            </w:r>
          </w:p>
        </w:tc>
        <w:tc>
          <w:tcPr>
            <w:tcW w:w="0" w:type="auto"/>
            <w:hideMark/>
          </w:tcPr>
          <w:p w14:paraId="6E172370" w14:textId="77777777" w:rsidR="005D3B57" w:rsidRPr="005D3B57" w:rsidRDefault="005D3B57" w:rsidP="004B65A9">
            <w:pPr>
              <w:spacing w:after="160" w:line="360" w:lineRule="auto"/>
              <w:jc w:val="center"/>
              <w:rPr>
                <w:rFonts w:ascii="Times New Roman" w:hAnsi="Times New Roman" w:cs="Times New Roman"/>
                <w:sz w:val="24"/>
                <w:szCs w:val="24"/>
              </w:rPr>
            </w:pPr>
            <w:r w:rsidRPr="005D3B57">
              <w:rPr>
                <w:rFonts w:ascii="Times New Roman" w:hAnsi="Times New Roman" w:cs="Times New Roman"/>
                <w:sz w:val="24"/>
                <w:szCs w:val="24"/>
              </w:rPr>
              <w:t>TMT Bar Microstructure – Three Zones (Ring Test)</w:t>
            </w:r>
          </w:p>
        </w:tc>
        <w:tc>
          <w:tcPr>
            <w:tcW w:w="0" w:type="auto"/>
            <w:hideMark/>
          </w:tcPr>
          <w:p w14:paraId="08B764EB" w14:textId="77777777" w:rsidR="005D3B57" w:rsidRPr="005D3B57" w:rsidRDefault="005D3B57" w:rsidP="004B65A9">
            <w:pPr>
              <w:spacing w:after="160" w:line="360" w:lineRule="auto"/>
              <w:jc w:val="center"/>
              <w:rPr>
                <w:rFonts w:ascii="Times New Roman" w:hAnsi="Times New Roman" w:cs="Times New Roman"/>
                <w:sz w:val="24"/>
                <w:szCs w:val="24"/>
              </w:rPr>
            </w:pPr>
            <w:r w:rsidRPr="005D3B57">
              <w:rPr>
                <w:rFonts w:ascii="Times New Roman" w:hAnsi="Times New Roman" w:cs="Times New Roman"/>
                <w:sz w:val="24"/>
                <w:szCs w:val="24"/>
              </w:rPr>
              <w:t>34</w:t>
            </w:r>
          </w:p>
        </w:tc>
      </w:tr>
    </w:tbl>
    <w:p w14:paraId="7327A8A6" w14:textId="0BB3AA97" w:rsidR="00DB04CE" w:rsidRPr="00EB3175" w:rsidRDefault="00DB04CE" w:rsidP="00EB3175">
      <w:pPr>
        <w:spacing w:line="360" w:lineRule="auto"/>
        <w:rPr>
          <w:rFonts w:ascii="Times New Roman" w:hAnsi="Times New Roman" w:cs="Times New Roman"/>
          <w:sz w:val="24"/>
          <w:szCs w:val="24"/>
        </w:rPr>
      </w:pPr>
    </w:p>
    <w:p w14:paraId="2D7D1AFC" w14:textId="77777777" w:rsidR="004B65A9" w:rsidRDefault="004B65A9" w:rsidP="00EB3175">
      <w:pPr>
        <w:spacing w:line="360" w:lineRule="auto"/>
        <w:rPr>
          <w:rFonts w:ascii="Times New Roman" w:hAnsi="Times New Roman" w:cs="Times New Roman"/>
          <w:b/>
          <w:bCs/>
          <w:sz w:val="24"/>
          <w:szCs w:val="24"/>
        </w:rPr>
      </w:pPr>
    </w:p>
    <w:p w14:paraId="761BDE75" w14:textId="77777777" w:rsidR="004B65A9" w:rsidRDefault="004B65A9" w:rsidP="00EB3175">
      <w:pPr>
        <w:spacing w:line="360" w:lineRule="auto"/>
        <w:rPr>
          <w:rFonts w:ascii="Times New Roman" w:hAnsi="Times New Roman" w:cs="Times New Roman"/>
          <w:b/>
          <w:bCs/>
          <w:sz w:val="24"/>
          <w:szCs w:val="24"/>
        </w:rPr>
      </w:pPr>
    </w:p>
    <w:p w14:paraId="6CBE185D" w14:textId="77777777" w:rsidR="004B65A9" w:rsidRDefault="004B65A9" w:rsidP="00EB3175">
      <w:pPr>
        <w:spacing w:line="360" w:lineRule="auto"/>
        <w:rPr>
          <w:rFonts w:ascii="Times New Roman" w:hAnsi="Times New Roman" w:cs="Times New Roman"/>
          <w:b/>
          <w:bCs/>
          <w:sz w:val="24"/>
          <w:szCs w:val="24"/>
        </w:rPr>
      </w:pPr>
    </w:p>
    <w:p w14:paraId="14C782BA" w14:textId="77777777" w:rsidR="004B65A9" w:rsidRDefault="004B65A9" w:rsidP="00EB3175">
      <w:pPr>
        <w:spacing w:line="360" w:lineRule="auto"/>
        <w:rPr>
          <w:rFonts w:ascii="Times New Roman" w:hAnsi="Times New Roman" w:cs="Times New Roman"/>
          <w:b/>
          <w:bCs/>
          <w:sz w:val="24"/>
          <w:szCs w:val="24"/>
        </w:rPr>
      </w:pPr>
    </w:p>
    <w:p w14:paraId="185CB59D" w14:textId="77777777" w:rsidR="004B65A9" w:rsidRDefault="004B65A9" w:rsidP="00EB3175">
      <w:pPr>
        <w:spacing w:line="360" w:lineRule="auto"/>
        <w:rPr>
          <w:rFonts w:ascii="Times New Roman" w:hAnsi="Times New Roman" w:cs="Times New Roman"/>
          <w:b/>
          <w:bCs/>
          <w:sz w:val="24"/>
          <w:szCs w:val="24"/>
        </w:rPr>
      </w:pPr>
    </w:p>
    <w:p w14:paraId="74340F10" w14:textId="77777777" w:rsidR="004B65A9" w:rsidRDefault="004B65A9" w:rsidP="00EB3175">
      <w:pPr>
        <w:spacing w:line="360" w:lineRule="auto"/>
        <w:rPr>
          <w:rFonts w:ascii="Times New Roman" w:hAnsi="Times New Roman" w:cs="Times New Roman"/>
          <w:b/>
          <w:bCs/>
          <w:sz w:val="24"/>
          <w:szCs w:val="24"/>
        </w:rPr>
      </w:pPr>
    </w:p>
    <w:p w14:paraId="30C50F73" w14:textId="77777777" w:rsidR="004B65A9" w:rsidRDefault="004B65A9" w:rsidP="00EB3175">
      <w:pPr>
        <w:spacing w:line="360" w:lineRule="auto"/>
        <w:rPr>
          <w:rFonts w:ascii="Times New Roman" w:hAnsi="Times New Roman" w:cs="Times New Roman"/>
          <w:b/>
          <w:bCs/>
          <w:sz w:val="24"/>
          <w:szCs w:val="24"/>
        </w:rPr>
      </w:pPr>
    </w:p>
    <w:p w14:paraId="537DE429" w14:textId="187738A7" w:rsidR="00DB04CE" w:rsidRPr="00EB3175" w:rsidRDefault="00DB04CE" w:rsidP="00EB3175">
      <w:pPr>
        <w:spacing w:line="360" w:lineRule="auto"/>
        <w:rPr>
          <w:rFonts w:ascii="Times New Roman" w:hAnsi="Times New Roman" w:cs="Times New Roman"/>
          <w:b/>
          <w:bCs/>
          <w:sz w:val="24"/>
          <w:szCs w:val="24"/>
        </w:rPr>
      </w:pPr>
      <w:r w:rsidRPr="00EB3175">
        <w:rPr>
          <w:rFonts w:ascii="Times New Roman" w:hAnsi="Times New Roman" w:cs="Times New Roman"/>
          <w:b/>
          <w:bCs/>
          <w:sz w:val="24"/>
          <w:szCs w:val="24"/>
        </w:rPr>
        <w:t>LIST OF ABBREVIATIONS</w:t>
      </w:r>
    </w:p>
    <w:tbl>
      <w:tblPr>
        <w:tblStyle w:val="TableGrid"/>
        <w:tblW w:w="9383" w:type="dxa"/>
        <w:tblLook w:val="04A0" w:firstRow="1" w:lastRow="0" w:firstColumn="1" w:lastColumn="0" w:noHBand="0" w:noVBand="1"/>
      </w:tblPr>
      <w:tblGrid>
        <w:gridCol w:w="2195"/>
        <w:gridCol w:w="7188"/>
      </w:tblGrid>
      <w:tr w:rsidR="00DB04CE" w:rsidRPr="00EB3175" w14:paraId="3F6A9445" w14:textId="77777777" w:rsidTr="00075739">
        <w:trPr>
          <w:trHeight w:val="277"/>
        </w:trPr>
        <w:tc>
          <w:tcPr>
            <w:tcW w:w="0" w:type="auto"/>
            <w:hideMark/>
          </w:tcPr>
          <w:p w14:paraId="1FA6DC7A"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Abbreviation</w:t>
            </w:r>
          </w:p>
        </w:tc>
        <w:tc>
          <w:tcPr>
            <w:tcW w:w="0" w:type="auto"/>
            <w:hideMark/>
          </w:tcPr>
          <w:p w14:paraId="5F64F728"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Expanded Form</w:t>
            </w:r>
          </w:p>
        </w:tc>
      </w:tr>
      <w:tr w:rsidR="00DB04CE" w:rsidRPr="00EB3175" w14:paraId="694516F6" w14:textId="77777777" w:rsidTr="00075739">
        <w:trPr>
          <w:trHeight w:val="277"/>
        </w:trPr>
        <w:tc>
          <w:tcPr>
            <w:tcW w:w="0" w:type="auto"/>
            <w:hideMark/>
          </w:tcPr>
          <w:p w14:paraId="76C6F3A1"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BIS</w:t>
            </w:r>
          </w:p>
        </w:tc>
        <w:tc>
          <w:tcPr>
            <w:tcW w:w="0" w:type="auto"/>
            <w:hideMark/>
          </w:tcPr>
          <w:p w14:paraId="497D5C27"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Bureau of Indian Standards</w:t>
            </w:r>
          </w:p>
        </w:tc>
      </w:tr>
      <w:tr w:rsidR="00DB04CE" w:rsidRPr="00EB3175" w14:paraId="0198EE95" w14:textId="77777777" w:rsidTr="00075739">
        <w:trPr>
          <w:trHeight w:val="265"/>
        </w:trPr>
        <w:tc>
          <w:tcPr>
            <w:tcW w:w="0" w:type="auto"/>
            <w:hideMark/>
          </w:tcPr>
          <w:p w14:paraId="1A8ED08F"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CCM</w:t>
            </w:r>
          </w:p>
        </w:tc>
        <w:tc>
          <w:tcPr>
            <w:tcW w:w="0" w:type="auto"/>
            <w:hideMark/>
          </w:tcPr>
          <w:p w14:paraId="73E3B4B8"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Continuous Casting Machine</w:t>
            </w:r>
          </w:p>
        </w:tc>
      </w:tr>
      <w:tr w:rsidR="00DB04CE" w:rsidRPr="00EB3175" w14:paraId="75ECE72A" w14:textId="77777777" w:rsidTr="00075739">
        <w:trPr>
          <w:trHeight w:val="277"/>
        </w:trPr>
        <w:tc>
          <w:tcPr>
            <w:tcW w:w="0" w:type="auto"/>
            <w:hideMark/>
          </w:tcPr>
          <w:p w14:paraId="630587CB"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CRS</w:t>
            </w:r>
          </w:p>
        </w:tc>
        <w:tc>
          <w:tcPr>
            <w:tcW w:w="0" w:type="auto"/>
            <w:hideMark/>
          </w:tcPr>
          <w:p w14:paraId="66376364"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Corrosion Resistant Steel</w:t>
            </w:r>
          </w:p>
        </w:tc>
      </w:tr>
      <w:tr w:rsidR="00DB04CE" w:rsidRPr="00EB3175" w14:paraId="3AFB6BAC" w14:textId="77777777" w:rsidTr="00075739">
        <w:trPr>
          <w:trHeight w:val="277"/>
        </w:trPr>
        <w:tc>
          <w:tcPr>
            <w:tcW w:w="0" w:type="auto"/>
            <w:hideMark/>
          </w:tcPr>
          <w:p w14:paraId="1C6D2F6B"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CSA</w:t>
            </w:r>
          </w:p>
        </w:tc>
        <w:tc>
          <w:tcPr>
            <w:tcW w:w="0" w:type="auto"/>
            <w:hideMark/>
          </w:tcPr>
          <w:p w14:paraId="23C0EAC6"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Cross-Sectional Area</w:t>
            </w:r>
          </w:p>
        </w:tc>
      </w:tr>
      <w:tr w:rsidR="00DB04CE" w:rsidRPr="00EB3175" w14:paraId="4DBE4E69" w14:textId="77777777" w:rsidTr="00075739">
        <w:trPr>
          <w:trHeight w:val="277"/>
        </w:trPr>
        <w:tc>
          <w:tcPr>
            <w:tcW w:w="0" w:type="auto"/>
            <w:hideMark/>
          </w:tcPr>
          <w:p w14:paraId="5A5E72BC"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DRI</w:t>
            </w:r>
          </w:p>
        </w:tc>
        <w:tc>
          <w:tcPr>
            <w:tcW w:w="0" w:type="auto"/>
            <w:hideMark/>
          </w:tcPr>
          <w:p w14:paraId="74647A8C"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Direct Reduced Iron</w:t>
            </w:r>
          </w:p>
        </w:tc>
      </w:tr>
      <w:tr w:rsidR="00DB04CE" w:rsidRPr="00EB3175" w14:paraId="74ED4A73" w14:textId="77777777" w:rsidTr="00075739">
        <w:trPr>
          <w:trHeight w:val="277"/>
        </w:trPr>
        <w:tc>
          <w:tcPr>
            <w:tcW w:w="0" w:type="auto"/>
            <w:hideMark/>
          </w:tcPr>
          <w:p w14:paraId="18D2EE3C"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GM</w:t>
            </w:r>
          </w:p>
        </w:tc>
        <w:tc>
          <w:tcPr>
            <w:tcW w:w="0" w:type="auto"/>
            <w:hideMark/>
          </w:tcPr>
          <w:p w14:paraId="6F0A3056"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General Manager</w:t>
            </w:r>
          </w:p>
        </w:tc>
      </w:tr>
      <w:tr w:rsidR="00DB04CE" w:rsidRPr="00EB3175" w14:paraId="097A9E42" w14:textId="77777777" w:rsidTr="00075739">
        <w:trPr>
          <w:trHeight w:val="277"/>
        </w:trPr>
        <w:tc>
          <w:tcPr>
            <w:tcW w:w="0" w:type="auto"/>
            <w:hideMark/>
          </w:tcPr>
          <w:p w14:paraId="4E4E1DAE"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HR</w:t>
            </w:r>
          </w:p>
        </w:tc>
        <w:tc>
          <w:tcPr>
            <w:tcW w:w="0" w:type="auto"/>
            <w:hideMark/>
          </w:tcPr>
          <w:p w14:paraId="25D57873"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Human Resources</w:t>
            </w:r>
          </w:p>
        </w:tc>
      </w:tr>
      <w:tr w:rsidR="00DB04CE" w:rsidRPr="00EB3175" w14:paraId="3A53D61F" w14:textId="77777777" w:rsidTr="00075739">
        <w:trPr>
          <w:trHeight w:val="265"/>
        </w:trPr>
        <w:tc>
          <w:tcPr>
            <w:tcW w:w="0" w:type="auto"/>
            <w:hideMark/>
          </w:tcPr>
          <w:p w14:paraId="40161295"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IF</w:t>
            </w:r>
          </w:p>
        </w:tc>
        <w:tc>
          <w:tcPr>
            <w:tcW w:w="0" w:type="auto"/>
            <w:hideMark/>
          </w:tcPr>
          <w:p w14:paraId="29D3B858"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Induction Furnace</w:t>
            </w:r>
          </w:p>
        </w:tc>
      </w:tr>
      <w:tr w:rsidR="00DB04CE" w:rsidRPr="00EB3175" w14:paraId="51567D03" w14:textId="77777777" w:rsidTr="00075739">
        <w:trPr>
          <w:trHeight w:val="277"/>
        </w:trPr>
        <w:tc>
          <w:tcPr>
            <w:tcW w:w="0" w:type="auto"/>
            <w:hideMark/>
          </w:tcPr>
          <w:p w14:paraId="3D4A280C"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IS</w:t>
            </w:r>
          </w:p>
        </w:tc>
        <w:tc>
          <w:tcPr>
            <w:tcW w:w="0" w:type="auto"/>
            <w:hideMark/>
          </w:tcPr>
          <w:p w14:paraId="60EF2475"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Indian Standard</w:t>
            </w:r>
          </w:p>
        </w:tc>
      </w:tr>
      <w:tr w:rsidR="00DB04CE" w:rsidRPr="00EB3175" w14:paraId="49622D84" w14:textId="77777777" w:rsidTr="00075739">
        <w:trPr>
          <w:trHeight w:val="277"/>
        </w:trPr>
        <w:tc>
          <w:tcPr>
            <w:tcW w:w="0" w:type="auto"/>
            <w:hideMark/>
          </w:tcPr>
          <w:p w14:paraId="7E06B421"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ISME</w:t>
            </w:r>
          </w:p>
        </w:tc>
        <w:tc>
          <w:tcPr>
            <w:tcW w:w="0" w:type="auto"/>
            <w:hideMark/>
          </w:tcPr>
          <w:p w14:paraId="6239403C"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International School of Management Excellence</w:t>
            </w:r>
          </w:p>
        </w:tc>
      </w:tr>
      <w:tr w:rsidR="00DB04CE" w:rsidRPr="00EB3175" w14:paraId="49F384FE" w14:textId="77777777" w:rsidTr="00075739">
        <w:trPr>
          <w:trHeight w:val="277"/>
        </w:trPr>
        <w:tc>
          <w:tcPr>
            <w:tcW w:w="0" w:type="auto"/>
            <w:hideMark/>
          </w:tcPr>
          <w:p w14:paraId="5678F41F"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KPI</w:t>
            </w:r>
          </w:p>
        </w:tc>
        <w:tc>
          <w:tcPr>
            <w:tcW w:w="0" w:type="auto"/>
            <w:hideMark/>
          </w:tcPr>
          <w:p w14:paraId="793A3AED"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Key Performance Indicator</w:t>
            </w:r>
          </w:p>
        </w:tc>
      </w:tr>
      <w:tr w:rsidR="00DB04CE" w:rsidRPr="00EB3175" w14:paraId="18F5F445" w14:textId="77777777" w:rsidTr="00075739">
        <w:trPr>
          <w:trHeight w:val="277"/>
        </w:trPr>
        <w:tc>
          <w:tcPr>
            <w:tcW w:w="0" w:type="auto"/>
            <w:hideMark/>
          </w:tcPr>
          <w:p w14:paraId="1E41D785"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MS</w:t>
            </w:r>
          </w:p>
        </w:tc>
        <w:tc>
          <w:tcPr>
            <w:tcW w:w="0" w:type="auto"/>
            <w:hideMark/>
          </w:tcPr>
          <w:p w14:paraId="5EF5DB96"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Mild Steel</w:t>
            </w:r>
          </w:p>
        </w:tc>
      </w:tr>
      <w:tr w:rsidR="00DB04CE" w:rsidRPr="00EB3175" w14:paraId="3102E216" w14:textId="77777777" w:rsidTr="00075739">
        <w:trPr>
          <w:trHeight w:val="277"/>
        </w:trPr>
        <w:tc>
          <w:tcPr>
            <w:tcW w:w="0" w:type="auto"/>
            <w:hideMark/>
          </w:tcPr>
          <w:p w14:paraId="2EA8A853"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MSE</w:t>
            </w:r>
          </w:p>
        </w:tc>
        <w:tc>
          <w:tcPr>
            <w:tcW w:w="0" w:type="auto"/>
            <w:hideMark/>
          </w:tcPr>
          <w:p w14:paraId="174E46E8"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Medium Scale Enterprise</w:t>
            </w:r>
          </w:p>
        </w:tc>
      </w:tr>
      <w:tr w:rsidR="00DB04CE" w:rsidRPr="00EB3175" w14:paraId="6405EE74" w14:textId="77777777" w:rsidTr="00075739">
        <w:trPr>
          <w:trHeight w:val="265"/>
        </w:trPr>
        <w:tc>
          <w:tcPr>
            <w:tcW w:w="0" w:type="auto"/>
            <w:hideMark/>
          </w:tcPr>
          <w:p w14:paraId="56A83B7C"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MSK</w:t>
            </w:r>
          </w:p>
        </w:tc>
        <w:tc>
          <w:tcPr>
            <w:tcW w:w="0" w:type="auto"/>
            <w:hideMark/>
          </w:tcPr>
          <w:p w14:paraId="0EFEE78E"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Medvedev-Sponheuer-Karnik (scale)</w:t>
            </w:r>
          </w:p>
        </w:tc>
      </w:tr>
      <w:tr w:rsidR="00DB04CE" w:rsidRPr="00EB3175" w14:paraId="369A50A0" w14:textId="77777777" w:rsidTr="00075739">
        <w:trPr>
          <w:trHeight w:val="277"/>
        </w:trPr>
        <w:tc>
          <w:tcPr>
            <w:tcW w:w="0" w:type="auto"/>
            <w:hideMark/>
          </w:tcPr>
          <w:p w14:paraId="5299B700"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NHAI</w:t>
            </w:r>
          </w:p>
        </w:tc>
        <w:tc>
          <w:tcPr>
            <w:tcW w:w="0" w:type="auto"/>
            <w:hideMark/>
          </w:tcPr>
          <w:p w14:paraId="6E0E5330"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National Highways Authority of India</w:t>
            </w:r>
          </w:p>
        </w:tc>
      </w:tr>
      <w:tr w:rsidR="00DB04CE" w:rsidRPr="00EB3175" w14:paraId="5AB7911B" w14:textId="77777777" w:rsidTr="00075739">
        <w:trPr>
          <w:trHeight w:val="277"/>
        </w:trPr>
        <w:tc>
          <w:tcPr>
            <w:tcW w:w="0" w:type="auto"/>
            <w:hideMark/>
          </w:tcPr>
          <w:p w14:paraId="5913CB16"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OpEx</w:t>
            </w:r>
          </w:p>
        </w:tc>
        <w:tc>
          <w:tcPr>
            <w:tcW w:w="0" w:type="auto"/>
            <w:hideMark/>
          </w:tcPr>
          <w:p w14:paraId="6762F756"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Operational Expenditure</w:t>
            </w:r>
          </w:p>
        </w:tc>
      </w:tr>
      <w:tr w:rsidR="00DB04CE" w:rsidRPr="00EB3175" w14:paraId="34729FBC" w14:textId="77777777" w:rsidTr="00075739">
        <w:trPr>
          <w:trHeight w:val="277"/>
        </w:trPr>
        <w:tc>
          <w:tcPr>
            <w:tcW w:w="0" w:type="auto"/>
            <w:hideMark/>
          </w:tcPr>
          <w:p w14:paraId="4F46A41B"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PGDM</w:t>
            </w:r>
          </w:p>
        </w:tc>
        <w:tc>
          <w:tcPr>
            <w:tcW w:w="0" w:type="auto"/>
            <w:hideMark/>
          </w:tcPr>
          <w:p w14:paraId="64127DD7"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Post Graduate Diploma in Management</w:t>
            </w:r>
          </w:p>
        </w:tc>
      </w:tr>
      <w:tr w:rsidR="00DB04CE" w:rsidRPr="00EB3175" w14:paraId="4D4A85E2" w14:textId="77777777" w:rsidTr="00075739">
        <w:trPr>
          <w:trHeight w:val="277"/>
        </w:trPr>
        <w:tc>
          <w:tcPr>
            <w:tcW w:w="0" w:type="auto"/>
            <w:hideMark/>
          </w:tcPr>
          <w:p w14:paraId="2C66C817"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PSHA</w:t>
            </w:r>
          </w:p>
        </w:tc>
        <w:tc>
          <w:tcPr>
            <w:tcW w:w="0" w:type="auto"/>
            <w:hideMark/>
          </w:tcPr>
          <w:p w14:paraId="7E16D732"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Probabilistic Seismic Hazard Assessment</w:t>
            </w:r>
          </w:p>
        </w:tc>
      </w:tr>
      <w:tr w:rsidR="00DB04CE" w:rsidRPr="00EB3175" w14:paraId="05B29F9D" w14:textId="77777777" w:rsidTr="00075739">
        <w:trPr>
          <w:trHeight w:val="277"/>
        </w:trPr>
        <w:tc>
          <w:tcPr>
            <w:tcW w:w="0" w:type="auto"/>
            <w:hideMark/>
          </w:tcPr>
          <w:p w14:paraId="3EFF1E85"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RM</w:t>
            </w:r>
          </w:p>
        </w:tc>
        <w:tc>
          <w:tcPr>
            <w:tcW w:w="0" w:type="auto"/>
            <w:hideMark/>
          </w:tcPr>
          <w:p w14:paraId="5C42B1FA"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Raw Material</w:t>
            </w:r>
          </w:p>
        </w:tc>
      </w:tr>
      <w:tr w:rsidR="00DB04CE" w:rsidRPr="00EB3175" w14:paraId="31E17D2D" w14:textId="77777777" w:rsidTr="00075739">
        <w:trPr>
          <w:trHeight w:val="265"/>
        </w:trPr>
        <w:tc>
          <w:tcPr>
            <w:tcW w:w="0" w:type="auto"/>
            <w:hideMark/>
          </w:tcPr>
          <w:p w14:paraId="30A1EAB5"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TMT</w:t>
            </w:r>
          </w:p>
        </w:tc>
        <w:tc>
          <w:tcPr>
            <w:tcW w:w="0" w:type="auto"/>
            <w:hideMark/>
          </w:tcPr>
          <w:p w14:paraId="4EB5DCB9"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Thermo-Mechanically Treated</w:t>
            </w:r>
          </w:p>
        </w:tc>
      </w:tr>
      <w:tr w:rsidR="00DB04CE" w:rsidRPr="00EB3175" w14:paraId="6F4641C3" w14:textId="77777777" w:rsidTr="00075739">
        <w:trPr>
          <w:trHeight w:val="277"/>
        </w:trPr>
        <w:tc>
          <w:tcPr>
            <w:tcW w:w="0" w:type="auto"/>
            <w:hideMark/>
          </w:tcPr>
          <w:p w14:paraId="328BE444"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TS</w:t>
            </w:r>
          </w:p>
        </w:tc>
        <w:tc>
          <w:tcPr>
            <w:tcW w:w="0" w:type="auto"/>
            <w:hideMark/>
          </w:tcPr>
          <w:p w14:paraId="3BC0D208"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Tensile Strength</w:t>
            </w:r>
          </w:p>
        </w:tc>
      </w:tr>
      <w:tr w:rsidR="00DB04CE" w:rsidRPr="00EB3175" w14:paraId="4E4D2C5F" w14:textId="77777777" w:rsidTr="00075739">
        <w:trPr>
          <w:trHeight w:val="277"/>
        </w:trPr>
        <w:tc>
          <w:tcPr>
            <w:tcW w:w="0" w:type="auto"/>
            <w:hideMark/>
          </w:tcPr>
          <w:p w14:paraId="7555D344"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YS</w:t>
            </w:r>
          </w:p>
        </w:tc>
        <w:tc>
          <w:tcPr>
            <w:tcW w:w="0" w:type="auto"/>
            <w:hideMark/>
          </w:tcPr>
          <w:p w14:paraId="7896DA9A"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Yield Stress</w:t>
            </w:r>
          </w:p>
        </w:tc>
      </w:tr>
    </w:tbl>
    <w:p w14:paraId="01AC1E0B" w14:textId="30A8A135" w:rsidR="00DB04CE" w:rsidRPr="00EB3175" w:rsidRDefault="00DB04CE" w:rsidP="00EB3175">
      <w:pPr>
        <w:spacing w:line="360" w:lineRule="auto"/>
        <w:rPr>
          <w:rFonts w:ascii="Times New Roman" w:hAnsi="Times New Roman" w:cs="Times New Roman"/>
          <w:sz w:val="24"/>
          <w:szCs w:val="24"/>
        </w:rPr>
      </w:pPr>
    </w:p>
    <w:p w14:paraId="3DE98415" w14:textId="77777777" w:rsidR="00075739" w:rsidRPr="00EB3175" w:rsidRDefault="00075739" w:rsidP="00EB3175">
      <w:pPr>
        <w:spacing w:line="360" w:lineRule="auto"/>
        <w:rPr>
          <w:rFonts w:ascii="Times New Roman" w:hAnsi="Times New Roman" w:cs="Times New Roman"/>
          <w:b/>
          <w:bCs/>
          <w:sz w:val="24"/>
          <w:szCs w:val="24"/>
        </w:rPr>
      </w:pPr>
    </w:p>
    <w:p w14:paraId="48C1F735" w14:textId="77777777" w:rsidR="00675E98" w:rsidRDefault="00675E98" w:rsidP="00EB3175">
      <w:pPr>
        <w:spacing w:line="360" w:lineRule="auto"/>
        <w:rPr>
          <w:rFonts w:ascii="Times New Roman" w:hAnsi="Times New Roman" w:cs="Times New Roman"/>
          <w:b/>
          <w:bCs/>
          <w:sz w:val="24"/>
          <w:szCs w:val="24"/>
        </w:rPr>
      </w:pPr>
    </w:p>
    <w:p w14:paraId="6E471315" w14:textId="77777777" w:rsidR="00EB3175" w:rsidRDefault="00EB3175" w:rsidP="00EB3175">
      <w:pPr>
        <w:spacing w:line="360" w:lineRule="auto"/>
        <w:rPr>
          <w:rFonts w:ascii="Times New Roman" w:hAnsi="Times New Roman" w:cs="Times New Roman"/>
          <w:b/>
          <w:bCs/>
          <w:sz w:val="24"/>
          <w:szCs w:val="24"/>
        </w:rPr>
      </w:pPr>
    </w:p>
    <w:p w14:paraId="0D7D65D2" w14:textId="77777777" w:rsidR="00EB3175" w:rsidRDefault="00EB3175" w:rsidP="00EB3175">
      <w:pPr>
        <w:spacing w:line="360" w:lineRule="auto"/>
        <w:rPr>
          <w:rFonts w:ascii="Times New Roman" w:hAnsi="Times New Roman" w:cs="Times New Roman"/>
          <w:b/>
          <w:bCs/>
          <w:sz w:val="24"/>
          <w:szCs w:val="24"/>
        </w:rPr>
      </w:pPr>
    </w:p>
    <w:p w14:paraId="5B39BAEE" w14:textId="77777777" w:rsidR="005D3B57" w:rsidRDefault="005D3B57" w:rsidP="004B65A9">
      <w:pPr>
        <w:spacing w:line="360" w:lineRule="auto"/>
        <w:rPr>
          <w:rFonts w:ascii="Times New Roman" w:hAnsi="Times New Roman" w:cs="Times New Roman"/>
          <w:b/>
          <w:bCs/>
          <w:sz w:val="24"/>
          <w:szCs w:val="24"/>
        </w:rPr>
      </w:pPr>
    </w:p>
    <w:p w14:paraId="43094431" w14:textId="3D82BA81" w:rsidR="00DB04CE" w:rsidRPr="00EB3175" w:rsidRDefault="00DB04CE" w:rsidP="00A052FA">
      <w:pPr>
        <w:spacing w:line="360" w:lineRule="auto"/>
        <w:jc w:val="center"/>
        <w:rPr>
          <w:rFonts w:ascii="Times New Roman" w:hAnsi="Times New Roman" w:cs="Times New Roman"/>
          <w:b/>
          <w:bCs/>
          <w:sz w:val="24"/>
          <w:szCs w:val="24"/>
        </w:rPr>
      </w:pPr>
      <w:r w:rsidRPr="00EB3175">
        <w:rPr>
          <w:rFonts w:ascii="Times New Roman" w:hAnsi="Times New Roman" w:cs="Times New Roman"/>
          <w:b/>
          <w:bCs/>
          <w:sz w:val="24"/>
          <w:szCs w:val="24"/>
        </w:rPr>
        <w:t>CHAPTER 1: INTRODUCTION</w:t>
      </w:r>
    </w:p>
    <w:p w14:paraId="5589EE7C" w14:textId="77777777" w:rsidR="00DB04CE" w:rsidRPr="00EB3175" w:rsidRDefault="00DB04CE" w:rsidP="00A052FA">
      <w:pPr>
        <w:spacing w:line="360" w:lineRule="auto"/>
        <w:jc w:val="both"/>
        <w:rPr>
          <w:rFonts w:ascii="Times New Roman" w:hAnsi="Times New Roman" w:cs="Times New Roman"/>
          <w:b/>
          <w:bCs/>
          <w:sz w:val="24"/>
          <w:szCs w:val="24"/>
        </w:rPr>
      </w:pPr>
      <w:r w:rsidRPr="00EB3175">
        <w:rPr>
          <w:rFonts w:ascii="Times New Roman" w:hAnsi="Times New Roman" w:cs="Times New Roman"/>
          <w:b/>
          <w:bCs/>
          <w:sz w:val="24"/>
          <w:szCs w:val="24"/>
        </w:rPr>
        <w:t>1.1 Introduction to Internship / Summer Training</w:t>
      </w:r>
    </w:p>
    <w:p w14:paraId="61AB04DF" w14:textId="77777777" w:rsidR="00C178B0" w:rsidRPr="00C178B0" w:rsidRDefault="00C178B0" w:rsidP="00A052FA">
      <w:pPr>
        <w:spacing w:line="360" w:lineRule="auto"/>
        <w:jc w:val="both"/>
        <w:rPr>
          <w:rFonts w:ascii="Times New Roman" w:hAnsi="Times New Roman" w:cs="Times New Roman"/>
          <w:sz w:val="24"/>
          <w:szCs w:val="24"/>
        </w:rPr>
      </w:pPr>
      <w:r w:rsidRPr="00C178B0">
        <w:rPr>
          <w:rFonts w:ascii="Times New Roman" w:hAnsi="Times New Roman" w:cs="Times New Roman"/>
          <w:sz w:val="24"/>
          <w:szCs w:val="24"/>
        </w:rPr>
        <w:t>Internship acts as a link between theory learned in classrooms and practice in industries. The summer internship program at ISME, Bangalore aims at exposing the students to practical knowledge of how businesses work and thus helping the students understand the working of organizations and developing professional skills as well as application of management knowledge practically.</w:t>
      </w:r>
    </w:p>
    <w:p w14:paraId="2EE73609" w14:textId="78E6C6A2" w:rsidR="00DB04CE" w:rsidRPr="00EB3175" w:rsidRDefault="00C178B0" w:rsidP="00A052FA">
      <w:pPr>
        <w:spacing w:line="360" w:lineRule="auto"/>
        <w:jc w:val="both"/>
        <w:rPr>
          <w:rFonts w:ascii="Times New Roman" w:hAnsi="Times New Roman" w:cs="Times New Roman"/>
          <w:sz w:val="24"/>
          <w:szCs w:val="24"/>
        </w:rPr>
      </w:pPr>
      <w:r w:rsidRPr="00C178B0">
        <w:rPr>
          <w:rFonts w:ascii="Times New Roman" w:hAnsi="Times New Roman" w:cs="Times New Roman"/>
          <w:sz w:val="24"/>
          <w:szCs w:val="24"/>
        </w:rPr>
        <w:t>The internship was conducted at Hindupur Steel &amp; Alloys (P) Ltd., a plant producing TMT bars as franchisees of Kamdhenu Steel, which is one of the top-notch brands in India for steel. The company is based at APIIC Industrial Park, Gollapuram, Hindupur, Andhra Pradesh. The training period was from April 1, 2026 to May 31, 2026 for a total period of eight weeks in which I got exposure to the entire process of TMT bars production starting from procurement of raw materials and element testing, smelting, casting billets, rolling, quenching, final testing of quality, billing and finance.</w:t>
      </w:r>
    </w:p>
    <w:p w14:paraId="685FCDC8" w14:textId="2B9CEB0D" w:rsidR="00E959A7" w:rsidRDefault="00E959A7" w:rsidP="00A052FA">
      <w:pPr>
        <w:spacing w:line="360" w:lineRule="auto"/>
        <w:jc w:val="both"/>
        <w:rPr>
          <w:rFonts w:ascii="Times New Roman" w:hAnsi="Times New Roman" w:cs="Times New Roman"/>
          <w:sz w:val="24"/>
          <w:szCs w:val="24"/>
        </w:rPr>
      </w:pPr>
      <w:r w:rsidRPr="00E959A7">
        <w:rPr>
          <w:rFonts w:ascii="Times New Roman" w:hAnsi="Times New Roman" w:cs="Times New Roman"/>
          <w:sz w:val="24"/>
          <w:szCs w:val="24"/>
        </w:rPr>
        <w:t>The various aspects of internship were experienced throughout the entire organization in the following manner:</w:t>
      </w:r>
    </w:p>
    <w:p w14:paraId="5A753961" w14:textId="1F61073F" w:rsidR="00DB04CE" w:rsidRPr="00EB3175" w:rsidRDefault="00DB04CE" w:rsidP="00A052FA">
      <w:pPr>
        <w:numPr>
          <w:ilvl w:val="0"/>
          <w:numId w:val="1"/>
        </w:numPr>
        <w:spacing w:line="360" w:lineRule="auto"/>
        <w:jc w:val="both"/>
        <w:rPr>
          <w:rFonts w:ascii="Times New Roman" w:hAnsi="Times New Roman" w:cs="Times New Roman"/>
          <w:sz w:val="24"/>
          <w:szCs w:val="24"/>
        </w:rPr>
      </w:pPr>
      <w:r w:rsidRPr="00EB3175">
        <w:rPr>
          <w:rFonts w:ascii="Times New Roman" w:hAnsi="Times New Roman" w:cs="Times New Roman"/>
          <w:sz w:val="24"/>
          <w:szCs w:val="24"/>
        </w:rPr>
        <w:t>Quality Control &amp; Production (Weeks 1-2)</w:t>
      </w:r>
    </w:p>
    <w:p w14:paraId="5E271B13" w14:textId="77777777" w:rsidR="00DB04CE" w:rsidRPr="00EB3175" w:rsidRDefault="00DB04CE" w:rsidP="00A052FA">
      <w:pPr>
        <w:numPr>
          <w:ilvl w:val="0"/>
          <w:numId w:val="1"/>
        </w:numPr>
        <w:spacing w:line="360" w:lineRule="auto"/>
        <w:jc w:val="both"/>
        <w:rPr>
          <w:rFonts w:ascii="Times New Roman" w:hAnsi="Times New Roman" w:cs="Times New Roman"/>
          <w:sz w:val="24"/>
          <w:szCs w:val="24"/>
        </w:rPr>
      </w:pPr>
      <w:r w:rsidRPr="00EB3175">
        <w:rPr>
          <w:rFonts w:ascii="Times New Roman" w:hAnsi="Times New Roman" w:cs="Times New Roman"/>
          <w:sz w:val="24"/>
          <w:szCs w:val="24"/>
        </w:rPr>
        <w:t>Billing &amp; Accounts (Weeks 3-4)</w:t>
      </w:r>
    </w:p>
    <w:p w14:paraId="1D4683C4" w14:textId="77777777" w:rsidR="00DB04CE" w:rsidRPr="00EB3175" w:rsidRDefault="00DB04CE" w:rsidP="00A052FA">
      <w:pPr>
        <w:numPr>
          <w:ilvl w:val="0"/>
          <w:numId w:val="1"/>
        </w:numPr>
        <w:spacing w:line="360" w:lineRule="auto"/>
        <w:jc w:val="both"/>
        <w:rPr>
          <w:rFonts w:ascii="Times New Roman" w:hAnsi="Times New Roman" w:cs="Times New Roman"/>
          <w:sz w:val="24"/>
          <w:szCs w:val="24"/>
        </w:rPr>
      </w:pPr>
      <w:r w:rsidRPr="00EB3175">
        <w:rPr>
          <w:rFonts w:ascii="Times New Roman" w:hAnsi="Times New Roman" w:cs="Times New Roman"/>
          <w:sz w:val="24"/>
          <w:szCs w:val="24"/>
        </w:rPr>
        <w:t>Finance &amp; Cost Analysis (Weeks 5-6)</w:t>
      </w:r>
    </w:p>
    <w:p w14:paraId="3539C434" w14:textId="77777777" w:rsidR="00DB04CE" w:rsidRDefault="00DB04CE" w:rsidP="00A052FA">
      <w:pPr>
        <w:numPr>
          <w:ilvl w:val="0"/>
          <w:numId w:val="1"/>
        </w:numPr>
        <w:spacing w:line="360" w:lineRule="auto"/>
        <w:jc w:val="both"/>
        <w:rPr>
          <w:rFonts w:ascii="Times New Roman" w:hAnsi="Times New Roman" w:cs="Times New Roman"/>
          <w:sz w:val="24"/>
          <w:szCs w:val="24"/>
        </w:rPr>
      </w:pPr>
      <w:r w:rsidRPr="00EB3175">
        <w:rPr>
          <w:rFonts w:ascii="Times New Roman" w:hAnsi="Times New Roman" w:cs="Times New Roman"/>
          <w:sz w:val="24"/>
          <w:szCs w:val="24"/>
        </w:rPr>
        <w:t>Production &amp; Operations Analysis (Weeks 7-8)</w:t>
      </w:r>
    </w:p>
    <w:p w14:paraId="70405D38" w14:textId="77777777" w:rsidR="005A4D5A" w:rsidRPr="005A4D5A" w:rsidRDefault="005A4D5A" w:rsidP="00A052FA">
      <w:pPr>
        <w:spacing w:line="360" w:lineRule="auto"/>
        <w:jc w:val="both"/>
        <w:rPr>
          <w:rFonts w:ascii="Times New Roman" w:hAnsi="Times New Roman" w:cs="Times New Roman"/>
          <w:b/>
          <w:bCs/>
          <w:sz w:val="24"/>
          <w:szCs w:val="24"/>
        </w:rPr>
      </w:pPr>
      <w:r w:rsidRPr="005A4D5A">
        <w:rPr>
          <w:rFonts w:ascii="Times New Roman" w:hAnsi="Times New Roman" w:cs="Times New Roman"/>
          <w:b/>
          <w:bCs/>
          <w:sz w:val="24"/>
          <w:szCs w:val="24"/>
        </w:rPr>
        <w:t>1.2 Importance of Internship / Summer Training</w:t>
      </w:r>
    </w:p>
    <w:p w14:paraId="704512B8" w14:textId="77777777" w:rsidR="005A4D5A" w:rsidRPr="005A4D5A" w:rsidRDefault="005A4D5A" w:rsidP="00A052FA">
      <w:pPr>
        <w:spacing w:line="360" w:lineRule="auto"/>
        <w:jc w:val="both"/>
        <w:rPr>
          <w:rFonts w:ascii="Times New Roman" w:hAnsi="Times New Roman" w:cs="Times New Roman"/>
          <w:b/>
          <w:bCs/>
          <w:sz w:val="24"/>
          <w:szCs w:val="24"/>
        </w:rPr>
      </w:pPr>
      <w:r w:rsidRPr="005A4D5A">
        <w:rPr>
          <w:rFonts w:ascii="Times New Roman" w:hAnsi="Times New Roman" w:cs="Times New Roman"/>
          <w:b/>
          <w:bCs/>
          <w:sz w:val="24"/>
          <w:szCs w:val="24"/>
        </w:rPr>
        <w:t>Importance of the summer internship program can be highlighted in multiple aspects:</w:t>
      </w:r>
    </w:p>
    <w:p w14:paraId="24EC13E8" w14:textId="77777777" w:rsidR="005A4D5A" w:rsidRPr="005A4D5A" w:rsidRDefault="005A4D5A" w:rsidP="00A052FA">
      <w:pPr>
        <w:spacing w:line="360" w:lineRule="auto"/>
        <w:jc w:val="both"/>
        <w:rPr>
          <w:rFonts w:ascii="Times New Roman" w:hAnsi="Times New Roman" w:cs="Times New Roman"/>
          <w:sz w:val="24"/>
          <w:szCs w:val="24"/>
        </w:rPr>
      </w:pPr>
      <w:r w:rsidRPr="005A4D5A">
        <w:rPr>
          <w:rFonts w:ascii="Times New Roman" w:hAnsi="Times New Roman" w:cs="Times New Roman"/>
          <w:b/>
          <w:bCs/>
          <w:sz w:val="24"/>
          <w:szCs w:val="24"/>
        </w:rPr>
        <w:t>1. Practical use of management theories:</w:t>
      </w:r>
      <w:r w:rsidRPr="005A4D5A">
        <w:rPr>
          <w:rFonts w:ascii="Times New Roman" w:hAnsi="Times New Roman" w:cs="Times New Roman"/>
          <w:sz w:val="24"/>
          <w:szCs w:val="24"/>
        </w:rPr>
        <w:t xml:space="preserve"> The internship program was an opportunity to apply the theoretical knowledge gained in the field of operations management, financial accounting, cost analysis, and quality management in industry settings.</w:t>
      </w:r>
    </w:p>
    <w:p w14:paraId="0BA0CDCB" w14:textId="0FC476E3" w:rsidR="005A4D5A" w:rsidRPr="00EB3175" w:rsidRDefault="005A4D5A" w:rsidP="00A052FA">
      <w:pPr>
        <w:spacing w:line="360" w:lineRule="auto"/>
        <w:jc w:val="both"/>
        <w:rPr>
          <w:rFonts w:ascii="Times New Roman" w:hAnsi="Times New Roman" w:cs="Times New Roman"/>
          <w:sz w:val="24"/>
          <w:szCs w:val="24"/>
        </w:rPr>
      </w:pPr>
      <w:r w:rsidRPr="005A4D5A">
        <w:rPr>
          <w:rFonts w:ascii="Times New Roman" w:hAnsi="Times New Roman" w:cs="Times New Roman"/>
          <w:b/>
          <w:bCs/>
          <w:sz w:val="24"/>
          <w:szCs w:val="24"/>
        </w:rPr>
        <w:t>2. Understanding of cross-functionality:</w:t>
      </w:r>
      <w:r w:rsidRPr="005A4D5A">
        <w:rPr>
          <w:rFonts w:ascii="Times New Roman" w:hAnsi="Times New Roman" w:cs="Times New Roman"/>
          <w:sz w:val="24"/>
          <w:szCs w:val="24"/>
        </w:rPr>
        <w:t xml:space="preserve"> Through working across production, quality, billing, accounts, and finance departments, one could gain an insight into the integration of different functions for organizational purposes.</w:t>
      </w:r>
    </w:p>
    <w:p w14:paraId="4771477E" w14:textId="77777777" w:rsidR="00362593" w:rsidRPr="00362593" w:rsidRDefault="00362593" w:rsidP="00A052FA">
      <w:pPr>
        <w:spacing w:line="360" w:lineRule="auto"/>
        <w:jc w:val="both"/>
        <w:rPr>
          <w:rFonts w:ascii="Times New Roman" w:hAnsi="Times New Roman" w:cs="Times New Roman"/>
          <w:b/>
          <w:bCs/>
          <w:sz w:val="24"/>
          <w:szCs w:val="24"/>
        </w:rPr>
      </w:pPr>
      <w:r w:rsidRPr="00362593">
        <w:rPr>
          <w:rFonts w:ascii="Times New Roman" w:hAnsi="Times New Roman" w:cs="Times New Roman"/>
          <w:b/>
          <w:bCs/>
          <w:sz w:val="24"/>
          <w:szCs w:val="24"/>
        </w:rPr>
        <w:t xml:space="preserve">3. Exposure to the Industry: </w:t>
      </w:r>
      <w:r w:rsidRPr="00362593">
        <w:rPr>
          <w:rFonts w:ascii="Times New Roman" w:hAnsi="Times New Roman" w:cs="Times New Roman"/>
          <w:sz w:val="24"/>
          <w:szCs w:val="24"/>
        </w:rPr>
        <w:t>Steel manufacturing is essential for infrastructure development in India. Knowing the functioning, costing, quality issues, and dynamics of this industry would be very useful for any management student.</w:t>
      </w:r>
    </w:p>
    <w:p w14:paraId="5FD09599" w14:textId="77777777" w:rsidR="00362593" w:rsidRPr="00362593" w:rsidRDefault="00362593" w:rsidP="00A052FA">
      <w:pPr>
        <w:spacing w:line="360" w:lineRule="auto"/>
        <w:jc w:val="both"/>
        <w:rPr>
          <w:rFonts w:ascii="Times New Roman" w:hAnsi="Times New Roman" w:cs="Times New Roman"/>
          <w:b/>
          <w:bCs/>
          <w:sz w:val="24"/>
          <w:szCs w:val="24"/>
        </w:rPr>
      </w:pPr>
      <w:r w:rsidRPr="00362593">
        <w:rPr>
          <w:rFonts w:ascii="Times New Roman" w:hAnsi="Times New Roman" w:cs="Times New Roman"/>
          <w:b/>
          <w:bCs/>
          <w:sz w:val="24"/>
          <w:szCs w:val="24"/>
        </w:rPr>
        <w:t xml:space="preserve">4. Skill Development: </w:t>
      </w:r>
      <w:r w:rsidRPr="00362593">
        <w:rPr>
          <w:rFonts w:ascii="Times New Roman" w:hAnsi="Times New Roman" w:cs="Times New Roman"/>
          <w:sz w:val="24"/>
          <w:szCs w:val="24"/>
        </w:rPr>
        <w:t>The internship provided an opportunity to develop various skills such as data analysis, report writing, documentation, communication, and problem-solving.</w:t>
      </w:r>
    </w:p>
    <w:p w14:paraId="13762A13" w14:textId="6007ECD7" w:rsidR="00362593" w:rsidRPr="00362593" w:rsidRDefault="00362593" w:rsidP="00A052FA">
      <w:pPr>
        <w:spacing w:line="360" w:lineRule="auto"/>
        <w:jc w:val="both"/>
        <w:rPr>
          <w:rFonts w:ascii="Times New Roman" w:hAnsi="Times New Roman" w:cs="Times New Roman"/>
          <w:sz w:val="24"/>
          <w:szCs w:val="24"/>
        </w:rPr>
      </w:pPr>
      <w:r w:rsidRPr="00362593">
        <w:rPr>
          <w:rFonts w:ascii="Times New Roman" w:hAnsi="Times New Roman" w:cs="Times New Roman"/>
          <w:b/>
          <w:bCs/>
          <w:sz w:val="24"/>
          <w:szCs w:val="24"/>
        </w:rPr>
        <w:t xml:space="preserve">5. Career Exposure: </w:t>
      </w:r>
      <w:r w:rsidRPr="00362593">
        <w:rPr>
          <w:rFonts w:ascii="Times New Roman" w:hAnsi="Times New Roman" w:cs="Times New Roman"/>
          <w:sz w:val="24"/>
          <w:szCs w:val="24"/>
        </w:rPr>
        <w:t>This experience gave me exposure to several departments to understand the field of my interest and strength.</w:t>
      </w:r>
    </w:p>
    <w:p w14:paraId="7A87350E" w14:textId="77777777" w:rsidR="00927448" w:rsidRPr="00927448" w:rsidRDefault="00927448" w:rsidP="00A052FA">
      <w:pPr>
        <w:spacing w:line="360" w:lineRule="auto"/>
        <w:jc w:val="both"/>
        <w:rPr>
          <w:rFonts w:ascii="Times New Roman" w:hAnsi="Times New Roman" w:cs="Times New Roman"/>
          <w:b/>
          <w:bCs/>
          <w:sz w:val="24"/>
          <w:szCs w:val="24"/>
        </w:rPr>
      </w:pPr>
      <w:r w:rsidRPr="00927448">
        <w:rPr>
          <w:rFonts w:ascii="Times New Roman" w:hAnsi="Times New Roman" w:cs="Times New Roman"/>
          <w:b/>
          <w:bCs/>
          <w:sz w:val="24"/>
          <w:szCs w:val="24"/>
        </w:rPr>
        <w:t>1.3 Objectives of the Study</w:t>
      </w:r>
    </w:p>
    <w:p w14:paraId="300B4A54" w14:textId="77777777" w:rsidR="00927448" w:rsidRPr="00927448" w:rsidRDefault="00927448" w:rsidP="00A052FA">
      <w:pPr>
        <w:spacing w:line="360" w:lineRule="auto"/>
        <w:jc w:val="both"/>
        <w:rPr>
          <w:rFonts w:ascii="Times New Roman" w:hAnsi="Times New Roman" w:cs="Times New Roman"/>
          <w:b/>
          <w:bCs/>
          <w:sz w:val="24"/>
          <w:szCs w:val="24"/>
        </w:rPr>
      </w:pPr>
      <w:r w:rsidRPr="00927448">
        <w:rPr>
          <w:rFonts w:ascii="Times New Roman" w:hAnsi="Times New Roman" w:cs="Times New Roman"/>
          <w:b/>
          <w:bCs/>
          <w:sz w:val="24"/>
          <w:szCs w:val="24"/>
        </w:rPr>
        <w:t>Following objectives have been defined for this summer internship training program:</w:t>
      </w:r>
    </w:p>
    <w:p w14:paraId="3C2F5640" w14:textId="77777777" w:rsidR="00927448" w:rsidRPr="00F5729D" w:rsidRDefault="00927448" w:rsidP="00A052FA">
      <w:pPr>
        <w:spacing w:line="360" w:lineRule="auto"/>
        <w:jc w:val="both"/>
        <w:rPr>
          <w:rFonts w:ascii="Times New Roman" w:hAnsi="Times New Roman" w:cs="Times New Roman"/>
          <w:sz w:val="24"/>
          <w:szCs w:val="24"/>
        </w:rPr>
      </w:pPr>
      <w:r w:rsidRPr="00F5729D">
        <w:rPr>
          <w:rFonts w:ascii="Times New Roman" w:hAnsi="Times New Roman" w:cs="Times New Roman"/>
          <w:sz w:val="24"/>
          <w:szCs w:val="24"/>
        </w:rPr>
        <w:t>1. To understand the entire production process of TMT bars at Hindupur Steel &amp; Alloys (P) Ltd. from raw material procurement to finished goods dispatch.</w:t>
      </w:r>
    </w:p>
    <w:p w14:paraId="7F0CB801" w14:textId="77777777" w:rsidR="00927448" w:rsidRPr="00F5729D" w:rsidRDefault="00927448" w:rsidP="00A052FA">
      <w:pPr>
        <w:spacing w:line="360" w:lineRule="auto"/>
        <w:jc w:val="both"/>
        <w:rPr>
          <w:rFonts w:ascii="Times New Roman" w:hAnsi="Times New Roman" w:cs="Times New Roman"/>
          <w:sz w:val="24"/>
          <w:szCs w:val="24"/>
        </w:rPr>
      </w:pPr>
      <w:r w:rsidRPr="00F5729D">
        <w:rPr>
          <w:rFonts w:ascii="Times New Roman" w:hAnsi="Times New Roman" w:cs="Times New Roman"/>
          <w:sz w:val="24"/>
          <w:szCs w:val="24"/>
        </w:rPr>
        <w:t>2. To learn about quality control techniques such as tensile test, Ring Test (Etching Test), and Spectro Lab test according to the standard IS 1786:2008.</w:t>
      </w:r>
    </w:p>
    <w:p w14:paraId="25FBE7A4" w14:textId="77777777" w:rsidR="00927448" w:rsidRPr="00F5729D" w:rsidRDefault="00927448" w:rsidP="00A052FA">
      <w:pPr>
        <w:spacing w:line="360" w:lineRule="auto"/>
        <w:jc w:val="both"/>
        <w:rPr>
          <w:rFonts w:ascii="Times New Roman" w:hAnsi="Times New Roman" w:cs="Times New Roman"/>
          <w:sz w:val="24"/>
          <w:szCs w:val="24"/>
        </w:rPr>
      </w:pPr>
      <w:r w:rsidRPr="00F5729D">
        <w:rPr>
          <w:rFonts w:ascii="Times New Roman" w:hAnsi="Times New Roman" w:cs="Times New Roman"/>
          <w:sz w:val="24"/>
          <w:szCs w:val="24"/>
        </w:rPr>
        <w:t>3. To learn about the billing and accounting procedures which includes creation of invoice and tallying using tally software.</w:t>
      </w:r>
    </w:p>
    <w:p w14:paraId="4BF239FF" w14:textId="77777777" w:rsidR="00927448" w:rsidRPr="00F5729D" w:rsidRDefault="00927448" w:rsidP="00A052FA">
      <w:pPr>
        <w:spacing w:line="360" w:lineRule="auto"/>
        <w:jc w:val="both"/>
        <w:rPr>
          <w:rFonts w:ascii="Times New Roman" w:hAnsi="Times New Roman" w:cs="Times New Roman"/>
          <w:sz w:val="24"/>
          <w:szCs w:val="24"/>
        </w:rPr>
      </w:pPr>
      <w:r w:rsidRPr="00F5729D">
        <w:rPr>
          <w:rFonts w:ascii="Times New Roman" w:hAnsi="Times New Roman" w:cs="Times New Roman"/>
          <w:sz w:val="24"/>
          <w:szCs w:val="24"/>
        </w:rPr>
        <w:t>4. To know about financial operations which include purchase of raw material and analysis of sales.</w:t>
      </w:r>
    </w:p>
    <w:p w14:paraId="26A7C70D" w14:textId="77777777" w:rsidR="00927448" w:rsidRPr="00F5729D" w:rsidRDefault="00927448" w:rsidP="00A052FA">
      <w:pPr>
        <w:spacing w:line="360" w:lineRule="auto"/>
        <w:jc w:val="both"/>
        <w:rPr>
          <w:rFonts w:ascii="Times New Roman" w:hAnsi="Times New Roman" w:cs="Times New Roman"/>
          <w:sz w:val="24"/>
          <w:szCs w:val="24"/>
        </w:rPr>
      </w:pPr>
      <w:r w:rsidRPr="00F5729D">
        <w:rPr>
          <w:rFonts w:ascii="Times New Roman" w:hAnsi="Times New Roman" w:cs="Times New Roman"/>
          <w:sz w:val="24"/>
          <w:szCs w:val="24"/>
        </w:rPr>
        <w:t>5. To learn about production efficiency by conducting yield analysis (RM to billet, Billet to TMT).</w:t>
      </w:r>
    </w:p>
    <w:p w14:paraId="58639EF2" w14:textId="0D8C0848" w:rsidR="00927448" w:rsidRPr="008E7CC7" w:rsidRDefault="00927448" w:rsidP="00A052FA">
      <w:pPr>
        <w:spacing w:line="360" w:lineRule="auto"/>
        <w:jc w:val="both"/>
        <w:rPr>
          <w:rFonts w:ascii="Times New Roman" w:hAnsi="Times New Roman" w:cs="Times New Roman"/>
          <w:sz w:val="24"/>
          <w:szCs w:val="24"/>
        </w:rPr>
      </w:pPr>
      <w:r w:rsidRPr="00927448">
        <w:rPr>
          <w:rFonts w:ascii="Times New Roman" w:hAnsi="Times New Roman" w:cs="Times New Roman"/>
          <w:b/>
          <w:bCs/>
          <w:sz w:val="24"/>
          <w:szCs w:val="24"/>
        </w:rPr>
        <w:t xml:space="preserve">6. </w:t>
      </w:r>
      <w:r w:rsidRPr="008E7CC7">
        <w:rPr>
          <w:rFonts w:ascii="Times New Roman" w:hAnsi="Times New Roman" w:cs="Times New Roman"/>
          <w:sz w:val="24"/>
          <w:szCs w:val="24"/>
        </w:rPr>
        <w:t>To conduct profitability and breakeven analysis.</w:t>
      </w:r>
    </w:p>
    <w:p w14:paraId="3BDE339F" w14:textId="1CBB4C1C" w:rsidR="00DB04CE" w:rsidRPr="00EB3175" w:rsidRDefault="00DB04CE" w:rsidP="00A052FA">
      <w:pPr>
        <w:spacing w:line="360" w:lineRule="auto"/>
        <w:jc w:val="both"/>
        <w:rPr>
          <w:rFonts w:ascii="Times New Roman" w:hAnsi="Times New Roman" w:cs="Times New Roman"/>
          <w:b/>
          <w:bCs/>
          <w:sz w:val="24"/>
          <w:szCs w:val="24"/>
        </w:rPr>
      </w:pPr>
      <w:r w:rsidRPr="00EB3175">
        <w:rPr>
          <w:rFonts w:ascii="Times New Roman" w:hAnsi="Times New Roman" w:cs="Times New Roman"/>
          <w:b/>
          <w:bCs/>
          <w:sz w:val="24"/>
          <w:szCs w:val="24"/>
        </w:rPr>
        <w:t>1.4 Scope and Period of Training</w:t>
      </w:r>
    </w:p>
    <w:p w14:paraId="566F2829" w14:textId="77777777" w:rsidR="00DB04CE" w:rsidRPr="00EB3175" w:rsidRDefault="00DB04CE" w:rsidP="00A052FA">
      <w:pPr>
        <w:spacing w:line="360" w:lineRule="auto"/>
        <w:jc w:val="both"/>
        <w:rPr>
          <w:rFonts w:ascii="Times New Roman" w:hAnsi="Times New Roman" w:cs="Times New Roman"/>
          <w:sz w:val="24"/>
          <w:szCs w:val="24"/>
        </w:rPr>
      </w:pPr>
      <w:r w:rsidRPr="00EB3175">
        <w:rPr>
          <w:rFonts w:ascii="Times New Roman" w:hAnsi="Times New Roman" w:cs="Times New Roman"/>
          <w:b/>
          <w:bCs/>
          <w:sz w:val="24"/>
          <w:szCs w:val="24"/>
        </w:rPr>
        <w:t>Period of Training:</w:t>
      </w:r>
      <w:r w:rsidRPr="00EB3175">
        <w:rPr>
          <w:rFonts w:ascii="Times New Roman" w:hAnsi="Times New Roman" w:cs="Times New Roman"/>
          <w:sz w:val="24"/>
          <w:szCs w:val="24"/>
        </w:rPr>
        <w:t> The internship was conducted for a duration of </w:t>
      </w:r>
      <w:r w:rsidRPr="00EB3175">
        <w:rPr>
          <w:rFonts w:ascii="Times New Roman" w:hAnsi="Times New Roman" w:cs="Times New Roman"/>
          <w:b/>
          <w:bCs/>
          <w:sz w:val="24"/>
          <w:szCs w:val="24"/>
        </w:rPr>
        <w:t>8 weeks</w:t>
      </w:r>
      <w:r w:rsidRPr="00EB3175">
        <w:rPr>
          <w:rFonts w:ascii="Times New Roman" w:hAnsi="Times New Roman" w:cs="Times New Roman"/>
          <w:sz w:val="24"/>
          <w:szCs w:val="24"/>
        </w:rPr>
        <w:t> from </w:t>
      </w:r>
      <w:r w:rsidRPr="00EB3175">
        <w:rPr>
          <w:rFonts w:ascii="Times New Roman" w:hAnsi="Times New Roman" w:cs="Times New Roman"/>
          <w:b/>
          <w:bCs/>
          <w:sz w:val="24"/>
          <w:szCs w:val="24"/>
        </w:rPr>
        <w:t>April 1, 2026 to May 31, 2026</w:t>
      </w:r>
      <w:r w:rsidRPr="00EB3175">
        <w:rPr>
          <w:rFonts w:ascii="Times New Roman" w:hAnsi="Times New Roman" w:cs="Times New Roman"/>
          <w:sz w:val="24"/>
          <w:szCs w:val="24"/>
        </w:rPr>
        <w:t>.</w:t>
      </w:r>
    </w:p>
    <w:p w14:paraId="394321EC" w14:textId="77777777" w:rsidR="0071763E" w:rsidRDefault="0071763E" w:rsidP="00674766">
      <w:pPr>
        <w:spacing w:line="360" w:lineRule="auto"/>
        <w:rPr>
          <w:rFonts w:ascii="Times New Roman" w:hAnsi="Times New Roman" w:cs="Times New Roman"/>
          <w:b/>
          <w:bCs/>
          <w:sz w:val="24"/>
          <w:szCs w:val="24"/>
        </w:rPr>
      </w:pPr>
    </w:p>
    <w:p w14:paraId="4883B5D5" w14:textId="77777777" w:rsidR="0071763E" w:rsidRDefault="0071763E" w:rsidP="00674766">
      <w:pPr>
        <w:spacing w:line="360" w:lineRule="auto"/>
        <w:rPr>
          <w:rFonts w:ascii="Times New Roman" w:hAnsi="Times New Roman" w:cs="Times New Roman"/>
          <w:b/>
          <w:bCs/>
          <w:sz w:val="24"/>
          <w:szCs w:val="24"/>
        </w:rPr>
      </w:pPr>
    </w:p>
    <w:p w14:paraId="3DD60AC7" w14:textId="541B04AA" w:rsidR="006564BA" w:rsidRDefault="00DB04CE" w:rsidP="00674766">
      <w:pPr>
        <w:spacing w:line="360" w:lineRule="auto"/>
        <w:rPr>
          <w:rFonts w:ascii="Times New Roman" w:hAnsi="Times New Roman" w:cs="Times New Roman"/>
          <w:sz w:val="24"/>
          <w:szCs w:val="24"/>
        </w:rPr>
      </w:pPr>
      <w:r w:rsidRPr="00EB3175">
        <w:rPr>
          <w:rFonts w:ascii="Times New Roman" w:hAnsi="Times New Roman" w:cs="Times New Roman"/>
          <w:b/>
          <w:bCs/>
          <w:sz w:val="24"/>
          <w:szCs w:val="24"/>
        </w:rPr>
        <w:t>Scope of Study:</w:t>
      </w:r>
    </w:p>
    <w:p w14:paraId="0C37E1F1" w14:textId="71289B2D" w:rsidR="00DB04CE" w:rsidRPr="00EB3175" w:rsidRDefault="00DB04CE" w:rsidP="00674766">
      <w:pPr>
        <w:spacing w:line="360" w:lineRule="auto"/>
        <w:rPr>
          <w:rFonts w:ascii="Times New Roman" w:hAnsi="Times New Roman" w:cs="Times New Roman"/>
          <w:sz w:val="24"/>
          <w:szCs w:val="24"/>
        </w:rPr>
      </w:pPr>
      <w:r w:rsidRPr="00EB3175">
        <w:rPr>
          <w:rFonts w:ascii="Times New Roman" w:hAnsi="Times New Roman" w:cs="Times New Roman"/>
          <w:sz w:val="24"/>
          <w:szCs w:val="24"/>
        </w:rPr>
        <w:t>The scope of this internship covered the following activities:</w:t>
      </w:r>
    </w:p>
    <w:tbl>
      <w:tblPr>
        <w:tblStyle w:val="TableGrid"/>
        <w:tblW w:w="9323" w:type="dxa"/>
        <w:tblLook w:val="04A0" w:firstRow="1" w:lastRow="0" w:firstColumn="1" w:lastColumn="0" w:noHBand="0" w:noVBand="1"/>
      </w:tblPr>
      <w:tblGrid>
        <w:gridCol w:w="929"/>
        <w:gridCol w:w="2332"/>
        <w:gridCol w:w="6062"/>
      </w:tblGrid>
      <w:tr w:rsidR="00DB04CE" w:rsidRPr="00EB3175" w14:paraId="53339FCC" w14:textId="77777777" w:rsidTr="007B0346">
        <w:trPr>
          <w:trHeight w:val="286"/>
        </w:trPr>
        <w:tc>
          <w:tcPr>
            <w:tcW w:w="0" w:type="auto"/>
            <w:hideMark/>
          </w:tcPr>
          <w:p w14:paraId="56E390F3" w14:textId="77777777" w:rsidR="00DB04CE" w:rsidRPr="00EB3175" w:rsidRDefault="00DB04CE" w:rsidP="00674766">
            <w:pPr>
              <w:spacing w:line="360" w:lineRule="auto"/>
              <w:rPr>
                <w:rFonts w:ascii="Times New Roman" w:hAnsi="Times New Roman" w:cs="Times New Roman"/>
                <w:sz w:val="24"/>
                <w:szCs w:val="24"/>
              </w:rPr>
            </w:pPr>
            <w:r w:rsidRPr="00EB3175">
              <w:rPr>
                <w:rFonts w:ascii="Times New Roman" w:hAnsi="Times New Roman" w:cs="Times New Roman"/>
                <w:sz w:val="24"/>
                <w:szCs w:val="24"/>
              </w:rPr>
              <w:t>Week</w:t>
            </w:r>
          </w:p>
        </w:tc>
        <w:tc>
          <w:tcPr>
            <w:tcW w:w="0" w:type="auto"/>
            <w:hideMark/>
          </w:tcPr>
          <w:p w14:paraId="733C9AAB" w14:textId="77777777" w:rsidR="00DB04CE" w:rsidRPr="00EB3175" w:rsidRDefault="00DB04CE" w:rsidP="00674766">
            <w:pPr>
              <w:spacing w:line="360" w:lineRule="auto"/>
              <w:rPr>
                <w:rFonts w:ascii="Times New Roman" w:hAnsi="Times New Roman" w:cs="Times New Roman"/>
                <w:sz w:val="24"/>
                <w:szCs w:val="24"/>
              </w:rPr>
            </w:pPr>
            <w:r w:rsidRPr="00EB3175">
              <w:rPr>
                <w:rFonts w:ascii="Times New Roman" w:hAnsi="Times New Roman" w:cs="Times New Roman"/>
                <w:sz w:val="24"/>
                <w:szCs w:val="24"/>
              </w:rPr>
              <w:t>Department</w:t>
            </w:r>
          </w:p>
        </w:tc>
        <w:tc>
          <w:tcPr>
            <w:tcW w:w="0" w:type="auto"/>
            <w:hideMark/>
          </w:tcPr>
          <w:p w14:paraId="7706994A" w14:textId="77777777" w:rsidR="00DB04CE" w:rsidRPr="00EB3175" w:rsidRDefault="00DB04CE" w:rsidP="00674766">
            <w:pPr>
              <w:spacing w:line="360" w:lineRule="auto"/>
              <w:rPr>
                <w:rFonts w:ascii="Times New Roman" w:hAnsi="Times New Roman" w:cs="Times New Roman"/>
                <w:sz w:val="24"/>
                <w:szCs w:val="24"/>
              </w:rPr>
            </w:pPr>
            <w:r w:rsidRPr="00EB3175">
              <w:rPr>
                <w:rFonts w:ascii="Times New Roman" w:hAnsi="Times New Roman" w:cs="Times New Roman"/>
                <w:sz w:val="24"/>
                <w:szCs w:val="24"/>
              </w:rPr>
              <w:t>Key Activities</w:t>
            </w:r>
          </w:p>
        </w:tc>
      </w:tr>
      <w:tr w:rsidR="00DB04CE" w:rsidRPr="00EB3175" w14:paraId="39C8BE2A" w14:textId="77777777" w:rsidTr="007B0346">
        <w:trPr>
          <w:trHeight w:val="572"/>
        </w:trPr>
        <w:tc>
          <w:tcPr>
            <w:tcW w:w="0" w:type="auto"/>
            <w:hideMark/>
          </w:tcPr>
          <w:p w14:paraId="7E862EF2" w14:textId="77777777" w:rsidR="00DB04CE" w:rsidRPr="00EB3175" w:rsidRDefault="00DB04CE" w:rsidP="00674766">
            <w:pPr>
              <w:spacing w:line="360" w:lineRule="auto"/>
              <w:rPr>
                <w:rFonts w:ascii="Times New Roman" w:hAnsi="Times New Roman" w:cs="Times New Roman"/>
                <w:sz w:val="24"/>
                <w:szCs w:val="24"/>
              </w:rPr>
            </w:pPr>
            <w:r w:rsidRPr="00EB3175">
              <w:rPr>
                <w:rFonts w:ascii="Times New Roman" w:hAnsi="Times New Roman" w:cs="Times New Roman"/>
                <w:sz w:val="24"/>
                <w:szCs w:val="24"/>
              </w:rPr>
              <w:t>Week 1-2</w:t>
            </w:r>
          </w:p>
        </w:tc>
        <w:tc>
          <w:tcPr>
            <w:tcW w:w="0" w:type="auto"/>
            <w:hideMark/>
          </w:tcPr>
          <w:p w14:paraId="7CC3F1F2" w14:textId="77777777" w:rsidR="00DB04CE" w:rsidRPr="00EB3175" w:rsidRDefault="00DB04CE" w:rsidP="00674766">
            <w:pPr>
              <w:spacing w:line="360" w:lineRule="auto"/>
              <w:rPr>
                <w:rFonts w:ascii="Times New Roman" w:hAnsi="Times New Roman" w:cs="Times New Roman"/>
                <w:sz w:val="24"/>
                <w:szCs w:val="24"/>
              </w:rPr>
            </w:pPr>
            <w:r w:rsidRPr="00EB3175">
              <w:rPr>
                <w:rFonts w:ascii="Times New Roman" w:hAnsi="Times New Roman" w:cs="Times New Roman"/>
                <w:sz w:val="24"/>
                <w:szCs w:val="24"/>
              </w:rPr>
              <w:t>Quality Control &amp; Production</w:t>
            </w:r>
          </w:p>
        </w:tc>
        <w:tc>
          <w:tcPr>
            <w:tcW w:w="0" w:type="auto"/>
            <w:hideMark/>
          </w:tcPr>
          <w:p w14:paraId="0425D0D2" w14:textId="77777777" w:rsidR="00DB04CE" w:rsidRPr="00EB3175" w:rsidRDefault="00DB04CE" w:rsidP="00674766">
            <w:pPr>
              <w:spacing w:line="360" w:lineRule="auto"/>
              <w:rPr>
                <w:rFonts w:ascii="Times New Roman" w:hAnsi="Times New Roman" w:cs="Times New Roman"/>
                <w:sz w:val="24"/>
                <w:szCs w:val="24"/>
              </w:rPr>
            </w:pPr>
            <w:r w:rsidRPr="00EB3175">
              <w:rPr>
                <w:rFonts w:ascii="Times New Roman" w:hAnsi="Times New Roman" w:cs="Times New Roman"/>
                <w:sz w:val="24"/>
                <w:szCs w:val="24"/>
              </w:rPr>
              <w:t>Tensile testing, Ring Test, TMT production process, raw material testing (Spectro Lab), dispatch loading supervision</w:t>
            </w:r>
          </w:p>
        </w:tc>
      </w:tr>
      <w:tr w:rsidR="00DB04CE" w:rsidRPr="00EB3175" w14:paraId="1F5C6186" w14:textId="77777777" w:rsidTr="007B0346">
        <w:trPr>
          <w:trHeight w:val="560"/>
        </w:trPr>
        <w:tc>
          <w:tcPr>
            <w:tcW w:w="0" w:type="auto"/>
            <w:hideMark/>
          </w:tcPr>
          <w:p w14:paraId="65341BBC" w14:textId="77777777" w:rsidR="00DB04CE" w:rsidRPr="00EB3175" w:rsidRDefault="00DB04CE" w:rsidP="00674766">
            <w:pPr>
              <w:spacing w:line="360" w:lineRule="auto"/>
              <w:rPr>
                <w:rFonts w:ascii="Times New Roman" w:hAnsi="Times New Roman" w:cs="Times New Roman"/>
                <w:sz w:val="24"/>
                <w:szCs w:val="24"/>
              </w:rPr>
            </w:pPr>
            <w:r w:rsidRPr="00EB3175">
              <w:rPr>
                <w:rFonts w:ascii="Times New Roman" w:hAnsi="Times New Roman" w:cs="Times New Roman"/>
                <w:sz w:val="24"/>
                <w:szCs w:val="24"/>
              </w:rPr>
              <w:t>Week 3-4</w:t>
            </w:r>
          </w:p>
        </w:tc>
        <w:tc>
          <w:tcPr>
            <w:tcW w:w="0" w:type="auto"/>
            <w:hideMark/>
          </w:tcPr>
          <w:p w14:paraId="1B18EA45" w14:textId="77777777" w:rsidR="00DB04CE" w:rsidRPr="00EB3175" w:rsidRDefault="00DB04CE" w:rsidP="00674766">
            <w:pPr>
              <w:spacing w:line="360" w:lineRule="auto"/>
              <w:rPr>
                <w:rFonts w:ascii="Times New Roman" w:hAnsi="Times New Roman" w:cs="Times New Roman"/>
                <w:sz w:val="24"/>
                <w:szCs w:val="24"/>
              </w:rPr>
            </w:pPr>
            <w:r w:rsidRPr="00EB3175">
              <w:rPr>
                <w:rFonts w:ascii="Times New Roman" w:hAnsi="Times New Roman" w:cs="Times New Roman"/>
                <w:sz w:val="24"/>
                <w:szCs w:val="24"/>
              </w:rPr>
              <w:t>Billing &amp; Accounts</w:t>
            </w:r>
          </w:p>
        </w:tc>
        <w:tc>
          <w:tcPr>
            <w:tcW w:w="0" w:type="auto"/>
            <w:hideMark/>
          </w:tcPr>
          <w:p w14:paraId="25E00CEB" w14:textId="77777777" w:rsidR="00DB04CE" w:rsidRPr="00EB3175" w:rsidRDefault="00DB04CE" w:rsidP="00674766">
            <w:pPr>
              <w:spacing w:line="360" w:lineRule="auto"/>
              <w:rPr>
                <w:rFonts w:ascii="Times New Roman" w:hAnsi="Times New Roman" w:cs="Times New Roman"/>
                <w:sz w:val="24"/>
                <w:szCs w:val="24"/>
              </w:rPr>
            </w:pPr>
            <w:r w:rsidRPr="00EB3175">
              <w:rPr>
                <w:rFonts w:ascii="Times New Roman" w:hAnsi="Times New Roman" w:cs="Times New Roman"/>
                <w:sz w:val="24"/>
                <w:szCs w:val="24"/>
              </w:rPr>
              <w:t>Invoice generation, ledger maintenance, Tally entries, sales &amp; purchase ledgers</w:t>
            </w:r>
          </w:p>
        </w:tc>
      </w:tr>
      <w:tr w:rsidR="00DB04CE" w:rsidRPr="00EB3175" w14:paraId="3276F439" w14:textId="77777777" w:rsidTr="007B0346">
        <w:trPr>
          <w:trHeight w:val="572"/>
        </w:trPr>
        <w:tc>
          <w:tcPr>
            <w:tcW w:w="0" w:type="auto"/>
            <w:hideMark/>
          </w:tcPr>
          <w:p w14:paraId="36161677" w14:textId="77777777" w:rsidR="00DB04CE" w:rsidRPr="00EB3175" w:rsidRDefault="00DB04CE" w:rsidP="00674766">
            <w:pPr>
              <w:spacing w:line="360" w:lineRule="auto"/>
              <w:rPr>
                <w:rFonts w:ascii="Times New Roman" w:hAnsi="Times New Roman" w:cs="Times New Roman"/>
                <w:sz w:val="24"/>
                <w:szCs w:val="24"/>
              </w:rPr>
            </w:pPr>
            <w:r w:rsidRPr="00EB3175">
              <w:rPr>
                <w:rFonts w:ascii="Times New Roman" w:hAnsi="Times New Roman" w:cs="Times New Roman"/>
                <w:sz w:val="24"/>
                <w:szCs w:val="24"/>
              </w:rPr>
              <w:t>Week 5-6</w:t>
            </w:r>
          </w:p>
        </w:tc>
        <w:tc>
          <w:tcPr>
            <w:tcW w:w="0" w:type="auto"/>
            <w:hideMark/>
          </w:tcPr>
          <w:p w14:paraId="0868A355" w14:textId="77777777" w:rsidR="00DB04CE" w:rsidRPr="00EB3175" w:rsidRDefault="00DB04CE" w:rsidP="00674766">
            <w:pPr>
              <w:spacing w:line="360" w:lineRule="auto"/>
              <w:rPr>
                <w:rFonts w:ascii="Times New Roman" w:hAnsi="Times New Roman" w:cs="Times New Roman"/>
                <w:sz w:val="24"/>
                <w:szCs w:val="24"/>
              </w:rPr>
            </w:pPr>
            <w:r w:rsidRPr="00EB3175">
              <w:rPr>
                <w:rFonts w:ascii="Times New Roman" w:hAnsi="Times New Roman" w:cs="Times New Roman"/>
                <w:sz w:val="24"/>
                <w:szCs w:val="24"/>
              </w:rPr>
              <w:t>Finance &amp; Cost Analysis</w:t>
            </w:r>
          </w:p>
        </w:tc>
        <w:tc>
          <w:tcPr>
            <w:tcW w:w="0" w:type="auto"/>
            <w:hideMark/>
          </w:tcPr>
          <w:p w14:paraId="314EAE06" w14:textId="77777777" w:rsidR="00DB04CE" w:rsidRPr="00EB3175" w:rsidRDefault="00DB04CE" w:rsidP="00674766">
            <w:pPr>
              <w:spacing w:line="360" w:lineRule="auto"/>
              <w:rPr>
                <w:rFonts w:ascii="Times New Roman" w:hAnsi="Times New Roman" w:cs="Times New Roman"/>
                <w:sz w:val="24"/>
                <w:szCs w:val="24"/>
              </w:rPr>
            </w:pPr>
            <w:r w:rsidRPr="00EB3175">
              <w:rPr>
                <w:rFonts w:ascii="Times New Roman" w:hAnsi="Times New Roman" w:cs="Times New Roman"/>
                <w:sz w:val="24"/>
                <w:szCs w:val="24"/>
              </w:rPr>
              <w:t>Purchase/sales data analysis, operational costs (electricity, labour), Excel-based reporting</w:t>
            </w:r>
          </w:p>
        </w:tc>
      </w:tr>
      <w:tr w:rsidR="00DB04CE" w:rsidRPr="00EB3175" w14:paraId="4C7AFAEC" w14:textId="77777777" w:rsidTr="007B0346">
        <w:trPr>
          <w:trHeight w:val="572"/>
        </w:trPr>
        <w:tc>
          <w:tcPr>
            <w:tcW w:w="0" w:type="auto"/>
            <w:hideMark/>
          </w:tcPr>
          <w:p w14:paraId="1883F298" w14:textId="77777777" w:rsidR="00DB04CE" w:rsidRPr="00EB3175" w:rsidRDefault="00DB04CE" w:rsidP="00674766">
            <w:pPr>
              <w:spacing w:line="360" w:lineRule="auto"/>
              <w:rPr>
                <w:rFonts w:ascii="Times New Roman" w:hAnsi="Times New Roman" w:cs="Times New Roman"/>
                <w:sz w:val="24"/>
                <w:szCs w:val="24"/>
              </w:rPr>
            </w:pPr>
            <w:r w:rsidRPr="00EB3175">
              <w:rPr>
                <w:rFonts w:ascii="Times New Roman" w:hAnsi="Times New Roman" w:cs="Times New Roman"/>
                <w:sz w:val="24"/>
                <w:szCs w:val="24"/>
              </w:rPr>
              <w:t>Week 7-8</w:t>
            </w:r>
          </w:p>
        </w:tc>
        <w:tc>
          <w:tcPr>
            <w:tcW w:w="0" w:type="auto"/>
            <w:hideMark/>
          </w:tcPr>
          <w:p w14:paraId="18FE7A6D" w14:textId="77777777" w:rsidR="00DB04CE" w:rsidRPr="00EB3175" w:rsidRDefault="00DB04CE" w:rsidP="00674766">
            <w:pPr>
              <w:spacing w:line="360" w:lineRule="auto"/>
              <w:rPr>
                <w:rFonts w:ascii="Times New Roman" w:hAnsi="Times New Roman" w:cs="Times New Roman"/>
                <w:sz w:val="24"/>
                <w:szCs w:val="24"/>
              </w:rPr>
            </w:pPr>
            <w:r w:rsidRPr="00EB3175">
              <w:rPr>
                <w:rFonts w:ascii="Times New Roman" w:hAnsi="Times New Roman" w:cs="Times New Roman"/>
                <w:sz w:val="24"/>
                <w:szCs w:val="24"/>
              </w:rPr>
              <w:t>Production &amp; Operations Analysis</w:t>
            </w:r>
          </w:p>
        </w:tc>
        <w:tc>
          <w:tcPr>
            <w:tcW w:w="0" w:type="auto"/>
            <w:hideMark/>
          </w:tcPr>
          <w:p w14:paraId="75AB6CD4" w14:textId="77777777" w:rsidR="00DB04CE" w:rsidRPr="00EB3175" w:rsidRDefault="00DB04CE" w:rsidP="00674766">
            <w:pPr>
              <w:spacing w:line="360" w:lineRule="auto"/>
              <w:rPr>
                <w:rFonts w:ascii="Times New Roman" w:hAnsi="Times New Roman" w:cs="Times New Roman"/>
                <w:sz w:val="24"/>
                <w:szCs w:val="24"/>
              </w:rPr>
            </w:pPr>
            <w:r w:rsidRPr="00EB3175">
              <w:rPr>
                <w:rFonts w:ascii="Times New Roman" w:hAnsi="Times New Roman" w:cs="Times New Roman"/>
                <w:sz w:val="24"/>
                <w:szCs w:val="24"/>
              </w:rPr>
              <w:t>Excel dashboard creation, profit/loss analysis, breakeven analysis, production efficiency tracking</w:t>
            </w:r>
          </w:p>
        </w:tc>
      </w:tr>
    </w:tbl>
    <w:p w14:paraId="24F91DF5" w14:textId="77777777" w:rsidR="00DB04CE" w:rsidRPr="00EB3175" w:rsidRDefault="00DB04CE" w:rsidP="00A052FA">
      <w:pPr>
        <w:spacing w:line="360" w:lineRule="auto"/>
        <w:jc w:val="both"/>
        <w:rPr>
          <w:rFonts w:ascii="Times New Roman" w:hAnsi="Times New Roman" w:cs="Times New Roman"/>
          <w:sz w:val="24"/>
          <w:szCs w:val="24"/>
        </w:rPr>
      </w:pPr>
      <w:r w:rsidRPr="00EB3175">
        <w:rPr>
          <w:rFonts w:ascii="Times New Roman" w:hAnsi="Times New Roman" w:cs="Times New Roman"/>
          <w:b/>
          <w:bCs/>
          <w:sz w:val="24"/>
          <w:szCs w:val="24"/>
        </w:rPr>
        <w:t>Table 1.1: Internship Schedule - Department-wise Rotation</w:t>
      </w:r>
    </w:p>
    <w:p w14:paraId="0D16B74F" w14:textId="77777777" w:rsidR="006D641C" w:rsidRPr="006D641C" w:rsidRDefault="006D641C" w:rsidP="00A052FA">
      <w:pPr>
        <w:pStyle w:val="ListParagraph"/>
        <w:numPr>
          <w:ilvl w:val="0"/>
          <w:numId w:val="9"/>
        </w:numPr>
        <w:spacing w:line="360" w:lineRule="auto"/>
        <w:jc w:val="both"/>
        <w:rPr>
          <w:rFonts w:ascii="Times New Roman" w:hAnsi="Times New Roman" w:cs="Times New Roman"/>
          <w:b/>
          <w:bCs/>
          <w:sz w:val="24"/>
          <w:szCs w:val="24"/>
        </w:rPr>
      </w:pPr>
      <w:r w:rsidRPr="006D641C">
        <w:rPr>
          <w:rFonts w:ascii="Times New Roman" w:hAnsi="Times New Roman" w:cs="Times New Roman"/>
          <w:b/>
          <w:bCs/>
          <w:sz w:val="24"/>
          <w:szCs w:val="24"/>
        </w:rPr>
        <w:t xml:space="preserve">Scope of Geographical Location: </w:t>
      </w:r>
      <w:r w:rsidRPr="006D641C">
        <w:rPr>
          <w:rFonts w:ascii="Times New Roman" w:hAnsi="Times New Roman" w:cs="Times New Roman"/>
          <w:sz w:val="24"/>
          <w:szCs w:val="24"/>
        </w:rPr>
        <w:t>The research work was carried out at the Hindupur Steel &amp; Alloys (P) Ltd. plant in APIIC Industrial Park, Gollapuram, Hindupur, Andhra Pradesh.</w:t>
      </w:r>
    </w:p>
    <w:p w14:paraId="5669CC58" w14:textId="3B830C85" w:rsidR="006D641C" w:rsidRPr="006D641C" w:rsidRDefault="006D641C" w:rsidP="00A052FA">
      <w:pPr>
        <w:pStyle w:val="ListParagraph"/>
        <w:numPr>
          <w:ilvl w:val="0"/>
          <w:numId w:val="9"/>
        </w:numPr>
        <w:spacing w:line="360" w:lineRule="auto"/>
        <w:jc w:val="both"/>
        <w:rPr>
          <w:rFonts w:ascii="Times New Roman" w:hAnsi="Times New Roman" w:cs="Times New Roman"/>
          <w:b/>
          <w:bCs/>
          <w:sz w:val="24"/>
          <w:szCs w:val="24"/>
        </w:rPr>
      </w:pPr>
      <w:r w:rsidRPr="006D641C">
        <w:rPr>
          <w:rFonts w:ascii="Times New Roman" w:hAnsi="Times New Roman" w:cs="Times New Roman"/>
          <w:b/>
          <w:bCs/>
          <w:sz w:val="24"/>
          <w:szCs w:val="24"/>
        </w:rPr>
        <w:t xml:space="preserve">Scope of Functional Areas: </w:t>
      </w:r>
      <w:r w:rsidRPr="006D641C">
        <w:rPr>
          <w:rFonts w:ascii="Times New Roman" w:hAnsi="Times New Roman" w:cs="Times New Roman"/>
          <w:sz w:val="24"/>
          <w:szCs w:val="24"/>
        </w:rPr>
        <w:t>The study involved the areas of production, quality control, billing, accounts, finance, and operations.</w:t>
      </w:r>
    </w:p>
    <w:p w14:paraId="347B0C9D" w14:textId="77777777" w:rsidR="004109B1" w:rsidRPr="004109B1" w:rsidRDefault="004109B1" w:rsidP="00A052FA">
      <w:pPr>
        <w:spacing w:line="360" w:lineRule="auto"/>
        <w:jc w:val="both"/>
        <w:rPr>
          <w:rFonts w:ascii="Times New Roman" w:hAnsi="Times New Roman" w:cs="Times New Roman"/>
          <w:b/>
          <w:bCs/>
          <w:sz w:val="24"/>
          <w:szCs w:val="24"/>
        </w:rPr>
      </w:pPr>
      <w:r w:rsidRPr="004109B1">
        <w:rPr>
          <w:rFonts w:ascii="Times New Roman" w:hAnsi="Times New Roman" w:cs="Times New Roman"/>
          <w:b/>
          <w:bCs/>
          <w:sz w:val="24"/>
          <w:szCs w:val="24"/>
        </w:rPr>
        <w:t>1.5 Meaning of the Concept</w:t>
      </w:r>
    </w:p>
    <w:p w14:paraId="6F9FC051" w14:textId="77777777" w:rsidR="004109B1" w:rsidRPr="004109B1" w:rsidRDefault="004109B1" w:rsidP="00A052FA">
      <w:pPr>
        <w:spacing w:line="360" w:lineRule="auto"/>
        <w:jc w:val="both"/>
        <w:rPr>
          <w:rFonts w:ascii="Times New Roman" w:hAnsi="Times New Roman" w:cs="Times New Roman"/>
          <w:b/>
          <w:bCs/>
          <w:sz w:val="24"/>
          <w:szCs w:val="24"/>
        </w:rPr>
      </w:pPr>
      <w:r w:rsidRPr="004109B1">
        <w:rPr>
          <w:rFonts w:ascii="Times New Roman" w:hAnsi="Times New Roman" w:cs="Times New Roman"/>
          <w:b/>
          <w:bCs/>
          <w:sz w:val="24"/>
          <w:szCs w:val="24"/>
        </w:rPr>
        <w:t>TMT Bars (Thermo-Mechanically Treated Bars)</w:t>
      </w:r>
    </w:p>
    <w:p w14:paraId="5EA1E919" w14:textId="77777777" w:rsidR="004109B1" w:rsidRPr="004109B1" w:rsidRDefault="004109B1" w:rsidP="00A052FA">
      <w:pPr>
        <w:spacing w:line="360" w:lineRule="auto"/>
        <w:jc w:val="both"/>
        <w:rPr>
          <w:rFonts w:ascii="Times New Roman" w:hAnsi="Times New Roman" w:cs="Times New Roman"/>
          <w:sz w:val="24"/>
          <w:szCs w:val="24"/>
        </w:rPr>
      </w:pPr>
      <w:r w:rsidRPr="004109B1">
        <w:rPr>
          <w:rFonts w:ascii="Times New Roman" w:hAnsi="Times New Roman" w:cs="Times New Roman"/>
          <w:sz w:val="24"/>
          <w:szCs w:val="24"/>
        </w:rPr>
        <w:t>TMT bars are high-strength reinforcement bars that are employed in reinforced cement concrete (RCC). These bars are produced using a special technique where hot-rolled steel bars are instantly quenched using jets of water followed by auto-tempering utilizing residual heat inside the core. This produces the following unique three zone microstructure:</w:t>
      </w:r>
    </w:p>
    <w:p w14:paraId="04783FB9" w14:textId="77777777" w:rsidR="004109B1" w:rsidRPr="004109B1" w:rsidRDefault="004109B1" w:rsidP="00A052FA">
      <w:pPr>
        <w:spacing w:line="360" w:lineRule="auto"/>
        <w:jc w:val="both"/>
        <w:rPr>
          <w:rFonts w:ascii="Times New Roman" w:hAnsi="Times New Roman" w:cs="Times New Roman"/>
          <w:sz w:val="24"/>
          <w:szCs w:val="24"/>
        </w:rPr>
      </w:pPr>
      <w:r w:rsidRPr="004109B1">
        <w:rPr>
          <w:rFonts w:ascii="Times New Roman" w:hAnsi="Times New Roman" w:cs="Times New Roman"/>
          <w:sz w:val="24"/>
          <w:szCs w:val="24"/>
        </w:rPr>
        <w:t>•</w:t>
      </w:r>
      <w:r w:rsidRPr="004109B1">
        <w:rPr>
          <w:rFonts w:ascii="Times New Roman" w:hAnsi="Times New Roman" w:cs="Times New Roman"/>
          <w:sz w:val="24"/>
          <w:szCs w:val="24"/>
        </w:rPr>
        <w:tab/>
        <w:t>Tempered Martensite (Outer Ring): Strength</w:t>
      </w:r>
    </w:p>
    <w:p w14:paraId="1431554E" w14:textId="77777777" w:rsidR="004109B1" w:rsidRPr="004109B1" w:rsidRDefault="004109B1" w:rsidP="00A052FA">
      <w:pPr>
        <w:spacing w:line="360" w:lineRule="auto"/>
        <w:jc w:val="both"/>
        <w:rPr>
          <w:rFonts w:ascii="Times New Roman" w:hAnsi="Times New Roman" w:cs="Times New Roman"/>
          <w:sz w:val="24"/>
          <w:szCs w:val="24"/>
        </w:rPr>
      </w:pPr>
      <w:r w:rsidRPr="004109B1">
        <w:rPr>
          <w:rFonts w:ascii="Times New Roman" w:hAnsi="Times New Roman" w:cs="Times New Roman"/>
          <w:sz w:val="24"/>
          <w:szCs w:val="24"/>
        </w:rPr>
        <w:t>•</w:t>
      </w:r>
      <w:r w:rsidRPr="004109B1">
        <w:rPr>
          <w:rFonts w:ascii="Times New Roman" w:hAnsi="Times New Roman" w:cs="Times New Roman"/>
          <w:sz w:val="24"/>
          <w:szCs w:val="24"/>
        </w:rPr>
        <w:tab/>
        <w:t>Bainite Transformation Zone (Middle): Toughness and shock resistance</w:t>
      </w:r>
    </w:p>
    <w:p w14:paraId="43A2548C" w14:textId="77777777" w:rsidR="004109B1" w:rsidRPr="004109B1" w:rsidRDefault="004109B1" w:rsidP="00A052FA">
      <w:pPr>
        <w:spacing w:line="360" w:lineRule="auto"/>
        <w:jc w:val="both"/>
        <w:rPr>
          <w:rFonts w:ascii="Times New Roman" w:hAnsi="Times New Roman" w:cs="Times New Roman"/>
          <w:sz w:val="24"/>
          <w:szCs w:val="24"/>
        </w:rPr>
      </w:pPr>
      <w:r w:rsidRPr="004109B1">
        <w:rPr>
          <w:rFonts w:ascii="Times New Roman" w:hAnsi="Times New Roman" w:cs="Times New Roman"/>
          <w:sz w:val="24"/>
          <w:szCs w:val="24"/>
        </w:rPr>
        <w:t>•</w:t>
      </w:r>
      <w:r w:rsidRPr="004109B1">
        <w:rPr>
          <w:rFonts w:ascii="Times New Roman" w:hAnsi="Times New Roman" w:cs="Times New Roman"/>
          <w:sz w:val="24"/>
          <w:szCs w:val="24"/>
        </w:rPr>
        <w:tab/>
        <w:t>Ferrite Pearlite Core (Inner): Ductility and flexibility</w:t>
      </w:r>
    </w:p>
    <w:p w14:paraId="6A87C82C" w14:textId="77777777" w:rsidR="00BE13A6" w:rsidRDefault="00BE13A6" w:rsidP="00A052FA">
      <w:pPr>
        <w:spacing w:line="360" w:lineRule="auto"/>
        <w:jc w:val="both"/>
        <w:rPr>
          <w:rFonts w:ascii="Times New Roman" w:hAnsi="Times New Roman" w:cs="Times New Roman"/>
          <w:b/>
          <w:bCs/>
          <w:sz w:val="24"/>
          <w:szCs w:val="24"/>
        </w:rPr>
      </w:pPr>
    </w:p>
    <w:p w14:paraId="45925613" w14:textId="743879B8" w:rsidR="004109B1" w:rsidRPr="004109B1" w:rsidRDefault="004109B1" w:rsidP="00A052FA">
      <w:pPr>
        <w:spacing w:line="360" w:lineRule="auto"/>
        <w:jc w:val="both"/>
        <w:rPr>
          <w:rFonts w:ascii="Times New Roman" w:hAnsi="Times New Roman" w:cs="Times New Roman"/>
          <w:b/>
          <w:bCs/>
          <w:sz w:val="24"/>
          <w:szCs w:val="24"/>
        </w:rPr>
      </w:pPr>
      <w:r w:rsidRPr="004109B1">
        <w:rPr>
          <w:rFonts w:ascii="Times New Roman" w:hAnsi="Times New Roman" w:cs="Times New Roman"/>
          <w:b/>
          <w:bCs/>
          <w:sz w:val="24"/>
          <w:szCs w:val="24"/>
        </w:rPr>
        <w:t>Quality Control (QC) in Steel Manufacturing</w:t>
      </w:r>
    </w:p>
    <w:p w14:paraId="19FD013A" w14:textId="77777777" w:rsidR="004109B1" w:rsidRPr="004109B1" w:rsidRDefault="004109B1" w:rsidP="00A052FA">
      <w:pPr>
        <w:spacing w:line="360" w:lineRule="auto"/>
        <w:jc w:val="both"/>
        <w:rPr>
          <w:rFonts w:ascii="Times New Roman" w:hAnsi="Times New Roman" w:cs="Times New Roman"/>
          <w:sz w:val="24"/>
          <w:szCs w:val="24"/>
        </w:rPr>
      </w:pPr>
      <w:r w:rsidRPr="004109B1">
        <w:rPr>
          <w:rFonts w:ascii="Times New Roman" w:hAnsi="Times New Roman" w:cs="Times New Roman"/>
          <w:sz w:val="24"/>
          <w:szCs w:val="24"/>
        </w:rPr>
        <w:t>Quality control in steel manufacturing involves systematic testing of raw material, intermediate materials, and final products to meet BIS standard like IS 1786:2008. Testing procedures involved are:</w:t>
      </w:r>
    </w:p>
    <w:p w14:paraId="1A24DE3F" w14:textId="77777777" w:rsidR="004109B1" w:rsidRPr="004109B1" w:rsidRDefault="004109B1" w:rsidP="00A052FA">
      <w:pPr>
        <w:spacing w:line="360" w:lineRule="auto"/>
        <w:jc w:val="both"/>
        <w:rPr>
          <w:rFonts w:ascii="Times New Roman" w:hAnsi="Times New Roman" w:cs="Times New Roman"/>
          <w:sz w:val="24"/>
          <w:szCs w:val="24"/>
        </w:rPr>
      </w:pPr>
      <w:r w:rsidRPr="004109B1">
        <w:rPr>
          <w:rFonts w:ascii="Times New Roman" w:hAnsi="Times New Roman" w:cs="Times New Roman"/>
          <w:sz w:val="24"/>
          <w:szCs w:val="24"/>
        </w:rPr>
        <w:t>•</w:t>
      </w:r>
      <w:r w:rsidRPr="004109B1">
        <w:rPr>
          <w:rFonts w:ascii="Times New Roman" w:hAnsi="Times New Roman" w:cs="Times New Roman"/>
          <w:sz w:val="24"/>
          <w:szCs w:val="24"/>
        </w:rPr>
        <w:tab/>
        <w:t>Spectro Lab test (chemical composition test)</w:t>
      </w:r>
    </w:p>
    <w:p w14:paraId="136ED801" w14:textId="77777777" w:rsidR="004109B1" w:rsidRPr="004109B1" w:rsidRDefault="004109B1" w:rsidP="00A052FA">
      <w:pPr>
        <w:spacing w:line="360" w:lineRule="auto"/>
        <w:jc w:val="both"/>
        <w:rPr>
          <w:rFonts w:ascii="Times New Roman" w:hAnsi="Times New Roman" w:cs="Times New Roman"/>
          <w:sz w:val="24"/>
          <w:szCs w:val="24"/>
        </w:rPr>
      </w:pPr>
      <w:r w:rsidRPr="004109B1">
        <w:rPr>
          <w:rFonts w:ascii="Times New Roman" w:hAnsi="Times New Roman" w:cs="Times New Roman"/>
          <w:sz w:val="24"/>
          <w:szCs w:val="24"/>
        </w:rPr>
        <w:t>•</w:t>
      </w:r>
      <w:r w:rsidRPr="004109B1">
        <w:rPr>
          <w:rFonts w:ascii="Times New Roman" w:hAnsi="Times New Roman" w:cs="Times New Roman"/>
          <w:sz w:val="24"/>
          <w:szCs w:val="24"/>
        </w:rPr>
        <w:tab/>
        <w:t>Tensile test (yield stress, tensile strength and elongation)</w:t>
      </w:r>
    </w:p>
    <w:p w14:paraId="7DF71A05" w14:textId="1E614BEC" w:rsidR="004109B1" w:rsidRPr="004109B1" w:rsidRDefault="004109B1" w:rsidP="00A052FA">
      <w:pPr>
        <w:spacing w:line="360" w:lineRule="auto"/>
        <w:jc w:val="both"/>
        <w:rPr>
          <w:rFonts w:ascii="Times New Roman" w:hAnsi="Times New Roman" w:cs="Times New Roman"/>
          <w:sz w:val="24"/>
          <w:szCs w:val="24"/>
        </w:rPr>
      </w:pPr>
      <w:r w:rsidRPr="004109B1">
        <w:rPr>
          <w:rFonts w:ascii="Times New Roman" w:hAnsi="Times New Roman" w:cs="Times New Roman"/>
          <w:sz w:val="24"/>
          <w:szCs w:val="24"/>
        </w:rPr>
        <w:t>•</w:t>
      </w:r>
      <w:r w:rsidRPr="004109B1">
        <w:rPr>
          <w:rFonts w:ascii="Times New Roman" w:hAnsi="Times New Roman" w:cs="Times New Roman"/>
          <w:sz w:val="24"/>
          <w:szCs w:val="24"/>
        </w:rPr>
        <w:tab/>
        <w:t>Ring Test (microstructural test)</w:t>
      </w:r>
    </w:p>
    <w:p w14:paraId="5E765A67" w14:textId="77777777" w:rsidR="00950B76" w:rsidRPr="00950B76" w:rsidRDefault="00950B76" w:rsidP="00A052FA">
      <w:pPr>
        <w:spacing w:line="360" w:lineRule="auto"/>
        <w:jc w:val="both"/>
        <w:rPr>
          <w:rFonts w:ascii="Times New Roman" w:hAnsi="Times New Roman" w:cs="Times New Roman"/>
          <w:b/>
          <w:bCs/>
          <w:sz w:val="24"/>
          <w:szCs w:val="24"/>
        </w:rPr>
      </w:pPr>
      <w:r w:rsidRPr="00950B76">
        <w:rPr>
          <w:rFonts w:ascii="Times New Roman" w:hAnsi="Times New Roman" w:cs="Times New Roman"/>
          <w:b/>
          <w:bCs/>
          <w:sz w:val="24"/>
          <w:szCs w:val="24"/>
        </w:rPr>
        <w:t>Financial Operations</w:t>
      </w:r>
    </w:p>
    <w:p w14:paraId="7D770DB0" w14:textId="77777777" w:rsidR="00950B76" w:rsidRPr="00950B76" w:rsidRDefault="00950B76" w:rsidP="00A052FA">
      <w:pPr>
        <w:spacing w:line="360" w:lineRule="auto"/>
        <w:jc w:val="both"/>
        <w:rPr>
          <w:rFonts w:ascii="Times New Roman" w:hAnsi="Times New Roman" w:cs="Times New Roman"/>
          <w:sz w:val="24"/>
          <w:szCs w:val="24"/>
        </w:rPr>
      </w:pPr>
      <w:r w:rsidRPr="00950B76">
        <w:rPr>
          <w:rFonts w:ascii="Times New Roman" w:hAnsi="Times New Roman" w:cs="Times New Roman"/>
          <w:sz w:val="24"/>
          <w:szCs w:val="24"/>
        </w:rPr>
        <w:t>The financial operations in a manufacturing firm involve the purchase of raw materials, recording of purchases and sales, cost accounting (between fixed and variable cost), measuring of power consumption, labor cost control, and profit measurement.</w:t>
      </w:r>
    </w:p>
    <w:p w14:paraId="5B5504D5" w14:textId="77777777" w:rsidR="00950B76" w:rsidRPr="00950B76" w:rsidRDefault="00950B76" w:rsidP="00A052FA">
      <w:pPr>
        <w:spacing w:line="360" w:lineRule="auto"/>
        <w:jc w:val="both"/>
        <w:rPr>
          <w:rFonts w:ascii="Times New Roman" w:hAnsi="Times New Roman" w:cs="Times New Roman"/>
          <w:b/>
          <w:bCs/>
          <w:sz w:val="24"/>
          <w:szCs w:val="24"/>
        </w:rPr>
      </w:pPr>
      <w:r w:rsidRPr="00950B76">
        <w:rPr>
          <w:rFonts w:ascii="Times New Roman" w:hAnsi="Times New Roman" w:cs="Times New Roman"/>
          <w:b/>
          <w:bCs/>
          <w:sz w:val="24"/>
          <w:szCs w:val="24"/>
        </w:rPr>
        <w:t>Breakeven Point</w:t>
      </w:r>
    </w:p>
    <w:p w14:paraId="69663EC2" w14:textId="67A74ECC" w:rsidR="00950B76" w:rsidRPr="00950B76" w:rsidRDefault="00950B76" w:rsidP="00A052FA">
      <w:pPr>
        <w:spacing w:line="360" w:lineRule="auto"/>
        <w:jc w:val="both"/>
        <w:rPr>
          <w:rFonts w:ascii="Times New Roman" w:hAnsi="Times New Roman" w:cs="Times New Roman"/>
          <w:sz w:val="24"/>
          <w:szCs w:val="24"/>
        </w:rPr>
      </w:pPr>
      <w:r w:rsidRPr="00950B76">
        <w:rPr>
          <w:rFonts w:ascii="Times New Roman" w:hAnsi="Times New Roman" w:cs="Times New Roman"/>
          <w:sz w:val="24"/>
          <w:szCs w:val="24"/>
        </w:rPr>
        <w:t>The breakeven point measures the quantity of sales that will generate revenue equal to total cost (fixed and variable), thus making the firm to neither make profit nor incur loss. The breakeven quantity for Hindupur Steels was computed as 237 tons per day.</w:t>
      </w:r>
    </w:p>
    <w:p w14:paraId="6F706F06" w14:textId="77777777" w:rsidR="002D7092" w:rsidRPr="002D7092" w:rsidRDefault="002D7092" w:rsidP="00A052FA">
      <w:pPr>
        <w:spacing w:line="360" w:lineRule="auto"/>
        <w:jc w:val="both"/>
        <w:rPr>
          <w:rFonts w:ascii="Times New Roman" w:hAnsi="Times New Roman" w:cs="Times New Roman"/>
          <w:b/>
          <w:bCs/>
          <w:sz w:val="24"/>
          <w:szCs w:val="24"/>
        </w:rPr>
      </w:pPr>
      <w:r w:rsidRPr="002D7092">
        <w:rPr>
          <w:rFonts w:ascii="Times New Roman" w:hAnsi="Times New Roman" w:cs="Times New Roman"/>
          <w:b/>
          <w:bCs/>
          <w:sz w:val="24"/>
          <w:szCs w:val="24"/>
        </w:rPr>
        <w:t>1.6 Rationale behind the Choice of the Topic</w:t>
      </w:r>
    </w:p>
    <w:p w14:paraId="47602E25" w14:textId="77777777" w:rsidR="002D7092" w:rsidRPr="002D7092" w:rsidRDefault="002D7092" w:rsidP="00A052FA">
      <w:pPr>
        <w:spacing w:line="360" w:lineRule="auto"/>
        <w:jc w:val="both"/>
        <w:rPr>
          <w:rFonts w:ascii="Times New Roman" w:hAnsi="Times New Roman" w:cs="Times New Roman"/>
          <w:sz w:val="24"/>
          <w:szCs w:val="24"/>
        </w:rPr>
      </w:pPr>
      <w:r w:rsidRPr="002D7092">
        <w:rPr>
          <w:rFonts w:ascii="Times New Roman" w:hAnsi="Times New Roman" w:cs="Times New Roman"/>
          <w:sz w:val="24"/>
          <w:szCs w:val="24"/>
        </w:rPr>
        <w:t>The topic "Analysis of Purchase of Raw Materials, Production, Sales and Financial Operations" was selected because of the following reasons:</w:t>
      </w:r>
    </w:p>
    <w:p w14:paraId="4FD709BF" w14:textId="27D999C4" w:rsidR="002D7092" w:rsidRPr="002D7092" w:rsidRDefault="002D7092" w:rsidP="00A052FA">
      <w:pPr>
        <w:spacing w:line="360" w:lineRule="auto"/>
        <w:jc w:val="both"/>
        <w:rPr>
          <w:rFonts w:ascii="Times New Roman" w:hAnsi="Times New Roman" w:cs="Times New Roman"/>
          <w:b/>
          <w:bCs/>
          <w:sz w:val="24"/>
          <w:szCs w:val="24"/>
        </w:rPr>
      </w:pPr>
      <w:r w:rsidRPr="002D7092">
        <w:rPr>
          <w:rFonts w:ascii="Times New Roman" w:hAnsi="Times New Roman" w:cs="Times New Roman"/>
          <w:b/>
          <w:bCs/>
          <w:sz w:val="24"/>
          <w:szCs w:val="24"/>
        </w:rPr>
        <w:t xml:space="preserve">1.End-to-end exposure: </w:t>
      </w:r>
      <w:r w:rsidRPr="002D7092">
        <w:rPr>
          <w:rFonts w:ascii="Times New Roman" w:hAnsi="Times New Roman" w:cs="Times New Roman"/>
          <w:sz w:val="24"/>
          <w:szCs w:val="24"/>
        </w:rPr>
        <w:t>The internship provided an opportunity to rotate through different departments and get an end-to-end exposure from purchasing of raw materials to selling of final product.</w:t>
      </w:r>
    </w:p>
    <w:p w14:paraId="079DC918" w14:textId="61ECB743" w:rsidR="002D7092" w:rsidRPr="002D7092" w:rsidRDefault="002D7092" w:rsidP="00A052FA">
      <w:pPr>
        <w:spacing w:line="360" w:lineRule="auto"/>
        <w:jc w:val="both"/>
        <w:rPr>
          <w:rFonts w:ascii="Times New Roman" w:hAnsi="Times New Roman" w:cs="Times New Roman"/>
          <w:b/>
          <w:bCs/>
          <w:sz w:val="24"/>
          <w:szCs w:val="24"/>
        </w:rPr>
      </w:pPr>
      <w:r w:rsidRPr="002D7092">
        <w:rPr>
          <w:rFonts w:ascii="Times New Roman" w:hAnsi="Times New Roman" w:cs="Times New Roman"/>
          <w:b/>
          <w:bCs/>
          <w:sz w:val="24"/>
          <w:szCs w:val="24"/>
        </w:rPr>
        <w:t xml:space="preserve">2.Sector relevance: </w:t>
      </w:r>
      <w:r w:rsidRPr="002D7092">
        <w:rPr>
          <w:rFonts w:ascii="Times New Roman" w:hAnsi="Times New Roman" w:cs="Times New Roman"/>
          <w:sz w:val="24"/>
          <w:szCs w:val="24"/>
        </w:rPr>
        <w:t>The steel sector is one of the key sectors of the Indian economy and hence the knowledge about it is very relevant for a management student.</w:t>
      </w:r>
    </w:p>
    <w:p w14:paraId="4B3855FD" w14:textId="513F74FB" w:rsidR="002D7092" w:rsidRPr="002D7092" w:rsidRDefault="002D7092" w:rsidP="00A052FA">
      <w:pPr>
        <w:spacing w:line="360" w:lineRule="auto"/>
        <w:jc w:val="both"/>
        <w:rPr>
          <w:rFonts w:ascii="Times New Roman" w:hAnsi="Times New Roman" w:cs="Times New Roman"/>
          <w:b/>
          <w:bCs/>
          <w:sz w:val="24"/>
          <w:szCs w:val="24"/>
        </w:rPr>
      </w:pPr>
      <w:r w:rsidRPr="002D7092">
        <w:rPr>
          <w:rFonts w:ascii="Times New Roman" w:hAnsi="Times New Roman" w:cs="Times New Roman"/>
          <w:b/>
          <w:bCs/>
          <w:sz w:val="24"/>
          <w:szCs w:val="24"/>
        </w:rPr>
        <w:t xml:space="preserve">3.Availability of Data: </w:t>
      </w:r>
      <w:r w:rsidRPr="002D7092">
        <w:rPr>
          <w:rFonts w:ascii="Times New Roman" w:hAnsi="Times New Roman" w:cs="Times New Roman"/>
          <w:sz w:val="24"/>
          <w:szCs w:val="24"/>
        </w:rPr>
        <w:t>There were detailed records available regarding production, quality, purchasing, sales and financials.</w:t>
      </w:r>
    </w:p>
    <w:p w14:paraId="4B47B48F" w14:textId="0A77B3C1" w:rsidR="002D7092" w:rsidRPr="002D7092" w:rsidRDefault="002D7092" w:rsidP="00A052FA">
      <w:pPr>
        <w:spacing w:line="360" w:lineRule="auto"/>
        <w:jc w:val="both"/>
        <w:rPr>
          <w:rFonts w:ascii="Times New Roman" w:hAnsi="Times New Roman" w:cs="Times New Roman"/>
          <w:b/>
          <w:bCs/>
          <w:sz w:val="24"/>
          <w:szCs w:val="24"/>
        </w:rPr>
      </w:pPr>
      <w:r w:rsidRPr="002D7092">
        <w:rPr>
          <w:rFonts w:ascii="Times New Roman" w:hAnsi="Times New Roman" w:cs="Times New Roman"/>
          <w:b/>
          <w:bCs/>
          <w:sz w:val="24"/>
          <w:szCs w:val="24"/>
        </w:rPr>
        <w:t xml:space="preserve">4.Learning Opportunity: </w:t>
      </w:r>
      <w:r w:rsidRPr="002D7092">
        <w:rPr>
          <w:rFonts w:ascii="Times New Roman" w:hAnsi="Times New Roman" w:cs="Times New Roman"/>
          <w:sz w:val="24"/>
          <w:szCs w:val="24"/>
        </w:rPr>
        <w:t>This topic provided me an opportunity to apply my learning of operations management, financial accounting, cost management and quality management.</w:t>
      </w:r>
    </w:p>
    <w:p w14:paraId="18E6965A" w14:textId="2D379C2D" w:rsidR="002D7092" w:rsidRDefault="002D7092" w:rsidP="00A052FA">
      <w:pPr>
        <w:spacing w:line="360" w:lineRule="auto"/>
        <w:jc w:val="both"/>
        <w:rPr>
          <w:rFonts w:ascii="Times New Roman" w:hAnsi="Times New Roman" w:cs="Times New Roman"/>
          <w:b/>
          <w:bCs/>
          <w:sz w:val="24"/>
          <w:szCs w:val="24"/>
        </w:rPr>
      </w:pPr>
      <w:r w:rsidRPr="002D7092">
        <w:rPr>
          <w:rFonts w:ascii="Times New Roman" w:hAnsi="Times New Roman" w:cs="Times New Roman"/>
          <w:b/>
          <w:bCs/>
          <w:sz w:val="24"/>
          <w:szCs w:val="24"/>
        </w:rPr>
        <w:t xml:space="preserve">5.Adding value to organization: </w:t>
      </w:r>
      <w:r w:rsidRPr="002D7092">
        <w:rPr>
          <w:rFonts w:ascii="Times New Roman" w:hAnsi="Times New Roman" w:cs="Times New Roman"/>
          <w:sz w:val="24"/>
          <w:szCs w:val="24"/>
        </w:rPr>
        <w:t>The analysis carried out by me (5 day profitability dashboard, breakeven analysis, efficiency ratios) added value to the management.</w:t>
      </w:r>
    </w:p>
    <w:p w14:paraId="54378361" w14:textId="77777777" w:rsidR="009E66A7" w:rsidRPr="009E66A7" w:rsidRDefault="00DB04CE" w:rsidP="00A052FA">
      <w:pPr>
        <w:spacing w:line="360" w:lineRule="auto"/>
        <w:jc w:val="both"/>
        <w:rPr>
          <w:rFonts w:ascii="Times New Roman" w:hAnsi="Times New Roman" w:cs="Times New Roman"/>
          <w:b/>
          <w:bCs/>
          <w:sz w:val="24"/>
          <w:szCs w:val="24"/>
        </w:rPr>
      </w:pPr>
      <w:r w:rsidRPr="00EB3175">
        <w:rPr>
          <w:rFonts w:ascii="Times New Roman" w:hAnsi="Times New Roman" w:cs="Times New Roman"/>
          <w:b/>
          <w:bCs/>
          <w:sz w:val="24"/>
          <w:szCs w:val="24"/>
        </w:rPr>
        <w:t xml:space="preserve">1.7 </w:t>
      </w:r>
      <w:r w:rsidR="009E66A7" w:rsidRPr="009E66A7">
        <w:rPr>
          <w:rFonts w:ascii="Times New Roman" w:hAnsi="Times New Roman" w:cs="Times New Roman"/>
          <w:b/>
          <w:bCs/>
          <w:sz w:val="24"/>
          <w:szCs w:val="24"/>
        </w:rPr>
        <w:t>Concept Implementation in Current Research</w:t>
      </w:r>
    </w:p>
    <w:p w14:paraId="70B807A3" w14:textId="77777777" w:rsidR="009E66A7" w:rsidRPr="009E66A7" w:rsidRDefault="009E66A7" w:rsidP="00A052FA">
      <w:pPr>
        <w:spacing w:line="360" w:lineRule="auto"/>
        <w:jc w:val="both"/>
        <w:rPr>
          <w:rFonts w:ascii="Times New Roman" w:hAnsi="Times New Roman" w:cs="Times New Roman"/>
          <w:sz w:val="24"/>
          <w:szCs w:val="24"/>
        </w:rPr>
      </w:pPr>
      <w:r w:rsidRPr="009E66A7">
        <w:rPr>
          <w:rFonts w:ascii="Times New Roman" w:hAnsi="Times New Roman" w:cs="Times New Roman"/>
          <w:sz w:val="24"/>
          <w:szCs w:val="24"/>
        </w:rPr>
        <w:t>The method for concept implementation used in the present study is as follows:</w:t>
      </w:r>
    </w:p>
    <w:p w14:paraId="5F09EB87" w14:textId="77777777" w:rsidR="009E66A7" w:rsidRPr="009E66A7" w:rsidRDefault="009E66A7" w:rsidP="00A052FA">
      <w:pPr>
        <w:spacing w:line="360" w:lineRule="auto"/>
        <w:jc w:val="both"/>
        <w:rPr>
          <w:rFonts w:ascii="Times New Roman" w:hAnsi="Times New Roman" w:cs="Times New Roman"/>
          <w:b/>
          <w:bCs/>
          <w:sz w:val="24"/>
          <w:szCs w:val="24"/>
        </w:rPr>
      </w:pPr>
      <w:r w:rsidRPr="009E66A7">
        <w:rPr>
          <w:rFonts w:ascii="Times New Roman" w:hAnsi="Times New Roman" w:cs="Times New Roman"/>
          <w:b/>
          <w:bCs/>
          <w:sz w:val="24"/>
          <w:szCs w:val="24"/>
        </w:rPr>
        <w:t>Phase I: Observation &amp; Training (Weeks 1-4)</w:t>
      </w:r>
    </w:p>
    <w:p w14:paraId="1A9D88DD" w14:textId="77777777" w:rsidR="009E66A7" w:rsidRPr="009E66A7" w:rsidRDefault="009E66A7" w:rsidP="00A052FA">
      <w:pPr>
        <w:spacing w:line="360" w:lineRule="auto"/>
        <w:jc w:val="both"/>
        <w:rPr>
          <w:rFonts w:ascii="Times New Roman" w:hAnsi="Times New Roman" w:cs="Times New Roman"/>
          <w:sz w:val="24"/>
          <w:szCs w:val="24"/>
        </w:rPr>
      </w:pPr>
      <w:r w:rsidRPr="009E66A7">
        <w:rPr>
          <w:rFonts w:ascii="Times New Roman" w:hAnsi="Times New Roman" w:cs="Times New Roman"/>
          <w:sz w:val="24"/>
          <w:szCs w:val="24"/>
        </w:rPr>
        <w:t>•</w:t>
      </w:r>
      <w:r w:rsidRPr="009E66A7">
        <w:rPr>
          <w:rFonts w:ascii="Times New Roman" w:hAnsi="Times New Roman" w:cs="Times New Roman"/>
          <w:sz w:val="24"/>
          <w:szCs w:val="24"/>
        </w:rPr>
        <w:tab/>
        <w:t xml:space="preserve">Observation of Production Process </w:t>
      </w:r>
    </w:p>
    <w:p w14:paraId="28985290" w14:textId="77777777" w:rsidR="009E66A7" w:rsidRPr="009E66A7" w:rsidRDefault="009E66A7" w:rsidP="00A052FA">
      <w:pPr>
        <w:spacing w:line="360" w:lineRule="auto"/>
        <w:jc w:val="both"/>
        <w:rPr>
          <w:rFonts w:ascii="Times New Roman" w:hAnsi="Times New Roman" w:cs="Times New Roman"/>
          <w:sz w:val="24"/>
          <w:szCs w:val="24"/>
        </w:rPr>
      </w:pPr>
      <w:r w:rsidRPr="009E66A7">
        <w:rPr>
          <w:rFonts w:ascii="Times New Roman" w:hAnsi="Times New Roman" w:cs="Times New Roman"/>
          <w:sz w:val="24"/>
          <w:szCs w:val="24"/>
        </w:rPr>
        <w:t>•</w:t>
      </w:r>
      <w:r w:rsidRPr="009E66A7">
        <w:rPr>
          <w:rFonts w:ascii="Times New Roman" w:hAnsi="Times New Roman" w:cs="Times New Roman"/>
          <w:sz w:val="24"/>
          <w:szCs w:val="24"/>
        </w:rPr>
        <w:tab/>
        <w:t>Quality Control Lab training</w:t>
      </w:r>
    </w:p>
    <w:p w14:paraId="76A434B4" w14:textId="77777777" w:rsidR="009E66A7" w:rsidRPr="009E66A7" w:rsidRDefault="009E66A7" w:rsidP="00A052FA">
      <w:pPr>
        <w:spacing w:line="360" w:lineRule="auto"/>
        <w:jc w:val="both"/>
        <w:rPr>
          <w:rFonts w:ascii="Times New Roman" w:hAnsi="Times New Roman" w:cs="Times New Roman"/>
          <w:sz w:val="24"/>
          <w:szCs w:val="24"/>
        </w:rPr>
      </w:pPr>
      <w:r w:rsidRPr="009E66A7">
        <w:rPr>
          <w:rFonts w:ascii="Times New Roman" w:hAnsi="Times New Roman" w:cs="Times New Roman"/>
          <w:sz w:val="24"/>
          <w:szCs w:val="24"/>
        </w:rPr>
        <w:t>•</w:t>
      </w:r>
      <w:r w:rsidRPr="009E66A7">
        <w:rPr>
          <w:rFonts w:ascii="Times New Roman" w:hAnsi="Times New Roman" w:cs="Times New Roman"/>
          <w:sz w:val="24"/>
          <w:szCs w:val="24"/>
        </w:rPr>
        <w:tab/>
        <w:t>Billing &amp; Accounting</w:t>
      </w:r>
    </w:p>
    <w:p w14:paraId="1486C7CB" w14:textId="77777777" w:rsidR="009E66A7" w:rsidRPr="009E66A7" w:rsidRDefault="009E66A7" w:rsidP="00A052FA">
      <w:pPr>
        <w:spacing w:line="360" w:lineRule="auto"/>
        <w:jc w:val="both"/>
        <w:rPr>
          <w:rFonts w:ascii="Times New Roman" w:hAnsi="Times New Roman" w:cs="Times New Roman"/>
          <w:b/>
          <w:bCs/>
          <w:sz w:val="24"/>
          <w:szCs w:val="24"/>
        </w:rPr>
      </w:pPr>
      <w:r w:rsidRPr="009E66A7">
        <w:rPr>
          <w:rFonts w:ascii="Times New Roman" w:hAnsi="Times New Roman" w:cs="Times New Roman"/>
          <w:b/>
          <w:bCs/>
          <w:sz w:val="24"/>
          <w:szCs w:val="24"/>
        </w:rPr>
        <w:t>Phase II: Data Collection (Weeks 5-6)</w:t>
      </w:r>
    </w:p>
    <w:p w14:paraId="11AB6787" w14:textId="77777777" w:rsidR="009E66A7" w:rsidRPr="009E66A7" w:rsidRDefault="009E66A7" w:rsidP="00A052FA">
      <w:pPr>
        <w:spacing w:line="360" w:lineRule="auto"/>
        <w:jc w:val="both"/>
        <w:rPr>
          <w:rFonts w:ascii="Times New Roman" w:hAnsi="Times New Roman" w:cs="Times New Roman"/>
          <w:sz w:val="24"/>
          <w:szCs w:val="24"/>
        </w:rPr>
      </w:pPr>
      <w:r w:rsidRPr="009E66A7">
        <w:rPr>
          <w:rFonts w:ascii="Times New Roman" w:hAnsi="Times New Roman" w:cs="Times New Roman"/>
          <w:sz w:val="24"/>
          <w:szCs w:val="24"/>
        </w:rPr>
        <w:t>•</w:t>
      </w:r>
      <w:r w:rsidRPr="009E66A7">
        <w:rPr>
          <w:rFonts w:ascii="Times New Roman" w:hAnsi="Times New Roman" w:cs="Times New Roman"/>
          <w:sz w:val="24"/>
          <w:szCs w:val="24"/>
        </w:rPr>
        <w:tab/>
        <w:t>Collection of purchase, sales, production, and operating data</w:t>
      </w:r>
    </w:p>
    <w:p w14:paraId="77AF6308" w14:textId="77777777" w:rsidR="009E66A7" w:rsidRPr="009E66A7" w:rsidRDefault="009E66A7" w:rsidP="00A052FA">
      <w:pPr>
        <w:spacing w:line="360" w:lineRule="auto"/>
        <w:jc w:val="both"/>
        <w:rPr>
          <w:rFonts w:ascii="Times New Roman" w:hAnsi="Times New Roman" w:cs="Times New Roman"/>
          <w:sz w:val="24"/>
          <w:szCs w:val="24"/>
        </w:rPr>
      </w:pPr>
      <w:r w:rsidRPr="009E66A7">
        <w:rPr>
          <w:rFonts w:ascii="Times New Roman" w:hAnsi="Times New Roman" w:cs="Times New Roman"/>
          <w:sz w:val="24"/>
          <w:szCs w:val="24"/>
        </w:rPr>
        <w:t>•</w:t>
      </w:r>
      <w:r w:rsidRPr="009E66A7">
        <w:rPr>
          <w:rFonts w:ascii="Times New Roman" w:hAnsi="Times New Roman" w:cs="Times New Roman"/>
          <w:sz w:val="24"/>
          <w:szCs w:val="24"/>
        </w:rPr>
        <w:tab/>
        <w:t>Understanding of cost structure (energy, labor, raw materials)</w:t>
      </w:r>
    </w:p>
    <w:p w14:paraId="1E772491" w14:textId="77777777" w:rsidR="009E66A7" w:rsidRPr="009E66A7" w:rsidRDefault="009E66A7" w:rsidP="00A052FA">
      <w:pPr>
        <w:spacing w:line="360" w:lineRule="auto"/>
        <w:jc w:val="both"/>
        <w:rPr>
          <w:rFonts w:ascii="Times New Roman" w:hAnsi="Times New Roman" w:cs="Times New Roman"/>
          <w:b/>
          <w:bCs/>
          <w:sz w:val="24"/>
          <w:szCs w:val="24"/>
        </w:rPr>
      </w:pPr>
      <w:r w:rsidRPr="009E66A7">
        <w:rPr>
          <w:rFonts w:ascii="Times New Roman" w:hAnsi="Times New Roman" w:cs="Times New Roman"/>
          <w:b/>
          <w:bCs/>
          <w:sz w:val="24"/>
          <w:szCs w:val="24"/>
        </w:rPr>
        <w:t>Phase III: Data Analysis &amp; Reporting (Weeks 7-8)</w:t>
      </w:r>
    </w:p>
    <w:p w14:paraId="5BC28F7D" w14:textId="77777777" w:rsidR="009E66A7" w:rsidRPr="009E66A7" w:rsidRDefault="009E66A7" w:rsidP="00A052FA">
      <w:pPr>
        <w:spacing w:line="360" w:lineRule="auto"/>
        <w:jc w:val="both"/>
        <w:rPr>
          <w:rFonts w:ascii="Times New Roman" w:hAnsi="Times New Roman" w:cs="Times New Roman"/>
          <w:sz w:val="24"/>
          <w:szCs w:val="24"/>
        </w:rPr>
      </w:pPr>
      <w:r w:rsidRPr="009E66A7">
        <w:rPr>
          <w:rFonts w:ascii="Times New Roman" w:hAnsi="Times New Roman" w:cs="Times New Roman"/>
          <w:sz w:val="24"/>
          <w:szCs w:val="24"/>
        </w:rPr>
        <w:t>•</w:t>
      </w:r>
      <w:r w:rsidRPr="009E66A7">
        <w:rPr>
          <w:rFonts w:ascii="Times New Roman" w:hAnsi="Times New Roman" w:cs="Times New Roman"/>
          <w:sz w:val="24"/>
          <w:szCs w:val="24"/>
        </w:rPr>
        <w:tab/>
        <w:t>Excel Dashboards Generation</w:t>
      </w:r>
    </w:p>
    <w:p w14:paraId="52078CD2" w14:textId="77777777" w:rsidR="009E66A7" w:rsidRPr="009E66A7" w:rsidRDefault="009E66A7" w:rsidP="00A052FA">
      <w:pPr>
        <w:spacing w:line="360" w:lineRule="auto"/>
        <w:jc w:val="both"/>
        <w:rPr>
          <w:rFonts w:ascii="Times New Roman" w:hAnsi="Times New Roman" w:cs="Times New Roman"/>
          <w:sz w:val="24"/>
          <w:szCs w:val="24"/>
        </w:rPr>
      </w:pPr>
      <w:r w:rsidRPr="009E66A7">
        <w:rPr>
          <w:rFonts w:ascii="Times New Roman" w:hAnsi="Times New Roman" w:cs="Times New Roman"/>
          <w:sz w:val="24"/>
          <w:szCs w:val="24"/>
        </w:rPr>
        <w:t>•</w:t>
      </w:r>
      <w:r w:rsidRPr="009E66A7">
        <w:rPr>
          <w:rFonts w:ascii="Times New Roman" w:hAnsi="Times New Roman" w:cs="Times New Roman"/>
          <w:sz w:val="24"/>
          <w:szCs w:val="24"/>
        </w:rPr>
        <w:tab/>
        <w:t>Computation of KPIs, Yield &amp; Break-Even Point</w:t>
      </w:r>
    </w:p>
    <w:p w14:paraId="5E98CDD7" w14:textId="06B22909" w:rsidR="00EB3175" w:rsidRPr="009E66A7" w:rsidRDefault="009E66A7" w:rsidP="00A052FA">
      <w:pPr>
        <w:spacing w:line="360" w:lineRule="auto"/>
        <w:jc w:val="both"/>
        <w:rPr>
          <w:rFonts w:ascii="Times New Roman" w:hAnsi="Times New Roman" w:cs="Times New Roman"/>
          <w:sz w:val="24"/>
          <w:szCs w:val="24"/>
        </w:rPr>
      </w:pPr>
      <w:r w:rsidRPr="009E66A7">
        <w:rPr>
          <w:rFonts w:ascii="Times New Roman" w:hAnsi="Times New Roman" w:cs="Times New Roman"/>
          <w:sz w:val="24"/>
          <w:szCs w:val="24"/>
        </w:rPr>
        <w:t>•</w:t>
      </w:r>
      <w:r w:rsidRPr="009E66A7">
        <w:rPr>
          <w:rFonts w:ascii="Times New Roman" w:hAnsi="Times New Roman" w:cs="Times New Roman"/>
          <w:sz w:val="24"/>
          <w:szCs w:val="24"/>
        </w:rPr>
        <w:tab/>
        <w:t>Generation of Final Report</w:t>
      </w:r>
    </w:p>
    <w:p w14:paraId="36A9D215" w14:textId="77777777" w:rsidR="00EB3175" w:rsidRDefault="00EB3175" w:rsidP="00A052FA">
      <w:pPr>
        <w:spacing w:line="360" w:lineRule="auto"/>
        <w:jc w:val="both"/>
        <w:rPr>
          <w:rFonts w:ascii="Times New Roman" w:hAnsi="Times New Roman" w:cs="Times New Roman"/>
          <w:b/>
          <w:bCs/>
          <w:sz w:val="24"/>
          <w:szCs w:val="24"/>
        </w:rPr>
      </w:pPr>
    </w:p>
    <w:p w14:paraId="4836DD21" w14:textId="77777777" w:rsidR="00EB3175" w:rsidRDefault="00EB3175" w:rsidP="00A052FA">
      <w:pPr>
        <w:spacing w:line="360" w:lineRule="auto"/>
        <w:jc w:val="both"/>
        <w:rPr>
          <w:rFonts w:ascii="Times New Roman" w:hAnsi="Times New Roman" w:cs="Times New Roman"/>
          <w:b/>
          <w:bCs/>
          <w:sz w:val="24"/>
          <w:szCs w:val="24"/>
        </w:rPr>
      </w:pPr>
    </w:p>
    <w:p w14:paraId="2C1319EA" w14:textId="77777777" w:rsidR="00EB3175" w:rsidRDefault="00EB3175" w:rsidP="00A052FA">
      <w:pPr>
        <w:spacing w:line="360" w:lineRule="auto"/>
        <w:jc w:val="both"/>
        <w:rPr>
          <w:rFonts w:ascii="Times New Roman" w:hAnsi="Times New Roman" w:cs="Times New Roman"/>
          <w:b/>
          <w:bCs/>
          <w:sz w:val="24"/>
          <w:szCs w:val="24"/>
        </w:rPr>
      </w:pPr>
    </w:p>
    <w:p w14:paraId="6FFF24F4" w14:textId="77777777" w:rsidR="00EB3175" w:rsidRDefault="00EB3175" w:rsidP="00A052FA">
      <w:pPr>
        <w:spacing w:line="360" w:lineRule="auto"/>
        <w:jc w:val="both"/>
        <w:rPr>
          <w:rFonts w:ascii="Times New Roman" w:hAnsi="Times New Roman" w:cs="Times New Roman"/>
          <w:b/>
          <w:bCs/>
          <w:sz w:val="24"/>
          <w:szCs w:val="24"/>
        </w:rPr>
      </w:pPr>
    </w:p>
    <w:p w14:paraId="00F43E88" w14:textId="77777777" w:rsidR="00EB3175" w:rsidRDefault="00EB3175" w:rsidP="00A052FA">
      <w:pPr>
        <w:spacing w:line="360" w:lineRule="auto"/>
        <w:jc w:val="both"/>
        <w:rPr>
          <w:rFonts w:ascii="Times New Roman" w:hAnsi="Times New Roman" w:cs="Times New Roman"/>
          <w:b/>
          <w:bCs/>
          <w:sz w:val="24"/>
          <w:szCs w:val="24"/>
        </w:rPr>
      </w:pPr>
    </w:p>
    <w:p w14:paraId="2F8266A2" w14:textId="77777777" w:rsidR="00EB3175" w:rsidRDefault="00EB3175" w:rsidP="00A052FA">
      <w:pPr>
        <w:spacing w:line="360" w:lineRule="auto"/>
        <w:jc w:val="both"/>
        <w:rPr>
          <w:rFonts w:ascii="Times New Roman" w:hAnsi="Times New Roman" w:cs="Times New Roman"/>
          <w:b/>
          <w:bCs/>
          <w:sz w:val="24"/>
          <w:szCs w:val="24"/>
        </w:rPr>
      </w:pPr>
    </w:p>
    <w:p w14:paraId="2DBA9212" w14:textId="77777777" w:rsidR="009E66A7" w:rsidRDefault="009E66A7" w:rsidP="00A052FA">
      <w:pPr>
        <w:spacing w:line="360" w:lineRule="auto"/>
        <w:jc w:val="both"/>
        <w:rPr>
          <w:rFonts w:ascii="Times New Roman" w:hAnsi="Times New Roman" w:cs="Times New Roman"/>
          <w:b/>
          <w:bCs/>
          <w:sz w:val="24"/>
          <w:szCs w:val="24"/>
        </w:rPr>
      </w:pPr>
    </w:p>
    <w:p w14:paraId="031F44A5" w14:textId="77777777" w:rsidR="00E43435" w:rsidRDefault="00E43435" w:rsidP="00A052FA">
      <w:pPr>
        <w:spacing w:line="360" w:lineRule="auto"/>
        <w:jc w:val="both"/>
        <w:rPr>
          <w:rFonts w:ascii="Times New Roman" w:hAnsi="Times New Roman" w:cs="Times New Roman"/>
          <w:b/>
          <w:bCs/>
          <w:sz w:val="24"/>
          <w:szCs w:val="24"/>
        </w:rPr>
      </w:pPr>
    </w:p>
    <w:p w14:paraId="4A957831" w14:textId="77777777" w:rsidR="00E43435" w:rsidRDefault="00E43435" w:rsidP="00A052FA">
      <w:pPr>
        <w:spacing w:line="360" w:lineRule="auto"/>
        <w:jc w:val="both"/>
        <w:rPr>
          <w:rFonts w:ascii="Times New Roman" w:hAnsi="Times New Roman" w:cs="Times New Roman"/>
          <w:b/>
          <w:bCs/>
          <w:sz w:val="24"/>
          <w:szCs w:val="24"/>
        </w:rPr>
      </w:pPr>
    </w:p>
    <w:p w14:paraId="0DFC135D" w14:textId="77777777" w:rsidR="00FA20F9" w:rsidRDefault="00FA20F9" w:rsidP="00A052FA">
      <w:pPr>
        <w:spacing w:line="360" w:lineRule="auto"/>
        <w:jc w:val="center"/>
        <w:rPr>
          <w:rFonts w:ascii="Times New Roman" w:hAnsi="Times New Roman" w:cs="Times New Roman"/>
          <w:b/>
          <w:bCs/>
          <w:sz w:val="24"/>
          <w:szCs w:val="24"/>
        </w:rPr>
      </w:pPr>
    </w:p>
    <w:p w14:paraId="13D86389" w14:textId="15A5A01C" w:rsidR="00DB04CE" w:rsidRPr="00EB3175" w:rsidRDefault="00DB04CE" w:rsidP="00A052FA">
      <w:pPr>
        <w:spacing w:line="360" w:lineRule="auto"/>
        <w:jc w:val="center"/>
        <w:rPr>
          <w:rFonts w:ascii="Times New Roman" w:hAnsi="Times New Roman" w:cs="Times New Roman"/>
          <w:b/>
          <w:bCs/>
          <w:sz w:val="24"/>
          <w:szCs w:val="24"/>
        </w:rPr>
      </w:pPr>
      <w:r w:rsidRPr="00EB3175">
        <w:rPr>
          <w:rFonts w:ascii="Times New Roman" w:hAnsi="Times New Roman" w:cs="Times New Roman"/>
          <w:b/>
          <w:bCs/>
          <w:sz w:val="24"/>
          <w:szCs w:val="24"/>
        </w:rPr>
        <w:t>CHAPTER 2: COMPANY PROFILE</w:t>
      </w:r>
    </w:p>
    <w:p w14:paraId="6F6F3444" w14:textId="77777777" w:rsidR="00DB04CE" w:rsidRPr="00EB3175" w:rsidRDefault="00DB04CE" w:rsidP="00A052FA">
      <w:pPr>
        <w:spacing w:line="360" w:lineRule="auto"/>
        <w:jc w:val="both"/>
        <w:rPr>
          <w:rFonts w:ascii="Times New Roman" w:hAnsi="Times New Roman" w:cs="Times New Roman"/>
          <w:b/>
          <w:bCs/>
          <w:sz w:val="24"/>
          <w:szCs w:val="24"/>
        </w:rPr>
      </w:pPr>
      <w:r w:rsidRPr="00EB3175">
        <w:rPr>
          <w:rFonts w:ascii="Times New Roman" w:hAnsi="Times New Roman" w:cs="Times New Roman"/>
          <w:b/>
          <w:bCs/>
          <w:sz w:val="24"/>
          <w:szCs w:val="24"/>
        </w:rPr>
        <w:t>2.1 Introduction to Company</w:t>
      </w:r>
    </w:p>
    <w:p w14:paraId="2B84BD7B" w14:textId="17A19E87" w:rsidR="003303F9" w:rsidRPr="003303F9" w:rsidRDefault="003303F9" w:rsidP="00A052FA">
      <w:pPr>
        <w:spacing w:line="360" w:lineRule="auto"/>
        <w:jc w:val="both"/>
        <w:rPr>
          <w:rFonts w:ascii="Times New Roman" w:hAnsi="Times New Roman" w:cs="Times New Roman"/>
          <w:sz w:val="24"/>
          <w:szCs w:val="24"/>
        </w:rPr>
      </w:pPr>
      <w:r w:rsidRPr="003303F9">
        <w:rPr>
          <w:rFonts w:ascii="Times New Roman" w:hAnsi="Times New Roman" w:cs="Times New Roman"/>
          <w:sz w:val="24"/>
          <w:szCs w:val="24"/>
        </w:rPr>
        <w:t>Hindupur Steel &amp; Alloys (P) Ltd. is a Private Limited Company that deals in the production of MS Billets and Kamdhenu NXT TMT Bars. This company was registered in the year 2009 and works as a franchisee of Kamdhenu Ltd., which is one of the most renowned steel brands in India. The company’s manufacturing unit is based in APIIC Industrial Park, Gollapuram, Hindupur, Andhra Pradesh.</w:t>
      </w:r>
    </w:p>
    <w:p w14:paraId="45A9AE76" w14:textId="47FF62F9" w:rsidR="00DB04CE" w:rsidRPr="00EB3175" w:rsidRDefault="00DB04CE" w:rsidP="00A052FA">
      <w:pPr>
        <w:spacing w:line="360" w:lineRule="auto"/>
        <w:jc w:val="both"/>
        <w:rPr>
          <w:rFonts w:ascii="Times New Roman" w:hAnsi="Times New Roman" w:cs="Times New Roman"/>
          <w:sz w:val="24"/>
          <w:szCs w:val="24"/>
        </w:rPr>
      </w:pPr>
      <w:r w:rsidRPr="00EB3175">
        <w:rPr>
          <w:rFonts w:ascii="Times New Roman" w:hAnsi="Times New Roman" w:cs="Times New Roman"/>
          <w:b/>
          <w:bCs/>
          <w:sz w:val="24"/>
          <w:szCs w:val="24"/>
        </w:rPr>
        <w:t>Company Details:</w:t>
      </w:r>
    </w:p>
    <w:p w14:paraId="1996C42E" w14:textId="77777777" w:rsidR="00DB04CE" w:rsidRPr="00EB3175" w:rsidRDefault="00DB04CE" w:rsidP="00A052FA">
      <w:pPr>
        <w:numPr>
          <w:ilvl w:val="0"/>
          <w:numId w:val="2"/>
        </w:numPr>
        <w:spacing w:line="360" w:lineRule="auto"/>
        <w:jc w:val="both"/>
        <w:rPr>
          <w:rFonts w:ascii="Times New Roman" w:hAnsi="Times New Roman" w:cs="Times New Roman"/>
          <w:sz w:val="24"/>
          <w:szCs w:val="24"/>
        </w:rPr>
      </w:pPr>
      <w:r w:rsidRPr="00EB3175">
        <w:rPr>
          <w:rFonts w:ascii="Times New Roman" w:hAnsi="Times New Roman" w:cs="Times New Roman"/>
          <w:b/>
          <w:bCs/>
          <w:sz w:val="24"/>
          <w:szCs w:val="24"/>
        </w:rPr>
        <w:t>Complete Address:</w:t>
      </w:r>
      <w:r w:rsidRPr="00EB3175">
        <w:rPr>
          <w:rFonts w:ascii="Times New Roman" w:hAnsi="Times New Roman" w:cs="Times New Roman"/>
          <w:sz w:val="24"/>
          <w:szCs w:val="24"/>
        </w:rPr>
        <w:t> Plot No. 29, APIIC Industrial Park, Gollapuram, Hindupur Mandal, Andhra Pradesh - 515211</w:t>
      </w:r>
    </w:p>
    <w:p w14:paraId="47F0CDFC" w14:textId="77777777" w:rsidR="00DB04CE" w:rsidRPr="00EB3175" w:rsidRDefault="00DB04CE" w:rsidP="00A052FA">
      <w:pPr>
        <w:numPr>
          <w:ilvl w:val="0"/>
          <w:numId w:val="2"/>
        </w:numPr>
        <w:spacing w:line="360" w:lineRule="auto"/>
        <w:jc w:val="both"/>
        <w:rPr>
          <w:rFonts w:ascii="Times New Roman" w:hAnsi="Times New Roman" w:cs="Times New Roman"/>
          <w:sz w:val="24"/>
          <w:szCs w:val="24"/>
        </w:rPr>
      </w:pPr>
      <w:r w:rsidRPr="00EB3175">
        <w:rPr>
          <w:rFonts w:ascii="Times New Roman" w:hAnsi="Times New Roman" w:cs="Times New Roman"/>
          <w:b/>
          <w:bCs/>
          <w:sz w:val="24"/>
          <w:szCs w:val="24"/>
        </w:rPr>
        <w:t>Telephone:</w:t>
      </w:r>
      <w:r w:rsidRPr="00EB3175">
        <w:rPr>
          <w:rFonts w:ascii="Times New Roman" w:hAnsi="Times New Roman" w:cs="Times New Roman"/>
          <w:sz w:val="24"/>
          <w:szCs w:val="24"/>
        </w:rPr>
        <w:t> +91 9505681005</w:t>
      </w:r>
    </w:p>
    <w:p w14:paraId="7C1B1C01" w14:textId="77777777" w:rsidR="00DB04CE" w:rsidRPr="00EB3175" w:rsidRDefault="00DB04CE" w:rsidP="00A052FA">
      <w:pPr>
        <w:numPr>
          <w:ilvl w:val="0"/>
          <w:numId w:val="2"/>
        </w:numPr>
        <w:spacing w:line="360" w:lineRule="auto"/>
        <w:jc w:val="both"/>
        <w:rPr>
          <w:rFonts w:ascii="Times New Roman" w:hAnsi="Times New Roman" w:cs="Times New Roman"/>
          <w:sz w:val="24"/>
          <w:szCs w:val="24"/>
        </w:rPr>
      </w:pPr>
      <w:r w:rsidRPr="00EB3175">
        <w:rPr>
          <w:rFonts w:ascii="Times New Roman" w:hAnsi="Times New Roman" w:cs="Times New Roman"/>
          <w:b/>
          <w:bCs/>
          <w:sz w:val="24"/>
          <w:szCs w:val="24"/>
        </w:rPr>
        <w:t>Email:</w:t>
      </w:r>
      <w:r w:rsidRPr="00EB3175">
        <w:rPr>
          <w:rFonts w:ascii="Times New Roman" w:hAnsi="Times New Roman" w:cs="Times New Roman"/>
          <w:sz w:val="24"/>
          <w:szCs w:val="24"/>
        </w:rPr>
        <w:t> hindupursteelhup@gmail.com</w:t>
      </w:r>
    </w:p>
    <w:p w14:paraId="370E3BF0" w14:textId="77777777" w:rsidR="00DB04CE" w:rsidRPr="00EB3175" w:rsidRDefault="00DB04CE" w:rsidP="00A052FA">
      <w:pPr>
        <w:numPr>
          <w:ilvl w:val="0"/>
          <w:numId w:val="2"/>
        </w:numPr>
        <w:spacing w:line="360" w:lineRule="auto"/>
        <w:jc w:val="both"/>
        <w:rPr>
          <w:rFonts w:ascii="Times New Roman" w:hAnsi="Times New Roman" w:cs="Times New Roman"/>
          <w:sz w:val="24"/>
          <w:szCs w:val="24"/>
        </w:rPr>
      </w:pPr>
      <w:r w:rsidRPr="00EB3175">
        <w:rPr>
          <w:rFonts w:ascii="Times New Roman" w:hAnsi="Times New Roman" w:cs="Times New Roman"/>
          <w:b/>
          <w:bCs/>
          <w:sz w:val="24"/>
          <w:szCs w:val="24"/>
        </w:rPr>
        <w:t>Website:</w:t>
      </w:r>
      <w:r w:rsidRPr="00EB3175">
        <w:rPr>
          <w:rFonts w:ascii="Times New Roman" w:hAnsi="Times New Roman" w:cs="Times New Roman"/>
          <w:sz w:val="24"/>
          <w:szCs w:val="24"/>
        </w:rPr>
        <w:t> (Operating under Kamdhenu brand)</w:t>
      </w:r>
    </w:p>
    <w:p w14:paraId="381E3D7B" w14:textId="77777777" w:rsidR="00DB04CE" w:rsidRPr="00EB3175" w:rsidRDefault="00DB04CE" w:rsidP="00A052FA">
      <w:pPr>
        <w:spacing w:line="360" w:lineRule="auto"/>
        <w:jc w:val="both"/>
        <w:rPr>
          <w:rFonts w:ascii="Times New Roman" w:hAnsi="Times New Roman" w:cs="Times New Roman"/>
          <w:sz w:val="24"/>
          <w:szCs w:val="24"/>
        </w:rPr>
      </w:pPr>
      <w:r w:rsidRPr="00EB3175">
        <w:rPr>
          <w:rFonts w:ascii="Times New Roman" w:hAnsi="Times New Roman" w:cs="Times New Roman"/>
          <w:b/>
          <w:bCs/>
          <w:sz w:val="24"/>
          <w:szCs w:val="24"/>
        </w:rPr>
        <w:t>Vision:</w:t>
      </w:r>
      <w:r w:rsidRPr="00EB3175">
        <w:rPr>
          <w:rFonts w:ascii="Times New Roman" w:hAnsi="Times New Roman" w:cs="Times New Roman"/>
          <w:sz w:val="24"/>
          <w:szCs w:val="24"/>
        </w:rPr>
        <w:br/>
        <w:t>"To be a trusted and leading manufacturer of high-quality steel products in India, contributing to the nation's infrastructure growth through innovation, quality, and sustainable manufacturing practices."</w:t>
      </w:r>
    </w:p>
    <w:p w14:paraId="7B29629C" w14:textId="77777777" w:rsidR="00DB04CE" w:rsidRPr="00EB3175" w:rsidRDefault="00DB04CE" w:rsidP="00A052FA">
      <w:pPr>
        <w:spacing w:line="360" w:lineRule="auto"/>
        <w:jc w:val="both"/>
        <w:rPr>
          <w:rFonts w:ascii="Times New Roman" w:hAnsi="Times New Roman" w:cs="Times New Roman"/>
          <w:sz w:val="24"/>
          <w:szCs w:val="24"/>
        </w:rPr>
      </w:pPr>
      <w:r w:rsidRPr="00EB3175">
        <w:rPr>
          <w:rFonts w:ascii="Times New Roman" w:hAnsi="Times New Roman" w:cs="Times New Roman"/>
          <w:b/>
          <w:bCs/>
          <w:sz w:val="24"/>
          <w:szCs w:val="24"/>
        </w:rPr>
        <w:t>Mission:</w:t>
      </w:r>
    </w:p>
    <w:p w14:paraId="36611A6D" w14:textId="3B6878FA" w:rsidR="00C503A4" w:rsidRPr="00C503A4" w:rsidRDefault="00C503A4" w:rsidP="00A052FA">
      <w:pPr>
        <w:spacing w:line="360" w:lineRule="auto"/>
        <w:jc w:val="both"/>
        <w:rPr>
          <w:rFonts w:ascii="Times New Roman" w:hAnsi="Times New Roman" w:cs="Times New Roman"/>
          <w:sz w:val="24"/>
          <w:szCs w:val="24"/>
        </w:rPr>
      </w:pPr>
      <w:r w:rsidRPr="00C503A4">
        <w:rPr>
          <w:rFonts w:ascii="Times New Roman" w:hAnsi="Times New Roman" w:cs="Times New Roman"/>
          <w:b/>
          <w:bCs/>
          <w:sz w:val="24"/>
          <w:szCs w:val="24"/>
        </w:rPr>
        <w:t>•</w:t>
      </w:r>
      <w:r>
        <w:rPr>
          <w:rFonts w:ascii="Times New Roman" w:hAnsi="Times New Roman" w:cs="Times New Roman"/>
          <w:sz w:val="24"/>
          <w:szCs w:val="24"/>
        </w:rPr>
        <w:t xml:space="preserve">  </w:t>
      </w:r>
      <w:r w:rsidRPr="00C503A4">
        <w:rPr>
          <w:rFonts w:ascii="Times New Roman" w:hAnsi="Times New Roman" w:cs="Times New Roman"/>
          <w:sz w:val="24"/>
          <w:szCs w:val="24"/>
        </w:rPr>
        <w:t>To produce and distribute best-in-class MS Billets and Kamdhenu NXT TMT Bars in terms of quality and longevity</w:t>
      </w:r>
    </w:p>
    <w:p w14:paraId="463F8EDB" w14:textId="40C63A42" w:rsidR="00C503A4" w:rsidRPr="00C503A4" w:rsidRDefault="00C503A4" w:rsidP="00A052FA">
      <w:pPr>
        <w:spacing w:line="360" w:lineRule="auto"/>
        <w:jc w:val="both"/>
        <w:rPr>
          <w:rFonts w:ascii="Times New Roman" w:hAnsi="Times New Roman" w:cs="Times New Roman"/>
          <w:sz w:val="24"/>
          <w:szCs w:val="24"/>
        </w:rPr>
      </w:pPr>
      <w:r w:rsidRPr="00C503A4">
        <w:rPr>
          <w:rFonts w:ascii="Times New Roman" w:hAnsi="Times New Roman" w:cs="Times New Roman"/>
          <w:sz w:val="24"/>
          <w:szCs w:val="24"/>
        </w:rPr>
        <w:t>•</w:t>
      </w:r>
      <w:r>
        <w:rPr>
          <w:rFonts w:ascii="Times New Roman" w:hAnsi="Times New Roman" w:cs="Times New Roman"/>
          <w:sz w:val="24"/>
          <w:szCs w:val="24"/>
        </w:rPr>
        <w:t xml:space="preserve">  </w:t>
      </w:r>
      <w:r w:rsidRPr="00C503A4">
        <w:rPr>
          <w:rFonts w:ascii="Times New Roman" w:hAnsi="Times New Roman" w:cs="Times New Roman"/>
          <w:sz w:val="24"/>
          <w:szCs w:val="24"/>
        </w:rPr>
        <w:t>To develop a lasting relationship with customers based on trust and transparency</w:t>
      </w:r>
    </w:p>
    <w:p w14:paraId="0F58376F" w14:textId="4CA1DA38" w:rsidR="00C503A4" w:rsidRPr="00C503A4" w:rsidRDefault="00C503A4" w:rsidP="00A052FA">
      <w:pPr>
        <w:spacing w:line="360" w:lineRule="auto"/>
        <w:jc w:val="both"/>
        <w:rPr>
          <w:rFonts w:ascii="Times New Roman" w:hAnsi="Times New Roman" w:cs="Times New Roman"/>
          <w:sz w:val="24"/>
          <w:szCs w:val="24"/>
        </w:rPr>
      </w:pPr>
      <w:r w:rsidRPr="00C503A4">
        <w:rPr>
          <w:rFonts w:ascii="Times New Roman" w:hAnsi="Times New Roman" w:cs="Times New Roman"/>
          <w:sz w:val="24"/>
          <w:szCs w:val="24"/>
        </w:rPr>
        <w:t>•</w:t>
      </w:r>
      <w:r>
        <w:rPr>
          <w:rFonts w:ascii="Times New Roman" w:hAnsi="Times New Roman" w:cs="Times New Roman"/>
          <w:sz w:val="24"/>
          <w:szCs w:val="24"/>
        </w:rPr>
        <w:t xml:space="preserve">  </w:t>
      </w:r>
      <w:r w:rsidRPr="00C503A4">
        <w:rPr>
          <w:rFonts w:ascii="Times New Roman" w:hAnsi="Times New Roman" w:cs="Times New Roman"/>
          <w:sz w:val="24"/>
          <w:szCs w:val="24"/>
        </w:rPr>
        <w:t>To achieve optimum use of resources, energy savings, and environment protection during manufacturing</w:t>
      </w:r>
    </w:p>
    <w:p w14:paraId="10539929" w14:textId="67FFCD01" w:rsidR="003303F9" w:rsidRPr="00C503A4" w:rsidRDefault="00C503A4" w:rsidP="00A052FA">
      <w:pPr>
        <w:spacing w:line="360" w:lineRule="auto"/>
        <w:jc w:val="both"/>
        <w:rPr>
          <w:rFonts w:ascii="Times New Roman" w:hAnsi="Times New Roman" w:cs="Times New Roman"/>
          <w:sz w:val="24"/>
          <w:szCs w:val="24"/>
        </w:rPr>
      </w:pPr>
      <w:r w:rsidRPr="00C503A4">
        <w:rPr>
          <w:rFonts w:ascii="Times New Roman" w:hAnsi="Times New Roman" w:cs="Times New Roman"/>
          <w:sz w:val="24"/>
          <w:szCs w:val="24"/>
        </w:rPr>
        <w:t>•</w:t>
      </w:r>
      <w:r>
        <w:rPr>
          <w:rFonts w:ascii="Times New Roman" w:hAnsi="Times New Roman" w:cs="Times New Roman"/>
          <w:sz w:val="24"/>
          <w:szCs w:val="24"/>
        </w:rPr>
        <w:t xml:space="preserve">  </w:t>
      </w:r>
      <w:r w:rsidRPr="00C503A4">
        <w:rPr>
          <w:rFonts w:ascii="Times New Roman" w:hAnsi="Times New Roman" w:cs="Times New Roman"/>
          <w:sz w:val="24"/>
          <w:szCs w:val="24"/>
        </w:rPr>
        <w:t>To contribute to socio-economic development of the region of Hindupur through employment and other social activities</w:t>
      </w:r>
    </w:p>
    <w:p w14:paraId="5329841D" w14:textId="77777777" w:rsidR="00C503A4" w:rsidRDefault="00C503A4" w:rsidP="00A052FA">
      <w:pPr>
        <w:spacing w:line="360" w:lineRule="auto"/>
        <w:jc w:val="both"/>
        <w:rPr>
          <w:rFonts w:ascii="Times New Roman" w:hAnsi="Times New Roman" w:cs="Times New Roman"/>
          <w:b/>
          <w:bCs/>
          <w:sz w:val="24"/>
          <w:szCs w:val="24"/>
        </w:rPr>
      </w:pPr>
    </w:p>
    <w:p w14:paraId="6AC4CEB4" w14:textId="77777777" w:rsidR="00C503A4" w:rsidRDefault="00C503A4" w:rsidP="00A052FA">
      <w:pPr>
        <w:spacing w:line="360" w:lineRule="auto"/>
        <w:jc w:val="both"/>
        <w:rPr>
          <w:rFonts w:ascii="Times New Roman" w:hAnsi="Times New Roman" w:cs="Times New Roman"/>
          <w:b/>
          <w:bCs/>
          <w:sz w:val="24"/>
          <w:szCs w:val="24"/>
        </w:rPr>
      </w:pPr>
    </w:p>
    <w:p w14:paraId="2B04F516" w14:textId="77777777" w:rsidR="002F0A31" w:rsidRPr="002F0A31" w:rsidRDefault="002F0A31" w:rsidP="00A052FA">
      <w:pPr>
        <w:spacing w:line="360" w:lineRule="auto"/>
        <w:jc w:val="both"/>
        <w:rPr>
          <w:rFonts w:ascii="Times New Roman" w:hAnsi="Times New Roman" w:cs="Times New Roman"/>
          <w:b/>
          <w:bCs/>
          <w:sz w:val="24"/>
          <w:szCs w:val="24"/>
        </w:rPr>
      </w:pPr>
      <w:r w:rsidRPr="002F0A31">
        <w:rPr>
          <w:rFonts w:ascii="Times New Roman" w:hAnsi="Times New Roman" w:cs="Times New Roman"/>
          <w:b/>
          <w:bCs/>
          <w:sz w:val="24"/>
          <w:szCs w:val="24"/>
        </w:rPr>
        <w:t>Objectives:</w:t>
      </w:r>
    </w:p>
    <w:p w14:paraId="783B1D63" w14:textId="04A3529E" w:rsidR="002F0A31" w:rsidRPr="002F0A31" w:rsidRDefault="002F0A31" w:rsidP="00A052FA">
      <w:pPr>
        <w:spacing w:line="360" w:lineRule="auto"/>
        <w:jc w:val="both"/>
        <w:rPr>
          <w:rFonts w:ascii="Times New Roman" w:hAnsi="Times New Roman" w:cs="Times New Roman"/>
          <w:sz w:val="24"/>
          <w:szCs w:val="24"/>
        </w:rPr>
      </w:pPr>
      <w:r w:rsidRPr="002F0A31">
        <w:rPr>
          <w:rFonts w:ascii="Times New Roman" w:hAnsi="Times New Roman" w:cs="Times New Roman"/>
          <w:sz w:val="24"/>
          <w:szCs w:val="24"/>
        </w:rPr>
        <w:t>•</w:t>
      </w:r>
      <w:r w:rsidR="004820F7">
        <w:rPr>
          <w:rFonts w:ascii="Times New Roman" w:hAnsi="Times New Roman" w:cs="Times New Roman"/>
          <w:sz w:val="24"/>
          <w:szCs w:val="24"/>
        </w:rPr>
        <w:t xml:space="preserve"> </w:t>
      </w:r>
      <w:r w:rsidRPr="002F0A31">
        <w:rPr>
          <w:rFonts w:ascii="Times New Roman" w:hAnsi="Times New Roman" w:cs="Times New Roman"/>
          <w:sz w:val="24"/>
          <w:szCs w:val="24"/>
        </w:rPr>
        <w:t>Increase yearly production capacity of MS Billets and TMT Bars</w:t>
      </w:r>
    </w:p>
    <w:p w14:paraId="0EE366DA" w14:textId="7E5BCF8A" w:rsidR="002F0A31" w:rsidRPr="002F0A31" w:rsidRDefault="002F0A31" w:rsidP="00A052FA">
      <w:pPr>
        <w:spacing w:line="360" w:lineRule="auto"/>
        <w:jc w:val="both"/>
        <w:rPr>
          <w:rFonts w:ascii="Times New Roman" w:hAnsi="Times New Roman" w:cs="Times New Roman"/>
          <w:sz w:val="24"/>
          <w:szCs w:val="24"/>
        </w:rPr>
      </w:pPr>
      <w:r w:rsidRPr="002F0A31">
        <w:rPr>
          <w:rFonts w:ascii="Times New Roman" w:hAnsi="Times New Roman" w:cs="Times New Roman"/>
          <w:sz w:val="24"/>
          <w:szCs w:val="24"/>
        </w:rPr>
        <w:t>•</w:t>
      </w:r>
      <w:r w:rsidR="004820F7">
        <w:rPr>
          <w:rFonts w:ascii="Times New Roman" w:hAnsi="Times New Roman" w:cs="Times New Roman"/>
          <w:sz w:val="24"/>
          <w:szCs w:val="24"/>
        </w:rPr>
        <w:t xml:space="preserve"> </w:t>
      </w:r>
      <w:r w:rsidRPr="002F0A31">
        <w:rPr>
          <w:rFonts w:ascii="Times New Roman" w:hAnsi="Times New Roman" w:cs="Times New Roman"/>
          <w:sz w:val="24"/>
          <w:szCs w:val="24"/>
        </w:rPr>
        <w:t>Maintain ISO compliant quality standards throughout the entire manufacturing process</w:t>
      </w:r>
    </w:p>
    <w:p w14:paraId="44ED6913" w14:textId="26F41F27" w:rsidR="002F0A31" w:rsidRPr="002F0A31" w:rsidRDefault="002F0A31" w:rsidP="00A052FA">
      <w:pPr>
        <w:spacing w:line="360" w:lineRule="auto"/>
        <w:jc w:val="both"/>
        <w:rPr>
          <w:rFonts w:ascii="Times New Roman" w:hAnsi="Times New Roman" w:cs="Times New Roman"/>
          <w:sz w:val="24"/>
          <w:szCs w:val="24"/>
        </w:rPr>
      </w:pPr>
      <w:r w:rsidRPr="002F0A31">
        <w:rPr>
          <w:rFonts w:ascii="Times New Roman" w:hAnsi="Times New Roman" w:cs="Times New Roman"/>
          <w:sz w:val="24"/>
          <w:szCs w:val="24"/>
        </w:rPr>
        <w:t>•</w:t>
      </w:r>
      <w:r w:rsidR="004820F7">
        <w:rPr>
          <w:rFonts w:ascii="Times New Roman" w:hAnsi="Times New Roman" w:cs="Times New Roman"/>
          <w:sz w:val="24"/>
          <w:szCs w:val="24"/>
        </w:rPr>
        <w:t xml:space="preserve"> </w:t>
      </w:r>
      <w:r w:rsidRPr="002F0A31">
        <w:rPr>
          <w:rFonts w:ascii="Times New Roman" w:hAnsi="Times New Roman" w:cs="Times New Roman"/>
          <w:sz w:val="24"/>
          <w:szCs w:val="24"/>
        </w:rPr>
        <w:t>Cement their presence in the markets of Andhra Pradesh, Karnataka, and nearby regions</w:t>
      </w:r>
    </w:p>
    <w:p w14:paraId="62E4DA5D" w14:textId="49043814" w:rsidR="002F0A31" w:rsidRPr="002F0A31" w:rsidRDefault="002F0A31" w:rsidP="00A052FA">
      <w:pPr>
        <w:spacing w:line="360" w:lineRule="auto"/>
        <w:jc w:val="both"/>
        <w:rPr>
          <w:rFonts w:ascii="Times New Roman" w:hAnsi="Times New Roman" w:cs="Times New Roman"/>
          <w:sz w:val="24"/>
          <w:szCs w:val="24"/>
        </w:rPr>
      </w:pPr>
      <w:r w:rsidRPr="002F0A31">
        <w:rPr>
          <w:rFonts w:ascii="Times New Roman" w:hAnsi="Times New Roman" w:cs="Times New Roman"/>
          <w:sz w:val="24"/>
          <w:szCs w:val="24"/>
        </w:rPr>
        <w:t>•</w:t>
      </w:r>
      <w:r w:rsidR="004820F7">
        <w:rPr>
          <w:rFonts w:ascii="Times New Roman" w:hAnsi="Times New Roman" w:cs="Times New Roman"/>
          <w:sz w:val="24"/>
          <w:szCs w:val="24"/>
        </w:rPr>
        <w:t xml:space="preserve"> </w:t>
      </w:r>
      <w:r w:rsidRPr="002F0A31">
        <w:rPr>
          <w:rFonts w:ascii="Times New Roman" w:hAnsi="Times New Roman" w:cs="Times New Roman"/>
          <w:sz w:val="24"/>
          <w:szCs w:val="24"/>
        </w:rPr>
        <w:t>Upgrade their technological infrastructure for efficiency purposes</w:t>
      </w:r>
    </w:p>
    <w:p w14:paraId="009A012C" w14:textId="018BA330" w:rsidR="002F0A31" w:rsidRPr="002F0A31" w:rsidRDefault="002F0A31" w:rsidP="00A052FA">
      <w:pPr>
        <w:spacing w:line="360" w:lineRule="auto"/>
        <w:jc w:val="both"/>
        <w:rPr>
          <w:rFonts w:ascii="Times New Roman" w:hAnsi="Times New Roman" w:cs="Times New Roman"/>
          <w:sz w:val="24"/>
          <w:szCs w:val="24"/>
        </w:rPr>
      </w:pPr>
      <w:r w:rsidRPr="002F0A31">
        <w:rPr>
          <w:rFonts w:ascii="Times New Roman" w:hAnsi="Times New Roman" w:cs="Times New Roman"/>
          <w:sz w:val="24"/>
          <w:szCs w:val="24"/>
        </w:rPr>
        <w:t>•</w:t>
      </w:r>
      <w:r w:rsidR="004820F7">
        <w:rPr>
          <w:rFonts w:ascii="Times New Roman" w:hAnsi="Times New Roman" w:cs="Times New Roman"/>
          <w:sz w:val="24"/>
          <w:szCs w:val="24"/>
        </w:rPr>
        <w:t xml:space="preserve"> </w:t>
      </w:r>
      <w:r w:rsidRPr="002F0A31">
        <w:rPr>
          <w:rFonts w:ascii="Times New Roman" w:hAnsi="Times New Roman" w:cs="Times New Roman"/>
          <w:sz w:val="24"/>
          <w:szCs w:val="24"/>
        </w:rPr>
        <w:t>Conform to all statutory, environmental and labor laws</w:t>
      </w:r>
    </w:p>
    <w:p w14:paraId="2F2BB13A" w14:textId="77777777" w:rsidR="002F0A31" w:rsidRPr="002F0A31" w:rsidRDefault="002F0A31" w:rsidP="00A052FA">
      <w:pPr>
        <w:spacing w:line="360" w:lineRule="auto"/>
        <w:jc w:val="both"/>
        <w:rPr>
          <w:rFonts w:ascii="Times New Roman" w:hAnsi="Times New Roman" w:cs="Times New Roman"/>
          <w:b/>
          <w:bCs/>
          <w:sz w:val="24"/>
          <w:szCs w:val="24"/>
        </w:rPr>
      </w:pPr>
      <w:r w:rsidRPr="002F0A31">
        <w:rPr>
          <w:rFonts w:ascii="Times New Roman" w:hAnsi="Times New Roman" w:cs="Times New Roman"/>
          <w:b/>
          <w:bCs/>
          <w:sz w:val="24"/>
          <w:szCs w:val="24"/>
        </w:rPr>
        <w:t>2.2 Area of Operation</w:t>
      </w:r>
    </w:p>
    <w:p w14:paraId="3A3AD969" w14:textId="77777777" w:rsidR="002F0A31" w:rsidRPr="002F0A31" w:rsidRDefault="002F0A31" w:rsidP="00A052FA">
      <w:pPr>
        <w:spacing w:line="360" w:lineRule="auto"/>
        <w:jc w:val="both"/>
        <w:rPr>
          <w:rFonts w:ascii="Times New Roman" w:hAnsi="Times New Roman" w:cs="Times New Roman"/>
          <w:sz w:val="24"/>
          <w:szCs w:val="24"/>
        </w:rPr>
      </w:pPr>
      <w:r w:rsidRPr="002F0A31">
        <w:rPr>
          <w:rFonts w:ascii="Times New Roman" w:hAnsi="Times New Roman" w:cs="Times New Roman"/>
          <w:sz w:val="24"/>
          <w:szCs w:val="24"/>
        </w:rPr>
        <w:t>Hindupur Steel &amp; Alloys (P) Ltd. is a company that operates at the national level in India, specifically targeting the southern and central states of the country.</w:t>
      </w:r>
    </w:p>
    <w:p w14:paraId="7EB3603A" w14:textId="77777777" w:rsidR="002F0A31" w:rsidRPr="002F0A31" w:rsidRDefault="002F0A31" w:rsidP="00A052FA">
      <w:pPr>
        <w:spacing w:line="360" w:lineRule="auto"/>
        <w:jc w:val="both"/>
        <w:rPr>
          <w:rFonts w:ascii="Times New Roman" w:hAnsi="Times New Roman" w:cs="Times New Roman"/>
          <w:b/>
          <w:bCs/>
          <w:sz w:val="24"/>
          <w:szCs w:val="24"/>
        </w:rPr>
      </w:pPr>
      <w:r w:rsidRPr="002F0A31">
        <w:rPr>
          <w:rFonts w:ascii="Times New Roman" w:hAnsi="Times New Roman" w:cs="Times New Roman"/>
          <w:b/>
          <w:bCs/>
          <w:sz w:val="24"/>
          <w:szCs w:val="24"/>
        </w:rPr>
        <w:t xml:space="preserve">Registered Office: </w:t>
      </w:r>
      <w:r w:rsidRPr="002F0A31">
        <w:rPr>
          <w:rFonts w:ascii="Times New Roman" w:hAnsi="Times New Roman" w:cs="Times New Roman"/>
          <w:sz w:val="24"/>
          <w:szCs w:val="24"/>
        </w:rPr>
        <w:t>Bangalore, Karnataka</w:t>
      </w:r>
    </w:p>
    <w:p w14:paraId="427F99BD" w14:textId="77777777" w:rsidR="002F0A31" w:rsidRPr="002F0A31" w:rsidRDefault="002F0A31" w:rsidP="00A052FA">
      <w:pPr>
        <w:spacing w:line="360" w:lineRule="auto"/>
        <w:jc w:val="both"/>
        <w:rPr>
          <w:rFonts w:ascii="Times New Roman" w:hAnsi="Times New Roman" w:cs="Times New Roman"/>
          <w:b/>
          <w:bCs/>
          <w:sz w:val="24"/>
          <w:szCs w:val="24"/>
        </w:rPr>
      </w:pPr>
      <w:r w:rsidRPr="002F0A31">
        <w:rPr>
          <w:rFonts w:ascii="Times New Roman" w:hAnsi="Times New Roman" w:cs="Times New Roman"/>
          <w:b/>
          <w:bCs/>
          <w:sz w:val="24"/>
          <w:szCs w:val="24"/>
        </w:rPr>
        <w:t xml:space="preserve">Factory Location: </w:t>
      </w:r>
      <w:r w:rsidRPr="002F0A31">
        <w:rPr>
          <w:rFonts w:ascii="Times New Roman" w:hAnsi="Times New Roman" w:cs="Times New Roman"/>
          <w:sz w:val="24"/>
          <w:szCs w:val="24"/>
        </w:rPr>
        <w:t>APIIC Industrial Park, Gollapuram, Hindupur, Andhra Pradesh</w:t>
      </w:r>
    </w:p>
    <w:p w14:paraId="3439CD7D" w14:textId="77777777" w:rsidR="002F0A31" w:rsidRPr="002F0A31" w:rsidRDefault="002F0A31" w:rsidP="00A052FA">
      <w:pPr>
        <w:spacing w:line="360" w:lineRule="auto"/>
        <w:jc w:val="both"/>
        <w:rPr>
          <w:rFonts w:ascii="Times New Roman" w:hAnsi="Times New Roman" w:cs="Times New Roman"/>
          <w:b/>
          <w:bCs/>
          <w:sz w:val="24"/>
          <w:szCs w:val="24"/>
        </w:rPr>
      </w:pPr>
      <w:r w:rsidRPr="002F0A31">
        <w:rPr>
          <w:rFonts w:ascii="Times New Roman" w:hAnsi="Times New Roman" w:cs="Times New Roman"/>
          <w:b/>
          <w:bCs/>
          <w:sz w:val="24"/>
          <w:szCs w:val="24"/>
        </w:rPr>
        <w:t>Geographic Areas of Operation:</w:t>
      </w:r>
    </w:p>
    <w:p w14:paraId="288D087B" w14:textId="1E272016" w:rsidR="002F0A31" w:rsidRPr="002F0A31" w:rsidRDefault="002F0A31" w:rsidP="00A052FA">
      <w:pPr>
        <w:spacing w:line="360" w:lineRule="auto"/>
        <w:jc w:val="both"/>
        <w:rPr>
          <w:rFonts w:ascii="Times New Roman" w:hAnsi="Times New Roman" w:cs="Times New Roman"/>
          <w:sz w:val="24"/>
          <w:szCs w:val="24"/>
        </w:rPr>
      </w:pPr>
      <w:r w:rsidRPr="002F0A31">
        <w:rPr>
          <w:rFonts w:ascii="Times New Roman" w:hAnsi="Times New Roman" w:cs="Times New Roman"/>
          <w:sz w:val="24"/>
          <w:szCs w:val="24"/>
        </w:rPr>
        <w:t>•</w:t>
      </w:r>
      <w:r w:rsidR="004820F7">
        <w:rPr>
          <w:rFonts w:ascii="Times New Roman" w:hAnsi="Times New Roman" w:cs="Times New Roman"/>
          <w:sz w:val="24"/>
          <w:szCs w:val="24"/>
        </w:rPr>
        <w:t xml:space="preserve"> </w:t>
      </w:r>
      <w:r w:rsidRPr="002F0A31">
        <w:rPr>
          <w:rFonts w:ascii="Times New Roman" w:hAnsi="Times New Roman" w:cs="Times New Roman"/>
          <w:sz w:val="24"/>
          <w:szCs w:val="24"/>
        </w:rPr>
        <w:t>Andhra Pradesh (primary market)</w:t>
      </w:r>
    </w:p>
    <w:p w14:paraId="458B28E1" w14:textId="21859EBB" w:rsidR="002F0A31" w:rsidRPr="002F0A31" w:rsidRDefault="002F0A31" w:rsidP="00A052FA">
      <w:pPr>
        <w:spacing w:line="360" w:lineRule="auto"/>
        <w:jc w:val="both"/>
        <w:rPr>
          <w:rFonts w:ascii="Times New Roman" w:hAnsi="Times New Roman" w:cs="Times New Roman"/>
          <w:sz w:val="24"/>
          <w:szCs w:val="24"/>
        </w:rPr>
      </w:pPr>
      <w:r w:rsidRPr="002F0A31">
        <w:rPr>
          <w:rFonts w:ascii="Times New Roman" w:hAnsi="Times New Roman" w:cs="Times New Roman"/>
          <w:sz w:val="24"/>
          <w:szCs w:val="24"/>
        </w:rPr>
        <w:t>•</w:t>
      </w:r>
      <w:r w:rsidR="004820F7">
        <w:rPr>
          <w:rFonts w:ascii="Times New Roman" w:hAnsi="Times New Roman" w:cs="Times New Roman"/>
          <w:sz w:val="24"/>
          <w:szCs w:val="24"/>
        </w:rPr>
        <w:t xml:space="preserve"> </w:t>
      </w:r>
      <w:r w:rsidRPr="002F0A31">
        <w:rPr>
          <w:rFonts w:ascii="Times New Roman" w:hAnsi="Times New Roman" w:cs="Times New Roman"/>
          <w:sz w:val="24"/>
          <w:szCs w:val="24"/>
        </w:rPr>
        <w:t>Karnataka (secondary market)</w:t>
      </w:r>
    </w:p>
    <w:p w14:paraId="06AC238C" w14:textId="418D7455" w:rsidR="002F0A31" w:rsidRPr="002F0A31" w:rsidRDefault="002F0A31" w:rsidP="00A052FA">
      <w:pPr>
        <w:spacing w:line="360" w:lineRule="auto"/>
        <w:jc w:val="both"/>
        <w:rPr>
          <w:rFonts w:ascii="Times New Roman" w:hAnsi="Times New Roman" w:cs="Times New Roman"/>
          <w:sz w:val="24"/>
          <w:szCs w:val="24"/>
        </w:rPr>
      </w:pPr>
      <w:r w:rsidRPr="002F0A31">
        <w:rPr>
          <w:rFonts w:ascii="Times New Roman" w:hAnsi="Times New Roman" w:cs="Times New Roman"/>
          <w:sz w:val="24"/>
          <w:szCs w:val="24"/>
        </w:rPr>
        <w:t>•</w:t>
      </w:r>
      <w:r w:rsidR="004820F7">
        <w:rPr>
          <w:rFonts w:ascii="Times New Roman" w:hAnsi="Times New Roman" w:cs="Times New Roman"/>
          <w:sz w:val="24"/>
          <w:szCs w:val="24"/>
        </w:rPr>
        <w:t xml:space="preserve"> </w:t>
      </w:r>
      <w:r w:rsidRPr="002F0A31">
        <w:rPr>
          <w:rFonts w:ascii="Times New Roman" w:hAnsi="Times New Roman" w:cs="Times New Roman"/>
          <w:sz w:val="24"/>
          <w:szCs w:val="24"/>
        </w:rPr>
        <w:t>Tamil Nadu (emerging market)</w:t>
      </w:r>
    </w:p>
    <w:p w14:paraId="14DC633D" w14:textId="312FC4BE" w:rsidR="002F0A31" w:rsidRPr="002F0A31" w:rsidRDefault="002F0A31" w:rsidP="00A052FA">
      <w:pPr>
        <w:spacing w:line="360" w:lineRule="auto"/>
        <w:jc w:val="both"/>
        <w:rPr>
          <w:rFonts w:ascii="Times New Roman" w:hAnsi="Times New Roman" w:cs="Times New Roman"/>
          <w:sz w:val="24"/>
          <w:szCs w:val="24"/>
        </w:rPr>
      </w:pPr>
      <w:r w:rsidRPr="002F0A31">
        <w:rPr>
          <w:rFonts w:ascii="Times New Roman" w:hAnsi="Times New Roman" w:cs="Times New Roman"/>
          <w:sz w:val="24"/>
          <w:szCs w:val="24"/>
        </w:rPr>
        <w:t>•</w:t>
      </w:r>
      <w:r w:rsidR="004820F7">
        <w:rPr>
          <w:rFonts w:ascii="Times New Roman" w:hAnsi="Times New Roman" w:cs="Times New Roman"/>
          <w:sz w:val="24"/>
          <w:szCs w:val="24"/>
        </w:rPr>
        <w:t xml:space="preserve"> </w:t>
      </w:r>
      <w:r w:rsidRPr="002F0A31">
        <w:rPr>
          <w:rFonts w:ascii="Times New Roman" w:hAnsi="Times New Roman" w:cs="Times New Roman"/>
          <w:sz w:val="24"/>
          <w:szCs w:val="24"/>
        </w:rPr>
        <w:t>Telangana (emerging market)</w:t>
      </w:r>
    </w:p>
    <w:p w14:paraId="5CA912FA" w14:textId="65D7E988" w:rsidR="003665E4" w:rsidRPr="002F0A31" w:rsidRDefault="002F0A31" w:rsidP="00A052FA">
      <w:pPr>
        <w:spacing w:line="360" w:lineRule="auto"/>
        <w:jc w:val="both"/>
        <w:rPr>
          <w:rFonts w:ascii="Times New Roman" w:hAnsi="Times New Roman" w:cs="Times New Roman"/>
          <w:sz w:val="24"/>
          <w:szCs w:val="24"/>
        </w:rPr>
      </w:pPr>
      <w:r w:rsidRPr="002F0A31">
        <w:rPr>
          <w:rFonts w:ascii="Times New Roman" w:hAnsi="Times New Roman" w:cs="Times New Roman"/>
          <w:sz w:val="24"/>
          <w:szCs w:val="24"/>
        </w:rPr>
        <w:t>The location of the factory close to NH 44 makes transportation of the products to the customers easier.</w:t>
      </w:r>
    </w:p>
    <w:p w14:paraId="6E472AA6" w14:textId="0F5F78C7" w:rsidR="00DB04CE" w:rsidRPr="00EB3175" w:rsidRDefault="00DB04CE" w:rsidP="00A052FA">
      <w:pPr>
        <w:spacing w:line="360" w:lineRule="auto"/>
        <w:jc w:val="both"/>
        <w:rPr>
          <w:rFonts w:ascii="Times New Roman" w:hAnsi="Times New Roman" w:cs="Times New Roman"/>
          <w:b/>
          <w:bCs/>
          <w:sz w:val="24"/>
          <w:szCs w:val="24"/>
        </w:rPr>
      </w:pPr>
      <w:r w:rsidRPr="00EB3175">
        <w:rPr>
          <w:rFonts w:ascii="Times New Roman" w:hAnsi="Times New Roman" w:cs="Times New Roman"/>
          <w:b/>
          <w:bCs/>
          <w:sz w:val="24"/>
          <w:szCs w:val="24"/>
        </w:rPr>
        <w:t>2.3 Nature of the Organization and its Business</w:t>
      </w:r>
    </w:p>
    <w:p w14:paraId="3B3C061C" w14:textId="77777777" w:rsidR="00DB04CE" w:rsidRPr="00EB3175" w:rsidRDefault="00DB04CE" w:rsidP="00A052FA">
      <w:pPr>
        <w:spacing w:line="360" w:lineRule="auto"/>
        <w:jc w:val="both"/>
        <w:rPr>
          <w:rFonts w:ascii="Times New Roman" w:hAnsi="Times New Roman" w:cs="Times New Roman"/>
          <w:sz w:val="24"/>
          <w:szCs w:val="24"/>
        </w:rPr>
      </w:pPr>
      <w:r w:rsidRPr="00EB3175">
        <w:rPr>
          <w:rFonts w:ascii="Times New Roman" w:hAnsi="Times New Roman" w:cs="Times New Roman"/>
          <w:b/>
          <w:bCs/>
          <w:sz w:val="24"/>
          <w:szCs w:val="24"/>
        </w:rPr>
        <w:t>Type of Industry:</w:t>
      </w:r>
      <w:r w:rsidRPr="00EB3175">
        <w:rPr>
          <w:rFonts w:ascii="Times New Roman" w:hAnsi="Times New Roman" w:cs="Times New Roman"/>
          <w:sz w:val="24"/>
          <w:szCs w:val="24"/>
        </w:rPr>
        <w:t> Manufacturing (Basic Iron &amp; Steel)</w:t>
      </w:r>
    </w:p>
    <w:p w14:paraId="08C337EB" w14:textId="77777777" w:rsidR="00DB04CE" w:rsidRPr="00EB3175" w:rsidRDefault="00DB04CE" w:rsidP="00A052FA">
      <w:pPr>
        <w:spacing w:line="360" w:lineRule="auto"/>
        <w:jc w:val="both"/>
        <w:rPr>
          <w:rFonts w:ascii="Times New Roman" w:hAnsi="Times New Roman" w:cs="Times New Roman"/>
          <w:sz w:val="24"/>
          <w:szCs w:val="24"/>
        </w:rPr>
      </w:pPr>
      <w:r w:rsidRPr="00EB3175">
        <w:rPr>
          <w:rFonts w:ascii="Times New Roman" w:hAnsi="Times New Roman" w:cs="Times New Roman"/>
          <w:b/>
          <w:bCs/>
          <w:sz w:val="24"/>
          <w:szCs w:val="24"/>
        </w:rPr>
        <w:t>Legal Status:</w:t>
      </w:r>
      <w:r w:rsidRPr="00EB3175">
        <w:rPr>
          <w:rFonts w:ascii="Times New Roman" w:hAnsi="Times New Roman" w:cs="Times New Roman"/>
          <w:sz w:val="24"/>
          <w:szCs w:val="24"/>
        </w:rPr>
        <w:t> Private Limited Company (Non-Government)</w:t>
      </w:r>
    </w:p>
    <w:p w14:paraId="4444DA62" w14:textId="77777777" w:rsidR="00DB04CE" w:rsidRPr="00EB3175" w:rsidRDefault="00DB04CE" w:rsidP="00A052FA">
      <w:pPr>
        <w:spacing w:line="360" w:lineRule="auto"/>
        <w:jc w:val="both"/>
        <w:rPr>
          <w:rFonts w:ascii="Times New Roman" w:hAnsi="Times New Roman" w:cs="Times New Roman"/>
          <w:sz w:val="24"/>
          <w:szCs w:val="24"/>
        </w:rPr>
      </w:pPr>
      <w:r w:rsidRPr="00EB3175">
        <w:rPr>
          <w:rFonts w:ascii="Times New Roman" w:hAnsi="Times New Roman" w:cs="Times New Roman"/>
          <w:b/>
          <w:bCs/>
          <w:sz w:val="24"/>
          <w:szCs w:val="24"/>
        </w:rPr>
        <w:t>NIC Code:</w:t>
      </w:r>
      <w:r w:rsidRPr="00EB3175">
        <w:rPr>
          <w:rFonts w:ascii="Times New Roman" w:hAnsi="Times New Roman" w:cs="Times New Roman"/>
          <w:sz w:val="24"/>
          <w:szCs w:val="24"/>
        </w:rPr>
        <w:t> 271 – Manufacture of Basic Iron &amp; Steel</w:t>
      </w:r>
    </w:p>
    <w:p w14:paraId="207ABB4B" w14:textId="77777777" w:rsidR="00DB04CE" w:rsidRPr="00EB3175" w:rsidRDefault="00DB04CE" w:rsidP="00A052FA">
      <w:pPr>
        <w:spacing w:line="360" w:lineRule="auto"/>
        <w:jc w:val="both"/>
        <w:rPr>
          <w:rFonts w:ascii="Times New Roman" w:hAnsi="Times New Roman" w:cs="Times New Roman"/>
          <w:sz w:val="24"/>
          <w:szCs w:val="24"/>
        </w:rPr>
      </w:pPr>
      <w:r w:rsidRPr="00EB3175">
        <w:rPr>
          <w:rFonts w:ascii="Times New Roman" w:hAnsi="Times New Roman" w:cs="Times New Roman"/>
          <w:b/>
          <w:bCs/>
          <w:sz w:val="24"/>
          <w:szCs w:val="24"/>
        </w:rPr>
        <w:t>Business Type:</w:t>
      </w:r>
      <w:r w:rsidRPr="00EB3175">
        <w:rPr>
          <w:rFonts w:ascii="Times New Roman" w:hAnsi="Times New Roman" w:cs="Times New Roman"/>
          <w:sz w:val="24"/>
          <w:szCs w:val="24"/>
        </w:rPr>
        <w:t> Business-to-Business (B2B) Manufacturing</w:t>
      </w:r>
    </w:p>
    <w:p w14:paraId="1F6FEFFC" w14:textId="77777777" w:rsidR="00DB04CE" w:rsidRPr="00EB3175" w:rsidRDefault="00DB04CE" w:rsidP="00A052FA">
      <w:pPr>
        <w:spacing w:line="360" w:lineRule="auto"/>
        <w:jc w:val="both"/>
        <w:rPr>
          <w:rFonts w:ascii="Times New Roman" w:hAnsi="Times New Roman" w:cs="Times New Roman"/>
          <w:sz w:val="24"/>
          <w:szCs w:val="24"/>
        </w:rPr>
      </w:pPr>
      <w:r w:rsidRPr="00EB3175">
        <w:rPr>
          <w:rFonts w:ascii="Times New Roman" w:hAnsi="Times New Roman" w:cs="Times New Roman"/>
          <w:b/>
          <w:bCs/>
          <w:sz w:val="24"/>
          <w:szCs w:val="24"/>
        </w:rPr>
        <w:t>Specific Functional Areas:</w:t>
      </w:r>
      <w:r w:rsidRPr="00EB3175">
        <w:rPr>
          <w:rFonts w:ascii="Times New Roman" w:hAnsi="Times New Roman" w:cs="Times New Roman"/>
          <w:sz w:val="24"/>
          <w:szCs w:val="24"/>
        </w:rPr>
        <w:t> Production, Quality Control, Finance &amp; Accounts, Human Resources, Marketing &amp; Sales</w:t>
      </w:r>
    </w:p>
    <w:p w14:paraId="245651D1" w14:textId="77777777" w:rsidR="00DB04CE" w:rsidRPr="00EB3175" w:rsidRDefault="00DB04CE" w:rsidP="00A052FA">
      <w:pPr>
        <w:spacing w:line="360" w:lineRule="auto"/>
        <w:jc w:val="both"/>
        <w:rPr>
          <w:rFonts w:ascii="Times New Roman" w:hAnsi="Times New Roman" w:cs="Times New Roman"/>
          <w:sz w:val="24"/>
          <w:szCs w:val="24"/>
        </w:rPr>
      </w:pPr>
      <w:r w:rsidRPr="00EB3175">
        <w:rPr>
          <w:rFonts w:ascii="Times New Roman" w:hAnsi="Times New Roman" w:cs="Times New Roman"/>
          <w:sz w:val="24"/>
          <w:szCs w:val="24"/>
        </w:rPr>
        <w:t>The company is engaged exclusively in the manufacturing of two core steel products:</w:t>
      </w:r>
    </w:p>
    <w:p w14:paraId="1E8D8C67" w14:textId="77777777" w:rsidR="00DB04CE" w:rsidRPr="00EB3175" w:rsidRDefault="00DB04CE" w:rsidP="00A052FA">
      <w:pPr>
        <w:numPr>
          <w:ilvl w:val="0"/>
          <w:numId w:val="3"/>
        </w:numPr>
        <w:spacing w:line="360" w:lineRule="auto"/>
        <w:jc w:val="both"/>
        <w:rPr>
          <w:rFonts w:ascii="Times New Roman" w:hAnsi="Times New Roman" w:cs="Times New Roman"/>
          <w:sz w:val="24"/>
          <w:szCs w:val="24"/>
        </w:rPr>
      </w:pPr>
      <w:r w:rsidRPr="00EB3175">
        <w:rPr>
          <w:rFonts w:ascii="Times New Roman" w:hAnsi="Times New Roman" w:cs="Times New Roman"/>
          <w:sz w:val="24"/>
          <w:szCs w:val="24"/>
        </w:rPr>
        <w:t>MS Billets (Mild Steel Billets) - semi-finished products for re-rolling mills</w:t>
      </w:r>
    </w:p>
    <w:p w14:paraId="37501E37" w14:textId="77777777" w:rsidR="00DB04CE" w:rsidRPr="00EB3175" w:rsidRDefault="00DB04CE" w:rsidP="00A052FA">
      <w:pPr>
        <w:numPr>
          <w:ilvl w:val="0"/>
          <w:numId w:val="3"/>
        </w:numPr>
        <w:spacing w:line="360" w:lineRule="auto"/>
        <w:jc w:val="both"/>
        <w:rPr>
          <w:rFonts w:ascii="Times New Roman" w:hAnsi="Times New Roman" w:cs="Times New Roman"/>
          <w:sz w:val="24"/>
          <w:szCs w:val="24"/>
        </w:rPr>
      </w:pPr>
      <w:r w:rsidRPr="00EB3175">
        <w:rPr>
          <w:rFonts w:ascii="Times New Roman" w:hAnsi="Times New Roman" w:cs="Times New Roman"/>
          <w:sz w:val="24"/>
          <w:szCs w:val="24"/>
        </w:rPr>
        <w:t>Kamdhenu NXT TMT Bars - finished reinforcement bars for construction</w:t>
      </w:r>
    </w:p>
    <w:p w14:paraId="17A3F2CF" w14:textId="77777777" w:rsidR="00DB04CE" w:rsidRPr="00EB3175" w:rsidRDefault="00DB04CE" w:rsidP="00A052FA">
      <w:pPr>
        <w:spacing w:line="360" w:lineRule="auto"/>
        <w:jc w:val="both"/>
        <w:rPr>
          <w:rFonts w:ascii="Times New Roman" w:hAnsi="Times New Roman" w:cs="Times New Roman"/>
          <w:b/>
          <w:bCs/>
          <w:sz w:val="24"/>
          <w:szCs w:val="24"/>
        </w:rPr>
      </w:pPr>
      <w:r w:rsidRPr="00EB3175">
        <w:rPr>
          <w:rFonts w:ascii="Times New Roman" w:hAnsi="Times New Roman" w:cs="Times New Roman"/>
          <w:b/>
          <w:bCs/>
          <w:sz w:val="24"/>
          <w:szCs w:val="24"/>
        </w:rPr>
        <w:t>2.4 Product or Service Profile</w:t>
      </w:r>
    </w:p>
    <w:p w14:paraId="07A6A5FA" w14:textId="77777777" w:rsidR="00DB04CE" w:rsidRPr="00EB3175" w:rsidRDefault="00DB04CE" w:rsidP="00A052FA">
      <w:pPr>
        <w:spacing w:line="360" w:lineRule="auto"/>
        <w:jc w:val="both"/>
        <w:rPr>
          <w:rFonts w:ascii="Times New Roman" w:hAnsi="Times New Roman" w:cs="Times New Roman"/>
          <w:b/>
          <w:bCs/>
          <w:sz w:val="24"/>
          <w:szCs w:val="24"/>
        </w:rPr>
      </w:pPr>
      <w:r w:rsidRPr="00EB3175">
        <w:rPr>
          <w:rFonts w:ascii="Times New Roman" w:hAnsi="Times New Roman" w:cs="Times New Roman"/>
          <w:b/>
          <w:bCs/>
          <w:sz w:val="24"/>
          <w:szCs w:val="24"/>
        </w:rPr>
        <w:t>Table 2.1: Basic Company Information</w:t>
      </w:r>
    </w:p>
    <w:tbl>
      <w:tblPr>
        <w:tblStyle w:val="TableGrid"/>
        <w:tblW w:w="9455" w:type="dxa"/>
        <w:tblLook w:val="04A0" w:firstRow="1" w:lastRow="0" w:firstColumn="1" w:lastColumn="0" w:noHBand="0" w:noVBand="1"/>
      </w:tblPr>
      <w:tblGrid>
        <w:gridCol w:w="2330"/>
        <w:gridCol w:w="7125"/>
      </w:tblGrid>
      <w:tr w:rsidR="00DB04CE" w:rsidRPr="00EB3175" w14:paraId="6D3A59E6" w14:textId="77777777" w:rsidTr="00DB04CE">
        <w:trPr>
          <w:trHeight w:val="453"/>
        </w:trPr>
        <w:tc>
          <w:tcPr>
            <w:tcW w:w="0" w:type="auto"/>
            <w:hideMark/>
          </w:tcPr>
          <w:p w14:paraId="1F3A12D5"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Parameter</w:t>
            </w:r>
          </w:p>
        </w:tc>
        <w:tc>
          <w:tcPr>
            <w:tcW w:w="0" w:type="auto"/>
            <w:hideMark/>
          </w:tcPr>
          <w:p w14:paraId="11F132E6"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Details</w:t>
            </w:r>
          </w:p>
        </w:tc>
      </w:tr>
      <w:tr w:rsidR="00DB04CE" w:rsidRPr="00EB3175" w14:paraId="56BA61E1" w14:textId="77777777" w:rsidTr="00DB04CE">
        <w:trPr>
          <w:trHeight w:val="466"/>
        </w:trPr>
        <w:tc>
          <w:tcPr>
            <w:tcW w:w="0" w:type="auto"/>
            <w:hideMark/>
          </w:tcPr>
          <w:p w14:paraId="7297BD2B"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Company Name</w:t>
            </w:r>
          </w:p>
        </w:tc>
        <w:tc>
          <w:tcPr>
            <w:tcW w:w="0" w:type="auto"/>
            <w:hideMark/>
          </w:tcPr>
          <w:p w14:paraId="42411B20"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Hindupur Steel &amp; Alloys Pvt Ltd</w:t>
            </w:r>
          </w:p>
        </w:tc>
      </w:tr>
      <w:tr w:rsidR="00DB04CE" w:rsidRPr="00EB3175" w14:paraId="12F5C7A4" w14:textId="77777777" w:rsidTr="00DB04CE">
        <w:trPr>
          <w:trHeight w:val="453"/>
        </w:trPr>
        <w:tc>
          <w:tcPr>
            <w:tcW w:w="0" w:type="auto"/>
            <w:hideMark/>
          </w:tcPr>
          <w:p w14:paraId="4749EAFA"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Incorporation Year</w:t>
            </w:r>
          </w:p>
        </w:tc>
        <w:tc>
          <w:tcPr>
            <w:tcW w:w="0" w:type="auto"/>
            <w:hideMark/>
          </w:tcPr>
          <w:p w14:paraId="79C8446B"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2009</w:t>
            </w:r>
          </w:p>
        </w:tc>
      </w:tr>
      <w:tr w:rsidR="00DB04CE" w:rsidRPr="00EB3175" w14:paraId="3C61F1B6" w14:textId="77777777" w:rsidTr="00DB04CE">
        <w:trPr>
          <w:trHeight w:val="453"/>
        </w:trPr>
        <w:tc>
          <w:tcPr>
            <w:tcW w:w="0" w:type="auto"/>
            <w:hideMark/>
          </w:tcPr>
          <w:p w14:paraId="79F8A156"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Type</w:t>
            </w:r>
          </w:p>
        </w:tc>
        <w:tc>
          <w:tcPr>
            <w:tcW w:w="0" w:type="auto"/>
            <w:hideMark/>
          </w:tcPr>
          <w:p w14:paraId="52525A60"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Private Limited Company (Non-Government)</w:t>
            </w:r>
          </w:p>
        </w:tc>
      </w:tr>
      <w:tr w:rsidR="00DB04CE" w:rsidRPr="00EB3175" w14:paraId="5F576549" w14:textId="77777777" w:rsidTr="00DB04CE">
        <w:trPr>
          <w:trHeight w:val="466"/>
        </w:trPr>
        <w:tc>
          <w:tcPr>
            <w:tcW w:w="0" w:type="auto"/>
            <w:hideMark/>
          </w:tcPr>
          <w:p w14:paraId="1482AEFB"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Head Office</w:t>
            </w:r>
          </w:p>
        </w:tc>
        <w:tc>
          <w:tcPr>
            <w:tcW w:w="0" w:type="auto"/>
            <w:hideMark/>
          </w:tcPr>
          <w:p w14:paraId="747FA12E"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Bangalore, Karnataka</w:t>
            </w:r>
          </w:p>
        </w:tc>
      </w:tr>
      <w:tr w:rsidR="00DB04CE" w:rsidRPr="00EB3175" w14:paraId="37A90E4C" w14:textId="77777777" w:rsidTr="00DB04CE">
        <w:trPr>
          <w:trHeight w:val="453"/>
        </w:trPr>
        <w:tc>
          <w:tcPr>
            <w:tcW w:w="0" w:type="auto"/>
            <w:hideMark/>
          </w:tcPr>
          <w:p w14:paraId="36D579DC"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Plant Location</w:t>
            </w:r>
          </w:p>
        </w:tc>
        <w:tc>
          <w:tcPr>
            <w:tcW w:w="0" w:type="auto"/>
            <w:hideMark/>
          </w:tcPr>
          <w:p w14:paraId="36B0CCAE"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APIIC Industrial Park, Gollapuram, Hindupur, Andhra Pradesh</w:t>
            </w:r>
          </w:p>
        </w:tc>
      </w:tr>
      <w:tr w:rsidR="00DB04CE" w:rsidRPr="00EB3175" w14:paraId="74217F1F" w14:textId="77777777" w:rsidTr="00DB04CE">
        <w:trPr>
          <w:trHeight w:val="453"/>
        </w:trPr>
        <w:tc>
          <w:tcPr>
            <w:tcW w:w="0" w:type="auto"/>
            <w:hideMark/>
          </w:tcPr>
          <w:p w14:paraId="6B964057"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NIC Code</w:t>
            </w:r>
          </w:p>
        </w:tc>
        <w:tc>
          <w:tcPr>
            <w:tcW w:w="0" w:type="auto"/>
            <w:hideMark/>
          </w:tcPr>
          <w:p w14:paraId="7E2F356C"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271 – Manufacture of Basic Iron &amp; Steel</w:t>
            </w:r>
          </w:p>
        </w:tc>
      </w:tr>
      <w:tr w:rsidR="00DB04CE" w:rsidRPr="00EB3175" w14:paraId="1BB29F4B" w14:textId="77777777" w:rsidTr="00DB04CE">
        <w:trPr>
          <w:trHeight w:val="453"/>
        </w:trPr>
        <w:tc>
          <w:tcPr>
            <w:tcW w:w="0" w:type="auto"/>
            <w:hideMark/>
          </w:tcPr>
          <w:p w14:paraId="4416B116"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Core Products</w:t>
            </w:r>
          </w:p>
        </w:tc>
        <w:tc>
          <w:tcPr>
            <w:tcW w:w="0" w:type="auto"/>
            <w:hideMark/>
          </w:tcPr>
          <w:p w14:paraId="35947754"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MS Billets &amp; Kamdhenu NXT TMT Bars</w:t>
            </w:r>
          </w:p>
        </w:tc>
      </w:tr>
      <w:tr w:rsidR="00DB04CE" w:rsidRPr="00EB3175" w14:paraId="638C3BBB" w14:textId="77777777" w:rsidTr="00DB04CE">
        <w:trPr>
          <w:trHeight w:val="466"/>
        </w:trPr>
        <w:tc>
          <w:tcPr>
            <w:tcW w:w="0" w:type="auto"/>
            <w:hideMark/>
          </w:tcPr>
          <w:p w14:paraId="2E95C88E"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Authorized Capital</w:t>
            </w:r>
          </w:p>
        </w:tc>
        <w:tc>
          <w:tcPr>
            <w:tcW w:w="0" w:type="auto"/>
            <w:hideMark/>
          </w:tcPr>
          <w:p w14:paraId="433BADED"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₹30-35 Crore</w:t>
            </w:r>
          </w:p>
        </w:tc>
      </w:tr>
      <w:tr w:rsidR="00DB04CE" w:rsidRPr="00EB3175" w14:paraId="2DB9DB44" w14:textId="77777777" w:rsidTr="00DB04CE">
        <w:trPr>
          <w:trHeight w:val="453"/>
        </w:trPr>
        <w:tc>
          <w:tcPr>
            <w:tcW w:w="0" w:type="auto"/>
            <w:hideMark/>
          </w:tcPr>
          <w:p w14:paraId="15DC5E96"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Paid-up Capital</w:t>
            </w:r>
          </w:p>
        </w:tc>
        <w:tc>
          <w:tcPr>
            <w:tcW w:w="0" w:type="auto"/>
            <w:hideMark/>
          </w:tcPr>
          <w:p w14:paraId="42255850"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₹20-25 Crore</w:t>
            </w:r>
          </w:p>
        </w:tc>
      </w:tr>
    </w:tbl>
    <w:p w14:paraId="4E1D9040" w14:textId="77777777" w:rsidR="00DB04CE" w:rsidRPr="00EB3175" w:rsidRDefault="00DB04CE" w:rsidP="00A052FA">
      <w:pPr>
        <w:spacing w:line="360" w:lineRule="auto"/>
        <w:jc w:val="both"/>
        <w:rPr>
          <w:rFonts w:ascii="Times New Roman" w:hAnsi="Times New Roman" w:cs="Times New Roman"/>
          <w:b/>
          <w:bCs/>
          <w:sz w:val="24"/>
          <w:szCs w:val="24"/>
        </w:rPr>
      </w:pPr>
      <w:r w:rsidRPr="00EB3175">
        <w:rPr>
          <w:rFonts w:ascii="Times New Roman" w:hAnsi="Times New Roman" w:cs="Times New Roman"/>
          <w:b/>
          <w:bCs/>
          <w:sz w:val="24"/>
          <w:szCs w:val="24"/>
        </w:rPr>
        <w:t>Table 2.2: Product Profile - MS Billets</w:t>
      </w:r>
    </w:p>
    <w:tbl>
      <w:tblPr>
        <w:tblStyle w:val="TableGrid"/>
        <w:tblW w:w="9444" w:type="dxa"/>
        <w:tblLook w:val="04A0" w:firstRow="1" w:lastRow="0" w:firstColumn="1" w:lastColumn="0" w:noHBand="0" w:noVBand="1"/>
      </w:tblPr>
      <w:tblGrid>
        <w:gridCol w:w="1683"/>
        <w:gridCol w:w="7761"/>
      </w:tblGrid>
      <w:tr w:rsidR="00DB04CE" w:rsidRPr="00EB3175" w14:paraId="754FFA2B" w14:textId="77777777" w:rsidTr="00DB04CE">
        <w:trPr>
          <w:trHeight w:val="465"/>
        </w:trPr>
        <w:tc>
          <w:tcPr>
            <w:tcW w:w="0" w:type="auto"/>
            <w:hideMark/>
          </w:tcPr>
          <w:p w14:paraId="5F33CB34"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Parameter</w:t>
            </w:r>
          </w:p>
        </w:tc>
        <w:tc>
          <w:tcPr>
            <w:tcW w:w="0" w:type="auto"/>
            <w:hideMark/>
          </w:tcPr>
          <w:p w14:paraId="61076F91"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Details</w:t>
            </w:r>
          </w:p>
        </w:tc>
      </w:tr>
      <w:tr w:rsidR="00DB04CE" w:rsidRPr="00EB3175" w14:paraId="44A4C38A" w14:textId="77777777" w:rsidTr="00DB04CE">
        <w:trPr>
          <w:trHeight w:val="478"/>
        </w:trPr>
        <w:tc>
          <w:tcPr>
            <w:tcW w:w="0" w:type="auto"/>
            <w:hideMark/>
          </w:tcPr>
          <w:p w14:paraId="183D446D"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Product Name</w:t>
            </w:r>
          </w:p>
        </w:tc>
        <w:tc>
          <w:tcPr>
            <w:tcW w:w="0" w:type="auto"/>
            <w:hideMark/>
          </w:tcPr>
          <w:p w14:paraId="0176C65E"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MS Billets (Mild Steel Billets)</w:t>
            </w:r>
          </w:p>
        </w:tc>
      </w:tr>
      <w:tr w:rsidR="00DB04CE" w:rsidRPr="00EB3175" w14:paraId="43D76E41" w14:textId="77777777" w:rsidTr="00DB04CE">
        <w:trPr>
          <w:trHeight w:val="465"/>
        </w:trPr>
        <w:tc>
          <w:tcPr>
            <w:tcW w:w="0" w:type="auto"/>
            <w:hideMark/>
          </w:tcPr>
          <w:p w14:paraId="7FEE523B"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Grade</w:t>
            </w:r>
          </w:p>
        </w:tc>
        <w:tc>
          <w:tcPr>
            <w:tcW w:w="0" w:type="auto"/>
            <w:hideMark/>
          </w:tcPr>
          <w:p w14:paraId="74D5A993"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IS 2830 / IS 2831 compliant</w:t>
            </w:r>
          </w:p>
        </w:tc>
      </w:tr>
      <w:tr w:rsidR="00DB04CE" w:rsidRPr="00EB3175" w14:paraId="74D1C0FA" w14:textId="77777777" w:rsidTr="00DB04CE">
        <w:trPr>
          <w:trHeight w:val="465"/>
        </w:trPr>
        <w:tc>
          <w:tcPr>
            <w:tcW w:w="0" w:type="auto"/>
            <w:hideMark/>
          </w:tcPr>
          <w:p w14:paraId="3AAD8536"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Cross Section</w:t>
            </w:r>
          </w:p>
        </w:tc>
        <w:tc>
          <w:tcPr>
            <w:tcW w:w="0" w:type="auto"/>
            <w:hideMark/>
          </w:tcPr>
          <w:p w14:paraId="2DDC3B0A"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100mm x 100mm to 130mm x 130mm</w:t>
            </w:r>
          </w:p>
        </w:tc>
      </w:tr>
      <w:tr w:rsidR="00DB04CE" w:rsidRPr="00EB3175" w14:paraId="20D6196E" w14:textId="77777777" w:rsidTr="00DB04CE">
        <w:trPr>
          <w:trHeight w:val="478"/>
        </w:trPr>
        <w:tc>
          <w:tcPr>
            <w:tcW w:w="0" w:type="auto"/>
            <w:hideMark/>
          </w:tcPr>
          <w:p w14:paraId="2DE52890"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Length</w:t>
            </w:r>
          </w:p>
        </w:tc>
        <w:tc>
          <w:tcPr>
            <w:tcW w:w="0" w:type="auto"/>
            <w:hideMark/>
          </w:tcPr>
          <w:p w14:paraId="4B51EBF6"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3 to 12 metres (customizable)</w:t>
            </w:r>
          </w:p>
        </w:tc>
      </w:tr>
      <w:tr w:rsidR="00DB04CE" w:rsidRPr="00EB3175" w14:paraId="13358B5B" w14:textId="77777777" w:rsidTr="00DB04CE">
        <w:trPr>
          <w:trHeight w:val="465"/>
        </w:trPr>
        <w:tc>
          <w:tcPr>
            <w:tcW w:w="0" w:type="auto"/>
            <w:hideMark/>
          </w:tcPr>
          <w:p w14:paraId="509A5B5D"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Application</w:t>
            </w:r>
          </w:p>
        </w:tc>
        <w:tc>
          <w:tcPr>
            <w:tcW w:w="0" w:type="auto"/>
            <w:hideMark/>
          </w:tcPr>
          <w:p w14:paraId="4CAFE6C9"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Re-rolling mills – conversion into TMT bars, angles, channels, rods</w:t>
            </w:r>
          </w:p>
        </w:tc>
      </w:tr>
      <w:tr w:rsidR="00DB04CE" w:rsidRPr="00EB3175" w14:paraId="44CB8A10" w14:textId="77777777" w:rsidTr="00DB04CE">
        <w:trPr>
          <w:trHeight w:val="465"/>
        </w:trPr>
        <w:tc>
          <w:tcPr>
            <w:tcW w:w="0" w:type="auto"/>
            <w:hideMark/>
          </w:tcPr>
          <w:p w14:paraId="082FEFD7"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Key Property</w:t>
            </w:r>
          </w:p>
        </w:tc>
        <w:tc>
          <w:tcPr>
            <w:tcW w:w="0" w:type="auto"/>
            <w:hideMark/>
          </w:tcPr>
          <w:p w14:paraId="3210AD0D"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High cleanliness, low sulphur/phosphorus content, uniform microstructure</w:t>
            </w:r>
          </w:p>
        </w:tc>
      </w:tr>
      <w:tr w:rsidR="00DB04CE" w:rsidRPr="00EB3175" w14:paraId="42C8FCFF" w14:textId="77777777" w:rsidTr="00DB04CE">
        <w:trPr>
          <w:trHeight w:val="465"/>
        </w:trPr>
        <w:tc>
          <w:tcPr>
            <w:tcW w:w="0" w:type="auto"/>
            <w:hideMark/>
          </w:tcPr>
          <w:p w14:paraId="4F7C6672"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Market</w:t>
            </w:r>
          </w:p>
        </w:tc>
        <w:tc>
          <w:tcPr>
            <w:tcW w:w="0" w:type="auto"/>
            <w:hideMark/>
          </w:tcPr>
          <w:p w14:paraId="72730D0F"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Local and inter-state re-rollers; B2B sales</w:t>
            </w:r>
          </w:p>
        </w:tc>
      </w:tr>
    </w:tbl>
    <w:p w14:paraId="339EA8EA" w14:textId="77777777" w:rsidR="00DB04CE" w:rsidRPr="00EB3175" w:rsidRDefault="00DB04CE" w:rsidP="00A052FA">
      <w:pPr>
        <w:spacing w:line="360" w:lineRule="auto"/>
        <w:jc w:val="both"/>
        <w:rPr>
          <w:rFonts w:ascii="Times New Roman" w:hAnsi="Times New Roman" w:cs="Times New Roman"/>
          <w:b/>
          <w:bCs/>
          <w:sz w:val="24"/>
          <w:szCs w:val="24"/>
        </w:rPr>
      </w:pPr>
      <w:r w:rsidRPr="00EB3175">
        <w:rPr>
          <w:rFonts w:ascii="Times New Roman" w:hAnsi="Times New Roman" w:cs="Times New Roman"/>
          <w:b/>
          <w:bCs/>
          <w:sz w:val="24"/>
          <w:szCs w:val="24"/>
        </w:rPr>
        <w:t>Table 2.3: Product Profile - Kamdhenu NXT TMT Bars</w:t>
      </w:r>
    </w:p>
    <w:tbl>
      <w:tblPr>
        <w:tblStyle w:val="TableGrid"/>
        <w:tblW w:w="9443" w:type="dxa"/>
        <w:tblLook w:val="04A0" w:firstRow="1" w:lastRow="0" w:firstColumn="1" w:lastColumn="0" w:noHBand="0" w:noVBand="1"/>
      </w:tblPr>
      <w:tblGrid>
        <w:gridCol w:w="1842"/>
        <w:gridCol w:w="7601"/>
      </w:tblGrid>
      <w:tr w:rsidR="00DB04CE" w:rsidRPr="00EB3175" w14:paraId="168F9BA5" w14:textId="77777777" w:rsidTr="00DB04CE">
        <w:trPr>
          <w:trHeight w:val="448"/>
        </w:trPr>
        <w:tc>
          <w:tcPr>
            <w:tcW w:w="0" w:type="auto"/>
            <w:hideMark/>
          </w:tcPr>
          <w:p w14:paraId="68C2F086"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Parameter</w:t>
            </w:r>
          </w:p>
        </w:tc>
        <w:tc>
          <w:tcPr>
            <w:tcW w:w="0" w:type="auto"/>
            <w:hideMark/>
          </w:tcPr>
          <w:p w14:paraId="19922484"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Details</w:t>
            </w:r>
          </w:p>
        </w:tc>
      </w:tr>
      <w:tr w:rsidR="00DB04CE" w:rsidRPr="00EB3175" w14:paraId="684A09CC" w14:textId="77777777" w:rsidTr="00DB04CE">
        <w:trPr>
          <w:trHeight w:val="460"/>
        </w:trPr>
        <w:tc>
          <w:tcPr>
            <w:tcW w:w="0" w:type="auto"/>
            <w:hideMark/>
          </w:tcPr>
          <w:p w14:paraId="1E52CB8E"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Brand</w:t>
            </w:r>
          </w:p>
        </w:tc>
        <w:tc>
          <w:tcPr>
            <w:tcW w:w="0" w:type="auto"/>
            <w:hideMark/>
          </w:tcPr>
          <w:p w14:paraId="6957CC6B"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Kamdhenu NXT</w:t>
            </w:r>
          </w:p>
        </w:tc>
      </w:tr>
      <w:tr w:rsidR="00DB04CE" w:rsidRPr="00EB3175" w14:paraId="0EBDC33E" w14:textId="77777777" w:rsidTr="00DB04CE">
        <w:trPr>
          <w:trHeight w:val="448"/>
        </w:trPr>
        <w:tc>
          <w:tcPr>
            <w:tcW w:w="0" w:type="auto"/>
            <w:hideMark/>
          </w:tcPr>
          <w:p w14:paraId="7B66CAA5"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Standard</w:t>
            </w:r>
          </w:p>
        </w:tc>
        <w:tc>
          <w:tcPr>
            <w:tcW w:w="0" w:type="auto"/>
            <w:hideMark/>
          </w:tcPr>
          <w:p w14:paraId="31791F97"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IS 1786:2008 (BIS Certified)</w:t>
            </w:r>
          </w:p>
        </w:tc>
      </w:tr>
      <w:tr w:rsidR="00DB04CE" w:rsidRPr="00EB3175" w14:paraId="01DA2F16" w14:textId="77777777" w:rsidTr="00DB04CE">
        <w:trPr>
          <w:trHeight w:val="448"/>
        </w:trPr>
        <w:tc>
          <w:tcPr>
            <w:tcW w:w="0" w:type="auto"/>
            <w:hideMark/>
          </w:tcPr>
          <w:p w14:paraId="20F7DDC5"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Grades</w:t>
            </w:r>
          </w:p>
        </w:tc>
        <w:tc>
          <w:tcPr>
            <w:tcW w:w="0" w:type="auto"/>
            <w:hideMark/>
          </w:tcPr>
          <w:p w14:paraId="6003838A"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Fe-415, Fe-500, Fe-500D</w:t>
            </w:r>
          </w:p>
        </w:tc>
      </w:tr>
      <w:tr w:rsidR="00DB04CE" w:rsidRPr="00EB3175" w14:paraId="3FF4D110" w14:textId="77777777" w:rsidTr="00DB04CE">
        <w:trPr>
          <w:trHeight w:val="460"/>
        </w:trPr>
        <w:tc>
          <w:tcPr>
            <w:tcW w:w="0" w:type="auto"/>
            <w:hideMark/>
          </w:tcPr>
          <w:p w14:paraId="2A4D0C53"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Sizes Available</w:t>
            </w:r>
          </w:p>
        </w:tc>
        <w:tc>
          <w:tcPr>
            <w:tcW w:w="0" w:type="auto"/>
            <w:hideMark/>
          </w:tcPr>
          <w:p w14:paraId="68DEA1DF"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8mm, 10mm, 12mm, 16mm, 20mm, 25mm, 32mm</w:t>
            </w:r>
          </w:p>
        </w:tc>
      </w:tr>
      <w:tr w:rsidR="00DB04CE" w:rsidRPr="00EB3175" w14:paraId="6998EE04" w14:textId="77777777" w:rsidTr="00DB04CE">
        <w:trPr>
          <w:trHeight w:val="448"/>
        </w:trPr>
        <w:tc>
          <w:tcPr>
            <w:tcW w:w="0" w:type="auto"/>
            <w:hideMark/>
          </w:tcPr>
          <w:p w14:paraId="2E051F9E"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Surface</w:t>
            </w:r>
          </w:p>
        </w:tc>
        <w:tc>
          <w:tcPr>
            <w:tcW w:w="0" w:type="auto"/>
            <w:hideMark/>
          </w:tcPr>
          <w:p w14:paraId="159AAAD8"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Ribbed / Deformed (for superior concrete bonding)</w:t>
            </w:r>
          </w:p>
        </w:tc>
      </w:tr>
      <w:tr w:rsidR="00DB04CE" w:rsidRPr="00EB3175" w14:paraId="4FF175E4" w14:textId="77777777" w:rsidTr="00DB04CE">
        <w:trPr>
          <w:trHeight w:val="448"/>
        </w:trPr>
        <w:tc>
          <w:tcPr>
            <w:tcW w:w="0" w:type="auto"/>
            <w:hideMark/>
          </w:tcPr>
          <w:p w14:paraId="2AF00F95"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Key Features</w:t>
            </w:r>
          </w:p>
        </w:tc>
        <w:tc>
          <w:tcPr>
            <w:tcW w:w="0" w:type="auto"/>
            <w:hideMark/>
          </w:tcPr>
          <w:p w14:paraId="569291D5"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High ductility, corrosion resistance, earthquake resistance, weldability</w:t>
            </w:r>
          </w:p>
        </w:tc>
      </w:tr>
      <w:tr w:rsidR="00DB04CE" w:rsidRPr="00EB3175" w14:paraId="6CE390C7" w14:textId="77777777" w:rsidTr="00DB04CE">
        <w:trPr>
          <w:trHeight w:val="448"/>
        </w:trPr>
        <w:tc>
          <w:tcPr>
            <w:tcW w:w="0" w:type="auto"/>
            <w:hideMark/>
          </w:tcPr>
          <w:p w14:paraId="7D4479AD"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Applications</w:t>
            </w:r>
          </w:p>
        </w:tc>
        <w:tc>
          <w:tcPr>
            <w:tcW w:w="0" w:type="auto"/>
            <w:hideMark/>
          </w:tcPr>
          <w:p w14:paraId="46FCD77C"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Residential buildings, bridges, dams, flyovers, industrial structures</w:t>
            </w:r>
          </w:p>
        </w:tc>
      </w:tr>
    </w:tbl>
    <w:p w14:paraId="720F9B1D" w14:textId="77777777" w:rsidR="00C54CD9" w:rsidRPr="00C54CD9" w:rsidRDefault="00C54CD9" w:rsidP="00A052FA">
      <w:pPr>
        <w:spacing w:line="360" w:lineRule="auto"/>
        <w:jc w:val="both"/>
        <w:rPr>
          <w:rFonts w:ascii="Times New Roman" w:hAnsi="Times New Roman" w:cs="Times New Roman"/>
          <w:b/>
          <w:bCs/>
          <w:sz w:val="24"/>
          <w:szCs w:val="24"/>
        </w:rPr>
      </w:pPr>
      <w:r w:rsidRPr="00C54CD9">
        <w:rPr>
          <w:rFonts w:ascii="Times New Roman" w:hAnsi="Times New Roman" w:cs="Times New Roman"/>
          <w:b/>
          <w:bCs/>
          <w:sz w:val="24"/>
          <w:szCs w:val="24"/>
        </w:rPr>
        <w:t>Advantages of Product:</w:t>
      </w:r>
    </w:p>
    <w:p w14:paraId="5BBE8F9C" w14:textId="57C430EF" w:rsidR="00C54CD9" w:rsidRPr="00C54CD9" w:rsidRDefault="00C54CD9" w:rsidP="00A052FA">
      <w:pPr>
        <w:spacing w:line="360" w:lineRule="auto"/>
        <w:jc w:val="both"/>
        <w:rPr>
          <w:rFonts w:ascii="Times New Roman" w:hAnsi="Times New Roman" w:cs="Times New Roman"/>
          <w:b/>
          <w:bCs/>
          <w:sz w:val="24"/>
          <w:szCs w:val="24"/>
        </w:rPr>
      </w:pPr>
      <w:r w:rsidRPr="00C54CD9">
        <w:rPr>
          <w:rFonts w:ascii="Times New Roman" w:hAnsi="Times New Roman" w:cs="Times New Roman"/>
          <w:b/>
          <w:bCs/>
          <w:sz w:val="24"/>
          <w:szCs w:val="24"/>
        </w:rPr>
        <w:t>•</w:t>
      </w:r>
      <w:r>
        <w:rPr>
          <w:rFonts w:ascii="Times New Roman" w:hAnsi="Times New Roman" w:cs="Times New Roman"/>
          <w:b/>
          <w:bCs/>
          <w:sz w:val="24"/>
          <w:szCs w:val="24"/>
        </w:rPr>
        <w:t xml:space="preserve"> </w:t>
      </w:r>
      <w:r w:rsidRPr="00C54CD9">
        <w:rPr>
          <w:rFonts w:ascii="Times New Roman" w:hAnsi="Times New Roman" w:cs="Times New Roman"/>
          <w:b/>
          <w:bCs/>
          <w:sz w:val="24"/>
          <w:szCs w:val="24"/>
        </w:rPr>
        <w:t xml:space="preserve">Strength: </w:t>
      </w:r>
      <w:r w:rsidRPr="00C54CD9">
        <w:rPr>
          <w:rFonts w:ascii="Times New Roman" w:hAnsi="Times New Roman" w:cs="Times New Roman"/>
          <w:sz w:val="24"/>
          <w:szCs w:val="24"/>
        </w:rPr>
        <w:t>Complies with and surpasses BIS norms regarding yield strength and tensile strength</w:t>
      </w:r>
    </w:p>
    <w:p w14:paraId="3898390D" w14:textId="2F163BFA" w:rsidR="00C54CD9" w:rsidRPr="00C54CD9" w:rsidRDefault="00C54CD9" w:rsidP="00A052FA">
      <w:pPr>
        <w:spacing w:line="360" w:lineRule="auto"/>
        <w:jc w:val="both"/>
        <w:rPr>
          <w:rFonts w:ascii="Times New Roman" w:hAnsi="Times New Roman" w:cs="Times New Roman"/>
          <w:b/>
          <w:bCs/>
          <w:sz w:val="24"/>
          <w:szCs w:val="24"/>
        </w:rPr>
      </w:pPr>
      <w:r w:rsidRPr="00C54CD9">
        <w:rPr>
          <w:rFonts w:ascii="Times New Roman" w:hAnsi="Times New Roman" w:cs="Times New Roman"/>
          <w:b/>
          <w:bCs/>
          <w:sz w:val="24"/>
          <w:szCs w:val="24"/>
        </w:rPr>
        <w:t>•</w:t>
      </w:r>
      <w:r>
        <w:rPr>
          <w:rFonts w:ascii="Times New Roman" w:hAnsi="Times New Roman" w:cs="Times New Roman"/>
          <w:b/>
          <w:bCs/>
          <w:sz w:val="24"/>
          <w:szCs w:val="24"/>
        </w:rPr>
        <w:t xml:space="preserve"> </w:t>
      </w:r>
      <w:r w:rsidRPr="00C54CD9">
        <w:rPr>
          <w:rFonts w:ascii="Times New Roman" w:hAnsi="Times New Roman" w:cs="Times New Roman"/>
          <w:b/>
          <w:bCs/>
          <w:sz w:val="24"/>
          <w:szCs w:val="24"/>
        </w:rPr>
        <w:t xml:space="preserve">Ductility: </w:t>
      </w:r>
      <w:r w:rsidRPr="00C54CD9">
        <w:rPr>
          <w:rFonts w:ascii="Times New Roman" w:hAnsi="Times New Roman" w:cs="Times New Roman"/>
          <w:sz w:val="24"/>
          <w:szCs w:val="24"/>
        </w:rPr>
        <w:t>Due to soft ferrite-pearlite structure of core, product can bend without breaking – perfect for areas prone to earthquakes</w:t>
      </w:r>
    </w:p>
    <w:p w14:paraId="42D17858" w14:textId="657FC3ED" w:rsidR="00C54CD9" w:rsidRPr="00C54CD9" w:rsidRDefault="00C54CD9" w:rsidP="00A052FA">
      <w:pPr>
        <w:spacing w:line="360" w:lineRule="auto"/>
        <w:jc w:val="both"/>
        <w:rPr>
          <w:rFonts w:ascii="Times New Roman" w:hAnsi="Times New Roman" w:cs="Times New Roman"/>
          <w:b/>
          <w:bCs/>
          <w:sz w:val="24"/>
          <w:szCs w:val="24"/>
        </w:rPr>
      </w:pPr>
      <w:r w:rsidRPr="00C54CD9">
        <w:rPr>
          <w:rFonts w:ascii="Times New Roman" w:hAnsi="Times New Roman" w:cs="Times New Roman"/>
          <w:b/>
          <w:bCs/>
          <w:sz w:val="24"/>
          <w:szCs w:val="24"/>
        </w:rPr>
        <w:t>•</w:t>
      </w:r>
      <w:r>
        <w:rPr>
          <w:rFonts w:ascii="Times New Roman" w:hAnsi="Times New Roman" w:cs="Times New Roman"/>
          <w:b/>
          <w:bCs/>
          <w:sz w:val="24"/>
          <w:szCs w:val="24"/>
        </w:rPr>
        <w:t xml:space="preserve"> </w:t>
      </w:r>
      <w:r w:rsidRPr="00C54CD9">
        <w:rPr>
          <w:rFonts w:ascii="Times New Roman" w:hAnsi="Times New Roman" w:cs="Times New Roman"/>
          <w:b/>
          <w:bCs/>
          <w:sz w:val="24"/>
          <w:szCs w:val="24"/>
        </w:rPr>
        <w:t xml:space="preserve">Resistant to Corrosion: </w:t>
      </w:r>
      <w:r w:rsidRPr="00C54CD9">
        <w:rPr>
          <w:rFonts w:ascii="Times New Roman" w:hAnsi="Times New Roman" w:cs="Times New Roman"/>
          <w:sz w:val="24"/>
          <w:szCs w:val="24"/>
        </w:rPr>
        <w:t>Presence of tempered martensite rim helps provide resistance to oxidation naturally</w:t>
      </w:r>
    </w:p>
    <w:p w14:paraId="7902B2E3" w14:textId="38448851" w:rsidR="00C54CD9" w:rsidRPr="00C54CD9" w:rsidRDefault="00C54CD9" w:rsidP="00A052FA">
      <w:pPr>
        <w:spacing w:line="360" w:lineRule="auto"/>
        <w:jc w:val="both"/>
        <w:rPr>
          <w:rFonts w:ascii="Times New Roman" w:hAnsi="Times New Roman" w:cs="Times New Roman"/>
          <w:b/>
          <w:bCs/>
          <w:sz w:val="24"/>
          <w:szCs w:val="24"/>
        </w:rPr>
      </w:pPr>
      <w:r w:rsidRPr="00C54CD9">
        <w:rPr>
          <w:rFonts w:ascii="Times New Roman" w:hAnsi="Times New Roman" w:cs="Times New Roman"/>
          <w:b/>
          <w:bCs/>
          <w:sz w:val="24"/>
          <w:szCs w:val="24"/>
        </w:rPr>
        <w:t>•</w:t>
      </w:r>
      <w:r>
        <w:rPr>
          <w:rFonts w:ascii="Times New Roman" w:hAnsi="Times New Roman" w:cs="Times New Roman"/>
          <w:b/>
          <w:bCs/>
          <w:sz w:val="24"/>
          <w:szCs w:val="24"/>
        </w:rPr>
        <w:t xml:space="preserve"> </w:t>
      </w:r>
      <w:r w:rsidRPr="00C54CD9">
        <w:rPr>
          <w:rFonts w:ascii="Times New Roman" w:hAnsi="Times New Roman" w:cs="Times New Roman"/>
          <w:b/>
          <w:bCs/>
          <w:sz w:val="24"/>
          <w:szCs w:val="24"/>
        </w:rPr>
        <w:t xml:space="preserve">Weldability: </w:t>
      </w:r>
      <w:r w:rsidRPr="00C54CD9">
        <w:rPr>
          <w:rFonts w:ascii="Times New Roman" w:hAnsi="Times New Roman" w:cs="Times New Roman"/>
          <w:sz w:val="24"/>
          <w:szCs w:val="24"/>
        </w:rPr>
        <w:t>Low carbon equivalent makes welding easy and effective</w:t>
      </w:r>
    </w:p>
    <w:p w14:paraId="4F9E1575" w14:textId="35B3EFE1" w:rsidR="00C54CD9" w:rsidRDefault="00C54CD9" w:rsidP="00A052FA">
      <w:pPr>
        <w:spacing w:line="360" w:lineRule="auto"/>
        <w:jc w:val="both"/>
        <w:rPr>
          <w:rFonts w:ascii="Times New Roman" w:hAnsi="Times New Roman" w:cs="Times New Roman"/>
          <w:b/>
          <w:bCs/>
          <w:sz w:val="24"/>
          <w:szCs w:val="24"/>
        </w:rPr>
      </w:pPr>
      <w:r w:rsidRPr="00C54CD9">
        <w:rPr>
          <w:rFonts w:ascii="Times New Roman" w:hAnsi="Times New Roman" w:cs="Times New Roman"/>
          <w:b/>
          <w:bCs/>
          <w:sz w:val="24"/>
          <w:szCs w:val="24"/>
        </w:rPr>
        <w:t>•</w:t>
      </w:r>
      <w:r>
        <w:rPr>
          <w:rFonts w:ascii="Times New Roman" w:hAnsi="Times New Roman" w:cs="Times New Roman"/>
          <w:b/>
          <w:bCs/>
          <w:sz w:val="24"/>
          <w:szCs w:val="24"/>
        </w:rPr>
        <w:t xml:space="preserve"> </w:t>
      </w:r>
      <w:r w:rsidRPr="00C54CD9">
        <w:rPr>
          <w:rFonts w:ascii="Times New Roman" w:hAnsi="Times New Roman" w:cs="Times New Roman"/>
          <w:b/>
          <w:bCs/>
          <w:sz w:val="24"/>
          <w:szCs w:val="24"/>
        </w:rPr>
        <w:t xml:space="preserve">Believability of Brand: </w:t>
      </w:r>
      <w:r w:rsidRPr="00C54CD9">
        <w:rPr>
          <w:rFonts w:ascii="Times New Roman" w:hAnsi="Times New Roman" w:cs="Times New Roman"/>
          <w:sz w:val="24"/>
          <w:szCs w:val="24"/>
        </w:rPr>
        <w:t>Brand Kamdhenu NXT is well-known among builders, contractors, and governmental organizations</w:t>
      </w:r>
    </w:p>
    <w:p w14:paraId="5020D281" w14:textId="77777777" w:rsidR="00BB765D" w:rsidRDefault="00BB765D" w:rsidP="00A052FA">
      <w:pPr>
        <w:spacing w:line="360" w:lineRule="auto"/>
        <w:jc w:val="both"/>
        <w:rPr>
          <w:rFonts w:ascii="Times New Roman" w:hAnsi="Times New Roman" w:cs="Times New Roman"/>
          <w:b/>
          <w:bCs/>
          <w:sz w:val="24"/>
          <w:szCs w:val="24"/>
        </w:rPr>
      </w:pPr>
    </w:p>
    <w:p w14:paraId="0EA0ECE5" w14:textId="77777777" w:rsidR="00BB765D" w:rsidRDefault="00BB765D" w:rsidP="00A052FA">
      <w:pPr>
        <w:spacing w:line="360" w:lineRule="auto"/>
        <w:jc w:val="both"/>
        <w:rPr>
          <w:rFonts w:ascii="Times New Roman" w:hAnsi="Times New Roman" w:cs="Times New Roman"/>
          <w:b/>
          <w:bCs/>
          <w:sz w:val="24"/>
          <w:szCs w:val="24"/>
        </w:rPr>
      </w:pPr>
    </w:p>
    <w:p w14:paraId="7F2A4A03" w14:textId="77777777" w:rsidR="00BB765D" w:rsidRDefault="00BB765D" w:rsidP="00A052FA">
      <w:pPr>
        <w:spacing w:line="360" w:lineRule="auto"/>
        <w:jc w:val="both"/>
        <w:rPr>
          <w:rFonts w:ascii="Times New Roman" w:hAnsi="Times New Roman" w:cs="Times New Roman"/>
          <w:b/>
          <w:bCs/>
          <w:sz w:val="24"/>
          <w:szCs w:val="24"/>
        </w:rPr>
      </w:pPr>
    </w:p>
    <w:p w14:paraId="5A3EFDC1" w14:textId="45213631" w:rsidR="00BB765D" w:rsidRDefault="00DB04CE" w:rsidP="00A052FA">
      <w:pPr>
        <w:spacing w:line="360" w:lineRule="auto"/>
        <w:jc w:val="both"/>
        <w:rPr>
          <w:rFonts w:ascii="Times New Roman" w:hAnsi="Times New Roman" w:cs="Times New Roman"/>
          <w:b/>
          <w:bCs/>
          <w:sz w:val="24"/>
          <w:szCs w:val="24"/>
        </w:rPr>
      </w:pPr>
      <w:r w:rsidRPr="00EB3175">
        <w:rPr>
          <w:rFonts w:ascii="Times New Roman" w:hAnsi="Times New Roman" w:cs="Times New Roman"/>
          <w:b/>
          <w:bCs/>
          <w:sz w:val="24"/>
          <w:szCs w:val="24"/>
        </w:rPr>
        <w:t>2.5 Size of the Organization</w:t>
      </w:r>
      <w:r w:rsidR="00BB765D">
        <w:rPr>
          <w:rFonts w:ascii="Times New Roman" w:hAnsi="Times New Roman" w:cs="Times New Roman"/>
          <w:b/>
          <w:bCs/>
          <w:sz w:val="24"/>
          <w:szCs w:val="24"/>
        </w:rPr>
        <w:t xml:space="preserve"> </w:t>
      </w:r>
    </w:p>
    <w:p w14:paraId="52595CCD" w14:textId="00EE8A5F" w:rsidR="00DB04CE" w:rsidRPr="00EB3175" w:rsidRDefault="00DB04CE" w:rsidP="00A052FA">
      <w:pPr>
        <w:spacing w:line="360" w:lineRule="auto"/>
        <w:jc w:val="both"/>
        <w:rPr>
          <w:rFonts w:ascii="Times New Roman" w:hAnsi="Times New Roman" w:cs="Times New Roman"/>
          <w:b/>
          <w:bCs/>
          <w:sz w:val="24"/>
          <w:szCs w:val="24"/>
        </w:rPr>
      </w:pPr>
      <w:r w:rsidRPr="00EB3175">
        <w:rPr>
          <w:rFonts w:ascii="Times New Roman" w:hAnsi="Times New Roman" w:cs="Times New Roman"/>
          <w:b/>
          <w:bCs/>
          <w:sz w:val="24"/>
          <w:szCs w:val="24"/>
        </w:rPr>
        <w:t>Table 2.4: Manpower and Turnover Details</w:t>
      </w:r>
    </w:p>
    <w:tbl>
      <w:tblPr>
        <w:tblStyle w:val="TableGrid"/>
        <w:tblW w:w="9096" w:type="dxa"/>
        <w:tblLook w:val="04A0" w:firstRow="1" w:lastRow="0" w:firstColumn="1" w:lastColumn="0" w:noHBand="0" w:noVBand="1"/>
      </w:tblPr>
      <w:tblGrid>
        <w:gridCol w:w="2182"/>
        <w:gridCol w:w="6914"/>
      </w:tblGrid>
      <w:tr w:rsidR="00DB04CE" w:rsidRPr="00EB3175" w14:paraId="609B6B5E" w14:textId="77777777" w:rsidTr="00965715">
        <w:trPr>
          <w:trHeight w:val="371"/>
        </w:trPr>
        <w:tc>
          <w:tcPr>
            <w:tcW w:w="0" w:type="auto"/>
            <w:hideMark/>
          </w:tcPr>
          <w:p w14:paraId="494A11B8" w14:textId="77777777" w:rsidR="00DB04CE" w:rsidRPr="00EB3175" w:rsidRDefault="00DB04CE" w:rsidP="00A052FA">
            <w:pPr>
              <w:spacing w:line="360" w:lineRule="auto"/>
              <w:jc w:val="both"/>
              <w:rPr>
                <w:rFonts w:ascii="Times New Roman" w:hAnsi="Times New Roman" w:cs="Times New Roman"/>
                <w:sz w:val="24"/>
                <w:szCs w:val="24"/>
              </w:rPr>
            </w:pPr>
            <w:r w:rsidRPr="00EB3175">
              <w:rPr>
                <w:rFonts w:ascii="Times New Roman" w:hAnsi="Times New Roman" w:cs="Times New Roman"/>
                <w:sz w:val="24"/>
                <w:szCs w:val="24"/>
              </w:rPr>
              <w:t>Parameter</w:t>
            </w:r>
          </w:p>
        </w:tc>
        <w:tc>
          <w:tcPr>
            <w:tcW w:w="0" w:type="auto"/>
            <w:hideMark/>
          </w:tcPr>
          <w:p w14:paraId="3996933D" w14:textId="77777777" w:rsidR="00DB04CE" w:rsidRPr="00EB3175" w:rsidRDefault="00DB04CE" w:rsidP="00A052FA">
            <w:pPr>
              <w:spacing w:line="360" w:lineRule="auto"/>
              <w:jc w:val="both"/>
              <w:rPr>
                <w:rFonts w:ascii="Times New Roman" w:hAnsi="Times New Roman" w:cs="Times New Roman"/>
                <w:sz w:val="24"/>
                <w:szCs w:val="24"/>
              </w:rPr>
            </w:pPr>
            <w:r w:rsidRPr="00EB3175">
              <w:rPr>
                <w:rFonts w:ascii="Times New Roman" w:hAnsi="Times New Roman" w:cs="Times New Roman"/>
                <w:sz w:val="24"/>
                <w:szCs w:val="24"/>
              </w:rPr>
              <w:t>Details</w:t>
            </w:r>
          </w:p>
        </w:tc>
      </w:tr>
      <w:tr w:rsidR="00DB04CE" w:rsidRPr="00EB3175" w14:paraId="7774D5D5" w14:textId="77777777" w:rsidTr="00965715">
        <w:trPr>
          <w:trHeight w:val="371"/>
        </w:trPr>
        <w:tc>
          <w:tcPr>
            <w:tcW w:w="0" w:type="auto"/>
            <w:hideMark/>
          </w:tcPr>
          <w:p w14:paraId="4572D7AE" w14:textId="77777777" w:rsidR="00DB04CE" w:rsidRPr="00EB3175" w:rsidRDefault="00DB04CE" w:rsidP="00A052FA">
            <w:pPr>
              <w:spacing w:line="360" w:lineRule="auto"/>
              <w:jc w:val="both"/>
              <w:rPr>
                <w:rFonts w:ascii="Times New Roman" w:hAnsi="Times New Roman" w:cs="Times New Roman"/>
                <w:sz w:val="24"/>
                <w:szCs w:val="24"/>
              </w:rPr>
            </w:pPr>
            <w:r w:rsidRPr="00EB3175">
              <w:rPr>
                <w:rFonts w:ascii="Times New Roman" w:hAnsi="Times New Roman" w:cs="Times New Roman"/>
                <w:sz w:val="24"/>
                <w:szCs w:val="24"/>
              </w:rPr>
              <w:t>Employee Strength</w:t>
            </w:r>
          </w:p>
        </w:tc>
        <w:tc>
          <w:tcPr>
            <w:tcW w:w="0" w:type="auto"/>
            <w:hideMark/>
          </w:tcPr>
          <w:p w14:paraId="61C90294" w14:textId="77777777" w:rsidR="00DB04CE" w:rsidRPr="00EB3175" w:rsidRDefault="00DB04CE" w:rsidP="00A052FA">
            <w:pPr>
              <w:spacing w:line="360" w:lineRule="auto"/>
              <w:jc w:val="both"/>
              <w:rPr>
                <w:rFonts w:ascii="Times New Roman" w:hAnsi="Times New Roman" w:cs="Times New Roman"/>
                <w:sz w:val="24"/>
                <w:szCs w:val="24"/>
              </w:rPr>
            </w:pPr>
            <w:r w:rsidRPr="00EB3175">
              <w:rPr>
                <w:rFonts w:ascii="Times New Roman" w:hAnsi="Times New Roman" w:cs="Times New Roman"/>
                <w:sz w:val="24"/>
                <w:szCs w:val="24"/>
              </w:rPr>
              <w:t>~250-300 employees (including permanent and contractual)</w:t>
            </w:r>
          </w:p>
        </w:tc>
      </w:tr>
      <w:tr w:rsidR="00DB04CE" w:rsidRPr="00EB3175" w14:paraId="33F3B260" w14:textId="77777777" w:rsidTr="00965715">
        <w:trPr>
          <w:trHeight w:val="354"/>
        </w:trPr>
        <w:tc>
          <w:tcPr>
            <w:tcW w:w="0" w:type="auto"/>
            <w:hideMark/>
          </w:tcPr>
          <w:p w14:paraId="583C4610" w14:textId="77777777" w:rsidR="00DB04CE" w:rsidRPr="00EB3175" w:rsidRDefault="00DB04CE" w:rsidP="00A052FA">
            <w:pPr>
              <w:spacing w:line="360" w:lineRule="auto"/>
              <w:jc w:val="both"/>
              <w:rPr>
                <w:rFonts w:ascii="Times New Roman" w:hAnsi="Times New Roman" w:cs="Times New Roman"/>
                <w:sz w:val="24"/>
                <w:szCs w:val="24"/>
              </w:rPr>
            </w:pPr>
            <w:r w:rsidRPr="00EB3175">
              <w:rPr>
                <w:rFonts w:ascii="Times New Roman" w:hAnsi="Times New Roman" w:cs="Times New Roman"/>
                <w:sz w:val="24"/>
                <w:szCs w:val="24"/>
              </w:rPr>
              <w:t>Annual Turnover</w:t>
            </w:r>
          </w:p>
        </w:tc>
        <w:tc>
          <w:tcPr>
            <w:tcW w:w="0" w:type="auto"/>
            <w:hideMark/>
          </w:tcPr>
          <w:p w14:paraId="1B58AD0E" w14:textId="77777777" w:rsidR="00DB04CE" w:rsidRPr="00EB3175" w:rsidRDefault="00DB04CE" w:rsidP="00A052FA">
            <w:pPr>
              <w:spacing w:line="360" w:lineRule="auto"/>
              <w:jc w:val="both"/>
              <w:rPr>
                <w:rFonts w:ascii="Times New Roman" w:hAnsi="Times New Roman" w:cs="Times New Roman"/>
                <w:sz w:val="24"/>
                <w:szCs w:val="24"/>
              </w:rPr>
            </w:pPr>
            <w:r w:rsidRPr="00EB3175">
              <w:rPr>
                <w:rFonts w:ascii="Times New Roman" w:hAnsi="Times New Roman" w:cs="Times New Roman"/>
                <w:sz w:val="24"/>
                <w:szCs w:val="24"/>
              </w:rPr>
              <w:t>₹750 – 1,000 Crore (approx.)</w:t>
            </w:r>
          </w:p>
        </w:tc>
      </w:tr>
      <w:tr w:rsidR="00DB04CE" w:rsidRPr="00EB3175" w14:paraId="1CF18A17" w14:textId="77777777" w:rsidTr="00965715">
        <w:trPr>
          <w:trHeight w:val="371"/>
        </w:trPr>
        <w:tc>
          <w:tcPr>
            <w:tcW w:w="0" w:type="auto"/>
            <w:hideMark/>
          </w:tcPr>
          <w:p w14:paraId="270EE0DF" w14:textId="77777777" w:rsidR="00DB04CE" w:rsidRPr="00EB3175" w:rsidRDefault="00DB04CE" w:rsidP="00A052FA">
            <w:pPr>
              <w:spacing w:line="360" w:lineRule="auto"/>
              <w:jc w:val="both"/>
              <w:rPr>
                <w:rFonts w:ascii="Times New Roman" w:hAnsi="Times New Roman" w:cs="Times New Roman"/>
                <w:sz w:val="24"/>
                <w:szCs w:val="24"/>
              </w:rPr>
            </w:pPr>
            <w:r w:rsidRPr="00EB3175">
              <w:rPr>
                <w:rFonts w:ascii="Times New Roman" w:hAnsi="Times New Roman" w:cs="Times New Roman"/>
                <w:sz w:val="24"/>
                <w:szCs w:val="24"/>
              </w:rPr>
              <w:t>Authorized Capital</w:t>
            </w:r>
          </w:p>
        </w:tc>
        <w:tc>
          <w:tcPr>
            <w:tcW w:w="0" w:type="auto"/>
            <w:hideMark/>
          </w:tcPr>
          <w:p w14:paraId="00D5963E" w14:textId="77777777" w:rsidR="00DB04CE" w:rsidRPr="00EB3175" w:rsidRDefault="00DB04CE" w:rsidP="00A052FA">
            <w:pPr>
              <w:spacing w:line="360" w:lineRule="auto"/>
              <w:jc w:val="both"/>
              <w:rPr>
                <w:rFonts w:ascii="Times New Roman" w:hAnsi="Times New Roman" w:cs="Times New Roman"/>
                <w:sz w:val="24"/>
                <w:szCs w:val="24"/>
              </w:rPr>
            </w:pPr>
            <w:r w:rsidRPr="00EB3175">
              <w:rPr>
                <w:rFonts w:ascii="Times New Roman" w:hAnsi="Times New Roman" w:cs="Times New Roman"/>
                <w:sz w:val="24"/>
                <w:szCs w:val="24"/>
              </w:rPr>
              <w:t>₹20-25 Crore</w:t>
            </w:r>
          </w:p>
        </w:tc>
      </w:tr>
      <w:tr w:rsidR="00DB04CE" w:rsidRPr="00EB3175" w14:paraId="3188C9FB" w14:textId="77777777" w:rsidTr="00965715">
        <w:trPr>
          <w:trHeight w:val="371"/>
        </w:trPr>
        <w:tc>
          <w:tcPr>
            <w:tcW w:w="0" w:type="auto"/>
            <w:hideMark/>
          </w:tcPr>
          <w:p w14:paraId="794B455B" w14:textId="77777777" w:rsidR="00DB04CE" w:rsidRPr="00EB3175" w:rsidRDefault="00DB04CE" w:rsidP="00A052FA">
            <w:pPr>
              <w:spacing w:line="360" w:lineRule="auto"/>
              <w:jc w:val="both"/>
              <w:rPr>
                <w:rFonts w:ascii="Times New Roman" w:hAnsi="Times New Roman" w:cs="Times New Roman"/>
                <w:sz w:val="24"/>
                <w:szCs w:val="24"/>
              </w:rPr>
            </w:pPr>
            <w:r w:rsidRPr="00EB3175">
              <w:rPr>
                <w:rFonts w:ascii="Times New Roman" w:hAnsi="Times New Roman" w:cs="Times New Roman"/>
                <w:sz w:val="24"/>
                <w:szCs w:val="24"/>
              </w:rPr>
              <w:t>Paid-up Capital</w:t>
            </w:r>
          </w:p>
        </w:tc>
        <w:tc>
          <w:tcPr>
            <w:tcW w:w="0" w:type="auto"/>
            <w:hideMark/>
          </w:tcPr>
          <w:p w14:paraId="57B0B7D2" w14:textId="77777777" w:rsidR="00DB04CE" w:rsidRPr="00EB3175" w:rsidRDefault="00DB04CE" w:rsidP="00A052FA">
            <w:pPr>
              <w:spacing w:line="360" w:lineRule="auto"/>
              <w:jc w:val="both"/>
              <w:rPr>
                <w:rFonts w:ascii="Times New Roman" w:hAnsi="Times New Roman" w:cs="Times New Roman"/>
                <w:sz w:val="24"/>
                <w:szCs w:val="24"/>
              </w:rPr>
            </w:pPr>
            <w:r w:rsidRPr="00EB3175">
              <w:rPr>
                <w:rFonts w:ascii="Times New Roman" w:hAnsi="Times New Roman" w:cs="Times New Roman"/>
                <w:sz w:val="24"/>
                <w:szCs w:val="24"/>
              </w:rPr>
              <w:t>₹30-35 Crore</w:t>
            </w:r>
          </w:p>
        </w:tc>
      </w:tr>
      <w:tr w:rsidR="00DB04CE" w:rsidRPr="00EB3175" w14:paraId="41C8DCBB" w14:textId="77777777" w:rsidTr="00965715">
        <w:trPr>
          <w:trHeight w:val="371"/>
        </w:trPr>
        <w:tc>
          <w:tcPr>
            <w:tcW w:w="0" w:type="auto"/>
            <w:hideMark/>
          </w:tcPr>
          <w:p w14:paraId="67B98217" w14:textId="77777777" w:rsidR="00DB04CE" w:rsidRPr="00EB3175" w:rsidRDefault="00DB04CE" w:rsidP="00A052FA">
            <w:pPr>
              <w:spacing w:line="360" w:lineRule="auto"/>
              <w:jc w:val="both"/>
              <w:rPr>
                <w:rFonts w:ascii="Times New Roman" w:hAnsi="Times New Roman" w:cs="Times New Roman"/>
                <w:sz w:val="24"/>
                <w:szCs w:val="24"/>
              </w:rPr>
            </w:pPr>
            <w:r w:rsidRPr="00EB3175">
              <w:rPr>
                <w:rFonts w:ascii="Times New Roman" w:hAnsi="Times New Roman" w:cs="Times New Roman"/>
                <w:sz w:val="24"/>
                <w:szCs w:val="24"/>
              </w:rPr>
              <w:t>Plant Area</w:t>
            </w:r>
          </w:p>
        </w:tc>
        <w:tc>
          <w:tcPr>
            <w:tcW w:w="0" w:type="auto"/>
            <w:hideMark/>
          </w:tcPr>
          <w:p w14:paraId="52C09960" w14:textId="77777777" w:rsidR="00DB04CE" w:rsidRPr="00EB3175" w:rsidRDefault="00DB04CE" w:rsidP="00A052FA">
            <w:pPr>
              <w:spacing w:line="360" w:lineRule="auto"/>
              <w:jc w:val="both"/>
              <w:rPr>
                <w:rFonts w:ascii="Times New Roman" w:hAnsi="Times New Roman" w:cs="Times New Roman"/>
                <w:sz w:val="24"/>
                <w:szCs w:val="24"/>
              </w:rPr>
            </w:pPr>
            <w:r w:rsidRPr="00EB3175">
              <w:rPr>
                <w:rFonts w:ascii="Times New Roman" w:hAnsi="Times New Roman" w:cs="Times New Roman"/>
                <w:sz w:val="24"/>
                <w:szCs w:val="24"/>
              </w:rPr>
              <w:t>APIIC Industrial Park, Hindupur (dedicated industrial zone)</w:t>
            </w:r>
          </w:p>
        </w:tc>
      </w:tr>
      <w:tr w:rsidR="00DB04CE" w:rsidRPr="00EB3175" w14:paraId="559759FB" w14:textId="77777777" w:rsidTr="00965715">
        <w:trPr>
          <w:trHeight w:val="371"/>
        </w:trPr>
        <w:tc>
          <w:tcPr>
            <w:tcW w:w="0" w:type="auto"/>
            <w:hideMark/>
          </w:tcPr>
          <w:p w14:paraId="51C8B824" w14:textId="77777777" w:rsidR="00DB04CE" w:rsidRPr="00EB3175" w:rsidRDefault="00DB04CE" w:rsidP="00A052FA">
            <w:pPr>
              <w:spacing w:line="360" w:lineRule="auto"/>
              <w:jc w:val="both"/>
              <w:rPr>
                <w:rFonts w:ascii="Times New Roman" w:hAnsi="Times New Roman" w:cs="Times New Roman"/>
                <w:sz w:val="24"/>
                <w:szCs w:val="24"/>
              </w:rPr>
            </w:pPr>
            <w:r w:rsidRPr="00EB3175">
              <w:rPr>
                <w:rFonts w:ascii="Times New Roman" w:hAnsi="Times New Roman" w:cs="Times New Roman"/>
                <w:sz w:val="24"/>
                <w:szCs w:val="24"/>
              </w:rPr>
              <w:t>Production Capacity</w:t>
            </w:r>
          </w:p>
        </w:tc>
        <w:tc>
          <w:tcPr>
            <w:tcW w:w="0" w:type="auto"/>
            <w:hideMark/>
          </w:tcPr>
          <w:p w14:paraId="1C4D1E7D" w14:textId="77777777" w:rsidR="00DB04CE" w:rsidRPr="00EB3175" w:rsidRDefault="00DB04CE" w:rsidP="00A052FA">
            <w:pPr>
              <w:spacing w:line="360" w:lineRule="auto"/>
              <w:jc w:val="both"/>
              <w:rPr>
                <w:rFonts w:ascii="Times New Roman" w:hAnsi="Times New Roman" w:cs="Times New Roman"/>
                <w:sz w:val="24"/>
                <w:szCs w:val="24"/>
              </w:rPr>
            </w:pPr>
            <w:r w:rsidRPr="00EB3175">
              <w:rPr>
                <w:rFonts w:ascii="Times New Roman" w:hAnsi="Times New Roman" w:cs="Times New Roman"/>
                <w:sz w:val="24"/>
                <w:szCs w:val="24"/>
              </w:rPr>
              <w:t>Approx. 1,00,000 MT per annum (MS Billets + TMT Bars combined)</w:t>
            </w:r>
          </w:p>
        </w:tc>
      </w:tr>
      <w:tr w:rsidR="00DB04CE" w:rsidRPr="00EB3175" w14:paraId="37D189D3" w14:textId="77777777" w:rsidTr="00965715">
        <w:trPr>
          <w:trHeight w:val="371"/>
        </w:trPr>
        <w:tc>
          <w:tcPr>
            <w:tcW w:w="0" w:type="auto"/>
            <w:hideMark/>
          </w:tcPr>
          <w:p w14:paraId="2A63D158" w14:textId="77777777" w:rsidR="00DB04CE" w:rsidRPr="00EB3175" w:rsidRDefault="00DB04CE" w:rsidP="00A052FA">
            <w:pPr>
              <w:spacing w:line="360" w:lineRule="auto"/>
              <w:jc w:val="both"/>
              <w:rPr>
                <w:rFonts w:ascii="Times New Roman" w:hAnsi="Times New Roman" w:cs="Times New Roman"/>
                <w:sz w:val="24"/>
                <w:szCs w:val="24"/>
              </w:rPr>
            </w:pPr>
            <w:r w:rsidRPr="00EB3175">
              <w:rPr>
                <w:rFonts w:ascii="Times New Roman" w:hAnsi="Times New Roman" w:cs="Times New Roman"/>
                <w:sz w:val="24"/>
                <w:szCs w:val="24"/>
              </w:rPr>
              <w:t>Current Production</w:t>
            </w:r>
          </w:p>
        </w:tc>
        <w:tc>
          <w:tcPr>
            <w:tcW w:w="0" w:type="auto"/>
            <w:hideMark/>
          </w:tcPr>
          <w:p w14:paraId="5262EAAB" w14:textId="77777777" w:rsidR="00DB04CE" w:rsidRPr="00EB3175" w:rsidRDefault="00DB04CE" w:rsidP="00A052FA">
            <w:pPr>
              <w:spacing w:line="360" w:lineRule="auto"/>
              <w:jc w:val="both"/>
              <w:rPr>
                <w:rFonts w:ascii="Times New Roman" w:hAnsi="Times New Roman" w:cs="Times New Roman"/>
                <w:sz w:val="24"/>
                <w:szCs w:val="24"/>
              </w:rPr>
            </w:pPr>
            <w:r w:rsidRPr="00EB3175">
              <w:rPr>
                <w:rFonts w:ascii="Times New Roman" w:hAnsi="Times New Roman" w:cs="Times New Roman"/>
                <w:sz w:val="24"/>
                <w:szCs w:val="24"/>
              </w:rPr>
              <w:t>~600-700 Metric Tons per Day</w:t>
            </w:r>
          </w:p>
        </w:tc>
      </w:tr>
      <w:tr w:rsidR="00DB04CE" w:rsidRPr="00EB3175" w14:paraId="2C04CD11" w14:textId="77777777" w:rsidTr="00965715">
        <w:trPr>
          <w:trHeight w:val="354"/>
        </w:trPr>
        <w:tc>
          <w:tcPr>
            <w:tcW w:w="0" w:type="auto"/>
            <w:hideMark/>
          </w:tcPr>
          <w:p w14:paraId="7CA1261C" w14:textId="77777777" w:rsidR="00DB04CE" w:rsidRPr="00EB3175" w:rsidRDefault="00DB04CE" w:rsidP="00A052FA">
            <w:pPr>
              <w:spacing w:line="360" w:lineRule="auto"/>
              <w:jc w:val="both"/>
              <w:rPr>
                <w:rFonts w:ascii="Times New Roman" w:hAnsi="Times New Roman" w:cs="Times New Roman"/>
                <w:sz w:val="24"/>
                <w:szCs w:val="24"/>
              </w:rPr>
            </w:pPr>
            <w:r w:rsidRPr="00EB3175">
              <w:rPr>
                <w:rFonts w:ascii="Times New Roman" w:hAnsi="Times New Roman" w:cs="Times New Roman"/>
                <w:sz w:val="24"/>
                <w:szCs w:val="24"/>
              </w:rPr>
              <w:t>Number of Shifts</w:t>
            </w:r>
          </w:p>
        </w:tc>
        <w:tc>
          <w:tcPr>
            <w:tcW w:w="0" w:type="auto"/>
            <w:hideMark/>
          </w:tcPr>
          <w:p w14:paraId="4D4004CB" w14:textId="77777777" w:rsidR="00DB04CE" w:rsidRPr="00EB3175" w:rsidRDefault="00DB04CE" w:rsidP="00A052FA">
            <w:pPr>
              <w:spacing w:line="360" w:lineRule="auto"/>
              <w:jc w:val="both"/>
              <w:rPr>
                <w:rFonts w:ascii="Times New Roman" w:hAnsi="Times New Roman" w:cs="Times New Roman"/>
                <w:sz w:val="24"/>
                <w:szCs w:val="24"/>
              </w:rPr>
            </w:pPr>
            <w:r w:rsidRPr="00EB3175">
              <w:rPr>
                <w:rFonts w:ascii="Times New Roman" w:hAnsi="Times New Roman" w:cs="Times New Roman"/>
                <w:sz w:val="24"/>
                <w:szCs w:val="24"/>
              </w:rPr>
              <w:t>3 shifts (24-hour operations)</w:t>
            </w:r>
          </w:p>
        </w:tc>
      </w:tr>
      <w:tr w:rsidR="00DB04CE" w:rsidRPr="00EB3175" w14:paraId="3B658040" w14:textId="77777777" w:rsidTr="00965715">
        <w:trPr>
          <w:trHeight w:val="371"/>
        </w:trPr>
        <w:tc>
          <w:tcPr>
            <w:tcW w:w="0" w:type="auto"/>
            <w:hideMark/>
          </w:tcPr>
          <w:p w14:paraId="4F3BDF8A" w14:textId="77777777" w:rsidR="00DB04CE" w:rsidRPr="00EB3175" w:rsidRDefault="00DB04CE" w:rsidP="00A052FA">
            <w:pPr>
              <w:spacing w:line="360" w:lineRule="auto"/>
              <w:jc w:val="both"/>
              <w:rPr>
                <w:rFonts w:ascii="Times New Roman" w:hAnsi="Times New Roman" w:cs="Times New Roman"/>
                <w:sz w:val="24"/>
                <w:szCs w:val="24"/>
              </w:rPr>
            </w:pPr>
            <w:r w:rsidRPr="00EB3175">
              <w:rPr>
                <w:rFonts w:ascii="Times New Roman" w:hAnsi="Times New Roman" w:cs="Times New Roman"/>
                <w:sz w:val="24"/>
                <w:szCs w:val="24"/>
              </w:rPr>
              <w:t>Classification</w:t>
            </w:r>
          </w:p>
        </w:tc>
        <w:tc>
          <w:tcPr>
            <w:tcW w:w="0" w:type="auto"/>
            <w:hideMark/>
          </w:tcPr>
          <w:p w14:paraId="46FB8D38" w14:textId="77777777" w:rsidR="00DB04CE" w:rsidRPr="00EB3175" w:rsidRDefault="00DB04CE" w:rsidP="00A052FA">
            <w:pPr>
              <w:spacing w:line="360" w:lineRule="auto"/>
              <w:jc w:val="both"/>
              <w:rPr>
                <w:rFonts w:ascii="Times New Roman" w:hAnsi="Times New Roman" w:cs="Times New Roman"/>
                <w:sz w:val="24"/>
                <w:szCs w:val="24"/>
              </w:rPr>
            </w:pPr>
            <w:r w:rsidRPr="00EB3175">
              <w:rPr>
                <w:rFonts w:ascii="Times New Roman" w:hAnsi="Times New Roman" w:cs="Times New Roman"/>
                <w:sz w:val="24"/>
                <w:szCs w:val="24"/>
              </w:rPr>
              <w:t>Medium-Scale Enterprise (MSE) under MSME definition</w:t>
            </w:r>
          </w:p>
        </w:tc>
      </w:tr>
    </w:tbl>
    <w:p w14:paraId="3FF5E819" w14:textId="77777777" w:rsidR="00DB04CE" w:rsidRDefault="00DB04CE" w:rsidP="00A052FA">
      <w:pPr>
        <w:spacing w:line="360" w:lineRule="auto"/>
        <w:jc w:val="both"/>
        <w:rPr>
          <w:rFonts w:ascii="Times New Roman" w:hAnsi="Times New Roman" w:cs="Times New Roman"/>
          <w:b/>
          <w:bCs/>
          <w:sz w:val="24"/>
          <w:szCs w:val="24"/>
        </w:rPr>
      </w:pPr>
      <w:r w:rsidRPr="00EB3175">
        <w:rPr>
          <w:rFonts w:ascii="Times New Roman" w:hAnsi="Times New Roman" w:cs="Times New Roman"/>
          <w:b/>
          <w:bCs/>
          <w:sz w:val="24"/>
          <w:szCs w:val="24"/>
        </w:rPr>
        <w:t>2.6 Organization Structure of the Company</w:t>
      </w:r>
    </w:p>
    <w:p w14:paraId="10F82CB9" w14:textId="3EBB16DD" w:rsidR="00963B99" w:rsidRPr="00A75CED" w:rsidRDefault="00963B99" w:rsidP="00A052FA">
      <w:pPr>
        <w:spacing w:line="360" w:lineRule="auto"/>
        <w:jc w:val="both"/>
        <w:rPr>
          <w:rFonts w:ascii="Times New Roman" w:hAnsi="Times New Roman" w:cs="Times New Roman"/>
          <w:sz w:val="24"/>
          <w:szCs w:val="24"/>
        </w:rPr>
      </w:pPr>
      <w:r w:rsidRPr="00A75CED">
        <w:rPr>
          <w:rFonts w:ascii="Times New Roman" w:hAnsi="Times New Roman" w:cs="Times New Roman"/>
          <w:sz w:val="24"/>
          <w:szCs w:val="24"/>
        </w:rPr>
        <w:t>Functional Organizational Structure is maintained by Hindupur Steel &amp; Alloys (P) Ltd. Under this organizational structure, the employees are organized based on their specialization, which includes Production, Quality Control, Finance, HR, and Marketing, among others.</w:t>
      </w:r>
    </w:p>
    <w:p w14:paraId="233ED24F" w14:textId="27EDD825" w:rsidR="00AD3E07" w:rsidRPr="00EB3175" w:rsidRDefault="00E10E8A" w:rsidP="00A052FA">
      <w:pPr>
        <w:spacing w:line="360" w:lineRule="auto"/>
        <w:jc w:val="both"/>
        <w:rPr>
          <w:rFonts w:ascii="Times New Roman" w:hAnsi="Times New Roman" w:cs="Times New Roman"/>
          <w:b/>
          <w:bCs/>
          <w:sz w:val="24"/>
          <w:szCs w:val="24"/>
        </w:rPr>
      </w:pPr>
      <w:r w:rsidRPr="00E10E8A">
        <w:rPr>
          <w:rFonts w:ascii="Times New Roman" w:hAnsi="Times New Roman" w:cs="Times New Roman"/>
          <w:b/>
          <w:bCs/>
          <w:noProof/>
          <w:sz w:val="24"/>
          <w:szCs w:val="24"/>
        </w:rPr>
        <w:drawing>
          <wp:inline distT="0" distB="0" distL="0" distR="0" wp14:anchorId="6A89D436" wp14:editId="4B38F30D">
            <wp:extent cx="4450080" cy="2696845"/>
            <wp:effectExtent l="0" t="0" r="7620" b="8255"/>
            <wp:docPr id="8" name="Picture 7">
              <a:extLst xmlns:a="http://schemas.openxmlformats.org/drawingml/2006/main">
                <a:ext uri="{FF2B5EF4-FFF2-40B4-BE49-F238E27FC236}">
                  <a16:creationId xmlns:a16="http://schemas.microsoft.com/office/drawing/2014/main" id="{A1ECA08D-2638-0323-1A64-82A1989EE5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A1ECA08D-2638-0323-1A64-82A1989EE54E}"/>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453525" cy="2698933"/>
                    </a:xfrm>
                    <a:prstGeom prst="rect">
                      <a:avLst/>
                    </a:prstGeom>
                  </pic:spPr>
                </pic:pic>
              </a:graphicData>
            </a:graphic>
          </wp:inline>
        </w:drawing>
      </w:r>
    </w:p>
    <w:p w14:paraId="7697E37B" w14:textId="77777777" w:rsidR="00E43435" w:rsidRPr="00EB3175" w:rsidRDefault="00E43435" w:rsidP="00E43435">
      <w:pPr>
        <w:spacing w:line="360" w:lineRule="auto"/>
        <w:jc w:val="both"/>
        <w:rPr>
          <w:rFonts w:ascii="Times New Roman" w:hAnsi="Times New Roman" w:cs="Times New Roman"/>
          <w:b/>
          <w:bCs/>
          <w:sz w:val="24"/>
          <w:szCs w:val="24"/>
        </w:rPr>
      </w:pPr>
      <w:r w:rsidRPr="00EB3175">
        <w:rPr>
          <w:rFonts w:ascii="Times New Roman" w:hAnsi="Times New Roman" w:cs="Times New Roman"/>
          <w:b/>
          <w:bCs/>
          <w:sz w:val="24"/>
          <w:szCs w:val="24"/>
        </w:rPr>
        <w:t>Figure 2.1: Organisation Structure Chart</w:t>
      </w:r>
    </w:p>
    <w:p w14:paraId="56D3061C" w14:textId="2628E00D" w:rsidR="00AD3E07" w:rsidRDefault="00AD3E07" w:rsidP="00A052FA">
      <w:pPr>
        <w:spacing w:line="360" w:lineRule="auto"/>
        <w:jc w:val="both"/>
        <w:rPr>
          <w:rFonts w:ascii="Times New Roman" w:hAnsi="Times New Roman" w:cs="Times New Roman"/>
          <w:b/>
          <w:bCs/>
          <w:sz w:val="24"/>
          <w:szCs w:val="24"/>
        </w:rPr>
      </w:pPr>
    </w:p>
    <w:p w14:paraId="3C97B282" w14:textId="77777777" w:rsidR="00E43435" w:rsidRPr="00EB3175" w:rsidRDefault="00E43435" w:rsidP="00A052FA">
      <w:pPr>
        <w:spacing w:line="360" w:lineRule="auto"/>
        <w:jc w:val="both"/>
        <w:rPr>
          <w:rFonts w:ascii="Times New Roman" w:hAnsi="Times New Roman" w:cs="Times New Roman"/>
          <w:b/>
          <w:bCs/>
          <w:sz w:val="24"/>
          <w:szCs w:val="24"/>
        </w:rPr>
      </w:pPr>
    </w:p>
    <w:p w14:paraId="7551282C" w14:textId="77777777" w:rsidR="00E20108" w:rsidRPr="00E20108" w:rsidRDefault="00E20108" w:rsidP="00A052FA">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Important Functional Departments:</w:t>
      </w:r>
    </w:p>
    <w:p w14:paraId="457F05D0" w14:textId="417DA5C3" w:rsidR="00E20108" w:rsidRPr="00E20108" w:rsidRDefault="00E20108" w:rsidP="00A052FA">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1.</w:t>
      </w:r>
      <w:r>
        <w:rPr>
          <w:rFonts w:ascii="Times New Roman" w:hAnsi="Times New Roman" w:cs="Times New Roman"/>
          <w:sz w:val="24"/>
          <w:szCs w:val="24"/>
        </w:rPr>
        <w:t xml:space="preserve"> </w:t>
      </w:r>
      <w:r w:rsidRPr="00E20108">
        <w:rPr>
          <w:rFonts w:ascii="Times New Roman" w:hAnsi="Times New Roman" w:cs="Times New Roman"/>
          <w:b/>
          <w:bCs/>
          <w:sz w:val="24"/>
          <w:szCs w:val="24"/>
        </w:rPr>
        <w:t>Production Department:</w:t>
      </w:r>
      <w:r w:rsidRPr="00E20108">
        <w:rPr>
          <w:rFonts w:ascii="Times New Roman" w:hAnsi="Times New Roman" w:cs="Times New Roman"/>
          <w:sz w:val="24"/>
          <w:szCs w:val="24"/>
        </w:rPr>
        <w:t xml:space="preserve"> Controls the induction furnace, billets casting, and TMT rolling mill production processes</w:t>
      </w:r>
    </w:p>
    <w:p w14:paraId="350ED0B5" w14:textId="7E937E69" w:rsidR="00E20108" w:rsidRPr="00E20108" w:rsidRDefault="00E20108" w:rsidP="00A052FA">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2.</w:t>
      </w:r>
      <w:r>
        <w:rPr>
          <w:rFonts w:ascii="Times New Roman" w:hAnsi="Times New Roman" w:cs="Times New Roman"/>
          <w:sz w:val="24"/>
          <w:szCs w:val="24"/>
        </w:rPr>
        <w:t xml:space="preserve"> </w:t>
      </w:r>
      <w:r w:rsidRPr="00E20108">
        <w:rPr>
          <w:rFonts w:ascii="Times New Roman" w:hAnsi="Times New Roman" w:cs="Times New Roman"/>
          <w:b/>
          <w:bCs/>
          <w:sz w:val="24"/>
          <w:szCs w:val="24"/>
        </w:rPr>
        <w:t>Quality Control (QC) Department:</w:t>
      </w:r>
      <w:r w:rsidRPr="00E20108">
        <w:rPr>
          <w:rFonts w:ascii="Times New Roman" w:hAnsi="Times New Roman" w:cs="Times New Roman"/>
          <w:sz w:val="24"/>
          <w:szCs w:val="24"/>
        </w:rPr>
        <w:t xml:space="preserve"> Undertakes incoming raw materials inspection, inspection during process, and inspection of final product according to the specifications provided by BIS</w:t>
      </w:r>
    </w:p>
    <w:p w14:paraId="146988EC" w14:textId="7E609802" w:rsidR="00E20108" w:rsidRPr="00E20108" w:rsidRDefault="00E20108" w:rsidP="00A052FA">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3.</w:t>
      </w:r>
      <w:r>
        <w:rPr>
          <w:rFonts w:ascii="Times New Roman" w:hAnsi="Times New Roman" w:cs="Times New Roman"/>
          <w:sz w:val="24"/>
          <w:szCs w:val="24"/>
        </w:rPr>
        <w:t xml:space="preserve"> </w:t>
      </w:r>
      <w:r w:rsidRPr="00E20108">
        <w:rPr>
          <w:rFonts w:ascii="Times New Roman" w:hAnsi="Times New Roman" w:cs="Times New Roman"/>
          <w:b/>
          <w:bCs/>
          <w:sz w:val="24"/>
          <w:szCs w:val="24"/>
        </w:rPr>
        <w:t>Finance &amp; Accounts:</w:t>
      </w:r>
      <w:r w:rsidRPr="00E20108">
        <w:rPr>
          <w:rFonts w:ascii="Times New Roman" w:hAnsi="Times New Roman" w:cs="Times New Roman"/>
          <w:sz w:val="24"/>
          <w:szCs w:val="24"/>
        </w:rPr>
        <w:t xml:space="preserve"> Includes budgeting, cost control, payroll management, statutory compliances, and banking relations</w:t>
      </w:r>
    </w:p>
    <w:p w14:paraId="2FB67F0E" w14:textId="342669D7" w:rsidR="00E20108" w:rsidRPr="00E20108" w:rsidRDefault="00E20108" w:rsidP="00A052FA">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4.</w:t>
      </w:r>
      <w:r w:rsidR="0077676B">
        <w:rPr>
          <w:rFonts w:ascii="Times New Roman" w:hAnsi="Times New Roman" w:cs="Times New Roman"/>
          <w:sz w:val="24"/>
          <w:szCs w:val="24"/>
        </w:rPr>
        <w:t xml:space="preserve"> </w:t>
      </w:r>
      <w:r w:rsidRPr="0077676B">
        <w:rPr>
          <w:rFonts w:ascii="Times New Roman" w:hAnsi="Times New Roman" w:cs="Times New Roman"/>
          <w:b/>
          <w:bCs/>
          <w:sz w:val="24"/>
          <w:szCs w:val="24"/>
        </w:rPr>
        <w:t>Human Resources (HR):</w:t>
      </w:r>
      <w:r w:rsidRPr="00E20108">
        <w:rPr>
          <w:rFonts w:ascii="Times New Roman" w:hAnsi="Times New Roman" w:cs="Times New Roman"/>
          <w:sz w:val="24"/>
          <w:szCs w:val="24"/>
        </w:rPr>
        <w:t xml:space="preserve"> Deals with recruiting, training, performance appraisals, welfare activities, and statutory compliances</w:t>
      </w:r>
    </w:p>
    <w:p w14:paraId="1A54D9BF" w14:textId="228DB1C6" w:rsidR="00E20108" w:rsidRPr="00E20108" w:rsidRDefault="00E20108" w:rsidP="00A052FA">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5.</w:t>
      </w:r>
      <w:r w:rsidR="0077676B">
        <w:rPr>
          <w:rFonts w:ascii="Times New Roman" w:hAnsi="Times New Roman" w:cs="Times New Roman"/>
          <w:sz w:val="24"/>
          <w:szCs w:val="24"/>
        </w:rPr>
        <w:t xml:space="preserve"> </w:t>
      </w:r>
      <w:r w:rsidRPr="0077676B">
        <w:rPr>
          <w:rFonts w:ascii="Times New Roman" w:hAnsi="Times New Roman" w:cs="Times New Roman"/>
          <w:b/>
          <w:bCs/>
          <w:sz w:val="24"/>
          <w:szCs w:val="24"/>
        </w:rPr>
        <w:t>Marketing &amp; Sales:</w:t>
      </w:r>
      <w:r w:rsidRPr="00E20108">
        <w:rPr>
          <w:rFonts w:ascii="Times New Roman" w:hAnsi="Times New Roman" w:cs="Times New Roman"/>
          <w:sz w:val="24"/>
          <w:szCs w:val="24"/>
        </w:rPr>
        <w:t xml:space="preserve"> Includes customer sourcing, dealer relations, order processing, and dispatching</w:t>
      </w:r>
    </w:p>
    <w:p w14:paraId="44323978" w14:textId="77777777" w:rsidR="00E20108" w:rsidRPr="0077676B" w:rsidRDefault="00E20108" w:rsidP="00A052FA">
      <w:pPr>
        <w:spacing w:line="360" w:lineRule="auto"/>
        <w:jc w:val="both"/>
        <w:rPr>
          <w:rFonts w:ascii="Times New Roman" w:hAnsi="Times New Roman" w:cs="Times New Roman"/>
          <w:b/>
          <w:bCs/>
          <w:sz w:val="24"/>
          <w:szCs w:val="24"/>
        </w:rPr>
      </w:pPr>
      <w:r w:rsidRPr="0077676B">
        <w:rPr>
          <w:rFonts w:ascii="Times New Roman" w:hAnsi="Times New Roman" w:cs="Times New Roman"/>
          <w:b/>
          <w:bCs/>
          <w:sz w:val="24"/>
          <w:szCs w:val="24"/>
        </w:rPr>
        <w:t>2.7 Information About Competitors</w:t>
      </w:r>
    </w:p>
    <w:p w14:paraId="0E82712A" w14:textId="3816A987" w:rsidR="00DB04CE" w:rsidRPr="00EB3175" w:rsidRDefault="00F21C31" w:rsidP="00A052FA">
      <w:pPr>
        <w:spacing w:line="360" w:lineRule="auto"/>
        <w:jc w:val="both"/>
        <w:rPr>
          <w:rFonts w:ascii="Times New Roman" w:hAnsi="Times New Roman" w:cs="Times New Roman"/>
          <w:sz w:val="24"/>
          <w:szCs w:val="24"/>
        </w:rPr>
      </w:pPr>
      <w:r w:rsidRPr="00F21C31">
        <w:rPr>
          <w:rFonts w:ascii="Times New Roman" w:hAnsi="Times New Roman" w:cs="Times New Roman"/>
          <w:sz w:val="24"/>
          <w:szCs w:val="24"/>
        </w:rPr>
        <w:t>There exist some large integrated steel plants catering to the Indian steel industry other than many small secondary steel manufacturers. The primary rivals in the category of TMT bars and billets are:</w:t>
      </w:r>
    </w:p>
    <w:tbl>
      <w:tblPr>
        <w:tblStyle w:val="TableGrid"/>
        <w:tblW w:w="9158" w:type="dxa"/>
        <w:tblLook w:val="04A0" w:firstRow="1" w:lastRow="0" w:firstColumn="1" w:lastColumn="0" w:noHBand="0" w:noVBand="1"/>
      </w:tblPr>
      <w:tblGrid>
        <w:gridCol w:w="2886"/>
        <w:gridCol w:w="2870"/>
        <w:gridCol w:w="3402"/>
      </w:tblGrid>
      <w:tr w:rsidR="00DB04CE" w:rsidRPr="00EB3175" w14:paraId="3F1CCF51" w14:textId="77777777" w:rsidTr="004B65A9">
        <w:trPr>
          <w:trHeight w:val="470"/>
        </w:trPr>
        <w:tc>
          <w:tcPr>
            <w:tcW w:w="0" w:type="auto"/>
            <w:hideMark/>
          </w:tcPr>
          <w:p w14:paraId="3D3BFF19"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Company</w:t>
            </w:r>
          </w:p>
        </w:tc>
        <w:tc>
          <w:tcPr>
            <w:tcW w:w="0" w:type="auto"/>
            <w:hideMark/>
          </w:tcPr>
          <w:p w14:paraId="41B646C9"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Key Products</w:t>
            </w:r>
          </w:p>
        </w:tc>
        <w:tc>
          <w:tcPr>
            <w:tcW w:w="0" w:type="auto"/>
            <w:hideMark/>
          </w:tcPr>
          <w:p w14:paraId="08C66BA8"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Remarks</w:t>
            </w:r>
          </w:p>
        </w:tc>
      </w:tr>
      <w:tr w:rsidR="00DB04CE" w:rsidRPr="00EB3175" w14:paraId="0FAB78C4" w14:textId="77777777" w:rsidTr="004B65A9">
        <w:trPr>
          <w:trHeight w:val="483"/>
        </w:trPr>
        <w:tc>
          <w:tcPr>
            <w:tcW w:w="0" w:type="auto"/>
            <w:hideMark/>
          </w:tcPr>
          <w:p w14:paraId="4F4A349C"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Tata Steel</w:t>
            </w:r>
          </w:p>
        </w:tc>
        <w:tc>
          <w:tcPr>
            <w:tcW w:w="0" w:type="auto"/>
            <w:hideMark/>
          </w:tcPr>
          <w:p w14:paraId="6CD12ADF"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TMT Bars, Structurals, Wire Rods</w:t>
            </w:r>
          </w:p>
        </w:tc>
        <w:tc>
          <w:tcPr>
            <w:tcW w:w="0" w:type="auto"/>
            <w:hideMark/>
          </w:tcPr>
          <w:p w14:paraId="2F66A3ED"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Integrated; Pan-India presence</w:t>
            </w:r>
          </w:p>
        </w:tc>
      </w:tr>
      <w:tr w:rsidR="00DB04CE" w:rsidRPr="00EB3175" w14:paraId="4E1923E4" w14:textId="77777777" w:rsidTr="004B65A9">
        <w:trPr>
          <w:trHeight w:val="470"/>
        </w:trPr>
        <w:tc>
          <w:tcPr>
            <w:tcW w:w="0" w:type="auto"/>
            <w:hideMark/>
          </w:tcPr>
          <w:p w14:paraId="4044BD7C"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JSW Steel</w:t>
            </w:r>
          </w:p>
        </w:tc>
        <w:tc>
          <w:tcPr>
            <w:tcW w:w="0" w:type="auto"/>
            <w:hideMark/>
          </w:tcPr>
          <w:p w14:paraId="2826266C"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TMT Bars, HR Coils, Billets</w:t>
            </w:r>
          </w:p>
        </w:tc>
        <w:tc>
          <w:tcPr>
            <w:tcW w:w="0" w:type="auto"/>
            <w:hideMark/>
          </w:tcPr>
          <w:p w14:paraId="5A9CD80C"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Largest private steel producer</w:t>
            </w:r>
          </w:p>
        </w:tc>
      </w:tr>
      <w:tr w:rsidR="00DB04CE" w:rsidRPr="00EB3175" w14:paraId="1D9C6B61" w14:textId="77777777" w:rsidTr="004B65A9">
        <w:trPr>
          <w:trHeight w:val="470"/>
        </w:trPr>
        <w:tc>
          <w:tcPr>
            <w:tcW w:w="0" w:type="auto"/>
            <w:hideMark/>
          </w:tcPr>
          <w:p w14:paraId="3582D25F"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SAIL</w:t>
            </w:r>
          </w:p>
        </w:tc>
        <w:tc>
          <w:tcPr>
            <w:tcW w:w="0" w:type="auto"/>
            <w:hideMark/>
          </w:tcPr>
          <w:p w14:paraId="76CD599B"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TMT Bars, Billets, Plates</w:t>
            </w:r>
          </w:p>
        </w:tc>
        <w:tc>
          <w:tcPr>
            <w:tcW w:w="0" w:type="auto"/>
            <w:hideMark/>
          </w:tcPr>
          <w:p w14:paraId="3EF37A02"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Government-owned; major long products</w:t>
            </w:r>
          </w:p>
        </w:tc>
      </w:tr>
      <w:tr w:rsidR="00DB04CE" w:rsidRPr="00EB3175" w14:paraId="25A10323" w14:textId="77777777" w:rsidTr="004B65A9">
        <w:trPr>
          <w:trHeight w:val="483"/>
        </w:trPr>
        <w:tc>
          <w:tcPr>
            <w:tcW w:w="0" w:type="auto"/>
            <w:hideMark/>
          </w:tcPr>
          <w:p w14:paraId="14D03B1D"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Jindal Steel &amp; Power (JSPL)</w:t>
            </w:r>
          </w:p>
        </w:tc>
        <w:tc>
          <w:tcPr>
            <w:tcW w:w="0" w:type="auto"/>
            <w:hideMark/>
          </w:tcPr>
          <w:p w14:paraId="137876F8"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TMT Bars, Billets, Rail</w:t>
            </w:r>
          </w:p>
        </w:tc>
        <w:tc>
          <w:tcPr>
            <w:tcW w:w="0" w:type="auto"/>
            <w:hideMark/>
          </w:tcPr>
          <w:p w14:paraId="0F78BAC0"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Strong in Central &amp; Eastern India</w:t>
            </w:r>
          </w:p>
        </w:tc>
      </w:tr>
      <w:tr w:rsidR="00DB04CE" w:rsidRPr="00EB3175" w14:paraId="4CB7F333" w14:textId="77777777" w:rsidTr="004B65A9">
        <w:trPr>
          <w:trHeight w:val="470"/>
        </w:trPr>
        <w:tc>
          <w:tcPr>
            <w:tcW w:w="0" w:type="auto"/>
            <w:hideMark/>
          </w:tcPr>
          <w:p w14:paraId="2D020FB6"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Vizag Steel (RINL)</w:t>
            </w:r>
          </w:p>
        </w:tc>
        <w:tc>
          <w:tcPr>
            <w:tcW w:w="0" w:type="auto"/>
            <w:hideMark/>
          </w:tcPr>
          <w:p w14:paraId="43218339"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TMT Bars, Wire Rods</w:t>
            </w:r>
          </w:p>
        </w:tc>
        <w:tc>
          <w:tcPr>
            <w:tcW w:w="0" w:type="auto"/>
            <w:hideMark/>
          </w:tcPr>
          <w:p w14:paraId="77B3EDD5"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Located in AP; key regional competitor</w:t>
            </w:r>
          </w:p>
        </w:tc>
      </w:tr>
      <w:tr w:rsidR="00DB04CE" w:rsidRPr="00EB3175" w14:paraId="231121F1" w14:textId="77777777" w:rsidTr="004B65A9">
        <w:trPr>
          <w:trHeight w:val="470"/>
        </w:trPr>
        <w:tc>
          <w:tcPr>
            <w:tcW w:w="0" w:type="auto"/>
            <w:hideMark/>
          </w:tcPr>
          <w:p w14:paraId="47F9B7E1"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Kamdhenu Ltd (other franchisees)</w:t>
            </w:r>
          </w:p>
        </w:tc>
        <w:tc>
          <w:tcPr>
            <w:tcW w:w="0" w:type="auto"/>
            <w:hideMark/>
          </w:tcPr>
          <w:p w14:paraId="52101019"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Kamdhenu TMT Bars</w:t>
            </w:r>
          </w:p>
        </w:tc>
        <w:tc>
          <w:tcPr>
            <w:tcW w:w="0" w:type="auto"/>
            <w:hideMark/>
          </w:tcPr>
          <w:p w14:paraId="4D46755C" w14:textId="1DA0F598" w:rsidR="00FA20F9"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Direct brand-level competition</w:t>
            </w:r>
          </w:p>
        </w:tc>
      </w:tr>
    </w:tbl>
    <w:p w14:paraId="7917681F" w14:textId="77777777" w:rsidR="00FA20F9" w:rsidRDefault="00FA20F9" w:rsidP="00A052FA">
      <w:pPr>
        <w:spacing w:line="360" w:lineRule="auto"/>
        <w:jc w:val="both"/>
        <w:rPr>
          <w:rFonts w:ascii="Times New Roman" w:hAnsi="Times New Roman" w:cs="Times New Roman"/>
          <w:sz w:val="24"/>
          <w:szCs w:val="24"/>
        </w:rPr>
      </w:pPr>
    </w:p>
    <w:p w14:paraId="45F029B2" w14:textId="6575F3D0" w:rsidR="00F21C31" w:rsidRDefault="006F0E12" w:rsidP="00A052FA">
      <w:pPr>
        <w:spacing w:line="360" w:lineRule="auto"/>
        <w:jc w:val="both"/>
        <w:rPr>
          <w:rFonts w:ascii="Times New Roman" w:hAnsi="Times New Roman" w:cs="Times New Roman"/>
          <w:sz w:val="24"/>
          <w:szCs w:val="24"/>
        </w:rPr>
      </w:pPr>
      <w:r>
        <w:rPr>
          <w:noProof/>
        </w:rPr>
        <w:drawing>
          <wp:inline distT="0" distB="0" distL="0" distR="0" wp14:anchorId="7DD4D46D" wp14:editId="68E653F4">
            <wp:extent cx="4762500" cy="2755900"/>
            <wp:effectExtent l="0" t="0" r="0" b="6350"/>
            <wp:docPr id="1862002147" name="Chart 1">
              <a:extLst xmlns:a="http://schemas.openxmlformats.org/drawingml/2006/main">
                <a:ext uri="{FF2B5EF4-FFF2-40B4-BE49-F238E27FC236}">
                  <a16:creationId xmlns:a16="http://schemas.microsoft.com/office/drawing/2014/main" id="{7C53C933-2018-D3E7-EB47-CA887255286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778DC667" w14:textId="78831CA2" w:rsidR="00A91E0C" w:rsidRDefault="00A91E0C" w:rsidP="00FA20F9">
      <w:pPr>
        <w:spacing w:line="360" w:lineRule="auto"/>
        <w:rPr>
          <w:rFonts w:ascii="Times New Roman" w:hAnsi="Times New Roman" w:cs="Times New Roman"/>
          <w:sz w:val="24"/>
          <w:szCs w:val="24"/>
        </w:rPr>
      </w:pPr>
      <w:r w:rsidRPr="00EB3175">
        <w:rPr>
          <w:rFonts w:ascii="Times New Roman" w:hAnsi="Times New Roman" w:cs="Times New Roman"/>
          <w:b/>
          <w:bCs/>
          <w:sz w:val="24"/>
          <w:szCs w:val="24"/>
        </w:rPr>
        <w:t>Figure 2.2: Raw Material Purchase Mix</w:t>
      </w:r>
    </w:p>
    <w:p w14:paraId="6DFD16AE" w14:textId="77777777" w:rsidR="00312C84" w:rsidRPr="00312C84" w:rsidRDefault="00312C84" w:rsidP="00A052FA">
      <w:pPr>
        <w:spacing w:line="360" w:lineRule="auto"/>
        <w:jc w:val="both"/>
        <w:rPr>
          <w:rFonts w:ascii="Times New Roman" w:hAnsi="Times New Roman" w:cs="Times New Roman"/>
          <w:sz w:val="24"/>
          <w:szCs w:val="24"/>
        </w:rPr>
      </w:pPr>
      <w:r w:rsidRPr="00312C84">
        <w:rPr>
          <w:rFonts w:ascii="Times New Roman" w:hAnsi="Times New Roman" w:cs="Times New Roman"/>
          <w:sz w:val="24"/>
          <w:szCs w:val="24"/>
        </w:rPr>
        <w:t>The Hindupur Steel &amp; Alloys Company is mainly engaged in competition in the regional arena within Andhra Pradesh and Karnataka. The strengths of the company include:</w:t>
      </w:r>
    </w:p>
    <w:p w14:paraId="215BF338" w14:textId="77777777" w:rsidR="00312C84" w:rsidRPr="00312C84" w:rsidRDefault="00312C84" w:rsidP="00A052FA">
      <w:pPr>
        <w:spacing w:line="360" w:lineRule="auto"/>
        <w:jc w:val="both"/>
        <w:rPr>
          <w:rFonts w:ascii="Times New Roman" w:hAnsi="Times New Roman" w:cs="Times New Roman"/>
          <w:sz w:val="24"/>
          <w:szCs w:val="24"/>
        </w:rPr>
      </w:pPr>
      <w:r w:rsidRPr="00312C84">
        <w:rPr>
          <w:rFonts w:ascii="Times New Roman" w:hAnsi="Times New Roman" w:cs="Times New Roman"/>
          <w:sz w:val="24"/>
          <w:szCs w:val="24"/>
        </w:rPr>
        <w:t>•</w:t>
      </w:r>
      <w:r w:rsidRPr="00312C84">
        <w:rPr>
          <w:rFonts w:ascii="Times New Roman" w:hAnsi="Times New Roman" w:cs="Times New Roman"/>
          <w:sz w:val="24"/>
          <w:szCs w:val="24"/>
        </w:rPr>
        <w:tab/>
        <w:t>Kamdhenu NXT brand value</w:t>
      </w:r>
    </w:p>
    <w:p w14:paraId="5F8E754C" w14:textId="77777777" w:rsidR="00312C84" w:rsidRPr="00312C84" w:rsidRDefault="00312C84" w:rsidP="00A052FA">
      <w:pPr>
        <w:spacing w:line="360" w:lineRule="auto"/>
        <w:jc w:val="both"/>
        <w:rPr>
          <w:rFonts w:ascii="Times New Roman" w:hAnsi="Times New Roman" w:cs="Times New Roman"/>
          <w:sz w:val="24"/>
          <w:szCs w:val="24"/>
        </w:rPr>
      </w:pPr>
      <w:r w:rsidRPr="00312C84">
        <w:rPr>
          <w:rFonts w:ascii="Times New Roman" w:hAnsi="Times New Roman" w:cs="Times New Roman"/>
          <w:sz w:val="24"/>
          <w:szCs w:val="24"/>
        </w:rPr>
        <w:t>•</w:t>
      </w:r>
      <w:r w:rsidRPr="00312C84">
        <w:rPr>
          <w:rFonts w:ascii="Times New Roman" w:hAnsi="Times New Roman" w:cs="Times New Roman"/>
          <w:sz w:val="24"/>
          <w:szCs w:val="24"/>
        </w:rPr>
        <w:tab/>
        <w:t>Location near the construction industry</w:t>
      </w:r>
    </w:p>
    <w:p w14:paraId="4A22E349" w14:textId="7892C704" w:rsidR="00DB04CE" w:rsidRPr="00EB3175" w:rsidRDefault="00312C84" w:rsidP="00A052FA">
      <w:pPr>
        <w:spacing w:line="360" w:lineRule="auto"/>
        <w:jc w:val="both"/>
        <w:rPr>
          <w:rFonts w:ascii="Times New Roman" w:hAnsi="Times New Roman" w:cs="Times New Roman"/>
          <w:sz w:val="24"/>
          <w:szCs w:val="24"/>
        </w:rPr>
      </w:pPr>
      <w:r w:rsidRPr="00312C84">
        <w:rPr>
          <w:rFonts w:ascii="Times New Roman" w:hAnsi="Times New Roman" w:cs="Times New Roman"/>
          <w:sz w:val="24"/>
          <w:szCs w:val="24"/>
        </w:rPr>
        <w:t>•</w:t>
      </w:r>
      <w:r w:rsidRPr="00312C84">
        <w:rPr>
          <w:rFonts w:ascii="Times New Roman" w:hAnsi="Times New Roman" w:cs="Times New Roman"/>
          <w:sz w:val="24"/>
          <w:szCs w:val="24"/>
        </w:rPr>
        <w:tab/>
        <w:t>Scrap fed induction furnace cost effectiveness</w:t>
      </w:r>
    </w:p>
    <w:p w14:paraId="7B41B170" w14:textId="77777777" w:rsidR="0002045B" w:rsidRDefault="0002045B" w:rsidP="00A052FA">
      <w:pPr>
        <w:spacing w:line="360" w:lineRule="auto"/>
        <w:jc w:val="both"/>
        <w:rPr>
          <w:rFonts w:ascii="Times New Roman" w:hAnsi="Times New Roman" w:cs="Times New Roman"/>
          <w:b/>
          <w:bCs/>
          <w:sz w:val="24"/>
          <w:szCs w:val="24"/>
        </w:rPr>
      </w:pPr>
    </w:p>
    <w:p w14:paraId="330EDEE3" w14:textId="77777777" w:rsidR="0002045B" w:rsidRDefault="0002045B" w:rsidP="00A052FA">
      <w:pPr>
        <w:spacing w:line="360" w:lineRule="auto"/>
        <w:jc w:val="both"/>
        <w:rPr>
          <w:rFonts w:ascii="Times New Roman" w:hAnsi="Times New Roman" w:cs="Times New Roman"/>
          <w:b/>
          <w:bCs/>
          <w:sz w:val="24"/>
          <w:szCs w:val="24"/>
        </w:rPr>
      </w:pPr>
    </w:p>
    <w:p w14:paraId="226918BA" w14:textId="77777777" w:rsidR="0002045B" w:rsidRDefault="0002045B" w:rsidP="00A052FA">
      <w:pPr>
        <w:spacing w:line="360" w:lineRule="auto"/>
        <w:jc w:val="both"/>
        <w:rPr>
          <w:rFonts w:ascii="Times New Roman" w:hAnsi="Times New Roman" w:cs="Times New Roman"/>
          <w:b/>
          <w:bCs/>
          <w:sz w:val="24"/>
          <w:szCs w:val="24"/>
        </w:rPr>
      </w:pPr>
    </w:p>
    <w:p w14:paraId="03412CDF" w14:textId="77777777" w:rsidR="0002045B" w:rsidRDefault="0002045B" w:rsidP="00A052FA">
      <w:pPr>
        <w:spacing w:line="360" w:lineRule="auto"/>
        <w:jc w:val="both"/>
        <w:rPr>
          <w:rFonts w:ascii="Times New Roman" w:hAnsi="Times New Roman" w:cs="Times New Roman"/>
          <w:b/>
          <w:bCs/>
          <w:sz w:val="24"/>
          <w:szCs w:val="24"/>
        </w:rPr>
      </w:pPr>
    </w:p>
    <w:p w14:paraId="50753C2F" w14:textId="77777777" w:rsidR="0002045B" w:rsidRDefault="0002045B" w:rsidP="00A052FA">
      <w:pPr>
        <w:spacing w:line="360" w:lineRule="auto"/>
        <w:jc w:val="both"/>
        <w:rPr>
          <w:rFonts w:ascii="Times New Roman" w:hAnsi="Times New Roman" w:cs="Times New Roman"/>
          <w:b/>
          <w:bCs/>
          <w:sz w:val="24"/>
          <w:szCs w:val="24"/>
        </w:rPr>
      </w:pPr>
    </w:p>
    <w:p w14:paraId="613562B7" w14:textId="77777777" w:rsidR="0002045B" w:rsidRDefault="0002045B" w:rsidP="00A052FA">
      <w:pPr>
        <w:spacing w:line="360" w:lineRule="auto"/>
        <w:jc w:val="both"/>
        <w:rPr>
          <w:rFonts w:ascii="Times New Roman" w:hAnsi="Times New Roman" w:cs="Times New Roman"/>
          <w:b/>
          <w:bCs/>
          <w:sz w:val="24"/>
          <w:szCs w:val="24"/>
        </w:rPr>
      </w:pPr>
    </w:p>
    <w:p w14:paraId="15E2AEF0" w14:textId="77777777" w:rsidR="00A052FA" w:rsidRDefault="00A052FA" w:rsidP="00A052FA">
      <w:pPr>
        <w:spacing w:line="360" w:lineRule="auto"/>
        <w:jc w:val="both"/>
        <w:rPr>
          <w:rFonts w:ascii="Times New Roman" w:hAnsi="Times New Roman" w:cs="Times New Roman"/>
          <w:b/>
          <w:bCs/>
          <w:sz w:val="24"/>
          <w:szCs w:val="24"/>
        </w:rPr>
      </w:pPr>
    </w:p>
    <w:p w14:paraId="377646D4" w14:textId="681201F9" w:rsidR="00DB04CE" w:rsidRPr="00EB3175" w:rsidRDefault="00DB04CE" w:rsidP="004B65A9">
      <w:pPr>
        <w:spacing w:line="360" w:lineRule="auto"/>
        <w:jc w:val="center"/>
        <w:rPr>
          <w:rFonts w:ascii="Times New Roman" w:hAnsi="Times New Roman" w:cs="Times New Roman"/>
          <w:b/>
          <w:bCs/>
          <w:sz w:val="24"/>
          <w:szCs w:val="24"/>
        </w:rPr>
      </w:pPr>
      <w:r w:rsidRPr="00EB3175">
        <w:rPr>
          <w:rFonts w:ascii="Times New Roman" w:hAnsi="Times New Roman" w:cs="Times New Roman"/>
          <w:b/>
          <w:bCs/>
          <w:sz w:val="24"/>
          <w:szCs w:val="24"/>
        </w:rPr>
        <w:t>CHAPTER 3: INDUSTRY PROFILE</w:t>
      </w:r>
    </w:p>
    <w:p w14:paraId="4F880EA7" w14:textId="77777777" w:rsidR="00DB04CE" w:rsidRPr="00EB3175" w:rsidRDefault="00DB04CE" w:rsidP="00A052FA">
      <w:pPr>
        <w:spacing w:line="360" w:lineRule="auto"/>
        <w:jc w:val="both"/>
        <w:rPr>
          <w:rFonts w:ascii="Times New Roman" w:hAnsi="Times New Roman" w:cs="Times New Roman"/>
          <w:b/>
          <w:bCs/>
          <w:sz w:val="24"/>
          <w:szCs w:val="24"/>
        </w:rPr>
      </w:pPr>
      <w:r w:rsidRPr="00EB3175">
        <w:rPr>
          <w:rFonts w:ascii="Times New Roman" w:hAnsi="Times New Roman" w:cs="Times New Roman"/>
          <w:b/>
          <w:bCs/>
          <w:sz w:val="24"/>
          <w:szCs w:val="24"/>
        </w:rPr>
        <w:t>3.1 Brief Profile of the Industry</w:t>
      </w:r>
    </w:p>
    <w:p w14:paraId="65C0726E" w14:textId="2FBB916D" w:rsidR="003665E4" w:rsidRPr="00D027AB" w:rsidRDefault="00D027AB" w:rsidP="00A052FA">
      <w:pPr>
        <w:spacing w:line="360" w:lineRule="auto"/>
        <w:jc w:val="both"/>
        <w:rPr>
          <w:rFonts w:ascii="Times New Roman" w:hAnsi="Times New Roman" w:cs="Times New Roman"/>
          <w:sz w:val="24"/>
          <w:szCs w:val="24"/>
        </w:rPr>
      </w:pPr>
      <w:r w:rsidRPr="00D027AB">
        <w:rPr>
          <w:rFonts w:ascii="Times New Roman" w:hAnsi="Times New Roman" w:cs="Times New Roman"/>
          <w:sz w:val="24"/>
          <w:szCs w:val="24"/>
        </w:rPr>
        <w:t>Indian steel industry happens to be one of the most vital segments in the country’s economy. India now produces the second highest amount of steel in the world after China and even surpasses Japan in steel production.</w:t>
      </w:r>
    </w:p>
    <w:p w14:paraId="6E234132" w14:textId="5AAE24A3" w:rsidR="00DB04CE" w:rsidRPr="00EB3175" w:rsidRDefault="00DB04CE" w:rsidP="00A052FA">
      <w:pPr>
        <w:spacing w:line="360" w:lineRule="auto"/>
        <w:jc w:val="both"/>
        <w:rPr>
          <w:rFonts w:ascii="Times New Roman" w:hAnsi="Times New Roman" w:cs="Times New Roman"/>
          <w:b/>
          <w:bCs/>
          <w:sz w:val="24"/>
          <w:szCs w:val="24"/>
        </w:rPr>
      </w:pPr>
      <w:r w:rsidRPr="00EB3175">
        <w:rPr>
          <w:rFonts w:ascii="Times New Roman" w:hAnsi="Times New Roman" w:cs="Times New Roman"/>
          <w:b/>
          <w:bCs/>
          <w:sz w:val="24"/>
          <w:szCs w:val="24"/>
        </w:rPr>
        <w:t>Table 3.1: Indian Steel Industry Overview</w:t>
      </w:r>
    </w:p>
    <w:tbl>
      <w:tblPr>
        <w:tblStyle w:val="TableGrid"/>
        <w:tblW w:w="9442" w:type="dxa"/>
        <w:tblLook w:val="04A0" w:firstRow="1" w:lastRow="0" w:firstColumn="1" w:lastColumn="0" w:noHBand="0" w:noVBand="1"/>
      </w:tblPr>
      <w:tblGrid>
        <w:gridCol w:w="4602"/>
        <w:gridCol w:w="4840"/>
      </w:tblGrid>
      <w:tr w:rsidR="00DB04CE" w:rsidRPr="00EB3175" w14:paraId="0930F582" w14:textId="77777777" w:rsidTr="00312C84">
        <w:trPr>
          <w:trHeight w:val="463"/>
        </w:trPr>
        <w:tc>
          <w:tcPr>
            <w:tcW w:w="0" w:type="auto"/>
            <w:hideMark/>
          </w:tcPr>
          <w:p w14:paraId="598918BE"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Parameter</w:t>
            </w:r>
          </w:p>
        </w:tc>
        <w:tc>
          <w:tcPr>
            <w:tcW w:w="0" w:type="auto"/>
            <w:hideMark/>
          </w:tcPr>
          <w:p w14:paraId="7B871B58"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Value</w:t>
            </w:r>
          </w:p>
        </w:tc>
      </w:tr>
      <w:tr w:rsidR="00DB04CE" w:rsidRPr="00EB3175" w14:paraId="5FD90115" w14:textId="77777777" w:rsidTr="00312C84">
        <w:trPr>
          <w:trHeight w:val="475"/>
        </w:trPr>
        <w:tc>
          <w:tcPr>
            <w:tcW w:w="0" w:type="auto"/>
            <w:hideMark/>
          </w:tcPr>
          <w:p w14:paraId="36473D7D"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India's Steel Production (2023-24)</w:t>
            </w:r>
          </w:p>
        </w:tc>
        <w:tc>
          <w:tcPr>
            <w:tcW w:w="0" w:type="auto"/>
            <w:hideMark/>
          </w:tcPr>
          <w:p w14:paraId="660EC644"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~144 Million Tonnes (MT)</w:t>
            </w:r>
          </w:p>
        </w:tc>
      </w:tr>
      <w:tr w:rsidR="00DB04CE" w:rsidRPr="00EB3175" w14:paraId="0E23656F" w14:textId="77777777" w:rsidTr="00312C84">
        <w:trPr>
          <w:trHeight w:val="463"/>
        </w:trPr>
        <w:tc>
          <w:tcPr>
            <w:tcW w:w="0" w:type="auto"/>
            <w:hideMark/>
          </w:tcPr>
          <w:p w14:paraId="230B6F6D"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Global Rank</w:t>
            </w:r>
          </w:p>
        </w:tc>
        <w:tc>
          <w:tcPr>
            <w:tcW w:w="0" w:type="auto"/>
            <w:hideMark/>
          </w:tcPr>
          <w:p w14:paraId="08BE788D"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2nd Largest Steel Producer</w:t>
            </w:r>
          </w:p>
        </w:tc>
      </w:tr>
      <w:tr w:rsidR="00DB04CE" w:rsidRPr="00EB3175" w14:paraId="0568CF6F" w14:textId="77777777" w:rsidTr="00312C84">
        <w:trPr>
          <w:trHeight w:val="463"/>
        </w:trPr>
        <w:tc>
          <w:tcPr>
            <w:tcW w:w="0" w:type="auto"/>
            <w:hideMark/>
          </w:tcPr>
          <w:p w14:paraId="7EF70D3E"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Steel Consumption (2023-24)</w:t>
            </w:r>
          </w:p>
        </w:tc>
        <w:tc>
          <w:tcPr>
            <w:tcW w:w="0" w:type="auto"/>
            <w:hideMark/>
          </w:tcPr>
          <w:p w14:paraId="66C3ED05"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~136 MT</w:t>
            </w:r>
          </w:p>
        </w:tc>
      </w:tr>
      <w:tr w:rsidR="00DB04CE" w:rsidRPr="00EB3175" w14:paraId="4FBC46BE" w14:textId="77777777" w:rsidTr="00312C84">
        <w:trPr>
          <w:trHeight w:val="475"/>
        </w:trPr>
        <w:tc>
          <w:tcPr>
            <w:tcW w:w="0" w:type="auto"/>
            <w:hideMark/>
          </w:tcPr>
          <w:p w14:paraId="20EA770B"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Per Capita Steel Consumption</w:t>
            </w:r>
          </w:p>
        </w:tc>
        <w:tc>
          <w:tcPr>
            <w:tcW w:w="0" w:type="auto"/>
            <w:hideMark/>
          </w:tcPr>
          <w:p w14:paraId="5DE5B0CB"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~97 kg (vs. global average ~228 kg)</w:t>
            </w:r>
          </w:p>
        </w:tc>
      </w:tr>
      <w:tr w:rsidR="00DB04CE" w:rsidRPr="00EB3175" w14:paraId="149D35F7" w14:textId="77777777" w:rsidTr="00312C84">
        <w:trPr>
          <w:trHeight w:val="463"/>
        </w:trPr>
        <w:tc>
          <w:tcPr>
            <w:tcW w:w="0" w:type="auto"/>
            <w:hideMark/>
          </w:tcPr>
          <w:p w14:paraId="04F2CF8D"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Industry Contribution to GDP</w:t>
            </w:r>
          </w:p>
        </w:tc>
        <w:tc>
          <w:tcPr>
            <w:tcW w:w="0" w:type="auto"/>
            <w:hideMark/>
          </w:tcPr>
          <w:p w14:paraId="7211169B"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Approx. 2% directly; 6-7% indirectly</w:t>
            </w:r>
          </w:p>
        </w:tc>
      </w:tr>
      <w:tr w:rsidR="00DB04CE" w:rsidRPr="00EB3175" w14:paraId="47827128" w14:textId="77777777" w:rsidTr="00312C84">
        <w:trPr>
          <w:trHeight w:val="463"/>
        </w:trPr>
        <w:tc>
          <w:tcPr>
            <w:tcW w:w="0" w:type="auto"/>
            <w:hideMark/>
          </w:tcPr>
          <w:p w14:paraId="6E2C0FBB"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Employment</w:t>
            </w:r>
          </w:p>
        </w:tc>
        <w:tc>
          <w:tcPr>
            <w:tcW w:w="0" w:type="auto"/>
            <w:hideMark/>
          </w:tcPr>
          <w:p w14:paraId="2B647252"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Over 6 lakh direct; 20+ lakh indirect</w:t>
            </w:r>
          </w:p>
        </w:tc>
      </w:tr>
      <w:tr w:rsidR="00DB04CE" w:rsidRPr="00EB3175" w14:paraId="1CCBBAC5" w14:textId="77777777" w:rsidTr="00312C84">
        <w:trPr>
          <w:trHeight w:val="463"/>
        </w:trPr>
        <w:tc>
          <w:tcPr>
            <w:tcW w:w="0" w:type="auto"/>
            <w:hideMark/>
          </w:tcPr>
          <w:p w14:paraId="723BDC4D"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Target (National Steel Policy 2017)</w:t>
            </w:r>
          </w:p>
        </w:tc>
        <w:tc>
          <w:tcPr>
            <w:tcW w:w="0" w:type="auto"/>
            <w:hideMark/>
          </w:tcPr>
          <w:p w14:paraId="7D7F6ED4"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300 million MT by 2030-31</w:t>
            </w:r>
          </w:p>
        </w:tc>
      </w:tr>
    </w:tbl>
    <w:p w14:paraId="11628AA5" w14:textId="77777777" w:rsidR="00565B52" w:rsidRPr="00565B52" w:rsidRDefault="00565B52" w:rsidP="00A052FA">
      <w:pPr>
        <w:spacing w:line="360" w:lineRule="auto"/>
        <w:jc w:val="both"/>
        <w:rPr>
          <w:rFonts w:ascii="Times New Roman" w:hAnsi="Times New Roman" w:cs="Times New Roman"/>
          <w:sz w:val="24"/>
          <w:szCs w:val="24"/>
        </w:rPr>
      </w:pPr>
      <w:r w:rsidRPr="00565B52">
        <w:rPr>
          <w:rFonts w:ascii="Times New Roman" w:hAnsi="Times New Roman" w:cs="Times New Roman"/>
          <w:sz w:val="24"/>
          <w:szCs w:val="24"/>
        </w:rPr>
        <w:t>India's steel industry has the following advantages:</w:t>
      </w:r>
    </w:p>
    <w:p w14:paraId="0C6D9A23" w14:textId="77777777" w:rsidR="00565B52" w:rsidRPr="00565B52" w:rsidRDefault="00565B52" w:rsidP="00A052FA">
      <w:pPr>
        <w:spacing w:line="360" w:lineRule="auto"/>
        <w:jc w:val="both"/>
        <w:rPr>
          <w:rFonts w:ascii="Times New Roman" w:hAnsi="Times New Roman" w:cs="Times New Roman"/>
          <w:sz w:val="24"/>
          <w:szCs w:val="24"/>
        </w:rPr>
      </w:pPr>
      <w:r w:rsidRPr="00565B52">
        <w:rPr>
          <w:rFonts w:ascii="Times New Roman" w:hAnsi="Times New Roman" w:cs="Times New Roman"/>
          <w:sz w:val="24"/>
          <w:szCs w:val="24"/>
        </w:rPr>
        <w:t>•</w:t>
      </w:r>
      <w:r w:rsidRPr="00565B52">
        <w:rPr>
          <w:rFonts w:ascii="Times New Roman" w:hAnsi="Times New Roman" w:cs="Times New Roman"/>
          <w:sz w:val="24"/>
          <w:szCs w:val="24"/>
        </w:rPr>
        <w:tab/>
        <w:t>Substantial deposits of iron ore within the country</w:t>
      </w:r>
    </w:p>
    <w:p w14:paraId="63BEDB0C" w14:textId="77777777" w:rsidR="00565B52" w:rsidRPr="00565B52" w:rsidRDefault="00565B52" w:rsidP="00A052FA">
      <w:pPr>
        <w:spacing w:line="360" w:lineRule="auto"/>
        <w:jc w:val="both"/>
        <w:rPr>
          <w:rFonts w:ascii="Times New Roman" w:hAnsi="Times New Roman" w:cs="Times New Roman"/>
          <w:sz w:val="24"/>
          <w:szCs w:val="24"/>
        </w:rPr>
      </w:pPr>
      <w:r w:rsidRPr="00565B52">
        <w:rPr>
          <w:rFonts w:ascii="Times New Roman" w:hAnsi="Times New Roman" w:cs="Times New Roman"/>
          <w:sz w:val="24"/>
          <w:szCs w:val="24"/>
        </w:rPr>
        <w:t>•</w:t>
      </w:r>
      <w:r w:rsidRPr="00565B52">
        <w:rPr>
          <w:rFonts w:ascii="Times New Roman" w:hAnsi="Times New Roman" w:cs="Times New Roman"/>
          <w:sz w:val="24"/>
          <w:szCs w:val="24"/>
        </w:rPr>
        <w:tab/>
        <w:t>A rising domestic market</w:t>
      </w:r>
    </w:p>
    <w:p w14:paraId="2BE64D40" w14:textId="77777777" w:rsidR="00565B52" w:rsidRPr="00565B52" w:rsidRDefault="00565B52" w:rsidP="00A052FA">
      <w:pPr>
        <w:spacing w:line="360" w:lineRule="auto"/>
        <w:jc w:val="both"/>
        <w:rPr>
          <w:rFonts w:ascii="Times New Roman" w:hAnsi="Times New Roman" w:cs="Times New Roman"/>
          <w:sz w:val="24"/>
          <w:szCs w:val="24"/>
        </w:rPr>
      </w:pPr>
      <w:r w:rsidRPr="00565B52">
        <w:rPr>
          <w:rFonts w:ascii="Times New Roman" w:hAnsi="Times New Roman" w:cs="Times New Roman"/>
          <w:sz w:val="24"/>
          <w:szCs w:val="24"/>
        </w:rPr>
        <w:t>•</w:t>
      </w:r>
      <w:r w:rsidRPr="00565B52">
        <w:rPr>
          <w:rFonts w:ascii="Times New Roman" w:hAnsi="Times New Roman" w:cs="Times New Roman"/>
          <w:sz w:val="24"/>
          <w:szCs w:val="24"/>
        </w:rPr>
        <w:tab/>
        <w:t>Extensive governmental support through spending on infrastructure</w:t>
      </w:r>
    </w:p>
    <w:p w14:paraId="3D2E6DB0" w14:textId="77777777" w:rsidR="00565B52" w:rsidRPr="00565B52" w:rsidRDefault="00565B52" w:rsidP="00A052FA">
      <w:pPr>
        <w:spacing w:line="360" w:lineRule="auto"/>
        <w:jc w:val="both"/>
        <w:rPr>
          <w:rFonts w:ascii="Times New Roman" w:hAnsi="Times New Roman" w:cs="Times New Roman"/>
          <w:sz w:val="24"/>
          <w:szCs w:val="24"/>
        </w:rPr>
      </w:pPr>
      <w:r w:rsidRPr="00565B52">
        <w:rPr>
          <w:rFonts w:ascii="Times New Roman" w:hAnsi="Times New Roman" w:cs="Times New Roman"/>
          <w:sz w:val="24"/>
          <w:szCs w:val="24"/>
        </w:rPr>
        <w:t>•</w:t>
      </w:r>
      <w:r w:rsidRPr="00565B52">
        <w:rPr>
          <w:rFonts w:ascii="Times New Roman" w:hAnsi="Times New Roman" w:cs="Times New Roman"/>
          <w:sz w:val="24"/>
          <w:szCs w:val="24"/>
        </w:rPr>
        <w:tab/>
        <w:t>Adequate supply of both skilled and semi-skilled labor</w:t>
      </w:r>
    </w:p>
    <w:p w14:paraId="3932BFD2" w14:textId="77777777" w:rsidR="00565B52" w:rsidRPr="00565B52" w:rsidRDefault="00565B52" w:rsidP="00A052FA">
      <w:pPr>
        <w:spacing w:line="360" w:lineRule="auto"/>
        <w:jc w:val="both"/>
        <w:rPr>
          <w:rFonts w:ascii="Times New Roman" w:hAnsi="Times New Roman" w:cs="Times New Roman"/>
          <w:sz w:val="24"/>
          <w:szCs w:val="24"/>
        </w:rPr>
      </w:pPr>
      <w:r w:rsidRPr="00565B52">
        <w:rPr>
          <w:rFonts w:ascii="Times New Roman" w:hAnsi="Times New Roman" w:cs="Times New Roman"/>
          <w:sz w:val="24"/>
          <w:szCs w:val="24"/>
        </w:rPr>
        <w:t>•</w:t>
      </w:r>
      <w:r w:rsidRPr="00565B52">
        <w:rPr>
          <w:rFonts w:ascii="Times New Roman" w:hAnsi="Times New Roman" w:cs="Times New Roman"/>
          <w:sz w:val="24"/>
          <w:szCs w:val="24"/>
        </w:rPr>
        <w:tab/>
        <w:t>Reasonable cost of manufacturing</w:t>
      </w:r>
    </w:p>
    <w:p w14:paraId="6AF5AEAF" w14:textId="77777777" w:rsidR="00565B52" w:rsidRPr="00565B52" w:rsidRDefault="00565B52" w:rsidP="00A052FA">
      <w:pPr>
        <w:spacing w:line="360" w:lineRule="auto"/>
        <w:jc w:val="both"/>
        <w:rPr>
          <w:rFonts w:ascii="Times New Roman" w:hAnsi="Times New Roman" w:cs="Times New Roman"/>
          <w:sz w:val="24"/>
          <w:szCs w:val="24"/>
        </w:rPr>
      </w:pPr>
      <w:r w:rsidRPr="00565B52">
        <w:rPr>
          <w:rFonts w:ascii="Times New Roman" w:hAnsi="Times New Roman" w:cs="Times New Roman"/>
          <w:sz w:val="24"/>
          <w:szCs w:val="24"/>
        </w:rPr>
        <w:t>The TMT bar category, which is part of the business of Hindupur Steel, occupies a major portion of the demand for long products due to construction work in residential, commercial, and infrastructure segments.</w:t>
      </w:r>
    </w:p>
    <w:p w14:paraId="2B595331" w14:textId="77777777" w:rsidR="00565B52" w:rsidRDefault="00565B52" w:rsidP="00A052FA">
      <w:pPr>
        <w:spacing w:line="360" w:lineRule="auto"/>
        <w:jc w:val="both"/>
        <w:rPr>
          <w:rFonts w:ascii="Times New Roman" w:hAnsi="Times New Roman" w:cs="Times New Roman"/>
          <w:sz w:val="24"/>
          <w:szCs w:val="24"/>
        </w:rPr>
      </w:pPr>
    </w:p>
    <w:p w14:paraId="59723A04" w14:textId="77777777" w:rsidR="00565B52" w:rsidRDefault="00565B52" w:rsidP="00A052FA">
      <w:pPr>
        <w:spacing w:line="360" w:lineRule="auto"/>
        <w:jc w:val="both"/>
        <w:rPr>
          <w:rFonts w:ascii="Times New Roman" w:hAnsi="Times New Roman" w:cs="Times New Roman"/>
          <w:sz w:val="24"/>
          <w:szCs w:val="24"/>
        </w:rPr>
      </w:pPr>
    </w:p>
    <w:p w14:paraId="6E3B4FC8" w14:textId="1CD95A84" w:rsidR="00565B52" w:rsidRPr="00565B52" w:rsidRDefault="00565B52" w:rsidP="00A052FA">
      <w:pPr>
        <w:spacing w:line="360" w:lineRule="auto"/>
        <w:jc w:val="both"/>
        <w:rPr>
          <w:rFonts w:ascii="Times New Roman" w:hAnsi="Times New Roman" w:cs="Times New Roman"/>
          <w:b/>
          <w:bCs/>
          <w:sz w:val="24"/>
          <w:szCs w:val="24"/>
        </w:rPr>
      </w:pPr>
      <w:r w:rsidRPr="00565B52">
        <w:rPr>
          <w:rFonts w:ascii="Times New Roman" w:hAnsi="Times New Roman" w:cs="Times New Roman"/>
          <w:b/>
          <w:bCs/>
          <w:sz w:val="24"/>
          <w:szCs w:val="24"/>
        </w:rPr>
        <w:t>3.2 Current State of the Industry</w:t>
      </w:r>
    </w:p>
    <w:p w14:paraId="74708E2F" w14:textId="77777777" w:rsidR="00565B52" w:rsidRPr="00565B52" w:rsidRDefault="00565B52" w:rsidP="00A052FA">
      <w:pPr>
        <w:spacing w:line="360" w:lineRule="auto"/>
        <w:jc w:val="both"/>
        <w:rPr>
          <w:rFonts w:ascii="Times New Roman" w:hAnsi="Times New Roman" w:cs="Times New Roman"/>
          <w:sz w:val="24"/>
          <w:szCs w:val="24"/>
        </w:rPr>
      </w:pPr>
      <w:r w:rsidRPr="00565B52">
        <w:rPr>
          <w:rFonts w:ascii="Times New Roman" w:hAnsi="Times New Roman" w:cs="Times New Roman"/>
          <w:sz w:val="24"/>
          <w:szCs w:val="24"/>
        </w:rPr>
        <w:t>Indian steel industry is currently experiencing rapid growth due to the government focus on the development of infrastructure through various schemes including:</w:t>
      </w:r>
    </w:p>
    <w:p w14:paraId="1D0B9BE2" w14:textId="77777777" w:rsidR="00565B52" w:rsidRPr="00565B52" w:rsidRDefault="00565B52" w:rsidP="00A052FA">
      <w:pPr>
        <w:spacing w:line="360" w:lineRule="auto"/>
        <w:jc w:val="both"/>
        <w:rPr>
          <w:rFonts w:ascii="Times New Roman" w:hAnsi="Times New Roman" w:cs="Times New Roman"/>
          <w:sz w:val="24"/>
          <w:szCs w:val="24"/>
        </w:rPr>
      </w:pPr>
      <w:r w:rsidRPr="00565B52">
        <w:rPr>
          <w:rFonts w:ascii="Times New Roman" w:hAnsi="Times New Roman" w:cs="Times New Roman"/>
          <w:sz w:val="24"/>
          <w:szCs w:val="24"/>
        </w:rPr>
        <w:t>•</w:t>
      </w:r>
      <w:r w:rsidRPr="00565B52">
        <w:rPr>
          <w:rFonts w:ascii="Times New Roman" w:hAnsi="Times New Roman" w:cs="Times New Roman"/>
          <w:sz w:val="24"/>
          <w:szCs w:val="24"/>
        </w:rPr>
        <w:tab/>
        <w:t>PM Gatishakti National Master Plan for multi-modal connectivity</w:t>
      </w:r>
    </w:p>
    <w:p w14:paraId="6167FBD9" w14:textId="77777777" w:rsidR="00565B52" w:rsidRPr="00565B52" w:rsidRDefault="00565B52" w:rsidP="00A052FA">
      <w:pPr>
        <w:spacing w:line="360" w:lineRule="auto"/>
        <w:jc w:val="both"/>
        <w:rPr>
          <w:rFonts w:ascii="Times New Roman" w:hAnsi="Times New Roman" w:cs="Times New Roman"/>
          <w:sz w:val="24"/>
          <w:szCs w:val="24"/>
        </w:rPr>
      </w:pPr>
      <w:r w:rsidRPr="00565B52">
        <w:rPr>
          <w:rFonts w:ascii="Times New Roman" w:hAnsi="Times New Roman" w:cs="Times New Roman"/>
          <w:sz w:val="24"/>
          <w:szCs w:val="24"/>
        </w:rPr>
        <w:t>•</w:t>
      </w:r>
      <w:r w:rsidRPr="00565B52">
        <w:rPr>
          <w:rFonts w:ascii="Times New Roman" w:hAnsi="Times New Roman" w:cs="Times New Roman"/>
          <w:sz w:val="24"/>
          <w:szCs w:val="24"/>
        </w:rPr>
        <w:tab/>
        <w:t>Smart Cities Mission</w:t>
      </w:r>
    </w:p>
    <w:p w14:paraId="6D35B05C" w14:textId="77777777" w:rsidR="00565B52" w:rsidRPr="00565B52" w:rsidRDefault="00565B52" w:rsidP="00A052FA">
      <w:pPr>
        <w:spacing w:line="360" w:lineRule="auto"/>
        <w:jc w:val="both"/>
        <w:rPr>
          <w:rFonts w:ascii="Times New Roman" w:hAnsi="Times New Roman" w:cs="Times New Roman"/>
          <w:sz w:val="24"/>
          <w:szCs w:val="24"/>
        </w:rPr>
      </w:pPr>
      <w:r w:rsidRPr="00565B52">
        <w:rPr>
          <w:rFonts w:ascii="Times New Roman" w:hAnsi="Times New Roman" w:cs="Times New Roman"/>
          <w:sz w:val="24"/>
          <w:szCs w:val="24"/>
        </w:rPr>
        <w:t>•</w:t>
      </w:r>
      <w:r w:rsidRPr="00565B52">
        <w:rPr>
          <w:rFonts w:ascii="Times New Roman" w:hAnsi="Times New Roman" w:cs="Times New Roman"/>
          <w:sz w:val="24"/>
          <w:szCs w:val="24"/>
        </w:rPr>
        <w:tab/>
        <w:t>Pradhan Mantri Awas Yojana (PMAY)</w:t>
      </w:r>
    </w:p>
    <w:p w14:paraId="3FBBB547" w14:textId="77777777" w:rsidR="00565B52" w:rsidRPr="00565B52" w:rsidRDefault="00565B52" w:rsidP="00A052FA">
      <w:pPr>
        <w:spacing w:line="360" w:lineRule="auto"/>
        <w:jc w:val="both"/>
        <w:rPr>
          <w:rFonts w:ascii="Times New Roman" w:hAnsi="Times New Roman" w:cs="Times New Roman"/>
          <w:sz w:val="24"/>
          <w:szCs w:val="24"/>
        </w:rPr>
      </w:pPr>
      <w:r w:rsidRPr="00565B52">
        <w:rPr>
          <w:rFonts w:ascii="Times New Roman" w:hAnsi="Times New Roman" w:cs="Times New Roman"/>
          <w:sz w:val="24"/>
          <w:szCs w:val="24"/>
        </w:rPr>
        <w:t>•</w:t>
      </w:r>
      <w:r w:rsidRPr="00565B52">
        <w:rPr>
          <w:rFonts w:ascii="Times New Roman" w:hAnsi="Times New Roman" w:cs="Times New Roman"/>
          <w:sz w:val="24"/>
          <w:szCs w:val="24"/>
        </w:rPr>
        <w:tab/>
        <w:t>Bharatmala Pariyojana</w:t>
      </w:r>
    </w:p>
    <w:p w14:paraId="5F3C022F" w14:textId="1F264860" w:rsidR="00565B52" w:rsidRDefault="00565B52" w:rsidP="00A052FA">
      <w:pPr>
        <w:spacing w:line="360" w:lineRule="auto"/>
        <w:jc w:val="both"/>
        <w:rPr>
          <w:rFonts w:ascii="Times New Roman" w:hAnsi="Times New Roman" w:cs="Times New Roman"/>
          <w:sz w:val="24"/>
          <w:szCs w:val="24"/>
        </w:rPr>
      </w:pPr>
      <w:r w:rsidRPr="00565B52">
        <w:rPr>
          <w:rFonts w:ascii="Times New Roman" w:hAnsi="Times New Roman" w:cs="Times New Roman"/>
          <w:sz w:val="24"/>
          <w:szCs w:val="24"/>
        </w:rPr>
        <w:t>•</w:t>
      </w:r>
      <w:r w:rsidRPr="00565B52">
        <w:rPr>
          <w:rFonts w:ascii="Times New Roman" w:hAnsi="Times New Roman" w:cs="Times New Roman"/>
          <w:sz w:val="24"/>
          <w:szCs w:val="24"/>
        </w:rPr>
        <w:tab/>
        <w:t>Sagarmala</w:t>
      </w:r>
    </w:p>
    <w:p w14:paraId="1ED06508" w14:textId="77777777" w:rsidR="009C7881" w:rsidRPr="009C7881" w:rsidRDefault="009C7881" w:rsidP="00A052FA">
      <w:pPr>
        <w:spacing w:line="360" w:lineRule="auto"/>
        <w:jc w:val="both"/>
        <w:rPr>
          <w:rFonts w:ascii="Times New Roman" w:hAnsi="Times New Roman" w:cs="Times New Roman"/>
          <w:b/>
          <w:bCs/>
          <w:sz w:val="24"/>
          <w:szCs w:val="24"/>
        </w:rPr>
      </w:pPr>
      <w:r w:rsidRPr="009C7881">
        <w:rPr>
          <w:rFonts w:ascii="Times New Roman" w:hAnsi="Times New Roman" w:cs="Times New Roman"/>
          <w:b/>
          <w:bCs/>
          <w:sz w:val="24"/>
          <w:szCs w:val="24"/>
        </w:rPr>
        <w:t>Important Industry Trends till 2024-26:</w:t>
      </w:r>
    </w:p>
    <w:p w14:paraId="3BC098A8" w14:textId="77777777" w:rsidR="009C7881" w:rsidRPr="009C7881" w:rsidRDefault="009C7881" w:rsidP="00A052FA">
      <w:pPr>
        <w:spacing w:line="360" w:lineRule="auto"/>
        <w:jc w:val="both"/>
        <w:rPr>
          <w:rFonts w:ascii="Times New Roman" w:hAnsi="Times New Roman" w:cs="Times New Roman"/>
          <w:b/>
          <w:bCs/>
          <w:sz w:val="24"/>
          <w:szCs w:val="24"/>
        </w:rPr>
      </w:pPr>
      <w:r w:rsidRPr="009C7881">
        <w:rPr>
          <w:rFonts w:ascii="Times New Roman" w:hAnsi="Times New Roman" w:cs="Times New Roman"/>
          <w:b/>
          <w:bCs/>
          <w:sz w:val="24"/>
          <w:szCs w:val="24"/>
        </w:rPr>
        <w:t xml:space="preserve">1. Demand for TMT Bars: </w:t>
      </w:r>
      <w:r w:rsidRPr="009C7881">
        <w:rPr>
          <w:rFonts w:ascii="Times New Roman" w:hAnsi="Times New Roman" w:cs="Times New Roman"/>
          <w:sz w:val="24"/>
          <w:szCs w:val="24"/>
        </w:rPr>
        <w:t>There is high demand for TMT bars due to activities of construction and infrastructure industries. Housing industry alone accounts for around 60% consumption of TMT bars.</w:t>
      </w:r>
    </w:p>
    <w:p w14:paraId="66AD3A13" w14:textId="77777777" w:rsidR="009C7881" w:rsidRPr="009C7881" w:rsidRDefault="009C7881" w:rsidP="00A052FA">
      <w:pPr>
        <w:spacing w:line="360" w:lineRule="auto"/>
        <w:jc w:val="both"/>
        <w:rPr>
          <w:rFonts w:ascii="Times New Roman" w:hAnsi="Times New Roman" w:cs="Times New Roman"/>
          <w:b/>
          <w:bCs/>
          <w:sz w:val="24"/>
          <w:szCs w:val="24"/>
        </w:rPr>
      </w:pPr>
      <w:r w:rsidRPr="009C7881">
        <w:rPr>
          <w:rFonts w:ascii="Times New Roman" w:hAnsi="Times New Roman" w:cs="Times New Roman"/>
          <w:b/>
          <w:bCs/>
          <w:sz w:val="24"/>
          <w:szCs w:val="24"/>
        </w:rPr>
        <w:t xml:space="preserve">2. Raw Material Price Fluctuations: </w:t>
      </w:r>
      <w:r w:rsidRPr="009C7881">
        <w:rPr>
          <w:rFonts w:ascii="Times New Roman" w:hAnsi="Times New Roman" w:cs="Times New Roman"/>
          <w:sz w:val="24"/>
          <w:szCs w:val="24"/>
        </w:rPr>
        <w:t>Scrap, iron ore and coking coal prices are constantly fluctuating owing to disruption in global supply chains and other geopolitical considerations.</w:t>
      </w:r>
    </w:p>
    <w:p w14:paraId="1E99CAF6" w14:textId="77777777" w:rsidR="009C7881" w:rsidRPr="009C7881" w:rsidRDefault="009C7881" w:rsidP="00A052FA">
      <w:pPr>
        <w:spacing w:line="360" w:lineRule="auto"/>
        <w:jc w:val="both"/>
        <w:rPr>
          <w:rFonts w:ascii="Times New Roman" w:hAnsi="Times New Roman" w:cs="Times New Roman"/>
          <w:b/>
          <w:bCs/>
          <w:sz w:val="24"/>
          <w:szCs w:val="24"/>
        </w:rPr>
      </w:pPr>
      <w:r w:rsidRPr="009C7881">
        <w:rPr>
          <w:rFonts w:ascii="Times New Roman" w:hAnsi="Times New Roman" w:cs="Times New Roman"/>
          <w:b/>
          <w:bCs/>
          <w:sz w:val="24"/>
          <w:szCs w:val="24"/>
        </w:rPr>
        <w:t xml:space="preserve">3. Energy Cost: </w:t>
      </w:r>
      <w:r w:rsidRPr="009C7881">
        <w:rPr>
          <w:rFonts w:ascii="Times New Roman" w:hAnsi="Times New Roman" w:cs="Times New Roman"/>
          <w:sz w:val="24"/>
          <w:szCs w:val="24"/>
        </w:rPr>
        <w:t>Power is one of the key inputs for manufacturing through induction furnace which makes Hindupur Steel vulnerable to rising power tariff in various states.</w:t>
      </w:r>
    </w:p>
    <w:p w14:paraId="0D0C13F7" w14:textId="77777777" w:rsidR="009C7881" w:rsidRPr="009C7881" w:rsidRDefault="009C7881" w:rsidP="00A052FA">
      <w:pPr>
        <w:spacing w:line="360" w:lineRule="auto"/>
        <w:jc w:val="both"/>
        <w:rPr>
          <w:rFonts w:ascii="Times New Roman" w:hAnsi="Times New Roman" w:cs="Times New Roman"/>
          <w:b/>
          <w:bCs/>
          <w:sz w:val="24"/>
          <w:szCs w:val="24"/>
        </w:rPr>
      </w:pPr>
      <w:r w:rsidRPr="009C7881">
        <w:rPr>
          <w:rFonts w:ascii="Times New Roman" w:hAnsi="Times New Roman" w:cs="Times New Roman"/>
          <w:b/>
          <w:bCs/>
          <w:sz w:val="24"/>
          <w:szCs w:val="24"/>
        </w:rPr>
        <w:t xml:space="preserve">4. Environmental Norms: </w:t>
      </w:r>
      <w:r w:rsidRPr="009C7881">
        <w:rPr>
          <w:rFonts w:ascii="Times New Roman" w:hAnsi="Times New Roman" w:cs="Times New Roman"/>
          <w:sz w:val="24"/>
          <w:szCs w:val="24"/>
        </w:rPr>
        <w:t>Pressure from National Green Tribunal (NGT) and State Pollution Control Board for emission norms and effluent treatment is on rise.</w:t>
      </w:r>
    </w:p>
    <w:p w14:paraId="2366A0FB" w14:textId="77777777" w:rsidR="009C7881" w:rsidRPr="009C7881" w:rsidRDefault="009C7881" w:rsidP="00A052FA">
      <w:pPr>
        <w:spacing w:line="360" w:lineRule="auto"/>
        <w:jc w:val="both"/>
        <w:rPr>
          <w:rFonts w:ascii="Times New Roman" w:hAnsi="Times New Roman" w:cs="Times New Roman"/>
          <w:b/>
          <w:bCs/>
          <w:sz w:val="24"/>
          <w:szCs w:val="24"/>
        </w:rPr>
      </w:pPr>
      <w:r w:rsidRPr="009C7881">
        <w:rPr>
          <w:rFonts w:ascii="Times New Roman" w:hAnsi="Times New Roman" w:cs="Times New Roman"/>
          <w:b/>
          <w:bCs/>
          <w:sz w:val="24"/>
          <w:szCs w:val="24"/>
        </w:rPr>
        <w:t xml:space="preserve">5. BIS Certification: </w:t>
      </w:r>
      <w:r w:rsidRPr="009C7881">
        <w:rPr>
          <w:rFonts w:ascii="Times New Roman" w:hAnsi="Times New Roman" w:cs="Times New Roman"/>
          <w:sz w:val="24"/>
          <w:szCs w:val="24"/>
        </w:rPr>
        <w:t>Mandatory BIS marking for TMT bars (IS 1786) under the order of Steel &amp; Steel Products (Quality Control) increases compliance requirements and eliminates several inferior products from the market.</w:t>
      </w:r>
    </w:p>
    <w:p w14:paraId="333A8424" w14:textId="77777777" w:rsidR="009C7881" w:rsidRPr="009C7881" w:rsidRDefault="009C7881" w:rsidP="00A052FA">
      <w:pPr>
        <w:spacing w:line="360" w:lineRule="auto"/>
        <w:jc w:val="both"/>
        <w:rPr>
          <w:rFonts w:ascii="Times New Roman" w:hAnsi="Times New Roman" w:cs="Times New Roman"/>
          <w:b/>
          <w:bCs/>
          <w:sz w:val="24"/>
          <w:szCs w:val="24"/>
        </w:rPr>
      </w:pPr>
      <w:r w:rsidRPr="009C7881">
        <w:rPr>
          <w:rFonts w:ascii="Times New Roman" w:hAnsi="Times New Roman" w:cs="Times New Roman"/>
          <w:b/>
          <w:bCs/>
          <w:sz w:val="24"/>
          <w:szCs w:val="24"/>
        </w:rPr>
        <w:t xml:space="preserve">6. Capacity Utilization: </w:t>
      </w:r>
      <w:r w:rsidRPr="009C7881">
        <w:rPr>
          <w:rFonts w:ascii="Times New Roman" w:hAnsi="Times New Roman" w:cs="Times New Roman"/>
          <w:sz w:val="24"/>
          <w:szCs w:val="24"/>
        </w:rPr>
        <w:t>Secondary Steel industry (induction furnace route) has approximately 70-75% capacity utilization at national level.</w:t>
      </w:r>
    </w:p>
    <w:p w14:paraId="5EA94B96" w14:textId="66EC3371" w:rsidR="009C7881" w:rsidRDefault="009C7881" w:rsidP="00A052FA">
      <w:pPr>
        <w:spacing w:line="360" w:lineRule="auto"/>
        <w:jc w:val="both"/>
        <w:rPr>
          <w:rFonts w:ascii="Times New Roman" w:hAnsi="Times New Roman" w:cs="Times New Roman"/>
          <w:b/>
          <w:bCs/>
          <w:sz w:val="24"/>
          <w:szCs w:val="24"/>
        </w:rPr>
      </w:pPr>
      <w:r w:rsidRPr="009C7881">
        <w:rPr>
          <w:rFonts w:ascii="Times New Roman" w:hAnsi="Times New Roman" w:cs="Times New Roman"/>
          <w:b/>
          <w:bCs/>
          <w:sz w:val="24"/>
          <w:szCs w:val="24"/>
        </w:rPr>
        <w:t xml:space="preserve">7. Consolidation Trend: </w:t>
      </w:r>
      <w:r w:rsidRPr="009C7881">
        <w:rPr>
          <w:rFonts w:ascii="Times New Roman" w:hAnsi="Times New Roman" w:cs="Times New Roman"/>
          <w:sz w:val="24"/>
          <w:szCs w:val="24"/>
        </w:rPr>
        <w:t>Consolidations are happening among larger firms to acquire smaller firms for realizing economies of scale.</w:t>
      </w:r>
    </w:p>
    <w:p w14:paraId="5E0825BA" w14:textId="77777777" w:rsidR="009C7881" w:rsidRDefault="009C7881" w:rsidP="00A052FA">
      <w:pPr>
        <w:spacing w:line="360" w:lineRule="auto"/>
        <w:jc w:val="both"/>
        <w:rPr>
          <w:rFonts w:ascii="Times New Roman" w:hAnsi="Times New Roman" w:cs="Times New Roman"/>
          <w:b/>
          <w:bCs/>
          <w:sz w:val="24"/>
          <w:szCs w:val="24"/>
        </w:rPr>
      </w:pPr>
    </w:p>
    <w:p w14:paraId="7A300BFD" w14:textId="77777777" w:rsidR="009C7881" w:rsidRDefault="009C7881" w:rsidP="00A052FA">
      <w:pPr>
        <w:spacing w:line="360" w:lineRule="auto"/>
        <w:jc w:val="both"/>
        <w:rPr>
          <w:rFonts w:ascii="Times New Roman" w:hAnsi="Times New Roman" w:cs="Times New Roman"/>
          <w:b/>
          <w:bCs/>
          <w:sz w:val="24"/>
          <w:szCs w:val="24"/>
        </w:rPr>
      </w:pPr>
    </w:p>
    <w:p w14:paraId="6AC662C6" w14:textId="77777777" w:rsidR="00FE37D5" w:rsidRPr="00FE37D5" w:rsidRDefault="00FE37D5" w:rsidP="00A052FA">
      <w:pPr>
        <w:spacing w:line="360" w:lineRule="auto"/>
        <w:jc w:val="both"/>
        <w:rPr>
          <w:rFonts w:ascii="Times New Roman" w:hAnsi="Times New Roman" w:cs="Times New Roman"/>
          <w:b/>
          <w:bCs/>
          <w:sz w:val="24"/>
          <w:szCs w:val="24"/>
        </w:rPr>
      </w:pPr>
      <w:r w:rsidRPr="00FE37D5">
        <w:rPr>
          <w:rFonts w:ascii="Times New Roman" w:hAnsi="Times New Roman" w:cs="Times New Roman"/>
          <w:b/>
          <w:bCs/>
          <w:sz w:val="24"/>
          <w:szCs w:val="24"/>
        </w:rPr>
        <w:t>3.3 Future Potential of the Industry</w:t>
      </w:r>
    </w:p>
    <w:p w14:paraId="57C83E7D" w14:textId="77777777" w:rsidR="00FE37D5" w:rsidRPr="00FE37D5" w:rsidRDefault="00FE37D5" w:rsidP="00A052FA">
      <w:pPr>
        <w:spacing w:line="360" w:lineRule="auto"/>
        <w:jc w:val="both"/>
        <w:rPr>
          <w:rFonts w:ascii="Times New Roman" w:hAnsi="Times New Roman" w:cs="Times New Roman"/>
          <w:sz w:val="24"/>
          <w:szCs w:val="24"/>
        </w:rPr>
      </w:pPr>
      <w:r w:rsidRPr="00FE37D5">
        <w:rPr>
          <w:rFonts w:ascii="Times New Roman" w:hAnsi="Times New Roman" w:cs="Times New Roman"/>
          <w:sz w:val="24"/>
          <w:szCs w:val="24"/>
        </w:rPr>
        <w:t>The outlook for the Indian steel industry and particularly the TMT bars industry looks very promising in the medium to long run:</w:t>
      </w:r>
    </w:p>
    <w:p w14:paraId="3812254A" w14:textId="77777777" w:rsidR="00FE37D5" w:rsidRPr="00FE37D5" w:rsidRDefault="00FE37D5" w:rsidP="00A052FA">
      <w:pPr>
        <w:spacing w:line="360" w:lineRule="auto"/>
        <w:jc w:val="both"/>
        <w:rPr>
          <w:rFonts w:ascii="Times New Roman" w:hAnsi="Times New Roman" w:cs="Times New Roman"/>
          <w:b/>
          <w:bCs/>
          <w:sz w:val="24"/>
          <w:szCs w:val="24"/>
        </w:rPr>
      </w:pPr>
      <w:r w:rsidRPr="00FE37D5">
        <w:rPr>
          <w:rFonts w:ascii="Times New Roman" w:hAnsi="Times New Roman" w:cs="Times New Roman"/>
          <w:b/>
          <w:bCs/>
          <w:sz w:val="24"/>
          <w:szCs w:val="24"/>
        </w:rPr>
        <w:t xml:space="preserve">1. National Steel Policy 2017 Targets: </w:t>
      </w:r>
      <w:r w:rsidRPr="00FE37D5">
        <w:rPr>
          <w:rFonts w:ascii="Times New Roman" w:hAnsi="Times New Roman" w:cs="Times New Roman"/>
          <w:sz w:val="24"/>
          <w:szCs w:val="24"/>
        </w:rPr>
        <w:t>India is aiming at 300 million tonnage steel production capacity by 2030-31, which indicates large-scale capacity additions through the value chain. It means a doubling of the existing production capacity</w:t>
      </w:r>
      <w:r w:rsidRPr="00FE37D5">
        <w:rPr>
          <w:rFonts w:ascii="Times New Roman" w:hAnsi="Times New Roman" w:cs="Times New Roman"/>
          <w:b/>
          <w:bCs/>
          <w:sz w:val="24"/>
          <w:szCs w:val="24"/>
        </w:rPr>
        <w:t>.</w:t>
      </w:r>
    </w:p>
    <w:p w14:paraId="2B2D6698" w14:textId="77777777" w:rsidR="00FE37D5" w:rsidRPr="00FE37D5" w:rsidRDefault="00FE37D5" w:rsidP="00A052FA">
      <w:pPr>
        <w:spacing w:line="360" w:lineRule="auto"/>
        <w:jc w:val="both"/>
        <w:rPr>
          <w:rFonts w:ascii="Times New Roman" w:hAnsi="Times New Roman" w:cs="Times New Roman"/>
          <w:sz w:val="24"/>
          <w:szCs w:val="24"/>
        </w:rPr>
      </w:pPr>
      <w:r w:rsidRPr="00FE37D5">
        <w:rPr>
          <w:rFonts w:ascii="Times New Roman" w:hAnsi="Times New Roman" w:cs="Times New Roman"/>
          <w:b/>
          <w:bCs/>
          <w:sz w:val="24"/>
          <w:szCs w:val="24"/>
        </w:rPr>
        <w:t xml:space="preserve">2. Infrastructure Pipeline: </w:t>
      </w:r>
      <w:r w:rsidRPr="00FE37D5">
        <w:rPr>
          <w:rFonts w:ascii="Times New Roman" w:hAnsi="Times New Roman" w:cs="Times New Roman"/>
          <w:sz w:val="24"/>
          <w:szCs w:val="24"/>
        </w:rPr>
        <w:t>Capital expenditures by the government in building roads, railways, metro railway, port development, and affordable housing would ensure high TMT bars demand for the next decade. The National Infrastructure Pipeline (NIP) has announced over ₹111 lakh crores worth of projects.</w:t>
      </w:r>
    </w:p>
    <w:p w14:paraId="07C59F7A" w14:textId="77777777" w:rsidR="00FE37D5" w:rsidRPr="00FE37D5" w:rsidRDefault="00FE37D5" w:rsidP="00A052FA">
      <w:pPr>
        <w:spacing w:line="360" w:lineRule="auto"/>
        <w:jc w:val="both"/>
        <w:rPr>
          <w:rFonts w:ascii="Times New Roman" w:hAnsi="Times New Roman" w:cs="Times New Roman"/>
          <w:sz w:val="24"/>
          <w:szCs w:val="24"/>
        </w:rPr>
      </w:pPr>
      <w:r w:rsidRPr="00FE37D5">
        <w:rPr>
          <w:rFonts w:ascii="Times New Roman" w:hAnsi="Times New Roman" w:cs="Times New Roman"/>
          <w:b/>
          <w:bCs/>
          <w:sz w:val="24"/>
          <w:szCs w:val="24"/>
        </w:rPr>
        <w:t xml:space="preserve">3. Urbanization: </w:t>
      </w:r>
      <w:r w:rsidRPr="00FE37D5">
        <w:rPr>
          <w:rFonts w:ascii="Times New Roman" w:hAnsi="Times New Roman" w:cs="Times New Roman"/>
          <w:sz w:val="24"/>
          <w:szCs w:val="24"/>
        </w:rPr>
        <w:t>India's urbanization level is forecasted to rise from ~36% (2023) to ~50% by 2050, which will lead to the requirement for residential constructions. One percent rise in the urbanization level increases steel demand by 10-12 MT.</w:t>
      </w:r>
    </w:p>
    <w:p w14:paraId="2CF9B504" w14:textId="77777777" w:rsidR="00FE37D5" w:rsidRDefault="00FE37D5" w:rsidP="00A052FA">
      <w:pPr>
        <w:spacing w:line="360" w:lineRule="auto"/>
        <w:jc w:val="both"/>
        <w:rPr>
          <w:rFonts w:ascii="Times New Roman" w:hAnsi="Times New Roman" w:cs="Times New Roman"/>
          <w:sz w:val="24"/>
          <w:szCs w:val="24"/>
        </w:rPr>
      </w:pPr>
      <w:r w:rsidRPr="00FE37D5">
        <w:rPr>
          <w:rFonts w:ascii="Times New Roman" w:hAnsi="Times New Roman" w:cs="Times New Roman"/>
          <w:b/>
          <w:bCs/>
          <w:sz w:val="24"/>
          <w:szCs w:val="24"/>
        </w:rPr>
        <w:t xml:space="preserve">4. Per Capita Consumption: </w:t>
      </w:r>
      <w:r w:rsidRPr="00FE37D5">
        <w:rPr>
          <w:rFonts w:ascii="Times New Roman" w:hAnsi="Times New Roman" w:cs="Times New Roman"/>
          <w:sz w:val="24"/>
          <w:szCs w:val="24"/>
        </w:rPr>
        <w:t>India's per capita steel consumption of ~97 kg is much lower than the global per capita consumption of ~228 kg, which means there is much room left for increase in per capita consumption.</w:t>
      </w:r>
    </w:p>
    <w:p w14:paraId="662A4C6C" w14:textId="77777777" w:rsidR="009A2481" w:rsidRPr="009A2481" w:rsidRDefault="009A2481" w:rsidP="00A052FA">
      <w:pPr>
        <w:spacing w:line="360" w:lineRule="auto"/>
        <w:jc w:val="both"/>
        <w:rPr>
          <w:rFonts w:ascii="Times New Roman" w:hAnsi="Times New Roman" w:cs="Times New Roman"/>
          <w:b/>
          <w:bCs/>
          <w:sz w:val="24"/>
          <w:szCs w:val="24"/>
        </w:rPr>
      </w:pPr>
      <w:r w:rsidRPr="009A2481">
        <w:rPr>
          <w:rFonts w:ascii="Times New Roman" w:hAnsi="Times New Roman" w:cs="Times New Roman"/>
          <w:b/>
          <w:bCs/>
          <w:sz w:val="24"/>
          <w:szCs w:val="24"/>
        </w:rPr>
        <w:t xml:space="preserve">5. Export Opportunity: </w:t>
      </w:r>
      <w:r w:rsidRPr="009A2481">
        <w:rPr>
          <w:rFonts w:ascii="Times New Roman" w:hAnsi="Times New Roman" w:cs="Times New Roman"/>
          <w:sz w:val="24"/>
          <w:szCs w:val="24"/>
        </w:rPr>
        <w:t>India is beginning to export steel to nearby nations and African countries; secondary manufacturers can gain an advantage by capitalizing on exports of billets and TMT bars.</w:t>
      </w:r>
    </w:p>
    <w:p w14:paraId="7FC2AA2A" w14:textId="77777777" w:rsidR="009A2481" w:rsidRPr="009A2481" w:rsidRDefault="009A2481" w:rsidP="00A052FA">
      <w:pPr>
        <w:spacing w:line="360" w:lineRule="auto"/>
        <w:jc w:val="both"/>
        <w:rPr>
          <w:rFonts w:ascii="Times New Roman" w:hAnsi="Times New Roman" w:cs="Times New Roman"/>
          <w:b/>
          <w:bCs/>
          <w:sz w:val="24"/>
          <w:szCs w:val="24"/>
        </w:rPr>
      </w:pPr>
      <w:r w:rsidRPr="009A2481">
        <w:rPr>
          <w:rFonts w:ascii="Times New Roman" w:hAnsi="Times New Roman" w:cs="Times New Roman"/>
          <w:b/>
          <w:bCs/>
          <w:sz w:val="24"/>
          <w:szCs w:val="24"/>
        </w:rPr>
        <w:t xml:space="preserve">6. Made in India: </w:t>
      </w:r>
      <w:r w:rsidRPr="009A2481">
        <w:rPr>
          <w:rFonts w:ascii="Times New Roman" w:hAnsi="Times New Roman" w:cs="Times New Roman"/>
          <w:sz w:val="24"/>
          <w:szCs w:val="24"/>
        </w:rPr>
        <w:t>Government policies for local manufacturing such as production linked incentive scheme (PLI) for specialty steel will help quality-oriented manufacturers.</w:t>
      </w:r>
    </w:p>
    <w:p w14:paraId="6A0712C7" w14:textId="77777777" w:rsidR="009A2481" w:rsidRPr="009A2481" w:rsidRDefault="009A2481" w:rsidP="00A052FA">
      <w:pPr>
        <w:spacing w:line="360" w:lineRule="auto"/>
        <w:jc w:val="both"/>
        <w:rPr>
          <w:rFonts w:ascii="Times New Roman" w:hAnsi="Times New Roman" w:cs="Times New Roman"/>
          <w:b/>
          <w:bCs/>
          <w:sz w:val="24"/>
          <w:szCs w:val="24"/>
        </w:rPr>
      </w:pPr>
      <w:r w:rsidRPr="009A2481">
        <w:rPr>
          <w:rFonts w:ascii="Times New Roman" w:hAnsi="Times New Roman" w:cs="Times New Roman"/>
          <w:b/>
          <w:bCs/>
          <w:sz w:val="24"/>
          <w:szCs w:val="24"/>
        </w:rPr>
        <w:t xml:space="preserve">7. Shift Towards Green Steel: </w:t>
      </w:r>
      <w:r w:rsidRPr="009A2481">
        <w:rPr>
          <w:rFonts w:ascii="Times New Roman" w:hAnsi="Times New Roman" w:cs="Times New Roman"/>
          <w:sz w:val="24"/>
          <w:szCs w:val="24"/>
        </w:rPr>
        <w:t>In future regulation, electric arc/induction furnace manufacturers (for example, Hindupur Steel) are likely to be favored over blast furnace manufacturers because they emit less CO2 per ton of steel. The world movement towards decarbonization is full of opportunities and threats at once.</w:t>
      </w:r>
    </w:p>
    <w:p w14:paraId="77725A45" w14:textId="2C685082" w:rsidR="009A2481" w:rsidRDefault="009A2481" w:rsidP="00A052FA">
      <w:pPr>
        <w:spacing w:line="360" w:lineRule="auto"/>
        <w:jc w:val="both"/>
        <w:rPr>
          <w:rFonts w:ascii="Times New Roman" w:hAnsi="Times New Roman" w:cs="Times New Roman"/>
          <w:b/>
          <w:bCs/>
          <w:sz w:val="24"/>
          <w:szCs w:val="24"/>
        </w:rPr>
      </w:pPr>
      <w:r w:rsidRPr="009A2481">
        <w:rPr>
          <w:rFonts w:ascii="Times New Roman" w:hAnsi="Times New Roman" w:cs="Times New Roman"/>
          <w:b/>
          <w:bCs/>
          <w:sz w:val="24"/>
          <w:szCs w:val="24"/>
        </w:rPr>
        <w:t xml:space="preserve">8. Seismic Safety Awareness: </w:t>
      </w:r>
      <w:r w:rsidRPr="009A2481">
        <w:rPr>
          <w:rFonts w:ascii="Times New Roman" w:hAnsi="Times New Roman" w:cs="Times New Roman"/>
          <w:sz w:val="24"/>
          <w:szCs w:val="24"/>
        </w:rPr>
        <w:t>Increased awareness about earthquake-proof construction following earthquakes in Delhi-NCR and other places has increased the demand for high-grade TMT bars (Fe 500D, Fe 550D).</w:t>
      </w:r>
    </w:p>
    <w:p w14:paraId="5D1FC14E" w14:textId="77777777" w:rsidR="00FA2C05" w:rsidRDefault="00FA2C05" w:rsidP="00A052FA">
      <w:pPr>
        <w:spacing w:line="360" w:lineRule="auto"/>
        <w:jc w:val="both"/>
        <w:rPr>
          <w:rFonts w:ascii="Times New Roman" w:hAnsi="Times New Roman" w:cs="Times New Roman"/>
          <w:b/>
          <w:bCs/>
          <w:sz w:val="24"/>
          <w:szCs w:val="24"/>
        </w:rPr>
      </w:pPr>
    </w:p>
    <w:p w14:paraId="2174A10A" w14:textId="2647AC1F" w:rsidR="00DB04CE" w:rsidRPr="00F759B7" w:rsidRDefault="00DB04CE" w:rsidP="004B65A9">
      <w:pPr>
        <w:spacing w:line="360" w:lineRule="auto"/>
        <w:jc w:val="center"/>
        <w:rPr>
          <w:rFonts w:ascii="Times New Roman" w:hAnsi="Times New Roman" w:cs="Times New Roman"/>
          <w:b/>
          <w:bCs/>
          <w:sz w:val="24"/>
          <w:szCs w:val="24"/>
        </w:rPr>
      </w:pPr>
      <w:r w:rsidRPr="00F759B7">
        <w:rPr>
          <w:rFonts w:ascii="Times New Roman" w:hAnsi="Times New Roman" w:cs="Times New Roman"/>
          <w:b/>
          <w:bCs/>
          <w:sz w:val="24"/>
          <w:szCs w:val="24"/>
        </w:rPr>
        <w:t>CHAPTER 4: ORGANISATION OVERVIEW</w:t>
      </w:r>
    </w:p>
    <w:p w14:paraId="1252D2E1" w14:textId="77777777" w:rsidR="00DB04CE" w:rsidRPr="00EB3175" w:rsidRDefault="00DB04CE" w:rsidP="00A052FA">
      <w:pPr>
        <w:spacing w:line="360" w:lineRule="auto"/>
        <w:jc w:val="both"/>
        <w:rPr>
          <w:rFonts w:ascii="Times New Roman" w:hAnsi="Times New Roman" w:cs="Times New Roman"/>
          <w:b/>
          <w:bCs/>
          <w:sz w:val="24"/>
          <w:szCs w:val="24"/>
        </w:rPr>
      </w:pPr>
      <w:r w:rsidRPr="00EB3175">
        <w:rPr>
          <w:rFonts w:ascii="Times New Roman" w:hAnsi="Times New Roman" w:cs="Times New Roman"/>
          <w:b/>
          <w:bCs/>
          <w:sz w:val="24"/>
          <w:szCs w:val="24"/>
        </w:rPr>
        <w:t>4.1 Various Departments of the Organization</w:t>
      </w:r>
    </w:p>
    <w:p w14:paraId="21DF2DF4" w14:textId="77777777" w:rsidR="001069B5" w:rsidRPr="001069B5" w:rsidRDefault="001069B5" w:rsidP="00A052FA">
      <w:pPr>
        <w:spacing w:line="360" w:lineRule="auto"/>
        <w:jc w:val="both"/>
        <w:rPr>
          <w:rFonts w:ascii="Times New Roman" w:hAnsi="Times New Roman" w:cs="Times New Roman"/>
          <w:sz w:val="24"/>
          <w:szCs w:val="24"/>
        </w:rPr>
      </w:pPr>
      <w:r w:rsidRPr="001069B5">
        <w:rPr>
          <w:rFonts w:ascii="Times New Roman" w:hAnsi="Times New Roman" w:cs="Times New Roman"/>
          <w:sz w:val="24"/>
          <w:szCs w:val="24"/>
        </w:rPr>
        <w:t>The main divisions of Hindupur Steel &amp; Alloys (P) Ltd. are as follows:</w:t>
      </w:r>
    </w:p>
    <w:p w14:paraId="6EB9EA28" w14:textId="4660180C" w:rsidR="001069B5" w:rsidRPr="001069B5" w:rsidRDefault="001069B5" w:rsidP="00A052FA">
      <w:pPr>
        <w:spacing w:line="360" w:lineRule="auto"/>
        <w:jc w:val="both"/>
        <w:rPr>
          <w:rFonts w:ascii="Times New Roman" w:hAnsi="Times New Roman" w:cs="Times New Roman"/>
          <w:sz w:val="24"/>
          <w:szCs w:val="24"/>
        </w:rPr>
      </w:pPr>
      <w:r w:rsidRPr="001069B5">
        <w:rPr>
          <w:rFonts w:ascii="Times New Roman" w:hAnsi="Times New Roman" w:cs="Times New Roman"/>
          <w:sz w:val="24"/>
          <w:szCs w:val="24"/>
        </w:rPr>
        <w:t>1.</w:t>
      </w:r>
      <w:r w:rsidRPr="001069B5">
        <w:rPr>
          <w:rFonts w:ascii="Times New Roman" w:hAnsi="Times New Roman" w:cs="Times New Roman"/>
          <w:sz w:val="24"/>
          <w:szCs w:val="24"/>
        </w:rPr>
        <w:tab/>
        <w:t xml:space="preserve">Production </w:t>
      </w:r>
      <w:r>
        <w:rPr>
          <w:rFonts w:ascii="Times New Roman" w:hAnsi="Times New Roman" w:cs="Times New Roman"/>
          <w:sz w:val="24"/>
          <w:szCs w:val="24"/>
        </w:rPr>
        <w:t xml:space="preserve">Department </w:t>
      </w:r>
    </w:p>
    <w:p w14:paraId="3F7BEBCA" w14:textId="25B21BA3" w:rsidR="001069B5" w:rsidRPr="001069B5" w:rsidRDefault="001069B5" w:rsidP="00A052FA">
      <w:pPr>
        <w:spacing w:line="360" w:lineRule="auto"/>
        <w:jc w:val="both"/>
        <w:rPr>
          <w:rFonts w:ascii="Times New Roman" w:hAnsi="Times New Roman" w:cs="Times New Roman"/>
          <w:sz w:val="24"/>
          <w:szCs w:val="24"/>
        </w:rPr>
      </w:pPr>
      <w:r w:rsidRPr="001069B5">
        <w:rPr>
          <w:rFonts w:ascii="Times New Roman" w:hAnsi="Times New Roman" w:cs="Times New Roman"/>
          <w:sz w:val="24"/>
          <w:szCs w:val="24"/>
        </w:rPr>
        <w:t>2.</w:t>
      </w:r>
      <w:r w:rsidRPr="001069B5">
        <w:rPr>
          <w:rFonts w:ascii="Times New Roman" w:hAnsi="Times New Roman" w:cs="Times New Roman"/>
          <w:sz w:val="24"/>
          <w:szCs w:val="24"/>
        </w:rPr>
        <w:tab/>
        <w:t xml:space="preserve">Quality Control (QC) </w:t>
      </w:r>
      <w:r>
        <w:rPr>
          <w:rFonts w:ascii="Times New Roman" w:hAnsi="Times New Roman" w:cs="Times New Roman"/>
          <w:sz w:val="24"/>
          <w:szCs w:val="24"/>
        </w:rPr>
        <w:t>Department</w:t>
      </w:r>
    </w:p>
    <w:p w14:paraId="10117CBA" w14:textId="798234D9" w:rsidR="001069B5" w:rsidRPr="001069B5" w:rsidRDefault="001069B5" w:rsidP="00A052FA">
      <w:pPr>
        <w:spacing w:line="360" w:lineRule="auto"/>
        <w:jc w:val="both"/>
        <w:rPr>
          <w:rFonts w:ascii="Times New Roman" w:hAnsi="Times New Roman" w:cs="Times New Roman"/>
          <w:sz w:val="24"/>
          <w:szCs w:val="24"/>
        </w:rPr>
      </w:pPr>
      <w:r w:rsidRPr="001069B5">
        <w:rPr>
          <w:rFonts w:ascii="Times New Roman" w:hAnsi="Times New Roman" w:cs="Times New Roman"/>
          <w:sz w:val="24"/>
          <w:szCs w:val="24"/>
        </w:rPr>
        <w:t>3.</w:t>
      </w:r>
      <w:r w:rsidRPr="001069B5">
        <w:rPr>
          <w:rFonts w:ascii="Times New Roman" w:hAnsi="Times New Roman" w:cs="Times New Roman"/>
          <w:sz w:val="24"/>
          <w:szCs w:val="24"/>
        </w:rPr>
        <w:tab/>
        <w:t xml:space="preserve">Finance &amp; Accounts </w:t>
      </w:r>
      <w:r>
        <w:rPr>
          <w:rFonts w:ascii="Times New Roman" w:hAnsi="Times New Roman" w:cs="Times New Roman"/>
          <w:sz w:val="24"/>
          <w:szCs w:val="24"/>
        </w:rPr>
        <w:t>Department</w:t>
      </w:r>
    </w:p>
    <w:p w14:paraId="09EAA4F8" w14:textId="39140EC8" w:rsidR="001069B5" w:rsidRPr="001069B5" w:rsidRDefault="001069B5" w:rsidP="00A052FA">
      <w:pPr>
        <w:spacing w:line="360" w:lineRule="auto"/>
        <w:jc w:val="both"/>
        <w:rPr>
          <w:rFonts w:ascii="Times New Roman" w:hAnsi="Times New Roman" w:cs="Times New Roman"/>
          <w:sz w:val="24"/>
          <w:szCs w:val="24"/>
        </w:rPr>
      </w:pPr>
      <w:r w:rsidRPr="001069B5">
        <w:rPr>
          <w:rFonts w:ascii="Times New Roman" w:hAnsi="Times New Roman" w:cs="Times New Roman"/>
          <w:sz w:val="24"/>
          <w:szCs w:val="24"/>
        </w:rPr>
        <w:t>4.</w:t>
      </w:r>
      <w:r w:rsidRPr="001069B5">
        <w:rPr>
          <w:rFonts w:ascii="Times New Roman" w:hAnsi="Times New Roman" w:cs="Times New Roman"/>
          <w:sz w:val="24"/>
          <w:szCs w:val="24"/>
        </w:rPr>
        <w:tab/>
        <w:t xml:space="preserve">Human Resources (HR) </w:t>
      </w:r>
      <w:r>
        <w:rPr>
          <w:rFonts w:ascii="Times New Roman" w:hAnsi="Times New Roman" w:cs="Times New Roman"/>
          <w:sz w:val="24"/>
          <w:szCs w:val="24"/>
        </w:rPr>
        <w:t>Department</w:t>
      </w:r>
    </w:p>
    <w:p w14:paraId="1EFC195B" w14:textId="5FB93883" w:rsidR="001069B5" w:rsidRDefault="001069B5" w:rsidP="00A052FA">
      <w:pPr>
        <w:spacing w:line="360" w:lineRule="auto"/>
        <w:jc w:val="both"/>
        <w:rPr>
          <w:rFonts w:ascii="Times New Roman" w:hAnsi="Times New Roman" w:cs="Times New Roman"/>
          <w:sz w:val="24"/>
          <w:szCs w:val="24"/>
        </w:rPr>
      </w:pPr>
      <w:r w:rsidRPr="001069B5">
        <w:rPr>
          <w:rFonts w:ascii="Times New Roman" w:hAnsi="Times New Roman" w:cs="Times New Roman"/>
          <w:sz w:val="24"/>
          <w:szCs w:val="24"/>
        </w:rPr>
        <w:t>5.</w:t>
      </w:r>
      <w:r w:rsidRPr="001069B5">
        <w:rPr>
          <w:rFonts w:ascii="Times New Roman" w:hAnsi="Times New Roman" w:cs="Times New Roman"/>
          <w:sz w:val="24"/>
          <w:szCs w:val="24"/>
        </w:rPr>
        <w:tab/>
        <w:t xml:space="preserve">Marketing &amp; Sales </w:t>
      </w:r>
      <w:r>
        <w:rPr>
          <w:rFonts w:ascii="Times New Roman" w:hAnsi="Times New Roman" w:cs="Times New Roman"/>
          <w:sz w:val="24"/>
          <w:szCs w:val="24"/>
        </w:rPr>
        <w:t>Department</w:t>
      </w:r>
    </w:p>
    <w:p w14:paraId="757AB005" w14:textId="1B477264" w:rsidR="00DB04CE" w:rsidRPr="00EB3175" w:rsidRDefault="00DB04CE" w:rsidP="00A052FA">
      <w:pPr>
        <w:spacing w:line="360" w:lineRule="auto"/>
        <w:jc w:val="both"/>
        <w:rPr>
          <w:rFonts w:ascii="Times New Roman" w:hAnsi="Times New Roman" w:cs="Times New Roman"/>
          <w:b/>
          <w:bCs/>
          <w:sz w:val="24"/>
          <w:szCs w:val="24"/>
        </w:rPr>
      </w:pPr>
      <w:r w:rsidRPr="00EB3175">
        <w:rPr>
          <w:rFonts w:ascii="Times New Roman" w:hAnsi="Times New Roman" w:cs="Times New Roman"/>
          <w:b/>
          <w:bCs/>
          <w:sz w:val="24"/>
          <w:szCs w:val="24"/>
        </w:rPr>
        <w:t>4.2 Functioning of Various Departments</w:t>
      </w:r>
    </w:p>
    <w:p w14:paraId="7EBFA839" w14:textId="77777777" w:rsidR="00DB04CE" w:rsidRPr="00EB3175" w:rsidRDefault="00DB04CE" w:rsidP="00A052FA">
      <w:pPr>
        <w:spacing w:line="360" w:lineRule="auto"/>
        <w:jc w:val="both"/>
        <w:rPr>
          <w:rFonts w:ascii="Times New Roman" w:hAnsi="Times New Roman" w:cs="Times New Roman"/>
          <w:b/>
          <w:bCs/>
          <w:sz w:val="24"/>
          <w:szCs w:val="24"/>
        </w:rPr>
      </w:pPr>
      <w:r w:rsidRPr="00EB3175">
        <w:rPr>
          <w:rFonts w:ascii="Times New Roman" w:hAnsi="Times New Roman" w:cs="Times New Roman"/>
          <w:b/>
          <w:bCs/>
          <w:sz w:val="24"/>
          <w:szCs w:val="24"/>
        </w:rPr>
        <w:t>4.2.1 Finance Department</w:t>
      </w:r>
    </w:p>
    <w:p w14:paraId="118E9737" w14:textId="24F662BB" w:rsidR="000C3811" w:rsidRDefault="000C3811" w:rsidP="00A052FA">
      <w:pPr>
        <w:spacing w:line="360" w:lineRule="auto"/>
        <w:jc w:val="both"/>
        <w:rPr>
          <w:rFonts w:ascii="Times New Roman" w:hAnsi="Times New Roman" w:cs="Times New Roman"/>
          <w:b/>
          <w:bCs/>
          <w:sz w:val="24"/>
          <w:szCs w:val="24"/>
        </w:rPr>
      </w:pPr>
      <w:r w:rsidRPr="000C3811">
        <w:rPr>
          <w:rFonts w:ascii="Times New Roman" w:hAnsi="Times New Roman" w:cs="Times New Roman"/>
          <w:b/>
          <w:bCs/>
          <w:sz w:val="24"/>
          <w:szCs w:val="24"/>
        </w:rPr>
        <w:t xml:space="preserve">Introduction: </w:t>
      </w:r>
      <w:r w:rsidRPr="000C3811">
        <w:rPr>
          <w:rFonts w:ascii="Times New Roman" w:hAnsi="Times New Roman" w:cs="Times New Roman"/>
          <w:sz w:val="24"/>
          <w:szCs w:val="24"/>
        </w:rPr>
        <w:t>It is the duty of the finance department of Hindupur Steel &amp; Alloys (P) Ltd to manage the finances of the organization, to maintain books of accounts and to take care of statutory compliance. They are closely related to the production, purchase, and sales departments of the organization to manage cost and profitability.</w:t>
      </w:r>
    </w:p>
    <w:p w14:paraId="690160DC" w14:textId="77777777" w:rsidR="00E90B89" w:rsidRPr="00E90B89" w:rsidRDefault="00E90B89" w:rsidP="00A052FA">
      <w:pPr>
        <w:spacing w:line="360" w:lineRule="auto"/>
        <w:jc w:val="both"/>
        <w:rPr>
          <w:rFonts w:ascii="Times New Roman" w:hAnsi="Times New Roman" w:cs="Times New Roman"/>
          <w:b/>
          <w:bCs/>
          <w:sz w:val="24"/>
          <w:szCs w:val="24"/>
        </w:rPr>
      </w:pPr>
      <w:r w:rsidRPr="00E90B89">
        <w:rPr>
          <w:rFonts w:ascii="Times New Roman" w:hAnsi="Times New Roman" w:cs="Times New Roman"/>
          <w:b/>
          <w:bCs/>
          <w:sz w:val="24"/>
          <w:szCs w:val="24"/>
        </w:rPr>
        <w:t>Finance Department Functions:</w:t>
      </w:r>
    </w:p>
    <w:p w14:paraId="74EDCC48" w14:textId="40754778" w:rsidR="00E90B89" w:rsidRPr="00E90B89" w:rsidRDefault="00E90B89" w:rsidP="00A052FA">
      <w:pPr>
        <w:spacing w:line="360" w:lineRule="auto"/>
        <w:jc w:val="both"/>
        <w:rPr>
          <w:rFonts w:ascii="Times New Roman" w:hAnsi="Times New Roman" w:cs="Times New Roman"/>
          <w:b/>
          <w:bCs/>
          <w:sz w:val="24"/>
          <w:szCs w:val="24"/>
        </w:rPr>
      </w:pPr>
      <w:r w:rsidRPr="00E90B89">
        <w:rPr>
          <w:rFonts w:ascii="Times New Roman" w:hAnsi="Times New Roman" w:cs="Times New Roman"/>
          <w:b/>
          <w:bCs/>
          <w:sz w:val="24"/>
          <w:szCs w:val="24"/>
        </w:rPr>
        <w:t>1.</w:t>
      </w:r>
      <w:r w:rsidR="00A317B2">
        <w:rPr>
          <w:rFonts w:ascii="Times New Roman" w:hAnsi="Times New Roman" w:cs="Times New Roman"/>
          <w:b/>
          <w:bCs/>
          <w:sz w:val="24"/>
          <w:szCs w:val="24"/>
        </w:rPr>
        <w:t xml:space="preserve"> </w:t>
      </w:r>
      <w:r w:rsidRPr="00E90B89">
        <w:rPr>
          <w:rFonts w:ascii="Times New Roman" w:hAnsi="Times New Roman" w:cs="Times New Roman"/>
          <w:b/>
          <w:bCs/>
          <w:sz w:val="24"/>
          <w:szCs w:val="24"/>
        </w:rPr>
        <w:t xml:space="preserve">Financial Accounting &amp; Book Keeping: </w:t>
      </w:r>
      <w:r w:rsidRPr="00A317B2">
        <w:rPr>
          <w:rFonts w:ascii="Times New Roman" w:hAnsi="Times New Roman" w:cs="Times New Roman"/>
          <w:sz w:val="24"/>
          <w:szCs w:val="24"/>
        </w:rPr>
        <w:t>Maintaining the account books for daily transactions, ledger accounts, and financial statements</w:t>
      </w:r>
    </w:p>
    <w:p w14:paraId="61C2E9BB" w14:textId="697709C2" w:rsidR="00E90B89" w:rsidRPr="00E90B89" w:rsidRDefault="00E90B89" w:rsidP="00A052FA">
      <w:pPr>
        <w:spacing w:line="360" w:lineRule="auto"/>
        <w:jc w:val="both"/>
        <w:rPr>
          <w:rFonts w:ascii="Times New Roman" w:hAnsi="Times New Roman" w:cs="Times New Roman"/>
          <w:b/>
          <w:bCs/>
          <w:sz w:val="24"/>
          <w:szCs w:val="24"/>
        </w:rPr>
      </w:pPr>
      <w:r w:rsidRPr="00E90B89">
        <w:rPr>
          <w:rFonts w:ascii="Times New Roman" w:hAnsi="Times New Roman" w:cs="Times New Roman"/>
          <w:b/>
          <w:bCs/>
          <w:sz w:val="24"/>
          <w:szCs w:val="24"/>
        </w:rPr>
        <w:t>2.</w:t>
      </w:r>
      <w:r w:rsidR="00A317B2">
        <w:rPr>
          <w:rFonts w:ascii="Times New Roman" w:hAnsi="Times New Roman" w:cs="Times New Roman"/>
          <w:b/>
          <w:bCs/>
          <w:sz w:val="24"/>
          <w:szCs w:val="24"/>
        </w:rPr>
        <w:t xml:space="preserve"> </w:t>
      </w:r>
      <w:r w:rsidRPr="00E90B89">
        <w:rPr>
          <w:rFonts w:ascii="Times New Roman" w:hAnsi="Times New Roman" w:cs="Times New Roman"/>
          <w:b/>
          <w:bCs/>
          <w:sz w:val="24"/>
          <w:szCs w:val="24"/>
        </w:rPr>
        <w:t xml:space="preserve">Purchase &amp; Sales Book Keeping: </w:t>
      </w:r>
      <w:r w:rsidRPr="00A317B2">
        <w:rPr>
          <w:rFonts w:ascii="Times New Roman" w:hAnsi="Times New Roman" w:cs="Times New Roman"/>
          <w:sz w:val="24"/>
          <w:szCs w:val="24"/>
        </w:rPr>
        <w:t>Recording the purchase of raw materials and the bills for supplies along with sales book keeping</w:t>
      </w:r>
    </w:p>
    <w:p w14:paraId="0D8D8347" w14:textId="56985056" w:rsidR="00E90B89" w:rsidRPr="00E90B89" w:rsidRDefault="00E90B89" w:rsidP="00A052FA">
      <w:pPr>
        <w:spacing w:line="360" w:lineRule="auto"/>
        <w:jc w:val="both"/>
        <w:rPr>
          <w:rFonts w:ascii="Times New Roman" w:hAnsi="Times New Roman" w:cs="Times New Roman"/>
          <w:b/>
          <w:bCs/>
          <w:sz w:val="24"/>
          <w:szCs w:val="24"/>
        </w:rPr>
      </w:pPr>
      <w:r w:rsidRPr="00E90B89">
        <w:rPr>
          <w:rFonts w:ascii="Times New Roman" w:hAnsi="Times New Roman" w:cs="Times New Roman"/>
          <w:b/>
          <w:bCs/>
          <w:sz w:val="24"/>
          <w:szCs w:val="24"/>
        </w:rPr>
        <w:t>3.</w:t>
      </w:r>
      <w:r w:rsidR="00A317B2">
        <w:rPr>
          <w:rFonts w:ascii="Times New Roman" w:hAnsi="Times New Roman" w:cs="Times New Roman"/>
          <w:b/>
          <w:bCs/>
          <w:sz w:val="24"/>
          <w:szCs w:val="24"/>
        </w:rPr>
        <w:t xml:space="preserve"> </w:t>
      </w:r>
      <w:r w:rsidRPr="00E90B89">
        <w:rPr>
          <w:rFonts w:ascii="Times New Roman" w:hAnsi="Times New Roman" w:cs="Times New Roman"/>
          <w:b/>
          <w:bCs/>
          <w:sz w:val="24"/>
          <w:szCs w:val="24"/>
        </w:rPr>
        <w:t xml:space="preserve">Cost Control: </w:t>
      </w:r>
      <w:r w:rsidRPr="00A317B2">
        <w:rPr>
          <w:rFonts w:ascii="Times New Roman" w:hAnsi="Times New Roman" w:cs="Times New Roman"/>
          <w:sz w:val="24"/>
          <w:szCs w:val="24"/>
        </w:rPr>
        <w:t>Recording the manufacturing costs (raw material, power, labour) and calculation of cost per ton and areas of cost savings</w:t>
      </w:r>
    </w:p>
    <w:p w14:paraId="08F1F431" w14:textId="10DD7D00" w:rsidR="00E90B89" w:rsidRPr="00E90B89" w:rsidRDefault="00E90B89" w:rsidP="00A052FA">
      <w:pPr>
        <w:spacing w:line="360" w:lineRule="auto"/>
        <w:jc w:val="both"/>
        <w:rPr>
          <w:rFonts w:ascii="Times New Roman" w:hAnsi="Times New Roman" w:cs="Times New Roman"/>
          <w:b/>
          <w:bCs/>
          <w:sz w:val="24"/>
          <w:szCs w:val="24"/>
        </w:rPr>
      </w:pPr>
      <w:r w:rsidRPr="00E90B89">
        <w:rPr>
          <w:rFonts w:ascii="Times New Roman" w:hAnsi="Times New Roman" w:cs="Times New Roman"/>
          <w:b/>
          <w:bCs/>
          <w:sz w:val="24"/>
          <w:szCs w:val="24"/>
        </w:rPr>
        <w:t>4.</w:t>
      </w:r>
      <w:r w:rsidR="00A317B2">
        <w:rPr>
          <w:rFonts w:ascii="Times New Roman" w:hAnsi="Times New Roman" w:cs="Times New Roman"/>
          <w:b/>
          <w:bCs/>
          <w:sz w:val="24"/>
          <w:szCs w:val="24"/>
        </w:rPr>
        <w:t xml:space="preserve"> </w:t>
      </w:r>
      <w:r w:rsidRPr="00E90B89">
        <w:rPr>
          <w:rFonts w:ascii="Times New Roman" w:hAnsi="Times New Roman" w:cs="Times New Roman"/>
          <w:b/>
          <w:bCs/>
          <w:sz w:val="24"/>
          <w:szCs w:val="24"/>
        </w:rPr>
        <w:t xml:space="preserve">Compliance: </w:t>
      </w:r>
      <w:r w:rsidRPr="00A317B2">
        <w:rPr>
          <w:rFonts w:ascii="Times New Roman" w:hAnsi="Times New Roman" w:cs="Times New Roman"/>
          <w:sz w:val="24"/>
          <w:szCs w:val="24"/>
        </w:rPr>
        <w:t>Filing of GST returns, deductions of TDS and its payments and other compliances related to finance</w:t>
      </w:r>
    </w:p>
    <w:p w14:paraId="4531B486" w14:textId="019FDDB5" w:rsidR="00E90B89" w:rsidRPr="00E90B89" w:rsidRDefault="00E90B89" w:rsidP="00A052FA">
      <w:pPr>
        <w:spacing w:line="360" w:lineRule="auto"/>
        <w:jc w:val="both"/>
        <w:rPr>
          <w:rFonts w:ascii="Times New Roman" w:hAnsi="Times New Roman" w:cs="Times New Roman"/>
          <w:b/>
          <w:bCs/>
          <w:sz w:val="24"/>
          <w:szCs w:val="24"/>
        </w:rPr>
      </w:pPr>
      <w:r w:rsidRPr="00E90B89">
        <w:rPr>
          <w:rFonts w:ascii="Times New Roman" w:hAnsi="Times New Roman" w:cs="Times New Roman"/>
          <w:b/>
          <w:bCs/>
          <w:sz w:val="24"/>
          <w:szCs w:val="24"/>
        </w:rPr>
        <w:t>5.</w:t>
      </w:r>
      <w:r w:rsidR="00A317B2">
        <w:rPr>
          <w:rFonts w:ascii="Times New Roman" w:hAnsi="Times New Roman" w:cs="Times New Roman"/>
          <w:b/>
          <w:bCs/>
          <w:sz w:val="24"/>
          <w:szCs w:val="24"/>
        </w:rPr>
        <w:t xml:space="preserve"> </w:t>
      </w:r>
      <w:r w:rsidRPr="00E90B89">
        <w:rPr>
          <w:rFonts w:ascii="Times New Roman" w:hAnsi="Times New Roman" w:cs="Times New Roman"/>
          <w:b/>
          <w:bCs/>
          <w:sz w:val="24"/>
          <w:szCs w:val="24"/>
        </w:rPr>
        <w:t xml:space="preserve">Payroll Management: </w:t>
      </w:r>
      <w:r w:rsidRPr="00E90B89">
        <w:rPr>
          <w:rFonts w:ascii="Times New Roman" w:hAnsi="Times New Roman" w:cs="Times New Roman"/>
          <w:sz w:val="24"/>
          <w:szCs w:val="24"/>
        </w:rPr>
        <w:t>Calculation and payments of salaries and making statutory payments such as PF, ESI</w:t>
      </w:r>
    </w:p>
    <w:p w14:paraId="1EE73F6A" w14:textId="0ED321A7" w:rsidR="00E90B89" w:rsidRPr="00E90B89" w:rsidRDefault="00E90B89" w:rsidP="00A052FA">
      <w:pPr>
        <w:spacing w:line="360" w:lineRule="auto"/>
        <w:jc w:val="both"/>
        <w:rPr>
          <w:rFonts w:ascii="Times New Roman" w:hAnsi="Times New Roman" w:cs="Times New Roman"/>
          <w:b/>
          <w:bCs/>
          <w:sz w:val="24"/>
          <w:szCs w:val="24"/>
        </w:rPr>
      </w:pPr>
      <w:r w:rsidRPr="00E90B89">
        <w:rPr>
          <w:rFonts w:ascii="Times New Roman" w:hAnsi="Times New Roman" w:cs="Times New Roman"/>
          <w:b/>
          <w:bCs/>
          <w:sz w:val="24"/>
          <w:szCs w:val="24"/>
        </w:rPr>
        <w:t>6.</w:t>
      </w:r>
      <w:r>
        <w:rPr>
          <w:rFonts w:ascii="Times New Roman" w:hAnsi="Times New Roman" w:cs="Times New Roman"/>
          <w:b/>
          <w:bCs/>
          <w:sz w:val="24"/>
          <w:szCs w:val="24"/>
        </w:rPr>
        <w:t xml:space="preserve"> </w:t>
      </w:r>
      <w:r w:rsidRPr="00E90B89">
        <w:rPr>
          <w:rFonts w:ascii="Times New Roman" w:hAnsi="Times New Roman" w:cs="Times New Roman"/>
          <w:b/>
          <w:bCs/>
          <w:sz w:val="24"/>
          <w:szCs w:val="24"/>
        </w:rPr>
        <w:t xml:space="preserve">Banking &amp; Treasury Management: </w:t>
      </w:r>
      <w:r w:rsidRPr="00E90B89">
        <w:rPr>
          <w:rFonts w:ascii="Times New Roman" w:hAnsi="Times New Roman" w:cs="Times New Roman"/>
          <w:sz w:val="24"/>
          <w:szCs w:val="24"/>
        </w:rPr>
        <w:t>Maintaining the bank accounts and transferring funds</w:t>
      </w:r>
    </w:p>
    <w:p w14:paraId="28788AF8" w14:textId="2FA456AB" w:rsidR="00E90B89" w:rsidRPr="00E90B89" w:rsidRDefault="00E90B89" w:rsidP="00A052FA">
      <w:pPr>
        <w:spacing w:line="360" w:lineRule="auto"/>
        <w:jc w:val="both"/>
        <w:rPr>
          <w:rFonts w:ascii="Times New Roman" w:hAnsi="Times New Roman" w:cs="Times New Roman"/>
          <w:b/>
          <w:bCs/>
          <w:sz w:val="24"/>
          <w:szCs w:val="24"/>
        </w:rPr>
      </w:pPr>
      <w:r w:rsidRPr="00E90B89">
        <w:rPr>
          <w:rFonts w:ascii="Times New Roman" w:hAnsi="Times New Roman" w:cs="Times New Roman"/>
          <w:b/>
          <w:bCs/>
          <w:sz w:val="24"/>
          <w:szCs w:val="24"/>
        </w:rPr>
        <w:t>7.</w:t>
      </w:r>
      <w:r>
        <w:rPr>
          <w:rFonts w:ascii="Times New Roman" w:hAnsi="Times New Roman" w:cs="Times New Roman"/>
          <w:b/>
          <w:bCs/>
          <w:sz w:val="24"/>
          <w:szCs w:val="24"/>
        </w:rPr>
        <w:t xml:space="preserve"> </w:t>
      </w:r>
      <w:r w:rsidRPr="00E90B89">
        <w:rPr>
          <w:rFonts w:ascii="Times New Roman" w:hAnsi="Times New Roman" w:cs="Times New Roman"/>
          <w:b/>
          <w:bCs/>
          <w:sz w:val="24"/>
          <w:szCs w:val="24"/>
        </w:rPr>
        <w:t xml:space="preserve">Financial Statements Preparation: </w:t>
      </w:r>
      <w:r w:rsidRPr="00E90B89">
        <w:rPr>
          <w:rFonts w:ascii="Times New Roman" w:hAnsi="Times New Roman" w:cs="Times New Roman"/>
          <w:sz w:val="24"/>
          <w:szCs w:val="24"/>
        </w:rPr>
        <w:t>Preparing the profit and loss account and balance sheet along with MIS report</w:t>
      </w:r>
    </w:p>
    <w:p w14:paraId="392B4C75" w14:textId="19EA8EF0" w:rsidR="00E90B89" w:rsidRDefault="00E90B89" w:rsidP="00A052FA">
      <w:pPr>
        <w:spacing w:line="360" w:lineRule="auto"/>
        <w:jc w:val="both"/>
        <w:rPr>
          <w:rFonts w:ascii="Times New Roman" w:hAnsi="Times New Roman" w:cs="Times New Roman"/>
          <w:b/>
          <w:bCs/>
          <w:sz w:val="24"/>
          <w:szCs w:val="24"/>
        </w:rPr>
      </w:pPr>
      <w:r w:rsidRPr="00E90B89">
        <w:rPr>
          <w:rFonts w:ascii="Times New Roman" w:hAnsi="Times New Roman" w:cs="Times New Roman"/>
          <w:b/>
          <w:bCs/>
          <w:sz w:val="24"/>
          <w:szCs w:val="24"/>
        </w:rPr>
        <w:t>8.</w:t>
      </w:r>
      <w:r>
        <w:rPr>
          <w:rFonts w:ascii="Times New Roman" w:hAnsi="Times New Roman" w:cs="Times New Roman"/>
          <w:b/>
          <w:bCs/>
          <w:sz w:val="24"/>
          <w:szCs w:val="24"/>
        </w:rPr>
        <w:t xml:space="preserve"> </w:t>
      </w:r>
      <w:r w:rsidRPr="00E90B89">
        <w:rPr>
          <w:rFonts w:ascii="Times New Roman" w:hAnsi="Times New Roman" w:cs="Times New Roman"/>
          <w:b/>
          <w:bCs/>
          <w:sz w:val="24"/>
          <w:szCs w:val="24"/>
        </w:rPr>
        <w:t xml:space="preserve">Budgeting &amp; Variance: </w:t>
      </w:r>
      <w:r w:rsidRPr="00E90B89">
        <w:rPr>
          <w:rFonts w:ascii="Times New Roman" w:hAnsi="Times New Roman" w:cs="Times New Roman"/>
          <w:sz w:val="24"/>
          <w:szCs w:val="24"/>
        </w:rPr>
        <w:t>Preparation of annual budgets and variance from budgeting</w:t>
      </w:r>
    </w:p>
    <w:p w14:paraId="4383FBDA" w14:textId="65A15F02" w:rsidR="00C52B30" w:rsidRDefault="008D556B" w:rsidP="00A052FA">
      <w:pPr>
        <w:spacing w:line="360" w:lineRule="auto"/>
        <w:jc w:val="both"/>
        <w:rPr>
          <w:rFonts w:ascii="Times New Roman" w:hAnsi="Times New Roman" w:cs="Times New Roman"/>
          <w:b/>
          <w:bCs/>
          <w:sz w:val="24"/>
          <w:szCs w:val="24"/>
        </w:rPr>
      </w:pPr>
      <w:r w:rsidRPr="00EB3175">
        <w:rPr>
          <w:rFonts w:ascii="Times New Roman" w:hAnsi="Times New Roman" w:cs="Times New Roman"/>
          <w:b/>
          <w:bCs/>
          <w:noProof/>
          <w:sz w:val="24"/>
          <w:szCs w:val="24"/>
        </w:rPr>
        <w:drawing>
          <wp:inline distT="0" distB="0" distL="0" distR="0" wp14:anchorId="7AC6CA02" wp14:editId="3740995A">
            <wp:extent cx="4343776" cy="1615580"/>
            <wp:effectExtent l="0" t="0" r="0" b="3810"/>
            <wp:docPr id="458014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014503" name=""/>
                    <pic:cNvPicPr/>
                  </pic:nvPicPr>
                  <pic:blipFill>
                    <a:blip r:embed="rId9"/>
                    <a:stretch>
                      <a:fillRect/>
                    </a:stretch>
                  </pic:blipFill>
                  <pic:spPr>
                    <a:xfrm>
                      <a:off x="0" y="0"/>
                      <a:ext cx="4343776" cy="1615580"/>
                    </a:xfrm>
                    <a:prstGeom prst="rect">
                      <a:avLst/>
                    </a:prstGeom>
                  </pic:spPr>
                </pic:pic>
              </a:graphicData>
            </a:graphic>
          </wp:inline>
        </w:drawing>
      </w:r>
    </w:p>
    <w:p w14:paraId="76809534" w14:textId="1D654B8A" w:rsidR="00C52B30" w:rsidRPr="00A91E0C" w:rsidRDefault="00A91E0C" w:rsidP="00A052FA">
      <w:pPr>
        <w:spacing w:line="360" w:lineRule="auto"/>
        <w:jc w:val="both"/>
        <w:rPr>
          <w:rFonts w:ascii="Times New Roman" w:hAnsi="Times New Roman" w:cs="Times New Roman"/>
          <w:b/>
          <w:bCs/>
          <w:sz w:val="24"/>
          <w:szCs w:val="24"/>
        </w:rPr>
      </w:pPr>
      <w:r w:rsidRPr="00EB3175">
        <w:rPr>
          <w:rFonts w:ascii="Times New Roman" w:hAnsi="Times New Roman" w:cs="Times New Roman"/>
          <w:b/>
          <w:bCs/>
          <w:sz w:val="24"/>
          <w:szCs w:val="24"/>
        </w:rPr>
        <w:t>Figure 4.1: Finance Department Structure</w:t>
      </w:r>
    </w:p>
    <w:p w14:paraId="5664D80C" w14:textId="77777777" w:rsidR="00DB04CE" w:rsidRPr="00EB3175" w:rsidRDefault="00DB04CE" w:rsidP="00A052FA">
      <w:pPr>
        <w:spacing w:line="360" w:lineRule="auto"/>
        <w:jc w:val="both"/>
        <w:rPr>
          <w:rFonts w:ascii="Times New Roman" w:hAnsi="Times New Roman" w:cs="Times New Roman"/>
          <w:sz w:val="24"/>
          <w:szCs w:val="24"/>
        </w:rPr>
      </w:pPr>
      <w:r w:rsidRPr="00EB3175">
        <w:rPr>
          <w:rFonts w:ascii="Times New Roman" w:hAnsi="Times New Roman" w:cs="Times New Roman"/>
          <w:b/>
          <w:bCs/>
          <w:sz w:val="24"/>
          <w:szCs w:val="24"/>
        </w:rPr>
        <w:t>Table 4.1: Finance Department - Roles and Responsibilities</w:t>
      </w:r>
    </w:p>
    <w:tbl>
      <w:tblPr>
        <w:tblStyle w:val="TableGrid"/>
        <w:tblW w:w="9237" w:type="dxa"/>
        <w:tblLook w:val="04A0" w:firstRow="1" w:lastRow="0" w:firstColumn="1" w:lastColumn="0" w:noHBand="0" w:noVBand="1"/>
      </w:tblPr>
      <w:tblGrid>
        <w:gridCol w:w="2224"/>
        <w:gridCol w:w="1584"/>
        <w:gridCol w:w="5429"/>
      </w:tblGrid>
      <w:tr w:rsidR="00DB04CE" w:rsidRPr="00EB3175" w14:paraId="76B70CEA" w14:textId="77777777" w:rsidTr="008D556B">
        <w:trPr>
          <w:trHeight w:val="473"/>
        </w:trPr>
        <w:tc>
          <w:tcPr>
            <w:tcW w:w="0" w:type="auto"/>
            <w:hideMark/>
          </w:tcPr>
          <w:p w14:paraId="75C12504"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Level</w:t>
            </w:r>
          </w:p>
        </w:tc>
        <w:tc>
          <w:tcPr>
            <w:tcW w:w="0" w:type="auto"/>
            <w:hideMark/>
          </w:tcPr>
          <w:p w14:paraId="0DB5F06F"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Roles</w:t>
            </w:r>
          </w:p>
        </w:tc>
        <w:tc>
          <w:tcPr>
            <w:tcW w:w="0" w:type="auto"/>
            <w:hideMark/>
          </w:tcPr>
          <w:p w14:paraId="17D58E0B"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Responsibilities</w:t>
            </w:r>
          </w:p>
        </w:tc>
      </w:tr>
      <w:tr w:rsidR="00DB04CE" w:rsidRPr="00EB3175" w14:paraId="44D8898A" w14:textId="77777777" w:rsidTr="008D556B">
        <w:trPr>
          <w:trHeight w:val="794"/>
        </w:trPr>
        <w:tc>
          <w:tcPr>
            <w:tcW w:w="0" w:type="auto"/>
            <w:hideMark/>
          </w:tcPr>
          <w:p w14:paraId="677773CD"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Finance Manager</w:t>
            </w:r>
          </w:p>
        </w:tc>
        <w:tc>
          <w:tcPr>
            <w:tcW w:w="0" w:type="auto"/>
            <w:hideMark/>
          </w:tcPr>
          <w:p w14:paraId="6CA276FB"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Department Head</w:t>
            </w:r>
          </w:p>
        </w:tc>
        <w:tc>
          <w:tcPr>
            <w:tcW w:w="0" w:type="auto"/>
            <w:hideMark/>
          </w:tcPr>
          <w:p w14:paraId="2FBB7086"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Overall financial management, statutory compliance, banking relationships, financial planning, cost analysis</w:t>
            </w:r>
          </w:p>
        </w:tc>
      </w:tr>
      <w:tr w:rsidR="00DB04CE" w:rsidRPr="00EB3175" w14:paraId="4829ACF6" w14:textId="77777777" w:rsidTr="008D556B">
        <w:trPr>
          <w:trHeight w:val="473"/>
        </w:trPr>
        <w:tc>
          <w:tcPr>
            <w:tcW w:w="0" w:type="auto"/>
            <w:hideMark/>
          </w:tcPr>
          <w:p w14:paraId="42214A33"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Senior Accountant</w:t>
            </w:r>
          </w:p>
        </w:tc>
        <w:tc>
          <w:tcPr>
            <w:tcW w:w="0" w:type="auto"/>
            <w:hideMark/>
          </w:tcPr>
          <w:p w14:paraId="122862EB"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Team Lead</w:t>
            </w:r>
          </w:p>
        </w:tc>
        <w:tc>
          <w:tcPr>
            <w:tcW w:w="0" w:type="auto"/>
            <w:hideMark/>
          </w:tcPr>
          <w:p w14:paraId="3267836D"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Finalization of accounts, GST &amp; TDS returns, payroll processing, MIS reporting</w:t>
            </w:r>
          </w:p>
        </w:tc>
      </w:tr>
      <w:tr w:rsidR="00DB04CE" w:rsidRPr="00EB3175" w14:paraId="11A86DAF" w14:textId="77777777" w:rsidTr="008D556B">
        <w:trPr>
          <w:trHeight w:val="473"/>
        </w:trPr>
        <w:tc>
          <w:tcPr>
            <w:tcW w:w="0" w:type="auto"/>
            <w:hideMark/>
          </w:tcPr>
          <w:p w14:paraId="01DD3456"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Accountant</w:t>
            </w:r>
          </w:p>
        </w:tc>
        <w:tc>
          <w:tcPr>
            <w:tcW w:w="0" w:type="auto"/>
            <w:hideMark/>
          </w:tcPr>
          <w:p w14:paraId="1E2D67FD"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Execution</w:t>
            </w:r>
          </w:p>
        </w:tc>
        <w:tc>
          <w:tcPr>
            <w:tcW w:w="0" w:type="auto"/>
            <w:hideMark/>
          </w:tcPr>
          <w:p w14:paraId="4EFB16D9"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Day-to-day accounting, ledger maintenance, invoice verification, Tally entries</w:t>
            </w:r>
          </w:p>
        </w:tc>
      </w:tr>
      <w:tr w:rsidR="00DB04CE" w:rsidRPr="00EB3175" w14:paraId="343023E2" w14:textId="77777777" w:rsidTr="008D556B">
        <w:trPr>
          <w:trHeight w:val="794"/>
        </w:trPr>
        <w:tc>
          <w:tcPr>
            <w:tcW w:w="0" w:type="auto"/>
            <w:hideMark/>
          </w:tcPr>
          <w:p w14:paraId="058486CE"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Accounts Assistant / Billing Clerk</w:t>
            </w:r>
          </w:p>
        </w:tc>
        <w:tc>
          <w:tcPr>
            <w:tcW w:w="0" w:type="auto"/>
            <w:hideMark/>
          </w:tcPr>
          <w:p w14:paraId="4834311A"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Support</w:t>
            </w:r>
          </w:p>
        </w:tc>
        <w:tc>
          <w:tcPr>
            <w:tcW w:w="0" w:type="auto"/>
            <w:hideMark/>
          </w:tcPr>
          <w:p w14:paraId="154C88FE"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Invoice generation, data entry, filing, document organization</w:t>
            </w:r>
          </w:p>
        </w:tc>
      </w:tr>
    </w:tbl>
    <w:p w14:paraId="35DD6401" w14:textId="77777777" w:rsidR="00DB04CE" w:rsidRPr="00EB3175" w:rsidRDefault="00DB04CE" w:rsidP="00A052FA">
      <w:pPr>
        <w:spacing w:line="360" w:lineRule="auto"/>
        <w:jc w:val="both"/>
        <w:rPr>
          <w:rFonts w:ascii="Times New Roman" w:hAnsi="Times New Roman" w:cs="Times New Roman"/>
          <w:b/>
          <w:bCs/>
          <w:sz w:val="24"/>
          <w:szCs w:val="24"/>
        </w:rPr>
      </w:pPr>
      <w:r w:rsidRPr="00EB3175">
        <w:rPr>
          <w:rFonts w:ascii="Times New Roman" w:hAnsi="Times New Roman" w:cs="Times New Roman"/>
          <w:b/>
          <w:bCs/>
          <w:sz w:val="24"/>
          <w:szCs w:val="24"/>
        </w:rPr>
        <w:t>4.2.2 Human Resources Department</w:t>
      </w:r>
    </w:p>
    <w:p w14:paraId="3DC7101C" w14:textId="0709C214" w:rsidR="00217A18" w:rsidRDefault="00217A18" w:rsidP="00A052FA">
      <w:pPr>
        <w:spacing w:line="360" w:lineRule="auto"/>
        <w:jc w:val="both"/>
        <w:rPr>
          <w:rFonts w:ascii="Times New Roman" w:hAnsi="Times New Roman" w:cs="Times New Roman"/>
          <w:b/>
          <w:bCs/>
          <w:sz w:val="24"/>
          <w:szCs w:val="24"/>
        </w:rPr>
      </w:pPr>
      <w:r w:rsidRPr="00217A18">
        <w:rPr>
          <w:rFonts w:ascii="Times New Roman" w:hAnsi="Times New Roman" w:cs="Times New Roman"/>
          <w:b/>
          <w:bCs/>
          <w:sz w:val="24"/>
          <w:szCs w:val="24"/>
        </w:rPr>
        <w:t xml:space="preserve">Introduction: </w:t>
      </w:r>
      <w:r w:rsidRPr="00217A18">
        <w:rPr>
          <w:rFonts w:ascii="Times New Roman" w:hAnsi="Times New Roman" w:cs="Times New Roman"/>
          <w:sz w:val="24"/>
          <w:szCs w:val="24"/>
        </w:rPr>
        <w:t>The Human Resource Department of Hindupur Steel &amp; Alloys (P) Ltd. is responsible for managing the manpower strength of the company, which is around 250-300 people. The activities of the Human Resource Department include recruitment, training, employee welfare, compliance with labour laws, and creation of a positive work environment.</w:t>
      </w:r>
    </w:p>
    <w:p w14:paraId="50281E60" w14:textId="77777777" w:rsidR="003215B8" w:rsidRPr="003215B8" w:rsidRDefault="003215B8" w:rsidP="00A052FA">
      <w:pPr>
        <w:spacing w:line="360" w:lineRule="auto"/>
        <w:jc w:val="both"/>
        <w:rPr>
          <w:rFonts w:ascii="Times New Roman" w:hAnsi="Times New Roman" w:cs="Times New Roman"/>
          <w:b/>
          <w:bCs/>
          <w:sz w:val="24"/>
          <w:szCs w:val="24"/>
        </w:rPr>
      </w:pPr>
      <w:r w:rsidRPr="003215B8">
        <w:rPr>
          <w:rFonts w:ascii="Times New Roman" w:hAnsi="Times New Roman" w:cs="Times New Roman"/>
          <w:b/>
          <w:bCs/>
          <w:sz w:val="24"/>
          <w:szCs w:val="24"/>
        </w:rPr>
        <w:t>HR Department Responsibilities:</w:t>
      </w:r>
    </w:p>
    <w:p w14:paraId="2E221A53" w14:textId="77777777" w:rsidR="003215B8" w:rsidRPr="003215B8" w:rsidRDefault="003215B8" w:rsidP="00A052FA">
      <w:pPr>
        <w:spacing w:line="360" w:lineRule="auto"/>
        <w:jc w:val="both"/>
        <w:rPr>
          <w:rFonts w:ascii="Times New Roman" w:hAnsi="Times New Roman" w:cs="Times New Roman"/>
          <w:b/>
          <w:bCs/>
          <w:sz w:val="24"/>
          <w:szCs w:val="24"/>
        </w:rPr>
      </w:pPr>
      <w:r w:rsidRPr="003215B8">
        <w:rPr>
          <w:rFonts w:ascii="Times New Roman" w:hAnsi="Times New Roman" w:cs="Times New Roman"/>
          <w:b/>
          <w:bCs/>
          <w:sz w:val="24"/>
          <w:szCs w:val="24"/>
        </w:rPr>
        <w:t xml:space="preserve">1. Recruitment and Selection: </w:t>
      </w:r>
      <w:r w:rsidRPr="003215B8">
        <w:rPr>
          <w:rFonts w:ascii="Times New Roman" w:hAnsi="Times New Roman" w:cs="Times New Roman"/>
          <w:sz w:val="24"/>
          <w:szCs w:val="24"/>
        </w:rPr>
        <w:t>Determining manpower needs, recruitment, interviewing, and onboarding of new hires</w:t>
      </w:r>
    </w:p>
    <w:p w14:paraId="6D58A6A2" w14:textId="77777777" w:rsidR="003215B8" w:rsidRPr="003215B8" w:rsidRDefault="003215B8" w:rsidP="00A052FA">
      <w:pPr>
        <w:spacing w:line="360" w:lineRule="auto"/>
        <w:jc w:val="both"/>
        <w:rPr>
          <w:rFonts w:ascii="Times New Roman" w:hAnsi="Times New Roman" w:cs="Times New Roman"/>
          <w:b/>
          <w:bCs/>
          <w:sz w:val="24"/>
          <w:szCs w:val="24"/>
        </w:rPr>
      </w:pPr>
      <w:r w:rsidRPr="003215B8">
        <w:rPr>
          <w:rFonts w:ascii="Times New Roman" w:hAnsi="Times New Roman" w:cs="Times New Roman"/>
          <w:b/>
          <w:bCs/>
          <w:sz w:val="24"/>
          <w:szCs w:val="24"/>
        </w:rPr>
        <w:t xml:space="preserve">2. Training and Development: </w:t>
      </w:r>
      <w:r w:rsidRPr="003215B8">
        <w:rPr>
          <w:rFonts w:ascii="Times New Roman" w:hAnsi="Times New Roman" w:cs="Times New Roman"/>
          <w:sz w:val="24"/>
          <w:szCs w:val="24"/>
        </w:rPr>
        <w:t>Providing technical training to operators, safety training, and development of soft skills</w:t>
      </w:r>
    </w:p>
    <w:p w14:paraId="7CFD95CD" w14:textId="77777777" w:rsidR="003215B8" w:rsidRPr="003215B8" w:rsidRDefault="003215B8" w:rsidP="00A052FA">
      <w:pPr>
        <w:spacing w:line="360" w:lineRule="auto"/>
        <w:jc w:val="both"/>
        <w:rPr>
          <w:rFonts w:ascii="Times New Roman" w:hAnsi="Times New Roman" w:cs="Times New Roman"/>
          <w:b/>
          <w:bCs/>
          <w:sz w:val="24"/>
          <w:szCs w:val="24"/>
        </w:rPr>
      </w:pPr>
      <w:r w:rsidRPr="003215B8">
        <w:rPr>
          <w:rFonts w:ascii="Times New Roman" w:hAnsi="Times New Roman" w:cs="Times New Roman"/>
          <w:b/>
          <w:bCs/>
          <w:sz w:val="24"/>
          <w:szCs w:val="24"/>
        </w:rPr>
        <w:t xml:space="preserve">3. Attendance and Leave Management: </w:t>
      </w:r>
      <w:r w:rsidRPr="003215B8">
        <w:rPr>
          <w:rFonts w:ascii="Times New Roman" w:hAnsi="Times New Roman" w:cs="Times New Roman"/>
          <w:sz w:val="24"/>
          <w:szCs w:val="24"/>
        </w:rPr>
        <w:t>Monitoring attendance on a daily basis, maintaining leave data, and processing payroll</w:t>
      </w:r>
    </w:p>
    <w:p w14:paraId="2768CA8B" w14:textId="77777777" w:rsidR="003215B8" w:rsidRPr="003215B8" w:rsidRDefault="003215B8" w:rsidP="00A052FA">
      <w:pPr>
        <w:spacing w:line="360" w:lineRule="auto"/>
        <w:jc w:val="both"/>
        <w:rPr>
          <w:rFonts w:ascii="Times New Roman" w:hAnsi="Times New Roman" w:cs="Times New Roman"/>
          <w:b/>
          <w:bCs/>
          <w:sz w:val="24"/>
          <w:szCs w:val="24"/>
        </w:rPr>
      </w:pPr>
      <w:r w:rsidRPr="003215B8">
        <w:rPr>
          <w:rFonts w:ascii="Times New Roman" w:hAnsi="Times New Roman" w:cs="Times New Roman"/>
          <w:b/>
          <w:bCs/>
          <w:sz w:val="24"/>
          <w:szCs w:val="24"/>
        </w:rPr>
        <w:t xml:space="preserve">4. Statutory Compliances: </w:t>
      </w:r>
      <w:r w:rsidRPr="003215B8">
        <w:rPr>
          <w:rFonts w:ascii="Times New Roman" w:hAnsi="Times New Roman" w:cs="Times New Roman"/>
          <w:sz w:val="24"/>
          <w:szCs w:val="24"/>
        </w:rPr>
        <w:t>Complying with Factories Act, PF, ESI, Bonus Act, Gratuity Act, and other labour Acts</w:t>
      </w:r>
    </w:p>
    <w:p w14:paraId="7A2EEDB7" w14:textId="77777777" w:rsidR="003215B8" w:rsidRPr="003215B8" w:rsidRDefault="003215B8" w:rsidP="00A052FA">
      <w:pPr>
        <w:spacing w:line="360" w:lineRule="auto"/>
        <w:jc w:val="both"/>
        <w:rPr>
          <w:rFonts w:ascii="Times New Roman" w:hAnsi="Times New Roman" w:cs="Times New Roman"/>
          <w:b/>
          <w:bCs/>
          <w:sz w:val="24"/>
          <w:szCs w:val="24"/>
        </w:rPr>
      </w:pPr>
      <w:r w:rsidRPr="003215B8">
        <w:rPr>
          <w:rFonts w:ascii="Times New Roman" w:hAnsi="Times New Roman" w:cs="Times New Roman"/>
          <w:b/>
          <w:bCs/>
          <w:sz w:val="24"/>
          <w:szCs w:val="24"/>
        </w:rPr>
        <w:t xml:space="preserve">5. Employee Welfare: </w:t>
      </w:r>
      <w:r w:rsidRPr="003215B8">
        <w:rPr>
          <w:rFonts w:ascii="Times New Roman" w:hAnsi="Times New Roman" w:cs="Times New Roman"/>
          <w:sz w:val="24"/>
          <w:szCs w:val="24"/>
        </w:rPr>
        <w:t>Administering canteen facility, safety gadgets, health checkup, and grievances management</w:t>
      </w:r>
    </w:p>
    <w:p w14:paraId="756280A9" w14:textId="77777777" w:rsidR="003215B8" w:rsidRPr="003215B8" w:rsidRDefault="003215B8" w:rsidP="00A052FA">
      <w:pPr>
        <w:spacing w:line="360" w:lineRule="auto"/>
        <w:jc w:val="both"/>
        <w:rPr>
          <w:rFonts w:ascii="Times New Roman" w:hAnsi="Times New Roman" w:cs="Times New Roman"/>
          <w:b/>
          <w:bCs/>
          <w:sz w:val="24"/>
          <w:szCs w:val="24"/>
        </w:rPr>
      </w:pPr>
      <w:r w:rsidRPr="003215B8">
        <w:rPr>
          <w:rFonts w:ascii="Times New Roman" w:hAnsi="Times New Roman" w:cs="Times New Roman"/>
          <w:b/>
          <w:bCs/>
          <w:sz w:val="24"/>
          <w:szCs w:val="24"/>
        </w:rPr>
        <w:t xml:space="preserve">6. Performance Management: </w:t>
      </w:r>
      <w:r w:rsidRPr="003215B8">
        <w:rPr>
          <w:rFonts w:ascii="Times New Roman" w:hAnsi="Times New Roman" w:cs="Times New Roman"/>
          <w:sz w:val="24"/>
          <w:szCs w:val="24"/>
        </w:rPr>
        <w:t>Annual performance appraisal and increment management</w:t>
      </w:r>
    </w:p>
    <w:p w14:paraId="73AC8A05" w14:textId="5EEEC4E9" w:rsidR="003215B8" w:rsidRDefault="003215B8" w:rsidP="00A052FA">
      <w:pPr>
        <w:spacing w:line="360" w:lineRule="auto"/>
        <w:jc w:val="both"/>
        <w:rPr>
          <w:rFonts w:ascii="Times New Roman" w:hAnsi="Times New Roman" w:cs="Times New Roman"/>
          <w:b/>
          <w:bCs/>
          <w:sz w:val="24"/>
          <w:szCs w:val="24"/>
        </w:rPr>
      </w:pPr>
      <w:r w:rsidRPr="003215B8">
        <w:rPr>
          <w:rFonts w:ascii="Times New Roman" w:hAnsi="Times New Roman" w:cs="Times New Roman"/>
          <w:b/>
          <w:bCs/>
          <w:sz w:val="24"/>
          <w:szCs w:val="24"/>
        </w:rPr>
        <w:t xml:space="preserve">7. Contract Labour Management: </w:t>
      </w:r>
      <w:r w:rsidRPr="003215B8">
        <w:rPr>
          <w:rFonts w:ascii="Times New Roman" w:hAnsi="Times New Roman" w:cs="Times New Roman"/>
          <w:sz w:val="24"/>
          <w:szCs w:val="24"/>
        </w:rPr>
        <w:t>Administration of contract labour and coordination with vendors of contract labour</w:t>
      </w:r>
    </w:p>
    <w:p w14:paraId="5A115E5B" w14:textId="1C653D10" w:rsidR="008D556B" w:rsidRDefault="00BD0C7F" w:rsidP="00A052FA">
      <w:pPr>
        <w:spacing w:line="360" w:lineRule="auto"/>
        <w:jc w:val="both"/>
        <w:rPr>
          <w:rFonts w:ascii="Times New Roman" w:hAnsi="Times New Roman" w:cs="Times New Roman"/>
          <w:sz w:val="24"/>
          <w:szCs w:val="24"/>
        </w:rPr>
      </w:pPr>
      <w:r w:rsidRPr="00EB3175">
        <w:rPr>
          <w:rFonts w:ascii="Times New Roman" w:hAnsi="Times New Roman" w:cs="Times New Roman"/>
          <w:noProof/>
          <w:sz w:val="24"/>
          <w:szCs w:val="24"/>
        </w:rPr>
        <w:drawing>
          <wp:inline distT="0" distB="0" distL="0" distR="0" wp14:anchorId="72E44F2C" wp14:editId="3BBE4C50">
            <wp:extent cx="4160881" cy="1562235"/>
            <wp:effectExtent l="0" t="0" r="0" b="0"/>
            <wp:docPr id="750524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524797" name=""/>
                    <pic:cNvPicPr/>
                  </pic:nvPicPr>
                  <pic:blipFill>
                    <a:blip r:embed="rId10"/>
                    <a:stretch>
                      <a:fillRect/>
                    </a:stretch>
                  </pic:blipFill>
                  <pic:spPr>
                    <a:xfrm>
                      <a:off x="0" y="0"/>
                      <a:ext cx="4160881" cy="1562235"/>
                    </a:xfrm>
                    <a:prstGeom prst="rect">
                      <a:avLst/>
                    </a:prstGeom>
                  </pic:spPr>
                </pic:pic>
              </a:graphicData>
            </a:graphic>
          </wp:inline>
        </w:drawing>
      </w:r>
    </w:p>
    <w:p w14:paraId="63C7C241" w14:textId="0DB7759D" w:rsidR="003665E4" w:rsidRPr="00EB3175" w:rsidRDefault="00A91E0C" w:rsidP="00A052FA">
      <w:pPr>
        <w:spacing w:line="360" w:lineRule="auto"/>
        <w:jc w:val="both"/>
        <w:rPr>
          <w:rFonts w:ascii="Times New Roman" w:hAnsi="Times New Roman" w:cs="Times New Roman"/>
          <w:b/>
          <w:bCs/>
          <w:sz w:val="24"/>
          <w:szCs w:val="24"/>
        </w:rPr>
      </w:pPr>
      <w:r w:rsidRPr="00EB3175">
        <w:rPr>
          <w:rFonts w:ascii="Times New Roman" w:hAnsi="Times New Roman" w:cs="Times New Roman"/>
          <w:b/>
          <w:bCs/>
          <w:sz w:val="24"/>
          <w:szCs w:val="24"/>
        </w:rPr>
        <w:t>Figure 4.2: HR Department Structure</w:t>
      </w:r>
    </w:p>
    <w:p w14:paraId="1E24DDFC" w14:textId="019E6AC8" w:rsidR="00DB04CE" w:rsidRPr="00EB3175" w:rsidRDefault="00DB04CE" w:rsidP="00A052FA">
      <w:pPr>
        <w:spacing w:line="360" w:lineRule="auto"/>
        <w:jc w:val="both"/>
        <w:rPr>
          <w:rFonts w:ascii="Times New Roman" w:hAnsi="Times New Roman" w:cs="Times New Roman"/>
          <w:sz w:val="24"/>
          <w:szCs w:val="24"/>
        </w:rPr>
      </w:pPr>
      <w:r w:rsidRPr="00EB3175">
        <w:rPr>
          <w:rFonts w:ascii="Times New Roman" w:hAnsi="Times New Roman" w:cs="Times New Roman"/>
          <w:b/>
          <w:bCs/>
          <w:sz w:val="24"/>
          <w:szCs w:val="24"/>
        </w:rPr>
        <w:t>Table 4.2: HR Department - Roles and Responsibilities</w:t>
      </w:r>
    </w:p>
    <w:tbl>
      <w:tblPr>
        <w:tblStyle w:val="TableGrid"/>
        <w:tblW w:w="9500" w:type="dxa"/>
        <w:tblLook w:val="04A0" w:firstRow="1" w:lastRow="0" w:firstColumn="1" w:lastColumn="0" w:noHBand="0" w:noVBand="1"/>
      </w:tblPr>
      <w:tblGrid>
        <w:gridCol w:w="1416"/>
        <w:gridCol w:w="2265"/>
        <w:gridCol w:w="5819"/>
      </w:tblGrid>
      <w:tr w:rsidR="00DB04CE" w:rsidRPr="00EB3175" w14:paraId="10644820" w14:textId="77777777" w:rsidTr="00DB04CE">
        <w:trPr>
          <w:trHeight w:val="410"/>
        </w:trPr>
        <w:tc>
          <w:tcPr>
            <w:tcW w:w="0" w:type="auto"/>
            <w:hideMark/>
          </w:tcPr>
          <w:p w14:paraId="0764D070"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Level</w:t>
            </w:r>
          </w:p>
        </w:tc>
        <w:tc>
          <w:tcPr>
            <w:tcW w:w="0" w:type="auto"/>
            <w:hideMark/>
          </w:tcPr>
          <w:p w14:paraId="419CFB88"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Roles</w:t>
            </w:r>
          </w:p>
        </w:tc>
        <w:tc>
          <w:tcPr>
            <w:tcW w:w="0" w:type="auto"/>
            <w:hideMark/>
          </w:tcPr>
          <w:p w14:paraId="3E6A55A4"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Responsibilities</w:t>
            </w:r>
          </w:p>
        </w:tc>
      </w:tr>
      <w:tr w:rsidR="00DB04CE" w:rsidRPr="00EB3175" w14:paraId="3BE195EE" w14:textId="77777777" w:rsidTr="00DB04CE">
        <w:trPr>
          <w:trHeight w:val="696"/>
        </w:trPr>
        <w:tc>
          <w:tcPr>
            <w:tcW w:w="0" w:type="auto"/>
            <w:hideMark/>
          </w:tcPr>
          <w:p w14:paraId="722FBB67"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HR Manager</w:t>
            </w:r>
          </w:p>
        </w:tc>
        <w:tc>
          <w:tcPr>
            <w:tcW w:w="0" w:type="auto"/>
            <w:hideMark/>
          </w:tcPr>
          <w:p w14:paraId="2C355F12"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Department Head</w:t>
            </w:r>
          </w:p>
        </w:tc>
        <w:tc>
          <w:tcPr>
            <w:tcW w:w="0" w:type="auto"/>
            <w:hideMark/>
          </w:tcPr>
          <w:p w14:paraId="168D0ABC"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HR strategy, policy formulation, statutory compliance, employee relations, performance management</w:t>
            </w:r>
          </w:p>
        </w:tc>
      </w:tr>
      <w:tr w:rsidR="00DB04CE" w:rsidRPr="00EB3175" w14:paraId="6168399B" w14:textId="77777777" w:rsidTr="00DB04CE">
        <w:trPr>
          <w:trHeight w:val="696"/>
        </w:trPr>
        <w:tc>
          <w:tcPr>
            <w:tcW w:w="0" w:type="auto"/>
            <w:hideMark/>
          </w:tcPr>
          <w:p w14:paraId="584197D0"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HR Executive</w:t>
            </w:r>
          </w:p>
        </w:tc>
        <w:tc>
          <w:tcPr>
            <w:tcW w:w="0" w:type="auto"/>
            <w:hideMark/>
          </w:tcPr>
          <w:p w14:paraId="6769E3EC"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Recruitment &amp; Compliance</w:t>
            </w:r>
          </w:p>
        </w:tc>
        <w:tc>
          <w:tcPr>
            <w:tcW w:w="0" w:type="auto"/>
            <w:hideMark/>
          </w:tcPr>
          <w:p w14:paraId="6459BB02"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Recruitment, onboarding, training coordination, PF/ESI compliance</w:t>
            </w:r>
          </w:p>
        </w:tc>
      </w:tr>
      <w:tr w:rsidR="00DB04CE" w:rsidRPr="00EB3175" w14:paraId="0DD5A94F" w14:textId="77777777" w:rsidTr="00DB04CE">
        <w:trPr>
          <w:trHeight w:val="684"/>
        </w:trPr>
        <w:tc>
          <w:tcPr>
            <w:tcW w:w="0" w:type="auto"/>
            <w:hideMark/>
          </w:tcPr>
          <w:p w14:paraId="7676CF24"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HR Generalist</w:t>
            </w:r>
          </w:p>
        </w:tc>
        <w:tc>
          <w:tcPr>
            <w:tcW w:w="0" w:type="auto"/>
            <w:hideMark/>
          </w:tcPr>
          <w:p w14:paraId="46F57E21"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Operations</w:t>
            </w:r>
          </w:p>
        </w:tc>
        <w:tc>
          <w:tcPr>
            <w:tcW w:w="0" w:type="auto"/>
            <w:hideMark/>
          </w:tcPr>
          <w:p w14:paraId="52F4A11D"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Attendance management, employee records, grievance handling, welfare activities</w:t>
            </w:r>
          </w:p>
        </w:tc>
      </w:tr>
      <w:tr w:rsidR="00DB04CE" w:rsidRPr="00EB3175" w14:paraId="6873F72F" w14:textId="77777777" w:rsidTr="00DB04CE">
        <w:trPr>
          <w:trHeight w:val="696"/>
        </w:trPr>
        <w:tc>
          <w:tcPr>
            <w:tcW w:w="0" w:type="auto"/>
            <w:hideMark/>
          </w:tcPr>
          <w:p w14:paraId="58CCF205"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Admin Officer</w:t>
            </w:r>
          </w:p>
        </w:tc>
        <w:tc>
          <w:tcPr>
            <w:tcW w:w="0" w:type="auto"/>
            <w:hideMark/>
          </w:tcPr>
          <w:p w14:paraId="496D9E1B"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Administration</w:t>
            </w:r>
          </w:p>
        </w:tc>
        <w:tc>
          <w:tcPr>
            <w:tcW w:w="0" w:type="auto"/>
            <w:hideMark/>
          </w:tcPr>
          <w:p w14:paraId="0D57480E"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Facility management, security supervision, canteen management, vendor coordination</w:t>
            </w:r>
          </w:p>
        </w:tc>
      </w:tr>
    </w:tbl>
    <w:p w14:paraId="43DEA575" w14:textId="77777777" w:rsidR="00DB04CE" w:rsidRPr="00EB3175" w:rsidRDefault="00DB04CE" w:rsidP="00A052FA">
      <w:pPr>
        <w:spacing w:line="360" w:lineRule="auto"/>
        <w:jc w:val="both"/>
        <w:rPr>
          <w:rFonts w:ascii="Times New Roman" w:hAnsi="Times New Roman" w:cs="Times New Roman"/>
          <w:b/>
          <w:bCs/>
          <w:sz w:val="24"/>
          <w:szCs w:val="24"/>
        </w:rPr>
      </w:pPr>
      <w:r w:rsidRPr="00EB3175">
        <w:rPr>
          <w:rFonts w:ascii="Times New Roman" w:hAnsi="Times New Roman" w:cs="Times New Roman"/>
          <w:b/>
          <w:bCs/>
          <w:sz w:val="24"/>
          <w:szCs w:val="24"/>
        </w:rPr>
        <w:t>4.2.3 Marketing Department</w:t>
      </w:r>
    </w:p>
    <w:p w14:paraId="7F955058" w14:textId="77777777" w:rsidR="003652CB" w:rsidRPr="003652CB" w:rsidRDefault="003652CB" w:rsidP="00A052FA">
      <w:pPr>
        <w:spacing w:line="360" w:lineRule="auto"/>
        <w:jc w:val="both"/>
        <w:rPr>
          <w:rFonts w:ascii="Times New Roman" w:hAnsi="Times New Roman" w:cs="Times New Roman"/>
          <w:b/>
          <w:bCs/>
          <w:sz w:val="24"/>
          <w:szCs w:val="24"/>
        </w:rPr>
      </w:pPr>
      <w:r w:rsidRPr="003652CB">
        <w:rPr>
          <w:rFonts w:ascii="Times New Roman" w:hAnsi="Times New Roman" w:cs="Times New Roman"/>
          <w:b/>
          <w:bCs/>
          <w:sz w:val="24"/>
          <w:szCs w:val="24"/>
        </w:rPr>
        <w:t xml:space="preserve">Introduction: </w:t>
      </w:r>
      <w:r w:rsidRPr="00A91E0C">
        <w:rPr>
          <w:rFonts w:ascii="Times New Roman" w:hAnsi="Times New Roman" w:cs="Times New Roman"/>
          <w:sz w:val="24"/>
          <w:szCs w:val="24"/>
        </w:rPr>
        <w:t>The Marketing &amp; Sales Department of Hindupur Steel &amp; Alloys (P) Ltd. works for marketing and selling of Kamdhenu NXT TMT bars to various dealers, contractors and institutional customers. The department also performs the functions of customer relationship management, order processing and dispatch coordination.</w:t>
      </w:r>
    </w:p>
    <w:p w14:paraId="1E383289" w14:textId="77777777" w:rsidR="003652CB" w:rsidRPr="003652CB" w:rsidRDefault="003652CB" w:rsidP="00A052FA">
      <w:pPr>
        <w:spacing w:line="360" w:lineRule="auto"/>
        <w:jc w:val="both"/>
        <w:rPr>
          <w:rFonts w:ascii="Times New Roman" w:hAnsi="Times New Roman" w:cs="Times New Roman"/>
          <w:b/>
          <w:bCs/>
          <w:sz w:val="24"/>
          <w:szCs w:val="24"/>
        </w:rPr>
      </w:pPr>
      <w:r w:rsidRPr="003652CB">
        <w:rPr>
          <w:rFonts w:ascii="Times New Roman" w:hAnsi="Times New Roman" w:cs="Times New Roman"/>
          <w:b/>
          <w:bCs/>
          <w:sz w:val="24"/>
          <w:szCs w:val="24"/>
        </w:rPr>
        <w:t>Functions of Marketing Department:</w:t>
      </w:r>
    </w:p>
    <w:p w14:paraId="6CF78144" w14:textId="6CF686BA" w:rsidR="003652CB" w:rsidRPr="003652CB" w:rsidRDefault="003652CB" w:rsidP="00A052FA">
      <w:pPr>
        <w:spacing w:line="360" w:lineRule="auto"/>
        <w:jc w:val="both"/>
        <w:rPr>
          <w:rFonts w:ascii="Times New Roman" w:hAnsi="Times New Roman" w:cs="Times New Roman"/>
          <w:b/>
          <w:bCs/>
          <w:sz w:val="24"/>
          <w:szCs w:val="24"/>
        </w:rPr>
      </w:pPr>
      <w:r w:rsidRPr="003652CB">
        <w:rPr>
          <w:rFonts w:ascii="Times New Roman" w:hAnsi="Times New Roman" w:cs="Times New Roman"/>
          <w:b/>
          <w:bCs/>
          <w:sz w:val="24"/>
          <w:szCs w:val="24"/>
        </w:rPr>
        <w:t>1.</w:t>
      </w:r>
      <w:r>
        <w:rPr>
          <w:rFonts w:ascii="Times New Roman" w:hAnsi="Times New Roman" w:cs="Times New Roman"/>
          <w:b/>
          <w:bCs/>
          <w:sz w:val="24"/>
          <w:szCs w:val="24"/>
        </w:rPr>
        <w:t xml:space="preserve"> </w:t>
      </w:r>
      <w:r w:rsidRPr="003652CB">
        <w:rPr>
          <w:rFonts w:ascii="Times New Roman" w:hAnsi="Times New Roman" w:cs="Times New Roman"/>
          <w:b/>
          <w:bCs/>
          <w:sz w:val="24"/>
          <w:szCs w:val="24"/>
        </w:rPr>
        <w:t xml:space="preserve">Dealer Management: </w:t>
      </w:r>
      <w:r w:rsidRPr="003652CB">
        <w:rPr>
          <w:rFonts w:ascii="Times New Roman" w:hAnsi="Times New Roman" w:cs="Times New Roman"/>
          <w:sz w:val="24"/>
          <w:szCs w:val="24"/>
        </w:rPr>
        <w:t>Dealer onboarding and management in Andhra Pradesh, Karnataka and other regions</w:t>
      </w:r>
    </w:p>
    <w:p w14:paraId="6E270330" w14:textId="154DB96E" w:rsidR="003652CB" w:rsidRPr="003652CB" w:rsidRDefault="003652CB" w:rsidP="00A052FA">
      <w:pPr>
        <w:spacing w:line="360" w:lineRule="auto"/>
        <w:jc w:val="both"/>
        <w:rPr>
          <w:rFonts w:ascii="Times New Roman" w:hAnsi="Times New Roman" w:cs="Times New Roman"/>
          <w:b/>
          <w:bCs/>
          <w:sz w:val="24"/>
          <w:szCs w:val="24"/>
        </w:rPr>
      </w:pPr>
      <w:r w:rsidRPr="003652CB">
        <w:rPr>
          <w:rFonts w:ascii="Times New Roman" w:hAnsi="Times New Roman" w:cs="Times New Roman"/>
          <w:b/>
          <w:bCs/>
          <w:sz w:val="24"/>
          <w:szCs w:val="24"/>
        </w:rPr>
        <w:t>2.</w:t>
      </w:r>
      <w:r>
        <w:rPr>
          <w:rFonts w:ascii="Times New Roman" w:hAnsi="Times New Roman" w:cs="Times New Roman"/>
          <w:b/>
          <w:bCs/>
          <w:sz w:val="24"/>
          <w:szCs w:val="24"/>
        </w:rPr>
        <w:t xml:space="preserve"> </w:t>
      </w:r>
      <w:r w:rsidRPr="003652CB">
        <w:rPr>
          <w:rFonts w:ascii="Times New Roman" w:hAnsi="Times New Roman" w:cs="Times New Roman"/>
          <w:b/>
          <w:bCs/>
          <w:sz w:val="24"/>
          <w:szCs w:val="24"/>
        </w:rPr>
        <w:t xml:space="preserve">Order Processing: </w:t>
      </w:r>
      <w:r w:rsidRPr="003652CB">
        <w:rPr>
          <w:rFonts w:ascii="Times New Roman" w:hAnsi="Times New Roman" w:cs="Times New Roman"/>
          <w:sz w:val="24"/>
          <w:szCs w:val="24"/>
        </w:rPr>
        <w:t>Order receipt from customers and confirmation of products available or not</w:t>
      </w:r>
    </w:p>
    <w:p w14:paraId="69B24172" w14:textId="548ED50E" w:rsidR="003652CB" w:rsidRPr="003652CB" w:rsidRDefault="003652CB" w:rsidP="00A052FA">
      <w:pPr>
        <w:spacing w:line="360" w:lineRule="auto"/>
        <w:jc w:val="both"/>
        <w:rPr>
          <w:rFonts w:ascii="Times New Roman" w:hAnsi="Times New Roman" w:cs="Times New Roman"/>
          <w:b/>
          <w:bCs/>
          <w:sz w:val="24"/>
          <w:szCs w:val="24"/>
        </w:rPr>
      </w:pPr>
      <w:r w:rsidRPr="003652CB">
        <w:rPr>
          <w:rFonts w:ascii="Times New Roman" w:hAnsi="Times New Roman" w:cs="Times New Roman"/>
          <w:b/>
          <w:bCs/>
          <w:sz w:val="24"/>
          <w:szCs w:val="24"/>
        </w:rPr>
        <w:t>3.</w:t>
      </w:r>
      <w:r>
        <w:rPr>
          <w:rFonts w:ascii="Times New Roman" w:hAnsi="Times New Roman" w:cs="Times New Roman"/>
          <w:b/>
          <w:bCs/>
          <w:sz w:val="24"/>
          <w:szCs w:val="24"/>
        </w:rPr>
        <w:t xml:space="preserve"> </w:t>
      </w:r>
      <w:r w:rsidRPr="003652CB">
        <w:rPr>
          <w:rFonts w:ascii="Times New Roman" w:hAnsi="Times New Roman" w:cs="Times New Roman"/>
          <w:b/>
          <w:bCs/>
          <w:sz w:val="24"/>
          <w:szCs w:val="24"/>
        </w:rPr>
        <w:t xml:space="preserve">Sales Monitoring: </w:t>
      </w:r>
      <w:r w:rsidRPr="003652CB">
        <w:rPr>
          <w:rFonts w:ascii="Times New Roman" w:hAnsi="Times New Roman" w:cs="Times New Roman"/>
          <w:sz w:val="24"/>
          <w:szCs w:val="24"/>
        </w:rPr>
        <w:t>Sales monitoring everyday with respect to quantity and amount, and sales monitoring for different brands (NXT and KAY2)</w:t>
      </w:r>
    </w:p>
    <w:p w14:paraId="768599BD" w14:textId="6C7CFF69" w:rsidR="003652CB" w:rsidRPr="003652CB" w:rsidRDefault="003652CB" w:rsidP="00A052FA">
      <w:pPr>
        <w:spacing w:line="360" w:lineRule="auto"/>
        <w:jc w:val="both"/>
        <w:rPr>
          <w:rFonts w:ascii="Times New Roman" w:hAnsi="Times New Roman" w:cs="Times New Roman"/>
          <w:b/>
          <w:bCs/>
          <w:sz w:val="24"/>
          <w:szCs w:val="24"/>
        </w:rPr>
      </w:pPr>
      <w:r w:rsidRPr="003652CB">
        <w:rPr>
          <w:rFonts w:ascii="Times New Roman" w:hAnsi="Times New Roman" w:cs="Times New Roman"/>
          <w:b/>
          <w:bCs/>
          <w:sz w:val="24"/>
          <w:szCs w:val="24"/>
        </w:rPr>
        <w:t>4.</w:t>
      </w:r>
      <w:r>
        <w:rPr>
          <w:rFonts w:ascii="Times New Roman" w:hAnsi="Times New Roman" w:cs="Times New Roman"/>
          <w:b/>
          <w:bCs/>
          <w:sz w:val="24"/>
          <w:szCs w:val="24"/>
        </w:rPr>
        <w:t xml:space="preserve"> </w:t>
      </w:r>
      <w:r w:rsidRPr="003652CB">
        <w:rPr>
          <w:rFonts w:ascii="Times New Roman" w:hAnsi="Times New Roman" w:cs="Times New Roman"/>
          <w:b/>
          <w:bCs/>
          <w:sz w:val="24"/>
          <w:szCs w:val="24"/>
        </w:rPr>
        <w:t xml:space="preserve">Customer Relationship Management: </w:t>
      </w:r>
      <w:r w:rsidRPr="003652CB">
        <w:rPr>
          <w:rFonts w:ascii="Times New Roman" w:hAnsi="Times New Roman" w:cs="Times New Roman"/>
          <w:sz w:val="24"/>
          <w:szCs w:val="24"/>
        </w:rPr>
        <w:t>Customer relationship management for contractors, builders and institutional customers</w:t>
      </w:r>
    </w:p>
    <w:p w14:paraId="7E67D401" w14:textId="6D922541" w:rsidR="003652CB" w:rsidRPr="003652CB" w:rsidRDefault="003652CB" w:rsidP="00A052FA">
      <w:pPr>
        <w:spacing w:line="360" w:lineRule="auto"/>
        <w:jc w:val="both"/>
        <w:rPr>
          <w:rFonts w:ascii="Times New Roman" w:hAnsi="Times New Roman" w:cs="Times New Roman"/>
          <w:b/>
          <w:bCs/>
          <w:sz w:val="24"/>
          <w:szCs w:val="24"/>
        </w:rPr>
      </w:pPr>
      <w:r w:rsidRPr="003652CB">
        <w:rPr>
          <w:rFonts w:ascii="Times New Roman" w:hAnsi="Times New Roman" w:cs="Times New Roman"/>
          <w:b/>
          <w:bCs/>
          <w:sz w:val="24"/>
          <w:szCs w:val="24"/>
        </w:rPr>
        <w:t>5.</w:t>
      </w:r>
      <w:r>
        <w:rPr>
          <w:rFonts w:ascii="Times New Roman" w:hAnsi="Times New Roman" w:cs="Times New Roman"/>
          <w:b/>
          <w:bCs/>
          <w:sz w:val="24"/>
          <w:szCs w:val="24"/>
        </w:rPr>
        <w:t xml:space="preserve"> </w:t>
      </w:r>
      <w:r w:rsidRPr="003652CB">
        <w:rPr>
          <w:rFonts w:ascii="Times New Roman" w:hAnsi="Times New Roman" w:cs="Times New Roman"/>
          <w:b/>
          <w:bCs/>
          <w:sz w:val="24"/>
          <w:szCs w:val="24"/>
        </w:rPr>
        <w:t xml:space="preserve">Market Intelligence: </w:t>
      </w:r>
      <w:r w:rsidRPr="003652CB">
        <w:rPr>
          <w:rFonts w:ascii="Times New Roman" w:hAnsi="Times New Roman" w:cs="Times New Roman"/>
          <w:sz w:val="24"/>
          <w:szCs w:val="24"/>
        </w:rPr>
        <w:t>Market intelligence like competitor price, trends and customer preference</w:t>
      </w:r>
    </w:p>
    <w:p w14:paraId="703D1D60" w14:textId="595F0753" w:rsidR="003652CB" w:rsidRPr="003652CB" w:rsidRDefault="003652CB" w:rsidP="00A052FA">
      <w:pPr>
        <w:spacing w:line="360" w:lineRule="auto"/>
        <w:jc w:val="both"/>
        <w:rPr>
          <w:rFonts w:ascii="Times New Roman" w:hAnsi="Times New Roman" w:cs="Times New Roman"/>
          <w:b/>
          <w:bCs/>
          <w:sz w:val="24"/>
          <w:szCs w:val="24"/>
        </w:rPr>
      </w:pPr>
      <w:r w:rsidRPr="003652CB">
        <w:rPr>
          <w:rFonts w:ascii="Times New Roman" w:hAnsi="Times New Roman" w:cs="Times New Roman"/>
          <w:b/>
          <w:bCs/>
          <w:sz w:val="24"/>
          <w:szCs w:val="24"/>
        </w:rPr>
        <w:t>6.</w:t>
      </w:r>
      <w:r>
        <w:rPr>
          <w:rFonts w:ascii="Times New Roman" w:hAnsi="Times New Roman" w:cs="Times New Roman"/>
          <w:b/>
          <w:bCs/>
          <w:sz w:val="24"/>
          <w:szCs w:val="24"/>
        </w:rPr>
        <w:t xml:space="preserve"> </w:t>
      </w:r>
      <w:r w:rsidRPr="003652CB">
        <w:rPr>
          <w:rFonts w:ascii="Times New Roman" w:hAnsi="Times New Roman" w:cs="Times New Roman"/>
          <w:b/>
          <w:bCs/>
          <w:sz w:val="24"/>
          <w:szCs w:val="24"/>
        </w:rPr>
        <w:t xml:space="preserve">Dispatch Coordination: </w:t>
      </w:r>
      <w:r w:rsidRPr="003652CB">
        <w:rPr>
          <w:rFonts w:ascii="Times New Roman" w:hAnsi="Times New Roman" w:cs="Times New Roman"/>
          <w:sz w:val="24"/>
          <w:szCs w:val="24"/>
        </w:rPr>
        <w:t>Coordination for dispatch with production team</w:t>
      </w:r>
    </w:p>
    <w:p w14:paraId="29046D71" w14:textId="44A05C2C" w:rsidR="00F15BC3" w:rsidRPr="00EB3175" w:rsidRDefault="003652CB" w:rsidP="00A052FA">
      <w:pPr>
        <w:spacing w:line="360" w:lineRule="auto"/>
        <w:jc w:val="both"/>
        <w:rPr>
          <w:rFonts w:ascii="Times New Roman" w:hAnsi="Times New Roman" w:cs="Times New Roman"/>
          <w:b/>
          <w:bCs/>
          <w:sz w:val="24"/>
          <w:szCs w:val="24"/>
        </w:rPr>
      </w:pPr>
      <w:r w:rsidRPr="003652CB">
        <w:rPr>
          <w:rFonts w:ascii="Times New Roman" w:hAnsi="Times New Roman" w:cs="Times New Roman"/>
          <w:b/>
          <w:bCs/>
          <w:sz w:val="24"/>
          <w:szCs w:val="24"/>
        </w:rPr>
        <w:t>7.</w:t>
      </w:r>
      <w:r>
        <w:rPr>
          <w:rFonts w:ascii="Times New Roman" w:hAnsi="Times New Roman" w:cs="Times New Roman"/>
          <w:b/>
          <w:bCs/>
          <w:sz w:val="24"/>
          <w:szCs w:val="24"/>
        </w:rPr>
        <w:t xml:space="preserve"> </w:t>
      </w:r>
      <w:r w:rsidRPr="003652CB">
        <w:rPr>
          <w:rFonts w:ascii="Times New Roman" w:hAnsi="Times New Roman" w:cs="Times New Roman"/>
          <w:b/>
          <w:bCs/>
          <w:sz w:val="24"/>
          <w:szCs w:val="24"/>
        </w:rPr>
        <w:t xml:space="preserve">Brand Promotion: </w:t>
      </w:r>
      <w:r w:rsidRPr="003652CB">
        <w:rPr>
          <w:rFonts w:ascii="Times New Roman" w:hAnsi="Times New Roman" w:cs="Times New Roman"/>
          <w:sz w:val="24"/>
          <w:szCs w:val="24"/>
        </w:rPr>
        <w:t>Brand promotion of Kamdhenu NXT through dealer meets, site visits and other means</w:t>
      </w:r>
    </w:p>
    <w:p w14:paraId="1AA947C1" w14:textId="1DF62827" w:rsidR="00F15BC3" w:rsidRDefault="00F15BC3" w:rsidP="00A052FA">
      <w:pPr>
        <w:spacing w:line="360" w:lineRule="auto"/>
        <w:jc w:val="both"/>
        <w:rPr>
          <w:rFonts w:ascii="Times New Roman" w:hAnsi="Times New Roman" w:cs="Times New Roman"/>
          <w:sz w:val="24"/>
          <w:szCs w:val="24"/>
        </w:rPr>
      </w:pPr>
      <w:r w:rsidRPr="00EB3175">
        <w:rPr>
          <w:rFonts w:ascii="Times New Roman" w:hAnsi="Times New Roman" w:cs="Times New Roman"/>
          <w:noProof/>
          <w:sz w:val="24"/>
          <w:szCs w:val="24"/>
        </w:rPr>
        <w:drawing>
          <wp:inline distT="0" distB="0" distL="0" distR="0" wp14:anchorId="076F252E" wp14:editId="4DF2145A">
            <wp:extent cx="4427604" cy="1577477"/>
            <wp:effectExtent l="0" t="0" r="0" b="3810"/>
            <wp:docPr id="480820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820813" name=""/>
                    <pic:cNvPicPr/>
                  </pic:nvPicPr>
                  <pic:blipFill>
                    <a:blip r:embed="rId11"/>
                    <a:stretch>
                      <a:fillRect/>
                    </a:stretch>
                  </pic:blipFill>
                  <pic:spPr>
                    <a:xfrm>
                      <a:off x="0" y="0"/>
                      <a:ext cx="4427604" cy="1577477"/>
                    </a:xfrm>
                    <a:prstGeom prst="rect">
                      <a:avLst/>
                    </a:prstGeom>
                  </pic:spPr>
                </pic:pic>
              </a:graphicData>
            </a:graphic>
          </wp:inline>
        </w:drawing>
      </w:r>
    </w:p>
    <w:p w14:paraId="7AD65733" w14:textId="77777777" w:rsidR="00A91E0C" w:rsidRPr="00EB3175" w:rsidRDefault="00A91E0C" w:rsidP="00A91E0C">
      <w:pPr>
        <w:spacing w:line="360" w:lineRule="auto"/>
        <w:jc w:val="both"/>
        <w:rPr>
          <w:rFonts w:ascii="Times New Roman" w:hAnsi="Times New Roman" w:cs="Times New Roman"/>
          <w:b/>
          <w:bCs/>
          <w:sz w:val="24"/>
          <w:szCs w:val="24"/>
        </w:rPr>
      </w:pPr>
      <w:r w:rsidRPr="00EB3175">
        <w:rPr>
          <w:rFonts w:ascii="Times New Roman" w:hAnsi="Times New Roman" w:cs="Times New Roman"/>
          <w:b/>
          <w:bCs/>
          <w:sz w:val="24"/>
          <w:szCs w:val="24"/>
        </w:rPr>
        <w:t>Figure 4.3: Marketing Department Structure</w:t>
      </w:r>
    </w:p>
    <w:p w14:paraId="482B8AE0" w14:textId="77777777" w:rsidR="00DB04CE" w:rsidRPr="00EB3175" w:rsidRDefault="00DB04CE" w:rsidP="00A052FA">
      <w:pPr>
        <w:spacing w:line="360" w:lineRule="auto"/>
        <w:jc w:val="both"/>
        <w:rPr>
          <w:rFonts w:ascii="Times New Roman" w:hAnsi="Times New Roman" w:cs="Times New Roman"/>
          <w:sz w:val="24"/>
          <w:szCs w:val="24"/>
        </w:rPr>
      </w:pPr>
      <w:r w:rsidRPr="00EB3175">
        <w:rPr>
          <w:rFonts w:ascii="Times New Roman" w:hAnsi="Times New Roman" w:cs="Times New Roman"/>
          <w:b/>
          <w:bCs/>
          <w:sz w:val="24"/>
          <w:szCs w:val="24"/>
        </w:rPr>
        <w:t>Table 4.3: Marketing Department - Roles and Responsibilities</w:t>
      </w:r>
    </w:p>
    <w:tbl>
      <w:tblPr>
        <w:tblStyle w:val="TableGrid"/>
        <w:tblW w:w="9203" w:type="dxa"/>
        <w:tblLook w:val="04A0" w:firstRow="1" w:lastRow="0" w:firstColumn="1" w:lastColumn="0" w:noHBand="0" w:noVBand="1"/>
      </w:tblPr>
      <w:tblGrid>
        <w:gridCol w:w="1848"/>
        <w:gridCol w:w="1885"/>
        <w:gridCol w:w="5470"/>
      </w:tblGrid>
      <w:tr w:rsidR="00DB04CE" w:rsidRPr="00EB3175" w14:paraId="293C3C25" w14:textId="77777777" w:rsidTr="00DB04CE">
        <w:trPr>
          <w:trHeight w:val="425"/>
        </w:trPr>
        <w:tc>
          <w:tcPr>
            <w:tcW w:w="0" w:type="auto"/>
            <w:hideMark/>
          </w:tcPr>
          <w:p w14:paraId="497B89B1"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Level</w:t>
            </w:r>
          </w:p>
        </w:tc>
        <w:tc>
          <w:tcPr>
            <w:tcW w:w="0" w:type="auto"/>
            <w:hideMark/>
          </w:tcPr>
          <w:p w14:paraId="235E2EBC"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Roles</w:t>
            </w:r>
          </w:p>
        </w:tc>
        <w:tc>
          <w:tcPr>
            <w:tcW w:w="0" w:type="auto"/>
            <w:hideMark/>
          </w:tcPr>
          <w:p w14:paraId="6F339732"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Responsibilities</w:t>
            </w:r>
          </w:p>
        </w:tc>
      </w:tr>
      <w:tr w:rsidR="00DB04CE" w:rsidRPr="00EB3175" w14:paraId="27924CBC" w14:textId="77777777" w:rsidTr="00DB04CE">
        <w:trPr>
          <w:trHeight w:val="713"/>
        </w:trPr>
        <w:tc>
          <w:tcPr>
            <w:tcW w:w="0" w:type="auto"/>
            <w:hideMark/>
          </w:tcPr>
          <w:p w14:paraId="06DC2F56"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Marketing Manager</w:t>
            </w:r>
          </w:p>
        </w:tc>
        <w:tc>
          <w:tcPr>
            <w:tcW w:w="0" w:type="auto"/>
            <w:hideMark/>
          </w:tcPr>
          <w:p w14:paraId="4810AC31"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Department Head</w:t>
            </w:r>
          </w:p>
        </w:tc>
        <w:tc>
          <w:tcPr>
            <w:tcW w:w="0" w:type="auto"/>
            <w:hideMark/>
          </w:tcPr>
          <w:p w14:paraId="42AAA53F"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Sales strategy, dealer network development, pricing decisions, team management</w:t>
            </w:r>
          </w:p>
        </w:tc>
      </w:tr>
      <w:tr w:rsidR="00DB04CE" w:rsidRPr="00EB3175" w14:paraId="699DE04F" w14:textId="77777777" w:rsidTr="00DB04CE">
        <w:trPr>
          <w:trHeight w:val="701"/>
        </w:trPr>
        <w:tc>
          <w:tcPr>
            <w:tcW w:w="0" w:type="auto"/>
            <w:hideMark/>
          </w:tcPr>
          <w:p w14:paraId="3296A2E3"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Sales Manager</w:t>
            </w:r>
          </w:p>
        </w:tc>
        <w:tc>
          <w:tcPr>
            <w:tcW w:w="0" w:type="auto"/>
            <w:hideMark/>
          </w:tcPr>
          <w:p w14:paraId="57F3A918"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Sales Operations</w:t>
            </w:r>
          </w:p>
        </w:tc>
        <w:tc>
          <w:tcPr>
            <w:tcW w:w="0" w:type="auto"/>
            <w:hideMark/>
          </w:tcPr>
          <w:p w14:paraId="39AAD443"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Order processing, sales target achievement, customer relationship management</w:t>
            </w:r>
          </w:p>
        </w:tc>
      </w:tr>
      <w:tr w:rsidR="00DB04CE" w:rsidRPr="00EB3175" w14:paraId="17710883" w14:textId="77777777" w:rsidTr="00DB04CE">
        <w:trPr>
          <w:trHeight w:val="713"/>
        </w:trPr>
        <w:tc>
          <w:tcPr>
            <w:tcW w:w="0" w:type="auto"/>
            <w:hideMark/>
          </w:tcPr>
          <w:p w14:paraId="68B32BF6"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Dealer Coordinator</w:t>
            </w:r>
          </w:p>
        </w:tc>
        <w:tc>
          <w:tcPr>
            <w:tcW w:w="0" w:type="auto"/>
            <w:hideMark/>
          </w:tcPr>
          <w:p w14:paraId="3CAA6079"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Dealer Management</w:t>
            </w:r>
          </w:p>
        </w:tc>
        <w:tc>
          <w:tcPr>
            <w:tcW w:w="0" w:type="auto"/>
            <w:hideMark/>
          </w:tcPr>
          <w:p w14:paraId="6F43CF35"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Dealer onboarding, order coordination, payment follow-up</w:t>
            </w:r>
          </w:p>
        </w:tc>
      </w:tr>
      <w:tr w:rsidR="00DB04CE" w:rsidRPr="00EB3175" w14:paraId="68BCF8FC" w14:textId="77777777" w:rsidTr="00DB04CE">
        <w:trPr>
          <w:trHeight w:val="701"/>
        </w:trPr>
        <w:tc>
          <w:tcPr>
            <w:tcW w:w="0" w:type="auto"/>
            <w:hideMark/>
          </w:tcPr>
          <w:p w14:paraId="66603E90"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Dispatch Supervisor</w:t>
            </w:r>
          </w:p>
        </w:tc>
        <w:tc>
          <w:tcPr>
            <w:tcW w:w="0" w:type="auto"/>
            <w:hideMark/>
          </w:tcPr>
          <w:p w14:paraId="154D0444"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Logistics</w:t>
            </w:r>
          </w:p>
        </w:tc>
        <w:tc>
          <w:tcPr>
            <w:tcW w:w="0" w:type="auto"/>
            <w:hideMark/>
          </w:tcPr>
          <w:p w14:paraId="46A95209"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Loading supervision, vehicle coordination, delivery documentation</w:t>
            </w:r>
          </w:p>
        </w:tc>
      </w:tr>
    </w:tbl>
    <w:p w14:paraId="34A8D3F5" w14:textId="56FCE8FD" w:rsidR="00DB04CE" w:rsidRPr="00EB3175" w:rsidRDefault="00DB04CE" w:rsidP="00A052FA">
      <w:pPr>
        <w:spacing w:line="360" w:lineRule="auto"/>
        <w:jc w:val="both"/>
        <w:rPr>
          <w:rFonts w:ascii="Times New Roman" w:hAnsi="Times New Roman" w:cs="Times New Roman"/>
          <w:sz w:val="24"/>
          <w:szCs w:val="24"/>
        </w:rPr>
      </w:pPr>
    </w:p>
    <w:p w14:paraId="78312F53" w14:textId="77777777" w:rsidR="003665E4" w:rsidRPr="00EB3175" w:rsidRDefault="003665E4" w:rsidP="00A052FA">
      <w:pPr>
        <w:spacing w:line="360" w:lineRule="auto"/>
        <w:jc w:val="both"/>
        <w:rPr>
          <w:rFonts w:ascii="Times New Roman" w:hAnsi="Times New Roman" w:cs="Times New Roman"/>
          <w:b/>
          <w:bCs/>
          <w:sz w:val="24"/>
          <w:szCs w:val="24"/>
        </w:rPr>
      </w:pPr>
    </w:p>
    <w:p w14:paraId="78071A49" w14:textId="77777777" w:rsidR="003665E4" w:rsidRDefault="003665E4" w:rsidP="00A052FA">
      <w:pPr>
        <w:spacing w:line="360" w:lineRule="auto"/>
        <w:jc w:val="both"/>
        <w:rPr>
          <w:rFonts w:ascii="Times New Roman" w:hAnsi="Times New Roman" w:cs="Times New Roman"/>
          <w:b/>
          <w:bCs/>
          <w:sz w:val="24"/>
          <w:szCs w:val="24"/>
        </w:rPr>
      </w:pPr>
    </w:p>
    <w:p w14:paraId="246A057E" w14:textId="77777777" w:rsidR="00FA2C05" w:rsidRDefault="00FA2C05" w:rsidP="00A052FA">
      <w:pPr>
        <w:spacing w:line="360" w:lineRule="auto"/>
        <w:jc w:val="both"/>
        <w:rPr>
          <w:rFonts w:ascii="Times New Roman" w:hAnsi="Times New Roman" w:cs="Times New Roman"/>
          <w:b/>
          <w:bCs/>
          <w:sz w:val="24"/>
          <w:szCs w:val="24"/>
        </w:rPr>
      </w:pPr>
    </w:p>
    <w:p w14:paraId="3FF25C06" w14:textId="77777777" w:rsidR="00FA2C05" w:rsidRDefault="00FA2C05" w:rsidP="00A052FA">
      <w:pPr>
        <w:spacing w:line="360" w:lineRule="auto"/>
        <w:jc w:val="both"/>
        <w:rPr>
          <w:rFonts w:ascii="Times New Roman" w:hAnsi="Times New Roman" w:cs="Times New Roman"/>
          <w:b/>
          <w:bCs/>
          <w:sz w:val="24"/>
          <w:szCs w:val="24"/>
        </w:rPr>
      </w:pPr>
    </w:p>
    <w:p w14:paraId="208C2041" w14:textId="77777777" w:rsidR="003652CB" w:rsidRDefault="003652CB" w:rsidP="00A052FA">
      <w:pPr>
        <w:spacing w:line="360" w:lineRule="auto"/>
        <w:jc w:val="both"/>
        <w:rPr>
          <w:rFonts w:ascii="Times New Roman" w:hAnsi="Times New Roman" w:cs="Times New Roman"/>
          <w:b/>
          <w:bCs/>
          <w:sz w:val="24"/>
          <w:szCs w:val="24"/>
        </w:rPr>
      </w:pPr>
    </w:p>
    <w:p w14:paraId="2982A6F1" w14:textId="77777777" w:rsidR="003652CB" w:rsidRDefault="003652CB" w:rsidP="00A052FA">
      <w:pPr>
        <w:spacing w:line="360" w:lineRule="auto"/>
        <w:jc w:val="both"/>
        <w:rPr>
          <w:rFonts w:ascii="Times New Roman" w:hAnsi="Times New Roman" w:cs="Times New Roman"/>
          <w:b/>
          <w:bCs/>
          <w:sz w:val="24"/>
          <w:szCs w:val="24"/>
        </w:rPr>
      </w:pPr>
    </w:p>
    <w:p w14:paraId="2472F8DE" w14:textId="77777777" w:rsidR="003652CB" w:rsidRDefault="003652CB" w:rsidP="00A052FA">
      <w:pPr>
        <w:spacing w:line="360" w:lineRule="auto"/>
        <w:jc w:val="both"/>
        <w:rPr>
          <w:rFonts w:ascii="Times New Roman" w:hAnsi="Times New Roman" w:cs="Times New Roman"/>
          <w:b/>
          <w:bCs/>
          <w:sz w:val="24"/>
          <w:szCs w:val="24"/>
        </w:rPr>
      </w:pPr>
    </w:p>
    <w:p w14:paraId="57A90E00" w14:textId="77777777" w:rsidR="003652CB" w:rsidRDefault="003652CB" w:rsidP="00A052FA">
      <w:pPr>
        <w:spacing w:line="360" w:lineRule="auto"/>
        <w:jc w:val="both"/>
        <w:rPr>
          <w:rFonts w:ascii="Times New Roman" w:hAnsi="Times New Roman" w:cs="Times New Roman"/>
          <w:b/>
          <w:bCs/>
          <w:sz w:val="24"/>
          <w:szCs w:val="24"/>
        </w:rPr>
      </w:pPr>
    </w:p>
    <w:p w14:paraId="4BD833DF" w14:textId="11F17AF7" w:rsidR="00DB04CE" w:rsidRPr="00EB3175" w:rsidRDefault="00DB04CE" w:rsidP="004B65A9">
      <w:pPr>
        <w:spacing w:line="360" w:lineRule="auto"/>
        <w:jc w:val="center"/>
        <w:rPr>
          <w:rFonts w:ascii="Times New Roman" w:hAnsi="Times New Roman" w:cs="Times New Roman"/>
          <w:b/>
          <w:bCs/>
          <w:sz w:val="24"/>
          <w:szCs w:val="24"/>
        </w:rPr>
      </w:pPr>
      <w:r w:rsidRPr="00EB3175">
        <w:rPr>
          <w:rFonts w:ascii="Times New Roman" w:hAnsi="Times New Roman" w:cs="Times New Roman"/>
          <w:b/>
          <w:bCs/>
          <w:sz w:val="24"/>
          <w:szCs w:val="24"/>
        </w:rPr>
        <w:t>CHAPTER 5: INTERNSHIP WORK OVERVIEW</w:t>
      </w:r>
    </w:p>
    <w:p w14:paraId="404AD1FF" w14:textId="77777777" w:rsidR="00DB04CE" w:rsidRPr="00EB3175" w:rsidRDefault="00DB04CE" w:rsidP="00A052FA">
      <w:pPr>
        <w:spacing w:line="360" w:lineRule="auto"/>
        <w:jc w:val="both"/>
        <w:rPr>
          <w:rFonts w:ascii="Times New Roman" w:hAnsi="Times New Roman" w:cs="Times New Roman"/>
          <w:b/>
          <w:bCs/>
          <w:sz w:val="24"/>
          <w:szCs w:val="24"/>
        </w:rPr>
      </w:pPr>
      <w:r w:rsidRPr="00EB3175">
        <w:rPr>
          <w:rFonts w:ascii="Times New Roman" w:hAnsi="Times New Roman" w:cs="Times New Roman"/>
          <w:b/>
          <w:bCs/>
          <w:sz w:val="24"/>
          <w:szCs w:val="24"/>
        </w:rPr>
        <w:t>5.1 Tasks Performed</w:t>
      </w:r>
    </w:p>
    <w:p w14:paraId="1166F144" w14:textId="77777777" w:rsidR="00DB04CE" w:rsidRPr="00EB3175" w:rsidRDefault="00DB04CE" w:rsidP="00A052FA">
      <w:pPr>
        <w:spacing w:line="360" w:lineRule="auto"/>
        <w:jc w:val="both"/>
        <w:rPr>
          <w:rFonts w:ascii="Times New Roman" w:hAnsi="Times New Roman" w:cs="Times New Roman"/>
          <w:sz w:val="24"/>
          <w:szCs w:val="24"/>
        </w:rPr>
      </w:pPr>
      <w:r w:rsidRPr="00EB3175">
        <w:rPr>
          <w:rFonts w:ascii="Times New Roman" w:hAnsi="Times New Roman" w:cs="Times New Roman"/>
          <w:sz w:val="24"/>
          <w:szCs w:val="24"/>
        </w:rPr>
        <w:t>The internship involved rotation across four major functional areas over eight weeks. The tasks performed in each period are detailed below:</w:t>
      </w:r>
    </w:p>
    <w:p w14:paraId="35427813" w14:textId="77777777" w:rsidR="00DB04CE" w:rsidRPr="00EB3175" w:rsidRDefault="00DB04CE" w:rsidP="00A052FA">
      <w:pPr>
        <w:spacing w:line="360" w:lineRule="auto"/>
        <w:jc w:val="both"/>
        <w:rPr>
          <w:rFonts w:ascii="Times New Roman" w:hAnsi="Times New Roman" w:cs="Times New Roman"/>
          <w:b/>
          <w:bCs/>
          <w:sz w:val="24"/>
          <w:szCs w:val="24"/>
        </w:rPr>
      </w:pPr>
      <w:r w:rsidRPr="00EB3175">
        <w:rPr>
          <w:rFonts w:ascii="Times New Roman" w:hAnsi="Times New Roman" w:cs="Times New Roman"/>
          <w:b/>
          <w:bCs/>
          <w:sz w:val="24"/>
          <w:szCs w:val="24"/>
        </w:rPr>
        <w:t>Weeks 1-2: Quality Control &amp; Production Department</w:t>
      </w:r>
    </w:p>
    <w:p w14:paraId="5205377C" w14:textId="77777777" w:rsidR="00DB04CE" w:rsidRPr="00EB3175" w:rsidRDefault="00DB04CE" w:rsidP="00A052FA">
      <w:pPr>
        <w:spacing w:line="360" w:lineRule="auto"/>
        <w:jc w:val="both"/>
        <w:rPr>
          <w:rFonts w:ascii="Times New Roman" w:hAnsi="Times New Roman" w:cs="Times New Roman"/>
          <w:sz w:val="24"/>
          <w:szCs w:val="24"/>
        </w:rPr>
      </w:pPr>
      <w:r w:rsidRPr="00EB3175">
        <w:rPr>
          <w:rFonts w:ascii="Times New Roman" w:hAnsi="Times New Roman" w:cs="Times New Roman"/>
          <w:b/>
          <w:bCs/>
          <w:sz w:val="24"/>
          <w:szCs w:val="24"/>
        </w:rPr>
        <w:t>Tasks Performed:</w:t>
      </w:r>
    </w:p>
    <w:p w14:paraId="2D2E6DEF" w14:textId="3D517360" w:rsidR="00DB04CE" w:rsidRPr="009A6001" w:rsidRDefault="00DB04CE" w:rsidP="00A052FA">
      <w:pPr>
        <w:pStyle w:val="ListParagraph"/>
        <w:numPr>
          <w:ilvl w:val="0"/>
          <w:numId w:val="13"/>
        </w:numPr>
        <w:spacing w:line="360" w:lineRule="auto"/>
        <w:jc w:val="both"/>
        <w:rPr>
          <w:rFonts w:ascii="Times New Roman" w:hAnsi="Times New Roman" w:cs="Times New Roman"/>
          <w:sz w:val="24"/>
          <w:szCs w:val="24"/>
        </w:rPr>
      </w:pPr>
      <w:r w:rsidRPr="009A6001">
        <w:rPr>
          <w:rFonts w:ascii="Times New Roman" w:hAnsi="Times New Roman" w:cs="Times New Roman"/>
          <w:b/>
          <w:bCs/>
          <w:sz w:val="24"/>
          <w:szCs w:val="24"/>
        </w:rPr>
        <w:t>Tensile Testing (Grade Testing Laboratory):</w:t>
      </w:r>
    </w:p>
    <w:p w14:paraId="212FF8CB" w14:textId="4F9ECFB9" w:rsidR="002D42D6" w:rsidRPr="00B011D4" w:rsidRDefault="002D42D6" w:rsidP="00A052FA">
      <w:pPr>
        <w:pStyle w:val="ListParagraph"/>
        <w:numPr>
          <w:ilvl w:val="0"/>
          <w:numId w:val="12"/>
        </w:numPr>
        <w:spacing w:line="360" w:lineRule="auto"/>
        <w:ind w:left="567" w:hanging="196"/>
        <w:jc w:val="both"/>
        <w:rPr>
          <w:rFonts w:ascii="Times New Roman" w:hAnsi="Times New Roman" w:cs="Times New Roman"/>
          <w:sz w:val="24"/>
          <w:szCs w:val="24"/>
        </w:rPr>
      </w:pPr>
      <w:r w:rsidRPr="00B011D4">
        <w:rPr>
          <w:rFonts w:ascii="Times New Roman" w:hAnsi="Times New Roman" w:cs="Times New Roman"/>
          <w:sz w:val="24"/>
          <w:szCs w:val="24"/>
        </w:rPr>
        <w:t>Rebar Samples Collection (8mm, 12mm, 20mm) every 30 minutes from Production Floor</w:t>
      </w:r>
    </w:p>
    <w:p w14:paraId="486858DD" w14:textId="1A4D67D5" w:rsidR="002D42D6" w:rsidRPr="00B011D4" w:rsidRDefault="002D42D6" w:rsidP="00A052FA">
      <w:pPr>
        <w:pStyle w:val="ListParagraph"/>
        <w:numPr>
          <w:ilvl w:val="0"/>
          <w:numId w:val="12"/>
        </w:numPr>
        <w:spacing w:line="360" w:lineRule="auto"/>
        <w:ind w:left="567" w:hanging="196"/>
        <w:jc w:val="both"/>
        <w:rPr>
          <w:rFonts w:ascii="Times New Roman" w:hAnsi="Times New Roman" w:cs="Times New Roman"/>
          <w:sz w:val="24"/>
          <w:szCs w:val="24"/>
        </w:rPr>
      </w:pPr>
      <w:r w:rsidRPr="00B011D4">
        <w:rPr>
          <w:rFonts w:ascii="Times New Roman" w:hAnsi="Times New Roman" w:cs="Times New Roman"/>
          <w:sz w:val="24"/>
          <w:szCs w:val="24"/>
        </w:rPr>
        <w:t>Sample Weight, Length, and Cross Sectional Area Measurement</w:t>
      </w:r>
    </w:p>
    <w:p w14:paraId="6625FD4F" w14:textId="4CCBFC0D" w:rsidR="002D42D6" w:rsidRPr="00B011D4" w:rsidRDefault="002D42D6" w:rsidP="00A052FA">
      <w:pPr>
        <w:pStyle w:val="ListParagraph"/>
        <w:numPr>
          <w:ilvl w:val="0"/>
          <w:numId w:val="12"/>
        </w:numPr>
        <w:spacing w:line="360" w:lineRule="auto"/>
        <w:ind w:left="567" w:hanging="196"/>
        <w:jc w:val="both"/>
        <w:rPr>
          <w:rFonts w:ascii="Times New Roman" w:hAnsi="Times New Roman" w:cs="Times New Roman"/>
          <w:sz w:val="24"/>
          <w:szCs w:val="24"/>
        </w:rPr>
      </w:pPr>
      <w:r w:rsidRPr="00B011D4">
        <w:rPr>
          <w:rFonts w:ascii="Times New Roman" w:hAnsi="Times New Roman" w:cs="Times New Roman"/>
          <w:sz w:val="24"/>
          <w:szCs w:val="24"/>
        </w:rPr>
        <w:t>Tensile Testing Machine operation to calculate Yield Load, Tensile Load, Yield Stress, Tensile Strength, and Elongation Percentage</w:t>
      </w:r>
    </w:p>
    <w:p w14:paraId="5A73B689" w14:textId="71EB6640" w:rsidR="002D42D6" w:rsidRPr="00B011D4" w:rsidRDefault="002D42D6" w:rsidP="00A052FA">
      <w:pPr>
        <w:pStyle w:val="ListParagraph"/>
        <w:numPr>
          <w:ilvl w:val="0"/>
          <w:numId w:val="12"/>
        </w:numPr>
        <w:spacing w:line="360" w:lineRule="auto"/>
        <w:ind w:left="567" w:hanging="196"/>
        <w:jc w:val="both"/>
        <w:rPr>
          <w:rFonts w:ascii="Times New Roman" w:hAnsi="Times New Roman" w:cs="Times New Roman"/>
          <w:sz w:val="24"/>
          <w:szCs w:val="24"/>
        </w:rPr>
      </w:pPr>
      <w:r w:rsidRPr="00B011D4">
        <w:rPr>
          <w:rFonts w:ascii="Times New Roman" w:hAnsi="Times New Roman" w:cs="Times New Roman"/>
          <w:sz w:val="24"/>
          <w:szCs w:val="24"/>
        </w:rPr>
        <w:t>Results recording and comparison with IS 1786:2008</w:t>
      </w:r>
    </w:p>
    <w:p w14:paraId="242E82C2" w14:textId="0460F8C5" w:rsidR="002D42D6" w:rsidRPr="00BF47E4" w:rsidRDefault="002D42D6" w:rsidP="00A052FA">
      <w:pPr>
        <w:spacing w:line="360" w:lineRule="auto"/>
        <w:jc w:val="both"/>
        <w:rPr>
          <w:rFonts w:ascii="Times New Roman" w:hAnsi="Times New Roman" w:cs="Times New Roman"/>
          <w:b/>
          <w:bCs/>
          <w:sz w:val="24"/>
          <w:szCs w:val="24"/>
        </w:rPr>
      </w:pPr>
      <w:r w:rsidRPr="002D42D6">
        <w:rPr>
          <w:rFonts w:ascii="Times New Roman" w:hAnsi="Times New Roman" w:cs="Times New Roman"/>
          <w:sz w:val="24"/>
          <w:szCs w:val="24"/>
        </w:rPr>
        <w:t>2.</w:t>
      </w:r>
      <w:r w:rsidR="00BF47E4">
        <w:rPr>
          <w:rFonts w:ascii="Times New Roman" w:hAnsi="Times New Roman" w:cs="Times New Roman"/>
          <w:sz w:val="24"/>
          <w:szCs w:val="24"/>
        </w:rPr>
        <w:t xml:space="preserve"> </w:t>
      </w:r>
      <w:r w:rsidRPr="00BF47E4">
        <w:rPr>
          <w:rFonts w:ascii="Times New Roman" w:hAnsi="Times New Roman" w:cs="Times New Roman"/>
          <w:b/>
          <w:bCs/>
          <w:sz w:val="24"/>
          <w:szCs w:val="24"/>
        </w:rPr>
        <w:t>Ring Test (Etching Test):</w:t>
      </w:r>
    </w:p>
    <w:p w14:paraId="275B0FEA" w14:textId="16AA2051" w:rsidR="002D42D6" w:rsidRPr="00BF47E4" w:rsidRDefault="002D42D6" w:rsidP="00A052FA">
      <w:pPr>
        <w:pStyle w:val="ListParagraph"/>
        <w:numPr>
          <w:ilvl w:val="0"/>
          <w:numId w:val="11"/>
        </w:numPr>
        <w:spacing w:line="360" w:lineRule="auto"/>
        <w:ind w:left="709"/>
        <w:jc w:val="both"/>
        <w:rPr>
          <w:rFonts w:ascii="Times New Roman" w:hAnsi="Times New Roman" w:cs="Times New Roman"/>
          <w:sz w:val="24"/>
          <w:szCs w:val="24"/>
        </w:rPr>
      </w:pPr>
      <w:r w:rsidRPr="00BF47E4">
        <w:rPr>
          <w:rFonts w:ascii="Times New Roman" w:hAnsi="Times New Roman" w:cs="Times New Roman"/>
          <w:sz w:val="24"/>
          <w:szCs w:val="24"/>
        </w:rPr>
        <w:t>Cross Section Samples Preparation of TMT Bars</w:t>
      </w:r>
    </w:p>
    <w:p w14:paraId="6B7E49C4" w14:textId="05CD5240" w:rsidR="002D42D6" w:rsidRPr="00BF47E4" w:rsidRDefault="002D42D6" w:rsidP="00A052FA">
      <w:pPr>
        <w:pStyle w:val="ListParagraph"/>
        <w:numPr>
          <w:ilvl w:val="0"/>
          <w:numId w:val="11"/>
        </w:numPr>
        <w:spacing w:line="360" w:lineRule="auto"/>
        <w:ind w:left="709"/>
        <w:jc w:val="both"/>
        <w:rPr>
          <w:rFonts w:ascii="Times New Roman" w:hAnsi="Times New Roman" w:cs="Times New Roman"/>
          <w:sz w:val="24"/>
          <w:szCs w:val="24"/>
        </w:rPr>
      </w:pPr>
      <w:r w:rsidRPr="00BF47E4">
        <w:rPr>
          <w:rFonts w:ascii="Times New Roman" w:hAnsi="Times New Roman" w:cs="Times New Roman"/>
          <w:sz w:val="24"/>
          <w:szCs w:val="24"/>
        </w:rPr>
        <w:t>Samples Polishing up to Mirror Finish</w:t>
      </w:r>
    </w:p>
    <w:p w14:paraId="66E0C229" w14:textId="31581787" w:rsidR="002D42D6" w:rsidRPr="00BF47E4" w:rsidRDefault="002D42D6" w:rsidP="00A052FA">
      <w:pPr>
        <w:pStyle w:val="ListParagraph"/>
        <w:numPr>
          <w:ilvl w:val="0"/>
          <w:numId w:val="11"/>
        </w:numPr>
        <w:spacing w:line="360" w:lineRule="auto"/>
        <w:ind w:left="709"/>
        <w:jc w:val="both"/>
        <w:rPr>
          <w:rFonts w:ascii="Times New Roman" w:hAnsi="Times New Roman" w:cs="Times New Roman"/>
          <w:sz w:val="24"/>
          <w:szCs w:val="24"/>
        </w:rPr>
      </w:pPr>
      <w:r w:rsidRPr="00BF47E4">
        <w:rPr>
          <w:rFonts w:ascii="Times New Roman" w:hAnsi="Times New Roman" w:cs="Times New Roman"/>
          <w:sz w:val="24"/>
          <w:szCs w:val="24"/>
        </w:rPr>
        <w:t>Nitric Acid (5-10%) in Ethanol Application (15-30 seconds)</w:t>
      </w:r>
    </w:p>
    <w:p w14:paraId="578596B4" w14:textId="50AB4FF8" w:rsidR="002D42D6" w:rsidRPr="00BF47E4" w:rsidRDefault="002D42D6" w:rsidP="00A052FA">
      <w:pPr>
        <w:pStyle w:val="ListParagraph"/>
        <w:numPr>
          <w:ilvl w:val="0"/>
          <w:numId w:val="11"/>
        </w:numPr>
        <w:spacing w:line="360" w:lineRule="auto"/>
        <w:ind w:left="709"/>
        <w:jc w:val="both"/>
        <w:rPr>
          <w:rFonts w:ascii="Times New Roman" w:hAnsi="Times New Roman" w:cs="Times New Roman"/>
          <w:sz w:val="24"/>
          <w:szCs w:val="24"/>
        </w:rPr>
      </w:pPr>
      <w:r w:rsidRPr="00BF47E4">
        <w:rPr>
          <w:rFonts w:ascii="Times New Roman" w:hAnsi="Times New Roman" w:cs="Times New Roman"/>
          <w:sz w:val="24"/>
          <w:szCs w:val="24"/>
        </w:rPr>
        <w:t>Microstructure Three-Zone Observation through Magnification</w:t>
      </w:r>
    </w:p>
    <w:p w14:paraId="3AF3623D" w14:textId="71DF1A0A" w:rsidR="002D42D6" w:rsidRPr="00BF47E4" w:rsidRDefault="002D42D6" w:rsidP="00A052FA">
      <w:pPr>
        <w:pStyle w:val="ListParagraph"/>
        <w:numPr>
          <w:ilvl w:val="0"/>
          <w:numId w:val="11"/>
        </w:numPr>
        <w:spacing w:line="360" w:lineRule="auto"/>
        <w:ind w:left="709"/>
        <w:jc w:val="both"/>
        <w:rPr>
          <w:rFonts w:ascii="Times New Roman" w:hAnsi="Times New Roman" w:cs="Times New Roman"/>
          <w:sz w:val="24"/>
          <w:szCs w:val="24"/>
        </w:rPr>
      </w:pPr>
      <w:r w:rsidRPr="00BF47E4">
        <w:rPr>
          <w:rFonts w:ascii="Times New Roman" w:hAnsi="Times New Roman" w:cs="Times New Roman"/>
          <w:sz w:val="24"/>
          <w:szCs w:val="24"/>
        </w:rPr>
        <w:t>Pass/Fail Criteria – Presence of Martensite Ring Continuity</w:t>
      </w:r>
    </w:p>
    <w:p w14:paraId="260C98C0" w14:textId="77777777" w:rsidR="002D42D6" w:rsidRPr="00BF47E4" w:rsidRDefault="002D42D6" w:rsidP="00A052FA">
      <w:pPr>
        <w:spacing w:line="360" w:lineRule="auto"/>
        <w:jc w:val="both"/>
        <w:rPr>
          <w:rFonts w:ascii="Times New Roman" w:hAnsi="Times New Roman" w:cs="Times New Roman"/>
          <w:b/>
          <w:bCs/>
          <w:sz w:val="24"/>
          <w:szCs w:val="24"/>
        </w:rPr>
      </w:pPr>
      <w:r w:rsidRPr="002D42D6">
        <w:rPr>
          <w:rFonts w:ascii="Times New Roman" w:hAnsi="Times New Roman" w:cs="Times New Roman"/>
          <w:sz w:val="24"/>
          <w:szCs w:val="24"/>
        </w:rPr>
        <w:t xml:space="preserve">3. </w:t>
      </w:r>
      <w:r w:rsidRPr="00BF47E4">
        <w:rPr>
          <w:rFonts w:ascii="Times New Roman" w:hAnsi="Times New Roman" w:cs="Times New Roman"/>
          <w:b/>
          <w:bCs/>
          <w:sz w:val="24"/>
          <w:szCs w:val="24"/>
        </w:rPr>
        <w:t>Raw Materials Testing (Spectro Lab):</w:t>
      </w:r>
    </w:p>
    <w:p w14:paraId="4C4CC861" w14:textId="7F587FC5" w:rsidR="002D42D6" w:rsidRPr="00B02889" w:rsidRDefault="002D42D6" w:rsidP="00A052FA">
      <w:pPr>
        <w:pStyle w:val="ListParagraph"/>
        <w:numPr>
          <w:ilvl w:val="1"/>
          <w:numId w:val="10"/>
        </w:numPr>
        <w:spacing w:line="360" w:lineRule="auto"/>
        <w:jc w:val="both"/>
        <w:rPr>
          <w:rFonts w:ascii="Times New Roman" w:hAnsi="Times New Roman" w:cs="Times New Roman"/>
          <w:sz w:val="24"/>
          <w:szCs w:val="24"/>
        </w:rPr>
      </w:pPr>
      <w:r w:rsidRPr="00B02889">
        <w:rPr>
          <w:rFonts w:ascii="Times New Roman" w:hAnsi="Times New Roman" w:cs="Times New Roman"/>
          <w:sz w:val="24"/>
          <w:szCs w:val="24"/>
        </w:rPr>
        <w:t>Preparing lollipop shaped samples from Raw Materials (Scrap, Sponge Iron, Pig Iron)</w:t>
      </w:r>
    </w:p>
    <w:p w14:paraId="38B007C8" w14:textId="52C1DC64" w:rsidR="002D42D6" w:rsidRPr="00B02889" w:rsidRDefault="002D42D6" w:rsidP="00A052FA">
      <w:pPr>
        <w:pStyle w:val="ListParagraph"/>
        <w:numPr>
          <w:ilvl w:val="1"/>
          <w:numId w:val="10"/>
        </w:numPr>
        <w:spacing w:line="360" w:lineRule="auto"/>
        <w:jc w:val="both"/>
        <w:rPr>
          <w:rFonts w:ascii="Times New Roman" w:hAnsi="Times New Roman" w:cs="Times New Roman"/>
          <w:sz w:val="24"/>
          <w:szCs w:val="24"/>
        </w:rPr>
      </w:pPr>
      <w:r w:rsidRPr="00B02889">
        <w:rPr>
          <w:rFonts w:ascii="Times New Roman" w:hAnsi="Times New Roman" w:cs="Times New Roman"/>
          <w:sz w:val="24"/>
          <w:szCs w:val="24"/>
        </w:rPr>
        <w:t>Sample Ground up to Flat Shining Surface</w:t>
      </w:r>
    </w:p>
    <w:p w14:paraId="542755A0" w14:textId="0F70669B" w:rsidR="002D42D6" w:rsidRPr="00B02889" w:rsidRDefault="002D42D6" w:rsidP="00A052FA">
      <w:pPr>
        <w:pStyle w:val="ListParagraph"/>
        <w:numPr>
          <w:ilvl w:val="1"/>
          <w:numId w:val="10"/>
        </w:numPr>
        <w:spacing w:line="360" w:lineRule="auto"/>
        <w:jc w:val="both"/>
        <w:rPr>
          <w:rFonts w:ascii="Times New Roman" w:hAnsi="Times New Roman" w:cs="Times New Roman"/>
          <w:sz w:val="24"/>
          <w:szCs w:val="24"/>
        </w:rPr>
      </w:pPr>
      <w:r w:rsidRPr="00B02889">
        <w:rPr>
          <w:rFonts w:ascii="Times New Roman" w:hAnsi="Times New Roman" w:cs="Times New Roman"/>
          <w:sz w:val="24"/>
          <w:szCs w:val="24"/>
        </w:rPr>
        <w:t>Spectro Lab Analysis (5-10 Seconds Per Test)</w:t>
      </w:r>
    </w:p>
    <w:p w14:paraId="54172638" w14:textId="10592417" w:rsidR="002D42D6" w:rsidRPr="00B02889" w:rsidRDefault="002D42D6" w:rsidP="00A052FA">
      <w:pPr>
        <w:pStyle w:val="ListParagraph"/>
        <w:numPr>
          <w:ilvl w:val="1"/>
          <w:numId w:val="10"/>
        </w:numPr>
        <w:spacing w:line="360" w:lineRule="auto"/>
        <w:jc w:val="both"/>
        <w:rPr>
          <w:rFonts w:ascii="Times New Roman" w:hAnsi="Times New Roman" w:cs="Times New Roman"/>
          <w:sz w:val="24"/>
          <w:szCs w:val="24"/>
        </w:rPr>
      </w:pPr>
      <w:r w:rsidRPr="00B02889">
        <w:rPr>
          <w:rFonts w:ascii="Times New Roman" w:hAnsi="Times New Roman" w:cs="Times New Roman"/>
          <w:sz w:val="24"/>
          <w:szCs w:val="24"/>
        </w:rPr>
        <w:t>Elemental Composition Comparison with Standards Required</w:t>
      </w:r>
    </w:p>
    <w:p w14:paraId="3335904E" w14:textId="77777777" w:rsidR="009A6001" w:rsidRDefault="009A6001" w:rsidP="00A052FA">
      <w:pPr>
        <w:spacing w:line="360" w:lineRule="auto"/>
        <w:ind w:left="720"/>
        <w:jc w:val="both"/>
        <w:rPr>
          <w:rFonts w:ascii="Times New Roman" w:hAnsi="Times New Roman" w:cs="Times New Roman"/>
          <w:sz w:val="24"/>
          <w:szCs w:val="24"/>
        </w:rPr>
      </w:pPr>
    </w:p>
    <w:p w14:paraId="5B7AC8D0" w14:textId="77777777" w:rsidR="009A6001" w:rsidRDefault="009A6001" w:rsidP="00A052FA">
      <w:pPr>
        <w:spacing w:line="360" w:lineRule="auto"/>
        <w:ind w:left="720"/>
        <w:jc w:val="both"/>
        <w:rPr>
          <w:rFonts w:ascii="Times New Roman" w:hAnsi="Times New Roman" w:cs="Times New Roman"/>
          <w:sz w:val="24"/>
          <w:szCs w:val="24"/>
        </w:rPr>
      </w:pPr>
    </w:p>
    <w:p w14:paraId="386AA61A" w14:textId="77777777" w:rsidR="009A6001" w:rsidRPr="009A6001" w:rsidRDefault="009A6001" w:rsidP="00A052FA">
      <w:pPr>
        <w:spacing w:line="360" w:lineRule="auto"/>
        <w:ind w:left="720"/>
        <w:jc w:val="both"/>
        <w:rPr>
          <w:rFonts w:ascii="Times New Roman" w:hAnsi="Times New Roman" w:cs="Times New Roman"/>
          <w:sz w:val="24"/>
          <w:szCs w:val="24"/>
        </w:rPr>
      </w:pPr>
    </w:p>
    <w:p w14:paraId="040B3612" w14:textId="77777777" w:rsidR="00A91E0C" w:rsidRDefault="00A91E0C" w:rsidP="00A052FA">
      <w:pPr>
        <w:spacing w:line="360" w:lineRule="auto"/>
        <w:jc w:val="both"/>
        <w:rPr>
          <w:rFonts w:ascii="Times New Roman" w:hAnsi="Times New Roman" w:cs="Times New Roman"/>
          <w:b/>
          <w:bCs/>
          <w:sz w:val="24"/>
          <w:szCs w:val="24"/>
        </w:rPr>
      </w:pPr>
    </w:p>
    <w:p w14:paraId="567766DC" w14:textId="5A3A2786" w:rsidR="0075333C" w:rsidRPr="0075333C" w:rsidRDefault="0075333C" w:rsidP="00A052FA">
      <w:pPr>
        <w:spacing w:line="360" w:lineRule="auto"/>
        <w:jc w:val="both"/>
        <w:rPr>
          <w:rFonts w:ascii="Times New Roman" w:hAnsi="Times New Roman" w:cs="Times New Roman"/>
          <w:b/>
          <w:bCs/>
          <w:sz w:val="24"/>
          <w:szCs w:val="24"/>
        </w:rPr>
      </w:pPr>
      <w:r w:rsidRPr="0075333C">
        <w:rPr>
          <w:rFonts w:ascii="Times New Roman" w:hAnsi="Times New Roman" w:cs="Times New Roman"/>
          <w:b/>
          <w:bCs/>
          <w:sz w:val="24"/>
          <w:szCs w:val="24"/>
        </w:rPr>
        <w:t>1.</w:t>
      </w:r>
      <w:r w:rsidR="006229B3">
        <w:rPr>
          <w:rFonts w:ascii="Times New Roman" w:hAnsi="Times New Roman" w:cs="Times New Roman"/>
          <w:b/>
          <w:bCs/>
          <w:sz w:val="24"/>
          <w:szCs w:val="24"/>
        </w:rPr>
        <w:t xml:space="preserve"> </w:t>
      </w:r>
      <w:r w:rsidRPr="0075333C">
        <w:rPr>
          <w:rFonts w:ascii="Times New Roman" w:hAnsi="Times New Roman" w:cs="Times New Roman"/>
          <w:b/>
          <w:bCs/>
          <w:sz w:val="24"/>
          <w:szCs w:val="24"/>
        </w:rPr>
        <w:t>The TMT Production Process:</w:t>
      </w:r>
    </w:p>
    <w:p w14:paraId="3DB1F5DD" w14:textId="03166610" w:rsidR="0075333C" w:rsidRPr="0075333C" w:rsidRDefault="0075333C" w:rsidP="00A052FA">
      <w:pPr>
        <w:pStyle w:val="ListParagraph"/>
        <w:numPr>
          <w:ilvl w:val="2"/>
          <w:numId w:val="14"/>
        </w:numPr>
        <w:spacing w:line="360" w:lineRule="auto"/>
        <w:ind w:left="426"/>
        <w:jc w:val="both"/>
        <w:rPr>
          <w:rFonts w:ascii="Times New Roman" w:hAnsi="Times New Roman" w:cs="Times New Roman"/>
          <w:sz w:val="24"/>
          <w:szCs w:val="24"/>
        </w:rPr>
      </w:pPr>
      <w:r w:rsidRPr="0075333C">
        <w:rPr>
          <w:rFonts w:ascii="Times New Roman" w:hAnsi="Times New Roman" w:cs="Times New Roman"/>
          <w:sz w:val="24"/>
          <w:szCs w:val="24"/>
        </w:rPr>
        <w:t>The induction furnaces were observed (melt temperature around 1380°C)</w:t>
      </w:r>
    </w:p>
    <w:p w14:paraId="6F32075C" w14:textId="2013AF0F" w:rsidR="0075333C" w:rsidRPr="0075333C" w:rsidRDefault="0075333C" w:rsidP="00A052FA">
      <w:pPr>
        <w:pStyle w:val="ListParagraph"/>
        <w:numPr>
          <w:ilvl w:val="2"/>
          <w:numId w:val="14"/>
        </w:numPr>
        <w:spacing w:line="360" w:lineRule="auto"/>
        <w:ind w:left="426"/>
        <w:jc w:val="both"/>
        <w:rPr>
          <w:rFonts w:ascii="Times New Roman" w:hAnsi="Times New Roman" w:cs="Times New Roman"/>
          <w:sz w:val="24"/>
          <w:szCs w:val="24"/>
        </w:rPr>
      </w:pPr>
      <w:r w:rsidRPr="0075333C">
        <w:rPr>
          <w:rFonts w:ascii="Times New Roman" w:hAnsi="Times New Roman" w:cs="Times New Roman"/>
          <w:sz w:val="24"/>
          <w:szCs w:val="24"/>
        </w:rPr>
        <w:t>Billet casting was understood by the use of the CCM (continuous casting machine)</w:t>
      </w:r>
    </w:p>
    <w:p w14:paraId="6D5139B9" w14:textId="6C0569A2" w:rsidR="0075333C" w:rsidRPr="0075333C" w:rsidRDefault="0075333C" w:rsidP="00A052FA">
      <w:pPr>
        <w:pStyle w:val="ListParagraph"/>
        <w:numPr>
          <w:ilvl w:val="2"/>
          <w:numId w:val="14"/>
        </w:numPr>
        <w:spacing w:line="360" w:lineRule="auto"/>
        <w:ind w:left="426"/>
        <w:jc w:val="both"/>
        <w:rPr>
          <w:rFonts w:ascii="Times New Roman" w:hAnsi="Times New Roman" w:cs="Times New Roman"/>
          <w:sz w:val="24"/>
          <w:szCs w:val="24"/>
        </w:rPr>
      </w:pPr>
      <w:r w:rsidRPr="0075333C">
        <w:rPr>
          <w:rFonts w:ascii="Times New Roman" w:hAnsi="Times New Roman" w:cs="Times New Roman"/>
          <w:sz w:val="24"/>
          <w:szCs w:val="24"/>
        </w:rPr>
        <w:t>Rolling mill process was observed</w:t>
      </w:r>
    </w:p>
    <w:p w14:paraId="60205E39" w14:textId="7E53C6A8" w:rsidR="0075333C" w:rsidRPr="0075333C" w:rsidRDefault="0075333C" w:rsidP="00A052FA">
      <w:pPr>
        <w:pStyle w:val="ListParagraph"/>
        <w:numPr>
          <w:ilvl w:val="2"/>
          <w:numId w:val="14"/>
        </w:numPr>
        <w:spacing w:line="360" w:lineRule="auto"/>
        <w:ind w:left="426"/>
        <w:jc w:val="both"/>
        <w:rPr>
          <w:rFonts w:ascii="Times New Roman" w:hAnsi="Times New Roman" w:cs="Times New Roman"/>
          <w:sz w:val="24"/>
          <w:szCs w:val="24"/>
        </w:rPr>
      </w:pPr>
      <w:r w:rsidRPr="0075333C">
        <w:rPr>
          <w:rFonts w:ascii="Times New Roman" w:hAnsi="Times New Roman" w:cs="Times New Roman"/>
          <w:sz w:val="24"/>
          <w:szCs w:val="24"/>
        </w:rPr>
        <w:t>The quenching &amp; self-tempering process was studied</w:t>
      </w:r>
    </w:p>
    <w:p w14:paraId="54CB9FD3" w14:textId="2E7B1F69" w:rsidR="0075333C" w:rsidRPr="0075333C" w:rsidRDefault="0075333C" w:rsidP="00A052FA">
      <w:pPr>
        <w:pStyle w:val="ListParagraph"/>
        <w:numPr>
          <w:ilvl w:val="0"/>
          <w:numId w:val="13"/>
        </w:numPr>
        <w:spacing w:line="360" w:lineRule="auto"/>
        <w:ind w:left="426"/>
        <w:jc w:val="both"/>
        <w:rPr>
          <w:rFonts w:ascii="Times New Roman" w:hAnsi="Times New Roman" w:cs="Times New Roman"/>
          <w:b/>
          <w:bCs/>
          <w:sz w:val="24"/>
          <w:szCs w:val="24"/>
        </w:rPr>
      </w:pPr>
      <w:r w:rsidRPr="0075333C">
        <w:rPr>
          <w:rFonts w:ascii="Times New Roman" w:hAnsi="Times New Roman" w:cs="Times New Roman"/>
          <w:b/>
          <w:bCs/>
          <w:sz w:val="24"/>
          <w:szCs w:val="24"/>
        </w:rPr>
        <w:t>Loading Supervision for TMT Bars Dispatch:</w:t>
      </w:r>
    </w:p>
    <w:p w14:paraId="22BF49CE" w14:textId="2576FD69" w:rsidR="0075333C" w:rsidRPr="0075333C" w:rsidRDefault="0075333C" w:rsidP="00A052FA">
      <w:pPr>
        <w:spacing w:line="360" w:lineRule="auto"/>
        <w:jc w:val="both"/>
        <w:rPr>
          <w:rFonts w:ascii="Times New Roman" w:hAnsi="Times New Roman" w:cs="Times New Roman"/>
          <w:sz w:val="24"/>
          <w:szCs w:val="24"/>
        </w:rPr>
      </w:pPr>
      <w:r w:rsidRPr="0075333C">
        <w:rPr>
          <w:rFonts w:ascii="Times New Roman" w:hAnsi="Times New Roman" w:cs="Times New Roman"/>
          <w:sz w:val="24"/>
          <w:szCs w:val="24"/>
        </w:rPr>
        <w:t>•</w:t>
      </w:r>
      <w:r>
        <w:rPr>
          <w:rFonts w:ascii="Times New Roman" w:hAnsi="Times New Roman" w:cs="Times New Roman"/>
          <w:sz w:val="24"/>
          <w:szCs w:val="24"/>
        </w:rPr>
        <w:t xml:space="preserve"> </w:t>
      </w:r>
      <w:r w:rsidRPr="0075333C">
        <w:rPr>
          <w:rFonts w:ascii="Times New Roman" w:hAnsi="Times New Roman" w:cs="Times New Roman"/>
          <w:sz w:val="24"/>
          <w:szCs w:val="24"/>
        </w:rPr>
        <w:t>Loading supervision for TMT bars of different diameters was carried out</w:t>
      </w:r>
    </w:p>
    <w:p w14:paraId="7239D245" w14:textId="37530D74" w:rsidR="0075333C" w:rsidRPr="0075333C" w:rsidRDefault="0075333C" w:rsidP="00A052FA">
      <w:pPr>
        <w:spacing w:line="360" w:lineRule="auto"/>
        <w:jc w:val="both"/>
        <w:rPr>
          <w:rFonts w:ascii="Times New Roman" w:hAnsi="Times New Roman" w:cs="Times New Roman"/>
          <w:sz w:val="24"/>
          <w:szCs w:val="24"/>
        </w:rPr>
      </w:pPr>
      <w:r w:rsidRPr="0075333C">
        <w:rPr>
          <w:rFonts w:ascii="Times New Roman" w:hAnsi="Times New Roman" w:cs="Times New Roman"/>
          <w:sz w:val="24"/>
          <w:szCs w:val="24"/>
        </w:rPr>
        <w:t>•</w:t>
      </w:r>
      <w:r>
        <w:rPr>
          <w:rFonts w:ascii="Times New Roman" w:hAnsi="Times New Roman" w:cs="Times New Roman"/>
          <w:sz w:val="24"/>
          <w:szCs w:val="24"/>
        </w:rPr>
        <w:t xml:space="preserve"> </w:t>
      </w:r>
      <w:r w:rsidRPr="0075333C">
        <w:rPr>
          <w:rFonts w:ascii="Times New Roman" w:hAnsi="Times New Roman" w:cs="Times New Roman"/>
          <w:sz w:val="24"/>
          <w:szCs w:val="24"/>
        </w:rPr>
        <w:t>Order verification of customers with respect to quantity loaded</w:t>
      </w:r>
    </w:p>
    <w:p w14:paraId="4738B3E4" w14:textId="7E071EE9" w:rsidR="00DB04CE" w:rsidRPr="00EB3175" w:rsidRDefault="00DB04CE" w:rsidP="00A052FA">
      <w:pPr>
        <w:spacing w:line="360" w:lineRule="auto"/>
        <w:jc w:val="both"/>
        <w:rPr>
          <w:rFonts w:ascii="Times New Roman" w:hAnsi="Times New Roman" w:cs="Times New Roman"/>
          <w:b/>
          <w:bCs/>
          <w:sz w:val="24"/>
          <w:szCs w:val="24"/>
        </w:rPr>
      </w:pPr>
      <w:r w:rsidRPr="00EB3175">
        <w:rPr>
          <w:rFonts w:ascii="Times New Roman" w:hAnsi="Times New Roman" w:cs="Times New Roman"/>
          <w:b/>
          <w:bCs/>
          <w:sz w:val="24"/>
          <w:szCs w:val="24"/>
        </w:rPr>
        <w:t>Weeks 3-4: Billing &amp; Accounts Department</w:t>
      </w:r>
    </w:p>
    <w:p w14:paraId="77375A40" w14:textId="77777777" w:rsidR="00F5188B" w:rsidRPr="00F5188B" w:rsidRDefault="00F5188B" w:rsidP="00A052FA">
      <w:pPr>
        <w:spacing w:line="360" w:lineRule="auto"/>
        <w:jc w:val="both"/>
        <w:rPr>
          <w:rFonts w:ascii="Times New Roman" w:hAnsi="Times New Roman" w:cs="Times New Roman"/>
          <w:b/>
          <w:bCs/>
          <w:sz w:val="24"/>
          <w:szCs w:val="24"/>
        </w:rPr>
      </w:pPr>
      <w:r w:rsidRPr="00F5188B">
        <w:rPr>
          <w:rFonts w:ascii="Times New Roman" w:hAnsi="Times New Roman" w:cs="Times New Roman"/>
          <w:b/>
          <w:bCs/>
          <w:sz w:val="24"/>
          <w:szCs w:val="24"/>
        </w:rPr>
        <w:t>Task Accomplished:</w:t>
      </w:r>
    </w:p>
    <w:p w14:paraId="218E440F" w14:textId="77777777" w:rsidR="00F5188B" w:rsidRPr="00F5188B" w:rsidRDefault="00F5188B" w:rsidP="00A052FA">
      <w:pPr>
        <w:spacing w:line="360" w:lineRule="auto"/>
        <w:jc w:val="both"/>
        <w:rPr>
          <w:rFonts w:ascii="Times New Roman" w:hAnsi="Times New Roman" w:cs="Times New Roman"/>
          <w:b/>
          <w:bCs/>
          <w:sz w:val="24"/>
          <w:szCs w:val="24"/>
        </w:rPr>
      </w:pPr>
      <w:r w:rsidRPr="00F5188B">
        <w:rPr>
          <w:rFonts w:ascii="Times New Roman" w:hAnsi="Times New Roman" w:cs="Times New Roman"/>
          <w:b/>
          <w:bCs/>
          <w:sz w:val="24"/>
          <w:szCs w:val="24"/>
        </w:rPr>
        <w:t>1.</w:t>
      </w:r>
      <w:r w:rsidRPr="00F5188B">
        <w:rPr>
          <w:rFonts w:ascii="Times New Roman" w:hAnsi="Times New Roman" w:cs="Times New Roman"/>
          <w:b/>
          <w:bCs/>
          <w:sz w:val="24"/>
          <w:szCs w:val="24"/>
        </w:rPr>
        <w:tab/>
        <w:t>Generating Invoices:</w:t>
      </w:r>
    </w:p>
    <w:p w14:paraId="69D5C232" w14:textId="20C488E7" w:rsidR="00F5188B" w:rsidRPr="00F5188B" w:rsidRDefault="00F5188B" w:rsidP="00A052FA">
      <w:pPr>
        <w:pStyle w:val="ListParagraph"/>
        <w:numPr>
          <w:ilvl w:val="0"/>
          <w:numId w:val="15"/>
        </w:numPr>
        <w:spacing w:line="360" w:lineRule="auto"/>
        <w:jc w:val="both"/>
        <w:rPr>
          <w:rFonts w:ascii="Times New Roman" w:hAnsi="Times New Roman" w:cs="Times New Roman"/>
          <w:sz w:val="24"/>
          <w:szCs w:val="24"/>
        </w:rPr>
      </w:pPr>
      <w:r w:rsidRPr="00F5188B">
        <w:rPr>
          <w:rFonts w:ascii="Times New Roman" w:hAnsi="Times New Roman" w:cs="Times New Roman"/>
          <w:sz w:val="24"/>
          <w:szCs w:val="24"/>
        </w:rPr>
        <w:t>Invoice creation procedure learned for TMT bars sales</w:t>
      </w:r>
    </w:p>
    <w:p w14:paraId="4887F4B2" w14:textId="4937D0BA" w:rsidR="00F5188B" w:rsidRPr="00F5188B" w:rsidRDefault="00F5188B" w:rsidP="00A052FA">
      <w:pPr>
        <w:pStyle w:val="ListParagraph"/>
        <w:numPr>
          <w:ilvl w:val="0"/>
          <w:numId w:val="15"/>
        </w:numPr>
        <w:spacing w:line="360" w:lineRule="auto"/>
        <w:jc w:val="both"/>
        <w:rPr>
          <w:rFonts w:ascii="Times New Roman" w:hAnsi="Times New Roman" w:cs="Times New Roman"/>
          <w:sz w:val="24"/>
          <w:szCs w:val="24"/>
        </w:rPr>
      </w:pPr>
      <w:r w:rsidRPr="00F5188B">
        <w:rPr>
          <w:rFonts w:ascii="Times New Roman" w:hAnsi="Times New Roman" w:cs="Times New Roman"/>
          <w:sz w:val="24"/>
          <w:szCs w:val="24"/>
        </w:rPr>
        <w:t>Correctness of customers' details, products specification, quantities and price ensured</w:t>
      </w:r>
    </w:p>
    <w:p w14:paraId="22C32629" w14:textId="77777777" w:rsidR="00F5188B" w:rsidRPr="00F5188B" w:rsidRDefault="00F5188B" w:rsidP="00A052FA">
      <w:pPr>
        <w:spacing w:line="360" w:lineRule="auto"/>
        <w:jc w:val="both"/>
        <w:rPr>
          <w:rFonts w:ascii="Times New Roman" w:hAnsi="Times New Roman" w:cs="Times New Roman"/>
          <w:b/>
          <w:bCs/>
          <w:sz w:val="24"/>
          <w:szCs w:val="24"/>
        </w:rPr>
      </w:pPr>
      <w:r w:rsidRPr="00F5188B">
        <w:rPr>
          <w:rFonts w:ascii="Times New Roman" w:hAnsi="Times New Roman" w:cs="Times New Roman"/>
          <w:b/>
          <w:bCs/>
          <w:sz w:val="24"/>
          <w:szCs w:val="24"/>
        </w:rPr>
        <w:t>2.</w:t>
      </w:r>
      <w:r w:rsidRPr="00F5188B">
        <w:rPr>
          <w:rFonts w:ascii="Times New Roman" w:hAnsi="Times New Roman" w:cs="Times New Roman"/>
          <w:b/>
          <w:bCs/>
          <w:sz w:val="24"/>
          <w:szCs w:val="24"/>
        </w:rPr>
        <w:tab/>
        <w:t>Sales and Purchase Ledger Management:</w:t>
      </w:r>
    </w:p>
    <w:p w14:paraId="339BB009" w14:textId="70938713" w:rsidR="00F5188B" w:rsidRPr="00F5188B" w:rsidRDefault="00F5188B" w:rsidP="00A052FA">
      <w:pPr>
        <w:pStyle w:val="ListParagraph"/>
        <w:numPr>
          <w:ilvl w:val="0"/>
          <w:numId w:val="16"/>
        </w:numPr>
        <w:spacing w:line="360" w:lineRule="auto"/>
        <w:jc w:val="both"/>
        <w:rPr>
          <w:rFonts w:ascii="Times New Roman" w:hAnsi="Times New Roman" w:cs="Times New Roman"/>
          <w:sz w:val="24"/>
          <w:szCs w:val="24"/>
        </w:rPr>
      </w:pPr>
      <w:r w:rsidRPr="00F5188B">
        <w:rPr>
          <w:rFonts w:ascii="Times New Roman" w:hAnsi="Times New Roman" w:cs="Times New Roman"/>
          <w:sz w:val="24"/>
          <w:szCs w:val="24"/>
        </w:rPr>
        <w:t>Managed sales and purchase ledger accounts</w:t>
      </w:r>
    </w:p>
    <w:p w14:paraId="76BD2B7F" w14:textId="177D77F7" w:rsidR="00F5188B" w:rsidRPr="00F5188B" w:rsidRDefault="00F5188B" w:rsidP="00A052FA">
      <w:pPr>
        <w:pStyle w:val="ListParagraph"/>
        <w:numPr>
          <w:ilvl w:val="0"/>
          <w:numId w:val="16"/>
        </w:numPr>
        <w:spacing w:line="360" w:lineRule="auto"/>
        <w:jc w:val="both"/>
        <w:rPr>
          <w:rFonts w:ascii="Times New Roman" w:hAnsi="Times New Roman" w:cs="Times New Roman"/>
          <w:sz w:val="24"/>
          <w:szCs w:val="24"/>
        </w:rPr>
      </w:pPr>
      <w:r w:rsidRPr="00F5188B">
        <w:rPr>
          <w:rFonts w:ascii="Times New Roman" w:hAnsi="Times New Roman" w:cs="Times New Roman"/>
          <w:sz w:val="24"/>
          <w:szCs w:val="24"/>
        </w:rPr>
        <w:t>Sorted daily transactions methodically</w:t>
      </w:r>
    </w:p>
    <w:p w14:paraId="523AAC5C" w14:textId="77777777" w:rsidR="00F5188B" w:rsidRPr="00F5188B" w:rsidRDefault="00F5188B" w:rsidP="00A052FA">
      <w:pPr>
        <w:spacing w:line="360" w:lineRule="auto"/>
        <w:jc w:val="both"/>
        <w:rPr>
          <w:rFonts w:ascii="Times New Roman" w:hAnsi="Times New Roman" w:cs="Times New Roman"/>
          <w:b/>
          <w:bCs/>
          <w:sz w:val="24"/>
          <w:szCs w:val="24"/>
        </w:rPr>
      </w:pPr>
      <w:r w:rsidRPr="00F5188B">
        <w:rPr>
          <w:rFonts w:ascii="Times New Roman" w:hAnsi="Times New Roman" w:cs="Times New Roman"/>
          <w:b/>
          <w:bCs/>
          <w:sz w:val="24"/>
          <w:szCs w:val="24"/>
        </w:rPr>
        <w:t>3.</w:t>
      </w:r>
      <w:r w:rsidRPr="00F5188B">
        <w:rPr>
          <w:rFonts w:ascii="Times New Roman" w:hAnsi="Times New Roman" w:cs="Times New Roman"/>
          <w:b/>
          <w:bCs/>
          <w:sz w:val="24"/>
          <w:szCs w:val="24"/>
        </w:rPr>
        <w:tab/>
        <w:t>Tally Software Utilization:</w:t>
      </w:r>
    </w:p>
    <w:p w14:paraId="2FF31DC3" w14:textId="5B74C5D0" w:rsidR="00F5188B" w:rsidRPr="00F5188B" w:rsidRDefault="00F5188B" w:rsidP="00A052FA">
      <w:pPr>
        <w:pStyle w:val="ListParagraph"/>
        <w:numPr>
          <w:ilvl w:val="0"/>
          <w:numId w:val="17"/>
        </w:numPr>
        <w:spacing w:line="360" w:lineRule="auto"/>
        <w:jc w:val="both"/>
        <w:rPr>
          <w:rFonts w:ascii="Times New Roman" w:hAnsi="Times New Roman" w:cs="Times New Roman"/>
          <w:sz w:val="24"/>
          <w:szCs w:val="24"/>
        </w:rPr>
      </w:pPr>
      <w:r w:rsidRPr="00F5188B">
        <w:rPr>
          <w:rFonts w:ascii="Times New Roman" w:hAnsi="Times New Roman" w:cs="Times New Roman"/>
          <w:sz w:val="24"/>
          <w:szCs w:val="24"/>
        </w:rPr>
        <w:t>Recording transactions into Tally software</w:t>
      </w:r>
    </w:p>
    <w:p w14:paraId="1CC9A19A" w14:textId="74541128" w:rsidR="00F5188B" w:rsidRPr="00F5188B" w:rsidRDefault="00F5188B" w:rsidP="00A052FA">
      <w:pPr>
        <w:pStyle w:val="ListParagraph"/>
        <w:numPr>
          <w:ilvl w:val="0"/>
          <w:numId w:val="17"/>
        </w:numPr>
        <w:spacing w:line="360" w:lineRule="auto"/>
        <w:jc w:val="both"/>
        <w:rPr>
          <w:rFonts w:ascii="Times New Roman" w:hAnsi="Times New Roman" w:cs="Times New Roman"/>
          <w:sz w:val="24"/>
          <w:szCs w:val="24"/>
        </w:rPr>
      </w:pPr>
      <w:r w:rsidRPr="00F5188B">
        <w:rPr>
          <w:rFonts w:ascii="Times New Roman" w:hAnsi="Times New Roman" w:cs="Times New Roman"/>
          <w:sz w:val="24"/>
          <w:szCs w:val="24"/>
        </w:rPr>
        <w:t>Check entered data after recording</w:t>
      </w:r>
    </w:p>
    <w:p w14:paraId="4EDE0A9F" w14:textId="65DDC725" w:rsidR="00F5188B" w:rsidRPr="00F5188B" w:rsidRDefault="00F5188B" w:rsidP="00A052FA">
      <w:pPr>
        <w:pStyle w:val="ListParagraph"/>
        <w:numPr>
          <w:ilvl w:val="0"/>
          <w:numId w:val="17"/>
        </w:numPr>
        <w:spacing w:line="360" w:lineRule="auto"/>
        <w:jc w:val="both"/>
        <w:rPr>
          <w:rFonts w:ascii="Times New Roman" w:hAnsi="Times New Roman" w:cs="Times New Roman"/>
          <w:sz w:val="24"/>
          <w:szCs w:val="24"/>
        </w:rPr>
      </w:pPr>
      <w:r w:rsidRPr="00F5188B">
        <w:rPr>
          <w:rFonts w:ascii="Times New Roman" w:hAnsi="Times New Roman" w:cs="Times New Roman"/>
          <w:sz w:val="24"/>
          <w:szCs w:val="24"/>
        </w:rPr>
        <w:t>Knowledge of basic accounting procedures on Tally</w:t>
      </w:r>
    </w:p>
    <w:p w14:paraId="5C5AA9BB" w14:textId="131CB1CF" w:rsidR="00DB04CE" w:rsidRPr="00EB3175" w:rsidRDefault="00DB04CE" w:rsidP="00A052FA">
      <w:pPr>
        <w:spacing w:line="360" w:lineRule="auto"/>
        <w:jc w:val="both"/>
        <w:rPr>
          <w:rFonts w:ascii="Times New Roman" w:hAnsi="Times New Roman" w:cs="Times New Roman"/>
          <w:b/>
          <w:bCs/>
          <w:sz w:val="24"/>
          <w:szCs w:val="24"/>
        </w:rPr>
      </w:pPr>
      <w:r w:rsidRPr="00EB3175">
        <w:rPr>
          <w:rFonts w:ascii="Times New Roman" w:hAnsi="Times New Roman" w:cs="Times New Roman"/>
          <w:b/>
          <w:bCs/>
          <w:sz w:val="24"/>
          <w:szCs w:val="24"/>
        </w:rPr>
        <w:t>Weeks 5-6: Finance &amp; Cost Analysis Department</w:t>
      </w:r>
    </w:p>
    <w:p w14:paraId="2C3913C1" w14:textId="77777777" w:rsidR="000C742D" w:rsidRPr="000C742D" w:rsidRDefault="000C742D" w:rsidP="00A052FA">
      <w:pPr>
        <w:spacing w:line="360" w:lineRule="auto"/>
        <w:jc w:val="both"/>
        <w:rPr>
          <w:rFonts w:ascii="Times New Roman" w:hAnsi="Times New Roman" w:cs="Times New Roman"/>
          <w:b/>
          <w:bCs/>
          <w:sz w:val="24"/>
          <w:szCs w:val="24"/>
        </w:rPr>
      </w:pPr>
      <w:r w:rsidRPr="000C742D">
        <w:rPr>
          <w:rFonts w:ascii="Times New Roman" w:hAnsi="Times New Roman" w:cs="Times New Roman"/>
          <w:b/>
          <w:bCs/>
          <w:sz w:val="24"/>
          <w:szCs w:val="24"/>
        </w:rPr>
        <w:t>Tasks Performed:</w:t>
      </w:r>
    </w:p>
    <w:p w14:paraId="24B78E4F" w14:textId="7F43668B" w:rsidR="000C742D" w:rsidRPr="000C742D" w:rsidRDefault="000C742D" w:rsidP="00A052FA">
      <w:pPr>
        <w:pStyle w:val="ListParagraph"/>
        <w:numPr>
          <w:ilvl w:val="0"/>
          <w:numId w:val="22"/>
        </w:numPr>
        <w:spacing w:line="360" w:lineRule="auto"/>
        <w:jc w:val="both"/>
        <w:rPr>
          <w:rFonts w:ascii="Times New Roman" w:hAnsi="Times New Roman" w:cs="Times New Roman"/>
          <w:b/>
          <w:bCs/>
          <w:sz w:val="24"/>
          <w:szCs w:val="24"/>
        </w:rPr>
      </w:pPr>
      <w:r w:rsidRPr="000C742D">
        <w:rPr>
          <w:rFonts w:ascii="Times New Roman" w:hAnsi="Times New Roman" w:cs="Times New Roman"/>
          <w:b/>
          <w:bCs/>
          <w:sz w:val="24"/>
          <w:szCs w:val="24"/>
        </w:rPr>
        <w:t>Purchase Data Analysis:</w:t>
      </w:r>
    </w:p>
    <w:p w14:paraId="30DB3335" w14:textId="4D2E3A28" w:rsidR="000C742D" w:rsidRPr="000C742D" w:rsidRDefault="000C742D" w:rsidP="00A052FA">
      <w:pPr>
        <w:pStyle w:val="ListParagraph"/>
        <w:numPr>
          <w:ilvl w:val="0"/>
          <w:numId w:val="21"/>
        </w:numPr>
        <w:spacing w:line="360" w:lineRule="auto"/>
        <w:jc w:val="both"/>
        <w:rPr>
          <w:rFonts w:ascii="Times New Roman" w:hAnsi="Times New Roman" w:cs="Times New Roman"/>
          <w:sz w:val="24"/>
          <w:szCs w:val="24"/>
        </w:rPr>
      </w:pPr>
      <w:r w:rsidRPr="000C742D">
        <w:rPr>
          <w:rFonts w:ascii="Times New Roman" w:hAnsi="Times New Roman" w:cs="Times New Roman"/>
          <w:sz w:val="24"/>
          <w:szCs w:val="24"/>
        </w:rPr>
        <w:t>Collection and organization of raw materials' purchase data (turning &amp; boring scrap, ingots &amp; billets, sponge iron)</w:t>
      </w:r>
    </w:p>
    <w:p w14:paraId="64484F2B" w14:textId="4C4FB934" w:rsidR="000C742D" w:rsidRPr="000C742D" w:rsidRDefault="000C742D" w:rsidP="00A052FA">
      <w:pPr>
        <w:pStyle w:val="ListParagraph"/>
        <w:numPr>
          <w:ilvl w:val="0"/>
          <w:numId w:val="21"/>
        </w:numPr>
        <w:spacing w:line="360" w:lineRule="auto"/>
        <w:jc w:val="both"/>
        <w:rPr>
          <w:rFonts w:ascii="Times New Roman" w:hAnsi="Times New Roman" w:cs="Times New Roman"/>
          <w:sz w:val="24"/>
          <w:szCs w:val="24"/>
        </w:rPr>
      </w:pPr>
      <w:r w:rsidRPr="000C742D">
        <w:rPr>
          <w:rFonts w:ascii="Times New Roman" w:hAnsi="Times New Roman" w:cs="Times New Roman"/>
          <w:sz w:val="24"/>
          <w:szCs w:val="24"/>
        </w:rPr>
        <w:t>Analysis of purchase quantity, value, and price per kg</w:t>
      </w:r>
    </w:p>
    <w:p w14:paraId="4512196F" w14:textId="2A8C687F" w:rsidR="000C742D" w:rsidRPr="000C742D" w:rsidRDefault="000C742D" w:rsidP="00A052FA">
      <w:pPr>
        <w:pStyle w:val="ListParagraph"/>
        <w:numPr>
          <w:ilvl w:val="0"/>
          <w:numId w:val="21"/>
        </w:numPr>
        <w:spacing w:line="360" w:lineRule="auto"/>
        <w:jc w:val="both"/>
        <w:rPr>
          <w:rFonts w:ascii="Times New Roman" w:hAnsi="Times New Roman" w:cs="Times New Roman"/>
          <w:sz w:val="24"/>
          <w:szCs w:val="24"/>
        </w:rPr>
      </w:pPr>
      <w:r w:rsidRPr="000C742D">
        <w:rPr>
          <w:rFonts w:ascii="Times New Roman" w:hAnsi="Times New Roman" w:cs="Times New Roman"/>
          <w:sz w:val="24"/>
          <w:szCs w:val="24"/>
        </w:rPr>
        <w:t>Material wise purchase report prepared</w:t>
      </w:r>
    </w:p>
    <w:p w14:paraId="626697FB" w14:textId="2A07AEC6" w:rsidR="000C742D" w:rsidRPr="000C742D" w:rsidRDefault="000C742D" w:rsidP="00A052FA">
      <w:pPr>
        <w:pStyle w:val="ListParagraph"/>
        <w:numPr>
          <w:ilvl w:val="0"/>
          <w:numId w:val="22"/>
        </w:numPr>
        <w:spacing w:line="360" w:lineRule="auto"/>
        <w:jc w:val="both"/>
        <w:rPr>
          <w:rFonts w:ascii="Times New Roman" w:hAnsi="Times New Roman" w:cs="Times New Roman"/>
          <w:b/>
          <w:bCs/>
          <w:sz w:val="24"/>
          <w:szCs w:val="24"/>
        </w:rPr>
      </w:pPr>
      <w:r w:rsidRPr="000C742D">
        <w:rPr>
          <w:rFonts w:ascii="Times New Roman" w:hAnsi="Times New Roman" w:cs="Times New Roman"/>
          <w:b/>
          <w:bCs/>
          <w:sz w:val="24"/>
          <w:szCs w:val="24"/>
        </w:rPr>
        <w:t>Sales Data Analysis:</w:t>
      </w:r>
    </w:p>
    <w:p w14:paraId="14E15E2A" w14:textId="4B973589" w:rsidR="000C742D" w:rsidRPr="000C742D" w:rsidRDefault="000C742D" w:rsidP="00A052FA">
      <w:pPr>
        <w:pStyle w:val="ListParagraph"/>
        <w:numPr>
          <w:ilvl w:val="0"/>
          <w:numId w:val="20"/>
        </w:numPr>
        <w:spacing w:line="360" w:lineRule="auto"/>
        <w:jc w:val="both"/>
        <w:rPr>
          <w:rFonts w:ascii="Times New Roman" w:hAnsi="Times New Roman" w:cs="Times New Roman"/>
          <w:sz w:val="24"/>
          <w:szCs w:val="24"/>
        </w:rPr>
      </w:pPr>
      <w:r w:rsidRPr="000C742D">
        <w:rPr>
          <w:rFonts w:ascii="Times New Roman" w:hAnsi="Times New Roman" w:cs="Times New Roman"/>
          <w:sz w:val="24"/>
          <w:szCs w:val="24"/>
        </w:rPr>
        <w:t>Daily collection and analysis of TMT sales data (quantity and value)</w:t>
      </w:r>
    </w:p>
    <w:p w14:paraId="24E62CE7" w14:textId="0981AECA" w:rsidR="000C742D" w:rsidRPr="000C742D" w:rsidRDefault="000C742D" w:rsidP="00A052FA">
      <w:pPr>
        <w:pStyle w:val="ListParagraph"/>
        <w:numPr>
          <w:ilvl w:val="0"/>
          <w:numId w:val="20"/>
        </w:numPr>
        <w:spacing w:line="360" w:lineRule="auto"/>
        <w:jc w:val="both"/>
        <w:rPr>
          <w:rFonts w:ascii="Times New Roman" w:hAnsi="Times New Roman" w:cs="Times New Roman"/>
          <w:sz w:val="24"/>
          <w:szCs w:val="24"/>
        </w:rPr>
      </w:pPr>
      <w:r w:rsidRPr="000C742D">
        <w:rPr>
          <w:rFonts w:ascii="Times New Roman" w:hAnsi="Times New Roman" w:cs="Times New Roman"/>
          <w:sz w:val="24"/>
          <w:szCs w:val="24"/>
        </w:rPr>
        <w:t>Brand wise analysis of TMT Sales (Kamdhenu NXT vs KAY2)</w:t>
      </w:r>
    </w:p>
    <w:p w14:paraId="2D5563E0" w14:textId="2F21A63A" w:rsidR="000C742D" w:rsidRPr="000C742D" w:rsidRDefault="000C742D" w:rsidP="00A052FA">
      <w:pPr>
        <w:pStyle w:val="ListParagraph"/>
        <w:numPr>
          <w:ilvl w:val="0"/>
          <w:numId w:val="20"/>
        </w:numPr>
        <w:spacing w:line="360" w:lineRule="auto"/>
        <w:jc w:val="both"/>
        <w:rPr>
          <w:rFonts w:ascii="Times New Roman" w:hAnsi="Times New Roman" w:cs="Times New Roman"/>
          <w:sz w:val="24"/>
          <w:szCs w:val="24"/>
        </w:rPr>
      </w:pPr>
      <w:r w:rsidRPr="000C742D">
        <w:rPr>
          <w:rFonts w:ascii="Times New Roman" w:hAnsi="Times New Roman" w:cs="Times New Roman"/>
          <w:sz w:val="24"/>
          <w:szCs w:val="24"/>
        </w:rPr>
        <w:t>Calculation of average selling price per ton</w:t>
      </w:r>
    </w:p>
    <w:p w14:paraId="3FE54691" w14:textId="7C092B2F" w:rsidR="000C742D" w:rsidRPr="000C742D" w:rsidRDefault="000C742D" w:rsidP="00A052FA">
      <w:pPr>
        <w:pStyle w:val="ListParagraph"/>
        <w:numPr>
          <w:ilvl w:val="0"/>
          <w:numId w:val="22"/>
        </w:numPr>
        <w:spacing w:line="360" w:lineRule="auto"/>
        <w:jc w:val="both"/>
        <w:rPr>
          <w:rFonts w:ascii="Times New Roman" w:hAnsi="Times New Roman" w:cs="Times New Roman"/>
          <w:b/>
          <w:bCs/>
          <w:sz w:val="24"/>
          <w:szCs w:val="24"/>
        </w:rPr>
      </w:pPr>
      <w:r w:rsidRPr="000C742D">
        <w:rPr>
          <w:rFonts w:ascii="Times New Roman" w:hAnsi="Times New Roman" w:cs="Times New Roman"/>
          <w:b/>
          <w:bCs/>
          <w:sz w:val="24"/>
          <w:szCs w:val="24"/>
        </w:rPr>
        <w:t>Operating Cost Analysis:</w:t>
      </w:r>
    </w:p>
    <w:p w14:paraId="59D0F95F" w14:textId="3CCC0E91" w:rsidR="000C742D" w:rsidRPr="000C742D" w:rsidRDefault="000C742D" w:rsidP="00A052FA">
      <w:pPr>
        <w:pStyle w:val="ListParagraph"/>
        <w:numPr>
          <w:ilvl w:val="0"/>
          <w:numId w:val="19"/>
        </w:numPr>
        <w:spacing w:line="360" w:lineRule="auto"/>
        <w:jc w:val="both"/>
        <w:rPr>
          <w:rFonts w:ascii="Times New Roman" w:hAnsi="Times New Roman" w:cs="Times New Roman"/>
          <w:sz w:val="24"/>
          <w:szCs w:val="24"/>
        </w:rPr>
      </w:pPr>
      <w:r w:rsidRPr="000C742D">
        <w:rPr>
          <w:rFonts w:ascii="Times New Roman" w:hAnsi="Times New Roman" w:cs="Times New Roman"/>
          <w:sz w:val="24"/>
          <w:szCs w:val="24"/>
        </w:rPr>
        <w:t>Daily recording of power consumption by furnace and rolling mill</w:t>
      </w:r>
    </w:p>
    <w:p w14:paraId="40FBA367" w14:textId="536CC059" w:rsidR="000C742D" w:rsidRPr="000C742D" w:rsidRDefault="000C742D" w:rsidP="00A052FA">
      <w:pPr>
        <w:pStyle w:val="ListParagraph"/>
        <w:numPr>
          <w:ilvl w:val="0"/>
          <w:numId w:val="19"/>
        </w:numPr>
        <w:spacing w:line="360" w:lineRule="auto"/>
        <w:jc w:val="both"/>
        <w:rPr>
          <w:rFonts w:ascii="Times New Roman" w:hAnsi="Times New Roman" w:cs="Times New Roman"/>
          <w:sz w:val="24"/>
          <w:szCs w:val="24"/>
        </w:rPr>
      </w:pPr>
      <w:r w:rsidRPr="000C742D">
        <w:rPr>
          <w:rFonts w:ascii="Times New Roman" w:hAnsi="Times New Roman" w:cs="Times New Roman"/>
          <w:sz w:val="24"/>
          <w:szCs w:val="24"/>
        </w:rPr>
        <w:t>Cost of power calculated at ₹7 per unit</w:t>
      </w:r>
    </w:p>
    <w:p w14:paraId="10B883DB" w14:textId="647CDA81" w:rsidR="000C742D" w:rsidRPr="000C742D" w:rsidRDefault="000C742D" w:rsidP="00A052FA">
      <w:pPr>
        <w:pStyle w:val="ListParagraph"/>
        <w:numPr>
          <w:ilvl w:val="0"/>
          <w:numId w:val="19"/>
        </w:numPr>
        <w:spacing w:line="360" w:lineRule="auto"/>
        <w:jc w:val="both"/>
        <w:rPr>
          <w:rFonts w:ascii="Times New Roman" w:hAnsi="Times New Roman" w:cs="Times New Roman"/>
          <w:sz w:val="24"/>
          <w:szCs w:val="24"/>
        </w:rPr>
      </w:pPr>
      <w:r w:rsidRPr="000C742D">
        <w:rPr>
          <w:rFonts w:ascii="Times New Roman" w:hAnsi="Times New Roman" w:cs="Times New Roman"/>
          <w:sz w:val="24"/>
          <w:szCs w:val="24"/>
        </w:rPr>
        <w:t>Labor cost understanding</w:t>
      </w:r>
    </w:p>
    <w:p w14:paraId="11A72F72" w14:textId="4EFD0126" w:rsidR="000C742D" w:rsidRPr="000C742D" w:rsidRDefault="000C742D" w:rsidP="00A052FA">
      <w:pPr>
        <w:pStyle w:val="ListParagraph"/>
        <w:numPr>
          <w:ilvl w:val="0"/>
          <w:numId w:val="22"/>
        </w:numPr>
        <w:spacing w:line="360" w:lineRule="auto"/>
        <w:jc w:val="both"/>
        <w:rPr>
          <w:rFonts w:ascii="Times New Roman" w:hAnsi="Times New Roman" w:cs="Times New Roman"/>
          <w:b/>
          <w:bCs/>
          <w:sz w:val="24"/>
          <w:szCs w:val="24"/>
        </w:rPr>
      </w:pPr>
      <w:r w:rsidRPr="000C742D">
        <w:rPr>
          <w:rFonts w:ascii="Times New Roman" w:hAnsi="Times New Roman" w:cs="Times New Roman"/>
          <w:b/>
          <w:bCs/>
          <w:sz w:val="24"/>
          <w:szCs w:val="24"/>
        </w:rPr>
        <w:t>Excel-based reporting:</w:t>
      </w:r>
    </w:p>
    <w:p w14:paraId="55D3D572" w14:textId="0F1685AB" w:rsidR="000C742D" w:rsidRPr="000C742D" w:rsidRDefault="000C742D" w:rsidP="00A052FA">
      <w:pPr>
        <w:pStyle w:val="ListParagraph"/>
        <w:numPr>
          <w:ilvl w:val="0"/>
          <w:numId w:val="18"/>
        </w:numPr>
        <w:spacing w:line="360" w:lineRule="auto"/>
        <w:jc w:val="both"/>
        <w:rPr>
          <w:rFonts w:ascii="Times New Roman" w:hAnsi="Times New Roman" w:cs="Times New Roman"/>
          <w:sz w:val="24"/>
          <w:szCs w:val="24"/>
        </w:rPr>
      </w:pPr>
      <w:r w:rsidRPr="000C742D">
        <w:rPr>
          <w:rFonts w:ascii="Times New Roman" w:hAnsi="Times New Roman" w:cs="Times New Roman"/>
          <w:sz w:val="24"/>
          <w:szCs w:val="24"/>
        </w:rPr>
        <w:t>Purchase, sales and cost reports created in excel</w:t>
      </w:r>
    </w:p>
    <w:p w14:paraId="2E61ACC2" w14:textId="187A4643" w:rsidR="000C742D" w:rsidRPr="000C742D" w:rsidRDefault="000C742D" w:rsidP="00A052FA">
      <w:pPr>
        <w:pStyle w:val="ListParagraph"/>
        <w:numPr>
          <w:ilvl w:val="0"/>
          <w:numId w:val="18"/>
        </w:numPr>
        <w:spacing w:line="360" w:lineRule="auto"/>
        <w:jc w:val="both"/>
        <w:rPr>
          <w:rFonts w:ascii="Times New Roman" w:hAnsi="Times New Roman" w:cs="Times New Roman"/>
          <w:sz w:val="24"/>
          <w:szCs w:val="24"/>
        </w:rPr>
      </w:pPr>
      <w:r w:rsidRPr="000C742D">
        <w:rPr>
          <w:rFonts w:ascii="Times New Roman" w:hAnsi="Times New Roman" w:cs="Times New Roman"/>
          <w:sz w:val="24"/>
          <w:szCs w:val="24"/>
        </w:rPr>
        <w:t>Tables and charts prepared</w:t>
      </w:r>
    </w:p>
    <w:p w14:paraId="17B2A975" w14:textId="6505E651" w:rsidR="00DB04CE" w:rsidRPr="00EB3175" w:rsidRDefault="00DB04CE" w:rsidP="00A052FA">
      <w:pPr>
        <w:spacing w:line="360" w:lineRule="auto"/>
        <w:jc w:val="both"/>
        <w:rPr>
          <w:rFonts w:ascii="Times New Roman" w:hAnsi="Times New Roman" w:cs="Times New Roman"/>
          <w:b/>
          <w:bCs/>
          <w:sz w:val="24"/>
          <w:szCs w:val="24"/>
        </w:rPr>
      </w:pPr>
      <w:r w:rsidRPr="00EB3175">
        <w:rPr>
          <w:rFonts w:ascii="Times New Roman" w:hAnsi="Times New Roman" w:cs="Times New Roman"/>
          <w:b/>
          <w:bCs/>
          <w:sz w:val="24"/>
          <w:szCs w:val="24"/>
        </w:rPr>
        <w:t>Weeks 7-8: Production &amp; Operations Analysis</w:t>
      </w:r>
    </w:p>
    <w:p w14:paraId="3C1BAE51" w14:textId="77777777" w:rsidR="00DB04CE" w:rsidRPr="00EB3175" w:rsidRDefault="00DB04CE" w:rsidP="00A052FA">
      <w:pPr>
        <w:spacing w:line="360" w:lineRule="auto"/>
        <w:jc w:val="both"/>
        <w:rPr>
          <w:rFonts w:ascii="Times New Roman" w:hAnsi="Times New Roman" w:cs="Times New Roman"/>
          <w:sz w:val="24"/>
          <w:szCs w:val="24"/>
        </w:rPr>
      </w:pPr>
      <w:r w:rsidRPr="00EB3175">
        <w:rPr>
          <w:rFonts w:ascii="Times New Roman" w:hAnsi="Times New Roman" w:cs="Times New Roman"/>
          <w:b/>
          <w:bCs/>
          <w:sz w:val="24"/>
          <w:szCs w:val="24"/>
        </w:rPr>
        <w:t>Tasks Performed:</w:t>
      </w:r>
    </w:p>
    <w:p w14:paraId="14F44A25" w14:textId="77777777" w:rsidR="00B357C2" w:rsidRPr="00B357C2" w:rsidRDefault="00B357C2" w:rsidP="00A052FA">
      <w:pPr>
        <w:spacing w:line="360" w:lineRule="auto"/>
        <w:jc w:val="both"/>
        <w:rPr>
          <w:rFonts w:ascii="Times New Roman" w:hAnsi="Times New Roman" w:cs="Times New Roman"/>
          <w:b/>
          <w:bCs/>
          <w:sz w:val="24"/>
          <w:szCs w:val="24"/>
        </w:rPr>
      </w:pPr>
      <w:r w:rsidRPr="00B357C2">
        <w:rPr>
          <w:rFonts w:ascii="Times New Roman" w:hAnsi="Times New Roman" w:cs="Times New Roman"/>
          <w:b/>
          <w:bCs/>
          <w:sz w:val="24"/>
          <w:szCs w:val="24"/>
        </w:rPr>
        <w:t>1. Profitability Analysis</w:t>
      </w:r>
    </w:p>
    <w:p w14:paraId="7ACD3119" w14:textId="52C21F60" w:rsidR="00B357C2" w:rsidRPr="00B357C2" w:rsidRDefault="00B357C2" w:rsidP="00A052FA">
      <w:pPr>
        <w:pStyle w:val="ListParagraph"/>
        <w:numPr>
          <w:ilvl w:val="0"/>
          <w:numId w:val="25"/>
        </w:numPr>
        <w:spacing w:line="360" w:lineRule="auto"/>
        <w:jc w:val="both"/>
        <w:rPr>
          <w:rFonts w:ascii="Times New Roman" w:hAnsi="Times New Roman" w:cs="Times New Roman"/>
          <w:sz w:val="24"/>
          <w:szCs w:val="24"/>
        </w:rPr>
      </w:pPr>
      <w:r w:rsidRPr="00B357C2">
        <w:rPr>
          <w:rFonts w:ascii="Times New Roman" w:hAnsi="Times New Roman" w:cs="Times New Roman"/>
          <w:sz w:val="24"/>
          <w:szCs w:val="24"/>
        </w:rPr>
        <w:t>Prepared a 5-day Profit and Loss Statement (from May 1st to 5th, 2026)</w:t>
      </w:r>
    </w:p>
    <w:p w14:paraId="2CE18D1C" w14:textId="73FEC008" w:rsidR="00B357C2" w:rsidRPr="00B357C2" w:rsidRDefault="00B357C2" w:rsidP="00A052FA">
      <w:pPr>
        <w:pStyle w:val="ListParagraph"/>
        <w:numPr>
          <w:ilvl w:val="0"/>
          <w:numId w:val="25"/>
        </w:numPr>
        <w:spacing w:line="360" w:lineRule="auto"/>
        <w:jc w:val="both"/>
        <w:rPr>
          <w:rFonts w:ascii="Times New Roman" w:hAnsi="Times New Roman" w:cs="Times New Roman"/>
          <w:sz w:val="24"/>
          <w:szCs w:val="24"/>
        </w:rPr>
      </w:pPr>
      <w:r w:rsidRPr="00B357C2">
        <w:rPr>
          <w:rFonts w:ascii="Times New Roman" w:hAnsi="Times New Roman" w:cs="Times New Roman"/>
          <w:sz w:val="24"/>
          <w:szCs w:val="24"/>
        </w:rPr>
        <w:t>Calculated Gross Profit and Net Profit</w:t>
      </w:r>
    </w:p>
    <w:p w14:paraId="63EF3CEB" w14:textId="6BEAB350" w:rsidR="00B357C2" w:rsidRPr="00B357C2" w:rsidRDefault="00B357C2" w:rsidP="00A052FA">
      <w:pPr>
        <w:pStyle w:val="ListParagraph"/>
        <w:numPr>
          <w:ilvl w:val="0"/>
          <w:numId w:val="25"/>
        </w:numPr>
        <w:spacing w:line="360" w:lineRule="auto"/>
        <w:jc w:val="both"/>
        <w:rPr>
          <w:rFonts w:ascii="Times New Roman" w:hAnsi="Times New Roman" w:cs="Times New Roman"/>
          <w:sz w:val="24"/>
          <w:szCs w:val="24"/>
        </w:rPr>
      </w:pPr>
      <w:r w:rsidRPr="00B357C2">
        <w:rPr>
          <w:rFonts w:ascii="Times New Roman" w:hAnsi="Times New Roman" w:cs="Times New Roman"/>
          <w:sz w:val="24"/>
          <w:szCs w:val="24"/>
        </w:rPr>
        <w:t>Calculated Net Profit Margin (11.9% for 5 days)</w:t>
      </w:r>
    </w:p>
    <w:p w14:paraId="6C00E3BA" w14:textId="77777777" w:rsidR="00B357C2" w:rsidRPr="00B357C2" w:rsidRDefault="00B357C2" w:rsidP="00A052FA">
      <w:pPr>
        <w:spacing w:line="360" w:lineRule="auto"/>
        <w:jc w:val="both"/>
        <w:rPr>
          <w:rFonts w:ascii="Times New Roman" w:hAnsi="Times New Roman" w:cs="Times New Roman"/>
          <w:b/>
          <w:bCs/>
          <w:sz w:val="24"/>
          <w:szCs w:val="24"/>
        </w:rPr>
      </w:pPr>
      <w:r w:rsidRPr="00B357C2">
        <w:rPr>
          <w:rFonts w:ascii="Times New Roman" w:hAnsi="Times New Roman" w:cs="Times New Roman"/>
          <w:b/>
          <w:bCs/>
          <w:sz w:val="24"/>
          <w:szCs w:val="24"/>
        </w:rPr>
        <w:t>2. Production Efficiency Analysis</w:t>
      </w:r>
    </w:p>
    <w:p w14:paraId="792D4709" w14:textId="0BC4AC79" w:rsidR="00B357C2" w:rsidRPr="00B357C2" w:rsidRDefault="00B357C2" w:rsidP="00A052FA">
      <w:pPr>
        <w:pStyle w:val="ListParagraph"/>
        <w:numPr>
          <w:ilvl w:val="0"/>
          <w:numId w:val="24"/>
        </w:numPr>
        <w:spacing w:line="360" w:lineRule="auto"/>
        <w:jc w:val="both"/>
        <w:rPr>
          <w:rFonts w:ascii="Times New Roman" w:hAnsi="Times New Roman" w:cs="Times New Roman"/>
          <w:sz w:val="24"/>
          <w:szCs w:val="24"/>
        </w:rPr>
      </w:pPr>
      <w:r w:rsidRPr="00B357C2">
        <w:rPr>
          <w:rFonts w:ascii="Times New Roman" w:hAnsi="Times New Roman" w:cs="Times New Roman"/>
          <w:sz w:val="24"/>
          <w:szCs w:val="24"/>
        </w:rPr>
        <w:t>Calculated yield for raw material to billet conversion (83.9%)</w:t>
      </w:r>
    </w:p>
    <w:p w14:paraId="590B16D5" w14:textId="323A80F3" w:rsidR="00B357C2" w:rsidRPr="00B357C2" w:rsidRDefault="00B357C2" w:rsidP="00A052FA">
      <w:pPr>
        <w:pStyle w:val="ListParagraph"/>
        <w:numPr>
          <w:ilvl w:val="0"/>
          <w:numId w:val="24"/>
        </w:numPr>
        <w:spacing w:line="360" w:lineRule="auto"/>
        <w:jc w:val="both"/>
        <w:rPr>
          <w:rFonts w:ascii="Times New Roman" w:hAnsi="Times New Roman" w:cs="Times New Roman"/>
          <w:sz w:val="24"/>
          <w:szCs w:val="24"/>
        </w:rPr>
      </w:pPr>
      <w:r w:rsidRPr="00B357C2">
        <w:rPr>
          <w:rFonts w:ascii="Times New Roman" w:hAnsi="Times New Roman" w:cs="Times New Roman"/>
          <w:sz w:val="24"/>
          <w:szCs w:val="24"/>
        </w:rPr>
        <w:t>Calculated yield for billet to TMT conversion (95.8%)</w:t>
      </w:r>
    </w:p>
    <w:p w14:paraId="1977DF3E" w14:textId="1B46B806" w:rsidR="00B357C2" w:rsidRPr="00B357C2" w:rsidRDefault="00B357C2" w:rsidP="00A052FA">
      <w:pPr>
        <w:pStyle w:val="ListParagraph"/>
        <w:numPr>
          <w:ilvl w:val="0"/>
          <w:numId w:val="24"/>
        </w:numPr>
        <w:spacing w:line="360" w:lineRule="auto"/>
        <w:jc w:val="both"/>
        <w:rPr>
          <w:rFonts w:ascii="Times New Roman" w:hAnsi="Times New Roman" w:cs="Times New Roman"/>
          <w:sz w:val="24"/>
          <w:szCs w:val="24"/>
        </w:rPr>
      </w:pPr>
      <w:r w:rsidRPr="00B357C2">
        <w:rPr>
          <w:rFonts w:ascii="Times New Roman" w:hAnsi="Times New Roman" w:cs="Times New Roman"/>
          <w:sz w:val="24"/>
          <w:szCs w:val="24"/>
        </w:rPr>
        <w:t>Identified wastage quantity and percentage</w:t>
      </w:r>
    </w:p>
    <w:p w14:paraId="26BC1CA6" w14:textId="77777777" w:rsidR="00B357C2" w:rsidRPr="00B357C2" w:rsidRDefault="00B357C2" w:rsidP="00A052FA">
      <w:pPr>
        <w:spacing w:line="360" w:lineRule="auto"/>
        <w:jc w:val="both"/>
        <w:rPr>
          <w:rFonts w:ascii="Times New Roman" w:hAnsi="Times New Roman" w:cs="Times New Roman"/>
          <w:b/>
          <w:bCs/>
          <w:sz w:val="24"/>
          <w:szCs w:val="24"/>
        </w:rPr>
      </w:pPr>
      <w:r w:rsidRPr="00B357C2">
        <w:rPr>
          <w:rFonts w:ascii="Times New Roman" w:hAnsi="Times New Roman" w:cs="Times New Roman"/>
          <w:b/>
          <w:bCs/>
          <w:sz w:val="24"/>
          <w:szCs w:val="24"/>
        </w:rPr>
        <w:t>3. Breakeven Analysis</w:t>
      </w:r>
    </w:p>
    <w:p w14:paraId="19A3DEF4" w14:textId="3D8668DE" w:rsidR="00B357C2" w:rsidRPr="00B357C2" w:rsidRDefault="00B357C2" w:rsidP="00A052FA">
      <w:pPr>
        <w:pStyle w:val="ListParagraph"/>
        <w:numPr>
          <w:ilvl w:val="0"/>
          <w:numId w:val="23"/>
        </w:numPr>
        <w:spacing w:line="360" w:lineRule="auto"/>
        <w:jc w:val="both"/>
        <w:rPr>
          <w:rFonts w:ascii="Times New Roman" w:hAnsi="Times New Roman" w:cs="Times New Roman"/>
          <w:sz w:val="24"/>
          <w:szCs w:val="24"/>
        </w:rPr>
      </w:pPr>
      <w:r w:rsidRPr="00B357C2">
        <w:rPr>
          <w:rFonts w:ascii="Times New Roman" w:hAnsi="Times New Roman" w:cs="Times New Roman"/>
          <w:sz w:val="24"/>
          <w:szCs w:val="24"/>
        </w:rPr>
        <w:t>Calculated daily fixed cost of operation (₹43.67 Lakhs)</w:t>
      </w:r>
    </w:p>
    <w:p w14:paraId="3EACF787" w14:textId="09ED8362" w:rsidR="00B357C2" w:rsidRPr="00B357C2" w:rsidRDefault="00B357C2" w:rsidP="00A052FA">
      <w:pPr>
        <w:pStyle w:val="ListParagraph"/>
        <w:numPr>
          <w:ilvl w:val="0"/>
          <w:numId w:val="23"/>
        </w:numPr>
        <w:spacing w:line="360" w:lineRule="auto"/>
        <w:jc w:val="both"/>
        <w:rPr>
          <w:rFonts w:ascii="Times New Roman" w:hAnsi="Times New Roman" w:cs="Times New Roman"/>
          <w:sz w:val="24"/>
          <w:szCs w:val="24"/>
        </w:rPr>
      </w:pPr>
      <w:r w:rsidRPr="00B357C2">
        <w:rPr>
          <w:rFonts w:ascii="Times New Roman" w:hAnsi="Times New Roman" w:cs="Times New Roman"/>
          <w:sz w:val="24"/>
          <w:szCs w:val="24"/>
        </w:rPr>
        <w:t>Calculated Contribution Margin per ton (₹18,414)</w:t>
      </w:r>
    </w:p>
    <w:p w14:paraId="0CA0DB6D" w14:textId="6E6F46BB" w:rsidR="00B357C2" w:rsidRPr="00B357C2" w:rsidRDefault="00B357C2" w:rsidP="00A052FA">
      <w:pPr>
        <w:pStyle w:val="ListParagraph"/>
        <w:numPr>
          <w:ilvl w:val="0"/>
          <w:numId w:val="23"/>
        </w:numPr>
        <w:spacing w:line="360" w:lineRule="auto"/>
        <w:jc w:val="both"/>
        <w:rPr>
          <w:rFonts w:ascii="Times New Roman" w:hAnsi="Times New Roman" w:cs="Times New Roman"/>
          <w:sz w:val="24"/>
          <w:szCs w:val="24"/>
        </w:rPr>
      </w:pPr>
      <w:r w:rsidRPr="00B357C2">
        <w:rPr>
          <w:rFonts w:ascii="Times New Roman" w:hAnsi="Times New Roman" w:cs="Times New Roman"/>
          <w:sz w:val="24"/>
          <w:szCs w:val="24"/>
        </w:rPr>
        <w:t>Calculated Breakeven quantity (237 tons per day)</w:t>
      </w:r>
    </w:p>
    <w:p w14:paraId="501195CC" w14:textId="6101107B" w:rsidR="00B357C2" w:rsidRPr="00B357C2" w:rsidRDefault="00B357C2" w:rsidP="00A052FA">
      <w:pPr>
        <w:pStyle w:val="ListParagraph"/>
        <w:numPr>
          <w:ilvl w:val="0"/>
          <w:numId w:val="23"/>
        </w:numPr>
        <w:spacing w:line="360" w:lineRule="auto"/>
        <w:jc w:val="both"/>
        <w:rPr>
          <w:rFonts w:ascii="Times New Roman" w:hAnsi="Times New Roman" w:cs="Times New Roman"/>
          <w:sz w:val="24"/>
          <w:szCs w:val="24"/>
        </w:rPr>
      </w:pPr>
      <w:r w:rsidRPr="00B357C2">
        <w:rPr>
          <w:rFonts w:ascii="Times New Roman" w:hAnsi="Times New Roman" w:cs="Times New Roman"/>
          <w:sz w:val="24"/>
          <w:szCs w:val="24"/>
        </w:rPr>
        <w:t>Calculated Breakeven sales (₹1.26 Crore</w:t>
      </w:r>
    </w:p>
    <w:p w14:paraId="43B6EE61" w14:textId="77777777" w:rsidR="00B357C2" w:rsidRDefault="00B357C2" w:rsidP="00A052FA">
      <w:pPr>
        <w:spacing w:line="360" w:lineRule="auto"/>
        <w:jc w:val="both"/>
        <w:rPr>
          <w:rFonts w:ascii="Times New Roman" w:hAnsi="Times New Roman" w:cs="Times New Roman"/>
          <w:b/>
          <w:bCs/>
          <w:sz w:val="24"/>
          <w:szCs w:val="24"/>
        </w:rPr>
      </w:pPr>
    </w:p>
    <w:p w14:paraId="4D4B3A1D" w14:textId="77777777" w:rsidR="00B357C2" w:rsidRDefault="00B357C2" w:rsidP="00A052FA">
      <w:pPr>
        <w:spacing w:line="360" w:lineRule="auto"/>
        <w:jc w:val="both"/>
        <w:rPr>
          <w:rFonts w:ascii="Times New Roman" w:hAnsi="Times New Roman" w:cs="Times New Roman"/>
          <w:b/>
          <w:bCs/>
          <w:sz w:val="24"/>
          <w:szCs w:val="24"/>
        </w:rPr>
      </w:pPr>
    </w:p>
    <w:p w14:paraId="7A64E3A0" w14:textId="5BE3CD63" w:rsidR="00DB04CE" w:rsidRPr="00EB3175" w:rsidRDefault="00DB04CE" w:rsidP="00A052FA">
      <w:pPr>
        <w:spacing w:line="360" w:lineRule="auto"/>
        <w:jc w:val="both"/>
        <w:rPr>
          <w:rFonts w:ascii="Times New Roman" w:hAnsi="Times New Roman" w:cs="Times New Roman"/>
          <w:b/>
          <w:bCs/>
          <w:sz w:val="24"/>
          <w:szCs w:val="24"/>
        </w:rPr>
      </w:pPr>
      <w:r w:rsidRPr="00EB3175">
        <w:rPr>
          <w:rFonts w:ascii="Times New Roman" w:hAnsi="Times New Roman" w:cs="Times New Roman"/>
          <w:b/>
          <w:bCs/>
          <w:sz w:val="24"/>
          <w:szCs w:val="24"/>
        </w:rPr>
        <w:t>5.2 Process Followed</w:t>
      </w:r>
    </w:p>
    <w:p w14:paraId="3A11B9C5" w14:textId="77777777" w:rsidR="00C95244" w:rsidRPr="00C95244" w:rsidRDefault="00C95244" w:rsidP="00A052FA">
      <w:pPr>
        <w:spacing w:line="360" w:lineRule="auto"/>
        <w:jc w:val="both"/>
        <w:rPr>
          <w:rFonts w:ascii="Times New Roman" w:hAnsi="Times New Roman" w:cs="Times New Roman"/>
          <w:b/>
          <w:bCs/>
          <w:sz w:val="24"/>
          <w:szCs w:val="24"/>
        </w:rPr>
      </w:pPr>
      <w:r w:rsidRPr="00C95244">
        <w:rPr>
          <w:rFonts w:ascii="Times New Roman" w:hAnsi="Times New Roman" w:cs="Times New Roman"/>
          <w:b/>
          <w:bCs/>
          <w:sz w:val="24"/>
          <w:szCs w:val="24"/>
        </w:rPr>
        <w:t>Process 1: Manufacturing Process of TMT Bars</w:t>
      </w:r>
    </w:p>
    <w:p w14:paraId="5510A02B" w14:textId="77777777" w:rsidR="00C95244" w:rsidRPr="00C95244" w:rsidRDefault="00C95244" w:rsidP="00A052FA">
      <w:pPr>
        <w:spacing w:line="360" w:lineRule="auto"/>
        <w:jc w:val="both"/>
        <w:rPr>
          <w:rFonts w:ascii="Times New Roman" w:hAnsi="Times New Roman" w:cs="Times New Roman"/>
          <w:sz w:val="24"/>
          <w:szCs w:val="24"/>
        </w:rPr>
      </w:pPr>
      <w:r w:rsidRPr="00C95244">
        <w:rPr>
          <w:rFonts w:ascii="Times New Roman" w:hAnsi="Times New Roman" w:cs="Times New Roman"/>
          <w:sz w:val="24"/>
          <w:szCs w:val="24"/>
        </w:rPr>
        <w:t>TMT bar manufacturing process at Hindupur Steel &amp; Alloys (P) Ltd. is an entire process comprising of the following steps:</w:t>
      </w:r>
    </w:p>
    <w:p w14:paraId="79DD7725" w14:textId="77777777" w:rsidR="00C95244" w:rsidRPr="00C95244" w:rsidRDefault="00C95244" w:rsidP="00A052FA">
      <w:pPr>
        <w:spacing w:line="360" w:lineRule="auto"/>
        <w:jc w:val="both"/>
        <w:rPr>
          <w:rFonts w:ascii="Times New Roman" w:hAnsi="Times New Roman" w:cs="Times New Roman"/>
          <w:b/>
          <w:bCs/>
          <w:sz w:val="24"/>
          <w:szCs w:val="24"/>
        </w:rPr>
      </w:pPr>
      <w:r w:rsidRPr="00C95244">
        <w:rPr>
          <w:rFonts w:ascii="Times New Roman" w:hAnsi="Times New Roman" w:cs="Times New Roman"/>
          <w:b/>
          <w:bCs/>
          <w:sz w:val="24"/>
          <w:szCs w:val="24"/>
        </w:rPr>
        <w:t>Step 1: Raw Material Collection</w:t>
      </w:r>
    </w:p>
    <w:p w14:paraId="4030CB5D" w14:textId="77777777" w:rsidR="00C95244" w:rsidRPr="00C95244" w:rsidRDefault="00C95244" w:rsidP="00A052FA">
      <w:pPr>
        <w:pStyle w:val="ListParagraph"/>
        <w:numPr>
          <w:ilvl w:val="0"/>
          <w:numId w:val="30"/>
        </w:numPr>
        <w:spacing w:line="360" w:lineRule="auto"/>
        <w:jc w:val="both"/>
        <w:rPr>
          <w:rFonts w:ascii="Times New Roman" w:hAnsi="Times New Roman" w:cs="Times New Roman"/>
          <w:sz w:val="24"/>
          <w:szCs w:val="24"/>
        </w:rPr>
      </w:pPr>
      <w:r w:rsidRPr="00C95244">
        <w:rPr>
          <w:rFonts w:ascii="Times New Roman" w:hAnsi="Times New Roman" w:cs="Times New Roman"/>
          <w:sz w:val="24"/>
          <w:szCs w:val="24"/>
        </w:rPr>
        <w:t>Collection of scrap iron, sponge iron, pig iron, and gypsum</w:t>
      </w:r>
    </w:p>
    <w:p w14:paraId="2AF6919E" w14:textId="77777777" w:rsidR="00C95244" w:rsidRPr="00C95244" w:rsidRDefault="00C95244" w:rsidP="00A052FA">
      <w:pPr>
        <w:pStyle w:val="ListParagraph"/>
        <w:numPr>
          <w:ilvl w:val="0"/>
          <w:numId w:val="30"/>
        </w:numPr>
        <w:spacing w:line="360" w:lineRule="auto"/>
        <w:jc w:val="both"/>
        <w:rPr>
          <w:rFonts w:ascii="Times New Roman" w:hAnsi="Times New Roman" w:cs="Times New Roman"/>
          <w:sz w:val="24"/>
          <w:szCs w:val="24"/>
        </w:rPr>
      </w:pPr>
      <w:r w:rsidRPr="00C95244">
        <w:rPr>
          <w:rFonts w:ascii="Times New Roman" w:hAnsi="Times New Roman" w:cs="Times New Roman"/>
          <w:sz w:val="24"/>
          <w:szCs w:val="24"/>
        </w:rPr>
        <w:t>Storing raw materials in scrap yard</w:t>
      </w:r>
    </w:p>
    <w:p w14:paraId="503D2447" w14:textId="77777777" w:rsidR="00C95244" w:rsidRPr="00C95244" w:rsidRDefault="00C95244" w:rsidP="00A052FA">
      <w:pPr>
        <w:spacing w:line="360" w:lineRule="auto"/>
        <w:jc w:val="both"/>
        <w:rPr>
          <w:rFonts w:ascii="Times New Roman" w:hAnsi="Times New Roman" w:cs="Times New Roman"/>
          <w:b/>
          <w:bCs/>
          <w:sz w:val="24"/>
          <w:szCs w:val="24"/>
        </w:rPr>
      </w:pPr>
      <w:r w:rsidRPr="00C95244">
        <w:rPr>
          <w:rFonts w:ascii="Times New Roman" w:hAnsi="Times New Roman" w:cs="Times New Roman"/>
          <w:b/>
          <w:bCs/>
          <w:sz w:val="24"/>
          <w:szCs w:val="24"/>
        </w:rPr>
        <w:t>Step 2: Raw Material Testing (Spectro Lab)</w:t>
      </w:r>
    </w:p>
    <w:p w14:paraId="54A59561" w14:textId="77777777" w:rsidR="00C95244" w:rsidRPr="00C95244" w:rsidRDefault="00C95244" w:rsidP="00A052FA">
      <w:pPr>
        <w:pStyle w:val="ListParagraph"/>
        <w:numPr>
          <w:ilvl w:val="0"/>
          <w:numId w:val="29"/>
        </w:numPr>
        <w:spacing w:line="360" w:lineRule="auto"/>
        <w:jc w:val="both"/>
        <w:rPr>
          <w:rFonts w:ascii="Times New Roman" w:hAnsi="Times New Roman" w:cs="Times New Roman"/>
          <w:sz w:val="24"/>
          <w:szCs w:val="24"/>
        </w:rPr>
      </w:pPr>
      <w:r w:rsidRPr="00C95244">
        <w:rPr>
          <w:rFonts w:ascii="Times New Roman" w:hAnsi="Times New Roman" w:cs="Times New Roman"/>
          <w:sz w:val="24"/>
          <w:szCs w:val="24"/>
        </w:rPr>
        <w:t>Making of sample (lollipop shaped, polished flat)</w:t>
      </w:r>
    </w:p>
    <w:p w14:paraId="6F607F0E" w14:textId="77777777" w:rsidR="00C95244" w:rsidRPr="00C95244" w:rsidRDefault="00C95244" w:rsidP="00A052FA">
      <w:pPr>
        <w:pStyle w:val="ListParagraph"/>
        <w:numPr>
          <w:ilvl w:val="0"/>
          <w:numId w:val="29"/>
        </w:numPr>
        <w:spacing w:line="360" w:lineRule="auto"/>
        <w:jc w:val="both"/>
        <w:rPr>
          <w:rFonts w:ascii="Times New Roman" w:hAnsi="Times New Roman" w:cs="Times New Roman"/>
          <w:sz w:val="24"/>
          <w:szCs w:val="24"/>
        </w:rPr>
      </w:pPr>
      <w:r w:rsidRPr="00C95244">
        <w:rPr>
          <w:rFonts w:ascii="Times New Roman" w:hAnsi="Times New Roman" w:cs="Times New Roman"/>
          <w:sz w:val="24"/>
          <w:szCs w:val="24"/>
        </w:rPr>
        <w:t>Analyzing sample using Spectro Lab (for 5-10 seconds)</w:t>
      </w:r>
    </w:p>
    <w:p w14:paraId="63F72D9A" w14:textId="77777777" w:rsidR="00C95244" w:rsidRPr="00C95244" w:rsidRDefault="00C95244" w:rsidP="00A052FA">
      <w:pPr>
        <w:pStyle w:val="ListParagraph"/>
        <w:numPr>
          <w:ilvl w:val="0"/>
          <w:numId w:val="29"/>
        </w:numPr>
        <w:spacing w:line="360" w:lineRule="auto"/>
        <w:jc w:val="both"/>
        <w:rPr>
          <w:rFonts w:ascii="Times New Roman" w:hAnsi="Times New Roman" w:cs="Times New Roman"/>
          <w:sz w:val="24"/>
          <w:szCs w:val="24"/>
        </w:rPr>
      </w:pPr>
      <w:r w:rsidRPr="00C95244">
        <w:rPr>
          <w:rFonts w:ascii="Times New Roman" w:hAnsi="Times New Roman" w:cs="Times New Roman"/>
          <w:sz w:val="24"/>
          <w:szCs w:val="24"/>
        </w:rPr>
        <w:t>Decision-Making process – either to send to furnace or back to supplier</w:t>
      </w:r>
    </w:p>
    <w:p w14:paraId="1C9D4DFB" w14:textId="77777777" w:rsidR="00C95244" w:rsidRPr="00C95244" w:rsidRDefault="00C95244" w:rsidP="00A052FA">
      <w:pPr>
        <w:spacing w:line="360" w:lineRule="auto"/>
        <w:jc w:val="both"/>
        <w:rPr>
          <w:rFonts w:ascii="Times New Roman" w:hAnsi="Times New Roman" w:cs="Times New Roman"/>
          <w:b/>
          <w:bCs/>
          <w:sz w:val="24"/>
          <w:szCs w:val="24"/>
        </w:rPr>
      </w:pPr>
      <w:r w:rsidRPr="00C95244">
        <w:rPr>
          <w:rFonts w:ascii="Times New Roman" w:hAnsi="Times New Roman" w:cs="Times New Roman"/>
          <w:b/>
          <w:bCs/>
          <w:sz w:val="24"/>
          <w:szCs w:val="24"/>
        </w:rPr>
        <w:t>Step 3: Induction Furnace Melting Process</w:t>
      </w:r>
    </w:p>
    <w:p w14:paraId="59C55246" w14:textId="77777777" w:rsidR="00C95244" w:rsidRPr="00C95244" w:rsidRDefault="00C95244" w:rsidP="00A052FA">
      <w:pPr>
        <w:pStyle w:val="ListParagraph"/>
        <w:numPr>
          <w:ilvl w:val="0"/>
          <w:numId w:val="28"/>
        </w:numPr>
        <w:spacing w:line="360" w:lineRule="auto"/>
        <w:jc w:val="both"/>
        <w:rPr>
          <w:rFonts w:ascii="Times New Roman" w:hAnsi="Times New Roman" w:cs="Times New Roman"/>
          <w:sz w:val="24"/>
          <w:szCs w:val="24"/>
        </w:rPr>
      </w:pPr>
      <w:r w:rsidRPr="00C95244">
        <w:rPr>
          <w:rFonts w:ascii="Times New Roman" w:hAnsi="Times New Roman" w:cs="Times New Roman"/>
          <w:sz w:val="24"/>
          <w:szCs w:val="24"/>
        </w:rPr>
        <w:t>Composition of charge used – around 6 tons of scrap and 14 tons of pellets/DRI (around 20 tons total)</w:t>
      </w:r>
    </w:p>
    <w:p w14:paraId="01F23B33" w14:textId="77777777" w:rsidR="00C95244" w:rsidRPr="00C95244" w:rsidRDefault="00C95244" w:rsidP="00A052FA">
      <w:pPr>
        <w:pStyle w:val="ListParagraph"/>
        <w:numPr>
          <w:ilvl w:val="0"/>
          <w:numId w:val="28"/>
        </w:numPr>
        <w:spacing w:line="360" w:lineRule="auto"/>
        <w:jc w:val="both"/>
        <w:rPr>
          <w:rFonts w:ascii="Times New Roman" w:hAnsi="Times New Roman" w:cs="Times New Roman"/>
          <w:sz w:val="24"/>
          <w:szCs w:val="24"/>
        </w:rPr>
      </w:pPr>
      <w:r w:rsidRPr="00C95244">
        <w:rPr>
          <w:rFonts w:ascii="Times New Roman" w:hAnsi="Times New Roman" w:cs="Times New Roman"/>
          <w:sz w:val="24"/>
          <w:szCs w:val="24"/>
        </w:rPr>
        <w:t>Melting process temperature – around 1380°C</w:t>
      </w:r>
    </w:p>
    <w:p w14:paraId="44D5B8FE" w14:textId="77777777" w:rsidR="00C95244" w:rsidRPr="00C95244" w:rsidRDefault="00C95244" w:rsidP="00A052FA">
      <w:pPr>
        <w:pStyle w:val="ListParagraph"/>
        <w:numPr>
          <w:ilvl w:val="0"/>
          <w:numId w:val="28"/>
        </w:numPr>
        <w:spacing w:line="360" w:lineRule="auto"/>
        <w:jc w:val="both"/>
        <w:rPr>
          <w:rFonts w:ascii="Times New Roman" w:hAnsi="Times New Roman" w:cs="Times New Roman"/>
          <w:sz w:val="24"/>
          <w:szCs w:val="24"/>
        </w:rPr>
      </w:pPr>
      <w:r w:rsidRPr="00C95244">
        <w:rPr>
          <w:rFonts w:ascii="Times New Roman" w:hAnsi="Times New Roman" w:cs="Times New Roman"/>
          <w:sz w:val="24"/>
          <w:szCs w:val="24"/>
        </w:rPr>
        <w:t>Power required for process -around 722 kWh per tonne</w:t>
      </w:r>
    </w:p>
    <w:p w14:paraId="5626BB38" w14:textId="77777777" w:rsidR="00C95244" w:rsidRPr="00C95244" w:rsidRDefault="00C95244" w:rsidP="00A052FA">
      <w:pPr>
        <w:pStyle w:val="ListParagraph"/>
        <w:numPr>
          <w:ilvl w:val="0"/>
          <w:numId w:val="28"/>
        </w:numPr>
        <w:spacing w:line="360" w:lineRule="auto"/>
        <w:jc w:val="both"/>
        <w:rPr>
          <w:rFonts w:ascii="Times New Roman" w:hAnsi="Times New Roman" w:cs="Times New Roman"/>
          <w:sz w:val="24"/>
          <w:szCs w:val="24"/>
        </w:rPr>
      </w:pPr>
      <w:r w:rsidRPr="00C95244">
        <w:rPr>
          <w:rFonts w:ascii="Times New Roman" w:hAnsi="Times New Roman" w:cs="Times New Roman"/>
          <w:sz w:val="24"/>
          <w:szCs w:val="24"/>
        </w:rPr>
        <w:t>Cycle time -around 3 hours per 18 ton batch</w:t>
      </w:r>
    </w:p>
    <w:p w14:paraId="26E9471C" w14:textId="77777777" w:rsidR="00C95244" w:rsidRPr="00C95244" w:rsidRDefault="00C95244" w:rsidP="00A052FA">
      <w:pPr>
        <w:spacing w:line="360" w:lineRule="auto"/>
        <w:jc w:val="both"/>
        <w:rPr>
          <w:rFonts w:ascii="Times New Roman" w:hAnsi="Times New Roman" w:cs="Times New Roman"/>
          <w:b/>
          <w:bCs/>
          <w:sz w:val="24"/>
          <w:szCs w:val="24"/>
        </w:rPr>
      </w:pPr>
      <w:r w:rsidRPr="00C95244">
        <w:rPr>
          <w:rFonts w:ascii="Times New Roman" w:hAnsi="Times New Roman" w:cs="Times New Roman"/>
          <w:b/>
          <w:bCs/>
          <w:sz w:val="24"/>
          <w:szCs w:val="24"/>
        </w:rPr>
        <w:t>Step 4: Continuous Casting (CCM Unit)</w:t>
      </w:r>
    </w:p>
    <w:p w14:paraId="5E59C8FF" w14:textId="77777777" w:rsidR="00C95244" w:rsidRPr="00C95244" w:rsidRDefault="00C95244" w:rsidP="00A052FA">
      <w:pPr>
        <w:pStyle w:val="ListParagraph"/>
        <w:numPr>
          <w:ilvl w:val="0"/>
          <w:numId w:val="27"/>
        </w:numPr>
        <w:spacing w:line="360" w:lineRule="auto"/>
        <w:jc w:val="both"/>
        <w:rPr>
          <w:rFonts w:ascii="Times New Roman" w:hAnsi="Times New Roman" w:cs="Times New Roman"/>
          <w:sz w:val="24"/>
          <w:szCs w:val="24"/>
        </w:rPr>
      </w:pPr>
      <w:r w:rsidRPr="00C95244">
        <w:rPr>
          <w:rFonts w:ascii="Times New Roman" w:hAnsi="Times New Roman" w:cs="Times New Roman"/>
          <w:sz w:val="24"/>
          <w:szCs w:val="24"/>
        </w:rPr>
        <w:t>Molten steel poured into Continuous Casting Machine</w:t>
      </w:r>
    </w:p>
    <w:p w14:paraId="3580D7F2" w14:textId="77777777" w:rsidR="00C95244" w:rsidRPr="00C95244" w:rsidRDefault="00C95244" w:rsidP="00A052FA">
      <w:pPr>
        <w:pStyle w:val="ListParagraph"/>
        <w:numPr>
          <w:ilvl w:val="0"/>
          <w:numId w:val="27"/>
        </w:numPr>
        <w:spacing w:line="360" w:lineRule="auto"/>
        <w:jc w:val="both"/>
        <w:rPr>
          <w:rFonts w:ascii="Times New Roman" w:hAnsi="Times New Roman" w:cs="Times New Roman"/>
          <w:sz w:val="24"/>
          <w:szCs w:val="24"/>
        </w:rPr>
      </w:pPr>
      <w:r w:rsidRPr="00C95244">
        <w:rPr>
          <w:rFonts w:ascii="Times New Roman" w:hAnsi="Times New Roman" w:cs="Times New Roman"/>
          <w:sz w:val="24"/>
          <w:szCs w:val="24"/>
        </w:rPr>
        <w:t>Solidifying into billets</w:t>
      </w:r>
    </w:p>
    <w:p w14:paraId="2AE93BAD" w14:textId="77777777" w:rsidR="00C95244" w:rsidRPr="00C95244" w:rsidRDefault="00C95244" w:rsidP="00A052FA">
      <w:pPr>
        <w:pStyle w:val="ListParagraph"/>
        <w:numPr>
          <w:ilvl w:val="0"/>
          <w:numId w:val="27"/>
        </w:numPr>
        <w:spacing w:line="360" w:lineRule="auto"/>
        <w:jc w:val="both"/>
        <w:rPr>
          <w:rFonts w:ascii="Times New Roman" w:hAnsi="Times New Roman" w:cs="Times New Roman"/>
          <w:sz w:val="24"/>
          <w:szCs w:val="24"/>
        </w:rPr>
      </w:pPr>
      <w:r w:rsidRPr="00C95244">
        <w:rPr>
          <w:rFonts w:ascii="Times New Roman" w:hAnsi="Times New Roman" w:cs="Times New Roman"/>
          <w:sz w:val="24"/>
          <w:szCs w:val="24"/>
        </w:rPr>
        <w:t>Output – around 18 tons of billets per heat (~11 billets of 840 kg each)</w:t>
      </w:r>
    </w:p>
    <w:p w14:paraId="50A330BE" w14:textId="77777777" w:rsidR="00C95244" w:rsidRPr="00C95244" w:rsidRDefault="00C95244" w:rsidP="00A052FA">
      <w:pPr>
        <w:spacing w:line="360" w:lineRule="auto"/>
        <w:jc w:val="both"/>
        <w:rPr>
          <w:rFonts w:ascii="Times New Roman" w:hAnsi="Times New Roman" w:cs="Times New Roman"/>
          <w:b/>
          <w:bCs/>
          <w:sz w:val="24"/>
          <w:szCs w:val="24"/>
        </w:rPr>
      </w:pPr>
      <w:r w:rsidRPr="00C95244">
        <w:rPr>
          <w:rFonts w:ascii="Times New Roman" w:hAnsi="Times New Roman" w:cs="Times New Roman"/>
          <w:b/>
          <w:bCs/>
          <w:sz w:val="24"/>
          <w:szCs w:val="24"/>
        </w:rPr>
        <w:t>Step 5: Rolling Mill</w:t>
      </w:r>
    </w:p>
    <w:p w14:paraId="1F91BB26" w14:textId="77777777" w:rsidR="00C95244" w:rsidRPr="00C95244" w:rsidRDefault="00C95244" w:rsidP="00A052FA">
      <w:pPr>
        <w:pStyle w:val="ListParagraph"/>
        <w:numPr>
          <w:ilvl w:val="0"/>
          <w:numId w:val="26"/>
        </w:numPr>
        <w:spacing w:line="360" w:lineRule="auto"/>
        <w:jc w:val="both"/>
        <w:rPr>
          <w:rFonts w:ascii="Times New Roman" w:hAnsi="Times New Roman" w:cs="Times New Roman"/>
          <w:sz w:val="24"/>
          <w:szCs w:val="24"/>
        </w:rPr>
      </w:pPr>
      <w:r w:rsidRPr="00C95244">
        <w:rPr>
          <w:rFonts w:ascii="Times New Roman" w:hAnsi="Times New Roman" w:cs="Times New Roman"/>
          <w:sz w:val="24"/>
          <w:szCs w:val="24"/>
        </w:rPr>
        <w:t>Billet reheating and passing through rolling stands</w:t>
      </w:r>
    </w:p>
    <w:p w14:paraId="039756FE" w14:textId="34C55747" w:rsidR="00C95244" w:rsidRPr="00C95244" w:rsidRDefault="00C95244" w:rsidP="00A052FA">
      <w:pPr>
        <w:pStyle w:val="ListParagraph"/>
        <w:numPr>
          <w:ilvl w:val="0"/>
          <w:numId w:val="26"/>
        </w:numPr>
        <w:spacing w:line="360" w:lineRule="auto"/>
        <w:jc w:val="both"/>
        <w:rPr>
          <w:rFonts w:ascii="Times New Roman" w:hAnsi="Times New Roman" w:cs="Times New Roman"/>
          <w:sz w:val="24"/>
          <w:szCs w:val="24"/>
        </w:rPr>
      </w:pPr>
      <w:r w:rsidRPr="00C95244">
        <w:rPr>
          <w:rFonts w:ascii="Times New Roman" w:hAnsi="Times New Roman" w:cs="Times New Roman"/>
          <w:sz w:val="24"/>
          <w:szCs w:val="24"/>
        </w:rPr>
        <w:t>Making billet of desired diameter (from 8 mm to 32 mm)</w:t>
      </w:r>
    </w:p>
    <w:p w14:paraId="18935B4E" w14:textId="77777777" w:rsidR="00733251" w:rsidRPr="00733251" w:rsidRDefault="00733251" w:rsidP="00A052FA">
      <w:pPr>
        <w:spacing w:line="360" w:lineRule="auto"/>
        <w:jc w:val="both"/>
        <w:rPr>
          <w:rFonts w:ascii="Times New Roman" w:hAnsi="Times New Roman" w:cs="Times New Roman"/>
          <w:b/>
          <w:bCs/>
          <w:sz w:val="24"/>
          <w:szCs w:val="24"/>
        </w:rPr>
      </w:pPr>
      <w:r w:rsidRPr="00733251">
        <w:rPr>
          <w:rFonts w:ascii="Times New Roman" w:hAnsi="Times New Roman" w:cs="Times New Roman"/>
          <w:b/>
          <w:bCs/>
          <w:sz w:val="24"/>
          <w:szCs w:val="24"/>
        </w:rPr>
        <w:t>Stage 6: Quenching (Thermo-Mechanical Process)</w:t>
      </w:r>
    </w:p>
    <w:p w14:paraId="682277AE" w14:textId="4D60DE02" w:rsidR="00733251" w:rsidRPr="00733251" w:rsidRDefault="00733251" w:rsidP="00A052FA">
      <w:pPr>
        <w:pStyle w:val="ListParagraph"/>
        <w:numPr>
          <w:ilvl w:val="2"/>
          <w:numId w:val="34"/>
        </w:numPr>
        <w:spacing w:line="360" w:lineRule="auto"/>
        <w:ind w:left="567"/>
        <w:jc w:val="both"/>
        <w:rPr>
          <w:rFonts w:ascii="Times New Roman" w:hAnsi="Times New Roman" w:cs="Times New Roman"/>
          <w:sz w:val="24"/>
          <w:szCs w:val="24"/>
        </w:rPr>
      </w:pPr>
      <w:r w:rsidRPr="00733251">
        <w:rPr>
          <w:rFonts w:ascii="Times New Roman" w:hAnsi="Times New Roman" w:cs="Times New Roman"/>
          <w:sz w:val="24"/>
          <w:szCs w:val="24"/>
        </w:rPr>
        <w:t>Hot rod passes through water sprays</w:t>
      </w:r>
    </w:p>
    <w:p w14:paraId="0D563ED5" w14:textId="44617650" w:rsidR="00733251" w:rsidRPr="00733251" w:rsidRDefault="00733251" w:rsidP="00A052FA">
      <w:pPr>
        <w:pStyle w:val="ListParagraph"/>
        <w:numPr>
          <w:ilvl w:val="2"/>
          <w:numId w:val="34"/>
        </w:numPr>
        <w:spacing w:line="360" w:lineRule="auto"/>
        <w:ind w:left="567"/>
        <w:jc w:val="both"/>
        <w:rPr>
          <w:rFonts w:ascii="Times New Roman" w:hAnsi="Times New Roman" w:cs="Times New Roman"/>
          <w:sz w:val="24"/>
          <w:szCs w:val="24"/>
        </w:rPr>
      </w:pPr>
      <w:r w:rsidRPr="00733251">
        <w:rPr>
          <w:rFonts w:ascii="Times New Roman" w:hAnsi="Times New Roman" w:cs="Times New Roman"/>
          <w:sz w:val="24"/>
          <w:szCs w:val="24"/>
        </w:rPr>
        <w:t>Martensitic structure formed on outer surface due to rapid cooling</w:t>
      </w:r>
    </w:p>
    <w:p w14:paraId="40B52514" w14:textId="7D69F372" w:rsidR="00733251" w:rsidRPr="00733251" w:rsidRDefault="00733251" w:rsidP="00A052FA">
      <w:pPr>
        <w:pStyle w:val="ListParagraph"/>
        <w:numPr>
          <w:ilvl w:val="2"/>
          <w:numId w:val="34"/>
        </w:numPr>
        <w:spacing w:line="360" w:lineRule="auto"/>
        <w:ind w:left="567"/>
        <w:jc w:val="both"/>
        <w:rPr>
          <w:rFonts w:ascii="Times New Roman" w:hAnsi="Times New Roman" w:cs="Times New Roman"/>
          <w:sz w:val="24"/>
          <w:szCs w:val="24"/>
        </w:rPr>
      </w:pPr>
      <w:r w:rsidRPr="00733251">
        <w:rPr>
          <w:rFonts w:ascii="Times New Roman" w:hAnsi="Times New Roman" w:cs="Times New Roman"/>
          <w:sz w:val="24"/>
          <w:szCs w:val="24"/>
        </w:rPr>
        <w:t>The center of rod remains hot forming Ferrite-Pearlite structure</w:t>
      </w:r>
    </w:p>
    <w:p w14:paraId="005C56D9" w14:textId="77777777" w:rsidR="00733251" w:rsidRPr="00733251" w:rsidRDefault="00733251" w:rsidP="00A052FA">
      <w:pPr>
        <w:spacing w:line="360" w:lineRule="auto"/>
        <w:jc w:val="both"/>
        <w:rPr>
          <w:rFonts w:ascii="Times New Roman" w:hAnsi="Times New Roman" w:cs="Times New Roman"/>
          <w:b/>
          <w:bCs/>
          <w:sz w:val="24"/>
          <w:szCs w:val="24"/>
        </w:rPr>
      </w:pPr>
      <w:r w:rsidRPr="00733251">
        <w:rPr>
          <w:rFonts w:ascii="Times New Roman" w:hAnsi="Times New Roman" w:cs="Times New Roman"/>
          <w:b/>
          <w:bCs/>
          <w:sz w:val="24"/>
          <w:szCs w:val="24"/>
        </w:rPr>
        <w:t>Stage 7: Self-Tempering Process (Air Cooling)</w:t>
      </w:r>
    </w:p>
    <w:p w14:paraId="717C697E" w14:textId="24ADF350" w:rsidR="00733251" w:rsidRPr="00733251" w:rsidRDefault="00733251" w:rsidP="00A052FA">
      <w:pPr>
        <w:pStyle w:val="ListParagraph"/>
        <w:numPr>
          <w:ilvl w:val="2"/>
          <w:numId w:val="33"/>
        </w:numPr>
        <w:spacing w:line="360" w:lineRule="auto"/>
        <w:ind w:left="567"/>
        <w:jc w:val="both"/>
        <w:rPr>
          <w:rFonts w:ascii="Times New Roman" w:hAnsi="Times New Roman" w:cs="Times New Roman"/>
          <w:sz w:val="24"/>
          <w:szCs w:val="24"/>
        </w:rPr>
      </w:pPr>
      <w:r w:rsidRPr="00733251">
        <w:rPr>
          <w:rFonts w:ascii="Times New Roman" w:hAnsi="Times New Roman" w:cs="Times New Roman"/>
          <w:sz w:val="24"/>
          <w:szCs w:val="24"/>
        </w:rPr>
        <w:t>Heat from the center tempts the outer martensitic structure</w:t>
      </w:r>
    </w:p>
    <w:p w14:paraId="4CE7FC7D" w14:textId="577DC99D" w:rsidR="00733251" w:rsidRPr="00733251" w:rsidRDefault="00733251" w:rsidP="00A052FA">
      <w:pPr>
        <w:pStyle w:val="ListParagraph"/>
        <w:numPr>
          <w:ilvl w:val="2"/>
          <w:numId w:val="33"/>
        </w:numPr>
        <w:spacing w:line="360" w:lineRule="auto"/>
        <w:ind w:left="567"/>
        <w:jc w:val="both"/>
        <w:rPr>
          <w:rFonts w:ascii="Times New Roman" w:hAnsi="Times New Roman" w:cs="Times New Roman"/>
          <w:sz w:val="24"/>
          <w:szCs w:val="24"/>
        </w:rPr>
      </w:pPr>
      <w:r w:rsidRPr="00733251">
        <w:rPr>
          <w:rFonts w:ascii="Times New Roman" w:hAnsi="Times New Roman" w:cs="Times New Roman"/>
          <w:sz w:val="24"/>
          <w:szCs w:val="24"/>
        </w:rPr>
        <w:t>Microstructure with three phases developed</w:t>
      </w:r>
    </w:p>
    <w:p w14:paraId="7ACE170E" w14:textId="77777777" w:rsidR="00733251" w:rsidRPr="00733251" w:rsidRDefault="00733251" w:rsidP="00A052FA">
      <w:pPr>
        <w:spacing w:line="360" w:lineRule="auto"/>
        <w:jc w:val="both"/>
        <w:rPr>
          <w:rFonts w:ascii="Times New Roman" w:hAnsi="Times New Roman" w:cs="Times New Roman"/>
          <w:b/>
          <w:bCs/>
          <w:sz w:val="24"/>
          <w:szCs w:val="24"/>
        </w:rPr>
      </w:pPr>
      <w:r w:rsidRPr="00733251">
        <w:rPr>
          <w:rFonts w:ascii="Times New Roman" w:hAnsi="Times New Roman" w:cs="Times New Roman"/>
          <w:b/>
          <w:bCs/>
          <w:sz w:val="24"/>
          <w:szCs w:val="24"/>
        </w:rPr>
        <w:t>Stage 8: Quality Inspection Tests</w:t>
      </w:r>
    </w:p>
    <w:p w14:paraId="4F577782" w14:textId="4A3CC64C" w:rsidR="00733251" w:rsidRPr="00733251" w:rsidRDefault="00733251" w:rsidP="00A052FA">
      <w:pPr>
        <w:pStyle w:val="ListParagraph"/>
        <w:numPr>
          <w:ilvl w:val="2"/>
          <w:numId w:val="32"/>
        </w:numPr>
        <w:spacing w:line="360" w:lineRule="auto"/>
        <w:ind w:left="567"/>
        <w:jc w:val="both"/>
        <w:rPr>
          <w:rFonts w:ascii="Times New Roman" w:hAnsi="Times New Roman" w:cs="Times New Roman"/>
          <w:sz w:val="24"/>
          <w:szCs w:val="24"/>
        </w:rPr>
      </w:pPr>
      <w:r w:rsidRPr="00733251">
        <w:rPr>
          <w:rFonts w:ascii="Times New Roman" w:hAnsi="Times New Roman" w:cs="Times New Roman"/>
          <w:sz w:val="24"/>
          <w:szCs w:val="24"/>
        </w:rPr>
        <w:t>Conduct tensile test every 30 minutes</w:t>
      </w:r>
    </w:p>
    <w:p w14:paraId="6990A724" w14:textId="66E1C5D7" w:rsidR="00733251" w:rsidRPr="00733251" w:rsidRDefault="00733251" w:rsidP="00A052FA">
      <w:pPr>
        <w:pStyle w:val="ListParagraph"/>
        <w:numPr>
          <w:ilvl w:val="2"/>
          <w:numId w:val="32"/>
        </w:numPr>
        <w:spacing w:line="360" w:lineRule="auto"/>
        <w:ind w:left="567"/>
        <w:jc w:val="both"/>
        <w:rPr>
          <w:rFonts w:ascii="Times New Roman" w:hAnsi="Times New Roman" w:cs="Times New Roman"/>
          <w:sz w:val="24"/>
          <w:szCs w:val="24"/>
        </w:rPr>
      </w:pPr>
      <w:r w:rsidRPr="00733251">
        <w:rPr>
          <w:rFonts w:ascii="Times New Roman" w:hAnsi="Times New Roman" w:cs="Times New Roman"/>
          <w:sz w:val="24"/>
          <w:szCs w:val="24"/>
        </w:rPr>
        <w:t>Conduct ring test (etching test) according to IS 1786</w:t>
      </w:r>
    </w:p>
    <w:p w14:paraId="6D690603" w14:textId="35DD5E35" w:rsidR="00733251" w:rsidRPr="00733251" w:rsidRDefault="00733251" w:rsidP="00A052FA">
      <w:pPr>
        <w:pStyle w:val="ListParagraph"/>
        <w:numPr>
          <w:ilvl w:val="2"/>
          <w:numId w:val="32"/>
        </w:numPr>
        <w:spacing w:line="360" w:lineRule="auto"/>
        <w:ind w:left="567"/>
        <w:jc w:val="both"/>
        <w:rPr>
          <w:rFonts w:ascii="Times New Roman" w:hAnsi="Times New Roman" w:cs="Times New Roman"/>
          <w:sz w:val="24"/>
          <w:szCs w:val="24"/>
        </w:rPr>
      </w:pPr>
      <w:r w:rsidRPr="00733251">
        <w:rPr>
          <w:rFonts w:ascii="Times New Roman" w:hAnsi="Times New Roman" w:cs="Times New Roman"/>
          <w:sz w:val="24"/>
          <w:szCs w:val="24"/>
        </w:rPr>
        <w:t>Conduct dimensional tests (check weight per meter)</w:t>
      </w:r>
    </w:p>
    <w:p w14:paraId="71189D8B" w14:textId="77777777" w:rsidR="00733251" w:rsidRPr="00733251" w:rsidRDefault="00733251" w:rsidP="00A052FA">
      <w:pPr>
        <w:spacing w:line="360" w:lineRule="auto"/>
        <w:jc w:val="both"/>
        <w:rPr>
          <w:rFonts w:ascii="Times New Roman" w:hAnsi="Times New Roman" w:cs="Times New Roman"/>
          <w:b/>
          <w:bCs/>
          <w:sz w:val="24"/>
          <w:szCs w:val="24"/>
        </w:rPr>
      </w:pPr>
      <w:r w:rsidRPr="00733251">
        <w:rPr>
          <w:rFonts w:ascii="Times New Roman" w:hAnsi="Times New Roman" w:cs="Times New Roman"/>
          <w:b/>
          <w:bCs/>
          <w:sz w:val="24"/>
          <w:szCs w:val="24"/>
        </w:rPr>
        <w:t>Stage 9: Despatch</w:t>
      </w:r>
    </w:p>
    <w:p w14:paraId="5860D275" w14:textId="35B31F6A" w:rsidR="00733251" w:rsidRPr="00733251" w:rsidRDefault="00733251" w:rsidP="00A052FA">
      <w:pPr>
        <w:pStyle w:val="ListParagraph"/>
        <w:numPr>
          <w:ilvl w:val="3"/>
          <w:numId w:val="31"/>
        </w:numPr>
        <w:spacing w:line="360" w:lineRule="auto"/>
        <w:ind w:left="567" w:hanging="347"/>
        <w:jc w:val="both"/>
        <w:rPr>
          <w:rFonts w:ascii="Times New Roman" w:hAnsi="Times New Roman" w:cs="Times New Roman"/>
          <w:sz w:val="24"/>
          <w:szCs w:val="24"/>
        </w:rPr>
      </w:pPr>
      <w:r w:rsidRPr="00733251">
        <w:rPr>
          <w:rFonts w:ascii="Times New Roman" w:hAnsi="Times New Roman" w:cs="Times New Roman"/>
          <w:sz w:val="24"/>
          <w:szCs w:val="24"/>
        </w:rPr>
        <w:t>Packing based on size (8mm: 10 rods/piece, 20mm: 2 rods/piece, etc.)</w:t>
      </w:r>
    </w:p>
    <w:p w14:paraId="1576C12D" w14:textId="5FFBFDEC" w:rsidR="00733251" w:rsidRPr="00733251" w:rsidRDefault="00733251" w:rsidP="00A052FA">
      <w:pPr>
        <w:pStyle w:val="ListParagraph"/>
        <w:numPr>
          <w:ilvl w:val="3"/>
          <w:numId w:val="31"/>
        </w:numPr>
        <w:spacing w:line="360" w:lineRule="auto"/>
        <w:ind w:left="567" w:hanging="347"/>
        <w:jc w:val="both"/>
        <w:rPr>
          <w:rFonts w:ascii="Times New Roman" w:hAnsi="Times New Roman" w:cs="Times New Roman"/>
          <w:sz w:val="24"/>
          <w:szCs w:val="24"/>
        </w:rPr>
      </w:pPr>
      <w:r w:rsidRPr="00733251">
        <w:rPr>
          <w:rFonts w:ascii="Times New Roman" w:hAnsi="Times New Roman" w:cs="Times New Roman"/>
          <w:sz w:val="24"/>
          <w:szCs w:val="24"/>
        </w:rPr>
        <w:t>Lading into vehicles</w:t>
      </w:r>
    </w:p>
    <w:p w14:paraId="7B50FD16" w14:textId="7BF6CAB9" w:rsidR="00733251" w:rsidRPr="00733251" w:rsidRDefault="00733251" w:rsidP="00A052FA">
      <w:pPr>
        <w:pStyle w:val="ListParagraph"/>
        <w:numPr>
          <w:ilvl w:val="3"/>
          <w:numId w:val="31"/>
        </w:numPr>
        <w:spacing w:line="360" w:lineRule="auto"/>
        <w:ind w:left="567" w:hanging="347"/>
        <w:jc w:val="both"/>
        <w:rPr>
          <w:rFonts w:ascii="Times New Roman" w:hAnsi="Times New Roman" w:cs="Times New Roman"/>
          <w:sz w:val="24"/>
          <w:szCs w:val="24"/>
        </w:rPr>
      </w:pPr>
      <w:r w:rsidRPr="00733251">
        <w:rPr>
          <w:rFonts w:ascii="Times New Roman" w:hAnsi="Times New Roman" w:cs="Times New Roman"/>
          <w:sz w:val="24"/>
          <w:szCs w:val="24"/>
        </w:rPr>
        <w:t>Delivery</w:t>
      </w:r>
    </w:p>
    <w:p w14:paraId="32B2E56A" w14:textId="06571EEC" w:rsidR="00067326" w:rsidRDefault="00067326" w:rsidP="00A052FA">
      <w:pPr>
        <w:spacing w:line="360" w:lineRule="auto"/>
        <w:jc w:val="both"/>
        <w:rPr>
          <w:rFonts w:ascii="Times New Roman" w:hAnsi="Times New Roman" w:cs="Times New Roman"/>
          <w:b/>
          <w:bCs/>
          <w:sz w:val="24"/>
          <w:szCs w:val="24"/>
        </w:rPr>
      </w:pPr>
      <w:r w:rsidRPr="00EB3175">
        <w:rPr>
          <w:rFonts w:ascii="Times New Roman" w:hAnsi="Times New Roman" w:cs="Times New Roman"/>
          <w:b/>
          <w:bCs/>
          <w:noProof/>
          <w:sz w:val="24"/>
          <w:szCs w:val="24"/>
        </w:rPr>
        <w:drawing>
          <wp:inline distT="0" distB="0" distL="0" distR="0" wp14:anchorId="49726EC8" wp14:editId="4610DD2D">
            <wp:extent cx="3444538" cy="4282811"/>
            <wp:effectExtent l="0" t="0" r="3810" b="3810"/>
            <wp:docPr id="1696860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860348" name=""/>
                    <pic:cNvPicPr/>
                  </pic:nvPicPr>
                  <pic:blipFill>
                    <a:blip r:embed="rId12"/>
                    <a:stretch>
                      <a:fillRect/>
                    </a:stretch>
                  </pic:blipFill>
                  <pic:spPr>
                    <a:xfrm>
                      <a:off x="0" y="0"/>
                      <a:ext cx="3444538" cy="4282811"/>
                    </a:xfrm>
                    <a:prstGeom prst="rect">
                      <a:avLst/>
                    </a:prstGeom>
                  </pic:spPr>
                </pic:pic>
              </a:graphicData>
            </a:graphic>
          </wp:inline>
        </w:drawing>
      </w:r>
    </w:p>
    <w:p w14:paraId="1E776E2A" w14:textId="7005A571" w:rsidR="00A91E0C" w:rsidRPr="00EB3175" w:rsidRDefault="00A91E0C" w:rsidP="00A052FA">
      <w:pPr>
        <w:spacing w:line="360" w:lineRule="auto"/>
        <w:jc w:val="both"/>
        <w:rPr>
          <w:rFonts w:ascii="Times New Roman" w:hAnsi="Times New Roman" w:cs="Times New Roman"/>
          <w:b/>
          <w:bCs/>
          <w:sz w:val="24"/>
          <w:szCs w:val="24"/>
        </w:rPr>
      </w:pPr>
      <w:r w:rsidRPr="00EB3175">
        <w:rPr>
          <w:rFonts w:ascii="Times New Roman" w:hAnsi="Times New Roman" w:cs="Times New Roman"/>
          <w:b/>
          <w:bCs/>
          <w:sz w:val="24"/>
          <w:szCs w:val="24"/>
        </w:rPr>
        <w:t>Figure 5.1: Process Flow - Raw Material to Finished TMT Bars</w:t>
      </w:r>
    </w:p>
    <w:p w14:paraId="01B1FC6C" w14:textId="77777777" w:rsidR="008601C7" w:rsidRPr="008601C7" w:rsidRDefault="008601C7" w:rsidP="00A052FA">
      <w:pPr>
        <w:spacing w:line="360" w:lineRule="auto"/>
        <w:jc w:val="both"/>
        <w:rPr>
          <w:rFonts w:ascii="Times New Roman" w:hAnsi="Times New Roman" w:cs="Times New Roman"/>
          <w:b/>
          <w:bCs/>
          <w:sz w:val="24"/>
          <w:szCs w:val="24"/>
        </w:rPr>
      </w:pPr>
      <w:r w:rsidRPr="008601C7">
        <w:rPr>
          <w:rFonts w:ascii="Times New Roman" w:hAnsi="Times New Roman" w:cs="Times New Roman"/>
          <w:b/>
          <w:bCs/>
          <w:sz w:val="24"/>
          <w:szCs w:val="24"/>
        </w:rPr>
        <w:t>Process 2: Tensile Test Procedure (Repeated After Every 30 Minutes)</w:t>
      </w:r>
    </w:p>
    <w:p w14:paraId="242D6DF6" w14:textId="77777777" w:rsidR="008601C7" w:rsidRPr="008601C7" w:rsidRDefault="008601C7" w:rsidP="00A052FA">
      <w:pPr>
        <w:spacing w:line="360" w:lineRule="auto"/>
        <w:jc w:val="both"/>
        <w:rPr>
          <w:rFonts w:ascii="Times New Roman" w:hAnsi="Times New Roman" w:cs="Times New Roman"/>
          <w:sz w:val="24"/>
          <w:szCs w:val="24"/>
        </w:rPr>
      </w:pPr>
      <w:r w:rsidRPr="00CE5DF1">
        <w:rPr>
          <w:rFonts w:ascii="Times New Roman" w:hAnsi="Times New Roman" w:cs="Times New Roman"/>
          <w:b/>
          <w:bCs/>
          <w:sz w:val="24"/>
          <w:szCs w:val="24"/>
        </w:rPr>
        <w:t>Step 1</w:t>
      </w:r>
      <w:r w:rsidRPr="008601C7">
        <w:rPr>
          <w:rFonts w:ascii="Times New Roman" w:hAnsi="Times New Roman" w:cs="Times New Roman"/>
          <w:sz w:val="24"/>
          <w:szCs w:val="24"/>
        </w:rPr>
        <w:t>: Collection of sample from the production line at a fixed time</w:t>
      </w:r>
    </w:p>
    <w:p w14:paraId="7DE04F15" w14:textId="77777777" w:rsidR="008601C7" w:rsidRPr="008601C7" w:rsidRDefault="008601C7" w:rsidP="00A052FA">
      <w:pPr>
        <w:spacing w:line="360" w:lineRule="auto"/>
        <w:jc w:val="both"/>
        <w:rPr>
          <w:rFonts w:ascii="Times New Roman" w:hAnsi="Times New Roman" w:cs="Times New Roman"/>
          <w:sz w:val="24"/>
          <w:szCs w:val="24"/>
        </w:rPr>
      </w:pPr>
      <w:r w:rsidRPr="00CE5DF1">
        <w:rPr>
          <w:rFonts w:ascii="Times New Roman" w:hAnsi="Times New Roman" w:cs="Times New Roman"/>
          <w:b/>
          <w:bCs/>
          <w:sz w:val="24"/>
          <w:szCs w:val="24"/>
        </w:rPr>
        <w:t>Step 2</w:t>
      </w:r>
      <w:r w:rsidRPr="008601C7">
        <w:rPr>
          <w:rFonts w:ascii="Times New Roman" w:hAnsi="Times New Roman" w:cs="Times New Roman"/>
          <w:sz w:val="24"/>
          <w:szCs w:val="24"/>
        </w:rPr>
        <w:t>: Weight and length measurement of sample</w:t>
      </w:r>
    </w:p>
    <w:p w14:paraId="2146CBDF" w14:textId="77777777" w:rsidR="008601C7" w:rsidRPr="008601C7" w:rsidRDefault="008601C7" w:rsidP="00A052FA">
      <w:pPr>
        <w:spacing w:line="360" w:lineRule="auto"/>
        <w:jc w:val="both"/>
        <w:rPr>
          <w:rFonts w:ascii="Times New Roman" w:hAnsi="Times New Roman" w:cs="Times New Roman"/>
          <w:sz w:val="24"/>
          <w:szCs w:val="24"/>
        </w:rPr>
      </w:pPr>
      <w:r w:rsidRPr="00CE5DF1">
        <w:rPr>
          <w:rFonts w:ascii="Times New Roman" w:hAnsi="Times New Roman" w:cs="Times New Roman"/>
          <w:b/>
          <w:bCs/>
          <w:sz w:val="24"/>
          <w:szCs w:val="24"/>
        </w:rPr>
        <w:t>Step 3</w:t>
      </w:r>
      <w:r w:rsidRPr="008601C7">
        <w:rPr>
          <w:rFonts w:ascii="Times New Roman" w:hAnsi="Times New Roman" w:cs="Times New Roman"/>
          <w:sz w:val="24"/>
          <w:szCs w:val="24"/>
        </w:rPr>
        <w:t>: Calculation of cross-sectional area of sample</w:t>
      </w:r>
    </w:p>
    <w:p w14:paraId="3407EB93" w14:textId="77777777" w:rsidR="008601C7" w:rsidRPr="008601C7" w:rsidRDefault="008601C7" w:rsidP="00A052FA">
      <w:pPr>
        <w:spacing w:line="360" w:lineRule="auto"/>
        <w:jc w:val="both"/>
        <w:rPr>
          <w:rFonts w:ascii="Times New Roman" w:hAnsi="Times New Roman" w:cs="Times New Roman"/>
          <w:sz w:val="24"/>
          <w:szCs w:val="24"/>
        </w:rPr>
      </w:pPr>
      <w:r w:rsidRPr="00CE5DF1">
        <w:rPr>
          <w:rFonts w:ascii="Times New Roman" w:hAnsi="Times New Roman" w:cs="Times New Roman"/>
          <w:b/>
          <w:bCs/>
          <w:sz w:val="24"/>
          <w:szCs w:val="24"/>
        </w:rPr>
        <w:t>Step 4</w:t>
      </w:r>
      <w:r w:rsidRPr="008601C7">
        <w:rPr>
          <w:rFonts w:ascii="Times New Roman" w:hAnsi="Times New Roman" w:cs="Times New Roman"/>
          <w:sz w:val="24"/>
          <w:szCs w:val="24"/>
        </w:rPr>
        <w:t>: Placing of sample in the tensile testing machine</w:t>
      </w:r>
    </w:p>
    <w:p w14:paraId="2EE53DC5" w14:textId="77777777" w:rsidR="008601C7" w:rsidRPr="008601C7" w:rsidRDefault="008601C7" w:rsidP="00A052FA">
      <w:pPr>
        <w:spacing w:line="360" w:lineRule="auto"/>
        <w:jc w:val="both"/>
        <w:rPr>
          <w:rFonts w:ascii="Times New Roman" w:hAnsi="Times New Roman" w:cs="Times New Roman"/>
          <w:sz w:val="24"/>
          <w:szCs w:val="24"/>
        </w:rPr>
      </w:pPr>
      <w:r w:rsidRPr="00CE5DF1">
        <w:rPr>
          <w:rFonts w:ascii="Times New Roman" w:hAnsi="Times New Roman" w:cs="Times New Roman"/>
          <w:b/>
          <w:bCs/>
          <w:sz w:val="24"/>
          <w:szCs w:val="24"/>
        </w:rPr>
        <w:t>Step 5:</w:t>
      </w:r>
      <w:r w:rsidRPr="008601C7">
        <w:rPr>
          <w:rFonts w:ascii="Times New Roman" w:hAnsi="Times New Roman" w:cs="Times New Roman"/>
          <w:sz w:val="24"/>
          <w:szCs w:val="24"/>
        </w:rPr>
        <w:t xml:space="preserve"> Gradual application of tensile load</w:t>
      </w:r>
    </w:p>
    <w:p w14:paraId="2B7F8077" w14:textId="77777777" w:rsidR="008601C7" w:rsidRPr="008601C7" w:rsidRDefault="008601C7" w:rsidP="00A052FA">
      <w:pPr>
        <w:spacing w:line="360" w:lineRule="auto"/>
        <w:jc w:val="both"/>
        <w:rPr>
          <w:rFonts w:ascii="Times New Roman" w:hAnsi="Times New Roman" w:cs="Times New Roman"/>
          <w:sz w:val="24"/>
          <w:szCs w:val="24"/>
        </w:rPr>
      </w:pPr>
      <w:r w:rsidRPr="00CE5DF1">
        <w:rPr>
          <w:rFonts w:ascii="Times New Roman" w:hAnsi="Times New Roman" w:cs="Times New Roman"/>
          <w:b/>
          <w:bCs/>
          <w:sz w:val="24"/>
          <w:szCs w:val="24"/>
        </w:rPr>
        <w:t>Step 6</w:t>
      </w:r>
      <w:r w:rsidRPr="008601C7">
        <w:rPr>
          <w:rFonts w:ascii="Times New Roman" w:hAnsi="Times New Roman" w:cs="Times New Roman"/>
          <w:sz w:val="24"/>
          <w:szCs w:val="24"/>
        </w:rPr>
        <w:t>: Measurement of yield load (elastic limit)</w:t>
      </w:r>
    </w:p>
    <w:p w14:paraId="55701D29" w14:textId="77777777" w:rsidR="008601C7" w:rsidRPr="008601C7" w:rsidRDefault="008601C7" w:rsidP="00A052FA">
      <w:pPr>
        <w:spacing w:line="360" w:lineRule="auto"/>
        <w:jc w:val="both"/>
        <w:rPr>
          <w:rFonts w:ascii="Times New Roman" w:hAnsi="Times New Roman" w:cs="Times New Roman"/>
          <w:sz w:val="24"/>
          <w:szCs w:val="24"/>
        </w:rPr>
      </w:pPr>
      <w:r w:rsidRPr="00CE5DF1">
        <w:rPr>
          <w:rFonts w:ascii="Times New Roman" w:hAnsi="Times New Roman" w:cs="Times New Roman"/>
          <w:b/>
          <w:bCs/>
          <w:sz w:val="24"/>
          <w:szCs w:val="24"/>
        </w:rPr>
        <w:t>Step 7</w:t>
      </w:r>
      <w:r w:rsidRPr="008601C7">
        <w:rPr>
          <w:rFonts w:ascii="Times New Roman" w:hAnsi="Times New Roman" w:cs="Times New Roman"/>
          <w:sz w:val="24"/>
          <w:szCs w:val="24"/>
        </w:rPr>
        <w:t>: Measurement of ultimate tensile load (point of breaking)</w:t>
      </w:r>
    </w:p>
    <w:p w14:paraId="491B961F" w14:textId="77777777" w:rsidR="008601C7" w:rsidRPr="008601C7" w:rsidRDefault="008601C7" w:rsidP="00A052FA">
      <w:pPr>
        <w:spacing w:line="360" w:lineRule="auto"/>
        <w:jc w:val="both"/>
        <w:rPr>
          <w:rFonts w:ascii="Times New Roman" w:hAnsi="Times New Roman" w:cs="Times New Roman"/>
          <w:sz w:val="24"/>
          <w:szCs w:val="24"/>
        </w:rPr>
      </w:pPr>
      <w:r w:rsidRPr="00CE5DF1">
        <w:rPr>
          <w:rFonts w:ascii="Times New Roman" w:hAnsi="Times New Roman" w:cs="Times New Roman"/>
          <w:b/>
          <w:bCs/>
          <w:sz w:val="24"/>
          <w:szCs w:val="24"/>
        </w:rPr>
        <w:t>Step 8</w:t>
      </w:r>
      <w:r w:rsidRPr="008601C7">
        <w:rPr>
          <w:rFonts w:ascii="Times New Roman" w:hAnsi="Times New Roman" w:cs="Times New Roman"/>
          <w:sz w:val="24"/>
          <w:szCs w:val="24"/>
        </w:rPr>
        <w:t>: Calculation of the following parameters:</w:t>
      </w:r>
    </w:p>
    <w:p w14:paraId="425AF023" w14:textId="77777777" w:rsidR="008601C7" w:rsidRPr="008601C7" w:rsidRDefault="008601C7" w:rsidP="00A052FA">
      <w:pPr>
        <w:spacing w:line="360" w:lineRule="auto"/>
        <w:jc w:val="both"/>
        <w:rPr>
          <w:rFonts w:ascii="Times New Roman" w:hAnsi="Times New Roman" w:cs="Times New Roman"/>
          <w:sz w:val="24"/>
          <w:szCs w:val="24"/>
        </w:rPr>
      </w:pPr>
      <w:r w:rsidRPr="008601C7">
        <w:rPr>
          <w:rFonts w:ascii="Times New Roman" w:hAnsi="Times New Roman" w:cs="Times New Roman"/>
          <w:sz w:val="24"/>
          <w:szCs w:val="24"/>
        </w:rPr>
        <w:t>•</w:t>
      </w:r>
      <w:r w:rsidRPr="008601C7">
        <w:rPr>
          <w:rFonts w:ascii="Times New Roman" w:hAnsi="Times New Roman" w:cs="Times New Roman"/>
          <w:sz w:val="24"/>
          <w:szCs w:val="24"/>
        </w:rPr>
        <w:tab/>
        <w:t>Yield Stress = Yield Load / CSA</w:t>
      </w:r>
    </w:p>
    <w:p w14:paraId="35BB567E" w14:textId="77777777" w:rsidR="008601C7" w:rsidRPr="008601C7" w:rsidRDefault="008601C7" w:rsidP="00A052FA">
      <w:pPr>
        <w:spacing w:line="360" w:lineRule="auto"/>
        <w:jc w:val="both"/>
        <w:rPr>
          <w:rFonts w:ascii="Times New Roman" w:hAnsi="Times New Roman" w:cs="Times New Roman"/>
          <w:sz w:val="24"/>
          <w:szCs w:val="24"/>
        </w:rPr>
      </w:pPr>
      <w:r w:rsidRPr="008601C7">
        <w:rPr>
          <w:rFonts w:ascii="Times New Roman" w:hAnsi="Times New Roman" w:cs="Times New Roman"/>
          <w:sz w:val="24"/>
          <w:szCs w:val="24"/>
        </w:rPr>
        <w:t>•</w:t>
      </w:r>
      <w:r w:rsidRPr="008601C7">
        <w:rPr>
          <w:rFonts w:ascii="Times New Roman" w:hAnsi="Times New Roman" w:cs="Times New Roman"/>
          <w:sz w:val="24"/>
          <w:szCs w:val="24"/>
        </w:rPr>
        <w:tab/>
        <w:t>Tensile Strength = Tensile Load / CSA</w:t>
      </w:r>
    </w:p>
    <w:p w14:paraId="6EF1E933" w14:textId="77777777" w:rsidR="008601C7" w:rsidRPr="008601C7" w:rsidRDefault="008601C7" w:rsidP="00A052FA">
      <w:pPr>
        <w:spacing w:line="360" w:lineRule="auto"/>
        <w:jc w:val="both"/>
        <w:rPr>
          <w:rFonts w:ascii="Times New Roman" w:hAnsi="Times New Roman" w:cs="Times New Roman"/>
          <w:sz w:val="24"/>
          <w:szCs w:val="24"/>
        </w:rPr>
      </w:pPr>
      <w:r w:rsidRPr="008601C7">
        <w:rPr>
          <w:rFonts w:ascii="Times New Roman" w:hAnsi="Times New Roman" w:cs="Times New Roman"/>
          <w:sz w:val="24"/>
          <w:szCs w:val="24"/>
        </w:rPr>
        <w:t>•</w:t>
      </w:r>
      <w:r w:rsidRPr="008601C7">
        <w:rPr>
          <w:rFonts w:ascii="Times New Roman" w:hAnsi="Times New Roman" w:cs="Times New Roman"/>
          <w:sz w:val="24"/>
          <w:szCs w:val="24"/>
        </w:rPr>
        <w:tab/>
        <w:t>Elongation% = (Final Length – Original Length) / Original Length x 100</w:t>
      </w:r>
    </w:p>
    <w:p w14:paraId="518C4A07" w14:textId="77777777" w:rsidR="008601C7" w:rsidRPr="008601C7" w:rsidRDefault="008601C7" w:rsidP="00A052FA">
      <w:pPr>
        <w:spacing w:line="360" w:lineRule="auto"/>
        <w:jc w:val="both"/>
        <w:rPr>
          <w:rFonts w:ascii="Times New Roman" w:hAnsi="Times New Roman" w:cs="Times New Roman"/>
          <w:sz w:val="24"/>
          <w:szCs w:val="24"/>
        </w:rPr>
      </w:pPr>
      <w:r w:rsidRPr="00CE5DF1">
        <w:rPr>
          <w:rFonts w:ascii="Times New Roman" w:hAnsi="Times New Roman" w:cs="Times New Roman"/>
          <w:b/>
          <w:bCs/>
          <w:sz w:val="24"/>
          <w:szCs w:val="24"/>
        </w:rPr>
        <w:t>Step 9</w:t>
      </w:r>
      <w:r w:rsidRPr="008601C7">
        <w:rPr>
          <w:rFonts w:ascii="Times New Roman" w:hAnsi="Times New Roman" w:cs="Times New Roman"/>
          <w:sz w:val="24"/>
          <w:szCs w:val="24"/>
        </w:rPr>
        <w:t>: Comparing results with IS 1786 standards</w:t>
      </w:r>
    </w:p>
    <w:p w14:paraId="3009D830" w14:textId="0E00DC2B" w:rsidR="008601C7" w:rsidRPr="008601C7" w:rsidRDefault="008601C7" w:rsidP="00A052FA">
      <w:pPr>
        <w:spacing w:line="360" w:lineRule="auto"/>
        <w:jc w:val="both"/>
        <w:rPr>
          <w:rFonts w:ascii="Times New Roman" w:hAnsi="Times New Roman" w:cs="Times New Roman"/>
          <w:sz w:val="24"/>
          <w:szCs w:val="24"/>
        </w:rPr>
      </w:pPr>
      <w:r w:rsidRPr="00CE5DF1">
        <w:rPr>
          <w:rFonts w:ascii="Times New Roman" w:hAnsi="Times New Roman" w:cs="Times New Roman"/>
          <w:b/>
          <w:bCs/>
          <w:sz w:val="24"/>
          <w:szCs w:val="24"/>
        </w:rPr>
        <w:t>Step 10</w:t>
      </w:r>
      <w:r w:rsidRPr="008601C7">
        <w:rPr>
          <w:rFonts w:ascii="Times New Roman" w:hAnsi="Times New Roman" w:cs="Times New Roman"/>
          <w:sz w:val="24"/>
          <w:szCs w:val="24"/>
        </w:rPr>
        <w:t>: Pass/Fail determination</w:t>
      </w:r>
    </w:p>
    <w:p w14:paraId="28ACCCD3" w14:textId="77777777" w:rsidR="00CE5DF1" w:rsidRPr="00CE5DF1" w:rsidRDefault="00CE5DF1" w:rsidP="00A052FA">
      <w:pPr>
        <w:spacing w:line="360" w:lineRule="auto"/>
        <w:jc w:val="both"/>
        <w:rPr>
          <w:rFonts w:ascii="Times New Roman" w:hAnsi="Times New Roman" w:cs="Times New Roman"/>
          <w:b/>
          <w:bCs/>
          <w:sz w:val="24"/>
          <w:szCs w:val="24"/>
        </w:rPr>
      </w:pPr>
      <w:r w:rsidRPr="00CE5DF1">
        <w:rPr>
          <w:rFonts w:ascii="Times New Roman" w:hAnsi="Times New Roman" w:cs="Times New Roman"/>
          <w:b/>
          <w:bCs/>
          <w:sz w:val="24"/>
          <w:szCs w:val="24"/>
        </w:rPr>
        <w:t>Process 3: Ring Test (Etch Test) Process</w:t>
      </w:r>
    </w:p>
    <w:p w14:paraId="083A7D6B" w14:textId="77777777" w:rsidR="00CE5DF1" w:rsidRPr="00CE5DF1" w:rsidRDefault="00CE5DF1" w:rsidP="00A052FA">
      <w:pPr>
        <w:spacing w:line="360" w:lineRule="auto"/>
        <w:jc w:val="both"/>
        <w:rPr>
          <w:rFonts w:ascii="Times New Roman" w:hAnsi="Times New Roman" w:cs="Times New Roman"/>
          <w:sz w:val="24"/>
          <w:szCs w:val="24"/>
        </w:rPr>
      </w:pPr>
      <w:r w:rsidRPr="00CE5DF1">
        <w:rPr>
          <w:rFonts w:ascii="Times New Roman" w:hAnsi="Times New Roman" w:cs="Times New Roman"/>
          <w:b/>
          <w:bCs/>
          <w:sz w:val="24"/>
          <w:szCs w:val="24"/>
        </w:rPr>
        <w:t>Step 1</w:t>
      </w:r>
      <w:r w:rsidRPr="00CE5DF1">
        <w:rPr>
          <w:rFonts w:ascii="Times New Roman" w:hAnsi="Times New Roman" w:cs="Times New Roman"/>
          <w:sz w:val="24"/>
          <w:szCs w:val="24"/>
        </w:rPr>
        <w:t>: Cutting of cross-section from sample of TMT bar</w:t>
      </w:r>
    </w:p>
    <w:p w14:paraId="46EA1F47" w14:textId="77777777" w:rsidR="00CE5DF1" w:rsidRPr="00CE5DF1" w:rsidRDefault="00CE5DF1" w:rsidP="00A052FA">
      <w:pPr>
        <w:spacing w:line="360" w:lineRule="auto"/>
        <w:jc w:val="both"/>
        <w:rPr>
          <w:rFonts w:ascii="Times New Roman" w:hAnsi="Times New Roman" w:cs="Times New Roman"/>
          <w:sz w:val="24"/>
          <w:szCs w:val="24"/>
        </w:rPr>
      </w:pPr>
      <w:r w:rsidRPr="00CE5DF1">
        <w:rPr>
          <w:rFonts w:ascii="Times New Roman" w:hAnsi="Times New Roman" w:cs="Times New Roman"/>
          <w:b/>
          <w:bCs/>
          <w:sz w:val="24"/>
          <w:szCs w:val="24"/>
        </w:rPr>
        <w:t>Step 2</w:t>
      </w:r>
      <w:r w:rsidRPr="00CE5DF1">
        <w:rPr>
          <w:rFonts w:ascii="Times New Roman" w:hAnsi="Times New Roman" w:cs="Times New Roman"/>
          <w:sz w:val="24"/>
          <w:szCs w:val="24"/>
        </w:rPr>
        <w:t>: Cutting surface made highly polished</w:t>
      </w:r>
    </w:p>
    <w:p w14:paraId="1EBEC37B" w14:textId="77777777" w:rsidR="00CE5DF1" w:rsidRPr="00CE5DF1" w:rsidRDefault="00CE5DF1" w:rsidP="00A052FA">
      <w:pPr>
        <w:spacing w:line="360" w:lineRule="auto"/>
        <w:jc w:val="both"/>
        <w:rPr>
          <w:rFonts w:ascii="Times New Roman" w:hAnsi="Times New Roman" w:cs="Times New Roman"/>
          <w:sz w:val="24"/>
          <w:szCs w:val="24"/>
        </w:rPr>
      </w:pPr>
      <w:r w:rsidRPr="00CE5DF1">
        <w:rPr>
          <w:rFonts w:ascii="Times New Roman" w:hAnsi="Times New Roman" w:cs="Times New Roman"/>
          <w:b/>
          <w:sz w:val="24"/>
          <w:szCs w:val="24"/>
        </w:rPr>
        <w:t>Step 3</w:t>
      </w:r>
      <w:r w:rsidRPr="00CE5DF1">
        <w:rPr>
          <w:rFonts w:ascii="Times New Roman" w:hAnsi="Times New Roman" w:cs="Times New Roman"/>
          <w:sz w:val="24"/>
          <w:szCs w:val="24"/>
        </w:rPr>
        <w:t>: Preparation of 5-10% Nital etching solution</w:t>
      </w:r>
    </w:p>
    <w:p w14:paraId="175E139D" w14:textId="77777777" w:rsidR="00CE5DF1" w:rsidRPr="00CE5DF1" w:rsidRDefault="00CE5DF1" w:rsidP="00A052FA">
      <w:pPr>
        <w:spacing w:line="360" w:lineRule="auto"/>
        <w:jc w:val="both"/>
        <w:rPr>
          <w:rFonts w:ascii="Times New Roman" w:hAnsi="Times New Roman" w:cs="Times New Roman"/>
          <w:sz w:val="24"/>
          <w:szCs w:val="24"/>
        </w:rPr>
      </w:pPr>
      <w:r w:rsidRPr="00CE5DF1">
        <w:rPr>
          <w:rFonts w:ascii="Times New Roman" w:hAnsi="Times New Roman" w:cs="Times New Roman"/>
          <w:b/>
          <w:bCs/>
          <w:sz w:val="24"/>
          <w:szCs w:val="24"/>
        </w:rPr>
        <w:t>Step 4</w:t>
      </w:r>
      <w:r w:rsidRPr="00CE5DF1">
        <w:rPr>
          <w:rFonts w:ascii="Times New Roman" w:hAnsi="Times New Roman" w:cs="Times New Roman"/>
          <w:sz w:val="24"/>
          <w:szCs w:val="24"/>
        </w:rPr>
        <w:t>: Highly polished surface soaked in Nital solution for 15-30 seconds</w:t>
      </w:r>
    </w:p>
    <w:p w14:paraId="0F231DEB" w14:textId="77777777" w:rsidR="00CE5DF1" w:rsidRPr="00CE5DF1" w:rsidRDefault="00CE5DF1" w:rsidP="00A052FA">
      <w:pPr>
        <w:spacing w:line="360" w:lineRule="auto"/>
        <w:jc w:val="both"/>
        <w:rPr>
          <w:rFonts w:ascii="Times New Roman" w:hAnsi="Times New Roman" w:cs="Times New Roman"/>
          <w:sz w:val="24"/>
          <w:szCs w:val="24"/>
        </w:rPr>
      </w:pPr>
      <w:r w:rsidRPr="00CE5DF1">
        <w:rPr>
          <w:rFonts w:ascii="Times New Roman" w:hAnsi="Times New Roman" w:cs="Times New Roman"/>
          <w:b/>
          <w:bCs/>
          <w:sz w:val="24"/>
          <w:szCs w:val="24"/>
        </w:rPr>
        <w:t>Step 5</w:t>
      </w:r>
      <w:r w:rsidRPr="00CE5DF1">
        <w:rPr>
          <w:rFonts w:ascii="Times New Roman" w:hAnsi="Times New Roman" w:cs="Times New Roman"/>
          <w:sz w:val="24"/>
          <w:szCs w:val="24"/>
        </w:rPr>
        <w:t>: Etched specimen is then taken out and cleaned</w:t>
      </w:r>
    </w:p>
    <w:p w14:paraId="513F7678" w14:textId="77777777" w:rsidR="00CE5DF1" w:rsidRPr="00CE5DF1" w:rsidRDefault="00CE5DF1" w:rsidP="00A052FA">
      <w:pPr>
        <w:spacing w:line="360" w:lineRule="auto"/>
        <w:jc w:val="both"/>
        <w:rPr>
          <w:rFonts w:ascii="Times New Roman" w:hAnsi="Times New Roman" w:cs="Times New Roman"/>
          <w:sz w:val="24"/>
          <w:szCs w:val="24"/>
        </w:rPr>
      </w:pPr>
      <w:r w:rsidRPr="00CE5DF1">
        <w:rPr>
          <w:rFonts w:ascii="Times New Roman" w:hAnsi="Times New Roman" w:cs="Times New Roman"/>
          <w:b/>
          <w:bCs/>
          <w:sz w:val="24"/>
          <w:szCs w:val="24"/>
        </w:rPr>
        <w:t>Step 6</w:t>
      </w:r>
      <w:r w:rsidRPr="00CE5DF1">
        <w:rPr>
          <w:rFonts w:ascii="Times New Roman" w:hAnsi="Times New Roman" w:cs="Times New Roman"/>
          <w:sz w:val="24"/>
          <w:szCs w:val="24"/>
        </w:rPr>
        <w:t>: Examination of microstructure under microscope</w:t>
      </w:r>
    </w:p>
    <w:p w14:paraId="0AB0B8FB" w14:textId="77777777" w:rsidR="00CE5DF1" w:rsidRPr="00CE5DF1" w:rsidRDefault="00CE5DF1" w:rsidP="00A052FA">
      <w:pPr>
        <w:spacing w:line="360" w:lineRule="auto"/>
        <w:jc w:val="both"/>
        <w:rPr>
          <w:rFonts w:ascii="Times New Roman" w:hAnsi="Times New Roman" w:cs="Times New Roman"/>
          <w:sz w:val="24"/>
          <w:szCs w:val="24"/>
        </w:rPr>
      </w:pPr>
      <w:r w:rsidRPr="00CE5DF1">
        <w:rPr>
          <w:rFonts w:ascii="Times New Roman" w:hAnsi="Times New Roman" w:cs="Times New Roman"/>
          <w:b/>
          <w:bCs/>
          <w:sz w:val="24"/>
          <w:szCs w:val="24"/>
        </w:rPr>
        <w:t xml:space="preserve">Step 7: </w:t>
      </w:r>
      <w:r w:rsidRPr="00CE5DF1">
        <w:rPr>
          <w:rFonts w:ascii="Times New Roman" w:hAnsi="Times New Roman" w:cs="Times New Roman"/>
          <w:sz w:val="24"/>
          <w:szCs w:val="24"/>
        </w:rPr>
        <w:t>Three regions are distinguished:</w:t>
      </w:r>
    </w:p>
    <w:p w14:paraId="38B5316D" w14:textId="77777777" w:rsidR="00CE5DF1" w:rsidRPr="00CE5DF1" w:rsidRDefault="00CE5DF1" w:rsidP="00A052FA">
      <w:pPr>
        <w:spacing w:line="360" w:lineRule="auto"/>
        <w:jc w:val="both"/>
        <w:rPr>
          <w:rFonts w:ascii="Times New Roman" w:hAnsi="Times New Roman" w:cs="Times New Roman"/>
          <w:sz w:val="24"/>
          <w:szCs w:val="24"/>
        </w:rPr>
      </w:pPr>
      <w:r w:rsidRPr="00CE5DF1">
        <w:rPr>
          <w:rFonts w:ascii="Times New Roman" w:hAnsi="Times New Roman" w:cs="Times New Roman"/>
          <w:sz w:val="24"/>
          <w:szCs w:val="24"/>
        </w:rPr>
        <w:t>Tempered Martensite (Dark/black outer ring)</w:t>
      </w:r>
    </w:p>
    <w:p w14:paraId="1A35FDF0" w14:textId="77777777" w:rsidR="00CE5DF1" w:rsidRPr="00CE5DF1" w:rsidRDefault="00CE5DF1" w:rsidP="00A052FA">
      <w:pPr>
        <w:spacing w:line="360" w:lineRule="auto"/>
        <w:jc w:val="both"/>
        <w:rPr>
          <w:rFonts w:ascii="Times New Roman" w:hAnsi="Times New Roman" w:cs="Times New Roman"/>
          <w:sz w:val="24"/>
          <w:szCs w:val="24"/>
        </w:rPr>
      </w:pPr>
      <w:r w:rsidRPr="00CE5DF1">
        <w:rPr>
          <w:rFonts w:ascii="Times New Roman" w:hAnsi="Times New Roman" w:cs="Times New Roman"/>
          <w:sz w:val="24"/>
          <w:szCs w:val="24"/>
        </w:rPr>
        <w:t>Transition region (Brown)</w:t>
      </w:r>
    </w:p>
    <w:p w14:paraId="245BA3C6" w14:textId="77777777" w:rsidR="00CE5DF1" w:rsidRPr="00CE5DF1" w:rsidRDefault="00CE5DF1" w:rsidP="00A052FA">
      <w:pPr>
        <w:spacing w:line="360" w:lineRule="auto"/>
        <w:jc w:val="both"/>
        <w:rPr>
          <w:rFonts w:ascii="Times New Roman" w:hAnsi="Times New Roman" w:cs="Times New Roman"/>
          <w:sz w:val="24"/>
          <w:szCs w:val="24"/>
        </w:rPr>
      </w:pPr>
      <w:r w:rsidRPr="00CE5DF1">
        <w:rPr>
          <w:rFonts w:ascii="Times New Roman" w:hAnsi="Times New Roman" w:cs="Times New Roman"/>
          <w:sz w:val="24"/>
          <w:szCs w:val="24"/>
        </w:rPr>
        <w:t>Ferrite &amp; Pearlitic core (Light/white)</w:t>
      </w:r>
    </w:p>
    <w:p w14:paraId="6AA6B69F" w14:textId="77777777" w:rsidR="00CE5DF1" w:rsidRPr="00CE5DF1" w:rsidRDefault="00CE5DF1" w:rsidP="00A052FA">
      <w:pPr>
        <w:spacing w:line="360" w:lineRule="auto"/>
        <w:jc w:val="both"/>
        <w:rPr>
          <w:rFonts w:ascii="Times New Roman" w:hAnsi="Times New Roman" w:cs="Times New Roman"/>
          <w:sz w:val="24"/>
          <w:szCs w:val="24"/>
        </w:rPr>
      </w:pPr>
      <w:r w:rsidRPr="00CE5DF1">
        <w:rPr>
          <w:rFonts w:ascii="Times New Roman" w:hAnsi="Times New Roman" w:cs="Times New Roman"/>
          <w:b/>
          <w:bCs/>
          <w:sz w:val="24"/>
          <w:szCs w:val="24"/>
        </w:rPr>
        <w:t>Step 8:</w:t>
      </w:r>
      <w:r w:rsidRPr="00CE5DF1">
        <w:rPr>
          <w:rFonts w:ascii="Times New Roman" w:hAnsi="Times New Roman" w:cs="Times New Roman"/>
          <w:sz w:val="24"/>
          <w:szCs w:val="24"/>
        </w:rPr>
        <w:t xml:space="preserve"> If dark ring is continuous and intact, PASS</w:t>
      </w:r>
    </w:p>
    <w:p w14:paraId="2757E355" w14:textId="18B8EDD8" w:rsidR="00CE5DF1" w:rsidRPr="00CE5DF1" w:rsidRDefault="00CE5DF1" w:rsidP="00A052FA">
      <w:pPr>
        <w:spacing w:line="360" w:lineRule="auto"/>
        <w:jc w:val="both"/>
        <w:rPr>
          <w:rFonts w:ascii="Times New Roman" w:hAnsi="Times New Roman" w:cs="Times New Roman"/>
          <w:sz w:val="24"/>
          <w:szCs w:val="24"/>
        </w:rPr>
      </w:pPr>
      <w:r w:rsidRPr="00CE5DF1">
        <w:rPr>
          <w:rFonts w:ascii="Times New Roman" w:hAnsi="Times New Roman" w:cs="Times New Roman"/>
          <w:b/>
          <w:bCs/>
          <w:sz w:val="24"/>
          <w:szCs w:val="24"/>
        </w:rPr>
        <w:t>Step 9:</w:t>
      </w:r>
      <w:r w:rsidRPr="00CE5DF1">
        <w:rPr>
          <w:rFonts w:ascii="Times New Roman" w:hAnsi="Times New Roman" w:cs="Times New Roman"/>
          <w:sz w:val="24"/>
          <w:szCs w:val="24"/>
        </w:rPr>
        <w:t xml:space="preserve"> If dark ring is interrupted, FAIL</w:t>
      </w:r>
    </w:p>
    <w:p w14:paraId="0373E12F" w14:textId="1E1BB0BC" w:rsidR="00DB04CE" w:rsidRPr="00EB3175" w:rsidRDefault="00DB04CE" w:rsidP="00A052FA">
      <w:pPr>
        <w:spacing w:line="360" w:lineRule="auto"/>
        <w:jc w:val="both"/>
        <w:rPr>
          <w:rFonts w:ascii="Times New Roman" w:hAnsi="Times New Roman" w:cs="Times New Roman"/>
          <w:b/>
          <w:bCs/>
          <w:sz w:val="24"/>
          <w:szCs w:val="24"/>
        </w:rPr>
      </w:pPr>
      <w:r w:rsidRPr="00EB3175">
        <w:rPr>
          <w:rFonts w:ascii="Times New Roman" w:hAnsi="Times New Roman" w:cs="Times New Roman"/>
          <w:b/>
          <w:bCs/>
          <w:sz w:val="24"/>
          <w:szCs w:val="24"/>
        </w:rPr>
        <w:t>5.3 Results Achieved</w:t>
      </w:r>
    </w:p>
    <w:p w14:paraId="0F9275A2" w14:textId="77777777" w:rsidR="00DB04CE" w:rsidRPr="00EB3175" w:rsidRDefault="00DB04CE" w:rsidP="00A052FA">
      <w:pPr>
        <w:spacing w:line="360" w:lineRule="auto"/>
        <w:jc w:val="both"/>
        <w:rPr>
          <w:rFonts w:ascii="Times New Roman" w:hAnsi="Times New Roman" w:cs="Times New Roman"/>
          <w:b/>
          <w:bCs/>
          <w:sz w:val="24"/>
          <w:szCs w:val="24"/>
        </w:rPr>
      </w:pPr>
      <w:r w:rsidRPr="00EB3175">
        <w:rPr>
          <w:rFonts w:ascii="Times New Roman" w:hAnsi="Times New Roman" w:cs="Times New Roman"/>
          <w:b/>
          <w:bCs/>
          <w:sz w:val="24"/>
          <w:szCs w:val="24"/>
        </w:rPr>
        <w:t>Result 1: 5-Day Profitability Analysis (May 1-5, 2026)</w:t>
      </w:r>
    </w:p>
    <w:p w14:paraId="0C286E25" w14:textId="74EA46D3" w:rsidR="00067326" w:rsidRPr="00EB3175" w:rsidRDefault="00DB04CE" w:rsidP="00A052FA">
      <w:pPr>
        <w:spacing w:line="360" w:lineRule="auto"/>
        <w:jc w:val="both"/>
        <w:rPr>
          <w:rFonts w:ascii="Times New Roman" w:hAnsi="Times New Roman" w:cs="Times New Roman"/>
          <w:sz w:val="24"/>
          <w:szCs w:val="24"/>
        </w:rPr>
      </w:pPr>
      <w:r w:rsidRPr="00EB3175">
        <w:rPr>
          <w:rFonts w:ascii="Times New Roman" w:hAnsi="Times New Roman" w:cs="Times New Roman"/>
          <w:sz w:val="24"/>
          <w:szCs w:val="24"/>
        </w:rPr>
        <w:t>Based on the data collected and analyzed during Weeks 7-8, the following results were achieved:</w:t>
      </w:r>
    </w:p>
    <w:p w14:paraId="1C86FA39" w14:textId="53555847" w:rsidR="00DB04CE" w:rsidRPr="00EB3175" w:rsidRDefault="00DB04CE" w:rsidP="00A052FA">
      <w:pPr>
        <w:spacing w:line="360" w:lineRule="auto"/>
        <w:jc w:val="both"/>
        <w:rPr>
          <w:rFonts w:ascii="Times New Roman" w:hAnsi="Times New Roman" w:cs="Times New Roman"/>
          <w:b/>
          <w:bCs/>
          <w:sz w:val="24"/>
          <w:szCs w:val="24"/>
        </w:rPr>
      </w:pPr>
      <w:r w:rsidRPr="00EB3175">
        <w:rPr>
          <w:rFonts w:ascii="Times New Roman" w:hAnsi="Times New Roman" w:cs="Times New Roman"/>
          <w:b/>
          <w:bCs/>
          <w:sz w:val="24"/>
          <w:szCs w:val="24"/>
        </w:rPr>
        <w:t>Table 5.1: Daily Profit &amp; Loss Statement</w:t>
      </w:r>
    </w:p>
    <w:tbl>
      <w:tblPr>
        <w:tblStyle w:val="TableGrid"/>
        <w:tblW w:w="0" w:type="auto"/>
        <w:tblLook w:val="04A0" w:firstRow="1" w:lastRow="0" w:firstColumn="1" w:lastColumn="0" w:noHBand="0" w:noVBand="1"/>
      </w:tblPr>
      <w:tblGrid>
        <w:gridCol w:w="851"/>
        <w:gridCol w:w="1478"/>
        <w:gridCol w:w="1371"/>
        <w:gridCol w:w="1430"/>
        <w:gridCol w:w="1462"/>
        <w:gridCol w:w="1371"/>
        <w:gridCol w:w="1053"/>
      </w:tblGrid>
      <w:tr w:rsidR="00DB04CE" w:rsidRPr="00EB3175" w14:paraId="1F40B230" w14:textId="77777777" w:rsidTr="00DB04CE">
        <w:tc>
          <w:tcPr>
            <w:tcW w:w="0" w:type="auto"/>
            <w:hideMark/>
          </w:tcPr>
          <w:p w14:paraId="013A0D57"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Date</w:t>
            </w:r>
          </w:p>
        </w:tc>
        <w:tc>
          <w:tcPr>
            <w:tcW w:w="0" w:type="auto"/>
            <w:hideMark/>
          </w:tcPr>
          <w:p w14:paraId="2B1E7D2A"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Sales Revenue (₹)</w:t>
            </w:r>
          </w:p>
        </w:tc>
        <w:tc>
          <w:tcPr>
            <w:tcW w:w="0" w:type="auto"/>
            <w:hideMark/>
          </w:tcPr>
          <w:p w14:paraId="4BB47915"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RM Cost (₹)</w:t>
            </w:r>
          </w:p>
        </w:tc>
        <w:tc>
          <w:tcPr>
            <w:tcW w:w="0" w:type="auto"/>
            <w:hideMark/>
          </w:tcPr>
          <w:p w14:paraId="6595E688"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Gross Profit (₹)</w:t>
            </w:r>
          </w:p>
        </w:tc>
        <w:tc>
          <w:tcPr>
            <w:tcW w:w="0" w:type="auto"/>
            <w:hideMark/>
          </w:tcPr>
          <w:p w14:paraId="42B9C952"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OpEx (Fixed) (₹)</w:t>
            </w:r>
          </w:p>
        </w:tc>
        <w:tc>
          <w:tcPr>
            <w:tcW w:w="0" w:type="auto"/>
            <w:hideMark/>
          </w:tcPr>
          <w:p w14:paraId="6C6D276D"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Net Profit (₹)</w:t>
            </w:r>
          </w:p>
        </w:tc>
        <w:tc>
          <w:tcPr>
            <w:tcW w:w="0" w:type="auto"/>
            <w:hideMark/>
          </w:tcPr>
          <w:p w14:paraId="328E7C3B"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Net Margin %</w:t>
            </w:r>
          </w:p>
        </w:tc>
      </w:tr>
      <w:tr w:rsidR="00DB04CE" w:rsidRPr="00EB3175" w14:paraId="6716035E" w14:textId="77777777" w:rsidTr="00DB04CE">
        <w:tc>
          <w:tcPr>
            <w:tcW w:w="0" w:type="auto"/>
            <w:hideMark/>
          </w:tcPr>
          <w:p w14:paraId="10008B3F"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01-May-26</w:t>
            </w:r>
          </w:p>
        </w:tc>
        <w:tc>
          <w:tcPr>
            <w:tcW w:w="0" w:type="auto"/>
            <w:hideMark/>
          </w:tcPr>
          <w:p w14:paraId="7FEA9F03"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1,94,92,154</w:t>
            </w:r>
          </w:p>
        </w:tc>
        <w:tc>
          <w:tcPr>
            <w:tcW w:w="0" w:type="auto"/>
            <w:hideMark/>
          </w:tcPr>
          <w:p w14:paraId="66E33FF5"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1,27,46,000</w:t>
            </w:r>
          </w:p>
        </w:tc>
        <w:tc>
          <w:tcPr>
            <w:tcW w:w="0" w:type="auto"/>
            <w:hideMark/>
          </w:tcPr>
          <w:p w14:paraId="37197C3C"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67,46,154</w:t>
            </w:r>
          </w:p>
        </w:tc>
        <w:tc>
          <w:tcPr>
            <w:tcW w:w="0" w:type="auto"/>
            <w:hideMark/>
          </w:tcPr>
          <w:p w14:paraId="67BFE8A7"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43,66,667</w:t>
            </w:r>
          </w:p>
        </w:tc>
        <w:tc>
          <w:tcPr>
            <w:tcW w:w="0" w:type="auto"/>
            <w:hideMark/>
          </w:tcPr>
          <w:p w14:paraId="484D4D39"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30,05,187</w:t>
            </w:r>
          </w:p>
        </w:tc>
        <w:tc>
          <w:tcPr>
            <w:tcW w:w="0" w:type="auto"/>
            <w:hideMark/>
          </w:tcPr>
          <w:p w14:paraId="58985587"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15.4%</w:t>
            </w:r>
          </w:p>
        </w:tc>
      </w:tr>
      <w:tr w:rsidR="00DB04CE" w:rsidRPr="00EB3175" w14:paraId="4534AB2B" w14:textId="77777777" w:rsidTr="00DB04CE">
        <w:tc>
          <w:tcPr>
            <w:tcW w:w="0" w:type="auto"/>
            <w:hideMark/>
          </w:tcPr>
          <w:p w14:paraId="528C197E"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02-May-26</w:t>
            </w:r>
          </w:p>
        </w:tc>
        <w:tc>
          <w:tcPr>
            <w:tcW w:w="0" w:type="auto"/>
            <w:hideMark/>
          </w:tcPr>
          <w:p w14:paraId="63BAE9A3"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1,48,30,556</w:t>
            </w:r>
          </w:p>
        </w:tc>
        <w:tc>
          <w:tcPr>
            <w:tcW w:w="0" w:type="auto"/>
            <w:hideMark/>
          </w:tcPr>
          <w:p w14:paraId="14A1FD84"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96,98,000</w:t>
            </w:r>
          </w:p>
        </w:tc>
        <w:tc>
          <w:tcPr>
            <w:tcW w:w="0" w:type="auto"/>
            <w:hideMark/>
          </w:tcPr>
          <w:p w14:paraId="258768A0"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51,32,556</w:t>
            </w:r>
          </w:p>
        </w:tc>
        <w:tc>
          <w:tcPr>
            <w:tcW w:w="0" w:type="auto"/>
            <w:hideMark/>
          </w:tcPr>
          <w:p w14:paraId="56C59A64"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43,66,667</w:t>
            </w:r>
          </w:p>
        </w:tc>
        <w:tc>
          <w:tcPr>
            <w:tcW w:w="0" w:type="auto"/>
            <w:hideMark/>
          </w:tcPr>
          <w:p w14:paraId="75C0C71D"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13,91,589</w:t>
            </w:r>
          </w:p>
        </w:tc>
        <w:tc>
          <w:tcPr>
            <w:tcW w:w="0" w:type="auto"/>
            <w:hideMark/>
          </w:tcPr>
          <w:p w14:paraId="7FA3AD1A"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9.4%</w:t>
            </w:r>
          </w:p>
        </w:tc>
      </w:tr>
      <w:tr w:rsidR="00DB04CE" w:rsidRPr="00EB3175" w14:paraId="637F044F" w14:textId="77777777" w:rsidTr="00DB04CE">
        <w:tc>
          <w:tcPr>
            <w:tcW w:w="0" w:type="auto"/>
            <w:hideMark/>
          </w:tcPr>
          <w:p w14:paraId="109759AE"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03-May-26</w:t>
            </w:r>
          </w:p>
        </w:tc>
        <w:tc>
          <w:tcPr>
            <w:tcW w:w="0" w:type="auto"/>
            <w:hideMark/>
          </w:tcPr>
          <w:p w14:paraId="19581F83"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50,79,054</w:t>
            </w:r>
          </w:p>
        </w:tc>
        <w:tc>
          <w:tcPr>
            <w:tcW w:w="0" w:type="auto"/>
            <w:hideMark/>
          </w:tcPr>
          <w:p w14:paraId="64BD9A03"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33,22,000</w:t>
            </w:r>
          </w:p>
        </w:tc>
        <w:tc>
          <w:tcPr>
            <w:tcW w:w="0" w:type="auto"/>
            <w:hideMark/>
          </w:tcPr>
          <w:p w14:paraId="58CA527C"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17,57,054</w:t>
            </w:r>
          </w:p>
        </w:tc>
        <w:tc>
          <w:tcPr>
            <w:tcW w:w="0" w:type="auto"/>
            <w:hideMark/>
          </w:tcPr>
          <w:p w14:paraId="64CB4060"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43,66,667</w:t>
            </w:r>
          </w:p>
        </w:tc>
        <w:tc>
          <w:tcPr>
            <w:tcW w:w="0" w:type="auto"/>
            <w:hideMark/>
          </w:tcPr>
          <w:p w14:paraId="6471A134"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(19,83,913)</w:t>
            </w:r>
          </w:p>
        </w:tc>
        <w:tc>
          <w:tcPr>
            <w:tcW w:w="0" w:type="auto"/>
            <w:hideMark/>
          </w:tcPr>
          <w:p w14:paraId="76422B2B"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-39.1%</w:t>
            </w:r>
          </w:p>
        </w:tc>
      </w:tr>
      <w:tr w:rsidR="00DB04CE" w:rsidRPr="00EB3175" w14:paraId="18932ED9" w14:textId="77777777" w:rsidTr="00DB04CE">
        <w:tc>
          <w:tcPr>
            <w:tcW w:w="0" w:type="auto"/>
            <w:hideMark/>
          </w:tcPr>
          <w:p w14:paraId="1AD535ED"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04-May-26</w:t>
            </w:r>
          </w:p>
        </w:tc>
        <w:tc>
          <w:tcPr>
            <w:tcW w:w="0" w:type="auto"/>
            <w:hideMark/>
          </w:tcPr>
          <w:p w14:paraId="008275CE"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2,06,16,455</w:t>
            </w:r>
          </w:p>
        </w:tc>
        <w:tc>
          <w:tcPr>
            <w:tcW w:w="0" w:type="auto"/>
            <w:hideMark/>
          </w:tcPr>
          <w:p w14:paraId="27EE15DC"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1,34,86,000</w:t>
            </w:r>
          </w:p>
        </w:tc>
        <w:tc>
          <w:tcPr>
            <w:tcW w:w="0" w:type="auto"/>
            <w:hideMark/>
          </w:tcPr>
          <w:p w14:paraId="73C97156"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71,30,455</w:t>
            </w:r>
          </w:p>
        </w:tc>
        <w:tc>
          <w:tcPr>
            <w:tcW w:w="0" w:type="auto"/>
            <w:hideMark/>
          </w:tcPr>
          <w:p w14:paraId="120DE279"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43,66,667</w:t>
            </w:r>
          </w:p>
        </w:tc>
        <w:tc>
          <w:tcPr>
            <w:tcW w:w="0" w:type="auto"/>
            <w:hideMark/>
          </w:tcPr>
          <w:p w14:paraId="39B5FF51"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33,89,488</w:t>
            </w:r>
          </w:p>
        </w:tc>
        <w:tc>
          <w:tcPr>
            <w:tcW w:w="0" w:type="auto"/>
            <w:hideMark/>
          </w:tcPr>
          <w:p w14:paraId="1610AB95"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16.4%</w:t>
            </w:r>
          </w:p>
        </w:tc>
      </w:tr>
      <w:tr w:rsidR="00DB04CE" w:rsidRPr="00EB3175" w14:paraId="41384067" w14:textId="77777777" w:rsidTr="00DB04CE">
        <w:tc>
          <w:tcPr>
            <w:tcW w:w="0" w:type="auto"/>
            <w:hideMark/>
          </w:tcPr>
          <w:p w14:paraId="61790BC1"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05-May-26</w:t>
            </w:r>
          </w:p>
        </w:tc>
        <w:tc>
          <w:tcPr>
            <w:tcW w:w="0" w:type="auto"/>
            <w:hideMark/>
          </w:tcPr>
          <w:p w14:paraId="7BC4CB8B"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2,23,48,002</w:t>
            </w:r>
          </w:p>
        </w:tc>
        <w:tc>
          <w:tcPr>
            <w:tcW w:w="0" w:type="auto"/>
            <w:hideMark/>
          </w:tcPr>
          <w:p w14:paraId="47C18AEF"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1,46,22,000</w:t>
            </w:r>
          </w:p>
        </w:tc>
        <w:tc>
          <w:tcPr>
            <w:tcW w:w="0" w:type="auto"/>
            <w:hideMark/>
          </w:tcPr>
          <w:p w14:paraId="66FBBAFA"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77,26,002</w:t>
            </w:r>
          </w:p>
        </w:tc>
        <w:tc>
          <w:tcPr>
            <w:tcW w:w="0" w:type="auto"/>
            <w:hideMark/>
          </w:tcPr>
          <w:p w14:paraId="624105F3"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43,66,667</w:t>
            </w:r>
          </w:p>
        </w:tc>
        <w:tc>
          <w:tcPr>
            <w:tcW w:w="0" w:type="auto"/>
            <w:hideMark/>
          </w:tcPr>
          <w:p w14:paraId="738E2227"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39,85,035</w:t>
            </w:r>
          </w:p>
        </w:tc>
        <w:tc>
          <w:tcPr>
            <w:tcW w:w="0" w:type="auto"/>
            <w:hideMark/>
          </w:tcPr>
          <w:p w14:paraId="2EC11B12"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17.8%</w:t>
            </w:r>
          </w:p>
        </w:tc>
      </w:tr>
      <w:tr w:rsidR="00DB04CE" w:rsidRPr="00EB3175" w14:paraId="1D38C0FE" w14:textId="77777777" w:rsidTr="00DB04CE">
        <w:tc>
          <w:tcPr>
            <w:tcW w:w="0" w:type="auto"/>
            <w:hideMark/>
          </w:tcPr>
          <w:p w14:paraId="260B9878"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b/>
                <w:bCs/>
                <w:sz w:val="24"/>
                <w:szCs w:val="24"/>
              </w:rPr>
              <w:t>Total</w:t>
            </w:r>
          </w:p>
        </w:tc>
        <w:tc>
          <w:tcPr>
            <w:tcW w:w="0" w:type="auto"/>
            <w:hideMark/>
          </w:tcPr>
          <w:p w14:paraId="25E50066"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b/>
                <w:bCs/>
                <w:sz w:val="24"/>
                <w:szCs w:val="24"/>
              </w:rPr>
              <w:t>8,23,66,221</w:t>
            </w:r>
          </w:p>
        </w:tc>
        <w:tc>
          <w:tcPr>
            <w:tcW w:w="0" w:type="auto"/>
            <w:hideMark/>
          </w:tcPr>
          <w:p w14:paraId="5D4D037F"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b/>
                <w:bCs/>
                <w:sz w:val="24"/>
                <w:szCs w:val="24"/>
              </w:rPr>
              <w:t>5,38,74,000</w:t>
            </w:r>
          </w:p>
        </w:tc>
        <w:tc>
          <w:tcPr>
            <w:tcW w:w="0" w:type="auto"/>
            <w:hideMark/>
          </w:tcPr>
          <w:p w14:paraId="6E8C130C"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b/>
                <w:bCs/>
                <w:sz w:val="24"/>
                <w:szCs w:val="24"/>
              </w:rPr>
              <w:t>2,84,92,221</w:t>
            </w:r>
          </w:p>
        </w:tc>
        <w:tc>
          <w:tcPr>
            <w:tcW w:w="0" w:type="auto"/>
            <w:hideMark/>
          </w:tcPr>
          <w:p w14:paraId="0EC3B37D"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b/>
                <w:bCs/>
                <w:sz w:val="24"/>
                <w:szCs w:val="24"/>
              </w:rPr>
              <w:t>2,18,33,335</w:t>
            </w:r>
          </w:p>
        </w:tc>
        <w:tc>
          <w:tcPr>
            <w:tcW w:w="0" w:type="auto"/>
            <w:hideMark/>
          </w:tcPr>
          <w:p w14:paraId="04C98D44"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b/>
                <w:bCs/>
                <w:sz w:val="24"/>
                <w:szCs w:val="24"/>
              </w:rPr>
              <w:t>98,02,558</w:t>
            </w:r>
          </w:p>
        </w:tc>
        <w:tc>
          <w:tcPr>
            <w:tcW w:w="0" w:type="auto"/>
            <w:hideMark/>
          </w:tcPr>
          <w:p w14:paraId="433D2ECA"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b/>
                <w:bCs/>
                <w:sz w:val="24"/>
                <w:szCs w:val="24"/>
              </w:rPr>
              <w:t>11.9%</w:t>
            </w:r>
          </w:p>
        </w:tc>
      </w:tr>
    </w:tbl>
    <w:p w14:paraId="5CEE29E1" w14:textId="77777777" w:rsidR="003665E4" w:rsidRPr="00EB3175" w:rsidRDefault="003665E4" w:rsidP="00A052FA">
      <w:pPr>
        <w:spacing w:line="360" w:lineRule="auto"/>
        <w:jc w:val="both"/>
        <w:rPr>
          <w:rFonts w:ascii="Times New Roman" w:hAnsi="Times New Roman" w:cs="Times New Roman"/>
          <w:b/>
          <w:bCs/>
          <w:sz w:val="24"/>
          <w:szCs w:val="24"/>
        </w:rPr>
      </w:pPr>
    </w:p>
    <w:p w14:paraId="2550A04C" w14:textId="6752575B" w:rsidR="00DB04CE" w:rsidRPr="00EB3175" w:rsidRDefault="00DB04CE" w:rsidP="00A052FA">
      <w:pPr>
        <w:spacing w:line="360" w:lineRule="auto"/>
        <w:jc w:val="both"/>
        <w:rPr>
          <w:rFonts w:ascii="Times New Roman" w:hAnsi="Times New Roman" w:cs="Times New Roman"/>
          <w:b/>
          <w:bCs/>
          <w:sz w:val="24"/>
          <w:szCs w:val="24"/>
        </w:rPr>
      </w:pPr>
      <w:r w:rsidRPr="00EB3175">
        <w:rPr>
          <w:rFonts w:ascii="Times New Roman" w:hAnsi="Times New Roman" w:cs="Times New Roman"/>
          <w:b/>
          <w:bCs/>
          <w:sz w:val="24"/>
          <w:szCs w:val="24"/>
        </w:rPr>
        <w:t>Table 5.2: Key Performance Indicators (KPIs)</w:t>
      </w:r>
    </w:p>
    <w:tbl>
      <w:tblPr>
        <w:tblStyle w:val="TableGrid"/>
        <w:tblW w:w="9503" w:type="dxa"/>
        <w:tblLook w:val="04A0" w:firstRow="1" w:lastRow="0" w:firstColumn="1" w:lastColumn="0" w:noHBand="0" w:noVBand="1"/>
      </w:tblPr>
      <w:tblGrid>
        <w:gridCol w:w="5924"/>
        <w:gridCol w:w="3579"/>
      </w:tblGrid>
      <w:tr w:rsidR="00DB04CE" w:rsidRPr="00EB3175" w14:paraId="77812B9A" w14:textId="77777777" w:rsidTr="00DB04CE">
        <w:trPr>
          <w:trHeight w:val="444"/>
        </w:trPr>
        <w:tc>
          <w:tcPr>
            <w:tcW w:w="0" w:type="auto"/>
            <w:hideMark/>
          </w:tcPr>
          <w:p w14:paraId="21225D27"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KPI</w:t>
            </w:r>
          </w:p>
        </w:tc>
        <w:tc>
          <w:tcPr>
            <w:tcW w:w="0" w:type="auto"/>
            <w:hideMark/>
          </w:tcPr>
          <w:p w14:paraId="3E5C56F8"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Value</w:t>
            </w:r>
          </w:p>
        </w:tc>
      </w:tr>
      <w:tr w:rsidR="00DB04CE" w:rsidRPr="00EB3175" w14:paraId="5C5DE0D8" w14:textId="77777777" w:rsidTr="00DB04CE">
        <w:trPr>
          <w:trHeight w:val="456"/>
        </w:trPr>
        <w:tc>
          <w:tcPr>
            <w:tcW w:w="0" w:type="auto"/>
            <w:hideMark/>
          </w:tcPr>
          <w:p w14:paraId="3172A609"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Total Sales Revenue</w:t>
            </w:r>
          </w:p>
        </w:tc>
        <w:tc>
          <w:tcPr>
            <w:tcW w:w="0" w:type="auto"/>
            <w:hideMark/>
          </w:tcPr>
          <w:p w14:paraId="1658811D"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₹8.24 Crore</w:t>
            </w:r>
          </w:p>
        </w:tc>
      </w:tr>
      <w:tr w:rsidR="00DB04CE" w:rsidRPr="00EB3175" w14:paraId="4C07FA8F" w14:textId="77777777" w:rsidTr="00DB04CE">
        <w:trPr>
          <w:trHeight w:val="444"/>
        </w:trPr>
        <w:tc>
          <w:tcPr>
            <w:tcW w:w="0" w:type="auto"/>
            <w:hideMark/>
          </w:tcPr>
          <w:p w14:paraId="188797DC"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Total Sales Quantity</w:t>
            </w:r>
          </w:p>
        </w:tc>
        <w:tc>
          <w:tcPr>
            <w:tcW w:w="0" w:type="auto"/>
            <w:hideMark/>
          </w:tcPr>
          <w:p w14:paraId="24D9A126"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1,548.08 Tons</w:t>
            </w:r>
          </w:p>
        </w:tc>
      </w:tr>
      <w:tr w:rsidR="00DB04CE" w:rsidRPr="00EB3175" w14:paraId="090A68B5" w14:textId="77777777" w:rsidTr="00DB04CE">
        <w:trPr>
          <w:trHeight w:val="444"/>
        </w:trPr>
        <w:tc>
          <w:tcPr>
            <w:tcW w:w="0" w:type="auto"/>
            <w:hideMark/>
          </w:tcPr>
          <w:p w14:paraId="69240BED"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Total Net Profit</w:t>
            </w:r>
          </w:p>
        </w:tc>
        <w:tc>
          <w:tcPr>
            <w:tcW w:w="0" w:type="auto"/>
            <w:hideMark/>
          </w:tcPr>
          <w:p w14:paraId="26EA63FB"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₹98.03 Lakhs</w:t>
            </w:r>
          </w:p>
        </w:tc>
      </w:tr>
      <w:tr w:rsidR="00DB04CE" w:rsidRPr="00EB3175" w14:paraId="361DD379" w14:textId="77777777" w:rsidTr="00DB04CE">
        <w:trPr>
          <w:trHeight w:val="456"/>
        </w:trPr>
        <w:tc>
          <w:tcPr>
            <w:tcW w:w="0" w:type="auto"/>
            <w:hideMark/>
          </w:tcPr>
          <w:p w14:paraId="6F5F9708"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Net Profit Margin</w:t>
            </w:r>
          </w:p>
        </w:tc>
        <w:tc>
          <w:tcPr>
            <w:tcW w:w="0" w:type="auto"/>
            <w:hideMark/>
          </w:tcPr>
          <w:p w14:paraId="4131FF59"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11.9%</w:t>
            </w:r>
          </w:p>
        </w:tc>
      </w:tr>
      <w:tr w:rsidR="00DB04CE" w:rsidRPr="00EB3175" w14:paraId="5C31FC45" w14:textId="77777777" w:rsidTr="00DB04CE">
        <w:trPr>
          <w:trHeight w:val="444"/>
        </w:trPr>
        <w:tc>
          <w:tcPr>
            <w:tcW w:w="0" w:type="auto"/>
            <w:hideMark/>
          </w:tcPr>
          <w:p w14:paraId="31469024"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Average Selling Price</w:t>
            </w:r>
          </w:p>
        </w:tc>
        <w:tc>
          <w:tcPr>
            <w:tcW w:w="0" w:type="auto"/>
            <w:hideMark/>
          </w:tcPr>
          <w:p w14:paraId="7B147DFB"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₹53,205 per Ton</w:t>
            </w:r>
          </w:p>
        </w:tc>
      </w:tr>
      <w:tr w:rsidR="00DB04CE" w:rsidRPr="00EB3175" w14:paraId="627F6829" w14:textId="77777777" w:rsidTr="00DB04CE">
        <w:trPr>
          <w:trHeight w:val="444"/>
        </w:trPr>
        <w:tc>
          <w:tcPr>
            <w:tcW w:w="0" w:type="auto"/>
            <w:hideMark/>
          </w:tcPr>
          <w:p w14:paraId="04A7C71A"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Average Variable Cost (RM)</w:t>
            </w:r>
          </w:p>
        </w:tc>
        <w:tc>
          <w:tcPr>
            <w:tcW w:w="0" w:type="auto"/>
            <w:hideMark/>
          </w:tcPr>
          <w:p w14:paraId="338DD05E"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₹34,791 per Ton</w:t>
            </w:r>
          </w:p>
        </w:tc>
      </w:tr>
      <w:tr w:rsidR="00DB04CE" w:rsidRPr="00EB3175" w14:paraId="1F63C310" w14:textId="77777777" w:rsidTr="00DB04CE">
        <w:trPr>
          <w:trHeight w:val="456"/>
        </w:trPr>
        <w:tc>
          <w:tcPr>
            <w:tcW w:w="0" w:type="auto"/>
            <w:hideMark/>
          </w:tcPr>
          <w:p w14:paraId="4CCBC7B5"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Daily Breakeven Quantity</w:t>
            </w:r>
          </w:p>
        </w:tc>
        <w:tc>
          <w:tcPr>
            <w:tcW w:w="0" w:type="auto"/>
            <w:hideMark/>
          </w:tcPr>
          <w:p w14:paraId="40B94A4A"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~237 Tons</w:t>
            </w:r>
          </w:p>
        </w:tc>
      </w:tr>
      <w:tr w:rsidR="00DB04CE" w:rsidRPr="00EB3175" w14:paraId="18EE66D7" w14:textId="77777777" w:rsidTr="00DB04CE">
        <w:trPr>
          <w:trHeight w:val="444"/>
        </w:trPr>
        <w:tc>
          <w:tcPr>
            <w:tcW w:w="0" w:type="auto"/>
            <w:hideMark/>
          </w:tcPr>
          <w:p w14:paraId="513F0FE8"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Daily Breakeven Revenue</w:t>
            </w:r>
          </w:p>
        </w:tc>
        <w:tc>
          <w:tcPr>
            <w:tcW w:w="0" w:type="auto"/>
            <w:hideMark/>
          </w:tcPr>
          <w:p w14:paraId="7B5221FA"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~₹1.26 Crore</w:t>
            </w:r>
          </w:p>
        </w:tc>
      </w:tr>
    </w:tbl>
    <w:p w14:paraId="1C51A3A8" w14:textId="77777777" w:rsidR="00514B3C" w:rsidRPr="00EB3175" w:rsidRDefault="00514B3C" w:rsidP="00A052FA">
      <w:pPr>
        <w:spacing w:line="360" w:lineRule="auto"/>
        <w:jc w:val="both"/>
        <w:rPr>
          <w:rFonts w:ascii="Times New Roman" w:hAnsi="Times New Roman" w:cs="Times New Roman"/>
          <w:b/>
          <w:bCs/>
          <w:sz w:val="24"/>
          <w:szCs w:val="24"/>
        </w:rPr>
      </w:pPr>
    </w:p>
    <w:p w14:paraId="5F06B8FD" w14:textId="67CC2C9E" w:rsidR="006823D1" w:rsidRDefault="00514B3C" w:rsidP="00A052FA">
      <w:pPr>
        <w:spacing w:line="360" w:lineRule="auto"/>
        <w:jc w:val="both"/>
        <w:rPr>
          <w:rFonts w:ascii="Times New Roman" w:hAnsi="Times New Roman" w:cs="Times New Roman"/>
          <w:sz w:val="24"/>
          <w:szCs w:val="24"/>
        </w:rPr>
      </w:pPr>
      <w:r w:rsidRPr="00EB3175">
        <w:rPr>
          <w:rFonts w:ascii="Times New Roman" w:hAnsi="Times New Roman" w:cs="Times New Roman"/>
          <w:noProof/>
          <w:sz w:val="24"/>
          <w:szCs w:val="24"/>
        </w:rPr>
        <w:drawing>
          <wp:inline distT="0" distB="0" distL="0" distR="0" wp14:anchorId="1ED88E08" wp14:editId="44704CE5">
            <wp:extent cx="5731510" cy="2115820"/>
            <wp:effectExtent l="0" t="0" r="2540" b="0"/>
            <wp:docPr id="8857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7671" name=""/>
                    <pic:cNvPicPr/>
                  </pic:nvPicPr>
                  <pic:blipFill>
                    <a:blip r:embed="rId13"/>
                    <a:stretch>
                      <a:fillRect/>
                    </a:stretch>
                  </pic:blipFill>
                  <pic:spPr>
                    <a:xfrm>
                      <a:off x="0" y="0"/>
                      <a:ext cx="5731510" cy="2115820"/>
                    </a:xfrm>
                    <a:prstGeom prst="rect">
                      <a:avLst/>
                    </a:prstGeom>
                  </pic:spPr>
                </pic:pic>
              </a:graphicData>
            </a:graphic>
          </wp:inline>
        </w:drawing>
      </w:r>
    </w:p>
    <w:p w14:paraId="65D925F5" w14:textId="77777777" w:rsidR="00A91E0C" w:rsidRPr="00EB3175" w:rsidRDefault="00A91E0C" w:rsidP="00A91E0C">
      <w:pPr>
        <w:spacing w:line="360" w:lineRule="auto"/>
        <w:jc w:val="both"/>
        <w:rPr>
          <w:rFonts w:ascii="Times New Roman" w:hAnsi="Times New Roman" w:cs="Times New Roman"/>
          <w:b/>
          <w:bCs/>
          <w:sz w:val="24"/>
          <w:szCs w:val="24"/>
        </w:rPr>
      </w:pPr>
      <w:r w:rsidRPr="00EB3175">
        <w:rPr>
          <w:rFonts w:ascii="Times New Roman" w:hAnsi="Times New Roman" w:cs="Times New Roman"/>
          <w:b/>
          <w:bCs/>
          <w:sz w:val="24"/>
          <w:szCs w:val="24"/>
        </w:rPr>
        <w:t>Figure 5.2: Daily Net Profit / Loss Trend</w:t>
      </w:r>
    </w:p>
    <w:p w14:paraId="3EBA4392" w14:textId="25D573A9" w:rsidR="003A777F" w:rsidRPr="003A777F" w:rsidRDefault="003A777F" w:rsidP="00A052FA">
      <w:pPr>
        <w:spacing w:line="360" w:lineRule="auto"/>
        <w:jc w:val="both"/>
        <w:rPr>
          <w:rFonts w:ascii="Times New Roman" w:hAnsi="Times New Roman" w:cs="Times New Roman"/>
          <w:sz w:val="24"/>
          <w:szCs w:val="24"/>
        </w:rPr>
      </w:pPr>
      <w:r w:rsidRPr="003A777F">
        <w:rPr>
          <w:rFonts w:ascii="Times New Roman" w:hAnsi="Times New Roman" w:cs="Times New Roman"/>
          <w:sz w:val="24"/>
          <w:szCs w:val="24"/>
        </w:rPr>
        <w:t>Important Finding: The firm is profitably operating on average days, however, on Day 3 (May 3), there was an important net loss of ₹19.83 Lakhs as the sales amount (95 tons) is less than the breakeven amount of 237 tons.</w:t>
      </w:r>
    </w:p>
    <w:p w14:paraId="2BFF0B1A" w14:textId="77777777" w:rsidR="00FC7701" w:rsidRDefault="00FC7701" w:rsidP="00A052FA">
      <w:pPr>
        <w:spacing w:line="360" w:lineRule="auto"/>
        <w:jc w:val="both"/>
        <w:rPr>
          <w:rFonts w:ascii="Times New Roman" w:hAnsi="Times New Roman" w:cs="Times New Roman"/>
          <w:b/>
          <w:bCs/>
          <w:sz w:val="24"/>
          <w:szCs w:val="24"/>
        </w:rPr>
      </w:pPr>
    </w:p>
    <w:p w14:paraId="77F9E748" w14:textId="77777777" w:rsidR="00FC7701" w:rsidRDefault="00FC7701" w:rsidP="00A052FA">
      <w:pPr>
        <w:spacing w:line="360" w:lineRule="auto"/>
        <w:jc w:val="both"/>
        <w:rPr>
          <w:rFonts w:ascii="Times New Roman" w:hAnsi="Times New Roman" w:cs="Times New Roman"/>
          <w:b/>
          <w:bCs/>
          <w:sz w:val="24"/>
          <w:szCs w:val="24"/>
        </w:rPr>
      </w:pPr>
    </w:p>
    <w:p w14:paraId="7427B0DA" w14:textId="7259BECE" w:rsidR="00DB04CE" w:rsidRPr="00EB3175" w:rsidRDefault="00DB04CE" w:rsidP="00A052FA">
      <w:pPr>
        <w:spacing w:line="360" w:lineRule="auto"/>
        <w:jc w:val="both"/>
        <w:rPr>
          <w:rFonts w:ascii="Times New Roman" w:hAnsi="Times New Roman" w:cs="Times New Roman"/>
          <w:b/>
          <w:bCs/>
          <w:sz w:val="24"/>
          <w:szCs w:val="24"/>
        </w:rPr>
      </w:pPr>
      <w:r w:rsidRPr="00EB3175">
        <w:rPr>
          <w:rFonts w:ascii="Times New Roman" w:hAnsi="Times New Roman" w:cs="Times New Roman"/>
          <w:b/>
          <w:bCs/>
          <w:sz w:val="24"/>
          <w:szCs w:val="24"/>
        </w:rPr>
        <w:t>Result 2: Production Efficiency Analysis</w:t>
      </w:r>
    </w:p>
    <w:p w14:paraId="31B89E65" w14:textId="77777777" w:rsidR="00DB04CE" w:rsidRPr="00EB3175" w:rsidRDefault="00DB04CE" w:rsidP="00A052FA">
      <w:pPr>
        <w:spacing w:line="360" w:lineRule="auto"/>
        <w:jc w:val="both"/>
        <w:rPr>
          <w:rFonts w:ascii="Times New Roman" w:hAnsi="Times New Roman" w:cs="Times New Roman"/>
          <w:b/>
          <w:bCs/>
          <w:sz w:val="24"/>
          <w:szCs w:val="24"/>
        </w:rPr>
      </w:pPr>
      <w:r w:rsidRPr="00EB3175">
        <w:rPr>
          <w:rFonts w:ascii="Times New Roman" w:hAnsi="Times New Roman" w:cs="Times New Roman"/>
          <w:b/>
          <w:bCs/>
          <w:sz w:val="24"/>
          <w:szCs w:val="24"/>
        </w:rPr>
        <w:t>Table 5.3: Production Efficiency - Yield Analysis</w:t>
      </w:r>
    </w:p>
    <w:tbl>
      <w:tblPr>
        <w:tblStyle w:val="TableGrid"/>
        <w:tblW w:w="0" w:type="auto"/>
        <w:tblLook w:val="04A0" w:firstRow="1" w:lastRow="0" w:firstColumn="1" w:lastColumn="0" w:noHBand="0" w:noVBand="1"/>
      </w:tblPr>
      <w:tblGrid>
        <w:gridCol w:w="2423"/>
        <w:gridCol w:w="1575"/>
        <w:gridCol w:w="1575"/>
        <w:gridCol w:w="836"/>
        <w:gridCol w:w="2235"/>
      </w:tblGrid>
      <w:tr w:rsidR="00DB04CE" w:rsidRPr="00EB3175" w14:paraId="0CBF5E4B" w14:textId="77777777" w:rsidTr="00DB04CE">
        <w:tc>
          <w:tcPr>
            <w:tcW w:w="0" w:type="auto"/>
            <w:hideMark/>
          </w:tcPr>
          <w:p w14:paraId="12A164A2"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Process</w:t>
            </w:r>
          </w:p>
        </w:tc>
        <w:tc>
          <w:tcPr>
            <w:tcW w:w="0" w:type="auto"/>
            <w:hideMark/>
          </w:tcPr>
          <w:p w14:paraId="549E4975"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Input</w:t>
            </w:r>
          </w:p>
        </w:tc>
        <w:tc>
          <w:tcPr>
            <w:tcW w:w="0" w:type="auto"/>
            <w:hideMark/>
          </w:tcPr>
          <w:p w14:paraId="5774E698"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Output</w:t>
            </w:r>
          </w:p>
        </w:tc>
        <w:tc>
          <w:tcPr>
            <w:tcW w:w="0" w:type="auto"/>
            <w:hideMark/>
          </w:tcPr>
          <w:p w14:paraId="3ABF2DEF"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Yield</w:t>
            </w:r>
          </w:p>
        </w:tc>
        <w:tc>
          <w:tcPr>
            <w:tcW w:w="0" w:type="auto"/>
            <w:hideMark/>
          </w:tcPr>
          <w:p w14:paraId="5352060F"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Wastage</w:t>
            </w:r>
          </w:p>
        </w:tc>
      </w:tr>
      <w:tr w:rsidR="00DB04CE" w:rsidRPr="00EB3175" w14:paraId="5E07F7EE" w14:textId="77777777" w:rsidTr="00DB04CE">
        <w:tc>
          <w:tcPr>
            <w:tcW w:w="0" w:type="auto"/>
            <w:hideMark/>
          </w:tcPr>
          <w:p w14:paraId="24912BDB"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Raw Material → Billet</w:t>
            </w:r>
          </w:p>
        </w:tc>
        <w:tc>
          <w:tcPr>
            <w:tcW w:w="0" w:type="auto"/>
            <w:hideMark/>
          </w:tcPr>
          <w:p w14:paraId="704C2468"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1,775.20 Tons</w:t>
            </w:r>
          </w:p>
        </w:tc>
        <w:tc>
          <w:tcPr>
            <w:tcW w:w="0" w:type="auto"/>
            <w:hideMark/>
          </w:tcPr>
          <w:p w14:paraId="341D9E4C"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1,490 Tons</w:t>
            </w:r>
          </w:p>
        </w:tc>
        <w:tc>
          <w:tcPr>
            <w:tcW w:w="0" w:type="auto"/>
            <w:hideMark/>
          </w:tcPr>
          <w:p w14:paraId="6F4E8E77"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83.9%</w:t>
            </w:r>
          </w:p>
        </w:tc>
        <w:tc>
          <w:tcPr>
            <w:tcW w:w="0" w:type="auto"/>
            <w:hideMark/>
          </w:tcPr>
          <w:p w14:paraId="33BC68A9"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285.20 Tons (16.1%)</w:t>
            </w:r>
          </w:p>
        </w:tc>
      </w:tr>
      <w:tr w:rsidR="00DB04CE" w:rsidRPr="00EB3175" w14:paraId="5C3E10F1" w14:textId="77777777" w:rsidTr="00DB04CE">
        <w:tc>
          <w:tcPr>
            <w:tcW w:w="0" w:type="auto"/>
            <w:hideMark/>
          </w:tcPr>
          <w:p w14:paraId="72BF4BCF"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Billet → TMT</w:t>
            </w:r>
          </w:p>
        </w:tc>
        <w:tc>
          <w:tcPr>
            <w:tcW w:w="0" w:type="auto"/>
            <w:hideMark/>
          </w:tcPr>
          <w:p w14:paraId="2FCC490C"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1,840.61 Tons</w:t>
            </w:r>
          </w:p>
        </w:tc>
        <w:tc>
          <w:tcPr>
            <w:tcW w:w="0" w:type="auto"/>
            <w:hideMark/>
          </w:tcPr>
          <w:p w14:paraId="4B1B2D25"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1,744.55 Tons</w:t>
            </w:r>
          </w:p>
        </w:tc>
        <w:tc>
          <w:tcPr>
            <w:tcW w:w="0" w:type="auto"/>
            <w:hideMark/>
          </w:tcPr>
          <w:p w14:paraId="6C9FD1D6"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95.8%</w:t>
            </w:r>
          </w:p>
        </w:tc>
        <w:tc>
          <w:tcPr>
            <w:tcW w:w="0" w:type="auto"/>
            <w:hideMark/>
          </w:tcPr>
          <w:p w14:paraId="4A41E013"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96.06 Tons (4.2%)</w:t>
            </w:r>
          </w:p>
        </w:tc>
      </w:tr>
    </w:tbl>
    <w:p w14:paraId="541CD7CC" w14:textId="3CFA577B" w:rsidR="00DB04CE" w:rsidRPr="00EB3175" w:rsidRDefault="00DB04CE" w:rsidP="00A052FA">
      <w:pPr>
        <w:spacing w:line="360" w:lineRule="auto"/>
        <w:jc w:val="both"/>
        <w:rPr>
          <w:rFonts w:ascii="Times New Roman" w:hAnsi="Times New Roman" w:cs="Times New Roman"/>
          <w:sz w:val="24"/>
          <w:szCs w:val="24"/>
        </w:rPr>
      </w:pPr>
      <w:r w:rsidRPr="00EB3175">
        <w:rPr>
          <w:rFonts w:ascii="Times New Roman" w:hAnsi="Times New Roman" w:cs="Times New Roman"/>
          <w:b/>
          <w:bCs/>
          <w:sz w:val="24"/>
          <w:szCs w:val="24"/>
        </w:rPr>
        <w:t>Key Finding:</w:t>
      </w:r>
      <w:r w:rsidRPr="00EB3175">
        <w:rPr>
          <w:rFonts w:ascii="Times New Roman" w:hAnsi="Times New Roman" w:cs="Times New Roman"/>
          <w:sz w:val="24"/>
          <w:szCs w:val="24"/>
        </w:rPr>
        <w:t> </w:t>
      </w:r>
      <w:r w:rsidR="00D50A4F" w:rsidRPr="00D50A4F">
        <w:rPr>
          <w:rFonts w:ascii="Times New Roman" w:hAnsi="Times New Roman" w:cs="Times New Roman"/>
          <w:sz w:val="24"/>
          <w:szCs w:val="24"/>
        </w:rPr>
        <w:t xml:space="preserve"> The rolling mill conversion process is very efficient with a yield rate of 95.8%. The initial smelting process can be improved as it has a yield rate of 83.9%.</w:t>
      </w:r>
    </w:p>
    <w:p w14:paraId="718F9CAD" w14:textId="77777777" w:rsidR="00DB04CE" w:rsidRPr="00EB3175" w:rsidRDefault="00DB04CE" w:rsidP="00A052FA">
      <w:pPr>
        <w:spacing w:line="360" w:lineRule="auto"/>
        <w:jc w:val="both"/>
        <w:rPr>
          <w:rFonts w:ascii="Times New Roman" w:hAnsi="Times New Roman" w:cs="Times New Roman"/>
          <w:b/>
          <w:bCs/>
          <w:sz w:val="24"/>
          <w:szCs w:val="24"/>
        </w:rPr>
      </w:pPr>
      <w:r w:rsidRPr="00EB3175">
        <w:rPr>
          <w:rFonts w:ascii="Times New Roman" w:hAnsi="Times New Roman" w:cs="Times New Roman"/>
          <w:b/>
          <w:bCs/>
          <w:sz w:val="24"/>
          <w:szCs w:val="24"/>
        </w:rPr>
        <w:t>Result 3: Power Consumption Analysis</w:t>
      </w:r>
    </w:p>
    <w:p w14:paraId="2D7A8472" w14:textId="77777777" w:rsidR="00DB04CE" w:rsidRPr="00EB3175" w:rsidRDefault="00DB04CE" w:rsidP="00A052FA">
      <w:pPr>
        <w:spacing w:line="360" w:lineRule="auto"/>
        <w:jc w:val="both"/>
        <w:rPr>
          <w:rFonts w:ascii="Times New Roman" w:hAnsi="Times New Roman" w:cs="Times New Roman"/>
          <w:b/>
          <w:bCs/>
          <w:sz w:val="24"/>
          <w:szCs w:val="24"/>
        </w:rPr>
      </w:pPr>
      <w:r w:rsidRPr="00EB3175">
        <w:rPr>
          <w:rFonts w:ascii="Times New Roman" w:hAnsi="Times New Roman" w:cs="Times New Roman"/>
          <w:b/>
          <w:bCs/>
          <w:sz w:val="24"/>
          <w:szCs w:val="24"/>
        </w:rPr>
        <w:t>Table 5.4: Daily Power Consumption - Furnace vs Rolling Mill</w:t>
      </w:r>
    </w:p>
    <w:tbl>
      <w:tblPr>
        <w:tblStyle w:val="TableGrid"/>
        <w:tblW w:w="9428" w:type="dxa"/>
        <w:tblLook w:val="04A0" w:firstRow="1" w:lastRow="0" w:firstColumn="1" w:lastColumn="0" w:noHBand="0" w:noVBand="1"/>
      </w:tblPr>
      <w:tblGrid>
        <w:gridCol w:w="3475"/>
        <w:gridCol w:w="1987"/>
        <w:gridCol w:w="3966"/>
      </w:tblGrid>
      <w:tr w:rsidR="00DB04CE" w:rsidRPr="00EB3175" w14:paraId="565822D6" w14:textId="77777777" w:rsidTr="00DB04CE">
        <w:trPr>
          <w:trHeight w:val="719"/>
        </w:trPr>
        <w:tc>
          <w:tcPr>
            <w:tcW w:w="0" w:type="auto"/>
            <w:hideMark/>
          </w:tcPr>
          <w:p w14:paraId="5037DCF5"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Parameter</w:t>
            </w:r>
          </w:p>
        </w:tc>
        <w:tc>
          <w:tcPr>
            <w:tcW w:w="0" w:type="auto"/>
            <w:hideMark/>
          </w:tcPr>
          <w:p w14:paraId="0A249127"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Total Units</w:t>
            </w:r>
          </w:p>
        </w:tc>
        <w:tc>
          <w:tcPr>
            <w:tcW w:w="0" w:type="auto"/>
            <w:hideMark/>
          </w:tcPr>
          <w:p w14:paraId="37E13918"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Total Cost (₹ @ ₹7/unit)</w:t>
            </w:r>
          </w:p>
        </w:tc>
      </w:tr>
      <w:tr w:rsidR="00DB04CE" w:rsidRPr="00EB3175" w14:paraId="16022333" w14:textId="77777777" w:rsidTr="00DB04CE">
        <w:trPr>
          <w:trHeight w:val="719"/>
        </w:trPr>
        <w:tc>
          <w:tcPr>
            <w:tcW w:w="0" w:type="auto"/>
            <w:hideMark/>
          </w:tcPr>
          <w:p w14:paraId="0E3D52C6"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Furnace (5 days)</w:t>
            </w:r>
          </w:p>
        </w:tc>
        <w:tc>
          <w:tcPr>
            <w:tcW w:w="0" w:type="auto"/>
            <w:hideMark/>
          </w:tcPr>
          <w:p w14:paraId="619D200A"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11,94,600</w:t>
            </w:r>
          </w:p>
        </w:tc>
        <w:tc>
          <w:tcPr>
            <w:tcW w:w="0" w:type="auto"/>
            <w:hideMark/>
          </w:tcPr>
          <w:p w14:paraId="63E2FC9E"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1,19,84,000</w:t>
            </w:r>
          </w:p>
        </w:tc>
      </w:tr>
      <w:tr w:rsidR="00DB04CE" w:rsidRPr="00EB3175" w14:paraId="2FBC7FEA" w14:textId="77777777" w:rsidTr="00DB04CE">
        <w:trPr>
          <w:trHeight w:val="719"/>
        </w:trPr>
        <w:tc>
          <w:tcPr>
            <w:tcW w:w="0" w:type="auto"/>
            <w:hideMark/>
          </w:tcPr>
          <w:p w14:paraId="6B0D2149"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Rolling Mill (5 days)</w:t>
            </w:r>
          </w:p>
        </w:tc>
        <w:tc>
          <w:tcPr>
            <w:tcW w:w="0" w:type="auto"/>
            <w:hideMark/>
          </w:tcPr>
          <w:p w14:paraId="71C2CB7A"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2,35,900</w:t>
            </w:r>
          </w:p>
        </w:tc>
        <w:tc>
          <w:tcPr>
            <w:tcW w:w="0" w:type="auto"/>
            <w:hideMark/>
          </w:tcPr>
          <w:p w14:paraId="5904FF21"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16,65,800</w:t>
            </w:r>
          </w:p>
        </w:tc>
      </w:tr>
      <w:tr w:rsidR="00DB04CE" w:rsidRPr="00EB3175" w14:paraId="7584C5DA" w14:textId="77777777" w:rsidTr="00DB04CE">
        <w:trPr>
          <w:trHeight w:val="719"/>
        </w:trPr>
        <w:tc>
          <w:tcPr>
            <w:tcW w:w="0" w:type="auto"/>
            <w:hideMark/>
          </w:tcPr>
          <w:p w14:paraId="6D83EF33"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b/>
                <w:bCs/>
                <w:sz w:val="24"/>
                <w:szCs w:val="24"/>
              </w:rPr>
              <w:t>Combined</w:t>
            </w:r>
          </w:p>
        </w:tc>
        <w:tc>
          <w:tcPr>
            <w:tcW w:w="0" w:type="auto"/>
            <w:hideMark/>
          </w:tcPr>
          <w:p w14:paraId="797C6465"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b/>
                <w:bCs/>
                <w:sz w:val="24"/>
                <w:szCs w:val="24"/>
              </w:rPr>
              <w:t>14,30,500</w:t>
            </w:r>
          </w:p>
        </w:tc>
        <w:tc>
          <w:tcPr>
            <w:tcW w:w="0" w:type="auto"/>
            <w:hideMark/>
          </w:tcPr>
          <w:p w14:paraId="3424740C"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b/>
                <w:bCs/>
                <w:sz w:val="24"/>
                <w:szCs w:val="24"/>
              </w:rPr>
              <w:t>1,36,49,800</w:t>
            </w:r>
          </w:p>
        </w:tc>
      </w:tr>
    </w:tbl>
    <w:p w14:paraId="30AD6FAE" w14:textId="57BF87FF" w:rsidR="00EC1A98" w:rsidRPr="008D25F8" w:rsidRDefault="00DB04CE" w:rsidP="00A052FA">
      <w:pPr>
        <w:spacing w:line="360" w:lineRule="auto"/>
        <w:jc w:val="both"/>
        <w:rPr>
          <w:rFonts w:ascii="Times New Roman" w:hAnsi="Times New Roman" w:cs="Times New Roman"/>
          <w:sz w:val="24"/>
          <w:szCs w:val="24"/>
        </w:rPr>
      </w:pPr>
      <w:r w:rsidRPr="00EB3175">
        <w:rPr>
          <w:rFonts w:ascii="Times New Roman" w:hAnsi="Times New Roman" w:cs="Times New Roman"/>
          <w:b/>
          <w:bCs/>
          <w:sz w:val="24"/>
          <w:szCs w:val="24"/>
        </w:rPr>
        <w:t>Key Finding:</w:t>
      </w:r>
      <w:r w:rsidRPr="00EB3175">
        <w:rPr>
          <w:rFonts w:ascii="Times New Roman" w:hAnsi="Times New Roman" w:cs="Times New Roman"/>
          <w:sz w:val="24"/>
          <w:szCs w:val="24"/>
        </w:rPr>
        <w:t> </w:t>
      </w:r>
      <w:r w:rsidR="008D25F8" w:rsidRPr="008D25F8">
        <w:rPr>
          <w:rFonts w:ascii="Times New Roman" w:hAnsi="Times New Roman" w:cs="Times New Roman"/>
          <w:sz w:val="24"/>
          <w:szCs w:val="24"/>
        </w:rPr>
        <w:t>Electricity consumption in production is high, and the furnace consumes about 5 times more energy compared to the rolling mill.</w:t>
      </w:r>
    </w:p>
    <w:p w14:paraId="0377F843" w14:textId="47A8C57F" w:rsidR="00DB04CE" w:rsidRPr="00EB3175" w:rsidRDefault="00DB04CE" w:rsidP="00A052FA">
      <w:pPr>
        <w:spacing w:line="360" w:lineRule="auto"/>
        <w:jc w:val="both"/>
        <w:rPr>
          <w:rFonts w:ascii="Times New Roman" w:hAnsi="Times New Roman" w:cs="Times New Roman"/>
          <w:b/>
          <w:bCs/>
          <w:sz w:val="24"/>
          <w:szCs w:val="24"/>
        </w:rPr>
      </w:pPr>
      <w:r w:rsidRPr="00EB3175">
        <w:rPr>
          <w:rFonts w:ascii="Times New Roman" w:hAnsi="Times New Roman" w:cs="Times New Roman"/>
          <w:b/>
          <w:bCs/>
          <w:sz w:val="24"/>
          <w:szCs w:val="24"/>
        </w:rPr>
        <w:t>Result 4: Brand-wise Sales Analysis</w:t>
      </w:r>
    </w:p>
    <w:p w14:paraId="2C7BDAD7" w14:textId="77777777" w:rsidR="00DB04CE" w:rsidRPr="00EB3175" w:rsidRDefault="00DB04CE" w:rsidP="00A052FA">
      <w:pPr>
        <w:spacing w:line="360" w:lineRule="auto"/>
        <w:jc w:val="both"/>
        <w:rPr>
          <w:rFonts w:ascii="Times New Roman" w:hAnsi="Times New Roman" w:cs="Times New Roman"/>
          <w:b/>
          <w:bCs/>
          <w:sz w:val="24"/>
          <w:szCs w:val="24"/>
        </w:rPr>
      </w:pPr>
      <w:r w:rsidRPr="00EB3175">
        <w:rPr>
          <w:rFonts w:ascii="Times New Roman" w:hAnsi="Times New Roman" w:cs="Times New Roman"/>
          <w:b/>
          <w:bCs/>
          <w:sz w:val="24"/>
          <w:szCs w:val="24"/>
        </w:rPr>
        <w:t>Table 5.5: Brand-wise Sales Breakdown (NXT vs KAY2)</w:t>
      </w:r>
    </w:p>
    <w:tbl>
      <w:tblPr>
        <w:tblStyle w:val="TableGrid"/>
        <w:tblW w:w="0" w:type="auto"/>
        <w:tblLook w:val="04A0" w:firstRow="1" w:lastRow="0" w:firstColumn="1" w:lastColumn="0" w:noHBand="0" w:noVBand="1"/>
      </w:tblPr>
      <w:tblGrid>
        <w:gridCol w:w="1823"/>
        <w:gridCol w:w="2230"/>
        <w:gridCol w:w="1665"/>
        <w:gridCol w:w="1925"/>
      </w:tblGrid>
      <w:tr w:rsidR="00DB04CE" w:rsidRPr="00EB3175" w14:paraId="6540ACE7" w14:textId="77777777" w:rsidTr="00DB04CE">
        <w:tc>
          <w:tcPr>
            <w:tcW w:w="0" w:type="auto"/>
            <w:hideMark/>
          </w:tcPr>
          <w:p w14:paraId="2687276E"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Brand</w:t>
            </w:r>
          </w:p>
        </w:tc>
        <w:tc>
          <w:tcPr>
            <w:tcW w:w="0" w:type="auto"/>
            <w:hideMark/>
          </w:tcPr>
          <w:p w14:paraId="2A007FCA"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Sales Quantity (Kgs)</w:t>
            </w:r>
          </w:p>
        </w:tc>
        <w:tc>
          <w:tcPr>
            <w:tcW w:w="0" w:type="auto"/>
            <w:hideMark/>
          </w:tcPr>
          <w:p w14:paraId="70333BE3"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Sales Value (₹)</w:t>
            </w:r>
          </w:p>
        </w:tc>
        <w:tc>
          <w:tcPr>
            <w:tcW w:w="0" w:type="auto"/>
            <w:hideMark/>
          </w:tcPr>
          <w:p w14:paraId="788D714E"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Avg. Price (₹/Kg)</w:t>
            </w:r>
          </w:p>
        </w:tc>
      </w:tr>
      <w:tr w:rsidR="00DB04CE" w:rsidRPr="00EB3175" w14:paraId="413B97E7" w14:textId="77777777" w:rsidTr="00DB04CE">
        <w:tc>
          <w:tcPr>
            <w:tcW w:w="0" w:type="auto"/>
            <w:hideMark/>
          </w:tcPr>
          <w:p w14:paraId="7D360596"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Kamdhenu NXT</w:t>
            </w:r>
          </w:p>
        </w:tc>
        <w:tc>
          <w:tcPr>
            <w:tcW w:w="0" w:type="auto"/>
            <w:hideMark/>
          </w:tcPr>
          <w:p w14:paraId="1C814C5F"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13,30,390</w:t>
            </w:r>
          </w:p>
        </w:tc>
        <w:tc>
          <w:tcPr>
            <w:tcW w:w="0" w:type="auto"/>
            <w:hideMark/>
          </w:tcPr>
          <w:p w14:paraId="275B9C2C"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7,12,36,381</w:t>
            </w:r>
          </w:p>
        </w:tc>
        <w:tc>
          <w:tcPr>
            <w:tcW w:w="0" w:type="auto"/>
            <w:hideMark/>
          </w:tcPr>
          <w:p w14:paraId="00831EA7"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53.55</w:t>
            </w:r>
          </w:p>
        </w:tc>
      </w:tr>
      <w:tr w:rsidR="00DB04CE" w:rsidRPr="00EB3175" w14:paraId="25FB9294" w14:textId="77777777" w:rsidTr="00DB04CE">
        <w:tc>
          <w:tcPr>
            <w:tcW w:w="0" w:type="auto"/>
            <w:hideMark/>
          </w:tcPr>
          <w:p w14:paraId="263F4B58"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KAY2</w:t>
            </w:r>
          </w:p>
        </w:tc>
        <w:tc>
          <w:tcPr>
            <w:tcW w:w="0" w:type="auto"/>
            <w:hideMark/>
          </w:tcPr>
          <w:p w14:paraId="653A266A"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2,17,690</w:t>
            </w:r>
          </w:p>
        </w:tc>
        <w:tc>
          <w:tcPr>
            <w:tcW w:w="0" w:type="auto"/>
            <w:hideMark/>
          </w:tcPr>
          <w:p w14:paraId="02E09A3C"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1,11,29,840</w:t>
            </w:r>
          </w:p>
        </w:tc>
        <w:tc>
          <w:tcPr>
            <w:tcW w:w="0" w:type="auto"/>
            <w:hideMark/>
          </w:tcPr>
          <w:p w14:paraId="7D89AE95"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51.13</w:t>
            </w:r>
          </w:p>
        </w:tc>
      </w:tr>
      <w:tr w:rsidR="00DB04CE" w:rsidRPr="00EB3175" w14:paraId="6A6A77AF" w14:textId="77777777" w:rsidTr="00DB04CE">
        <w:tc>
          <w:tcPr>
            <w:tcW w:w="0" w:type="auto"/>
            <w:hideMark/>
          </w:tcPr>
          <w:p w14:paraId="3F32F954"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b/>
                <w:bCs/>
                <w:sz w:val="24"/>
                <w:szCs w:val="24"/>
              </w:rPr>
              <w:t>Total</w:t>
            </w:r>
          </w:p>
        </w:tc>
        <w:tc>
          <w:tcPr>
            <w:tcW w:w="0" w:type="auto"/>
            <w:hideMark/>
          </w:tcPr>
          <w:p w14:paraId="2193E2E2"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b/>
                <w:bCs/>
                <w:sz w:val="24"/>
                <w:szCs w:val="24"/>
              </w:rPr>
              <w:t>15,48,080</w:t>
            </w:r>
          </w:p>
        </w:tc>
        <w:tc>
          <w:tcPr>
            <w:tcW w:w="0" w:type="auto"/>
            <w:hideMark/>
          </w:tcPr>
          <w:p w14:paraId="4173CA00"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b/>
                <w:bCs/>
                <w:sz w:val="24"/>
                <w:szCs w:val="24"/>
              </w:rPr>
              <w:t>8,23,66,221</w:t>
            </w:r>
          </w:p>
        </w:tc>
        <w:tc>
          <w:tcPr>
            <w:tcW w:w="0" w:type="auto"/>
            <w:hideMark/>
          </w:tcPr>
          <w:p w14:paraId="121929EF"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b/>
                <w:bCs/>
                <w:sz w:val="24"/>
                <w:szCs w:val="24"/>
              </w:rPr>
              <w:t>53.20</w:t>
            </w:r>
          </w:p>
        </w:tc>
      </w:tr>
    </w:tbl>
    <w:p w14:paraId="5F0E4345" w14:textId="309D561B" w:rsidR="00F41DA5" w:rsidRPr="00FC7701" w:rsidRDefault="00DB04CE" w:rsidP="00A052FA">
      <w:pPr>
        <w:spacing w:line="360" w:lineRule="auto"/>
        <w:jc w:val="both"/>
        <w:rPr>
          <w:rFonts w:ascii="Times New Roman" w:hAnsi="Times New Roman" w:cs="Times New Roman"/>
          <w:sz w:val="24"/>
          <w:szCs w:val="24"/>
        </w:rPr>
      </w:pPr>
      <w:r w:rsidRPr="00EB3175">
        <w:rPr>
          <w:rFonts w:ascii="Times New Roman" w:hAnsi="Times New Roman" w:cs="Times New Roman"/>
          <w:b/>
          <w:bCs/>
          <w:sz w:val="24"/>
          <w:szCs w:val="24"/>
        </w:rPr>
        <w:t>Key Finding:</w:t>
      </w:r>
      <w:r w:rsidRPr="00EB3175">
        <w:rPr>
          <w:rFonts w:ascii="Times New Roman" w:hAnsi="Times New Roman" w:cs="Times New Roman"/>
          <w:sz w:val="24"/>
          <w:szCs w:val="24"/>
        </w:rPr>
        <w:t> Kamdhenu NXT (premium brand) accounts for 86% of sales quantity and achieves a ₹2.42/kg higher price realization compared to the KAY2 economy brand.</w:t>
      </w:r>
    </w:p>
    <w:p w14:paraId="5D76B6AA" w14:textId="3D647E27" w:rsidR="00F41DA5" w:rsidRDefault="001E5200" w:rsidP="00A052FA">
      <w:pPr>
        <w:spacing w:line="360" w:lineRule="auto"/>
        <w:jc w:val="both"/>
        <w:rPr>
          <w:rFonts w:ascii="Times New Roman" w:hAnsi="Times New Roman" w:cs="Times New Roman"/>
          <w:b/>
          <w:bCs/>
          <w:sz w:val="24"/>
          <w:szCs w:val="24"/>
        </w:rPr>
      </w:pPr>
      <w:r>
        <w:rPr>
          <w:noProof/>
        </w:rPr>
        <w:drawing>
          <wp:inline distT="0" distB="0" distL="0" distR="0" wp14:anchorId="53486C64" wp14:editId="061294DB">
            <wp:extent cx="5943600" cy="3314700"/>
            <wp:effectExtent l="0" t="0" r="0" b="0"/>
            <wp:docPr id="1633911300" name="Chart 1">
              <a:extLst xmlns:a="http://schemas.openxmlformats.org/drawingml/2006/main">
                <a:ext uri="{FF2B5EF4-FFF2-40B4-BE49-F238E27FC236}">
                  <a16:creationId xmlns:a16="http://schemas.microsoft.com/office/drawing/2014/main" id="{75C85E0A-F867-BD67-4DA7-03066E876AF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6D6F2852" w14:textId="77777777" w:rsidR="004B65A9" w:rsidRDefault="004B65A9" w:rsidP="004B65A9">
      <w:pPr>
        <w:spacing w:line="360" w:lineRule="auto"/>
        <w:jc w:val="both"/>
        <w:rPr>
          <w:rFonts w:ascii="Times New Roman" w:hAnsi="Times New Roman" w:cs="Times New Roman"/>
          <w:b/>
          <w:bCs/>
          <w:sz w:val="24"/>
          <w:szCs w:val="24"/>
        </w:rPr>
      </w:pPr>
      <w:r w:rsidRPr="00EB3175">
        <w:rPr>
          <w:rFonts w:ascii="Times New Roman" w:hAnsi="Times New Roman" w:cs="Times New Roman"/>
          <w:b/>
          <w:bCs/>
          <w:sz w:val="24"/>
          <w:szCs w:val="24"/>
        </w:rPr>
        <w:t>Figure 5.3: Daily Sales Quantity vs. Breakeven</w:t>
      </w:r>
    </w:p>
    <w:p w14:paraId="5253C868" w14:textId="49DEB920" w:rsidR="00DB04CE" w:rsidRPr="00EB3175" w:rsidRDefault="00DB04CE" w:rsidP="00A052FA">
      <w:pPr>
        <w:spacing w:line="360" w:lineRule="auto"/>
        <w:jc w:val="both"/>
        <w:rPr>
          <w:rFonts w:ascii="Times New Roman" w:hAnsi="Times New Roman" w:cs="Times New Roman"/>
          <w:sz w:val="24"/>
          <w:szCs w:val="24"/>
        </w:rPr>
      </w:pPr>
      <w:r w:rsidRPr="00EB3175">
        <w:rPr>
          <w:rFonts w:ascii="Times New Roman" w:hAnsi="Times New Roman" w:cs="Times New Roman"/>
          <w:b/>
          <w:bCs/>
          <w:sz w:val="24"/>
          <w:szCs w:val="24"/>
        </w:rPr>
        <w:t>Key Finding:</w:t>
      </w:r>
      <w:r w:rsidRPr="00EB3175">
        <w:rPr>
          <w:rFonts w:ascii="Times New Roman" w:hAnsi="Times New Roman" w:cs="Times New Roman"/>
          <w:sz w:val="24"/>
          <w:szCs w:val="24"/>
        </w:rPr>
        <w:t> </w:t>
      </w:r>
      <w:r w:rsidR="009D5F1C" w:rsidRPr="009D5F1C">
        <w:rPr>
          <w:rFonts w:ascii="Times New Roman" w:hAnsi="Times New Roman" w:cs="Times New Roman"/>
          <w:sz w:val="24"/>
          <w:szCs w:val="24"/>
        </w:rPr>
        <w:t>Day 3 falls below the breakeven quantity of 237 tons and thus forms the only loss-making day.</w:t>
      </w:r>
    </w:p>
    <w:p w14:paraId="733C2B66" w14:textId="77777777" w:rsidR="00DB04CE" w:rsidRPr="00EB3175" w:rsidRDefault="00DB04CE" w:rsidP="00A052FA">
      <w:pPr>
        <w:spacing w:line="360" w:lineRule="auto"/>
        <w:jc w:val="both"/>
        <w:rPr>
          <w:rFonts w:ascii="Times New Roman" w:hAnsi="Times New Roman" w:cs="Times New Roman"/>
          <w:b/>
          <w:bCs/>
          <w:sz w:val="24"/>
          <w:szCs w:val="24"/>
        </w:rPr>
      </w:pPr>
      <w:r w:rsidRPr="00EB3175">
        <w:rPr>
          <w:rFonts w:ascii="Times New Roman" w:hAnsi="Times New Roman" w:cs="Times New Roman"/>
          <w:b/>
          <w:bCs/>
          <w:sz w:val="24"/>
          <w:szCs w:val="24"/>
        </w:rPr>
        <w:t>5.4 Conclusions, Learnings &amp; Suggestions</w:t>
      </w:r>
    </w:p>
    <w:p w14:paraId="6659DE4A" w14:textId="77777777" w:rsidR="00DB04CE" w:rsidRDefault="00DB04CE" w:rsidP="00A052FA">
      <w:pPr>
        <w:spacing w:line="360" w:lineRule="auto"/>
        <w:jc w:val="both"/>
        <w:rPr>
          <w:rFonts w:ascii="Times New Roman" w:hAnsi="Times New Roman" w:cs="Times New Roman"/>
          <w:b/>
          <w:bCs/>
          <w:sz w:val="24"/>
          <w:szCs w:val="24"/>
        </w:rPr>
      </w:pPr>
      <w:r w:rsidRPr="00EB3175">
        <w:rPr>
          <w:rFonts w:ascii="Times New Roman" w:hAnsi="Times New Roman" w:cs="Times New Roman"/>
          <w:b/>
          <w:bCs/>
          <w:sz w:val="24"/>
          <w:szCs w:val="24"/>
        </w:rPr>
        <w:t>Conclusions</w:t>
      </w:r>
    </w:p>
    <w:p w14:paraId="03E75F1D" w14:textId="77777777" w:rsidR="00AE4B66" w:rsidRPr="00AE4B66" w:rsidRDefault="00AE4B66" w:rsidP="00A052FA">
      <w:pPr>
        <w:spacing w:line="360" w:lineRule="auto"/>
        <w:jc w:val="both"/>
        <w:rPr>
          <w:rFonts w:ascii="Times New Roman" w:hAnsi="Times New Roman" w:cs="Times New Roman"/>
          <w:sz w:val="24"/>
          <w:szCs w:val="24"/>
        </w:rPr>
      </w:pPr>
      <w:r w:rsidRPr="00AE4B66">
        <w:rPr>
          <w:rFonts w:ascii="Times New Roman" w:hAnsi="Times New Roman" w:cs="Times New Roman"/>
          <w:sz w:val="24"/>
          <w:szCs w:val="24"/>
        </w:rPr>
        <w:t>Conclusion based on the 8 weeks internship and 5 days analysis:</w:t>
      </w:r>
    </w:p>
    <w:p w14:paraId="5E3896BA" w14:textId="4EB49156" w:rsidR="00AE4B66" w:rsidRPr="00AE4B66" w:rsidRDefault="00AE4B66" w:rsidP="00A052FA">
      <w:pPr>
        <w:spacing w:line="360" w:lineRule="auto"/>
        <w:jc w:val="both"/>
        <w:rPr>
          <w:rFonts w:ascii="Times New Roman" w:hAnsi="Times New Roman" w:cs="Times New Roman"/>
          <w:sz w:val="24"/>
          <w:szCs w:val="24"/>
        </w:rPr>
      </w:pPr>
      <w:r w:rsidRPr="00AE4B66">
        <w:rPr>
          <w:rFonts w:ascii="Times New Roman" w:hAnsi="Times New Roman" w:cs="Times New Roman"/>
          <w:b/>
          <w:bCs/>
          <w:sz w:val="24"/>
          <w:szCs w:val="24"/>
        </w:rPr>
        <w:t>1.</w:t>
      </w:r>
      <w:r>
        <w:rPr>
          <w:rFonts w:ascii="Times New Roman" w:hAnsi="Times New Roman" w:cs="Times New Roman"/>
          <w:b/>
          <w:bCs/>
          <w:sz w:val="24"/>
          <w:szCs w:val="24"/>
        </w:rPr>
        <w:t xml:space="preserve"> </w:t>
      </w:r>
      <w:r w:rsidRPr="00AE4B66">
        <w:rPr>
          <w:rFonts w:ascii="Times New Roman" w:hAnsi="Times New Roman" w:cs="Times New Roman"/>
          <w:b/>
          <w:bCs/>
          <w:sz w:val="24"/>
          <w:szCs w:val="24"/>
        </w:rPr>
        <w:t xml:space="preserve">Financial Performance: </w:t>
      </w:r>
      <w:r w:rsidRPr="00AE4B66">
        <w:rPr>
          <w:rFonts w:ascii="Times New Roman" w:hAnsi="Times New Roman" w:cs="Times New Roman"/>
          <w:sz w:val="24"/>
          <w:szCs w:val="24"/>
        </w:rPr>
        <w:t>Hindupur Steel &amp; Alloys (P) Ltd. is inherently profitable with a net margin of 11.9% in the 5-day analysis period. The company made a sale revenue of ₹8.24 Crore and ₹98 Lakhs net profit.</w:t>
      </w:r>
    </w:p>
    <w:p w14:paraId="3BFB4A71" w14:textId="62C10856" w:rsidR="00AE4B66" w:rsidRPr="00AE4B66" w:rsidRDefault="00AE4B66" w:rsidP="00A052FA">
      <w:pPr>
        <w:spacing w:line="360" w:lineRule="auto"/>
        <w:jc w:val="both"/>
        <w:rPr>
          <w:rFonts w:ascii="Times New Roman" w:hAnsi="Times New Roman" w:cs="Times New Roman"/>
          <w:sz w:val="24"/>
          <w:szCs w:val="24"/>
        </w:rPr>
      </w:pPr>
      <w:r w:rsidRPr="00AE4B66">
        <w:rPr>
          <w:rFonts w:ascii="Times New Roman" w:hAnsi="Times New Roman" w:cs="Times New Roman"/>
          <w:b/>
          <w:bCs/>
          <w:sz w:val="24"/>
          <w:szCs w:val="24"/>
        </w:rPr>
        <w:t>2.</w:t>
      </w:r>
      <w:r>
        <w:rPr>
          <w:rFonts w:ascii="Times New Roman" w:hAnsi="Times New Roman" w:cs="Times New Roman"/>
          <w:b/>
          <w:bCs/>
          <w:sz w:val="24"/>
          <w:szCs w:val="24"/>
        </w:rPr>
        <w:t xml:space="preserve"> </w:t>
      </w:r>
      <w:r w:rsidRPr="00AE4B66">
        <w:rPr>
          <w:rFonts w:ascii="Times New Roman" w:hAnsi="Times New Roman" w:cs="Times New Roman"/>
          <w:b/>
          <w:bCs/>
          <w:sz w:val="24"/>
          <w:szCs w:val="24"/>
        </w:rPr>
        <w:t xml:space="preserve">Effect of Volume: </w:t>
      </w:r>
      <w:r w:rsidRPr="00AE4B66">
        <w:rPr>
          <w:rFonts w:ascii="Times New Roman" w:hAnsi="Times New Roman" w:cs="Times New Roman"/>
          <w:sz w:val="24"/>
          <w:szCs w:val="24"/>
        </w:rPr>
        <w:t>High operating leverage is seen in the company. A mere low volume day (95 tons on May 3) makes up for the profit made in two profitable days. It is important to maintain sales above 240 tons each day.</w:t>
      </w:r>
    </w:p>
    <w:p w14:paraId="3263A7F8" w14:textId="231FA2A7" w:rsidR="00AE4B66" w:rsidRPr="00AE4B66" w:rsidRDefault="00AE4B66" w:rsidP="00A052FA">
      <w:pPr>
        <w:spacing w:line="360" w:lineRule="auto"/>
        <w:jc w:val="both"/>
        <w:rPr>
          <w:rFonts w:ascii="Times New Roman" w:hAnsi="Times New Roman" w:cs="Times New Roman"/>
          <w:sz w:val="24"/>
          <w:szCs w:val="24"/>
        </w:rPr>
      </w:pPr>
      <w:r w:rsidRPr="00AE4B66">
        <w:rPr>
          <w:rFonts w:ascii="Times New Roman" w:hAnsi="Times New Roman" w:cs="Times New Roman"/>
          <w:b/>
          <w:bCs/>
          <w:sz w:val="24"/>
          <w:szCs w:val="24"/>
        </w:rPr>
        <w:t>3.</w:t>
      </w:r>
      <w:r>
        <w:rPr>
          <w:rFonts w:ascii="Times New Roman" w:hAnsi="Times New Roman" w:cs="Times New Roman"/>
          <w:b/>
          <w:bCs/>
          <w:sz w:val="24"/>
          <w:szCs w:val="24"/>
        </w:rPr>
        <w:t xml:space="preserve"> </w:t>
      </w:r>
      <w:r w:rsidRPr="00AE4B66">
        <w:rPr>
          <w:rFonts w:ascii="Times New Roman" w:hAnsi="Times New Roman" w:cs="Times New Roman"/>
          <w:b/>
          <w:bCs/>
          <w:sz w:val="24"/>
          <w:szCs w:val="24"/>
        </w:rPr>
        <w:t xml:space="preserve">Production Process: </w:t>
      </w:r>
      <w:r w:rsidRPr="00AE4B66">
        <w:rPr>
          <w:rFonts w:ascii="Times New Roman" w:hAnsi="Times New Roman" w:cs="Times New Roman"/>
          <w:sz w:val="24"/>
          <w:szCs w:val="24"/>
        </w:rPr>
        <w:t>Rolling mill conversion (95.8% yield) is very good. Improvement scope is seen in the primary melting process (83.9% yield) of about 5-6%.</w:t>
      </w:r>
    </w:p>
    <w:p w14:paraId="366B3E7E" w14:textId="77AA0EED" w:rsidR="00AE4B66" w:rsidRPr="00EB3175" w:rsidRDefault="00AE4B66" w:rsidP="00A052FA">
      <w:pPr>
        <w:spacing w:line="360" w:lineRule="auto"/>
        <w:jc w:val="both"/>
        <w:rPr>
          <w:rFonts w:ascii="Times New Roman" w:hAnsi="Times New Roman" w:cs="Times New Roman"/>
          <w:b/>
          <w:bCs/>
          <w:sz w:val="24"/>
          <w:szCs w:val="24"/>
        </w:rPr>
      </w:pPr>
      <w:r w:rsidRPr="00AE4B66">
        <w:rPr>
          <w:rFonts w:ascii="Times New Roman" w:hAnsi="Times New Roman" w:cs="Times New Roman"/>
          <w:b/>
          <w:bCs/>
          <w:sz w:val="24"/>
          <w:szCs w:val="24"/>
        </w:rPr>
        <w:t>4.</w:t>
      </w:r>
      <w:r>
        <w:rPr>
          <w:rFonts w:ascii="Times New Roman" w:hAnsi="Times New Roman" w:cs="Times New Roman"/>
          <w:b/>
          <w:bCs/>
          <w:sz w:val="24"/>
          <w:szCs w:val="24"/>
        </w:rPr>
        <w:t xml:space="preserve"> </w:t>
      </w:r>
      <w:r w:rsidRPr="00AE4B66">
        <w:rPr>
          <w:rFonts w:ascii="Times New Roman" w:hAnsi="Times New Roman" w:cs="Times New Roman"/>
          <w:b/>
          <w:bCs/>
          <w:sz w:val="24"/>
          <w:szCs w:val="24"/>
        </w:rPr>
        <w:t xml:space="preserve">Quality Control: </w:t>
      </w:r>
      <w:r w:rsidRPr="00AE4B66">
        <w:rPr>
          <w:rFonts w:ascii="Times New Roman" w:hAnsi="Times New Roman" w:cs="Times New Roman"/>
          <w:sz w:val="24"/>
          <w:szCs w:val="24"/>
        </w:rPr>
        <w:t>The company has strict quality control mechanisms through Spectro Lab (raw materials), tensile test every 30 minutes, and Ring Test (microstructure check). All these tests are done according to IS 1786:2008 norms.</w:t>
      </w:r>
    </w:p>
    <w:p w14:paraId="189F07F7" w14:textId="1C477190" w:rsidR="00DB04CE" w:rsidRPr="00AE4B66" w:rsidRDefault="00DB04CE" w:rsidP="00A052FA">
      <w:pPr>
        <w:numPr>
          <w:ilvl w:val="0"/>
          <w:numId w:val="4"/>
        </w:numPr>
        <w:spacing w:line="360" w:lineRule="auto"/>
        <w:jc w:val="both"/>
        <w:rPr>
          <w:rFonts w:ascii="Times New Roman" w:hAnsi="Times New Roman" w:cs="Times New Roman"/>
          <w:sz w:val="24"/>
          <w:szCs w:val="24"/>
        </w:rPr>
      </w:pPr>
      <w:r w:rsidRPr="00AE4B66">
        <w:rPr>
          <w:rFonts w:ascii="Times New Roman" w:hAnsi="Times New Roman" w:cs="Times New Roman"/>
          <w:b/>
          <w:bCs/>
          <w:sz w:val="24"/>
          <w:szCs w:val="24"/>
        </w:rPr>
        <w:t>Brand Strategy:</w:t>
      </w:r>
      <w:r w:rsidRPr="00AE4B66">
        <w:rPr>
          <w:rFonts w:ascii="Times New Roman" w:hAnsi="Times New Roman" w:cs="Times New Roman"/>
          <w:sz w:val="24"/>
          <w:szCs w:val="24"/>
        </w:rPr>
        <w:t> </w:t>
      </w:r>
      <w:r w:rsidR="00126DAA" w:rsidRPr="00126DAA">
        <w:rPr>
          <w:rFonts w:ascii="Times New Roman" w:hAnsi="Times New Roman" w:cs="Times New Roman"/>
          <w:sz w:val="24"/>
          <w:szCs w:val="24"/>
        </w:rPr>
        <w:t>Premium brand Kamdhenu NXT accounts for most of the sales volume (86%) and generates more pricing power (₹2.42/kg above KAY2). Hence, franchising strategy is justified.</w:t>
      </w:r>
    </w:p>
    <w:p w14:paraId="1317DDC1" w14:textId="77777777" w:rsidR="004D5946" w:rsidRPr="004D5946" w:rsidRDefault="00DB04CE" w:rsidP="00A052FA">
      <w:pPr>
        <w:numPr>
          <w:ilvl w:val="0"/>
          <w:numId w:val="4"/>
        </w:numPr>
        <w:spacing w:line="360" w:lineRule="auto"/>
        <w:jc w:val="both"/>
        <w:rPr>
          <w:rFonts w:ascii="Times New Roman" w:hAnsi="Times New Roman" w:cs="Times New Roman"/>
          <w:b/>
          <w:bCs/>
          <w:sz w:val="24"/>
          <w:szCs w:val="24"/>
        </w:rPr>
      </w:pPr>
      <w:r w:rsidRPr="00126DAA">
        <w:rPr>
          <w:rFonts w:ascii="Times New Roman" w:hAnsi="Times New Roman" w:cs="Times New Roman"/>
          <w:b/>
          <w:bCs/>
          <w:sz w:val="24"/>
          <w:szCs w:val="24"/>
        </w:rPr>
        <w:t>Cost Structure:</w:t>
      </w:r>
      <w:r w:rsidRPr="00126DAA">
        <w:rPr>
          <w:rFonts w:ascii="Times New Roman" w:hAnsi="Times New Roman" w:cs="Times New Roman"/>
          <w:sz w:val="24"/>
          <w:szCs w:val="24"/>
        </w:rPr>
        <w:t> </w:t>
      </w:r>
      <w:r w:rsidR="004D5946" w:rsidRPr="004D5946">
        <w:rPr>
          <w:rFonts w:ascii="Times New Roman" w:hAnsi="Times New Roman" w:cs="Times New Roman"/>
          <w:sz w:val="24"/>
          <w:szCs w:val="24"/>
        </w:rPr>
        <w:t>Electricity cost (₹1.37 Crore for 5 days) is the biggest cost factor, while furnace accounts for 83% of the total electricity cost.</w:t>
      </w:r>
    </w:p>
    <w:p w14:paraId="535B7CAB" w14:textId="4D42B49E" w:rsidR="00DB04CE" w:rsidRPr="00126DAA" w:rsidRDefault="00DB04CE" w:rsidP="00A052FA">
      <w:pPr>
        <w:spacing w:line="360" w:lineRule="auto"/>
        <w:jc w:val="both"/>
        <w:rPr>
          <w:rFonts w:ascii="Times New Roman" w:hAnsi="Times New Roman" w:cs="Times New Roman"/>
          <w:b/>
          <w:bCs/>
          <w:sz w:val="24"/>
          <w:szCs w:val="24"/>
        </w:rPr>
      </w:pPr>
      <w:r w:rsidRPr="00126DAA">
        <w:rPr>
          <w:rFonts w:ascii="Times New Roman" w:hAnsi="Times New Roman" w:cs="Times New Roman"/>
          <w:b/>
          <w:bCs/>
          <w:sz w:val="24"/>
          <w:szCs w:val="24"/>
        </w:rPr>
        <w:t>Learnings</w:t>
      </w:r>
    </w:p>
    <w:p w14:paraId="77CA7D44" w14:textId="77777777" w:rsidR="00DB04CE" w:rsidRPr="00EB3175" w:rsidRDefault="00DB04CE" w:rsidP="00A052FA">
      <w:pPr>
        <w:spacing w:line="360" w:lineRule="auto"/>
        <w:jc w:val="both"/>
        <w:rPr>
          <w:rFonts w:ascii="Times New Roman" w:hAnsi="Times New Roman" w:cs="Times New Roman"/>
          <w:sz w:val="24"/>
          <w:szCs w:val="24"/>
        </w:rPr>
      </w:pPr>
      <w:r w:rsidRPr="00EB3175">
        <w:rPr>
          <w:rFonts w:ascii="Times New Roman" w:hAnsi="Times New Roman" w:cs="Times New Roman"/>
          <w:sz w:val="24"/>
          <w:szCs w:val="24"/>
        </w:rPr>
        <w:t>The internship provided the following key learnings:</w:t>
      </w:r>
    </w:p>
    <w:p w14:paraId="2E348F0B" w14:textId="77777777" w:rsidR="00DB04CE" w:rsidRPr="00EB3175" w:rsidRDefault="00DB04CE" w:rsidP="00A052FA">
      <w:pPr>
        <w:spacing w:line="360" w:lineRule="auto"/>
        <w:jc w:val="both"/>
        <w:rPr>
          <w:rFonts w:ascii="Times New Roman" w:hAnsi="Times New Roman" w:cs="Times New Roman"/>
          <w:sz w:val="24"/>
          <w:szCs w:val="24"/>
        </w:rPr>
      </w:pPr>
      <w:r w:rsidRPr="00EB3175">
        <w:rPr>
          <w:rFonts w:ascii="Times New Roman" w:hAnsi="Times New Roman" w:cs="Times New Roman"/>
          <w:b/>
          <w:bCs/>
          <w:sz w:val="24"/>
          <w:szCs w:val="24"/>
        </w:rPr>
        <w:t>Technical Learnings:</w:t>
      </w:r>
    </w:p>
    <w:p w14:paraId="36CE234D" w14:textId="77777777" w:rsidR="004D5946" w:rsidRPr="004D5946" w:rsidRDefault="004D5946" w:rsidP="00A052FA">
      <w:pPr>
        <w:spacing w:line="360" w:lineRule="auto"/>
        <w:jc w:val="both"/>
        <w:rPr>
          <w:rFonts w:ascii="Times New Roman" w:hAnsi="Times New Roman" w:cs="Times New Roman"/>
          <w:b/>
          <w:bCs/>
          <w:sz w:val="24"/>
          <w:szCs w:val="24"/>
        </w:rPr>
      </w:pPr>
      <w:r w:rsidRPr="004D5946">
        <w:rPr>
          <w:rFonts w:ascii="Times New Roman" w:hAnsi="Times New Roman" w:cs="Times New Roman"/>
          <w:b/>
          <w:bCs/>
          <w:sz w:val="24"/>
          <w:szCs w:val="24"/>
        </w:rPr>
        <w:t xml:space="preserve">1. TMT Bar Manufacturing: </w:t>
      </w:r>
      <w:r w:rsidRPr="004D5946">
        <w:rPr>
          <w:rFonts w:ascii="Times New Roman" w:hAnsi="Times New Roman" w:cs="Times New Roman"/>
          <w:sz w:val="24"/>
          <w:szCs w:val="24"/>
        </w:rPr>
        <w:t>Knowledge on all the stages of production right from raw materials to final production of TMT bars, which included induction furnace melting, continuous casting, rolling, quenching and self-tempering.</w:t>
      </w:r>
    </w:p>
    <w:p w14:paraId="1D2D0948" w14:textId="77777777" w:rsidR="004D5946" w:rsidRPr="004D5946" w:rsidRDefault="004D5946" w:rsidP="00A052FA">
      <w:pPr>
        <w:spacing w:line="360" w:lineRule="auto"/>
        <w:jc w:val="both"/>
        <w:rPr>
          <w:rFonts w:ascii="Times New Roman" w:hAnsi="Times New Roman" w:cs="Times New Roman"/>
          <w:b/>
          <w:bCs/>
          <w:sz w:val="24"/>
          <w:szCs w:val="24"/>
        </w:rPr>
      </w:pPr>
      <w:r w:rsidRPr="004D5946">
        <w:rPr>
          <w:rFonts w:ascii="Times New Roman" w:hAnsi="Times New Roman" w:cs="Times New Roman"/>
          <w:b/>
          <w:bCs/>
          <w:sz w:val="24"/>
          <w:szCs w:val="24"/>
        </w:rPr>
        <w:t xml:space="preserve">2. Quality Control: </w:t>
      </w:r>
      <w:r w:rsidRPr="004D5946">
        <w:rPr>
          <w:rFonts w:ascii="Times New Roman" w:hAnsi="Times New Roman" w:cs="Times New Roman"/>
          <w:sz w:val="24"/>
          <w:szCs w:val="24"/>
        </w:rPr>
        <w:t>Learnt about tensile testing, ring test (etching test) for verifying micro structure and spectro lab for analyzing elements.</w:t>
      </w:r>
    </w:p>
    <w:p w14:paraId="63C9CD7F" w14:textId="77777777" w:rsidR="004D5946" w:rsidRPr="004D5946" w:rsidRDefault="004D5946" w:rsidP="00A052FA">
      <w:pPr>
        <w:spacing w:line="360" w:lineRule="auto"/>
        <w:jc w:val="both"/>
        <w:rPr>
          <w:rFonts w:ascii="Times New Roman" w:hAnsi="Times New Roman" w:cs="Times New Roman"/>
          <w:sz w:val="24"/>
          <w:szCs w:val="24"/>
        </w:rPr>
      </w:pPr>
      <w:r w:rsidRPr="004D5946">
        <w:rPr>
          <w:rFonts w:ascii="Times New Roman" w:hAnsi="Times New Roman" w:cs="Times New Roman"/>
          <w:b/>
          <w:bCs/>
          <w:sz w:val="24"/>
          <w:szCs w:val="24"/>
        </w:rPr>
        <w:t xml:space="preserve">3. IS Standards: </w:t>
      </w:r>
      <w:r w:rsidRPr="004D5946">
        <w:rPr>
          <w:rFonts w:ascii="Times New Roman" w:hAnsi="Times New Roman" w:cs="Times New Roman"/>
          <w:sz w:val="24"/>
          <w:szCs w:val="24"/>
        </w:rPr>
        <w:t>Acquired practical knowledge about IS 1786:2008 (for TMT bar standards), IS 1893:2025 (for seismic zones) and tolerances for various sizes of bars.</w:t>
      </w:r>
    </w:p>
    <w:p w14:paraId="261FD8CB" w14:textId="4FDD5FC5" w:rsidR="004D5946" w:rsidRDefault="004D5946" w:rsidP="00A052FA">
      <w:pPr>
        <w:spacing w:line="360" w:lineRule="auto"/>
        <w:jc w:val="both"/>
        <w:rPr>
          <w:rFonts w:ascii="Times New Roman" w:hAnsi="Times New Roman" w:cs="Times New Roman"/>
          <w:b/>
          <w:bCs/>
          <w:sz w:val="24"/>
          <w:szCs w:val="24"/>
        </w:rPr>
      </w:pPr>
      <w:r w:rsidRPr="004D5946">
        <w:rPr>
          <w:rFonts w:ascii="Times New Roman" w:hAnsi="Times New Roman" w:cs="Times New Roman"/>
          <w:b/>
          <w:bCs/>
          <w:sz w:val="24"/>
          <w:szCs w:val="24"/>
        </w:rPr>
        <w:t xml:space="preserve">4. Industry Economics: </w:t>
      </w:r>
      <w:r w:rsidRPr="004D5946">
        <w:rPr>
          <w:rFonts w:ascii="Times New Roman" w:hAnsi="Times New Roman" w:cs="Times New Roman"/>
          <w:sz w:val="24"/>
          <w:szCs w:val="24"/>
        </w:rPr>
        <w:t>Knowledge on cost structure, including electricity usage (₹7/unit, 722 kWh/tonne), raw material prices, labour charges and breakeven calculations.</w:t>
      </w:r>
    </w:p>
    <w:p w14:paraId="541A9A17" w14:textId="43CCE2A6" w:rsidR="00DB04CE" w:rsidRPr="00EB3175" w:rsidRDefault="00DB04CE" w:rsidP="00A052FA">
      <w:pPr>
        <w:spacing w:line="360" w:lineRule="auto"/>
        <w:jc w:val="both"/>
        <w:rPr>
          <w:rFonts w:ascii="Times New Roman" w:hAnsi="Times New Roman" w:cs="Times New Roman"/>
          <w:sz w:val="24"/>
          <w:szCs w:val="24"/>
        </w:rPr>
      </w:pPr>
      <w:r w:rsidRPr="00EB3175">
        <w:rPr>
          <w:rFonts w:ascii="Times New Roman" w:hAnsi="Times New Roman" w:cs="Times New Roman"/>
          <w:b/>
          <w:bCs/>
          <w:sz w:val="24"/>
          <w:szCs w:val="24"/>
        </w:rPr>
        <w:t>Software &amp; Analytical Learnings:</w:t>
      </w:r>
    </w:p>
    <w:p w14:paraId="12178C3A" w14:textId="45537EB4" w:rsidR="005558F1" w:rsidRPr="005558F1" w:rsidRDefault="005558F1" w:rsidP="00A052FA">
      <w:pPr>
        <w:spacing w:line="360" w:lineRule="auto"/>
        <w:jc w:val="both"/>
        <w:rPr>
          <w:rFonts w:ascii="Times New Roman" w:hAnsi="Times New Roman" w:cs="Times New Roman"/>
          <w:b/>
          <w:bCs/>
          <w:sz w:val="24"/>
          <w:szCs w:val="24"/>
        </w:rPr>
      </w:pPr>
      <w:r w:rsidRPr="005558F1">
        <w:rPr>
          <w:rFonts w:ascii="Times New Roman" w:hAnsi="Times New Roman" w:cs="Times New Roman"/>
          <w:b/>
          <w:bCs/>
          <w:sz w:val="24"/>
          <w:szCs w:val="24"/>
        </w:rPr>
        <w:t>1.</w:t>
      </w:r>
      <w:r>
        <w:rPr>
          <w:rFonts w:ascii="Times New Roman" w:hAnsi="Times New Roman" w:cs="Times New Roman"/>
          <w:b/>
          <w:bCs/>
          <w:sz w:val="24"/>
          <w:szCs w:val="24"/>
        </w:rPr>
        <w:t xml:space="preserve"> </w:t>
      </w:r>
      <w:r w:rsidRPr="005558F1">
        <w:rPr>
          <w:rFonts w:ascii="Times New Roman" w:hAnsi="Times New Roman" w:cs="Times New Roman"/>
          <w:b/>
          <w:bCs/>
          <w:sz w:val="24"/>
          <w:szCs w:val="24"/>
        </w:rPr>
        <w:t xml:space="preserve">Tally Software: </w:t>
      </w:r>
      <w:r w:rsidRPr="005558F1">
        <w:rPr>
          <w:rFonts w:ascii="Times New Roman" w:hAnsi="Times New Roman" w:cs="Times New Roman"/>
          <w:sz w:val="24"/>
          <w:szCs w:val="24"/>
        </w:rPr>
        <w:t>Familiarity with invoice preparation, journal updating, and record keeping</w:t>
      </w:r>
    </w:p>
    <w:p w14:paraId="2C6B523B" w14:textId="7559A1C8" w:rsidR="005558F1" w:rsidRPr="005558F1" w:rsidRDefault="005558F1" w:rsidP="00A052FA">
      <w:pPr>
        <w:spacing w:line="360" w:lineRule="auto"/>
        <w:jc w:val="both"/>
        <w:rPr>
          <w:rFonts w:ascii="Times New Roman" w:hAnsi="Times New Roman" w:cs="Times New Roman"/>
          <w:b/>
          <w:bCs/>
          <w:sz w:val="24"/>
          <w:szCs w:val="24"/>
        </w:rPr>
      </w:pPr>
      <w:r w:rsidRPr="005558F1">
        <w:rPr>
          <w:rFonts w:ascii="Times New Roman" w:hAnsi="Times New Roman" w:cs="Times New Roman"/>
          <w:b/>
          <w:bCs/>
          <w:sz w:val="24"/>
          <w:szCs w:val="24"/>
        </w:rPr>
        <w:t>2.</w:t>
      </w:r>
      <w:r>
        <w:rPr>
          <w:rFonts w:ascii="Times New Roman" w:hAnsi="Times New Roman" w:cs="Times New Roman"/>
          <w:b/>
          <w:bCs/>
          <w:sz w:val="24"/>
          <w:szCs w:val="24"/>
        </w:rPr>
        <w:t xml:space="preserve"> </w:t>
      </w:r>
      <w:r w:rsidRPr="005558F1">
        <w:rPr>
          <w:rFonts w:ascii="Times New Roman" w:hAnsi="Times New Roman" w:cs="Times New Roman"/>
          <w:b/>
          <w:bCs/>
          <w:sz w:val="24"/>
          <w:szCs w:val="24"/>
        </w:rPr>
        <w:t xml:space="preserve">Excel </w:t>
      </w:r>
      <w:r>
        <w:rPr>
          <w:rFonts w:ascii="Times New Roman" w:hAnsi="Times New Roman" w:cs="Times New Roman"/>
          <w:b/>
          <w:bCs/>
          <w:sz w:val="24"/>
          <w:szCs w:val="24"/>
        </w:rPr>
        <w:t>Charts</w:t>
      </w:r>
      <w:r w:rsidRPr="005558F1">
        <w:rPr>
          <w:rFonts w:ascii="Times New Roman" w:hAnsi="Times New Roman" w:cs="Times New Roman"/>
          <w:b/>
          <w:bCs/>
          <w:sz w:val="24"/>
          <w:szCs w:val="24"/>
        </w:rPr>
        <w:t xml:space="preserve"> Building: </w:t>
      </w:r>
      <w:r w:rsidRPr="005558F1">
        <w:rPr>
          <w:rFonts w:ascii="Times New Roman" w:hAnsi="Times New Roman" w:cs="Times New Roman"/>
          <w:sz w:val="24"/>
          <w:szCs w:val="24"/>
        </w:rPr>
        <w:t xml:space="preserve">Skill in preparing P&amp;L statement, break-even analysis, productivity </w:t>
      </w:r>
      <w:r>
        <w:rPr>
          <w:rFonts w:ascii="Times New Roman" w:hAnsi="Times New Roman" w:cs="Times New Roman"/>
          <w:sz w:val="24"/>
          <w:szCs w:val="24"/>
        </w:rPr>
        <w:t>charts</w:t>
      </w:r>
      <w:r w:rsidRPr="005558F1">
        <w:rPr>
          <w:rFonts w:ascii="Times New Roman" w:hAnsi="Times New Roman" w:cs="Times New Roman"/>
          <w:sz w:val="24"/>
          <w:szCs w:val="24"/>
        </w:rPr>
        <w:t>, and graphical representations</w:t>
      </w:r>
    </w:p>
    <w:p w14:paraId="662C5F81" w14:textId="44B19A77" w:rsidR="005558F1" w:rsidRPr="005558F1" w:rsidRDefault="005558F1" w:rsidP="00A052FA">
      <w:pPr>
        <w:spacing w:line="360" w:lineRule="auto"/>
        <w:jc w:val="both"/>
        <w:rPr>
          <w:rFonts w:ascii="Times New Roman" w:hAnsi="Times New Roman" w:cs="Times New Roman"/>
          <w:sz w:val="24"/>
          <w:szCs w:val="24"/>
        </w:rPr>
      </w:pPr>
      <w:r w:rsidRPr="005558F1">
        <w:rPr>
          <w:rFonts w:ascii="Times New Roman" w:hAnsi="Times New Roman" w:cs="Times New Roman"/>
          <w:b/>
          <w:bCs/>
          <w:sz w:val="24"/>
          <w:szCs w:val="24"/>
        </w:rPr>
        <w:t>3.</w:t>
      </w:r>
      <w:r>
        <w:rPr>
          <w:rFonts w:ascii="Times New Roman" w:hAnsi="Times New Roman" w:cs="Times New Roman"/>
          <w:b/>
          <w:bCs/>
          <w:sz w:val="24"/>
          <w:szCs w:val="24"/>
        </w:rPr>
        <w:t xml:space="preserve"> </w:t>
      </w:r>
      <w:r w:rsidRPr="005558F1">
        <w:rPr>
          <w:rFonts w:ascii="Times New Roman" w:hAnsi="Times New Roman" w:cs="Times New Roman"/>
          <w:b/>
          <w:bCs/>
          <w:sz w:val="24"/>
          <w:szCs w:val="24"/>
        </w:rPr>
        <w:t xml:space="preserve">Data Analysis: </w:t>
      </w:r>
      <w:r w:rsidRPr="005558F1">
        <w:rPr>
          <w:rFonts w:ascii="Times New Roman" w:hAnsi="Times New Roman" w:cs="Times New Roman"/>
          <w:sz w:val="24"/>
          <w:szCs w:val="24"/>
        </w:rPr>
        <w:t>Practical knowledge of data collection, arrangement, and analysis</w:t>
      </w:r>
    </w:p>
    <w:p w14:paraId="0D62359F" w14:textId="4B786E4D" w:rsidR="00DB04CE" w:rsidRPr="00EB3175" w:rsidRDefault="00DB04CE" w:rsidP="00A052FA">
      <w:pPr>
        <w:spacing w:line="360" w:lineRule="auto"/>
        <w:jc w:val="both"/>
        <w:rPr>
          <w:rFonts w:ascii="Times New Roman" w:hAnsi="Times New Roman" w:cs="Times New Roman"/>
          <w:sz w:val="24"/>
          <w:szCs w:val="24"/>
        </w:rPr>
      </w:pPr>
      <w:r w:rsidRPr="00EB3175">
        <w:rPr>
          <w:rFonts w:ascii="Times New Roman" w:hAnsi="Times New Roman" w:cs="Times New Roman"/>
          <w:b/>
          <w:bCs/>
          <w:sz w:val="24"/>
          <w:szCs w:val="24"/>
        </w:rPr>
        <w:t>Soft Skills Developed:</w:t>
      </w:r>
    </w:p>
    <w:p w14:paraId="64B170E4" w14:textId="77777777" w:rsidR="00914319" w:rsidRPr="00914319" w:rsidRDefault="00914319" w:rsidP="00A052FA">
      <w:pPr>
        <w:spacing w:line="360" w:lineRule="auto"/>
        <w:jc w:val="both"/>
        <w:rPr>
          <w:rFonts w:ascii="Times New Roman" w:hAnsi="Times New Roman" w:cs="Times New Roman"/>
          <w:b/>
          <w:bCs/>
          <w:sz w:val="24"/>
          <w:szCs w:val="24"/>
        </w:rPr>
      </w:pPr>
      <w:r w:rsidRPr="00914319">
        <w:rPr>
          <w:rFonts w:ascii="Times New Roman" w:hAnsi="Times New Roman" w:cs="Times New Roman"/>
          <w:b/>
          <w:bCs/>
          <w:sz w:val="24"/>
          <w:szCs w:val="24"/>
        </w:rPr>
        <w:t xml:space="preserve">1. Communication: </w:t>
      </w:r>
      <w:r w:rsidRPr="00914319">
        <w:rPr>
          <w:rFonts w:ascii="Times New Roman" w:hAnsi="Times New Roman" w:cs="Times New Roman"/>
          <w:sz w:val="24"/>
          <w:szCs w:val="24"/>
        </w:rPr>
        <w:t>Engaging with department heads, supervisors, and workers from various departments</w:t>
      </w:r>
    </w:p>
    <w:p w14:paraId="0644CF6C" w14:textId="77777777" w:rsidR="00914319" w:rsidRPr="00914319" w:rsidRDefault="00914319" w:rsidP="00A052FA">
      <w:pPr>
        <w:spacing w:line="360" w:lineRule="auto"/>
        <w:jc w:val="both"/>
        <w:rPr>
          <w:rFonts w:ascii="Times New Roman" w:hAnsi="Times New Roman" w:cs="Times New Roman"/>
          <w:b/>
          <w:bCs/>
          <w:sz w:val="24"/>
          <w:szCs w:val="24"/>
        </w:rPr>
      </w:pPr>
      <w:r w:rsidRPr="00914319">
        <w:rPr>
          <w:rFonts w:ascii="Times New Roman" w:hAnsi="Times New Roman" w:cs="Times New Roman"/>
          <w:b/>
          <w:bCs/>
          <w:sz w:val="24"/>
          <w:szCs w:val="24"/>
        </w:rPr>
        <w:t xml:space="preserve">2. Documentation: </w:t>
      </w:r>
      <w:r w:rsidRPr="00914319">
        <w:rPr>
          <w:rFonts w:ascii="Times New Roman" w:hAnsi="Times New Roman" w:cs="Times New Roman"/>
          <w:sz w:val="24"/>
          <w:szCs w:val="24"/>
        </w:rPr>
        <w:t>Keeping records of daily report, bi-weekly report, and analysis</w:t>
      </w:r>
    </w:p>
    <w:p w14:paraId="18D607A0" w14:textId="77777777" w:rsidR="00914319" w:rsidRPr="00914319" w:rsidRDefault="00914319" w:rsidP="00A052FA">
      <w:pPr>
        <w:spacing w:line="360" w:lineRule="auto"/>
        <w:jc w:val="both"/>
        <w:rPr>
          <w:rFonts w:ascii="Times New Roman" w:hAnsi="Times New Roman" w:cs="Times New Roman"/>
          <w:b/>
          <w:bCs/>
          <w:sz w:val="24"/>
          <w:szCs w:val="24"/>
        </w:rPr>
      </w:pPr>
      <w:r w:rsidRPr="00914319">
        <w:rPr>
          <w:rFonts w:ascii="Times New Roman" w:hAnsi="Times New Roman" w:cs="Times New Roman"/>
          <w:b/>
          <w:bCs/>
          <w:sz w:val="24"/>
          <w:szCs w:val="24"/>
        </w:rPr>
        <w:t xml:space="preserve">3. Problem-solving: </w:t>
      </w:r>
      <w:r w:rsidRPr="00914319">
        <w:rPr>
          <w:rFonts w:ascii="Times New Roman" w:hAnsi="Times New Roman" w:cs="Times New Roman"/>
          <w:sz w:val="24"/>
          <w:szCs w:val="24"/>
        </w:rPr>
        <w:t>Figuring out the reason for Day 3 loss (less sales volume) and determining breakeven point</w:t>
      </w:r>
    </w:p>
    <w:p w14:paraId="646BBB40" w14:textId="65EF511A" w:rsidR="00914319" w:rsidRDefault="00914319" w:rsidP="00A052FA">
      <w:pPr>
        <w:spacing w:line="360" w:lineRule="auto"/>
        <w:jc w:val="both"/>
        <w:rPr>
          <w:rFonts w:ascii="Times New Roman" w:hAnsi="Times New Roman" w:cs="Times New Roman"/>
          <w:b/>
          <w:bCs/>
          <w:sz w:val="24"/>
          <w:szCs w:val="24"/>
        </w:rPr>
      </w:pPr>
      <w:r w:rsidRPr="00914319">
        <w:rPr>
          <w:rFonts w:ascii="Times New Roman" w:hAnsi="Times New Roman" w:cs="Times New Roman"/>
          <w:b/>
          <w:bCs/>
          <w:sz w:val="24"/>
          <w:szCs w:val="24"/>
        </w:rPr>
        <w:t xml:space="preserve">4. Professionalism: </w:t>
      </w:r>
      <w:r w:rsidRPr="00914319">
        <w:rPr>
          <w:rFonts w:ascii="Times New Roman" w:hAnsi="Times New Roman" w:cs="Times New Roman"/>
          <w:sz w:val="24"/>
          <w:szCs w:val="24"/>
        </w:rPr>
        <w:t>Knowing about work environment, organizational hierarchy, and professionalism</w:t>
      </w:r>
    </w:p>
    <w:p w14:paraId="26D588D7" w14:textId="26995C04" w:rsidR="00DB04CE" w:rsidRPr="00EB3175" w:rsidRDefault="00DB04CE" w:rsidP="00A052FA">
      <w:pPr>
        <w:spacing w:line="360" w:lineRule="auto"/>
        <w:jc w:val="both"/>
        <w:rPr>
          <w:rFonts w:ascii="Times New Roman" w:hAnsi="Times New Roman" w:cs="Times New Roman"/>
          <w:b/>
          <w:bCs/>
          <w:sz w:val="24"/>
          <w:szCs w:val="24"/>
        </w:rPr>
      </w:pPr>
      <w:r w:rsidRPr="00EB3175">
        <w:rPr>
          <w:rFonts w:ascii="Times New Roman" w:hAnsi="Times New Roman" w:cs="Times New Roman"/>
          <w:b/>
          <w:bCs/>
          <w:sz w:val="24"/>
          <w:szCs w:val="24"/>
        </w:rPr>
        <w:t>Suggestions</w:t>
      </w:r>
    </w:p>
    <w:p w14:paraId="66A00C7E" w14:textId="77777777" w:rsidR="00D359FF" w:rsidRPr="00D359FF" w:rsidRDefault="00D359FF" w:rsidP="00A052FA">
      <w:pPr>
        <w:spacing w:line="360" w:lineRule="auto"/>
        <w:jc w:val="both"/>
        <w:rPr>
          <w:rFonts w:ascii="Times New Roman" w:hAnsi="Times New Roman" w:cs="Times New Roman"/>
          <w:sz w:val="24"/>
          <w:szCs w:val="24"/>
        </w:rPr>
      </w:pPr>
      <w:r w:rsidRPr="00D359FF">
        <w:rPr>
          <w:rFonts w:ascii="Times New Roman" w:hAnsi="Times New Roman" w:cs="Times New Roman"/>
          <w:sz w:val="24"/>
          <w:szCs w:val="24"/>
        </w:rPr>
        <w:t>After observations and analysis, the below suggestions are made to the management.</w:t>
      </w:r>
    </w:p>
    <w:p w14:paraId="250C3104" w14:textId="77777777" w:rsidR="00D359FF" w:rsidRPr="00D359FF" w:rsidRDefault="00D359FF" w:rsidP="00A052FA">
      <w:pPr>
        <w:spacing w:line="360" w:lineRule="auto"/>
        <w:jc w:val="both"/>
        <w:rPr>
          <w:rFonts w:ascii="Times New Roman" w:hAnsi="Times New Roman" w:cs="Times New Roman"/>
          <w:b/>
          <w:bCs/>
          <w:sz w:val="24"/>
          <w:szCs w:val="24"/>
        </w:rPr>
      </w:pPr>
      <w:r w:rsidRPr="00D359FF">
        <w:rPr>
          <w:rFonts w:ascii="Times New Roman" w:hAnsi="Times New Roman" w:cs="Times New Roman"/>
          <w:b/>
          <w:bCs/>
          <w:sz w:val="24"/>
          <w:szCs w:val="24"/>
        </w:rPr>
        <w:t>Suggestions for Management</w:t>
      </w:r>
    </w:p>
    <w:p w14:paraId="5FC127DD" w14:textId="77777777" w:rsidR="00D359FF" w:rsidRPr="00D359FF" w:rsidRDefault="00D359FF" w:rsidP="00A052FA">
      <w:pPr>
        <w:spacing w:line="360" w:lineRule="auto"/>
        <w:jc w:val="both"/>
        <w:rPr>
          <w:rFonts w:ascii="Times New Roman" w:hAnsi="Times New Roman" w:cs="Times New Roman"/>
          <w:sz w:val="24"/>
          <w:szCs w:val="24"/>
        </w:rPr>
      </w:pPr>
      <w:r w:rsidRPr="00D359FF">
        <w:rPr>
          <w:rFonts w:ascii="Times New Roman" w:hAnsi="Times New Roman" w:cs="Times New Roman"/>
          <w:b/>
          <w:bCs/>
          <w:sz w:val="24"/>
          <w:szCs w:val="24"/>
        </w:rPr>
        <w:t>Suggestion 1:</w:t>
      </w:r>
      <w:r w:rsidRPr="00D359FF">
        <w:rPr>
          <w:rFonts w:ascii="Times New Roman" w:hAnsi="Times New Roman" w:cs="Times New Roman"/>
          <w:sz w:val="24"/>
          <w:szCs w:val="24"/>
        </w:rPr>
        <w:t xml:space="preserve"> Ensure Daily Sales Volume Stability</w:t>
      </w:r>
    </w:p>
    <w:p w14:paraId="10233915" w14:textId="15AEF5FB" w:rsidR="00D359FF" w:rsidRPr="00D359FF" w:rsidRDefault="00D359FF" w:rsidP="00A052FA">
      <w:pPr>
        <w:spacing w:line="360" w:lineRule="auto"/>
        <w:jc w:val="both"/>
        <w:rPr>
          <w:rFonts w:ascii="Times New Roman" w:hAnsi="Times New Roman" w:cs="Times New Roman"/>
          <w:sz w:val="24"/>
          <w:szCs w:val="24"/>
        </w:rPr>
      </w:pPr>
      <w:r w:rsidRPr="00D359FF">
        <w:rPr>
          <w:rFonts w:ascii="Times New Roman" w:hAnsi="Times New Roman" w:cs="Times New Roman"/>
          <w:sz w:val="24"/>
          <w:szCs w:val="24"/>
        </w:rPr>
        <w:t>•</w:t>
      </w:r>
      <w:r>
        <w:rPr>
          <w:rFonts w:ascii="Times New Roman" w:hAnsi="Times New Roman" w:cs="Times New Roman"/>
          <w:sz w:val="24"/>
          <w:szCs w:val="24"/>
        </w:rPr>
        <w:t xml:space="preserve"> </w:t>
      </w:r>
      <w:r w:rsidRPr="00D359FF">
        <w:rPr>
          <w:rFonts w:ascii="Times New Roman" w:hAnsi="Times New Roman" w:cs="Times New Roman"/>
          <w:b/>
          <w:bCs/>
          <w:sz w:val="24"/>
          <w:szCs w:val="24"/>
        </w:rPr>
        <w:t>Observation</w:t>
      </w:r>
      <w:r w:rsidRPr="00D359FF">
        <w:rPr>
          <w:rFonts w:ascii="Times New Roman" w:hAnsi="Times New Roman" w:cs="Times New Roman"/>
          <w:sz w:val="24"/>
          <w:szCs w:val="24"/>
        </w:rPr>
        <w:t>: Day 3 loss was due to sales volume of 95 tons, whereas breakeven volume was 237 tons</w:t>
      </w:r>
    </w:p>
    <w:p w14:paraId="32518E68" w14:textId="6F72DEBD" w:rsidR="00D359FF" w:rsidRPr="00D359FF" w:rsidRDefault="00D359FF" w:rsidP="00A052FA">
      <w:pPr>
        <w:spacing w:line="360" w:lineRule="auto"/>
        <w:jc w:val="both"/>
        <w:rPr>
          <w:rFonts w:ascii="Times New Roman" w:hAnsi="Times New Roman" w:cs="Times New Roman"/>
          <w:sz w:val="24"/>
          <w:szCs w:val="24"/>
        </w:rPr>
      </w:pPr>
      <w:r w:rsidRPr="00D359FF">
        <w:rPr>
          <w:rFonts w:ascii="Times New Roman" w:hAnsi="Times New Roman" w:cs="Times New Roman"/>
          <w:sz w:val="24"/>
          <w:szCs w:val="24"/>
        </w:rPr>
        <w:t>•</w:t>
      </w:r>
      <w:r>
        <w:rPr>
          <w:rFonts w:ascii="Times New Roman" w:hAnsi="Times New Roman" w:cs="Times New Roman"/>
          <w:sz w:val="24"/>
          <w:szCs w:val="24"/>
        </w:rPr>
        <w:t xml:space="preserve"> </w:t>
      </w:r>
      <w:r w:rsidRPr="00D359FF">
        <w:rPr>
          <w:rFonts w:ascii="Times New Roman" w:hAnsi="Times New Roman" w:cs="Times New Roman"/>
          <w:b/>
          <w:bCs/>
          <w:sz w:val="24"/>
          <w:szCs w:val="24"/>
        </w:rPr>
        <w:t>Suggestion</w:t>
      </w:r>
      <w:r w:rsidRPr="00D359FF">
        <w:rPr>
          <w:rFonts w:ascii="Times New Roman" w:hAnsi="Times New Roman" w:cs="Times New Roman"/>
          <w:sz w:val="24"/>
          <w:szCs w:val="24"/>
        </w:rPr>
        <w:t>: Set a daily sales volume target of more than 240 tons</w:t>
      </w:r>
    </w:p>
    <w:p w14:paraId="7DD0F2F6" w14:textId="09AA281C" w:rsidR="00D359FF" w:rsidRPr="00D359FF" w:rsidRDefault="00D359FF" w:rsidP="00A052FA">
      <w:pPr>
        <w:spacing w:line="360" w:lineRule="auto"/>
        <w:jc w:val="both"/>
        <w:rPr>
          <w:rFonts w:ascii="Times New Roman" w:hAnsi="Times New Roman" w:cs="Times New Roman"/>
          <w:sz w:val="24"/>
          <w:szCs w:val="24"/>
        </w:rPr>
      </w:pPr>
      <w:r w:rsidRPr="00D359FF">
        <w:rPr>
          <w:rFonts w:ascii="Times New Roman" w:hAnsi="Times New Roman" w:cs="Times New Roman"/>
          <w:sz w:val="24"/>
          <w:szCs w:val="24"/>
        </w:rPr>
        <w:t>•</w:t>
      </w:r>
      <w:r>
        <w:rPr>
          <w:rFonts w:ascii="Times New Roman" w:hAnsi="Times New Roman" w:cs="Times New Roman"/>
          <w:sz w:val="24"/>
          <w:szCs w:val="24"/>
        </w:rPr>
        <w:t xml:space="preserve"> </w:t>
      </w:r>
      <w:r w:rsidRPr="00D359FF">
        <w:rPr>
          <w:rFonts w:ascii="Times New Roman" w:hAnsi="Times New Roman" w:cs="Times New Roman"/>
          <w:b/>
          <w:bCs/>
          <w:sz w:val="24"/>
          <w:szCs w:val="24"/>
        </w:rPr>
        <w:t>Benefit</w:t>
      </w:r>
      <w:r w:rsidRPr="00D359FF">
        <w:rPr>
          <w:rFonts w:ascii="Times New Roman" w:hAnsi="Times New Roman" w:cs="Times New Roman"/>
          <w:sz w:val="24"/>
          <w:szCs w:val="24"/>
        </w:rPr>
        <w:t>: Avoidance of loss making days</w:t>
      </w:r>
    </w:p>
    <w:p w14:paraId="5405B6A3" w14:textId="77777777" w:rsidR="00D359FF" w:rsidRPr="00D359FF" w:rsidRDefault="00D359FF" w:rsidP="00A052FA">
      <w:pPr>
        <w:spacing w:line="360" w:lineRule="auto"/>
        <w:jc w:val="both"/>
        <w:rPr>
          <w:rFonts w:ascii="Times New Roman" w:hAnsi="Times New Roman" w:cs="Times New Roman"/>
          <w:sz w:val="24"/>
          <w:szCs w:val="24"/>
        </w:rPr>
      </w:pPr>
      <w:r w:rsidRPr="00D359FF">
        <w:rPr>
          <w:rFonts w:ascii="Times New Roman" w:hAnsi="Times New Roman" w:cs="Times New Roman"/>
          <w:b/>
          <w:bCs/>
          <w:sz w:val="24"/>
          <w:szCs w:val="24"/>
        </w:rPr>
        <w:t xml:space="preserve">Suggestion 2: </w:t>
      </w:r>
      <w:r w:rsidRPr="00D359FF">
        <w:rPr>
          <w:rFonts w:ascii="Times New Roman" w:hAnsi="Times New Roman" w:cs="Times New Roman"/>
          <w:sz w:val="24"/>
          <w:szCs w:val="24"/>
        </w:rPr>
        <w:t>Labour Cost Structure Optimization</w:t>
      </w:r>
    </w:p>
    <w:p w14:paraId="7A3C5B03" w14:textId="3D49FE32" w:rsidR="00D359FF" w:rsidRPr="00D359FF" w:rsidRDefault="00D359FF" w:rsidP="00A052FA">
      <w:pPr>
        <w:spacing w:line="360" w:lineRule="auto"/>
        <w:jc w:val="both"/>
        <w:rPr>
          <w:rFonts w:ascii="Times New Roman" w:hAnsi="Times New Roman" w:cs="Times New Roman"/>
          <w:sz w:val="24"/>
          <w:szCs w:val="24"/>
        </w:rPr>
      </w:pPr>
      <w:r w:rsidRPr="00D359FF">
        <w:rPr>
          <w:rFonts w:ascii="Times New Roman" w:hAnsi="Times New Roman" w:cs="Times New Roman"/>
          <w:sz w:val="24"/>
          <w:szCs w:val="24"/>
        </w:rPr>
        <w:t>•</w:t>
      </w:r>
      <w:r>
        <w:rPr>
          <w:rFonts w:ascii="Times New Roman" w:hAnsi="Times New Roman" w:cs="Times New Roman"/>
          <w:sz w:val="24"/>
          <w:szCs w:val="24"/>
        </w:rPr>
        <w:t xml:space="preserve"> </w:t>
      </w:r>
      <w:r w:rsidRPr="00D359FF">
        <w:rPr>
          <w:rFonts w:ascii="Times New Roman" w:hAnsi="Times New Roman" w:cs="Times New Roman"/>
          <w:b/>
          <w:bCs/>
          <w:sz w:val="24"/>
          <w:szCs w:val="24"/>
        </w:rPr>
        <w:t>Observation:</w:t>
      </w:r>
      <w:r w:rsidRPr="00D359FF">
        <w:rPr>
          <w:rFonts w:ascii="Times New Roman" w:hAnsi="Times New Roman" w:cs="Times New Roman"/>
          <w:sz w:val="24"/>
          <w:szCs w:val="24"/>
        </w:rPr>
        <w:t xml:space="preserve"> The labour cost of ₹43.67 Lakhs in 5 days (₹8.73 Lakhs per day) is taken as a fixed cost</w:t>
      </w:r>
    </w:p>
    <w:p w14:paraId="787C6D16" w14:textId="377E6547" w:rsidR="00D359FF" w:rsidRPr="00D359FF" w:rsidRDefault="00D359FF" w:rsidP="00A052FA">
      <w:pPr>
        <w:spacing w:line="360" w:lineRule="auto"/>
        <w:jc w:val="both"/>
        <w:rPr>
          <w:rFonts w:ascii="Times New Roman" w:hAnsi="Times New Roman" w:cs="Times New Roman"/>
          <w:sz w:val="24"/>
          <w:szCs w:val="24"/>
        </w:rPr>
      </w:pPr>
      <w:r w:rsidRPr="00D359FF">
        <w:rPr>
          <w:rFonts w:ascii="Times New Roman" w:hAnsi="Times New Roman" w:cs="Times New Roman"/>
          <w:sz w:val="24"/>
          <w:szCs w:val="24"/>
        </w:rPr>
        <w:t>•</w:t>
      </w:r>
      <w:r>
        <w:rPr>
          <w:rFonts w:ascii="Times New Roman" w:hAnsi="Times New Roman" w:cs="Times New Roman"/>
          <w:sz w:val="24"/>
          <w:szCs w:val="24"/>
        </w:rPr>
        <w:t xml:space="preserve"> </w:t>
      </w:r>
      <w:r w:rsidRPr="00D359FF">
        <w:rPr>
          <w:rFonts w:ascii="Times New Roman" w:hAnsi="Times New Roman" w:cs="Times New Roman"/>
          <w:b/>
          <w:bCs/>
          <w:sz w:val="24"/>
          <w:szCs w:val="24"/>
        </w:rPr>
        <w:t>Suggestion:</w:t>
      </w:r>
      <w:r w:rsidRPr="00D359FF">
        <w:rPr>
          <w:rFonts w:ascii="Times New Roman" w:hAnsi="Times New Roman" w:cs="Times New Roman"/>
          <w:sz w:val="24"/>
          <w:szCs w:val="24"/>
        </w:rPr>
        <w:t xml:space="preserve"> Make labour cost partially variable (performance-based incentive or optimal shift scheduling according to production volume)</w:t>
      </w:r>
    </w:p>
    <w:p w14:paraId="159474FC" w14:textId="2D0F8E44" w:rsidR="00D359FF" w:rsidRDefault="00D359FF" w:rsidP="00A052FA">
      <w:pPr>
        <w:spacing w:line="360" w:lineRule="auto"/>
        <w:jc w:val="both"/>
        <w:rPr>
          <w:rFonts w:ascii="Times New Roman" w:hAnsi="Times New Roman" w:cs="Times New Roman"/>
          <w:sz w:val="24"/>
          <w:szCs w:val="24"/>
        </w:rPr>
      </w:pPr>
      <w:r w:rsidRPr="00D359FF">
        <w:rPr>
          <w:rFonts w:ascii="Times New Roman" w:hAnsi="Times New Roman" w:cs="Times New Roman"/>
          <w:sz w:val="24"/>
          <w:szCs w:val="24"/>
        </w:rPr>
        <w:t>•</w:t>
      </w:r>
      <w:r>
        <w:rPr>
          <w:rFonts w:ascii="Times New Roman" w:hAnsi="Times New Roman" w:cs="Times New Roman"/>
          <w:sz w:val="24"/>
          <w:szCs w:val="24"/>
        </w:rPr>
        <w:t xml:space="preserve"> </w:t>
      </w:r>
      <w:r w:rsidRPr="00D359FF">
        <w:rPr>
          <w:rFonts w:ascii="Times New Roman" w:hAnsi="Times New Roman" w:cs="Times New Roman"/>
          <w:b/>
          <w:bCs/>
          <w:sz w:val="24"/>
          <w:szCs w:val="24"/>
        </w:rPr>
        <w:t>Benefit:</w:t>
      </w:r>
      <w:r w:rsidRPr="00D359FF">
        <w:rPr>
          <w:rFonts w:ascii="Times New Roman" w:hAnsi="Times New Roman" w:cs="Times New Roman"/>
          <w:sz w:val="24"/>
          <w:szCs w:val="24"/>
        </w:rPr>
        <w:t xml:space="preserve"> Reduced daily breakeven point</w:t>
      </w:r>
    </w:p>
    <w:p w14:paraId="2464A0E4" w14:textId="1A2B98DF" w:rsidR="00DB04CE" w:rsidRPr="00EB3175" w:rsidRDefault="00DB04CE" w:rsidP="00A052FA">
      <w:pPr>
        <w:spacing w:line="360" w:lineRule="auto"/>
        <w:jc w:val="both"/>
        <w:rPr>
          <w:rFonts w:ascii="Times New Roman" w:hAnsi="Times New Roman" w:cs="Times New Roman"/>
          <w:sz w:val="24"/>
          <w:szCs w:val="24"/>
        </w:rPr>
      </w:pPr>
      <w:r w:rsidRPr="00EB3175">
        <w:rPr>
          <w:rFonts w:ascii="Times New Roman" w:hAnsi="Times New Roman" w:cs="Times New Roman"/>
          <w:b/>
          <w:bCs/>
          <w:sz w:val="24"/>
          <w:szCs w:val="24"/>
        </w:rPr>
        <w:t>Suggestion 3: Align Production with Sales Orders</w:t>
      </w:r>
    </w:p>
    <w:p w14:paraId="717E35C9" w14:textId="5769C0CC" w:rsidR="0008494D" w:rsidRPr="0008494D" w:rsidRDefault="0008494D" w:rsidP="00A052FA">
      <w:pPr>
        <w:spacing w:line="360" w:lineRule="auto"/>
        <w:jc w:val="both"/>
        <w:rPr>
          <w:rFonts w:ascii="Times New Roman" w:hAnsi="Times New Roman" w:cs="Times New Roman"/>
          <w:b/>
          <w:bCs/>
          <w:sz w:val="24"/>
          <w:szCs w:val="24"/>
        </w:rPr>
      </w:pPr>
      <w:r w:rsidRPr="0008494D">
        <w:rPr>
          <w:rFonts w:ascii="Times New Roman" w:hAnsi="Times New Roman" w:cs="Times New Roman"/>
          <w:b/>
          <w:bCs/>
          <w:sz w:val="24"/>
          <w:szCs w:val="24"/>
        </w:rPr>
        <w:t>•</w:t>
      </w:r>
      <w:r>
        <w:rPr>
          <w:rFonts w:ascii="Times New Roman" w:hAnsi="Times New Roman" w:cs="Times New Roman"/>
          <w:b/>
          <w:bCs/>
          <w:sz w:val="24"/>
          <w:szCs w:val="24"/>
        </w:rPr>
        <w:t xml:space="preserve"> </w:t>
      </w:r>
      <w:r w:rsidRPr="0008494D">
        <w:rPr>
          <w:rFonts w:ascii="Times New Roman" w:hAnsi="Times New Roman" w:cs="Times New Roman"/>
          <w:b/>
          <w:bCs/>
          <w:sz w:val="24"/>
          <w:szCs w:val="24"/>
        </w:rPr>
        <w:t xml:space="preserve">Observation: </w:t>
      </w:r>
      <w:r w:rsidRPr="0008494D">
        <w:rPr>
          <w:rFonts w:ascii="Times New Roman" w:hAnsi="Times New Roman" w:cs="Times New Roman"/>
          <w:sz w:val="24"/>
          <w:szCs w:val="24"/>
        </w:rPr>
        <w:t>Billets manufactured (2,031 tons) were higher than the number of TMTs sold (1,548 tons) → increase in inventory</w:t>
      </w:r>
    </w:p>
    <w:p w14:paraId="11E256C9" w14:textId="61617248" w:rsidR="0008494D" w:rsidRPr="0008494D" w:rsidRDefault="0008494D" w:rsidP="00A052FA">
      <w:pPr>
        <w:spacing w:line="360" w:lineRule="auto"/>
        <w:jc w:val="both"/>
        <w:rPr>
          <w:rFonts w:ascii="Times New Roman" w:hAnsi="Times New Roman" w:cs="Times New Roman"/>
          <w:b/>
          <w:bCs/>
          <w:sz w:val="24"/>
          <w:szCs w:val="24"/>
        </w:rPr>
      </w:pPr>
      <w:r w:rsidRPr="0008494D">
        <w:rPr>
          <w:rFonts w:ascii="Times New Roman" w:hAnsi="Times New Roman" w:cs="Times New Roman"/>
          <w:b/>
          <w:bCs/>
          <w:sz w:val="24"/>
          <w:szCs w:val="24"/>
        </w:rPr>
        <w:t>•</w:t>
      </w:r>
      <w:r>
        <w:rPr>
          <w:rFonts w:ascii="Times New Roman" w:hAnsi="Times New Roman" w:cs="Times New Roman"/>
          <w:b/>
          <w:bCs/>
          <w:sz w:val="24"/>
          <w:szCs w:val="24"/>
        </w:rPr>
        <w:t xml:space="preserve"> </w:t>
      </w:r>
      <w:r w:rsidRPr="0008494D">
        <w:rPr>
          <w:rFonts w:ascii="Times New Roman" w:hAnsi="Times New Roman" w:cs="Times New Roman"/>
          <w:b/>
          <w:bCs/>
          <w:sz w:val="24"/>
          <w:szCs w:val="24"/>
        </w:rPr>
        <w:t xml:space="preserve">Suggestion: </w:t>
      </w:r>
      <w:r w:rsidRPr="0008494D">
        <w:rPr>
          <w:rFonts w:ascii="Times New Roman" w:hAnsi="Times New Roman" w:cs="Times New Roman"/>
          <w:sz w:val="24"/>
          <w:szCs w:val="24"/>
        </w:rPr>
        <w:t>Introduce production planning depending on real orders instead of producing at full capacity throughout</w:t>
      </w:r>
    </w:p>
    <w:p w14:paraId="1842FAAF" w14:textId="6E33ECEE" w:rsidR="00DB04CE" w:rsidRPr="00EB3175" w:rsidRDefault="0008494D" w:rsidP="00A052FA">
      <w:pPr>
        <w:spacing w:line="360" w:lineRule="auto"/>
        <w:jc w:val="both"/>
        <w:rPr>
          <w:rFonts w:ascii="Times New Roman" w:hAnsi="Times New Roman" w:cs="Times New Roman"/>
          <w:sz w:val="24"/>
          <w:szCs w:val="24"/>
        </w:rPr>
      </w:pPr>
      <w:r w:rsidRPr="0008494D">
        <w:rPr>
          <w:rFonts w:ascii="Times New Roman" w:hAnsi="Times New Roman" w:cs="Times New Roman"/>
          <w:b/>
          <w:bCs/>
          <w:sz w:val="24"/>
          <w:szCs w:val="24"/>
        </w:rPr>
        <w:t>•</w:t>
      </w:r>
      <w:r>
        <w:rPr>
          <w:rFonts w:ascii="Times New Roman" w:hAnsi="Times New Roman" w:cs="Times New Roman"/>
          <w:b/>
          <w:bCs/>
          <w:sz w:val="24"/>
          <w:szCs w:val="24"/>
        </w:rPr>
        <w:t xml:space="preserve"> </w:t>
      </w:r>
      <w:r w:rsidRPr="0008494D">
        <w:rPr>
          <w:rFonts w:ascii="Times New Roman" w:hAnsi="Times New Roman" w:cs="Times New Roman"/>
          <w:b/>
          <w:bCs/>
          <w:sz w:val="24"/>
          <w:szCs w:val="24"/>
        </w:rPr>
        <w:t xml:space="preserve">Effect Expected: </w:t>
      </w:r>
      <w:r w:rsidRPr="0008494D">
        <w:rPr>
          <w:rFonts w:ascii="Times New Roman" w:hAnsi="Times New Roman" w:cs="Times New Roman"/>
          <w:sz w:val="24"/>
          <w:szCs w:val="24"/>
        </w:rPr>
        <w:t>Lower inventory carrying cost</w:t>
      </w:r>
      <w:r w:rsidR="00DB04CE" w:rsidRPr="0008494D">
        <w:rPr>
          <w:rFonts w:ascii="Times New Roman" w:hAnsi="Times New Roman" w:cs="Times New Roman"/>
          <w:sz w:val="24"/>
          <w:szCs w:val="24"/>
        </w:rPr>
        <w:t>Suggestion 4: Investigate Root Cause of May 3 Sales Drop</w:t>
      </w:r>
    </w:p>
    <w:p w14:paraId="58F20EA5" w14:textId="05DA8F8B" w:rsidR="00D9107F" w:rsidRPr="00D9107F" w:rsidRDefault="00D9107F" w:rsidP="00A052FA">
      <w:pPr>
        <w:spacing w:line="360" w:lineRule="auto"/>
        <w:jc w:val="both"/>
        <w:rPr>
          <w:rFonts w:ascii="Times New Roman" w:hAnsi="Times New Roman" w:cs="Times New Roman"/>
          <w:b/>
          <w:bCs/>
          <w:sz w:val="24"/>
          <w:szCs w:val="24"/>
        </w:rPr>
      </w:pPr>
      <w:r w:rsidRPr="00D9107F">
        <w:rPr>
          <w:rFonts w:ascii="Times New Roman" w:hAnsi="Times New Roman" w:cs="Times New Roman"/>
          <w:b/>
          <w:bCs/>
          <w:sz w:val="24"/>
          <w:szCs w:val="24"/>
        </w:rPr>
        <w:t>•</w:t>
      </w:r>
      <w:r>
        <w:rPr>
          <w:rFonts w:ascii="Times New Roman" w:hAnsi="Times New Roman" w:cs="Times New Roman"/>
          <w:b/>
          <w:bCs/>
          <w:sz w:val="24"/>
          <w:szCs w:val="24"/>
        </w:rPr>
        <w:t xml:space="preserve"> </w:t>
      </w:r>
      <w:r w:rsidRPr="00D9107F">
        <w:rPr>
          <w:rFonts w:ascii="Times New Roman" w:hAnsi="Times New Roman" w:cs="Times New Roman"/>
          <w:b/>
          <w:bCs/>
          <w:sz w:val="24"/>
          <w:szCs w:val="24"/>
        </w:rPr>
        <w:t xml:space="preserve">Observation: </w:t>
      </w:r>
      <w:r w:rsidRPr="00D9107F">
        <w:rPr>
          <w:rFonts w:ascii="Times New Roman" w:hAnsi="Times New Roman" w:cs="Times New Roman"/>
          <w:sz w:val="24"/>
          <w:szCs w:val="24"/>
        </w:rPr>
        <w:t>Sales fell from 277 tons (Day 2) to 95 tons (Day 3) with no apparent reason</w:t>
      </w:r>
    </w:p>
    <w:p w14:paraId="5928B804" w14:textId="2281BDAA" w:rsidR="00D9107F" w:rsidRPr="00D9107F" w:rsidRDefault="00D9107F" w:rsidP="00A052FA">
      <w:pPr>
        <w:spacing w:line="360" w:lineRule="auto"/>
        <w:jc w:val="both"/>
        <w:rPr>
          <w:rFonts w:ascii="Times New Roman" w:hAnsi="Times New Roman" w:cs="Times New Roman"/>
          <w:sz w:val="24"/>
          <w:szCs w:val="24"/>
        </w:rPr>
      </w:pPr>
      <w:r w:rsidRPr="00D9107F">
        <w:rPr>
          <w:rFonts w:ascii="Times New Roman" w:hAnsi="Times New Roman" w:cs="Times New Roman"/>
          <w:b/>
          <w:bCs/>
          <w:sz w:val="24"/>
          <w:szCs w:val="24"/>
        </w:rPr>
        <w:t>•</w:t>
      </w:r>
      <w:r>
        <w:rPr>
          <w:rFonts w:ascii="Times New Roman" w:hAnsi="Times New Roman" w:cs="Times New Roman"/>
          <w:b/>
          <w:bCs/>
          <w:sz w:val="24"/>
          <w:szCs w:val="24"/>
        </w:rPr>
        <w:t xml:space="preserve"> </w:t>
      </w:r>
      <w:r w:rsidRPr="00D9107F">
        <w:rPr>
          <w:rFonts w:ascii="Times New Roman" w:hAnsi="Times New Roman" w:cs="Times New Roman"/>
          <w:b/>
          <w:bCs/>
          <w:sz w:val="24"/>
          <w:szCs w:val="24"/>
        </w:rPr>
        <w:t xml:space="preserve">Recommendation: </w:t>
      </w:r>
      <w:r w:rsidRPr="00D9107F">
        <w:rPr>
          <w:rFonts w:ascii="Times New Roman" w:hAnsi="Times New Roman" w:cs="Times New Roman"/>
          <w:sz w:val="24"/>
          <w:szCs w:val="24"/>
        </w:rPr>
        <w:t>Find out whether this happened because of demand problem (no orders), supply problem (production problem), or distribution problem (no vehicles)</w:t>
      </w:r>
    </w:p>
    <w:p w14:paraId="280F14AD" w14:textId="584D2A33" w:rsidR="00D9107F" w:rsidRPr="00D9107F" w:rsidRDefault="00D9107F" w:rsidP="00A052FA">
      <w:pPr>
        <w:spacing w:line="360" w:lineRule="auto"/>
        <w:jc w:val="both"/>
        <w:rPr>
          <w:rFonts w:ascii="Times New Roman" w:hAnsi="Times New Roman" w:cs="Times New Roman"/>
          <w:sz w:val="24"/>
          <w:szCs w:val="24"/>
        </w:rPr>
      </w:pPr>
      <w:r w:rsidRPr="00D9107F">
        <w:rPr>
          <w:rFonts w:ascii="Times New Roman" w:hAnsi="Times New Roman" w:cs="Times New Roman"/>
          <w:b/>
          <w:bCs/>
          <w:sz w:val="24"/>
          <w:szCs w:val="24"/>
        </w:rPr>
        <w:t>•</w:t>
      </w:r>
      <w:r>
        <w:rPr>
          <w:rFonts w:ascii="Times New Roman" w:hAnsi="Times New Roman" w:cs="Times New Roman"/>
          <w:b/>
          <w:bCs/>
          <w:sz w:val="24"/>
          <w:szCs w:val="24"/>
        </w:rPr>
        <w:t xml:space="preserve"> </w:t>
      </w:r>
      <w:r w:rsidRPr="00D9107F">
        <w:rPr>
          <w:rFonts w:ascii="Times New Roman" w:hAnsi="Times New Roman" w:cs="Times New Roman"/>
          <w:b/>
          <w:bCs/>
          <w:sz w:val="24"/>
          <w:szCs w:val="24"/>
        </w:rPr>
        <w:t xml:space="preserve">Expected Result: </w:t>
      </w:r>
      <w:r w:rsidRPr="00D9107F">
        <w:rPr>
          <w:rFonts w:ascii="Times New Roman" w:hAnsi="Times New Roman" w:cs="Times New Roman"/>
          <w:sz w:val="24"/>
          <w:szCs w:val="24"/>
        </w:rPr>
        <w:t>Preventing recurrence</w:t>
      </w:r>
    </w:p>
    <w:p w14:paraId="717230BB" w14:textId="6A004976" w:rsidR="00DB04CE" w:rsidRPr="00EB3175" w:rsidRDefault="00DB04CE" w:rsidP="00A052FA">
      <w:pPr>
        <w:spacing w:line="360" w:lineRule="auto"/>
        <w:jc w:val="both"/>
        <w:rPr>
          <w:rFonts w:ascii="Times New Roman" w:hAnsi="Times New Roman" w:cs="Times New Roman"/>
          <w:sz w:val="24"/>
          <w:szCs w:val="24"/>
        </w:rPr>
      </w:pPr>
      <w:r w:rsidRPr="00EB3175">
        <w:rPr>
          <w:rFonts w:ascii="Times New Roman" w:hAnsi="Times New Roman" w:cs="Times New Roman"/>
          <w:b/>
          <w:bCs/>
          <w:sz w:val="24"/>
          <w:szCs w:val="24"/>
        </w:rPr>
        <w:t>Suggestion 5: Improve Primary Melting Yield</w:t>
      </w:r>
    </w:p>
    <w:p w14:paraId="06FE2C75" w14:textId="32D4A8C3" w:rsidR="000317F7" w:rsidRPr="000317F7" w:rsidRDefault="000317F7" w:rsidP="00A052FA">
      <w:pPr>
        <w:spacing w:line="360" w:lineRule="auto"/>
        <w:jc w:val="both"/>
        <w:rPr>
          <w:rFonts w:ascii="Times New Roman" w:hAnsi="Times New Roman" w:cs="Times New Roman"/>
          <w:b/>
          <w:bCs/>
          <w:sz w:val="24"/>
          <w:szCs w:val="24"/>
        </w:rPr>
      </w:pPr>
      <w:r w:rsidRPr="000317F7">
        <w:rPr>
          <w:rFonts w:ascii="Times New Roman" w:hAnsi="Times New Roman" w:cs="Times New Roman"/>
          <w:b/>
          <w:bCs/>
          <w:sz w:val="24"/>
          <w:szCs w:val="24"/>
        </w:rPr>
        <w:t>•</w:t>
      </w:r>
      <w:r>
        <w:t xml:space="preserve"> </w:t>
      </w:r>
      <w:r w:rsidRPr="000317F7">
        <w:rPr>
          <w:rFonts w:ascii="Times New Roman" w:hAnsi="Times New Roman" w:cs="Times New Roman"/>
          <w:b/>
          <w:bCs/>
          <w:sz w:val="24"/>
          <w:szCs w:val="24"/>
        </w:rPr>
        <w:t xml:space="preserve">Observation: </w:t>
      </w:r>
      <w:r w:rsidRPr="000317F7">
        <w:rPr>
          <w:rFonts w:ascii="Times New Roman" w:hAnsi="Times New Roman" w:cs="Times New Roman"/>
          <w:sz w:val="24"/>
          <w:szCs w:val="24"/>
        </w:rPr>
        <w:t>Yield from raw materials to billets is only 83.9%; there is scope for improvement</w:t>
      </w:r>
    </w:p>
    <w:p w14:paraId="5FFC2D7D" w14:textId="7857DFAC" w:rsidR="000317F7" w:rsidRPr="000317F7" w:rsidRDefault="000317F7" w:rsidP="00A052FA">
      <w:pPr>
        <w:spacing w:line="360" w:lineRule="auto"/>
        <w:jc w:val="both"/>
        <w:rPr>
          <w:rFonts w:ascii="Times New Roman" w:hAnsi="Times New Roman" w:cs="Times New Roman"/>
          <w:b/>
          <w:bCs/>
          <w:sz w:val="24"/>
          <w:szCs w:val="24"/>
        </w:rPr>
      </w:pPr>
      <w:r w:rsidRPr="000317F7">
        <w:rPr>
          <w:rFonts w:ascii="Times New Roman" w:hAnsi="Times New Roman" w:cs="Times New Roman"/>
          <w:b/>
          <w:bCs/>
          <w:sz w:val="24"/>
          <w:szCs w:val="24"/>
        </w:rPr>
        <w:t>•</w:t>
      </w:r>
      <w:r>
        <w:rPr>
          <w:rFonts w:ascii="Times New Roman" w:hAnsi="Times New Roman" w:cs="Times New Roman"/>
          <w:b/>
          <w:bCs/>
          <w:sz w:val="24"/>
          <w:szCs w:val="24"/>
        </w:rPr>
        <w:t xml:space="preserve"> </w:t>
      </w:r>
      <w:r w:rsidRPr="000317F7">
        <w:rPr>
          <w:rFonts w:ascii="Times New Roman" w:hAnsi="Times New Roman" w:cs="Times New Roman"/>
          <w:b/>
          <w:bCs/>
          <w:sz w:val="24"/>
          <w:szCs w:val="24"/>
        </w:rPr>
        <w:t xml:space="preserve">Recommendation: </w:t>
      </w:r>
      <w:r w:rsidRPr="000317F7">
        <w:rPr>
          <w:rFonts w:ascii="Times New Roman" w:hAnsi="Times New Roman" w:cs="Times New Roman"/>
          <w:sz w:val="24"/>
          <w:szCs w:val="24"/>
        </w:rPr>
        <w:t>Slag analysis to identify the metal loss; training of operators on ideal charging ratio</w:t>
      </w:r>
    </w:p>
    <w:p w14:paraId="03AC1459" w14:textId="77777777" w:rsidR="000317F7" w:rsidRDefault="000317F7" w:rsidP="00A052FA">
      <w:pPr>
        <w:spacing w:line="360" w:lineRule="auto"/>
        <w:jc w:val="both"/>
        <w:rPr>
          <w:rFonts w:ascii="Times New Roman" w:hAnsi="Times New Roman" w:cs="Times New Roman"/>
          <w:sz w:val="24"/>
          <w:szCs w:val="24"/>
        </w:rPr>
      </w:pPr>
      <w:r w:rsidRPr="000317F7">
        <w:rPr>
          <w:rFonts w:ascii="Times New Roman" w:hAnsi="Times New Roman" w:cs="Times New Roman"/>
          <w:b/>
          <w:bCs/>
          <w:sz w:val="24"/>
          <w:szCs w:val="24"/>
        </w:rPr>
        <w:t>•</w:t>
      </w:r>
      <w:r>
        <w:rPr>
          <w:rFonts w:ascii="Times New Roman" w:hAnsi="Times New Roman" w:cs="Times New Roman"/>
          <w:b/>
          <w:bCs/>
          <w:sz w:val="24"/>
          <w:szCs w:val="24"/>
        </w:rPr>
        <w:t xml:space="preserve"> </w:t>
      </w:r>
      <w:r w:rsidRPr="000317F7">
        <w:rPr>
          <w:rFonts w:ascii="Times New Roman" w:hAnsi="Times New Roman" w:cs="Times New Roman"/>
          <w:b/>
          <w:bCs/>
          <w:sz w:val="24"/>
          <w:szCs w:val="24"/>
        </w:rPr>
        <w:t xml:space="preserve">Expected Benefit: </w:t>
      </w:r>
      <w:r w:rsidRPr="000317F7">
        <w:rPr>
          <w:rFonts w:ascii="Times New Roman" w:hAnsi="Times New Roman" w:cs="Times New Roman"/>
          <w:sz w:val="24"/>
          <w:szCs w:val="24"/>
        </w:rPr>
        <w:t>Yield increase by an additional 5-6% will result in ₹50-60 Lakhs extra per annum</w:t>
      </w:r>
    </w:p>
    <w:p w14:paraId="712E7172" w14:textId="5F7AC388" w:rsidR="00DB04CE" w:rsidRPr="000317F7" w:rsidRDefault="00DB04CE" w:rsidP="00A052FA">
      <w:pPr>
        <w:spacing w:line="360" w:lineRule="auto"/>
        <w:jc w:val="both"/>
        <w:rPr>
          <w:rFonts w:ascii="Times New Roman" w:hAnsi="Times New Roman" w:cs="Times New Roman"/>
          <w:b/>
          <w:bCs/>
          <w:sz w:val="24"/>
          <w:szCs w:val="24"/>
        </w:rPr>
      </w:pPr>
      <w:r w:rsidRPr="000317F7">
        <w:rPr>
          <w:rFonts w:ascii="Times New Roman" w:hAnsi="Times New Roman" w:cs="Times New Roman"/>
          <w:b/>
          <w:bCs/>
          <w:sz w:val="24"/>
          <w:szCs w:val="24"/>
        </w:rPr>
        <w:t>Suggestion 6: Consider Solar Power Investment</w:t>
      </w:r>
    </w:p>
    <w:p w14:paraId="6819D67B" w14:textId="69E0F507" w:rsidR="00455810" w:rsidRPr="00455810" w:rsidRDefault="00455810" w:rsidP="00A052FA">
      <w:pPr>
        <w:spacing w:line="360" w:lineRule="auto"/>
        <w:jc w:val="both"/>
        <w:rPr>
          <w:rFonts w:ascii="Times New Roman" w:hAnsi="Times New Roman" w:cs="Times New Roman"/>
          <w:b/>
          <w:bCs/>
          <w:sz w:val="24"/>
          <w:szCs w:val="24"/>
        </w:rPr>
      </w:pPr>
      <w:r w:rsidRPr="00455810">
        <w:rPr>
          <w:rFonts w:ascii="Times New Roman" w:hAnsi="Times New Roman" w:cs="Times New Roman"/>
          <w:b/>
          <w:bCs/>
          <w:sz w:val="24"/>
          <w:szCs w:val="24"/>
        </w:rPr>
        <w:t>•</w:t>
      </w:r>
      <w:r>
        <w:rPr>
          <w:rFonts w:ascii="Times New Roman" w:hAnsi="Times New Roman" w:cs="Times New Roman"/>
          <w:b/>
          <w:bCs/>
          <w:sz w:val="24"/>
          <w:szCs w:val="24"/>
        </w:rPr>
        <w:t xml:space="preserve"> </w:t>
      </w:r>
      <w:r w:rsidRPr="00455810">
        <w:rPr>
          <w:rFonts w:ascii="Times New Roman" w:hAnsi="Times New Roman" w:cs="Times New Roman"/>
          <w:b/>
          <w:bCs/>
          <w:sz w:val="24"/>
          <w:szCs w:val="24"/>
        </w:rPr>
        <w:t xml:space="preserve">Observation: </w:t>
      </w:r>
      <w:r w:rsidRPr="00455810">
        <w:rPr>
          <w:rFonts w:ascii="Times New Roman" w:hAnsi="Times New Roman" w:cs="Times New Roman"/>
          <w:sz w:val="24"/>
          <w:szCs w:val="24"/>
        </w:rPr>
        <w:t>Cost of power is ₹1.37 Crore in 5 days (projected at ₹8.2 Crore/month)</w:t>
      </w:r>
    </w:p>
    <w:p w14:paraId="42461788" w14:textId="3F6ABD1A" w:rsidR="00455810" w:rsidRPr="00455810" w:rsidRDefault="00455810" w:rsidP="00A052FA">
      <w:pPr>
        <w:spacing w:line="360" w:lineRule="auto"/>
        <w:jc w:val="both"/>
        <w:rPr>
          <w:rFonts w:ascii="Times New Roman" w:hAnsi="Times New Roman" w:cs="Times New Roman"/>
          <w:b/>
          <w:bCs/>
          <w:sz w:val="24"/>
          <w:szCs w:val="24"/>
        </w:rPr>
      </w:pPr>
      <w:r w:rsidRPr="00455810">
        <w:rPr>
          <w:rFonts w:ascii="Times New Roman" w:hAnsi="Times New Roman" w:cs="Times New Roman"/>
          <w:b/>
          <w:bCs/>
          <w:sz w:val="24"/>
          <w:szCs w:val="24"/>
        </w:rPr>
        <w:t>•</w:t>
      </w:r>
      <w:r>
        <w:rPr>
          <w:rFonts w:ascii="Times New Roman" w:hAnsi="Times New Roman" w:cs="Times New Roman"/>
          <w:b/>
          <w:bCs/>
          <w:sz w:val="24"/>
          <w:szCs w:val="24"/>
        </w:rPr>
        <w:t xml:space="preserve"> </w:t>
      </w:r>
      <w:r w:rsidRPr="00455810">
        <w:rPr>
          <w:rFonts w:ascii="Times New Roman" w:hAnsi="Times New Roman" w:cs="Times New Roman"/>
          <w:b/>
          <w:bCs/>
          <w:sz w:val="24"/>
          <w:szCs w:val="24"/>
        </w:rPr>
        <w:t xml:space="preserve">Recommendation: </w:t>
      </w:r>
      <w:r w:rsidRPr="00455810">
        <w:rPr>
          <w:rFonts w:ascii="Times New Roman" w:hAnsi="Times New Roman" w:cs="Times New Roman"/>
          <w:sz w:val="24"/>
          <w:szCs w:val="24"/>
        </w:rPr>
        <w:t>Consider rooftop solar plant for reducing dependence on grid power</w:t>
      </w:r>
    </w:p>
    <w:p w14:paraId="1C8E1E68" w14:textId="7CE562F6" w:rsidR="003665E4" w:rsidRPr="00EB3175" w:rsidRDefault="00455810" w:rsidP="00A052FA">
      <w:pPr>
        <w:spacing w:line="360" w:lineRule="auto"/>
        <w:jc w:val="both"/>
        <w:rPr>
          <w:rFonts w:ascii="Times New Roman" w:hAnsi="Times New Roman" w:cs="Times New Roman"/>
          <w:b/>
          <w:bCs/>
          <w:sz w:val="24"/>
          <w:szCs w:val="24"/>
        </w:rPr>
      </w:pPr>
      <w:r w:rsidRPr="00455810">
        <w:rPr>
          <w:rFonts w:ascii="Times New Roman" w:hAnsi="Times New Roman" w:cs="Times New Roman"/>
          <w:b/>
          <w:bCs/>
          <w:sz w:val="24"/>
          <w:szCs w:val="24"/>
        </w:rPr>
        <w:t>•</w:t>
      </w:r>
      <w:r>
        <w:rPr>
          <w:rFonts w:ascii="Times New Roman" w:hAnsi="Times New Roman" w:cs="Times New Roman"/>
          <w:b/>
          <w:bCs/>
          <w:sz w:val="24"/>
          <w:szCs w:val="24"/>
        </w:rPr>
        <w:t xml:space="preserve"> </w:t>
      </w:r>
      <w:r w:rsidRPr="00455810">
        <w:rPr>
          <w:rFonts w:ascii="Times New Roman" w:hAnsi="Times New Roman" w:cs="Times New Roman"/>
          <w:b/>
          <w:bCs/>
          <w:sz w:val="24"/>
          <w:szCs w:val="24"/>
        </w:rPr>
        <w:t xml:space="preserve">Expected Advantage: </w:t>
      </w:r>
      <w:r w:rsidRPr="00455810">
        <w:rPr>
          <w:rFonts w:ascii="Times New Roman" w:hAnsi="Times New Roman" w:cs="Times New Roman"/>
          <w:sz w:val="24"/>
          <w:szCs w:val="24"/>
        </w:rPr>
        <w:t>Long-term reduction in variable costs and carbon emissions</w:t>
      </w:r>
    </w:p>
    <w:p w14:paraId="0B893C83" w14:textId="413EAD60" w:rsidR="00DB04CE" w:rsidRPr="00EB3175" w:rsidRDefault="00DB04CE" w:rsidP="00A052FA">
      <w:pPr>
        <w:spacing w:line="360" w:lineRule="auto"/>
        <w:jc w:val="both"/>
        <w:rPr>
          <w:rFonts w:ascii="Times New Roman" w:hAnsi="Times New Roman" w:cs="Times New Roman"/>
          <w:b/>
          <w:bCs/>
          <w:sz w:val="24"/>
          <w:szCs w:val="24"/>
        </w:rPr>
      </w:pPr>
      <w:r w:rsidRPr="00EB3175">
        <w:rPr>
          <w:rFonts w:ascii="Times New Roman" w:hAnsi="Times New Roman" w:cs="Times New Roman"/>
          <w:b/>
          <w:bCs/>
          <w:sz w:val="24"/>
          <w:szCs w:val="24"/>
        </w:rPr>
        <w:t>FUTURE POSSIBILITIES</w:t>
      </w:r>
    </w:p>
    <w:p w14:paraId="7C075D9A" w14:textId="77777777" w:rsidR="003C1893" w:rsidRPr="003C1893" w:rsidRDefault="003C1893" w:rsidP="00A052FA">
      <w:pPr>
        <w:spacing w:line="360" w:lineRule="auto"/>
        <w:jc w:val="both"/>
        <w:rPr>
          <w:rFonts w:ascii="Times New Roman" w:hAnsi="Times New Roman" w:cs="Times New Roman"/>
          <w:sz w:val="24"/>
          <w:szCs w:val="24"/>
        </w:rPr>
      </w:pPr>
      <w:r w:rsidRPr="003C1893">
        <w:rPr>
          <w:rFonts w:ascii="Times New Roman" w:hAnsi="Times New Roman" w:cs="Times New Roman"/>
          <w:sz w:val="24"/>
          <w:szCs w:val="24"/>
        </w:rPr>
        <w:t>Based on the internship study and analysis performed, the following opportunities in the future are identified for Hindupur Steel &amp; Alloys (P) Ltd.:</w:t>
      </w:r>
    </w:p>
    <w:p w14:paraId="419ED595" w14:textId="77777777" w:rsidR="003C1893" w:rsidRPr="003C1893" w:rsidRDefault="003C1893" w:rsidP="00A052FA">
      <w:pPr>
        <w:spacing w:line="360" w:lineRule="auto"/>
        <w:jc w:val="both"/>
        <w:rPr>
          <w:rFonts w:ascii="Times New Roman" w:hAnsi="Times New Roman" w:cs="Times New Roman"/>
          <w:b/>
          <w:bCs/>
          <w:sz w:val="24"/>
          <w:szCs w:val="24"/>
        </w:rPr>
      </w:pPr>
      <w:r w:rsidRPr="003C1893">
        <w:rPr>
          <w:rFonts w:ascii="Times New Roman" w:hAnsi="Times New Roman" w:cs="Times New Roman"/>
          <w:b/>
          <w:bCs/>
          <w:sz w:val="24"/>
          <w:szCs w:val="24"/>
        </w:rPr>
        <w:t>1. Increase in Production Capacity</w:t>
      </w:r>
    </w:p>
    <w:p w14:paraId="057479B1" w14:textId="77777777" w:rsidR="003C1893" w:rsidRPr="003C1893" w:rsidRDefault="003C1893" w:rsidP="00A052FA">
      <w:pPr>
        <w:spacing w:line="360" w:lineRule="auto"/>
        <w:jc w:val="both"/>
        <w:rPr>
          <w:rFonts w:ascii="Times New Roman" w:hAnsi="Times New Roman" w:cs="Times New Roman"/>
          <w:sz w:val="24"/>
          <w:szCs w:val="24"/>
        </w:rPr>
      </w:pPr>
      <w:r w:rsidRPr="003C1893">
        <w:rPr>
          <w:rFonts w:ascii="Times New Roman" w:hAnsi="Times New Roman" w:cs="Times New Roman"/>
          <w:sz w:val="24"/>
          <w:szCs w:val="24"/>
        </w:rPr>
        <w:t>Given the forecasted increase in demand of India’s steel market up to 300 MT till 2030-31, there is possibility for the company to look at increasing the production capacity from current 1,00,000 MT to 1,50,000-2,00,000 MT in the next 3-5 years.</w:t>
      </w:r>
    </w:p>
    <w:p w14:paraId="606D367E" w14:textId="77777777" w:rsidR="003C1893" w:rsidRPr="003C1893" w:rsidRDefault="003C1893" w:rsidP="00A052FA">
      <w:pPr>
        <w:spacing w:line="360" w:lineRule="auto"/>
        <w:jc w:val="both"/>
        <w:rPr>
          <w:rFonts w:ascii="Times New Roman" w:hAnsi="Times New Roman" w:cs="Times New Roman"/>
          <w:b/>
          <w:bCs/>
          <w:sz w:val="24"/>
          <w:szCs w:val="24"/>
        </w:rPr>
      </w:pPr>
      <w:r w:rsidRPr="003C1893">
        <w:rPr>
          <w:rFonts w:ascii="Times New Roman" w:hAnsi="Times New Roman" w:cs="Times New Roman"/>
          <w:b/>
          <w:bCs/>
          <w:sz w:val="24"/>
          <w:szCs w:val="24"/>
        </w:rPr>
        <w:t>2. Diversifying into Higher Grade Products</w:t>
      </w:r>
    </w:p>
    <w:p w14:paraId="58D06CA5" w14:textId="6AB8D6E8" w:rsidR="003C1893" w:rsidRPr="003C1893" w:rsidRDefault="003C1893" w:rsidP="00A052FA">
      <w:pPr>
        <w:spacing w:line="360" w:lineRule="auto"/>
        <w:jc w:val="both"/>
        <w:rPr>
          <w:rFonts w:ascii="Times New Roman" w:hAnsi="Times New Roman" w:cs="Times New Roman"/>
          <w:sz w:val="24"/>
          <w:szCs w:val="24"/>
        </w:rPr>
      </w:pPr>
      <w:r w:rsidRPr="003C1893">
        <w:rPr>
          <w:rFonts w:ascii="Times New Roman" w:hAnsi="Times New Roman" w:cs="Times New Roman"/>
          <w:sz w:val="24"/>
          <w:szCs w:val="24"/>
        </w:rPr>
        <w:t>•</w:t>
      </w:r>
      <w:r>
        <w:rPr>
          <w:rFonts w:ascii="Times New Roman" w:hAnsi="Times New Roman" w:cs="Times New Roman"/>
          <w:sz w:val="24"/>
          <w:szCs w:val="24"/>
        </w:rPr>
        <w:t xml:space="preserve"> </w:t>
      </w:r>
      <w:r w:rsidRPr="003C1893">
        <w:rPr>
          <w:rFonts w:ascii="Times New Roman" w:hAnsi="Times New Roman" w:cs="Times New Roman"/>
          <w:sz w:val="24"/>
          <w:szCs w:val="24"/>
        </w:rPr>
        <w:t>Fe 550D and Fe 600 Grades: Increasing demand for high ductility TMT bars in seismic zones (North India) and infrastructure projects</w:t>
      </w:r>
    </w:p>
    <w:p w14:paraId="4EE4CCDC" w14:textId="7CCF6ACE" w:rsidR="003C1893" w:rsidRPr="003C1893" w:rsidRDefault="003C1893" w:rsidP="00A052FA">
      <w:pPr>
        <w:spacing w:line="360" w:lineRule="auto"/>
        <w:jc w:val="both"/>
        <w:rPr>
          <w:rFonts w:ascii="Times New Roman" w:hAnsi="Times New Roman" w:cs="Times New Roman"/>
          <w:sz w:val="24"/>
          <w:szCs w:val="24"/>
        </w:rPr>
      </w:pPr>
      <w:r w:rsidRPr="003C1893">
        <w:rPr>
          <w:rFonts w:ascii="Times New Roman" w:hAnsi="Times New Roman" w:cs="Times New Roman"/>
          <w:sz w:val="24"/>
          <w:szCs w:val="24"/>
        </w:rPr>
        <w:t>•</w:t>
      </w:r>
      <w:r>
        <w:rPr>
          <w:rFonts w:ascii="Times New Roman" w:hAnsi="Times New Roman" w:cs="Times New Roman"/>
          <w:sz w:val="24"/>
          <w:szCs w:val="24"/>
        </w:rPr>
        <w:t xml:space="preserve"> </w:t>
      </w:r>
      <w:r w:rsidRPr="003C1893">
        <w:rPr>
          <w:rFonts w:ascii="Times New Roman" w:hAnsi="Times New Roman" w:cs="Times New Roman"/>
          <w:sz w:val="24"/>
          <w:szCs w:val="24"/>
        </w:rPr>
        <w:t>Corrosion Resistant Steel (CRS): Increasing demand in coastal regions (Tamil Nadu, Kerala, Andhra Pradesh)</w:t>
      </w:r>
    </w:p>
    <w:p w14:paraId="3A93E25F" w14:textId="77777777" w:rsidR="003C1893" w:rsidRPr="003C1893" w:rsidRDefault="003C1893" w:rsidP="00A052FA">
      <w:pPr>
        <w:spacing w:line="360" w:lineRule="auto"/>
        <w:jc w:val="both"/>
        <w:rPr>
          <w:rFonts w:ascii="Times New Roman" w:hAnsi="Times New Roman" w:cs="Times New Roman"/>
          <w:b/>
          <w:bCs/>
          <w:sz w:val="24"/>
          <w:szCs w:val="24"/>
        </w:rPr>
      </w:pPr>
      <w:r w:rsidRPr="003C1893">
        <w:rPr>
          <w:rFonts w:ascii="Times New Roman" w:hAnsi="Times New Roman" w:cs="Times New Roman"/>
          <w:b/>
          <w:bCs/>
          <w:sz w:val="24"/>
          <w:szCs w:val="24"/>
        </w:rPr>
        <w:t>3. Forward Integration into Construction</w:t>
      </w:r>
    </w:p>
    <w:p w14:paraId="7CA6C99A" w14:textId="5660372B" w:rsidR="003C1893" w:rsidRDefault="003C1893" w:rsidP="00A052FA">
      <w:pPr>
        <w:spacing w:line="360" w:lineRule="auto"/>
        <w:jc w:val="both"/>
        <w:rPr>
          <w:rFonts w:ascii="Times New Roman" w:hAnsi="Times New Roman" w:cs="Times New Roman"/>
          <w:sz w:val="24"/>
          <w:szCs w:val="24"/>
        </w:rPr>
      </w:pPr>
      <w:r w:rsidRPr="003C1893">
        <w:rPr>
          <w:rFonts w:ascii="Times New Roman" w:hAnsi="Times New Roman" w:cs="Times New Roman"/>
          <w:sz w:val="24"/>
          <w:szCs w:val="24"/>
        </w:rPr>
        <w:t>The firm may look at establishing a small construction division or tie-ups with developers for “Kamdhenu certified builders” concept.</w:t>
      </w:r>
    </w:p>
    <w:p w14:paraId="740CE9C5" w14:textId="77777777" w:rsidR="00F836CE" w:rsidRPr="00F836CE" w:rsidRDefault="00DB04CE" w:rsidP="00A052FA">
      <w:pPr>
        <w:spacing w:line="360" w:lineRule="auto"/>
        <w:jc w:val="both"/>
        <w:rPr>
          <w:rFonts w:ascii="Times New Roman" w:hAnsi="Times New Roman" w:cs="Times New Roman"/>
          <w:b/>
          <w:bCs/>
          <w:sz w:val="24"/>
          <w:szCs w:val="24"/>
        </w:rPr>
      </w:pPr>
      <w:r w:rsidRPr="00EB3175">
        <w:rPr>
          <w:rFonts w:ascii="Times New Roman" w:hAnsi="Times New Roman" w:cs="Times New Roman"/>
          <w:b/>
          <w:bCs/>
          <w:sz w:val="24"/>
          <w:szCs w:val="24"/>
        </w:rPr>
        <w:t xml:space="preserve">4. </w:t>
      </w:r>
      <w:r w:rsidR="00F836CE" w:rsidRPr="00F836CE">
        <w:rPr>
          <w:rFonts w:ascii="Times New Roman" w:hAnsi="Times New Roman" w:cs="Times New Roman"/>
          <w:b/>
          <w:bCs/>
          <w:sz w:val="24"/>
          <w:szCs w:val="24"/>
        </w:rPr>
        <w:t>Energy Efficiency Measures</w:t>
      </w:r>
    </w:p>
    <w:p w14:paraId="2E712946" w14:textId="3EC92654" w:rsidR="00F836CE" w:rsidRPr="00F836CE" w:rsidRDefault="00F836CE" w:rsidP="00A052FA">
      <w:pPr>
        <w:spacing w:line="360" w:lineRule="auto"/>
        <w:jc w:val="both"/>
        <w:rPr>
          <w:rFonts w:ascii="Times New Roman" w:hAnsi="Times New Roman" w:cs="Times New Roman"/>
          <w:sz w:val="24"/>
          <w:szCs w:val="24"/>
        </w:rPr>
      </w:pPr>
      <w:r w:rsidRPr="00F836CE">
        <w:rPr>
          <w:rFonts w:ascii="Times New Roman" w:hAnsi="Times New Roman" w:cs="Times New Roman"/>
          <w:sz w:val="24"/>
          <w:szCs w:val="24"/>
        </w:rPr>
        <w:t>•Solar Power Plant Installation (minimizing grid power dependence)</w:t>
      </w:r>
    </w:p>
    <w:p w14:paraId="46491BE6" w14:textId="79D2B39B" w:rsidR="00F836CE" w:rsidRPr="00F836CE" w:rsidRDefault="00F836CE" w:rsidP="00A052FA">
      <w:pPr>
        <w:spacing w:line="360" w:lineRule="auto"/>
        <w:jc w:val="both"/>
        <w:rPr>
          <w:rFonts w:ascii="Times New Roman" w:hAnsi="Times New Roman" w:cs="Times New Roman"/>
          <w:sz w:val="24"/>
          <w:szCs w:val="24"/>
        </w:rPr>
      </w:pPr>
      <w:r w:rsidRPr="00F836CE">
        <w:rPr>
          <w:rFonts w:ascii="Times New Roman" w:hAnsi="Times New Roman" w:cs="Times New Roman"/>
          <w:sz w:val="24"/>
          <w:szCs w:val="24"/>
        </w:rPr>
        <w:t>•Capturing waste energy from induction furnace (pre-heating scrap material or steam generation)</w:t>
      </w:r>
    </w:p>
    <w:p w14:paraId="507C1F48" w14:textId="58C87BEF" w:rsidR="00F836CE" w:rsidRPr="00F836CE" w:rsidRDefault="00F836CE" w:rsidP="00A052FA">
      <w:pPr>
        <w:spacing w:line="360" w:lineRule="auto"/>
        <w:jc w:val="both"/>
        <w:rPr>
          <w:rFonts w:ascii="Times New Roman" w:hAnsi="Times New Roman" w:cs="Times New Roman"/>
          <w:sz w:val="24"/>
          <w:szCs w:val="24"/>
        </w:rPr>
      </w:pPr>
      <w:r w:rsidRPr="00F836CE">
        <w:rPr>
          <w:rFonts w:ascii="Times New Roman" w:hAnsi="Times New Roman" w:cs="Times New Roman"/>
          <w:sz w:val="24"/>
          <w:szCs w:val="24"/>
        </w:rPr>
        <w:t>•Energy Efficient Motors &amp; Variable Frequency Drives (VFD)</w:t>
      </w:r>
    </w:p>
    <w:p w14:paraId="44C8F96D" w14:textId="77777777" w:rsidR="00F836CE" w:rsidRPr="00F836CE" w:rsidRDefault="00F836CE" w:rsidP="00A052FA">
      <w:pPr>
        <w:spacing w:line="360" w:lineRule="auto"/>
        <w:jc w:val="both"/>
        <w:rPr>
          <w:rFonts w:ascii="Times New Roman" w:hAnsi="Times New Roman" w:cs="Times New Roman"/>
          <w:b/>
          <w:bCs/>
          <w:sz w:val="24"/>
          <w:szCs w:val="24"/>
        </w:rPr>
      </w:pPr>
      <w:r w:rsidRPr="00F836CE">
        <w:rPr>
          <w:rFonts w:ascii="Times New Roman" w:hAnsi="Times New Roman" w:cs="Times New Roman"/>
          <w:b/>
          <w:bCs/>
          <w:sz w:val="24"/>
          <w:szCs w:val="24"/>
        </w:rPr>
        <w:t>5. Digitization Strategy</w:t>
      </w:r>
    </w:p>
    <w:p w14:paraId="6D15B67E" w14:textId="31819231" w:rsidR="00F836CE" w:rsidRPr="000C7F06" w:rsidRDefault="00F836CE" w:rsidP="00A052FA">
      <w:pPr>
        <w:spacing w:line="360" w:lineRule="auto"/>
        <w:jc w:val="both"/>
        <w:rPr>
          <w:rFonts w:ascii="Times New Roman" w:hAnsi="Times New Roman" w:cs="Times New Roman"/>
          <w:sz w:val="24"/>
          <w:szCs w:val="24"/>
        </w:rPr>
      </w:pPr>
      <w:r w:rsidRPr="00F836CE">
        <w:rPr>
          <w:rFonts w:ascii="Times New Roman" w:hAnsi="Times New Roman" w:cs="Times New Roman"/>
          <w:b/>
          <w:bCs/>
          <w:sz w:val="24"/>
          <w:szCs w:val="24"/>
        </w:rPr>
        <w:t>•</w:t>
      </w:r>
      <w:r w:rsidR="000C7F06">
        <w:rPr>
          <w:rFonts w:ascii="Times New Roman" w:hAnsi="Times New Roman" w:cs="Times New Roman"/>
          <w:b/>
          <w:bCs/>
          <w:sz w:val="24"/>
          <w:szCs w:val="24"/>
        </w:rPr>
        <w:t xml:space="preserve"> </w:t>
      </w:r>
      <w:r w:rsidRPr="00F836CE">
        <w:rPr>
          <w:rFonts w:ascii="Times New Roman" w:hAnsi="Times New Roman" w:cs="Times New Roman"/>
          <w:b/>
          <w:bCs/>
          <w:sz w:val="24"/>
          <w:szCs w:val="24"/>
        </w:rPr>
        <w:t xml:space="preserve">ERP Implementation: </w:t>
      </w:r>
      <w:r w:rsidRPr="000C7F06">
        <w:rPr>
          <w:rFonts w:ascii="Times New Roman" w:hAnsi="Times New Roman" w:cs="Times New Roman"/>
          <w:sz w:val="24"/>
          <w:szCs w:val="24"/>
        </w:rPr>
        <w:t>Integration of manufacturing, quality control, inventory management, sales and finance in one ERP software</w:t>
      </w:r>
    </w:p>
    <w:p w14:paraId="7506EF30" w14:textId="6B689B75" w:rsidR="00F836CE" w:rsidRPr="00F836CE" w:rsidRDefault="00F836CE" w:rsidP="00A052FA">
      <w:pPr>
        <w:spacing w:line="360" w:lineRule="auto"/>
        <w:jc w:val="both"/>
        <w:rPr>
          <w:rFonts w:ascii="Times New Roman" w:hAnsi="Times New Roman" w:cs="Times New Roman"/>
          <w:b/>
          <w:bCs/>
          <w:sz w:val="24"/>
          <w:szCs w:val="24"/>
        </w:rPr>
      </w:pPr>
      <w:r w:rsidRPr="00F836CE">
        <w:rPr>
          <w:rFonts w:ascii="Times New Roman" w:hAnsi="Times New Roman" w:cs="Times New Roman"/>
          <w:b/>
          <w:bCs/>
          <w:sz w:val="24"/>
          <w:szCs w:val="24"/>
        </w:rPr>
        <w:t xml:space="preserve">•Dashboard System: </w:t>
      </w:r>
      <w:r w:rsidRPr="000C7F06">
        <w:rPr>
          <w:rFonts w:ascii="Times New Roman" w:hAnsi="Times New Roman" w:cs="Times New Roman"/>
          <w:sz w:val="24"/>
          <w:szCs w:val="24"/>
        </w:rPr>
        <w:t>Management dashboard that shows daily production, sales and comparison between profits and break-even</w:t>
      </w:r>
    </w:p>
    <w:p w14:paraId="2613088A" w14:textId="354CDDA4" w:rsidR="00F836CE" w:rsidRPr="00F836CE" w:rsidRDefault="00F836CE" w:rsidP="00A052FA">
      <w:pPr>
        <w:spacing w:line="360" w:lineRule="auto"/>
        <w:jc w:val="both"/>
        <w:rPr>
          <w:rFonts w:ascii="Times New Roman" w:hAnsi="Times New Roman" w:cs="Times New Roman"/>
          <w:b/>
          <w:bCs/>
          <w:sz w:val="24"/>
          <w:szCs w:val="24"/>
        </w:rPr>
      </w:pPr>
      <w:r w:rsidRPr="00F836CE">
        <w:rPr>
          <w:rFonts w:ascii="Times New Roman" w:hAnsi="Times New Roman" w:cs="Times New Roman"/>
          <w:b/>
          <w:bCs/>
          <w:sz w:val="24"/>
          <w:szCs w:val="24"/>
        </w:rPr>
        <w:t>•</w:t>
      </w:r>
      <w:r>
        <w:rPr>
          <w:rFonts w:ascii="Times New Roman" w:hAnsi="Times New Roman" w:cs="Times New Roman"/>
          <w:b/>
          <w:bCs/>
          <w:sz w:val="24"/>
          <w:szCs w:val="24"/>
        </w:rPr>
        <w:t xml:space="preserve"> </w:t>
      </w:r>
      <w:r w:rsidRPr="00F836CE">
        <w:rPr>
          <w:rFonts w:ascii="Times New Roman" w:hAnsi="Times New Roman" w:cs="Times New Roman"/>
          <w:b/>
          <w:bCs/>
          <w:sz w:val="24"/>
          <w:szCs w:val="24"/>
        </w:rPr>
        <w:t xml:space="preserve">Tensile Test Reporting: </w:t>
      </w:r>
      <w:r w:rsidRPr="00F836CE">
        <w:rPr>
          <w:rFonts w:ascii="Times New Roman" w:hAnsi="Times New Roman" w:cs="Times New Roman"/>
          <w:sz w:val="24"/>
          <w:szCs w:val="24"/>
        </w:rPr>
        <w:t>Automated digital report for tensile test result and automatic fail/pass notification system</w:t>
      </w:r>
    </w:p>
    <w:p w14:paraId="433B529A" w14:textId="6FD58D32" w:rsidR="00F836CE" w:rsidRPr="001E5200" w:rsidRDefault="00F836CE" w:rsidP="00A052FA">
      <w:pPr>
        <w:pStyle w:val="ListParagraph"/>
        <w:numPr>
          <w:ilvl w:val="0"/>
          <w:numId w:val="36"/>
        </w:numPr>
        <w:spacing w:line="360" w:lineRule="auto"/>
        <w:ind w:left="426"/>
        <w:jc w:val="both"/>
        <w:rPr>
          <w:rFonts w:ascii="Times New Roman" w:hAnsi="Times New Roman" w:cs="Times New Roman"/>
          <w:b/>
          <w:bCs/>
          <w:sz w:val="24"/>
          <w:szCs w:val="24"/>
        </w:rPr>
      </w:pPr>
      <w:r w:rsidRPr="001E5200">
        <w:rPr>
          <w:rFonts w:ascii="Times New Roman" w:hAnsi="Times New Roman" w:cs="Times New Roman"/>
          <w:b/>
          <w:bCs/>
          <w:sz w:val="24"/>
          <w:szCs w:val="24"/>
        </w:rPr>
        <w:t>Export Potential</w:t>
      </w:r>
    </w:p>
    <w:p w14:paraId="55DCA7D3" w14:textId="77777777" w:rsidR="00F836CE" w:rsidRPr="000C7F06" w:rsidRDefault="00F836CE" w:rsidP="00A052FA">
      <w:pPr>
        <w:spacing w:line="360" w:lineRule="auto"/>
        <w:jc w:val="both"/>
        <w:rPr>
          <w:rFonts w:ascii="Times New Roman" w:hAnsi="Times New Roman" w:cs="Times New Roman"/>
          <w:sz w:val="24"/>
          <w:szCs w:val="24"/>
        </w:rPr>
      </w:pPr>
      <w:r w:rsidRPr="000C7F06">
        <w:rPr>
          <w:rFonts w:ascii="Times New Roman" w:hAnsi="Times New Roman" w:cs="Times New Roman"/>
          <w:sz w:val="24"/>
          <w:szCs w:val="24"/>
        </w:rPr>
        <w:t>The company can capitalize on the increasing exports of steel from India to export billets to neighboring countries like Nepal, Bhutan, Bangladesh, Sri Lanka and Africa.</w:t>
      </w:r>
    </w:p>
    <w:p w14:paraId="0D1F273E" w14:textId="77777777" w:rsidR="00F836CE" w:rsidRPr="00F836CE" w:rsidRDefault="00F836CE" w:rsidP="00A052FA">
      <w:pPr>
        <w:spacing w:line="360" w:lineRule="auto"/>
        <w:jc w:val="both"/>
        <w:rPr>
          <w:rFonts w:ascii="Times New Roman" w:hAnsi="Times New Roman" w:cs="Times New Roman"/>
          <w:b/>
          <w:bCs/>
          <w:sz w:val="24"/>
          <w:szCs w:val="24"/>
        </w:rPr>
      </w:pPr>
      <w:r w:rsidRPr="00F836CE">
        <w:rPr>
          <w:rFonts w:ascii="Times New Roman" w:hAnsi="Times New Roman" w:cs="Times New Roman"/>
          <w:b/>
          <w:bCs/>
          <w:sz w:val="24"/>
          <w:szCs w:val="24"/>
        </w:rPr>
        <w:t>7. Dealership Expansion</w:t>
      </w:r>
    </w:p>
    <w:p w14:paraId="0E73049E" w14:textId="7F3123FA" w:rsidR="00DB04CE" w:rsidRPr="000C7F06" w:rsidRDefault="00F836CE" w:rsidP="00A052FA">
      <w:pPr>
        <w:spacing w:line="360" w:lineRule="auto"/>
        <w:jc w:val="both"/>
        <w:rPr>
          <w:rFonts w:ascii="Times New Roman" w:hAnsi="Times New Roman" w:cs="Times New Roman"/>
          <w:sz w:val="24"/>
          <w:szCs w:val="24"/>
        </w:rPr>
      </w:pPr>
      <w:r w:rsidRPr="000C7F06">
        <w:rPr>
          <w:rFonts w:ascii="Times New Roman" w:hAnsi="Times New Roman" w:cs="Times New Roman"/>
          <w:sz w:val="24"/>
          <w:szCs w:val="24"/>
        </w:rPr>
        <w:t>Enhance business in Tamil Nadu and Telangana by on boarding dealers and visiting builders in the market.</w:t>
      </w:r>
    </w:p>
    <w:p w14:paraId="48D1E909" w14:textId="77777777" w:rsidR="003665E4" w:rsidRDefault="003665E4" w:rsidP="00A052FA">
      <w:pPr>
        <w:spacing w:line="360" w:lineRule="auto"/>
        <w:jc w:val="both"/>
        <w:rPr>
          <w:rFonts w:ascii="Times New Roman" w:hAnsi="Times New Roman" w:cs="Times New Roman"/>
          <w:sz w:val="24"/>
          <w:szCs w:val="24"/>
        </w:rPr>
      </w:pPr>
    </w:p>
    <w:p w14:paraId="65AE7B1A" w14:textId="77777777" w:rsidR="000C7F06" w:rsidRDefault="000C7F06" w:rsidP="00A052FA">
      <w:pPr>
        <w:spacing w:line="360" w:lineRule="auto"/>
        <w:jc w:val="both"/>
        <w:rPr>
          <w:rFonts w:ascii="Times New Roman" w:hAnsi="Times New Roman" w:cs="Times New Roman"/>
          <w:sz w:val="24"/>
          <w:szCs w:val="24"/>
        </w:rPr>
      </w:pPr>
    </w:p>
    <w:p w14:paraId="625F8A2E" w14:textId="77777777" w:rsidR="000C7F06" w:rsidRDefault="000C7F06" w:rsidP="00A052FA">
      <w:pPr>
        <w:spacing w:line="360" w:lineRule="auto"/>
        <w:jc w:val="both"/>
        <w:rPr>
          <w:rFonts w:ascii="Times New Roman" w:hAnsi="Times New Roman" w:cs="Times New Roman"/>
          <w:sz w:val="24"/>
          <w:szCs w:val="24"/>
        </w:rPr>
      </w:pPr>
    </w:p>
    <w:p w14:paraId="1D1F1F1C" w14:textId="77777777" w:rsidR="000C7F06" w:rsidRDefault="000C7F06" w:rsidP="00A052FA">
      <w:pPr>
        <w:spacing w:line="360" w:lineRule="auto"/>
        <w:jc w:val="both"/>
        <w:rPr>
          <w:rFonts w:ascii="Times New Roman" w:hAnsi="Times New Roman" w:cs="Times New Roman"/>
          <w:sz w:val="24"/>
          <w:szCs w:val="24"/>
        </w:rPr>
      </w:pPr>
    </w:p>
    <w:p w14:paraId="6DC6B560" w14:textId="77777777" w:rsidR="000C7F06" w:rsidRPr="00EB3175" w:rsidRDefault="000C7F06" w:rsidP="00A052FA">
      <w:pPr>
        <w:spacing w:line="360" w:lineRule="auto"/>
        <w:jc w:val="both"/>
        <w:rPr>
          <w:rFonts w:ascii="Times New Roman" w:hAnsi="Times New Roman" w:cs="Times New Roman"/>
          <w:sz w:val="24"/>
          <w:szCs w:val="24"/>
        </w:rPr>
      </w:pPr>
    </w:p>
    <w:p w14:paraId="1E9C3362" w14:textId="2C90C492" w:rsidR="00DB04CE" w:rsidRPr="00EB3175" w:rsidRDefault="00DB04CE" w:rsidP="00A052FA">
      <w:pPr>
        <w:spacing w:line="360" w:lineRule="auto"/>
        <w:jc w:val="both"/>
        <w:rPr>
          <w:rFonts w:ascii="Times New Roman" w:hAnsi="Times New Roman" w:cs="Times New Roman"/>
          <w:b/>
          <w:bCs/>
          <w:sz w:val="24"/>
          <w:szCs w:val="24"/>
        </w:rPr>
      </w:pPr>
      <w:r w:rsidRPr="00EB3175">
        <w:rPr>
          <w:rFonts w:ascii="Times New Roman" w:hAnsi="Times New Roman" w:cs="Times New Roman"/>
          <w:b/>
          <w:bCs/>
          <w:sz w:val="24"/>
          <w:szCs w:val="24"/>
        </w:rPr>
        <w:t>BIBLIOGRAPHY</w:t>
      </w:r>
    </w:p>
    <w:p w14:paraId="696BFCA8" w14:textId="77777777" w:rsidR="00DB04CE" w:rsidRPr="00EB3175" w:rsidRDefault="00DB04CE" w:rsidP="00A052FA">
      <w:pPr>
        <w:spacing w:line="360" w:lineRule="auto"/>
        <w:jc w:val="both"/>
        <w:rPr>
          <w:rFonts w:ascii="Times New Roman" w:hAnsi="Times New Roman" w:cs="Times New Roman"/>
          <w:sz w:val="24"/>
          <w:szCs w:val="24"/>
        </w:rPr>
      </w:pPr>
      <w:r w:rsidRPr="00EB3175">
        <w:rPr>
          <w:rFonts w:ascii="Times New Roman" w:hAnsi="Times New Roman" w:cs="Times New Roman"/>
          <w:b/>
          <w:bCs/>
          <w:sz w:val="24"/>
          <w:szCs w:val="24"/>
        </w:rPr>
        <w:t>Indian Standards (BIS Codes):</w:t>
      </w:r>
    </w:p>
    <w:p w14:paraId="6EC8B2DD" w14:textId="77777777" w:rsidR="00DB04CE" w:rsidRPr="00EB3175" w:rsidRDefault="00DB04CE" w:rsidP="00A052FA">
      <w:pPr>
        <w:numPr>
          <w:ilvl w:val="0"/>
          <w:numId w:val="5"/>
        </w:numPr>
        <w:spacing w:line="360" w:lineRule="auto"/>
        <w:jc w:val="both"/>
        <w:rPr>
          <w:rFonts w:ascii="Times New Roman" w:hAnsi="Times New Roman" w:cs="Times New Roman"/>
          <w:sz w:val="24"/>
          <w:szCs w:val="24"/>
        </w:rPr>
      </w:pPr>
      <w:r w:rsidRPr="00EB3175">
        <w:rPr>
          <w:rFonts w:ascii="Times New Roman" w:hAnsi="Times New Roman" w:cs="Times New Roman"/>
          <w:sz w:val="24"/>
          <w:szCs w:val="24"/>
        </w:rPr>
        <w:t>IS 1786:2008 - High strength deformed steel bars and wires for concrete reinforcement</w:t>
      </w:r>
    </w:p>
    <w:p w14:paraId="2482AF77" w14:textId="77777777" w:rsidR="00DB04CE" w:rsidRPr="00EB3175" w:rsidRDefault="00DB04CE" w:rsidP="00A052FA">
      <w:pPr>
        <w:numPr>
          <w:ilvl w:val="0"/>
          <w:numId w:val="5"/>
        </w:numPr>
        <w:spacing w:line="360" w:lineRule="auto"/>
        <w:jc w:val="both"/>
        <w:rPr>
          <w:rFonts w:ascii="Times New Roman" w:hAnsi="Times New Roman" w:cs="Times New Roman"/>
          <w:sz w:val="24"/>
          <w:szCs w:val="24"/>
        </w:rPr>
      </w:pPr>
      <w:r w:rsidRPr="00EB3175">
        <w:rPr>
          <w:rFonts w:ascii="Times New Roman" w:hAnsi="Times New Roman" w:cs="Times New Roman"/>
          <w:sz w:val="24"/>
          <w:szCs w:val="24"/>
        </w:rPr>
        <w:t>IS 1893:2025 - Criteria for earthquake resistant design of structures (Part 1: General provisions and buildings)</w:t>
      </w:r>
    </w:p>
    <w:p w14:paraId="4492205A" w14:textId="77777777" w:rsidR="00DB04CE" w:rsidRPr="00EB3175" w:rsidRDefault="00DB04CE" w:rsidP="00A052FA">
      <w:pPr>
        <w:numPr>
          <w:ilvl w:val="0"/>
          <w:numId w:val="5"/>
        </w:numPr>
        <w:spacing w:line="360" w:lineRule="auto"/>
        <w:jc w:val="both"/>
        <w:rPr>
          <w:rFonts w:ascii="Times New Roman" w:hAnsi="Times New Roman" w:cs="Times New Roman"/>
          <w:sz w:val="24"/>
          <w:szCs w:val="24"/>
        </w:rPr>
      </w:pPr>
      <w:r w:rsidRPr="00EB3175">
        <w:rPr>
          <w:rFonts w:ascii="Times New Roman" w:hAnsi="Times New Roman" w:cs="Times New Roman"/>
          <w:sz w:val="24"/>
          <w:szCs w:val="24"/>
        </w:rPr>
        <w:t>IS 13920 - Ductile detailing of reinforced concrete structures subjected to seismic forces</w:t>
      </w:r>
    </w:p>
    <w:p w14:paraId="34EFF869" w14:textId="77777777" w:rsidR="00DB04CE" w:rsidRPr="00EB3175" w:rsidRDefault="00DB04CE" w:rsidP="00A052FA">
      <w:pPr>
        <w:numPr>
          <w:ilvl w:val="0"/>
          <w:numId w:val="5"/>
        </w:numPr>
        <w:spacing w:line="360" w:lineRule="auto"/>
        <w:jc w:val="both"/>
        <w:rPr>
          <w:rFonts w:ascii="Times New Roman" w:hAnsi="Times New Roman" w:cs="Times New Roman"/>
          <w:sz w:val="24"/>
          <w:szCs w:val="24"/>
        </w:rPr>
      </w:pPr>
      <w:r w:rsidRPr="00EB3175">
        <w:rPr>
          <w:rFonts w:ascii="Times New Roman" w:hAnsi="Times New Roman" w:cs="Times New Roman"/>
          <w:sz w:val="24"/>
          <w:szCs w:val="24"/>
        </w:rPr>
        <w:t>IS 2830 / IS 2831 - Carbon steel billets, blooms, and slabs for re-rolling</w:t>
      </w:r>
    </w:p>
    <w:p w14:paraId="75199435" w14:textId="77777777" w:rsidR="00DB04CE" w:rsidRPr="00EB3175" w:rsidRDefault="00DB04CE" w:rsidP="00A052FA">
      <w:pPr>
        <w:spacing w:line="360" w:lineRule="auto"/>
        <w:jc w:val="both"/>
        <w:rPr>
          <w:rFonts w:ascii="Times New Roman" w:hAnsi="Times New Roman" w:cs="Times New Roman"/>
          <w:sz w:val="24"/>
          <w:szCs w:val="24"/>
        </w:rPr>
      </w:pPr>
      <w:r w:rsidRPr="00EB3175">
        <w:rPr>
          <w:rFonts w:ascii="Times New Roman" w:hAnsi="Times New Roman" w:cs="Times New Roman"/>
          <w:b/>
          <w:bCs/>
          <w:sz w:val="24"/>
          <w:szCs w:val="24"/>
        </w:rPr>
        <w:t>Text Books &amp; References:</w:t>
      </w:r>
    </w:p>
    <w:p w14:paraId="71579AB4" w14:textId="77777777" w:rsidR="00DB04CE" w:rsidRPr="00EB3175" w:rsidRDefault="00DB04CE" w:rsidP="00A052FA">
      <w:pPr>
        <w:numPr>
          <w:ilvl w:val="0"/>
          <w:numId w:val="6"/>
        </w:numPr>
        <w:spacing w:line="360" w:lineRule="auto"/>
        <w:jc w:val="both"/>
        <w:rPr>
          <w:rFonts w:ascii="Times New Roman" w:hAnsi="Times New Roman" w:cs="Times New Roman"/>
          <w:sz w:val="24"/>
          <w:szCs w:val="24"/>
        </w:rPr>
      </w:pPr>
      <w:r w:rsidRPr="00EB3175">
        <w:rPr>
          <w:rFonts w:ascii="Times New Roman" w:hAnsi="Times New Roman" w:cs="Times New Roman"/>
          <w:sz w:val="24"/>
          <w:szCs w:val="24"/>
        </w:rPr>
        <w:t>Chandra, B. (2022). </w:t>
      </w:r>
      <w:r w:rsidRPr="00EB3175">
        <w:rPr>
          <w:rFonts w:ascii="Times New Roman" w:hAnsi="Times New Roman" w:cs="Times New Roman"/>
          <w:i/>
          <w:iCs/>
          <w:sz w:val="24"/>
          <w:szCs w:val="24"/>
        </w:rPr>
        <w:t>Steel Making</w:t>
      </w:r>
      <w:r w:rsidRPr="00EB3175">
        <w:rPr>
          <w:rFonts w:ascii="Times New Roman" w:hAnsi="Times New Roman" w:cs="Times New Roman"/>
          <w:sz w:val="24"/>
          <w:szCs w:val="24"/>
        </w:rPr>
        <w:t>. Tata McGraw-Hill Education.</w:t>
      </w:r>
    </w:p>
    <w:p w14:paraId="48D6E97F" w14:textId="77777777" w:rsidR="00DB04CE" w:rsidRPr="00EB3175" w:rsidRDefault="00DB04CE" w:rsidP="00A052FA">
      <w:pPr>
        <w:numPr>
          <w:ilvl w:val="0"/>
          <w:numId w:val="6"/>
        </w:numPr>
        <w:spacing w:line="360" w:lineRule="auto"/>
        <w:jc w:val="both"/>
        <w:rPr>
          <w:rFonts w:ascii="Times New Roman" w:hAnsi="Times New Roman" w:cs="Times New Roman"/>
          <w:sz w:val="24"/>
          <w:szCs w:val="24"/>
        </w:rPr>
      </w:pPr>
      <w:r w:rsidRPr="00EB3175">
        <w:rPr>
          <w:rFonts w:ascii="Times New Roman" w:hAnsi="Times New Roman" w:cs="Times New Roman"/>
          <w:sz w:val="24"/>
          <w:szCs w:val="24"/>
        </w:rPr>
        <w:t>Ghosh, A. &amp; Chatterjee, A. (2021). </w:t>
      </w:r>
      <w:r w:rsidRPr="00EB3175">
        <w:rPr>
          <w:rFonts w:ascii="Times New Roman" w:hAnsi="Times New Roman" w:cs="Times New Roman"/>
          <w:i/>
          <w:iCs/>
          <w:sz w:val="24"/>
          <w:szCs w:val="24"/>
        </w:rPr>
        <w:t>Iron Making and Steelmaking: Theory and Practice</w:t>
      </w:r>
      <w:r w:rsidRPr="00EB3175">
        <w:rPr>
          <w:rFonts w:ascii="Times New Roman" w:hAnsi="Times New Roman" w:cs="Times New Roman"/>
          <w:sz w:val="24"/>
          <w:szCs w:val="24"/>
        </w:rPr>
        <w:t>. PHI Learning.</w:t>
      </w:r>
    </w:p>
    <w:p w14:paraId="77C87B95" w14:textId="77777777" w:rsidR="00DB04CE" w:rsidRPr="00EB3175" w:rsidRDefault="00DB04CE" w:rsidP="00A052FA">
      <w:pPr>
        <w:numPr>
          <w:ilvl w:val="0"/>
          <w:numId w:val="6"/>
        </w:numPr>
        <w:spacing w:line="360" w:lineRule="auto"/>
        <w:jc w:val="both"/>
        <w:rPr>
          <w:rFonts w:ascii="Times New Roman" w:hAnsi="Times New Roman" w:cs="Times New Roman"/>
          <w:sz w:val="24"/>
          <w:szCs w:val="24"/>
        </w:rPr>
      </w:pPr>
      <w:r w:rsidRPr="00EB3175">
        <w:rPr>
          <w:rFonts w:ascii="Times New Roman" w:hAnsi="Times New Roman" w:cs="Times New Roman"/>
          <w:sz w:val="24"/>
          <w:szCs w:val="24"/>
        </w:rPr>
        <w:t>Bureau of Indian Standards (BIS). (2008). *Handbook on TMT Bars - IS 1786*. New Delhi: BIS Publication.</w:t>
      </w:r>
    </w:p>
    <w:p w14:paraId="613A0A26" w14:textId="77777777" w:rsidR="00DB04CE" w:rsidRPr="00EB3175" w:rsidRDefault="00DB04CE" w:rsidP="00A052FA">
      <w:pPr>
        <w:spacing w:line="360" w:lineRule="auto"/>
        <w:jc w:val="both"/>
        <w:rPr>
          <w:rFonts w:ascii="Times New Roman" w:hAnsi="Times New Roman" w:cs="Times New Roman"/>
          <w:sz w:val="24"/>
          <w:szCs w:val="24"/>
        </w:rPr>
      </w:pPr>
      <w:r w:rsidRPr="00EB3175">
        <w:rPr>
          <w:rFonts w:ascii="Times New Roman" w:hAnsi="Times New Roman" w:cs="Times New Roman"/>
          <w:b/>
          <w:bCs/>
          <w:sz w:val="24"/>
          <w:szCs w:val="24"/>
        </w:rPr>
        <w:t>Websites &amp; Online Resources:</w:t>
      </w:r>
    </w:p>
    <w:p w14:paraId="0AA439EF" w14:textId="77777777" w:rsidR="00DB04CE" w:rsidRPr="00EB3175" w:rsidRDefault="00DB04CE" w:rsidP="00A052FA">
      <w:pPr>
        <w:numPr>
          <w:ilvl w:val="0"/>
          <w:numId w:val="7"/>
        </w:numPr>
        <w:spacing w:line="360" w:lineRule="auto"/>
        <w:jc w:val="both"/>
        <w:rPr>
          <w:rFonts w:ascii="Times New Roman" w:hAnsi="Times New Roman" w:cs="Times New Roman"/>
          <w:sz w:val="24"/>
          <w:szCs w:val="24"/>
        </w:rPr>
      </w:pPr>
      <w:r w:rsidRPr="00EB3175">
        <w:rPr>
          <w:rFonts w:ascii="Times New Roman" w:hAnsi="Times New Roman" w:cs="Times New Roman"/>
          <w:sz w:val="24"/>
          <w:szCs w:val="24"/>
        </w:rPr>
        <w:t>Bureau of Indian Standards (BIS) - </w:t>
      </w:r>
      <w:hyperlink r:id="rId15" w:tgtFrame="_blank" w:history="1">
        <w:r w:rsidRPr="00EB3175">
          <w:rPr>
            <w:rStyle w:val="Hyperlink"/>
            <w:rFonts w:ascii="Times New Roman" w:hAnsi="Times New Roman" w:cs="Times New Roman"/>
            <w:sz w:val="24"/>
            <w:szCs w:val="24"/>
          </w:rPr>
          <w:t>www.bis.gov.in</w:t>
        </w:r>
      </w:hyperlink>
    </w:p>
    <w:p w14:paraId="594F4F67" w14:textId="77777777" w:rsidR="00DB04CE" w:rsidRPr="00EB3175" w:rsidRDefault="00DB04CE" w:rsidP="00A052FA">
      <w:pPr>
        <w:numPr>
          <w:ilvl w:val="0"/>
          <w:numId w:val="7"/>
        </w:numPr>
        <w:spacing w:line="360" w:lineRule="auto"/>
        <w:jc w:val="both"/>
        <w:rPr>
          <w:rFonts w:ascii="Times New Roman" w:hAnsi="Times New Roman" w:cs="Times New Roman"/>
          <w:sz w:val="24"/>
          <w:szCs w:val="24"/>
        </w:rPr>
      </w:pPr>
      <w:r w:rsidRPr="00EB3175">
        <w:rPr>
          <w:rFonts w:ascii="Times New Roman" w:hAnsi="Times New Roman" w:cs="Times New Roman"/>
          <w:sz w:val="24"/>
          <w:szCs w:val="24"/>
        </w:rPr>
        <w:t>Ministry of Steel, Government of India - </w:t>
      </w:r>
      <w:hyperlink r:id="rId16" w:tgtFrame="_blank" w:history="1">
        <w:r w:rsidRPr="00EB3175">
          <w:rPr>
            <w:rStyle w:val="Hyperlink"/>
            <w:rFonts w:ascii="Times New Roman" w:hAnsi="Times New Roman" w:cs="Times New Roman"/>
            <w:sz w:val="24"/>
            <w:szCs w:val="24"/>
          </w:rPr>
          <w:t>www.steel.gov.in</w:t>
        </w:r>
      </w:hyperlink>
    </w:p>
    <w:p w14:paraId="52A60A7E" w14:textId="77777777" w:rsidR="00DB04CE" w:rsidRPr="00EB3175" w:rsidRDefault="00DB04CE" w:rsidP="00A052FA">
      <w:pPr>
        <w:numPr>
          <w:ilvl w:val="0"/>
          <w:numId w:val="7"/>
        </w:numPr>
        <w:spacing w:line="360" w:lineRule="auto"/>
        <w:jc w:val="both"/>
        <w:rPr>
          <w:rFonts w:ascii="Times New Roman" w:hAnsi="Times New Roman" w:cs="Times New Roman"/>
          <w:sz w:val="24"/>
          <w:szCs w:val="24"/>
        </w:rPr>
      </w:pPr>
      <w:r w:rsidRPr="00EB3175">
        <w:rPr>
          <w:rFonts w:ascii="Times New Roman" w:hAnsi="Times New Roman" w:cs="Times New Roman"/>
          <w:sz w:val="24"/>
          <w:szCs w:val="24"/>
        </w:rPr>
        <w:t>Joint Plant Committee (JPC) - </w:t>
      </w:r>
      <w:hyperlink r:id="rId17" w:tgtFrame="_blank" w:history="1">
        <w:r w:rsidRPr="00EB3175">
          <w:rPr>
            <w:rStyle w:val="Hyperlink"/>
            <w:rFonts w:ascii="Times New Roman" w:hAnsi="Times New Roman" w:cs="Times New Roman"/>
            <w:sz w:val="24"/>
            <w:szCs w:val="24"/>
          </w:rPr>
          <w:t>www.jpcindiansteel.com</w:t>
        </w:r>
      </w:hyperlink>
    </w:p>
    <w:p w14:paraId="46ED6914" w14:textId="77777777" w:rsidR="00DB04CE" w:rsidRPr="00EB3175" w:rsidRDefault="00DB04CE" w:rsidP="00A052FA">
      <w:pPr>
        <w:numPr>
          <w:ilvl w:val="0"/>
          <w:numId w:val="7"/>
        </w:numPr>
        <w:spacing w:line="360" w:lineRule="auto"/>
        <w:jc w:val="both"/>
        <w:rPr>
          <w:rFonts w:ascii="Times New Roman" w:hAnsi="Times New Roman" w:cs="Times New Roman"/>
          <w:sz w:val="24"/>
          <w:szCs w:val="24"/>
        </w:rPr>
      </w:pPr>
      <w:r w:rsidRPr="00EB3175">
        <w:rPr>
          <w:rFonts w:ascii="Times New Roman" w:hAnsi="Times New Roman" w:cs="Times New Roman"/>
          <w:sz w:val="24"/>
          <w:szCs w:val="24"/>
        </w:rPr>
        <w:t>World Steel Association - </w:t>
      </w:r>
      <w:hyperlink r:id="rId18" w:tgtFrame="_blank" w:history="1">
        <w:r w:rsidRPr="00EB3175">
          <w:rPr>
            <w:rStyle w:val="Hyperlink"/>
            <w:rFonts w:ascii="Times New Roman" w:hAnsi="Times New Roman" w:cs="Times New Roman"/>
            <w:sz w:val="24"/>
            <w:szCs w:val="24"/>
          </w:rPr>
          <w:t>www.worldsteel.org</w:t>
        </w:r>
      </w:hyperlink>
    </w:p>
    <w:p w14:paraId="1CE4EDEC" w14:textId="77777777" w:rsidR="00DB04CE" w:rsidRPr="00EB3175" w:rsidRDefault="00DB04CE" w:rsidP="00A052FA">
      <w:pPr>
        <w:numPr>
          <w:ilvl w:val="0"/>
          <w:numId w:val="7"/>
        </w:numPr>
        <w:spacing w:line="360" w:lineRule="auto"/>
        <w:jc w:val="both"/>
        <w:rPr>
          <w:rFonts w:ascii="Times New Roman" w:hAnsi="Times New Roman" w:cs="Times New Roman"/>
          <w:sz w:val="24"/>
          <w:szCs w:val="24"/>
        </w:rPr>
      </w:pPr>
      <w:r w:rsidRPr="00EB3175">
        <w:rPr>
          <w:rFonts w:ascii="Times New Roman" w:hAnsi="Times New Roman" w:cs="Times New Roman"/>
          <w:sz w:val="24"/>
          <w:szCs w:val="24"/>
        </w:rPr>
        <w:t>Kamdhenu Group - </w:t>
      </w:r>
      <w:hyperlink r:id="rId19" w:tgtFrame="_blank" w:history="1">
        <w:r w:rsidRPr="00EB3175">
          <w:rPr>
            <w:rStyle w:val="Hyperlink"/>
            <w:rFonts w:ascii="Times New Roman" w:hAnsi="Times New Roman" w:cs="Times New Roman"/>
            <w:sz w:val="24"/>
            <w:szCs w:val="24"/>
          </w:rPr>
          <w:t>www.kamdhenugroup.com</w:t>
        </w:r>
      </w:hyperlink>
    </w:p>
    <w:p w14:paraId="040650BF" w14:textId="77777777" w:rsidR="00011197" w:rsidRDefault="00011197" w:rsidP="00A052FA">
      <w:pPr>
        <w:spacing w:line="360" w:lineRule="auto"/>
        <w:jc w:val="both"/>
        <w:rPr>
          <w:rFonts w:ascii="Times New Roman" w:hAnsi="Times New Roman" w:cs="Times New Roman"/>
          <w:b/>
          <w:bCs/>
          <w:sz w:val="24"/>
          <w:szCs w:val="24"/>
        </w:rPr>
      </w:pPr>
    </w:p>
    <w:p w14:paraId="1C985303" w14:textId="77777777" w:rsidR="00011197" w:rsidRDefault="00011197" w:rsidP="00A052FA">
      <w:pPr>
        <w:spacing w:line="360" w:lineRule="auto"/>
        <w:jc w:val="both"/>
        <w:rPr>
          <w:rFonts w:ascii="Times New Roman" w:hAnsi="Times New Roman" w:cs="Times New Roman"/>
          <w:b/>
          <w:bCs/>
          <w:sz w:val="24"/>
          <w:szCs w:val="24"/>
        </w:rPr>
      </w:pPr>
    </w:p>
    <w:p w14:paraId="3B58EF3A" w14:textId="77777777" w:rsidR="00011197" w:rsidRDefault="00011197" w:rsidP="00A052FA">
      <w:pPr>
        <w:spacing w:line="360" w:lineRule="auto"/>
        <w:jc w:val="both"/>
        <w:rPr>
          <w:rFonts w:ascii="Times New Roman" w:hAnsi="Times New Roman" w:cs="Times New Roman"/>
          <w:b/>
          <w:bCs/>
          <w:sz w:val="24"/>
          <w:szCs w:val="24"/>
        </w:rPr>
      </w:pPr>
    </w:p>
    <w:p w14:paraId="338DFA68" w14:textId="77777777" w:rsidR="00011197" w:rsidRDefault="00011197" w:rsidP="00A052FA">
      <w:pPr>
        <w:spacing w:line="360" w:lineRule="auto"/>
        <w:jc w:val="both"/>
        <w:rPr>
          <w:rFonts w:ascii="Times New Roman" w:hAnsi="Times New Roman" w:cs="Times New Roman"/>
          <w:b/>
          <w:bCs/>
          <w:sz w:val="24"/>
          <w:szCs w:val="24"/>
        </w:rPr>
      </w:pPr>
    </w:p>
    <w:p w14:paraId="651390E2" w14:textId="77777777" w:rsidR="004B65A9" w:rsidRDefault="004B65A9" w:rsidP="00A052FA">
      <w:pPr>
        <w:spacing w:line="360" w:lineRule="auto"/>
        <w:jc w:val="both"/>
        <w:rPr>
          <w:rFonts w:ascii="Times New Roman" w:hAnsi="Times New Roman" w:cs="Times New Roman"/>
          <w:b/>
          <w:bCs/>
          <w:sz w:val="24"/>
          <w:szCs w:val="24"/>
        </w:rPr>
      </w:pPr>
    </w:p>
    <w:p w14:paraId="15883F6B" w14:textId="3A157AC4" w:rsidR="00DB04CE" w:rsidRPr="00EB3175" w:rsidRDefault="00DB04CE" w:rsidP="00A052FA">
      <w:pPr>
        <w:spacing w:line="360" w:lineRule="auto"/>
        <w:jc w:val="both"/>
        <w:rPr>
          <w:rFonts w:ascii="Times New Roman" w:hAnsi="Times New Roman" w:cs="Times New Roman"/>
          <w:sz w:val="24"/>
          <w:szCs w:val="24"/>
        </w:rPr>
      </w:pPr>
      <w:r w:rsidRPr="00EB3175">
        <w:rPr>
          <w:rFonts w:ascii="Times New Roman" w:hAnsi="Times New Roman" w:cs="Times New Roman"/>
          <w:b/>
          <w:bCs/>
          <w:sz w:val="24"/>
          <w:szCs w:val="24"/>
        </w:rPr>
        <w:t>Internal Company Documents (provided during internship):</w:t>
      </w:r>
    </w:p>
    <w:p w14:paraId="26F5A6B1" w14:textId="77777777" w:rsidR="00DB04CE" w:rsidRPr="00EB3175" w:rsidRDefault="00DB04CE" w:rsidP="00A052FA">
      <w:pPr>
        <w:numPr>
          <w:ilvl w:val="0"/>
          <w:numId w:val="8"/>
        </w:numPr>
        <w:spacing w:line="360" w:lineRule="auto"/>
        <w:jc w:val="both"/>
        <w:rPr>
          <w:rFonts w:ascii="Times New Roman" w:hAnsi="Times New Roman" w:cs="Times New Roman"/>
          <w:sz w:val="24"/>
          <w:szCs w:val="24"/>
        </w:rPr>
      </w:pPr>
      <w:r w:rsidRPr="00EB3175">
        <w:rPr>
          <w:rFonts w:ascii="Times New Roman" w:hAnsi="Times New Roman" w:cs="Times New Roman"/>
          <w:sz w:val="24"/>
          <w:szCs w:val="24"/>
        </w:rPr>
        <w:t>Size_and_bundle_chart.xlsx - TMT bar dimensional and bundle weight data</w:t>
      </w:r>
    </w:p>
    <w:p w14:paraId="39089E55" w14:textId="77777777" w:rsidR="00DB04CE" w:rsidRPr="00EB3175" w:rsidRDefault="00DB04CE" w:rsidP="00A052FA">
      <w:pPr>
        <w:numPr>
          <w:ilvl w:val="0"/>
          <w:numId w:val="8"/>
        </w:numPr>
        <w:spacing w:line="360" w:lineRule="auto"/>
        <w:jc w:val="both"/>
        <w:rPr>
          <w:rFonts w:ascii="Times New Roman" w:hAnsi="Times New Roman" w:cs="Times New Roman"/>
          <w:sz w:val="24"/>
          <w:szCs w:val="24"/>
        </w:rPr>
      </w:pPr>
      <w:r w:rsidRPr="00EB3175">
        <w:rPr>
          <w:rFonts w:ascii="Times New Roman" w:hAnsi="Times New Roman" w:cs="Times New Roman"/>
          <w:sz w:val="24"/>
          <w:szCs w:val="24"/>
        </w:rPr>
        <w:t>5-day purchase, production &amp; sales data (May 1-5, 2026)</w:t>
      </w:r>
    </w:p>
    <w:p w14:paraId="1AAEE80A" w14:textId="71F6698C" w:rsidR="00DB04CE" w:rsidRPr="00EB3175" w:rsidRDefault="00DB04CE" w:rsidP="00A052FA">
      <w:pPr>
        <w:numPr>
          <w:ilvl w:val="0"/>
          <w:numId w:val="8"/>
        </w:numPr>
        <w:spacing w:line="360" w:lineRule="auto"/>
        <w:jc w:val="both"/>
        <w:rPr>
          <w:rFonts w:ascii="Times New Roman" w:hAnsi="Times New Roman" w:cs="Times New Roman"/>
          <w:sz w:val="24"/>
          <w:szCs w:val="24"/>
        </w:rPr>
      </w:pPr>
      <w:r w:rsidRPr="00EB3175">
        <w:rPr>
          <w:rFonts w:ascii="Times New Roman" w:hAnsi="Times New Roman" w:cs="Times New Roman"/>
          <w:sz w:val="24"/>
          <w:szCs w:val="24"/>
        </w:rPr>
        <w:t xml:space="preserve">Spectro Lab test reports </w:t>
      </w:r>
    </w:p>
    <w:p w14:paraId="43089436" w14:textId="77777777" w:rsidR="00DB04CE" w:rsidRPr="00EB3175" w:rsidRDefault="00DB04CE" w:rsidP="00A052FA">
      <w:pPr>
        <w:numPr>
          <w:ilvl w:val="0"/>
          <w:numId w:val="8"/>
        </w:numPr>
        <w:spacing w:line="360" w:lineRule="auto"/>
        <w:jc w:val="both"/>
        <w:rPr>
          <w:rFonts w:ascii="Times New Roman" w:hAnsi="Times New Roman" w:cs="Times New Roman"/>
          <w:sz w:val="24"/>
          <w:szCs w:val="24"/>
        </w:rPr>
      </w:pPr>
      <w:r w:rsidRPr="00EB3175">
        <w:rPr>
          <w:rFonts w:ascii="Times New Roman" w:hAnsi="Times New Roman" w:cs="Times New Roman"/>
          <w:sz w:val="24"/>
          <w:szCs w:val="24"/>
        </w:rPr>
        <w:t>Tensile test records (Grade Testing Laboratory)</w:t>
      </w:r>
    </w:p>
    <w:p w14:paraId="3B2AA785" w14:textId="09298472" w:rsidR="00DB04CE" w:rsidRDefault="00DB04CE" w:rsidP="00A052FA">
      <w:pPr>
        <w:numPr>
          <w:ilvl w:val="0"/>
          <w:numId w:val="8"/>
        </w:numPr>
        <w:spacing w:line="360" w:lineRule="auto"/>
        <w:jc w:val="both"/>
        <w:rPr>
          <w:rFonts w:ascii="Times New Roman" w:hAnsi="Times New Roman" w:cs="Times New Roman"/>
          <w:sz w:val="24"/>
          <w:szCs w:val="24"/>
        </w:rPr>
      </w:pPr>
      <w:r w:rsidRPr="00EB3175">
        <w:rPr>
          <w:rFonts w:ascii="Times New Roman" w:hAnsi="Times New Roman" w:cs="Times New Roman"/>
          <w:sz w:val="24"/>
          <w:szCs w:val="24"/>
        </w:rPr>
        <w:t xml:space="preserve">Daily production logs and </w:t>
      </w:r>
      <w:r w:rsidR="001E19C3">
        <w:rPr>
          <w:rFonts w:ascii="Times New Roman" w:hAnsi="Times New Roman" w:cs="Times New Roman"/>
          <w:sz w:val="24"/>
          <w:szCs w:val="24"/>
        </w:rPr>
        <w:t xml:space="preserve">power consumption data for furnace and Rolling Mill </w:t>
      </w:r>
    </w:p>
    <w:p w14:paraId="5D4A4B3D" w14:textId="21F0000A" w:rsidR="001E19C3" w:rsidRPr="001E19C3" w:rsidRDefault="001E19C3" w:rsidP="00A052FA">
      <w:pPr>
        <w:pStyle w:val="ListParagraph"/>
        <w:numPr>
          <w:ilvl w:val="0"/>
          <w:numId w:val="8"/>
        </w:numPr>
        <w:spacing w:line="360" w:lineRule="auto"/>
        <w:jc w:val="both"/>
        <w:rPr>
          <w:rFonts w:ascii="Times New Roman" w:hAnsi="Times New Roman" w:cs="Times New Roman"/>
          <w:sz w:val="24"/>
          <w:szCs w:val="24"/>
        </w:rPr>
      </w:pPr>
      <w:r w:rsidRPr="001E19C3">
        <w:rPr>
          <w:rFonts w:ascii="Times New Roman" w:hAnsi="Times New Roman" w:cs="Times New Roman"/>
          <w:sz w:val="24"/>
          <w:szCs w:val="24"/>
        </w:rPr>
        <w:t>TMT Bar Size &amp; Bundle Reference Chart</w:t>
      </w:r>
    </w:p>
    <w:p w14:paraId="6E69733A" w14:textId="77777777" w:rsidR="00DB04CE" w:rsidRPr="00507767" w:rsidRDefault="001E2816" w:rsidP="00A052FA">
      <w:pPr>
        <w:spacing w:line="360" w:lineRule="auto"/>
        <w:jc w:val="both"/>
        <w:rPr>
          <w:rFonts w:ascii="Times New Roman" w:hAnsi="Times New Roman" w:cs="Times New Roman"/>
          <w:sz w:val="28"/>
          <w:szCs w:val="28"/>
        </w:rPr>
      </w:pPr>
      <w:r>
        <w:rPr>
          <w:rFonts w:ascii="Times New Roman" w:hAnsi="Times New Roman" w:cs="Times New Roman"/>
          <w:sz w:val="24"/>
          <w:szCs w:val="24"/>
        </w:rPr>
        <w:pict w14:anchorId="625B5DE7">
          <v:rect id="_x0000_i1028" style="width:0;height:.75pt" o:hralign="center" o:hrstd="t" o:hr="t" fillcolor="#a0a0a0" stroked="f"/>
        </w:pict>
      </w:r>
    </w:p>
    <w:p w14:paraId="4C334131" w14:textId="21A80DC1" w:rsidR="00DB04CE" w:rsidRPr="00507767" w:rsidRDefault="0056605C" w:rsidP="00A052FA">
      <w:pPr>
        <w:spacing w:line="360" w:lineRule="auto"/>
        <w:jc w:val="both"/>
        <w:rPr>
          <w:rFonts w:ascii="Times New Roman" w:hAnsi="Times New Roman" w:cs="Times New Roman"/>
          <w:sz w:val="28"/>
          <w:szCs w:val="28"/>
        </w:rPr>
      </w:pPr>
      <w:r w:rsidRPr="00507767">
        <w:rPr>
          <w:rFonts w:ascii="Times New Roman" w:hAnsi="Times New Roman" w:cs="Times New Roman"/>
          <w:b/>
          <w:bCs/>
          <w:sz w:val="28"/>
          <w:szCs w:val="28"/>
        </w:rPr>
        <w:t>App</w:t>
      </w:r>
      <w:r w:rsidR="00507767" w:rsidRPr="00507767">
        <w:rPr>
          <w:rFonts w:ascii="Times New Roman" w:hAnsi="Times New Roman" w:cs="Times New Roman"/>
          <w:b/>
          <w:bCs/>
          <w:sz w:val="28"/>
          <w:szCs w:val="28"/>
        </w:rPr>
        <w:t>endices</w:t>
      </w:r>
    </w:p>
    <w:p w14:paraId="6558D229" w14:textId="075886FA" w:rsidR="00DB04CE" w:rsidRPr="00EB3175" w:rsidRDefault="00DB04CE" w:rsidP="00A052FA">
      <w:pPr>
        <w:spacing w:line="360" w:lineRule="auto"/>
        <w:jc w:val="both"/>
        <w:rPr>
          <w:rFonts w:ascii="Times New Roman" w:hAnsi="Times New Roman" w:cs="Times New Roman"/>
          <w:b/>
          <w:bCs/>
          <w:sz w:val="24"/>
          <w:szCs w:val="24"/>
        </w:rPr>
      </w:pPr>
      <w:r w:rsidRPr="00EB3175">
        <w:rPr>
          <w:rFonts w:ascii="Times New Roman" w:hAnsi="Times New Roman" w:cs="Times New Roman"/>
          <w:b/>
          <w:bCs/>
          <w:sz w:val="24"/>
          <w:szCs w:val="24"/>
        </w:rPr>
        <w:t xml:space="preserve">Appendix </w:t>
      </w:r>
      <w:r w:rsidR="00EF3732">
        <w:rPr>
          <w:rFonts w:ascii="Times New Roman" w:hAnsi="Times New Roman" w:cs="Times New Roman"/>
          <w:b/>
          <w:bCs/>
          <w:sz w:val="24"/>
          <w:szCs w:val="24"/>
        </w:rPr>
        <w:t>A</w:t>
      </w:r>
      <w:r w:rsidRPr="00EB3175">
        <w:rPr>
          <w:rFonts w:ascii="Times New Roman" w:hAnsi="Times New Roman" w:cs="Times New Roman"/>
          <w:b/>
          <w:bCs/>
          <w:sz w:val="24"/>
          <w:szCs w:val="24"/>
        </w:rPr>
        <w:t>: TMT Bar Size &amp; Bundle Reference Chart</w:t>
      </w:r>
    </w:p>
    <w:tbl>
      <w:tblPr>
        <w:tblStyle w:val="TableGrid"/>
        <w:tblW w:w="0" w:type="auto"/>
        <w:tblLook w:val="04A0" w:firstRow="1" w:lastRow="0" w:firstColumn="1" w:lastColumn="0" w:noHBand="0" w:noVBand="1"/>
      </w:tblPr>
      <w:tblGrid>
        <w:gridCol w:w="830"/>
        <w:gridCol w:w="752"/>
        <w:gridCol w:w="885"/>
        <w:gridCol w:w="878"/>
        <w:gridCol w:w="962"/>
        <w:gridCol w:w="765"/>
        <w:gridCol w:w="996"/>
        <w:gridCol w:w="1336"/>
        <w:gridCol w:w="913"/>
        <w:gridCol w:w="699"/>
      </w:tblGrid>
      <w:tr w:rsidR="00DB04CE" w:rsidRPr="00EB3175" w14:paraId="1EFF1EC0" w14:textId="77777777" w:rsidTr="00DB04CE">
        <w:tc>
          <w:tcPr>
            <w:tcW w:w="0" w:type="auto"/>
            <w:hideMark/>
          </w:tcPr>
          <w:p w14:paraId="1B83552D"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Size</w:t>
            </w:r>
          </w:p>
        </w:tc>
        <w:tc>
          <w:tcPr>
            <w:tcW w:w="0" w:type="auto"/>
            <w:hideMark/>
          </w:tcPr>
          <w:p w14:paraId="18675081"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Dia (mm)</w:t>
            </w:r>
          </w:p>
        </w:tc>
        <w:tc>
          <w:tcPr>
            <w:tcW w:w="0" w:type="auto"/>
            <w:hideMark/>
          </w:tcPr>
          <w:p w14:paraId="4E881E55"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Radius (mm)</w:t>
            </w:r>
          </w:p>
        </w:tc>
        <w:tc>
          <w:tcPr>
            <w:tcW w:w="0" w:type="auto"/>
            <w:hideMark/>
          </w:tcPr>
          <w:p w14:paraId="570088EE"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Area (mm²)</w:t>
            </w:r>
          </w:p>
        </w:tc>
        <w:tc>
          <w:tcPr>
            <w:tcW w:w="0" w:type="auto"/>
            <w:hideMark/>
          </w:tcPr>
          <w:p w14:paraId="4A91FB6F"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Volume (g/mm)</w:t>
            </w:r>
          </w:p>
        </w:tc>
        <w:tc>
          <w:tcPr>
            <w:tcW w:w="0" w:type="auto"/>
            <w:hideMark/>
          </w:tcPr>
          <w:p w14:paraId="5D67BD85"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Wt/m (kg)</w:t>
            </w:r>
          </w:p>
        </w:tc>
        <w:tc>
          <w:tcPr>
            <w:tcW w:w="0" w:type="auto"/>
            <w:hideMark/>
          </w:tcPr>
          <w:p w14:paraId="6FDE7C3E"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Wt/11m (kg)</w:t>
            </w:r>
          </w:p>
        </w:tc>
        <w:tc>
          <w:tcPr>
            <w:tcW w:w="0" w:type="auto"/>
            <w:hideMark/>
          </w:tcPr>
          <w:p w14:paraId="45514A10"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Qty/Bundle</w:t>
            </w:r>
          </w:p>
        </w:tc>
        <w:tc>
          <w:tcPr>
            <w:tcW w:w="0" w:type="auto"/>
            <w:hideMark/>
          </w:tcPr>
          <w:p w14:paraId="5A93253F"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Bundle Wt (kg)</w:t>
            </w:r>
          </w:p>
        </w:tc>
        <w:tc>
          <w:tcPr>
            <w:tcW w:w="0" w:type="auto"/>
            <w:hideMark/>
          </w:tcPr>
          <w:p w14:paraId="5A08CF22"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IS 1786 Tol.</w:t>
            </w:r>
          </w:p>
        </w:tc>
      </w:tr>
      <w:tr w:rsidR="00DB04CE" w:rsidRPr="00EB3175" w14:paraId="276DF526" w14:textId="77777777" w:rsidTr="00DB04CE">
        <w:tc>
          <w:tcPr>
            <w:tcW w:w="0" w:type="auto"/>
            <w:hideMark/>
          </w:tcPr>
          <w:p w14:paraId="3C4B6598"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8mm</w:t>
            </w:r>
          </w:p>
        </w:tc>
        <w:tc>
          <w:tcPr>
            <w:tcW w:w="0" w:type="auto"/>
            <w:hideMark/>
          </w:tcPr>
          <w:p w14:paraId="33855AC0"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8</w:t>
            </w:r>
          </w:p>
        </w:tc>
        <w:tc>
          <w:tcPr>
            <w:tcW w:w="0" w:type="auto"/>
            <w:hideMark/>
          </w:tcPr>
          <w:p w14:paraId="1DF74C1F"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4</w:t>
            </w:r>
          </w:p>
        </w:tc>
        <w:tc>
          <w:tcPr>
            <w:tcW w:w="0" w:type="auto"/>
            <w:hideMark/>
          </w:tcPr>
          <w:p w14:paraId="333008F8"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50.24</w:t>
            </w:r>
          </w:p>
        </w:tc>
        <w:tc>
          <w:tcPr>
            <w:tcW w:w="0" w:type="auto"/>
            <w:hideMark/>
          </w:tcPr>
          <w:p w14:paraId="54D4E56A"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0.3944</w:t>
            </w:r>
          </w:p>
        </w:tc>
        <w:tc>
          <w:tcPr>
            <w:tcW w:w="0" w:type="auto"/>
            <w:hideMark/>
          </w:tcPr>
          <w:p w14:paraId="0671ECC0"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0.395</w:t>
            </w:r>
          </w:p>
        </w:tc>
        <w:tc>
          <w:tcPr>
            <w:tcW w:w="0" w:type="auto"/>
            <w:hideMark/>
          </w:tcPr>
          <w:p w14:paraId="5B94420A"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4.345</w:t>
            </w:r>
          </w:p>
        </w:tc>
        <w:tc>
          <w:tcPr>
            <w:tcW w:w="0" w:type="auto"/>
            <w:hideMark/>
          </w:tcPr>
          <w:p w14:paraId="61B64DA0"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10</w:t>
            </w:r>
          </w:p>
        </w:tc>
        <w:tc>
          <w:tcPr>
            <w:tcW w:w="0" w:type="auto"/>
            <w:hideMark/>
          </w:tcPr>
          <w:p w14:paraId="29CCE4B8"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43.45</w:t>
            </w:r>
          </w:p>
        </w:tc>
        <w:tc>
          <w:tcPr>
            <w:tcW w:w="0" w:type="auto"/>
            <w:hideMark/>
          </w:tcPr>
          <w:p w14:paraId="346F2868"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±7%</w:t>
            </w:r>
          </w:p>
        </w:tc>
      </w:tr>
      <w:tr w:rsidR="00DB04CE" w:rsidRPr="00EB3175" w14:paraId="0A44BEDD" w14:textId="77777777" w:rsidTr="00DB04CE">
        <w:tc>
          <w:tcPr>
            <w:tcW w:w="0" w:type="auto"/>
            <w:hideMark/>
          </w:tcPr>
          <w:p w14:paraId="406284B4"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10mm</w:t>
            </w:r>
          </w:p>
        </w:tc>
        <w:tc>
          <w:tcPr>
            <w:tcW w:w="0" w:type="auto"/>
            <w:hideMark/>
          </w:tcPr>
          <w:p w14:paraId="1E89B553"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10</w:t>
            </w:r>
          </w:p>
        </w:tc>
        <w:tc>
          <w:tcPr>
            <w:tcW w:w="0" w:type="auto"/>
            <w:hideMark/>
          </w:tcPr>
          <w:p w14:paraId="23FDF304"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5</w:t>
            </w:r>
          </w:p>
        </w:tc>
        <w:tc>
          <w:tcPr>
            <w:tcW w:w="0" w:type="auto"/>
            <w:hideMark/>
          </w:tcPr>
          <w:p w14:paraId="6060AD54"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78.50</w:t>
            </w:r>
          </w:p>
        </w:tc>
        <w:tc>
          <w:tcPr>
            <w:tcW w:w="0" w:type="auto"/>
            <w:hideMark/>
          </w:tcPr>
          <w:p w14:paraId="77E6574A"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0.6162</w:t>
            </w:r>
          </w:p>
        </w:tc>
        <w:tc>
          <w:tcPr>
            <w:tcW w:w="0" w:type="auto"/>
            <w:hideMark/>
          </w:tcPr>
          <w:p w14:paraId="5AAFA1AD"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0.617</w:t>
            </w:r>
          </w:p>
        </w:tc>
        <w:tc>
          <w:tcPr>
            <w:tcW w:w="0" w:type="auto"/>
            <w:hideMark/>
          </w:tcPr>
          <w:p w14:paraId="1EDA43FD"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6.787</w:t>
            </w:r>
          </w:p>
        </w:tc>
        <w:tc>
          <w:tcPr>
            <w:tcW w:w="0" w:type="auto"/>
            <w:hideMark/>
          </w:tcPr>
          <w:p w14:paraId="366F0818"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7</w:t>
            </w:r>
          </w:p>
        </w:tc>
        <w:tc>
          <w:tcPr>
            <w:tcW w:w="0" w:type="auto"/>
            <w:hideMark/>
          </w:tcPr>
          <w:p w14:paraId="5C96499F"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47.51</w:t>
            </w:r>
          </w:p>
        </w:tc>
        <w:tc>
          <w:tcPr>
            <w:tcW w:w="0" w:type="auto"/>
            <w:hideMark/>
          </w:tcPr>
          <w:p w14:paraId="0C934EDA"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±7%</w:t>
            </w:r>
          </w:p>
        </w:tc>
      </w:tr>
      <w:tr w:rsidR="00DB04CE" w:rsidRPr="00EB3175" w14:paraId="41EBC762" w14:textId="77777777" w:rsidTr="00DB04CE">
        <w:tc>
          <w:tcPr>
            <w:tcW w:w="0" w:type="auto"/>
            <w:hideMark/>
          </w:tcPr>
          <w:p w14:paraId="0A5AEA92"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12mm</w:t>
            </w:r>
          </w:p>
        </w:tc>
        <w:tc>
          <w:tcPr>
            <w:tcW w:w="0" w:type="auto"/>
            <w:hideMark/>
          </w:tcPr>
          <w:p w14:paraId="5CE5A50D"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12</w:t>
            </w:r>
          </w:p>
        </w:tc>
        <w:tc>
          <w:tcPr>
            <w:tcW w:w="0" w:type="auto"/>
            <w:hideMark/>
          </w:tcPr>
          <w:p w14:paraId="70F9BE88"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6</w:t>
            </w:r>
          </w:p>
        </w:tc>
        <w:tc>
          <w:tcPr>
            <w:tcW w:w="0" w:type="auto"/>
            <w:hideMark/>
          </w:tcPr>
          <w:p w14:paraId="380F6D4E"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113.04</w:t>
            </w:r>
          </w:p>
        </w:tc>
        <w:tc>
          <w:tcPr>
            <w:tcW w:w="0" w:type="auto"/>
            <w:hideMark/>
          </w:tcPr>
          <w:p w14:paraId="42E11397"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0.8874</w:t>
            </w:r>
          </w:p>
        </w:tc>
        <w:tc>
          <w:tcPr>
            <w:tcW w:w="0" w:type="auto"/>
            <w:hideMark/>
          </w:tcPr>
          <w:p w14:paraId="4FB961EB"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0.889</w:t>
            </w:r>
          </w:p>
        </w:tc>
        <w:tc>
          <w:tcPr>
            <w:tcW w:w="0" w:type="auto"/>
            <w:hideMark/>
          </w:tcPr>
          <w:p w14:paraId="15EE5AF3"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9.779</w:t>
            </w:r>
          </w:p>
        </w:tc>
        <w:tc>
          <w:tcPr>
            <w:tcW w:w="0" w:type="auto"/>
            <w:hideMark/>
          </w:tcPr>
          <w:p w14:paraId="7423E94D"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5</w:t>
            </w:r>
          </w:p>
        </w:tc>
        <w:tc>
          <w:tcPr>
            <w:tcW w:w="0" w:type="auto"/>
            <w:hideMark/>
          </w:tcPr>
          <w:p w14:paraId="20BA24B0"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48.90</w:t>
            </w:r>
          </w:p>
        </w:tc>
        <w:tc>
          <w:tcPr>
            <w:tcW w:w="0" w:type="auto"/>
            <w:hideMark/>
          </w:tcPr>
          <w:p w14:paraId="201E3534"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±5%</w:t>
            </w:r>
          </w:p>
        </w:tc>
      </w:tr>
      <w:tr w:rsidR="00DB04CE" w:rsidRPr="00EB3175" w14:paraId="662995CA" w14:textId="77777777" w:rsidTr="00DB04CE">
        <w:tc>
          <w:tcPr>
            <w:tcW w:w="0" w:type="auto"/>
            <w:hideMark/>
          </w:tcPr>
          <w:p w14:paraId="0D4CDCFC"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16mm</w:t>
            </w:r>
          </w:p>
        </w:tc>
        <w:tc>
          <w:tcPr>
            <w:tcW w:w="0" w:type="auto"/>
            <w:hideMark/>
          </w:tcPr>
          <w:p w14:paraId="58C675FA"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16</w:t>
            </w:r>
          </w:p>
        </w:tc>
        <w:tc>
          <w:tcPr>
            <w:tcW w:w="0" w:type="auto"/>
            <w:hideMark/>
          </w:tcPr>
          <w:p w14:paraId="50A8EE22"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8</w:t>
            </w:r>
          </w:p>
        </w:tc>
        <w:tc>
          <w:tcPr>
            <w:tcW w:w="0" w:type="auto"/>
            <w:hideMark/>
          </w:tcPr>
          <w:p w14:paraId="7BC460EB"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200.96</w:t>
            </w:r>
          </w:p>
        </w:tc>
        <w:tc>
          <w:tcPr>
            <w:tcW w:w="0" w:type="auto"/>
            <w:hideMark/>
          </w:tcPr>
          <w:p w14:paraId="37C71E05"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1.5775</w:t>
            </w:r>
          </w:p>
        </w:tc>
        <w:tc>
          <w:tcPr>
            <w:tcW w:w="0" w:type="auto"/>
            <w:hideMark/>
          </w:tcPr>
          <w:p w14:paraId="6CD76906"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1.580</w:t>
            </w:r>
          </w:p>
        </w:tc>
        <w:tc>
          <w:tcPr>
            <w:tcW w:w="0" w:type="auto"/>
            <w:hideMark/>
          </w:tcPr>
          <w:p w14:paraId="1EE508C3"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17.38</w:t>
            </w:r>
          </w:p>
        </w:tc>
        <w:tc>
          <w:tcPr>
            <w:tcW w:w="0" w:type="auto"/>
            <w:hideMark/>
          </w:tcPr>
          <w:p w14:paraId="538DE4CD"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3</w:t>
            </w:r>
          </w:p>
        </w:tc>
        <w:tc>
          <w:tcPr>
            <w:tcW w:w="0" w:type="auto"/>
            <w:hideMark/>
          </w:tcPr>
          <w:p w14:paraId="058F5CA6"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52.14</w:t>
            </w:r>
          </w:p>
        </w:tc>
        <w:tc>
          <w:tcPr>
            <w:tcW w:w="0" w:type="auto"/>
            <w:hideMark/>
          </w:tcPr>
          <w:p w14:paraId="67E20D6A"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±5%</w:t>
            </w:r>
          </w:p>
        </w:tc>
      </w:tr>
      <w:tr w:rsidR="00DB04CE" w:rsidRPr="00EB3175" w14:paraId="19D6955A" w14:textId="77777777" w:rsidTr="00DB04CE">
        <w:tc>
          <w:tcPr>
            <w:tcW w:w="0" w:type="auto"/>
            <w:hideMark/>
          </w:tcPr>
          <w:p w14:paraId="64645101"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20mm</w:t>
            </w:r>
          </w:p>
        </w:tc>
        <w:tc>
          <w:tcPr>
            <w:tcW w:w="0" w:type="auto"/>
            <w:hideMark/>
          </w:tcPr>
          <w:p w14:paraId="77847F68"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20</w:t>
            </w:r>
          </w:p>
        </w:tc>
        <w:tc>
          <w:tcPr>
            <w:tcW w:w="0" w:type="auto"/>
            <w:hideMark/>
          </w:tcPr>
          <w:p w14:paraId="3118B623"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10</w:t>
            </w:r>
          </w:p>
        </w:tc>
        <w:tc>
          <w:tcPr>
            <w:tcW w:w="0" w:type="auto"/>
            <w:hideMark/>
          </w:tcPr>
          <w:p w14:paraId="1C103236"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314.00</w:t>
            </w:r>
          </w:p>
        </w:tc>
        <w:tc>
          <w:tcPr>
            <w:tcW w:w="0" w:type="auto"/>
            <w:hideMark/>
          </w:tcPr>
          <w:p w14:paraId="3462FEC2"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2.4649</w:t>
            </w:r>
          </w:p>
        </w:tc>
        <w:tc>
          <w:tcPr>
            <w:tcW w:w="0" w:type="auto"/>
            <w:hideMark/>
          </w:tcPr>
          <w:p w14:paraId="54D43AB5"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2.469</w:t>
            </w:r>
          </w:p>
        </w:tc>
        <w:tc>
          <w:tcPr>
            <w:tcW w:w="0" w:type="auto"/>
            <w:hideMark/>
          </w:tcPr>
          <w:p w14:paraId="6CDD109C"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27.159</w:t>
            </w:r>
          </w:p>
        </w:tc>
        <w:tc>
          <w:tcPr>
            <w:tcW w:w="0" w:type="auto"/>
            <w:hideMark/>
          </w:tcPr>
          <w:p w14:paraId="77D32F39"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2</w:t>
            </w:r>
          </w:p>
        </w:tc>
        <w:tc>
          <w:tcPr>
            <w:tcW w:w="0" w:type="auto"/>
            <w:hideMark/>
          </w:tcPr>
          <w:p w14:paraId="7BC795F7"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54.32</w:t>
            </w:r>
          </w:p>
        </w:tc>
        <w:tc>
          <w:tcPr>
            <w:tcW w:w="0" w:type="auto"/>
            <w:hideMark/>
          </w:tcPr>
          <w:p w14:paraId="32D1131A"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±3%</w:t>
            </w:r>
          </w:p>
        </w:tc>
      </w:tr>
      <w:tr w:rsidR="00DB04CE" w:rsidRPr="00EB3175" w14:paraId="1147EE6E" w14:textId="77777777" w:rsidTr="00DB04CE">
        <w:tc>
          <w:tcPr>
            <w:tcW w:w="0" w:type="auto"/>
            <w:hideMark/>
          </w:tcPr>
          <w:p w14:paraId="582C6D6B"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25mm</w:t>
            </w:r>
          </w:p>
        </w:tc>
        <w:tc>
          <w:tcPr>
            <w:tcW w:w="0" w:type="auto"/>
            <w:hideMark/>
          </w:tcPr>
          <w:p w14:paraId="3B6E85E7"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25</w:t>
            </w:r>
          </w:p>
        </w:tc>
        <w:tc>
          <w:tcPr>
            <w:tcW w:w="0" w:type="auto"/>
            <w:hideMark/>
          </w:tcPr>
          <w:p w14:paraId="1A13B534"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12.5</w:t>
            </w:r>
          </w:p>
        </w:tc>
        <w:tc>
          <w:tcPr>
            <w:tcW w:w="0" w:type="auto"/>
            <w:hideMark/>
          </w:tcPr>
          <w:p w14:paraId="011B4DE8"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490.63</w:t>
            </w:r>
          </w:p>
        </w:tc>
        <w:tc>
          <w:tcPr>
            <w:tcW w:w="0" w:type="auto"/>
            <w:hideMark/>
          </w:tcPr>
          <w:p w14:paraId="0F8871BC"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3.8514</w:t>
            </w:r>
          </w:p>
        </w:tc>
        <w:tc>
          <w:tcPr>
            <w:tcW w:w="0" w:type="auto"/>
            <w:hideMark/>
          </w:tcPr>
          <w:p w14:paraId="007FF279"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3.858</w:t>
            </w:r>
          </w:p>
        </w:tc>
        <w:tc>
          <w:tcPr>
            <w:tcW w:w="0" w:type="auto"/>
            <w:hideMark/>
          </w:tcPr>
          <w:p w14:paraId="4785BB46"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42.438</w:t>
            </w:r>
          </w:p>
        </w:tc>
        <w:tc>
          <w:tcPr>
            <w:tcW w:w="0" w:type="auto"/>
            <w:hideMark/>
          </w:tcPr>
          <w:p w14:paraId="706E4E2C"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1</w:t>
            </w:r>
          </w:p>
        </w:tc>
        <w:tc>
          <w:tcPr>
            <w:tcW w:w="0" w:type="auto"/>
            <w:hideMark/>
          </w:tcPr>
          <w:p w14:paraId="52B9E498"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42.44</w:t>
            </w:r>
          </w:p>
        </w:tc>
        <w:tc>
          <w:tcPr>
            <w:tcW w:w="0" w:type="auto"/>
            <w:hideMark/>
          </w:tcPr>
          <w:p w14:paraId="408389BD"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±3%</w:t>
            </w:r>
          </w:p>
        </w:tc>
      </w:tr>
      <w:tr w:rsidR="00DB04CE" w:rsidRPr="00EB3175" w14:paraId="6238F4D7" w14:textId="77777777" w:rsidTr="00DB04CE">
        <w:tc>
          <w:tcPr>
            <w:tcW w:w="0" w:type="auto"/>
            <w:hideMark/>
          </w:tcPr>
          <w:p w14:paraId="0F92B27A"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32mm</w:t>
            </w:r>
          </w:p>
        </w:tc>
        <w:tc>
          <w:tcPr>
            <w:tcW w:w="0" w:type="auto"/>
            <w:hideMark/>
          </w:tcPr>
          <w:p w14:paraId="09D5B4DC"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32</w:t>
            </w:r>
          </w:p>
        </w:tc>
        <w:tc>
          <w:tcPr>
            <w:tcW w:w="0" w:type="auto"/>
            <w:hideMark/>
          </w:tcPr>
          <w:p w14:paraId="66881AC9"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16</w:t>
            </w:r>
          </w:p>
        </w:tc>
        <w:tc>
          <w:tcPr>
            <w:tcW w:w="0" w:type="auto"/>
            <w:hideMark/>
          </w:tcPr>
          <w:p w14:paraId="0E787A13"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803.84</w:t>
            </w:r>
          </w:p>
        </w:tc>
        <w:tc>
          <w:tcPr>
            <w:tcW w:w="0" w:type="auto"/>
            <w:hideMark/>
          </w:tcPr>
          <w:p w14:paraId="3EEFD157"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6.3101</w:t>
            </w:r>
          </w:p>
        </w:tc>
        <w:tc>
          <w:tcPr>
            <w:tcW w:w="0" w:type="auto"/>
            <w:hideMark/>
          </w:tcPr>
          <w:p w14:paraId="113ED76A"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6.321</w:t>
            </w:r>
          </w:p>
        </w:tc>
        <w:tc>
          <w:tcPr>
            <w:tcW w:w="0" w:type="auto"/>
            <w:hideMark/>
          </w:tcPr>
          <w:p w14:paraId="32DACB0F"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69.531</w:t>
            </w:r>
          </w:p>
        </w:tc>
        <w:tc>
          <w:tcPr>
            <w:tcW w:w="0" w:type="auto"/>
            <w:hideMark/>
          </w:tcPr>
          <w:p w14:paraId="0EACD837"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1</w:t>
            </w:r>
          </w:p>
        </w:tc>
        <w:tc>
          <w:tcPr>
            <w:tcW w:w="0" w:type="auto"/>
            <w:hideMark/>
          </w:tcPr>
          <w:p w14:paraId="17EF80B0"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69.53</w:t>
            </w:r>
          </w:p>
        </w:tc>
        <w:tc>
          <w:tcPr>
            <w:tcW w:w="0" w:type="auto"/>
            <w:hideMark/>
          </w:tcPr>
          <w:p w14:paraId="5A289715" w14:textId="77777777" w:rsidR="00DB04CE" w:rsidRPr="00EB3175" w:rsidRDefault="00DB04CE" w:rsidP="00A052FA">
            <w:pPr>
              <w:spacing w:after="160" w:line="360" w:lineRule="auto"/>
              <w:jc w:val="both"/>
              <w:rPr>
                <w:rFonts w:ascii="Times New Roman" w:hAnsi="Times New Roman" w:cs="Times New Roman"/>
                <w:sz w:val="24"/>
                <w:szCs w:val="24"/>
              </w:rPr>
            </w:pPr>
            <w:r w:rsidRPr="00EB3175">
              <w:rPr>
                <w:rFonts w:ascii="Times New Roman" w:hAnsi="Times New Roman" w:cs="Times New Roman"/>
                <w:sz w:val="24"/>
                <w:szCs w:val="24"/>
              </w:rPr>
              <w:t>±3%</w:t>
            </w:r>
          </w:p>
        </w:tc>
      </w:tr>
    </w:tbl>
    <w:p w14:paraId="14509E7D" w14:textId="77777777" w:rsidR="006F1715" w:rsidRPr="00EB3175" w:rsidRDefault="006F1715" w:rsidP="00A052FA">
      <w:pPr>
        <w:spacing w:line="360" w:lineRule="auto"/>
        <w:jc w:val="both"/>
        <w:rPr>
          <w:rFonts w:ascii="Times New Roman" w:hAnsi="Times New Roman" w:cs="Times New Roman"/>
          <w:sz w:val="24"/>
          <w:szCs w:val="24"/>
        </w:rPr>
      </w:pPr>
    </w:p>
    <w:p w14:paraId="14EA526C" w14:textId="77777777" w:rsidR="004E15AD" w:rsidRPr="00EB3175" w:rsidRDefault="004E15AD" w:rsidP="00A052FA">
      <w:pPr>
        <w:spacing w:line="360" w:lineRule="auto"/>
        <w:jc w:val="both"/>
        <w:rPr>
          <w:rFonts w:ascii="Times New Roman" w:hAnsi="Times New Roman" w:cs="Times New Roman"/>
          <w:sz w:val="24"/>
          <w:szCs w:val="24"/>
        </w:rPr>
      </w:pPr>
    </w:p>
    <w:sectPr w:rsidR="004E15AD" w:rsidRPr="00EB3175" w:rsidSect="00DD0DE3">
      <w:pgSz w:w="11906" w:h="16838"/>
      <w:pgMar w:top="1440" w:right="1440" w:bottom="1701" w:left="1440" w:header="708" w:footer="708" w:gutter="0"/>
      <w:pgBorders w:offsetFrom="page">
        <w:top w:val="single" w:sz="4" w:space="24" w:color="auto"/>
        <w:left w:val="single" w:sz="4" w:space="28"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45308"/>
    <w:multiLevelType w:val="hybridMultilevel"/>
    <w:tmpl w:val="329043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5C7AB2"/>
    <w:multiLevelType w:val="hybridMultilevel"/>
    <w:tmpl w:val="968CDC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D838F4"/>
    <w:multiLevelType w:val="hybridMultilevel"/>
    <w:tmpl w:val="57BA08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873A82"/>
    <w:multiLevelType w:val="hybridMultilevel"/>
    <w:tmpl w:val="AE684B5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F5142DB"/>
    <w:multiLevelType w:val="multilevel"/>
    <w:tmpl w:val="1620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F52D54"/>
    <w:multiLevelType w:val="hybridMultilevel"/>
    <w:tmpl w:val="8C5AEF2A"/>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4C03E86"/>
    <w:multiLevelType w:val="multilevel"/>
    <w:tmpl w:val="9EE4F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D84DBB"/>
    <w:multiLevelType w:val="hybridMultilevel"/>
    <w:tmpl w:val="6644B82A"/>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09A79C4"/>
    <w:multiLevelType w:val="multilevel"/>
    <w:tmpl w:val="6A7C9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BB5264"/>
    <w:multiLevelType w:val="hybridMultilevel"/>
    <w:tmpl w:val="0F5466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2726BD8"/>
    <w:multiLevelType w:val="hybridMultilevel"/>
    <w:tmpl w:val="0366D4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34229F1"/>
    <w:multiLevelType w:val="hybridMultilevel"/>
    <w:tmpl w:val="7BA611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42B0520"/>
    <w:multiLevelType w:val="hybridMultilevel"/>
    <w:tmpl w:val="A1C0F3F6"/>
    <w:lvl w:ilvl="0" w:tplc="FFFFFFFF">
      <w:start w:val="1"/>
      <w:numFmt w:val="bullet"/>
      <w:lvlText w:val=""/>
      <w:lvlJc w:val="left"/>
      <w:pPr>
        <w:ind w:left="862" w:hanging="360"/>
      </w:pPr>
      <w:rPr>
        <w:rFonts w:ascii="Symbol" w:hAnsi="Symbol" w:hint="default"/>
      </w:rPr>
    </w:lvl>
    <w:lvl w:ilvl="1" w:tplc="FFFFFFFF" w:tentative="1">
      <w:start w:val="1"/>
      <w:numFmt w:val="bullet"/>
      <w:lvlText w:val="o"/>
      <w:lvlJc w:val="left"/>
      <w:pPr>
        <w:ind w:left="1582" w:hanging="360"/>
      </w:pPr>
      <w:rPr>
        <w:rFonts w:ascii="Courier New" w:hAnsi="Courier New" w:cs="Courier New" w:hint="default"/>
      </w:rPr>
    </w:lvl>
    <w:lvl w:ilvl="2" w:tplc="4009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13" w15:restartNumberingAfterBreak="0">
    <w:nsid w:val="41481814"/>
    <w:multiLevelType w:val="hybridMultilevel"/>
    <w:tmpl w:val="BDC26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33D4AE2"/>
    <w:multiLevelType w:val="hybridMultilevel"/>
    <w:tmpl w:val="1624A3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85B7F5A"/>
    <w:multiLevelType w:val="hybridMultilevel"/>
    <w:tmpl w:val="C9348A2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4AFC7966"/>
    <w:multiLevelType w:val="hybridMultilevel"/>
    <w:tmpl w:val="E252E060"/>
    <w:lvl w:ilvl="0" w:tplc="00AC1FF2">
      <w:start w:val="7"/>
      <w:numFmt w:val="decimal"/>
      <w:lvlText w:val="%1."/>
      <w:lvlJc w:val="left"/>
      <w:pPr>
        <w:ind w:left="360" w:firstLine="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FF82AD1"/>
    <w:multiLevelType w:val="hybridMultilevel"/>
    <w:tmpl w:val="890AC9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7419B2"/>
    <w:multiLevelType w:val="hybridMultilevel"/>
    <w:tmpl w:val="E26CE7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4B8501D"/>
    <w:multiLevelType w:val="hybridMultilevel"/>
    <w:tmpl w:val="7D967B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500349A"/>
    <w:multiLevelType w:val="hybridMultilevel"/>
    <w:tmpl w:val="8C540E62"/>
    <w:lvl w:ilvl="0" w:tplc="FFFFFFFF">
      <w:start w:val="1"/>
      <w:numFmt w:val="bullet"/>
      <w:lvlText w:val=""/>
      <w:lvlJc w:val="left"/>
      <w:pPr>
        <w:ind w:left="3960" w:hanging="360"/>
      </w:pPr>
      <w:rPr>
        <w:rFonts w:ascii="Symbol" w:hAnsi="Symbol" w:hint="default"/>
      </w:rPr>
    </w:lvl>
    <w:lvl w:ilvl="1" w:tplc="40090003" w:tentative="1">
      <w:start w:val="1"/>
      <w:numFmt w:val="bullet"/>
      <w:lvlText w:val="o"/>
      <w:lvlJc w:val="left"/>
      <w:pPr>
        <w:ind w:left="3960" w:hanging="360"/>
      </w:pPr>
      <w:rPr>
        <w:rFonts w:ascii="Courier New" w:hAnsi="Courier New" w:cs="Courier New" w:hint="default"/>
      </w:rPr>
    </w:lvl>
    <w:lvl w:ilvl="2" w:tplc="40090005" w:tentative="1">
      <w:start w:val="1"/>
      <w:numFmt w:val="bullet"/>
      <w:lvlText w:val=""/>
      <w:lvlJc w:val="left"/>
      <w:pPr>
        <w:ind w:left="4680" w:hanging="360"/>
      </w:pPr>
      <w:rPr>
        <w:rFonts w:ascii="Wingdings" w:hAnsi="Wingdings" w:hint="default"/>
      </w:rPr>
    </w:lvl>
    <w:lvl w:ilvl="3" w:tplc="4009000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abstractNum w:abstractNumId="21" w15:restartNumberingAfterBreak="0">
    <w:nsid w:val="5B5E6DB2"/>
    <w:multiLevelType w:val="hybridMultilevel"/>
    <w:tmpl w:val="22DA75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BB02CA1"/>
    <w:multiLevelType w:val="hybridMultilevel"/>
    <w:tmpl w:val="C694B3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3FB5B6F"/>
    <w:multiLevelType w:val="multilevel"/>
    <w:tmpl w:val="E47C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5C315D"/>
    <w:multiLevelType w:val="hybridMultilevel"/>
    <w:tmpl w:val="15745048"/>
    <w:lvl w:ilvl="0" w:tplc="FFFFFFFF">
      <w:start w:val="1"/>
      <w:numFmt w:val="bullet"/>
      <w:lvlText w:val=""/>
      <w:lvlJc w:val="left"/>
      <w:pPr>
        <w:ind w:left="1440" w:hanging="360"/>
      </w:pPr>
      <w:rPr>
        <w:rFonts w:ascii="Symbol" w:hAnsi="Symbol" w:hint="default"/>
      </w:rPr>
    </w:lvl>
    <w:lvl w:ilvl="1" w:tplc="FFFFFFFF">
      <w:start w:val="1"/>
      <w:numFmt w:val="bullet"/>
      <w:lvlText w:val=""/>
      <w:lvlJc w:val="left"/>
      <w:pPr>
        <w:ind w:left="720" w:hanging="360"/>
      </w:pPr>
      <w:rPr>
        <w:rFonts w:ascii="Symbol" w:hAnsi="Symbol" w:hint="default"/>
      </w:rPr>
    </w:lvl>
    <w:lvl w:ilvl="2" w:tplc="4009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5" w15:restartNumberingAfterBreak="0">
    <w:nsid w:val="67C77A71"/>
    <w:multiLevelType w:val="hybridMultilevel"/>
    <w:tmpl w:val="8B9204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80B29B8"/>
    <w:multiLevelType w:val="multilevel"/>
    <w:tmpl w:val="591AC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8793E41"/>
    <w:multiLevelType w:val="hybridMultilevel"/>
    <w:tmpl w:val="27AC45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FC76C8E"/>
    <w:multiLevelType w:val="hybridMultilevel"/>
    <w:tmpl w:val="8CA649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FF853EF"/>
    <w:multiLevelType w:val="hybridMultilevel"/>
    <w:tmpl w:val="69D459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23D6C68"/>
    <w:multiLevelType w:val="multilevel"/>
    <w:tmpl w:val="2DBAA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3530B8D"/>
    <w:multiLevelType w:val="hybridMultilevel"/>
    <w:tmpl w:val="2EA01138"/>
    <w:lvl w:ilvl="0" w:tplc="1190080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38215F9"/>
    <w:multiLevelType w:val="multilevel"/>
    <w:tmpl w:val="3760D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5790564"/>
    <w:multiLevelType w:val="hybridMultilevel"/>
    <w:tmpl w:val="BF8E6094"/>
    <w:lvl w:ilvl="0" w:tplc="FFFFFFFF">
      <w:start w:val="1"/>
      <w:numFmt w:val="bullet"/>
      <w:lvlText w:val=""/>
      <w:lvlJc w:val="left"/>
      <w:pPr>
        <w:ind w:left="144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76EEE86E">
      <w:numFmt w:val="bullet"/>
      <w:lvlText w:val="•"/>
      <w:lvlJc w:val="left"/>
      <w:pPr>
        <w:ind w:left="3240" w:hanging="720"/>
      </w:pPr>
      <w:rPr>
        <w:rFonts w:ascii="Times New Roman" w:eastAsiaTheme="minorHAnsi" w:hAnsi="Times New Roman" w:cs="Times New Roman"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4" w15:restartNumberingAfterBreak="0">
    <w:nsid w:val="78691DFC"/>
    <w:multiLevelType w:val="hybridMultilevel"/>
    <w:tmpl w:val="4462BE3A"/>
    <w:lvl w:ilvl="0" w:tplc="4009000F">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D4B713E"/>
    <w:multiLevelType w:val="multilevel"/>
    <w:tmpl w:val="72F0C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3233112">
    <w:abstractNumId w:val="4"/>
  </w:num>
  <w:num w:numId="2" w16cid:durableId="311568949">
    <w:abstractNumId w:val="23"/>
  </w:num>
  <w:num w:numId="3" w16cid:durableId="1925873307">
    <w:abstractNumId w:val="32"/>
  </w:num>
  <w:num w:numId="4" w16cid:durableId="105541618">
    <w:abstractNumId w:val="6"/>
  </w:num>
  <w:num w:numId="5" w16cid:durableId="1792896543">
    <w:abstractNumId w:val="26"/>
  </w:num>
  <w:num w:numId="6" w16cid:durableId="104735285">
    <w:abstractNumId w:val="30"/>
  </w:num>
  <w:num w:numId="7" w16cid:durableId="1301037354">
    <w:abstractNumId w:val="35"/>
  </w:num>
  <w:num w:numId="8" w16cid:durableId="1138719893">
    <w:abstractNumId w:val="8"/>
  </w:num>
  <w:num w:numId="9" w16cid:durableId="1491406757">
    <w:abstractNumId w:val="27"/>
  </w:num>
  <w:num w:numId="10" w16cid:durableId="261912750">
    <w:abstractNumId w:val="33"/>
  </w:num>
  <w:num w:numId="11" w16cid:durableId="1614433168">
    <w:abstractNumId w:val="3"/>
  </w:num>
  <w:num w:numId="12" w16cid:durableId="228350413">
    <w:abstractNumId w:val="15"/>
  </w:num>
  <w:num w:numId="13" w16cid:durableId="572469397">
    <w:abstractNumId w:val="31"/>
  </w:num>
  <w:num w:numId="14" w16cid:durableId="914971191">
    <w:abstractNumId w:val="5"/>
  </w:num>
  <w:num w:numId="15" w16cid:durableId="396048673">
    <w:abstractNumId w:val="19"/>
  </w:num>
  <w:num w:numId="16" w16cid:durableId="1126242">
    <w:abstractNumId w:val="0"/>
  </w:num>
  <w:num w:numId="17" w16cid:durableId="892426773">
    <w:abstractNumId w:val="9"/>
  </w:num>
  <w:num w:numId="18" w16cid:durableId="637883786">
    <w:abstractNumId w:val="22"/>
  </w:num>
  <w:num w:numId="19" w16cid:durableId="549728804">
    <w:abstractNumId w:val="21"/>
  </w:num>
  <w:num w:numId="20" w16cid:durableId="953944740">
    <w:abstractNumId w:val="29"/>
  </w:num>
  <w:num w:numId="21" w16cid:durableId="362638915">
    <w:abstractNumId w:val="17"/>
  </w:num>
  <w:num w:numId="22" w16cid:durableId="1498382169">
    <w:abstractNumId w:val="25"/>
  </w:num>
  <w:num w:numId="23" w16cid:durableId="1600062320">
    <w:abstractNumId w:val="1"/>
  </w:num>
  <w:num w:numId="24" w16cid:durableId="1547832445">
    <w:abstractNumId w:val="13"/>
  </w:num>
  <w:num w:numId="25" w16cid:durableId="1764229670">
    <w:abstractNumId w:val="2"/>
  </w:num>
  <w:num w:numId="26" w16cid:durableId="908081070">
    <w:abstractNumId w:val="14"/>
  </w:num>
  <w:num w:numId="27" w16cid:durableId="572281365">
    <w:abstractNumId w:val="10"/>
  </w:num>
  <w:num w:numId="28" w16cid:durableId="1063218431">
    <w:abstractNumId w:val="18"/>
  </w:num>
  <w:num w:numId="29" w16cid:durableId="2040355601">
    <w:abstractNumId w:val="28"/>
  </w:num>
  <w:num w:numId="30" w16cid:durableId="2007852987">
    <w:abstractNumId w:val="11"/>
  </w:num>
  <w:num w:numId="31" w16cid:durableId="829324518">
    <w:abstractNumId w:val="20"/>
  </w:num>
  <w:num w:numId="32" w16cid:durableId="1866138927">
    <w:abstractNumId w:val="24"/>
  </w:num>
  <w:num w:numId="33" w16cid:durableId="1236433996">
    <w:abstractNumId w:val="12"/>
  </w:num>
  <w:num w:numId="34" w16cid:durableId="974413094">
    <w:abstractNumId w:val="7"/>
  </w:num>
  <w:num w:numId="35" w16cid:durableId="936981860">
    <w:abstractNumId w:val="16"/>
  </w:num>
  <w:num w:numId="36" w16cid:durableId="1726417193">
    <w:abstractNumId w:val="34"/>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4CE"/>
    <w:rsid w:val="00003E5C"/>
    <w:rsid w:val="00006463"/>
    <w:rsid w:val="00011197"/>
    <w:rsid w:val="0002045B"/>
    <w:rsid w:val="000317F7"/>
    <w:rsid w:val="00056364"/>
    <w:rsid w:val="00067326"/>
    <w:rsid w:val="00071011"/>
    <w:rsid w:val="00075739"/>
    <w:rsid w:val="0008494D"/>
    <w:rsid w:val="000A1E3D"/>
    <w:rsid w:val="000A3CF9"/>
    <w:rsid w:val="000A4C0C"/>
    <w:rsid w:val="000A620A"/>
    <w:rsid w:val="000B6F46"/>
    <w:rsid w:val="000C3811"/>
    <w:rsid w:val="000C742D"/>
    <w:rsid w:val="000C7F06"/>
    <w:rsid w:val="000D7078"/>
    <w:rsid w:val="000F2C8D"/>
    <w:rsid w:val="001069B5"/>
    <w:rsid w:val="001227DE"/>
    <w:rsid w:val="00126DAA"/>
    <w:rsid w:val="001442A2"/>
    <w:rsid w:val="001560A0"/>
    <w:rsid w:val="001E19C3"/>
    <w:rsid w:val="001E5200"/>
    <w:rsid w:val="00217A18"/>
    <w:rsid w:val="00235C29"/>
    <w:rsid w:val="00282F8F"/>
    <w:rsid w:val="00292F69"/>
    <w:rsid w:val="002A04C9"/>
    <w:rsid w:val="002C20B7"/>
    <w:rsid w:val="002C4A1C"/>
    <w:rsid w:val="002D42D6"/>
    <w:rsid w:val="002D7092"/>
    <w:rsid w:val="002F0A31"/>
    <w:rsid w:val="00312C84"/>
    <w:rsid w:val="00320CB0"/>
    <w:rsid w:val="003215B8"/>
    <w:rsid w:val="003303F9"/>
    <w:rsid w:val="00346797"/>
    <w:rsid w:val="00362593"/>
    <w:rsid w:val="003652CB"/>
    <w:rsid w:val="003665E4"/>
    <w:rsid w:val="00367B91"/>
    <w:rsid w:val="0039083D"/>
    <w:rsid w:val="00392DD5"/>
    <w:rsid w:val="003A21F7"/>
    <w:rsid w:val="003A777F"/>
    <w:rsid w:val="003C1893"/>
    <w:rsid w:val="003C22F6"/>
    <w:rsid w:val="003C727D"/>
    <w:rsid w:val="003D23E5"/>
    <w:rsid w:val="00402286"/>
    <w:rsid w:val="00403F4F"/>
    <w:rsid w:val="004071B5"/>
    <w:rsid w:val="004109B1"/>
    <w:rsid w:val="00411096"/>
    <w:rsid w:val="00455810"/>
    <w:rsid w:val="00456426"/>
    <w:rsid w:val="004820F7"/>
    <w:rsid w:val="004B65A9"/>
    <w:rsid w:val="004D5946"/>
    <w:rsid w:val="004E0625"/>
    <w:rsid w:val="004E15AD"/>
    <w:rsid w:val="004E6577"/>
    <w:rsid w:val="004F4E26"/>
    <w:rsid w:val="0050292B"/>
    <w:rsid w:val="00503F8D"/>
    <w:rsid w:val="005074FF"/>
    <w:rsid w:val="00507625"/>
    <w:rsid w:val="00507767"/>
    <w:rsid w:val="00514B3C"/>
    <w:rsid w:val="005516AB"/>
    <w:rsid w:val="00552203"/>
    <w:rsid w:val="005558F1"/>
    <w:rsid w:val="00565B52"/>
    <w:rsid w:val="0056605C"/>
    <w:rsid w:val="0058527A"/>
    <w:rsid w:val="005A4D5A"/>
    <w:rsid w:val="005D1769"/>
    <w:rsid w:val="005D3B57"/>
    <w:rsid w:val="005F2572"/>
    <w:rsid w:val="006046EF"/>
    <w:rsid w:val="00607294"/>
    <w:rsid w:val="006229B3"/>
    <w:rsid w:val="00631FA4"/>
    <w:rsid w:val="00637CFC"/>
    <w:rsid w:val="00644A24"/>
    <w:rsid w:val="006519CB"/>
    <w:rsid w:val="00655398"/>
    <w:rsid w:val="006564BA"/>
    <w:rsid w:val="00660309"/>
    <w:rsid w:val="00665E93"/>
    <w:rsid w:val="00674766"/>
    <w:rsid w:val="0067598C"/>
    <w:rsid w:val="00675E98"/>
    <w:rsid w:val="006823D1"/>
    <w:rsid w:val="006A278A"/>
    <w:rsid w:val="006B27D0"/>
    <w:rsid w:val="006B7225"/>
    <w:rsid w:val="006D2A0B"/>
    <w:rsid w:val="006D641C"/>
    <w:rsid w:val="006E2A87"/>
    <w:rsid w:val="006F0E12"/>
    <w:rsid w:val="006F1715"/>
    <w:rsid w:val="007170AE"/>
    <w:rsid w:val="0071763E"/>
    <w:rsid w:val="00733251"/>
    <w:rsid w:val="0075333C"/>
    <w:rsid w:val="00754D3D"/>
    <w:rsid w:val="0077676B"/>
    <w:rsid w:val="007A358D"/>
    <w:rsid w:val="007B0346"/>
    <w:rsid w:val="00805CD2"/>
    <w:rsid w:val="008601C7"/>
    <w:rsid w:val="0088513C"/>
    <w:rsid w:val="00894784"/>
    <w:rsid w:val="008C793B"/>
    <w:rsid w:val="008D207D"/>
    <w:rsid w:val="008D25F8"/>
    <w:rsid w:val="008D556B"/>
    <w:rsid w:val="008E7CC7"/>
    <w:rsid w:val="00902237"/>
    <w:rsid w:val="0091209F"/>
    <w:rsid w:val="00914319"/>
    <w:rsid w:val="00927448"/>
    <w:rsid w:val="00950B76"/>
    <w:rsid w:val="00953CCA"/>
    <w:rsid w:val="00963B99"/>
    <w:rsid w:val="00965715"/>
    <w:rsid w:val="009A2481"/>
    <w:rsid w:val="009A6001"/>
    <w:rsid w:val="009C7881"/>
    <w:rsid w:val="009D5F1C"/>
    <w:rsid w:val="009E66A7"/>
    <w:rsid w:val="00A052FA"/>
    <w:rsid w:val="00A234E4"/>
    <w:rsid w:val="00A317B2"/>
    <w:rsid w:val="00A32A8C"/>
    <w:rsid w:val="00A56F6C"/>
    <w:rsid w:val="00A57589"/>
    <w:rsid w:val="00A75CED"/>
    <w:rsid w:val="00A91E0C"/>
    <w:rsid w:val="00A978AC"/>
    <w:rsid w:val="00AA55BE"/>
    <w:rsid w:val="00AC5515"/>
    <w:rsid w:val="00AD3E07"/>
    <w:rsid w:val="00AE127D"/>
    <w:rsid w:val="00AE2BF6"/>
    <w:rsid w:val="00AE3B57"/>
    <w:rsid w:val="00AE4B66"/>
    <w:rsid w:val="00B011D4"/>
    <w:rsid w:val="00B02889"/>
    <w:rsid w:val="00B357C2"/>
    <w:rsid w:val="00B50F71"/>
    <w:rsid w:val="00BB765D"/>
    <w:rsid w:val="00BC77C8"/>
    <w:rsid w:val="00BD0C7F"/>
    <w:rsid w:val="00BE13A6"/>
    <w:rsid w:val="00BF3190"/>
    <w:rsid w:val="00BF47E4"/>
    <w:rsid w:val="00C178B0"/>
    <w:rsid w:val="00C503A4"/>
    <w:rsid w:val="00C52B30"/>
    <w:rsid w:val="00C54CD9"/>
    <w:rsid w:val="00C61515"/>
    <w:rsid w:val="00C64F11"/>
    <w:rsid w:val="00C932DA"/>
    <w:rsid w:val="00C95244"/>
    <w:rsid w:val="00CC3A26"/>
    <w:rsid w:val="00CE5DF1"/>
    <w:rsid w:val="00CE66F1"/>
    <w:rsid w:val="00D027AB"/>
    <w:rsid w:val="00D05D5C"/>
    <w:rsid w:val="00D359FF"/>
    <w:rsid w:val="00D42F88"/>
    <w:rsid w:val="00D50A4F"/>
    <w:rsid w:val="00D51E42"/>
    <w:rsid w:val="00D56E46"/>
    <w:rsid w:val="00D9107F"/>
    <w:rsid w:val="00DB04CE"/>
    <w:rsid w:val="00DB0A7D"/>
    <w:rsid w:val="00DB3350"/>
    <w:rsid w:val="00DB6EFC"/>
    <w:rsid w:val="00DC3A66"/>
    <w:rsid w:val="00DD0DE3"/>
    <w:rsid w:val="00DD6F4A"/>
    <w:rsid w:val="00DE5473"/>
    <w:rsid w:val="00E10E8A"/>
    <w:rsid w:val="00E20108"/>
    <w:rsid w:val="00E43435"/>
    <w:rsid w:val="00E44A0A"/>
    <w:rsid w:val="00E908AB"/>
    <w:rsid w:val="00E90B89"/>
    <w:rsid w:val="00E959A7"/>
    <w:rsid w:val="00EB3175"/>
    <w:rsid w:val="00EC11C4"/>
    <w:rsid w:val="00EC1A98"/>
    <w:rsid w:val="00EC7595"/>
    <w:rsid w:val="00ED26AB"/>
    <w:rsid w:val="00EF3732"/>
    <w:rsid w:val="00F145DD"/>
    <w:rsid w:val="00F15BC3"/>
    <w:rsid w:val="00F21C31"/>
    <w:rsid w:val="00F34497"/>
    <w:rsid w:val="00F41DA5"/>
    <w:rsid w:val="00F44091"/>
    <w:rsid w:val="00F5188B"/>
    <w:rsid w:val="00F5729D"/>
    <w:rsid w:val="00F65AA8"/>
    <w:rsid w:val="00F7010C"/>
    <w:rsid w:val="00F759B7"/>
    <w:rsid w:val="00F76FAD"/>
    <w:rsid w:val="00F836CE"/>
    <w:rsid w:val="00FA20F9"/>
    <w:rsid w:val="00FA2C05"/>
    <w:rsid w:val="00FA7DF4"/>
    <w:rsid w:val="00FC7701"/>
    <w:rsid w:val="00FE37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75C00"/>
  <w15:chartTrackingRefBased/>
  <w15:docId w15:val="{3AF6B720-B709-4D71-B7AD-9F419252B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19C3"/>
  </w:style>
  <w:style w:type="paragraph" w:styleId="Heading1">
    <w:name w:val="heading 1"/>
    <w:basedOn w:val="Normal"/>
    <w:next w:val="Normal"/>
    <w:link w:val="Heading1Char"/>
    <w:uiPriority w:val="9"/>
    <w:qFormat/>
    <w:rsid w:val="00DB04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B04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B04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04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04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04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04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04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04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4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B04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B04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04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04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04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04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04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04CE"/>
    <w:rPr>
      <w:rFonts w:eastAsiaTheme="majorEastAsia" w:cstheme="majorBidi"/>
      <w:color w:val="272727" w:themeColor="text1" w:themeTint="D8"/>
    </w:rPr>
  </w:style>
  <w:style w:type="paragraph" w:styleId="Title">
    <w:name w:val="Title"/>
    <w:basedOn w:val="Normal"/>
    <w:next w:val="Normal"/>
    <w:link w:val="TitleChar"/>
    <w:uiPriority w:val="10"/>
    <w:qFormat/>
    <w:rsid w:val="00DB04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04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4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04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04CE"/>
    <w:pPr>
      <w:spacing w:before="160"/>
      <w:jc w:val="center"/>
    </w:pPr>
    <w:rPr>
      <w:i/>
      <w:iCs/>
      <w:color w:val="404040" w:themeColor="text1" w:themeTint="BF"/>
    </w:rPr>
  </w:style>
  <w:style w:type="character" w:customStyle="1" w:styleId="QuoteChar">
    <w:name w:val="Quote Char"/>
    <w:basedOn w:val="DefaultParagraphFont"/>
    <w:link w:val="Quote"/>
    <w:uiPriority w:val="29"/>
    <w:rsid w:val="00DB04CE"/>
    <w:rPr>
      <w:i/>
      <w:iCs/>
      <w:color w:val="404040" w:themeColor="text1" w:themeTint="BF"/>
    </w:rPr>
  </w:style>
  <w:style w:type="paragraph" w:styleId="ListParagraph">
    <w:name w:val="List Paragraph"/>
    <w:basedOn w:val="Normal"/>
    <w:uiPriority w:val="34"/>
    <w:qFormat/>
    <w:rsid w:val="00DB04CE"/>
    <w:pPr>
      <w:ind w:left="720"/>
      <w:contextualSpacing/>
    </w:pPr>
  </w:style>
  <w:style w:type="character" w:styleId="IntenseEmphasis">
    <w:name w:val="Intense Emphasis"/>
    <w:basedOn w:val="DefaultParagraphFont"/>
    <w:uiPriority w:val="21"/>
    <w:qFormat/>
    <w:rsid w:val="00DB04CE"/>
    <w:rPr>
      <w:i/>
      <w:iCs/>
      <w:color w:val="2F5496" w:themeColor="accent1" w:themeShade="BF"/>
    </w:rPr>
  </w:style>
  <w:style w:type="paragraph" w:styleId="IntenseQuote">
    <w:name w:val="Intense Quote"/>
    <w:basedOn w:val="Normal"/>
    <w:next w:val="Normal"/>
    <w:link w:val="IntenseQuoteChar"/>
    <w:uiPriority w:val="30"/>
    <w:qFormat/>
    <w:rsid w:val="00DB04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04CE"/>
    <w:rPr>
      <w:i/>
      <w:iCs/>
      <w:color w:val="2F5496" w:themeColor="accent1" w:themeShade="BF"/>
    </w:rPr>
  </w:style>
  <w:style w:type="character" w:styleId="IntenseReference">
    <w:name w:val="Intense Reference"/>
    <w:basedOn w:val="DefaultParagraphFont"/>
    <w:uiPriority w:val="32"/>
    <w:qFormat/>
    <w:rsid w:val="00DB04CE"/>
    <w:rPr>
      <w:b/>
      <w:bCs/>
      <w:smallCaps/>
      <w:color w:val="2F5496" w:themeColor="accent1" w:themeShade="BF"/>
      <w:spacing w:val="5"/>
    </w:rPr>
  </w:style>
  <w:style w:type="paragraph" w:customStyle="1" w:styleId="msonormal0">
    <w:name w:val="msonormal"/>
    <w:basedOn w:val="Normal"/>
    <w:rsid w:val="00DB04C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ds-markdown-paragraph">
    <w:name w:val="ds-markdown-paragraph"/>
    <w:basedOn w:val="Normal"/>
    <w:rsid w:val="00DB04C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DB04CE"/>
    <w:rPr>
      <w:b/>
      <w:bCs/>
    </w:rPr>
  </w:style>
  <w:style w:type="character" w:customStyle="1" w:styleId="d813de27">
    <w:name w:val="d813de27"/>
    <w:basedOn w:val="DefaultParagraphFont"/>
    <w:rsid w:val="00DB04CE"/>
  </w:style>
  <w:style w:type="character" w:customStyle="1" w:styleId="ds-buttoncontent">
    <w:name w:val="ds-button__content"/>
    <w:basedOn w:val="DefaultParagraphFont"/>
    <w:rsid w:val="00DB04CE"/>
  </w:style>
  <w:style w:type="character" w:customStyle="1" w:styleId="code-info-button-text">
    <w:name w:val="code-info-button-text"/>
    <w:basedOn w:val="DefaultParagraphFont"/>
    <w:rsid w:val="00DB04CE"/>
  </w:style>
  <w:style w:type="paragraph" w:styleId="HTMLPreformatted">
    <w:name w:val="HTML Preformatted"/>
    <w:basedOn w:val="Normal"/>
    <w:link w:val="HTMLPreformattedChar"/>
    <w:uiPriority w:val="99"/>
    <w:semiHidden/>
    <w:unhideWhenUsed/>
    <w:rsid w:val="00DB0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DB04CE"/>
    <w:rPr>
      <w:rFonts w:ascii="Courier New" w:eastAsia="Times New Roman" w:hAnsi="Courier New" w:cs="Courier New"/>
      <w:kern w:val="0"/>
      <w:sz w:val="20"/>
      <w:szCs w:val="20"/>
      <w:lang w:eastAsia="en-IN"/>
      <w14:ligatures w14:val="none"/>
    </w:rPr>
  </w:style>
  <w:style w:type="character" w:styleId="Emphasis">
    <w:name w:val="Emphasis"/>
    <w:basedOn w:val="DefaultParagraphFont"/>
    <w:uiPriority w:val="20"/>
    <w:qFormat/>
    <w:rsid w:val="00DB04CE"/>
    <w:rPr>
      <w:i/>
      <w:iCs/>
    </w:rPr>
  </w:style>
  <w:style w:type="character" w:styleId="Hyperlink">
    <w:name w:val="Hyperlink"/>
    <w:basedOn w:val="DefaultParagraphFont"/>
    <w:uiPriority w:val="99"/>
    <w:unhideWhenUsed/>
    <w:rsid w:val="00DB04CE"/>
    <w:rPr>
      <w:color w:val="0000FF"/>
      <w:u w:val="single"/>
    </w:rPr>
  </w:style>
  <w:style w:type="character" w:styleId="FollowedHyperlink">
    <w:name w:val="FollowedHyperlink"/>
    <w:basedOn w:val="DefaultParagraphFont"/>
    <w:uiPriority w:val="99"/>
    <w:semiHidden/>
    <w:unhideWhenUsed/>
    <w:rsid w:val="00DB04CE"/>
    <w:rPr>
      <w:color w:val="800080"/>
      <w:u w:val="single"/>
    </w:rPr>
  </w:style>
  <w:style w:type="character" w:styleId="UnresolvedMention">
    <w:name w:val="Unresolved Mention"/>
    <w:basedOn w:val="DefaultParagraphFont"/>
    <w:uiPriority w:val="99"/>
    <w:semiHidden/>
    <w:unhideWhenUsed/>
    <w:rsid w:val="00DB04CE"/>
    <w:rPr>
      <w:color w:val="605E5C"/>
      <w:shd w:val="clear" w:color="auto" w:fill="E1DFDD"/>
    </w:rPr>
  </w:style>
  <w:style w:type="table" w:styleId="TableGrid">
    <w:name w:val="Table Grid"/>
    <w:basedOn w:val="TableNormal"/>
    <w:uiPriority w:val="39"/>
    <w:rsid w:val="00DB04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20CB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image" Target="media/image8.png"/><Relationship Id="rId18" Type="http://schemas.openxmlformats.org/officeDocument/2006/relationships/hyperlink" Target="https://www.worldsteel.org/"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hyperlink" Target="https://www.jpcindiansteel.com/" TargetMode="External"/><Relationship Id="rId2" Type="http://schemas.openxmlformats.org/officeDocument/2006/relationships/styles" Target="styles.xml"/><Relationship Id="rId16" Type="http://schemas.openxmlformats.org/officeDocument/2006/relationships/hyperlink" Target="https://www.steel.gov.in/"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jpeg"/><Relationship Id="rId15" Type="http://schemas.openxmlformats.org/officeDocument/2006/relationships/hyperlink" Target="https://www.bis.gov.in/" TargetMode="External"/><Relationship Id="rId10" Type="http://schemas.openxmlformats.org/officeDocument/2006/relationships/image" Target="media/image5.png"/><Relationship Id="rId19" Type="http://schemas.openxmlformats.org/officeDocument/2006/relationships/hyperlink" Target="https://www.kamdhenugroup.com/"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chart" Target="charts/chart2.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053fa0a8ec6a60ca/Desktop/Internship%20@HSAPL/Project/sales%20and%20purchase%20-%20Copy.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053fa0a8ec6a60ca/Desktop/Internship%20@HSAPL/Project/sales%20and%20purchase%20-%20Copy.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effectLst/>
              </a:rPr>
              <a:t>Raw Material Purchase Cost Breakdown</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'[sales and purchase - Copy.xlsx]purchase'!$B$40</c:f>
              <c:strCache>
                <c:ptCount val="1"/>
                <c:pt idx="0">
                  <c:v>Total Purchase Value</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9C1E-468E-8C42-D9465830C2CD}"/>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9C1E-468E-8C42-D9465830C2CD}"/>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9C1E-468E-8C42-D9465830C2CD}"/>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'[sales and purchase - Copy.xlsx]purchase'!$A$41:$A$43</c:f>
              <c:strCache>
                <c:ptCount val="3"/>
                <c:pt idx="0">
                  <c:v>Sponge Iron</c:v>
                </c:pt>
                <c:pt idx="1">
                  <c:v>Ingots and Billets</c:v>
                </c:pt>
                <c:pt idx="2">
                  <c:v>Turning Boring Scrap</c:v>
                </c:pt>
              </c:strCache>
            </c:strRef>
          </c:cat>
          <c:val>
            <c:numRef>
              <c:f>'[sales and purchase - Copy.xlsx]purchase'!$B$41:$B$43</c:f>
              <c:numCache>
                <c:formatCode>"₹"\ #,##0.00</c:formatCode>
                <c:ptCount val="3"/>
                <c:pt idx="0">
                  <c:v>23376582</c:v>
                </c:pt>
                <c:pt idx="1">
                  <c:v>19163769</c:v>
                </c:pt>
                <c:pt idx="2">
                  <c:v>11318478</c:v>
                </c:pt>
              </c:numCache>
            </c:numRef>
          </c:val>
          <c:extLst>
            <c:ext xmlns:c16="http://schemas.microsoft.com/office/drawing/2014/chart" uri="{C3380CC4-5D6E-409C-BE32-E72D297353CC}">
              <c16:uniqueId val="{00000006-9C1E-468E-8C42-D9465830C2CD}"/>
            </c:ext>
          </c:extLst>
        </c:ser>
        <c:dLbls>
          <c:dLblPos val="bestFit"/>
          <c:showLegendKey val="0"/>
          <c:showVal val="1"/>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Breakeven</a:t>
            </a:r>
            <a:r>
              <a:rPr lang="en-IN" baseline="0"/>
              <a:t> Sales </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lineChart>
        <c:grouping val="standard"/>
        <c:varyColors val="0"/>
        <c:ser>
          <c:idx val="0"/>
          <c:order val="0"/>
          <c:tx>
            <c:strRef>
              <c:f>'Breakeven Analysis'!$I$10</c:f>
              <c:strCache>
                <c:ptCount val="1"/>
                <c:pt idx="0">
                  <c:v>Sales (Tons)</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'Breakeven Analysis'!$H$11:$H$15</c:f>
              <c:numCache>
                <c:formatCode>General</c:formatCode>
                <c:ptCount val="5"/>
                <c:pt idx="0">
                  <c:v>1</c:v>
                </c:pt>
                <c:pt idx="1">
                  <c:v>2</c:v>
                </c:pt>
                <c:pt idx="2">
                  <c:v>3</c:v>
                </c:pt>
                <c:pt idx="3">
                  <c:v>4</c:v>
                </c:pt>
                <c:pt idx="4">
                  <c:v>5</c:v>
                </c:pt>
              </c:numCache>
            </c:numRef>
          </c:cat>
          <c:val>
            <c:numRef>
              <c:f>'Breakeven Analysis'!$I$11:$I$15</c:f>
              <c:numCache>
                <c:formatCode>General</c:formatCode>
                <c:ptCount val="5"/>
                <c:pt idx="0">
                  <c:v>364</c:v>
                </c:pt>
                <c:pt idx="1">
                  <c:v>277</c:v>
                </c:pt>
                <c:pt idx="2">
                  <c:v>95</c:v>
                </c:pt>
                <c:pt idx="3">
                  <c:v>388</c:v>
                </c:pt>
                <c:pt idx="4">
                  <c:v>424</c:v>
                </c:pt>
              </c:numCache>
            </c:numRef>
          </c:val>
          <c:smooth val="0"/>
          <c:extLst>
            <c:ext xmlns:c16="http://schemas.microsoft.com/office/drawing/2014/chart" uri="{C3380CC4-5D6E-409C-BE32-E72D297353CC}">
              <c16:uniqueId val="{00000000-AB5E-4F3D-919C-27A16E9DC425}"/>
            </c:ext>
          </c:extLst>
        </c:ser>
        <c:ser>
          <c:idx val="1"/>
          <c:order val="1"/>
          <c:tx>
            <c:strRef>
              <c:f>'Breakeven Analysis'!$J$10</c:f>
              <c:strCache>
                <c:ptCount val="1"/>
                <c:pt idx="0">
                  <c:v>Breakeven (Tons)</c:v>
                </c:pt>
              </c:strCache>
            </c:strRef>
          </c:tx>
          <c:spPr>
            <a:ln w="28575" cap="rnd">
              <a:solidFill>
                <a:schemeClr val="accent2"/>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'Breakeven Analysis'!$H$11:$H$15</c:f>
              <c:numCache>
                <c:formatCode>General</c:formatCode>
                <c:ptCount val="5"/>
                <c:pt idx="0">
                  <c:v>1</c:v>
                </c:pt>
                <c:pt idx="1">
                  <c:v>2</c:v>
                </c:pt>
                <c:pt idx="2">
                  <c:v>3</c:v>
                </c:pt>
                <c:pt idx="3">
                  <c:v>4</c:v>
                </c:pt>
                <c:pt idx="4">
                  <c:v>5</c:v>
                </c:pt>
              </c:numCache>
            </c:numRef>
          </c:cat>
          <c:val>
            <c:numRef>
              <c:f>'Breakeven Analysis'!$J$11:$J$15</c:f>
              <c:numCache>
                <c:formatCode>General</c:formatCode>
                <c:ptCount val="5"/>
                <c:pt idx="0">
                  <c:v>237</c:v>
                </c:pt>
                <c:pt idx="1">
                  <c:v>237</c:v>
                </c:pt>
                <c:pt idx="2">
                  <c:v>237</c:v>
                </c:pt>
                <c:pt idx="3">
                  <c:v>237</c:v>
                </c:pt>
                <c:pt idx="4">
                  <c:v>237</c:v>
                </c:pt>
              </c:numCache>
            </c:numRef>
          </c:val>
          <c:smooth val="0"/>
          <c:extLst>
            <c:ext xmlns:c16="http://schemas.microsoft.com/office/drawing/2014/chart" uri="{C3380CC4-5D6E-409C-BE32-E72D297353CC}">
              <c16:uniqueId val="{00000001-AB5E-4F3D-919C-27A16E9DC425}"/>
            </c:ext>
          </c:extLst>
        </c:ser>
        <c:dLbls>
          <c:dLblPos val="t"/>
          <c:showLegendKey val="0"/>
          <c:showVal val="1"/>
          <c:showCatName val="0"/>
          <c:showSerName val="0"/>
          <c:showPercent val="0"/>
          <c:showBubbleSize val="0"/>
        </c:dLbls>
        <c:smooth val="0"/>
        <c:axId val="772952751"/>
        <c:axId val="772955151"/>
      </c:lineChart>
      <c:catAx>
        <c:axId val="77295275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72955151"/>
        <c:crosses val="autoZero"/>
        <c:auto val="1"/>
        <c:lblAlgn val="ctr"/>
        <c:lblOffset val="100"/>
        <c:noMultiLvlLbl val="0"/>
      </c:catAx>
      <c:valAx>
        <c:axId val="77295515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72952751"/>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3308</TotalTime>
  <Pages>45</Pages>
  <Words>7493</Words>
  <Characters>42716</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M. Tajamulla Abdulla Khan</dc:creator>
  <cp:keywords/>
  <dc:description/>
  <cp:lastModifiedBy>K. M. Tajamulla Abdulla Khan</cp:lastModifiedBy>
  <cp:revision>20</cp:revision>
  <dcterms:created xsi:type="dcterms:W3CDTF">2026-06-10T07:43:00Z</dcterms:created>
  <dcterms:modified xsi:type="dcterms:W3CDTF">2026-06-25T12:28:00Z</dcterms:modified>
</cp:coreProperties>
</file>