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9F82" w14:textId="7154FF44" w:rsidR="002B68DE" w:rsidRDefault="00720D3D" w:rsidP="002D3EB3">
      <w:pPr>
        <w:spacing w:before="20"/>
        <w:ind w:left="254" w:right="282"/>
        <w:jc w:val="center"/>
        <w:rPr>
          <w:rFonts w:ascii="Calibri"/>
          <w:b/>
          <w:sz w:val="20"/>
        </w:rPr>
      </w:pPr>
      <w:r>
        <w:rPr>
          <w:noProof/>
          <w:lang w:val="en-IN" w:eastAsia="en-IN"/>
        </w:rPr>
        <w:drawing>
          <wp:anchor distT="0" distB="0" distL="0" distR="0" simplePos="0" relativeHeight="251657216" behindDoc="1" locked="0" layoutInCell="1" allowOverlap="1" wp14:anchorId="301D5EB9" wp14:editId="71C79B5F">
            <wp:simplePos x="0" y="0"/>
            <wp:positionH relativeFrom="page">
              <wp:posOffset>914400</wp:posOffset>
            </wp:positionH>
            <wp:positionV relativeFrom="page">
              <wp:posOffset>1447800</wp:posOffset>
            </wp:positionV>
            <wp:extent cx="5942330" cy="7158355"/>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7" cstate="print"/>
                    <a:stretch>
                      <a:fillRect/>
                    </a:stretch>
                  </pic:blipFill>
                  <pic:spPr>
                    <a:xfrm>
                      <a:off x="0" y="0"/>
                      <a:ext cx="5942330" cy="7158355"/>
                    </a:xfrm>
                    <a:prstGeom prst="rect">
                      <a:avLst/>
                    </a:prstGeom>
                  </pic:spPr>
                </pic:pic>
              </a:graphicData>
            </a:graphic>
          </wp:anchor>
        </w:drawing>
      </w:r>
      <w:r>
        <w:rPr>
          <w:rFonts w:ascii="Calibri"/>
          <w:b/>
          <w:sz w:val="28"/>
        </w:rPr>
        <w:t>*Training</w:t>
      </w:r>
      <w:r>
        <w:rPr>
          <w:rFonts w:ascii="Calibri"/>
          <w:b/>
          <w:spacing w:val="-8"/>
          <w:sz w:val="28"/>
        </w:rPr>
        <w:t xml:space="preserve"> </w:t>
      </w:r>
      <w:r>
        <w:rPr>
          <w:rFonts w:ascii="Calibri"/>
          <w:b/>
          <w:sz w:val="28"/>
        </w:rPr>
        <w:t>Status</w:t>
      </w:r>
      <w:r>
        <w:rPr>
          <w:rFonts w:ascii="Calibri"/>
          <w:b/>
          <w:spacing w:val="-1"/>
          <w:sz w:val="28"/>
        </w:rPr>
        <w:t xml:space="preserve"> </w:t>
      </w:r>
      <w:r w:rsidR="002D3EB3">
        <w:rPr>
          <w:rFonts w:ascii="Calibri"/>
          <w:b/>
          <w:spacing w:val="-1"/>
          <w:sz w:val="28"/>
        </w:rPr>
        <w:t>Fortnightly R</w:t>
      </w:r>
      <w:r>
        <w:rPr>
          <w:rFonts w:ascii="Calibri"/>
          <w:b/>
          <w:sz w:val="28"/>
        </w:rPr>
        <w:t>eport</w:t>
      </w:r>
      <w:r>
        <w:rPr>
          <w:rFonts w:ascii="Calibri"/>
          <w:b/>
          <w:spacing w:val="-3"/>
          <w:sz w:val="28"/>
        </w:rPr>
        <w:t xml:space="preserve"> </w:t>
      </w:r>
    </w:p>
    <w:p w14:paraId="21C30138" w14:textId="77777777" w:rsidR="002B68DE" w:rsidRDefault="002B68DE">
      <w:pPr>
        <w:pStyle w:val="BodyText"/>
        <w:rPr>
          <w:rFonts w:ascii="Calibri"/>
          <w:b/>
          <w:sz w:val="20"/>
        </w:rPr>
      </w:pPr>
    </w:p>
    <w:p w14:paraId="5112744B" w14:textId="77777777" w:rsidR="002B68DE" w:rsidRDefault="002B68DE">
      <w:pPr>
        <w:pStyle w:val="BodyText"/>
        <w:spacing w:before="3"/>
        <w:rPr>
          <w:rFonts w:ascii="Calibri"/>
          <w:b/>
          <w:sz w:val="12"/>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3"/>
        <w:gridCol w:w="6899"/>
      </w:tblGrid>
      <w:tr w:rsidR="002B68DE" w14:paraId="60CD6248" w14:textId="77777777" w:rsidTr="007E4AC1">
        <w:trPr>
          <w:trHeight w:val="460"/>
        </w:trPr>
        <w:tc>
          <w:tcPr>
            <w:tcW w:w="2633" w:type="dxa"/>
          </w:tcPr>
          <w:p w14:paraId="4C044EDE" w14:textId="77777777" w:rsidR="002B68DE" w:rsidRDefault="00720D3D">
            <w:pPr>
              <w:pStyle w:val="TableParagraph"/>
              <w:rPr>
                <w:sz w:val="24"/>
              </w:rPr>
            </w:pPr>
            <w:r>
              <w:rPr>
                <w:sz w:val="24"/>
              </w:rPr>
              <w:t>Student</w:t>
            </w:r>
            <w:r>
              <w:rPr>
                <w:spacing w:val="-2"/>
                <w:sz w:val="24"/>
              </w:rPr>
              <w:t xml:space="preserve"> </w:t>
            </w:r>
            <w:r>
              <w:rPr>
                <w:sz w:val="24"/>
              </w:rPr>
              <w:t>Name</w:t>
            </w:r>
          </w:p>
        </w:tc>
        <w:tc>
          <w:tcPr>
            <w:tcW w:w="6899" w:type="dxa"/>
          </w:tcPr>
          <w:p w14:paraId="5C526A85" w14:textId="5360557D" w:rsidR="002B68DE" w:rsidRDefault="00023709">
            <w:pPr>
              <w:pStyle w:val="TableParagraph"/>
              <w:ind w:left="110"/>
              <w:rPr>
                <w:sz w:val="24"/>
              </w:rPr>
            </w:pPr>
            <w:r>
              <w:rPr>
                <w:sz w:val="24"/>
              </w:rPr>
              <w:t xml:space="preserve">K. Mohammed Abdulla Khan </w:t>
            </w:r>
          </w:p>
        </w:tc>
      </w:tr>
      <w:tr w:rsidR="002B68DE" w14:paraId="4113CFAC" w14:textId="77777777" w:rsidTr="007E4AC1">
        <w:trPr>
          <w:trHeight w:val="458"/>
        </w:trPr>
        <w:tc>
          <w:tcPr>
            <w:tcW w:w="2633" w:type="dxa"/>
          </w:tcPr>
          <w:p w14:paraId="4240488F" w14:textId="77777777" w:rsidR="002B68DE" w:rsidRDefault="00720D3D">
            <w:pPr>
              <w:pStyle w:val="TableParagraph"/>
              <w:spacing w:line="268" w:lineRule="exact"/>
              <w:rPr>
                <w:sz w:val="24"/>
              </w:rPr>
            </w:pPr>
            <w:r>
              <w:rPr>
                <w:sz w:val="24"/>
              </w:rPr>
              <w:t>Student</w:t>
            </w:r>
            <w:r>
              <w:rPr>
                <w:spacing w:val="-2"/>
                <w:sz w:val="24"/>
              </w:rPr>
              <w:t xml:space="preserve"> </w:t>
            </w:r>
            <w:r>
              <w:rPr>
                <w:sz w:val="24"/>
              </w:rPr>
              <w:t>Contact</w:t>
            </w:r>
            <w:r>
              <w:rPr>
                <w:spacing w:val="-1"/>
                <w:sz w:val="24"/>
              </w:rPr>
              <w:t xml:space="preserve"> </w:t>
            </w:r>
            <w:r>
              <w:rPr>
                <w:sz w:val="24"/>
              </w:rPr>
              <w:t>No.</w:t>
            </w:r>
          </w:p>
        </w:tc>
        <w:tc>
          <w:tcPr>
            <w:tcW w:w="6899" w:type="dxa"/>
          </w:tcPr>
          <w:p w14:paraId="372C7F13" w14:textId="099D261B" w:rsidR="00023709" w:rsidRDefault="00023709" w:rsidP="00023709">
            <w:pPr>
              <w:pStyle w:val="TableParagraph"/>
              <w:spacing w:line="268" w:lineRule="exact"/>
              <w:ind w:left="110"/>
              <w:rPr>
                <w:sz w:val="24"/>
              </w:rPr>
            </w:pPr>
            <w:r>
              <w:rPr>
                <w:sz w:val="24"/>
              </w:rPr>
              <w:t>9603670048</w:t>
            </w:r>
          </w:p>
        </w:tc>
      </w:tr>
      <w:tr w:rsidR="002B68DE" w14:paraId="230177E4" w14:textId="77777777" w:rsidTr="007E4AC1">
        <w:trPr>
          <w:trHeight w:val="460"/>
        </w:trPr>
        <w:tc>
          <w:tcPr>
            <w:tcW w:w="2633" w:type="dxa"/>
          </w:tcPr>
          <w:p w14:paraId="3012D62C" w14:textId="77777777" w:rsidR="002B68DE" w:rsidRDefault="00720D3D">
            <w:pPr>
              <w:pStyle w:val="TableParagraph"/>
              <w:rPr>
                <w:sz w:val="24"/>
              </w:rPr>
            </w:pPr>
            <w:r>
              <w:rPr>
                <w:sz w:val="24"/>
              </w:rPr>
              <w:t>Student</w:t>
            </w:r>
            <w:r>
              <w:rPr>
                <w:spacing w:val="-2"/>
                <w:sz w:val="24"/>
              </w:rPr>
              <w:t xml:space="preserve"> </w:t>
            </w:r>
            <w:r>
              <w:rPr>
                <w:sz w:val="24"/>
              </w:rPr>
              <w:t>Email</w:t>
            </w:r>
            <w:r>
              <w:rPr>
                <w:spacing w:val="1"/>
                <w:sz w:val="24"/>
              </w:rPr>
              <w:t xml:space="preserve"> </w:t>
            </w:r>
            <w:r>
              <w:rPr>
                <w:sz w:val="24"/>
              </w:rPr>
              <w:t>id</w:t>
            </w:r>
          </w:p>
        </w:tc>
        <w:tc>
          <w:tcPr>
            <w:tcW w:w="6899" w:type="dxa"/>
          </w:tcPr>
          <w:p w14:paraId="5DAF23E9" w14:textId="3D5CE039" w:rsidR="002B68DE" w:rsidRDefault="00EB17C6" w:rsidP="00023709">
            <w:pPr>
              <w:pStyle w:val="TableParagraph"/>
              <w:ind w:left="0"/>
              <w:rPr>
                <w:sz w:val="24"/>
              </w:rPr>
            </w:pPr>
            <w:hyperlink r:id="rId8" w:history="1">
              <w:r w:rsidRPr="00700761">
                <w:rPr>
                  <w:rStyle w:val="Hyperlink"/>
                </w:rPr>
                <w:t>abdullaaa.alikhan.ak@gmail.com</w:t>
              </w:r>
            </w:hyperlink>
            <w:r w:rsidR="00023709">
              <w:t xml:space="preserve"> </w:t>
            </w:r>
          </w:p>
        </w:tc>
      </w:tr>
      <w:tr w:rsidR="002B68DE" w14:paraId="26927B4B" w14:textId="77777777" w:rsidTr="007E4AC1">
        <w:trPr>
          <w:trHeight w:val="458"/>
        </w:trPr>
        <w:tc>
          <w:tcPr>
            <w:tcW w:w="2633" w:type="dxa"/>
          </w:tcPr>
          <w:p w14:paraId="0A611BEE" w14:textId="77777777" w:rsidR="002B68DE" w:rsidRDefault="00720D3D">
            <w:pPr>
              <w:pStyle w:val="TableParagraph"/>
              <w:rPr>
                <w:sz w:val="24"/>
              </w:rPr>
            </w:pPr>
            <w:r>
              <w:rPr>
                <w:sz w:val="24"/>
              </w:rPr>
              <w:t>Company</w:t>
            </w:r>
            <w:r>
              <w:rPr>
                <w:spacing w:val="-5"/>
                <w:sz w:val="24"/>
              </w:rPr>
              <w:t xml:space="preserve"> </w:t>
            </w:r>
            <w:r>
              <w:rPr>
                <w:sz w:val="24"/>
              </w:rPr>
              <w:t>Name</w:t>
            </w:r>
          </w:p>
        </w:tc>
        <w:tc>
          <w:tcPr>
            <w:tcW w:w="6899" w:type="dxa"/>
          </w:tcPr>
          <w:p w14:paraId="4A79327B" w14:textId="4C9F0A53" w:rsidR="002B68DE" w:rsidRPr="00023709" w:rsidRDefault="00023709">
            <w:pPr>
              <w:pStyle w:val="TableParagraph"/>
              <w:ind w:left="110"/>
              <w:rPr>
                <w:sz w:val="24"/>
              </w:rPr>
            </w:pPr>
            <w:r w:rsidRPr="00023709">
              <w:rPr>
                <w:sz w:val="24"/>
              </w:rPr>
              <w:t>Hindupur Steel &amp; Alloys (P) Ltd.</w:t>
            </w:r>
            <w:r w:rsidR="003368C0">
              <w:rPr>
                <w:sz w:val="24"/>
              </w:rPr>
              <w:t xml:space="preserve"> (franchisee: K</w:t>
            </w:r>
            <w:r w:rsidR="007260DF">
              <w:rPr>
                <w:sz w:val="24"/>
              </w:rPr>
              <w:t>amdhenu steel)</w:t>
            </w:r>
          </w:p>
        </w:tc>
      </w:tr>
      <w:tr w:rsidR="002B68DE" w14:paraId="2ED4CFF1" w14:textId="77777777" w:rsidTr="007E4AC1">
        <w:trPr>
          <w:trHeight w:val="460"/>
        </w:trPr>
        <w:tc>
          <w:tcPr>
            <w:tcW w:w="2633" w:type="dxa"/>
          </w:tcPr>
          <w:p w14:paraId="5C90A138" w14:textId="77777777" w:rsidR="002B68DE" w:rsidRDefault="00720D3D">
            <w:pPr>
              <w:pStyle w:val="TableParagraph"/>
              <w:spacing w:line="273" w:lineRule="exact"/>
              <w:rPr>
                <w:sz w:val="24"/>
              </w:rPr>
            </w:pPr>
            <w:r>
              <w:rPr>
                <w:sz w:val="24"/>
              </w:rPr>
              <w:t>Project</w:t>
            </w:r>
            <w:r>
              <w:rPr>
                <w:spacing w:val="-4"/>
                <w:sz w:val="24"/>
              </w:rPr>
              <w:t xml:space="preserve"> </w:t>
            </w:r>
            <w:r>
              <w:rPr>
                <w:sz w:val="24"/>
              </w:rPr>
              <w:t>Title</w:t>
            </w:r>
            <w:r>
              <w:rPr>
                <w:spacing w:val="-4"/>
                <w:sz w:val="24"/>
              </w:rPr>
              <w:t xml:space="preserve"> </w:t>
            </w:r>
            <w:r>
              <w:rPr>
                <w:sz w:val="24"/>
              </w:rPr>
              <w:t>(if</w:t>
            </w:r>
            <w:r>
              <w:rPr>
                <w:spacing w:val="-5"/>
                <w:sz w:val="24"/>
              </w:rPr>
              <w:t xml:space="preserve"> </w:t>
            </w:r>
            <w:r>
              <w:rPr>
                <w:sz w:val="24"/>
              </w:rPr>
              <w:t>any)</w:t>
            </w:r>
          </w:p>
        </w:tc>
        <w:tc>
          <w:tcPr>
            <w:tcW w:w="6899" w:type="dxa"/>
          </w:tcPr>
          <w:p w14:paraId="3385CB4B" w14:textId="77777777" w:rsidR="002B68DE" w:rsidRDefault="002B68DE">
            <w:pPr>
              <w:pStyle w:val="TableParagraph"/>
              <w:spacing w:line="240" w:lineRule="auto"/>
              <w:ind w:left="0"/>
              <w:rPr>
                <w:sz w:val="24"/>
              </w:rPr>
            </w:pPr>
          </w:p>
        </w:tc>
      </w:tr>
      <w:tr w:rsidR="002B68DE" w14:paraId="7546E966" w14:textId="77777777" w:rsidTr="007E4AC1">
        <w:trPr>
          <w:trHeight w:val="461"/>
        </w:trPr>
        <w:tc>
          <w:tcPr>
            <w:tcW w:w="2633" w:type="dxa"/>
          </w:tcPr>
          <w:p w14:paraId="353A2645" w14:textId="77777777" w:rsidR="002B68DE" w:rsidRDefault="00720D3D">
            <w:pPr>
              <w:pStyle w:val="TableParagraph"/>
              <w:spacing w:line="273" w:lineRule="exact"/>
              <w:rPr>
                <w:sz w:val="24"/>
              </w:rPr>
            </w:pPr>
            <w:r>
              <w:rPr>
                <w:sz w:val="24"/>
              </w:rPr>
              <w:t>Reporting</w:t>
            </w:r>
            <w:r>
              <w:rPr>
                <w:spacing w:val="-9"/>
                <w:sz w:val="24"/>
              </w:rPr>
              <w:t xml:space="preserve"> </w:t>
            </w:r>
            <w:r>
              <w:rPr>
                <w:sz w:val="24"/>
              </w:rPr>
              <w:t>Manager</w:t>
            </w:r>
          </w:p>
        </w:tc>
        <w:tc>
          <w:tcPr>
            <w:tcW w:w="6899" w:type="dxa"/>
          </w:tcPr>
          <w:p w14:paraId="12DAF71E" w14:textId="5E98C1D4" w:rsidR="002B68DE" w:rsidRDefault="00023709">
            <w:pPr>
              <w:pStyle w:val="TableParagraph"/>
              <w:spacing w:line="273" w:lineRule="exact"/>
              <w:ind w:left="110"/>
              <w:rPr>
                <w:sz w:val="24"/>
              </w:rPr>
            </w:pPr>
            <w:r>
              <w:rPr>
                <w:sz w:val="24"/>
              </w:rPr>
              <w:t xml:space="preserve">Mr. Pradip Kumbhakar </w:t>
            </w:r>
            <w:r w:rsidR="007E4AC1">
              <w:rPr>
                <w:sz w:val="24"/>
              </w:rPr>
              <w:t xml:space="preserve">(General Manager) </w:t>
            </w:r>
          </w:p>
        </w:tc>
      </w:tr>
      <w:tr w:rsidR="002B68DE" w14:paraId="0159239A" w14:textId="77777777" w:rsidTr="007E4AC1">
        <w:trPr>
          <w:trHeight w:val="759"/>
        </w:trPr>
        <w:tc>
          <w:tcPr>
            <w:tcW w:w="2633" w:type="dxa"/>
          </w:tcPr>
          <w:p w14:paraId="3C74F467" w14:textId="77777777" w:rsidR="002B68DE" w:rsidRDefault="00720D3D">
            <w:pPr>
              <w:pStyle w:val="TableParagraph"/>
              <w:spacing w:line="259" w:lineRule="auto"/>
              <w:ind w:right="201"/>
              <w:rPr>
                <w:sz w:val="24"/>
              </w:rPr>
            </w:pPr>
            <w:r>
              <w:rPr>
                <w:sz w:val="24"/>
              </w:rPr>
              <w:t>Contact No. of</w:t>
            </w:r>
            <w:r>
              <w:rPr>
                <w:spacing w:val="1"/>
                <w:sz w:val="24"/>
              </w:rPr>
              <w:t xml:space="preserve"> </w:t>
            </w:r>
            <w:r>
              <w:rPr>
                <w:spacing w:val="-2"/>
                <w:sz w:val="24"/>
              </w:rPr>
              <w:t>Reporting</w:t>
            </w:r>
            <w:r>
              <w:rPr>
                <w:spacing w:val="-12"/>
                <w:sz w:val="24"/>
              </w:rPr>
              <w:t xml:space="preserve"> </w:t>
            </w:r>
            <w:r>
              <w:rPr>
                <w:spacing w:val="-1"/>
                <w:sz w:val="24"/>
              </w:rPr>
              <w:t>Manager</w:t>
            </w:r>
          </w:p>
        </w:tc>
        <w:tc>
          <w:tcPr>
            <w:tcW w:w="6899" w:type="dxa"/>
          </w:tcPr>
          <w:p w14:paraId="6DD0E11E" w14:textId="2FD01E56" w:rsidR="002B68DE" w:rsidRDefault="00F21169">
            <w:pPr>
              <w:pStyle w:val="TableParagraph"/>
              <w:spacing w:line="273" w:lineRule="exact"/>
              <w:ind w:left="110"/>
              <w:rPr>
                <w:sz w:val="24"/>
              </w:rPr>
            </w:pPr>
            <w:r>
              <w:rPr>
                <w:sz w:val="24"/>
              </w:rPr>
              <w:t xml:space="preserve">+91 </w:t>
            </w:r>
            <w:r w:rsidR="00023709">
              <w:rPr>
                <w:sz w:val="24"/>
              </w:rPr>
              <w:t>9505681005</w:t>
            </w:r>
          </w:p>
        </w:tc>
      </w:tr>
      <w:tr w:rsidR="002B68DE" w14:paraId="1ED35145" w14:textId="77777777" w:rsidTr="007E4AC1">
        <w:trPr>
          <w:trHeight w:val="761"/>
        </w:trPr>
        <w:tc>
          <w:tcPr>
            <w:tcW w:w="2633" w:type="dxa"/>
          </w:tcPr>
          <w:p w14:paraId="53B78D68" w14:textId="77777777" w:rsidR="002B68DE" w:rsidRDefault="00720D3D">
            <w:pPr>
              <w:pStyle w:val="TableParagraph"/>
              <w:spacing w:line="259" w:lineRule="auto"/>
              <w:ind w:right="520"/>
              <w:rPr>
                <w:sz w:val="24"/>
              </w:rPr>
            </w:pPr>
            <w:r>
              <w:rPr>
                <w:sz w:val="24"/>
              </w:rPr>
              <w:t>Email id of</w:t>
            </w:r>
            <w:r>
              <w:rPr>
                <w:spacing w:val="1"/>
                <w:sz w:val="24"/>
              </w:rPr>
              <w:t xml:space="preserve"> </w:t>
            </w:r>
            <w:r>
              <w:rPr>
                <w:sz w:val="24"/>
              </w:rPr>
              <w:t>ReportingManager</w:t>
            </w:r>
          </w:p>
        </w:tc>
        <w:tc>
          <w:tcPr>
            <w:tcW w:w="6899" w:type="dxa"/>
          </w:tcPr>
          <w:p w14:paraId="43B8AD0B" w14:textId="4B53D859" w:rsidR="002B68DE" w:rsidRDefault="00214810">
            <w:pPr>
              <w:pStyle w:val="TableParagraph"/>
              <w:spacing w:line="240" w:lineRule="auto"/>
              <w:ind w:left="0"/>
              <w:rPr>
                <w:sz w:val="24"/>
              </w:rPr>
            </w:pPr>
            <w:r>
              <w:rPr>
                <w:sz w:val="24"/>
              </w:rPr>
              <w:t>hindupur</w:t>
            </w:r>
            <w:r w:rsidR="000E0E77">
              <w:rPr>
                <w:sz w:val="24"/>
              </w:rPr>
              <w:t>steelhup@gmail.com</w:t>
            </w:r>
          </w:p>
        </w:tc>
      </w:tr>
      <w:tr w:rsidR="002B68DE" w14:paraId="00FB834E" w14:textId="77777777" w:rsidTr="007E4AC1">
        <w:trPr>
          <w:trHeight w:val="764"/>
        </w:trPr>
        <w:tc>
          <w:tcPr>
            <w:tcW w:w="2633" w:type="dxa"/>
          </w:tcPr>
          <w:p w14:paraId="2BE1887A" w14:textId="77777777" w:rsidR="002B68DE" w:rsidRDefault="00720D3D">
            <w:pPr>
              <w:pStyle w:val="TableParagraph"/>
              <w:spacing w:line="259" w:lineRule="auto"/>
              <w:ind w:right="201"/>
              <w:rPr>
                <w:sz w:val="24"/>
              </w:rPr>
            </w:pPr>
            <w:r>
              <w:rPr>
                <w:sz w:val="24"/>
              </w:rPr>
              <w:t>Training Objective &amp;</w:t>
            </w:r>
            <w:r>
              <w:rPr>
                <w:spacing w:val="1"/>
                <w:sz w:val="24"/>
              </w:rPr>
              <w:t xml:space="preserve"> </w:t>
            </w:r>
            <w:r>
              <w:rPr>
                <w:spacing w:val="-1"/>
                <w:sz w:val="24"/>
              </w:rPr>
              <w:t>Expected</w:t>
            </w:r>
            <w:r>
              <w:rPr>
                <w:spacing w:val="-14"/>
                <w:sz w:val="24"/>
              </w:rPr>
              <w:t xml:space="preserve"> </w:t>
            </w:r>
            <w:r>
              <w:rPr>
                <w:spacing w:val="-1"/>
                <w:sz w:val="24"/>
              </w:rPr>
              <w:t>Deliverables</w:t>
            </w:r>
          </w:p>
        </w:tc>
        <w:tc>
          <w:tcPr>
            <w:tcW w:w="6899" w:type="dxa"/>
          </w:tcPr>
          <w:p w14:paraId="063D83F2" w14:textId="756593FD" w:rsidR="002B68DE" w:rsidRDefault="003339CC">
            <w:pPr>
              <w:pStyle w:val="TableParagraph"/>
              <w:spacing w:line="240" w:lineRule="auto"/>
              <w:ind w:left="0"/>
              <w:rPr>
                <w:sz w:val="24"/>
              </w:rPr>
            </w:pPr>
            <w:r w:rsidRPr="003339CC">
              <w:rPr>
                <w:sz w:val="24"/>
              </w:rPr>
              <w:t>The objective of the training was to gain practical exposure to billing and accounting functions, including invoice generation, ledger maintenance, and financial record management. During this period, I developed hands-on experience in preparing and verifying invoices, as well as recording transactions in </w:t>
            </w:r>
            <w:r w:rsidRPr="003339CC">
              <w:rPr>
                <w:sz w:val="24"/>
                <w:u w:val="single"/>
              </w:rPr>
              <w:t>Tally</w:t>
            </w:r>
            <w:r w:rsidRPr="003339CC">
              <w:rPr>
                <w:sz w:val="24"/>
              </w:rPr>
              <w:t>. The expected outcome was to build accuracy in data entry, understand sales and purchase ledgers, and gain a clear understanding of real-time accounting workflows in the organization.</w:t>
            </w:r>
          </w:p>
        </w:tc>
      </w:tr>
    </w:tbl>
    <w:p w14:paraId="4BE8F724" w14:textId="77777777" w:rsidR="002B68DE" w:rsidRDefault="00720D3D">
      <w:pPr>
        <w:spacing w:line="273" w:lineRule="exact"/>
        <w:ind w:left="240"/>
        <w:rPr>
          <w:b/>
          <w:sz w:val="24"/>
        </w:rPr>
      </w:pPr>
      <w:r>
        <w:rPr>
          <w:b/>
          <w:sz w:val="24"/>
        </w:rPr>
        <w:t>Status</w:t>
      </w:r>
      <w:r>
        <w:rPr>
          <w:b/>
          <w:spacing w:val="-1"/>
          <w:sz w:val="24"/>
        </w:rPr>
        <w:t xml:space="preserve"> </w:t>
      </w:r>
      <w:r>
        <w:rPr>
          <w:b/>
          <w:sz w:val="24"/>
        </w:rPr>
        <w:t>Update</w:t>
      </w:r>
    </w:p>
    <w:p w14:paraId="435DF593" w14:textId="77777777" w:rsidR="002B68DE" w:rsidRDefault="002B68DE">
      <w:pPr>
        <w:pStyle w:val="BodyText"/>
        <w:spacing w:before="10" w:after="1"/>
        <w:rPr>
          <w:b/>
          <w:sz w:val="15"/>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680"/>
      </w:tblGrid>
      <w:tr w:rsidR="002B68DE" w14:paraId="2F3913F1" w14:textId="77777777">
        <w:trPr>
          <w:trHeight w:val="458"/>
        </w:trPr>
        <w:tc>
          <w:tcPr>
            <w:tcW w:w="9474" w:type="dxa"/>
            <w:gridSpan w:val="2"/>
          </w:tcPr>
          <w:p w14:paraId="06A2D103" w14:textId="77777777" w:rsidR="002B68DE" w:rsidRDefault="002B68DE">
            <w:pPr>
              <w:pStyle w:val="TableParagraph"/>
              <w:spacing w:line="240" w:lineRule="auto"/>
              <w:ind w:left="0"/>
              <w:rPr>
                <w:sz w:val="24"/>
              </w:rPr>
            </w:pPr>
          </w:p>
        </w:tc>
      </w:tr>
      <w:tr w:rsidR="002B68DE" w14:paraId="1890D3ED" w14:textId="77777777">
        <w:trPr>
          <w:trHeight w:val="1809"/>
        </w:trPr>
        <w:tc>
          <w:tcPr>
            <w:tcW w:w="2794" w:type="dxa"/>
          </w:tcPr>
          <w:p w14:paraId="3BBED2B4" w14:textId="77777777" w:rsidR="002B68DE" w:rsidRDefault="00720D3D">
            <w:pPr>
              <w:pStyle w:val="TableParagraph"/>
              <w:spacing w:line="261" w:lineRule="auto"/>
              <w:ind w:right="132"/>
              <w:rPr>
                <w:sz w:val="24"/>
              </w:rPr>
            </w:pPr>
            <w:r>
              <w:rPr>
                <w:sz w:val="24"/>
              </w:rPr>
              <w:t>Work done since Last two</w:t>
            </w:r>
            <w:r>
              <w:rPr>
                <w:spacing w:val="-58"/>
                <w:sz w:val="24"/>
              </w:rPr>
              <w:t xml:space="preserve"> </w:t>
            </w:r>
            <w:r>
              <w:rPr>
                <w:sz w:val="24"/>
              </w:rPr>
              <w:t>weeks</w:t>
            </w:r>
            <w:r>
              <w:rPr>
                <w:spacing w:val="1"/>
                <w:sz w:val="24"/>
              </w:rPr>
              <w:t xml:space="preserve"> </w:t>
            </w:r>
            <w:r>
              <w:rPr>
                <w:sz w:val="24"/>
              </w:rPr>
              <w:t>&amp;</w:t>
            </w:r>
            <w:r>
              <w:rPr>
                <w:spacing w:val="-6"/>
                <w:sz w:val="24"/>
              </w:rPr>
              <w:t xml:space="preserve"> </w:t>
            </w:r>
            <w:r>
              <w:rPr>
                <w:sz w:val="24"/>
              </w:rPr>
              <w:t>Current</w:t>
            </w:r>
            <w:r>
              <w:rPr>
                <w:spacing w:val="1"/>
                <w:sz w:val="24"/>
              </w:rPr>
              <w:t xml:space="preserve"> </w:t>
            </w:r>
            <w:r>
              <w:rPr>
                <w:sz w:val="24"/>
              </w:rPr>
              <w:t>status</w:t>
            </w:r>
          </w:p>
        </w:tc>
        <w:tc>
          <w:tcPr>
            <w:tcW w:w="6680" w:type="dxa"/>
          </w:tcPr>
          <w:p w14:paraId="230F0A91" w14:textId="6844548B" w:rsidR="002D5B7D" w:rsidRDefault="007E4AC1" w:rsidP="002D5B7D">
            <w:pPr>
              <w:spacing w:before="60" w:after="80"/>
              <w:rPr>
                <w:sz w:val="24"/>
              </w:rPr>
            </w:pPr>
            <w:r>
              <w:rPr>
                <w:sz w:val="24"/>
              </w:rPr>
              <w:t xml:space="preserve"> </w:t>
            </w:r>
            <w:r w:rsidR="002D5B7D">
              <w:rPr>
                <w:sz w:val="24"/>
              </w:rPr>
              <w:t>Week -</w:t>
            </w:r>
            <w:r w:rsidR="0086403B">
              <w:rPr>
                <w:sz w:val="24"/>
              </w:rPr>
              <w:t>7</w:t>
            </w:r>
            <w:r w:rsidR="003B2D37">
              <w:rPr>
                <w:sz w:val="24"/>
              </w:rPr>
              <w:t xml:space="preserve"> </w:t>
            </w:r>
            <w:r w:rsidR="003B2D37" w:rsidRPr="003B2D37">
              <w:rPr>
                <w:sz w:val="24"/>
              </w:rPr>
              <w:t xml:space="preserve">During the </w:t>
            </w:r>
            <w:r w:rsidR="003B2D37">
              <w:rPr>
                <w:sz w:val="24"/>
              </w:rPr>
              <w:t xml:space="preserve">third </w:t>
            </w:r>
            <w:r w:rsidR="003B2D37" w:rsidRPr="003B2D37">
              <w:rPr>
                <w:sz w:val="24"/>
              </w:rPr>
              <w:t>week of my internship, I was assigned to the </w:t>
            </w:r>
            <w:r w:rsidR="003B2D37" w:rsidRPr="003B2D37">
              <w:rPr>
                <w:b/>
                <w:bCs/>
                <w:sz w:val="24"/>
              </w:rPr>
              <w:t>Billing Section</w:t>
            </w:r>
            <w:r w:rsidR="003B2D37" w:rsidRPr="003B2D37">
              <w:rPr>
                <w:sz w:val="24"/>
              </w:rPr>
              <w:t>, where I learned the process of generating invoices under the guidance of the concerned employee. I gained practical exposure to preparing invoices, understanding billing formats, and ensuring accuracy in customer details and transaction records. This helped me understand the importance of proper documentation and billing procedures in the organization.</w:t>
            </w:r>
          </w:p>
          <w:p w14:paraId="56947672" w14:textId="7568D5A8" w:rsidR="007E4AC1" w:rsidRPr="008868AF" w:rsidRDefault="0086195C" w:rsidP="008868AF">
            <w:pPr>
              <w:spacing w:before="60" w:after="80"/>
              <w:rPr>
                <w:spacing w:val="-1"/>
                <w:sz w:val="24"/>
                <w:szCs w:val="24"/>
                <w:lang w:val="en-IN"/>
              </w:rPr>
            </w:pPr>
            <w:r w:rsidRPr="0086195C">
              <w:rPr>
                <w:spacing w:val="-1"/>
                <w:sz w:val="24"/>
                <w:szCs w:val="24"/>
                <w:lang w:val="en-IN"/>
              </w:rPr>
              <w:t xml:space="preserve">Week </w:t>
            </w:r>
            <w:r w:rsidR="0086403B">
              <w:rPr>
                <w:spacing w:val="-1"/>
                <w:sz w:val="24"/>
                <w:szCs w:val="24"/>
                <w:lang w:val="en-IN"/>
              </w:rPr>
              <w:t>8</w:t>
            </w:r>
            <w:r w:rsidR="008868AF">
              <w:rPr>
                <w:spacing w:val="-1"/>
                <w:sz w:val="24"/>
                <w:szCs w:val="24"/>
                <w:lang w:val="en-IN"/>
              </w:rPr>
              <w:t xml:space="preserve">:  </w:t>
            </w:r>
            <w:r w:rsidRPr="0086195C">
              <w:rPr>
                <w:spacing w:val="-1"/>
                <w:sz w:val="24"/>
                <w:szCs w:val="24"/>
                <w:lang w:val="en-IN"/>
              </w:rPr>
              <w:t xml:space="preserve">In the </w:t>
            </w:r>
            <w:r w:rsidR="00FA77D4">
              <w:rPr>
                <w:spacing w:val="-1"/>
                <w:sz w:val="24"/>
                <w:szCs w:val="24"/>
                <w:lang w:val="en-IN"/>
              </w:rPr>
              <w:t>forth</w:t>
            </w:r>
            <w:r w:rsidRPr="0086195C">
              <w:rPr>
                <w:spacing w:val="-1"/>
                <w:sz w:val="24"/>
                <w:szCs w:val="24"/>
                <w:lang w:val="en-IN"/>
              </w:rPr>
              <w:t xml:space="preserve"> week, I worked in the </w:t>
            </w:r>
            <w:r w:rsidRPr="0086195C">
              <w:rPr>
                <w:b/>
                <w:bCs/>
                <w:spacing w:val="-1"/>
                <w:sz w:val="24"/>
                <w:szCs w:val="24"/>
                <w:lang w:val="en-IN"/>
              </w:rPr>
              <w:t>Accounts Department</w:t>
            </w:r>
            <w:r w:rsidRPr="0086195C">
              <w:rPr>
                <w:spacing w:val="-1"/>
                <w:sz w:val="24"/>
                <w:szCs w:val="24"/>
                <w:lang w:val="en-IN"/>
              </w:rPr>
              <w:t>, where I learned about maintaining </w:t>
            </w:r>
            <w:r w:rsidRPr="0086195C">
              <w:rPr>
                <w:b/>
                <w:bCs/>
                <w:spacing w:val="-1"/>
                <w:sz w:val="24"/>
                <w:szCs w:val="24"/>
                <w:lang w:val="en-IN"/>
              </w:rPr>
              <w:t>sales and purchase ledgers</w:t>
            </w:r>
            <w:r w:rsidRPr="0086195C">
              <w:rPr>
                <w:spacing w:val="-1"/>
                <w:sz w:val="24"/>
                <w:szCs w:val="24"/>
                <w:lang w:val="en-IN"/>
              </w:rPr>
              <w:t>. I was involved in entering invoices into Tally and verifying the entries after recording. This experience enhanced my understanding of accounting practices, data accuracy, and financial record management within the company.</w:t>
            </w:r>
          </w:p>
        </w:tc>
      </w:tr>
      <w:tr w:rsidR="002B68DE" w14:paraId="4F76E7EA" w14:textId="77777777">
        <w:trPr>
          <w:trHeight w:val="1831"/>
        </w:trPr>
        <w:tc>
          <w:tcPr>
            <w:tcW w:w="2794" w:type="dxa"/>
          </w:tcPr>
          <w:p w14:paraId="071EDCC7" w14:textId="77777777" w:rsidR="002B68DE" w:rsidRDefault="00720D3D">
            <w:pPr>
              <w:pStyle w:val="TableParagraph"/>
              <w:rPr>
                <w:sz w:val="24"/>
              </w:rPr>
            </w:pPr>
            <w:r>
              <w:rPr>
                <w:sz w:val="24"/>
              </w:rPr>
              <w:lastRenderedPageBreak/>
              <w:t>Any</w:t>
            </w:r>
            <w:r>
              <w:rPr>
                <w:spacing w:val="-7"/>
                <w:sz w:val="24"/>
              </w:rPr>
              <w:t xml:space="preserve"> </w:t>
            </w:r>
            <w:r>
              <w:rPr>
                <w:sz w:val="24"/>
              </w:rPr>
              <w:t>Issue</w:t>
            </w:r>
            <w:r>
              <w:rPr>
                <w:spacing w:val="-5"/>
                <w:sz w:val="24"/>
              </w:rPr>
              <w:t xml:space="preserve"> </w:t>
            </w:r>
            <w:r>
              <w:rPr>
                <w:sz w:val="24"/>
              </w:rPr>
              <w:t>Encountered</w:t>
            </w:r>
          </w:p>
        </w:tc>
        <w:tc>
          <w:tcPr>
            <w:tcW w:w="6680" w:type="dxa"/>
          </w:tcPr>
          <w:p w14:paraId="4608822E" w14:textId="77777777" w:rsidR="002B68DE" w:rsidRDefault="00720D3D">
            <w:pPr>
              <w:pStyle w:val="TableParagraph"/>
              <w:ind w:left="110"/>
              <w:rPr>
                <w:sz w:val="24"/>
              </w:rPr>
            </w:pPr>
            <w:r>
              <w:rPr>
                <w:sz w:val="24"/>
              </w:rPr>
              <w:t>NO</w:t>
            </w:r>
          </w:p>
        </w:tc>
      </w:tr>
      <w:tr w:rsidR="002B68DE" w14:paraId="71B7B156" w14:textId="77777777">
        <w:trPr>
          <w:trHeight w:val="755"/>
        </w:trPr>
        <w:tc>
          <w:tcPr>
            <w:tcW w:w="2794" w:type="dxa"/>
          </w:tcPr>
          <w:p w14:paraId="1FABE79B" w14:textId="77777777" w:rsidR="002B68DE" w:rsidRDefault="00720D3D">
            <w:pPr>
              <w:pStyle w:val="TableParagraph"/>
              <w:spacing w:line="259" w:lineRule="auto"/>
              <w:ind w:right="585"/>
              <w:rPr>
                <w:sz w:val="24"/>
              </w:rPr>
            </w:pPr>
            <w:r>
              <w:rPr>
                <w:sz w:val="24"/>
              </w:rPr>
              <w:t>Plan for the Next two</w:t>
            </w:r>
            <w:r>
              <w:rPr>
                <w:spacing w:val="-58"/>
                <w:sz w:val="24"/>
              </w:rPr>
              <w:t xml:space="preserve"> </w:t>
            </w:r>
            <w:r>
              <w:rPr>
                <w:sz w:val="24"/>
              </w:rPr>
              <w:t>weeks</w:t>
            </w:r>
          </w:p>
        </w:tc>
        <w:tc>
          <w:tcPr>
            <w:tcW w:w="6680" w:type="dxa"/>
          </w:tcPr>
          <w:p w14:paraId="20E0F8DB" w14:textId="7CB88C3E" w:rsidR="002B68DE" w:rsidRDefault="007E4AC1" w:rsidP="007E4AC1">
            <w:pPr>
              <w:pStyle w:val="TableParagraph"/>
              <w:spacing w:line="273" w:lineRule="exact"/>
              <w:ind w:left="0"/>
              <w:rPr>
                <w:sz w:val="24"/>
              </w:rPr>
            </w:pPr>
            <w:r>
              <w:rPr>
                <w:sz w:val="24"/>
              </w:rPr>
              <w:t xml:space="preserve"> </w:t>
            </w:r>
            <w:r w:rsidR="00F61C19" w:rsidRPr="00F61C19">
              <w:rPr>
                <w:sz w:val="24"/>
              </w:rPr>
              <w:t>The focus will be on gaining deeper exposure to accounting and plant operations, with emphasis on managing </w:t>
            </w:r>
            <w:r w:rsidR="00F61C19" w:rsidRPr="00F61C19">
              <w:rPr>
                <w:b/>
                <w:bCs/>
                <w:sz w:val="24"/>
              </w:rPr>
              <w:t>inflow and outflow of payments</w:t>
            </w:r>
            <w:r w:rsidR="00F61C19" w:rsidRPr="00F61C19">
              <w:rPr>
                <w:sz w:val="24"/>
              </w:rPr>
              <w:t>. In the accounts section, I will perform advanced entries in </w:t>
            </w:r>
            <w:r w:rsidR="00F61C19" w:rsidRPr="00F61C19">
              <w:rPr>
                <w:sz w:val="24"/>
                <w:u w:val="single"/>
              </w:rPr>
              <w:t>Tally</w:t>
            </w:r>
            <w:r w:rsidR="00F61C19" w:rsidRPr="00F61C19">
              <w:rPr>
                <w:sz w:val="24"/>
              </w:rPr>
              <w:t>, understand GST, track receivables and payables, assist in bank reconciliation, and maintain records of upcoming payments against purchase invoices. Simultaneously, I will observe the steel production process from billet to TMT bars, learn basic quality control tests, and understand IS 1786 standards to connect financial and manufacturing workflows.</w:t>
            </w:r>
          </w:p>
        </w:tc>
      </w:tr>
      <w:tr w:rsidR="002B68DE" w14:paraId="59A91B98" w14:textId="77777777">
        <w:trPr>
          <w:trHeight w:val="758"/>
        </w:trPr>
        <w:tc>
          <w:tcPr>
            <w:tcW w:w="2794" w:type="dxa"/>
          </w:tcPr>
          <w:p w14:paraId="2F1B30E5" w14:textId="77777777" w:rsidR="002B68DE" w:rsidRDefault="00720D3D">
            <w:pPr>
              <w:pStyle w:val="TableParagraph"/>
              <w:spacing w:line="259" w:lineRule="auto"/>
              <w:ind w:right="626"/>
              <w:rPr>
                <w:sz w:val="24"/>
              </w:rPr>
            </w:pPr>
            <w:r>
              <w:rPr>
                <w:spacing w:val="-1"/>
                <w:sz w:val="24"/>
              </w:rPr>
              <w:t>Any General Issue or</w:t>
            </w:r>
            <w:r>
              <w:rPr>
                <w:spacing w:val="-57"/>
                <w:sz w:val="24"/>
              </w:rPr>
              <w:t xml:space="preserve"> </w:t>
            </w:r>
            <w:r>
              <w:rPr>
                <w:sz w:val="24"/>
              </w:rPr>
              <w:t>Observation</w:t>
            </w:r>
          </w:p>
        </w:tc>
        <w:tc>
          <w:tcPr>
            <w:tcW w:w="6680" w:type="dxa"/>
          </w:tcPr>
          <w:p w14:paraId="412F9663" w14:textId="791F5777" w:rsidR="002B68DE" w:rsidRDefault="007E4AC1">
            <w:pPr>
              <w:pStyle w:val="TableParagraph"/>
              <w:spacing w:line="240" w:lineRule="auto"/>
              <w:ind w:left="0"/>
              <w:rPr>
                <w:sz w:val="24"/>
              </w:rPr>
            </w:pPr>
            <w:r>
              <w:rPr>
                <w:sz w:val="24"/>
              </w:rPr>
              <w:t xml:space="preserve">No </w:t>
            </w:r>
          </w:p>
        </w:tc>
      </w:tr>
    </w:tbl>
    <w:p w14:paraId="479488EF" w14:textId="77777777" w:rsidR="002B68DE" w:rsidRDefault="002B68DE">
      <w:pPr>
        <w:pStyle w:val="BodyText"/>
        <w:rPr>
          <w:b/>
          <w:sz w:val="20"/>
        </w:rPr>
      </w:pPr>
    </w:p>
    <w:p w14:paraId="2A7314F4" w14:textId="77777777" w:rsidR="006E15AB" w:rsidRDefault="006E15AB" w:rsidP="006E15AB"/>
    <w:p w14:paraId="03390C8C" w14:textId="77777777" w:rsidR="006E15AB" w:rsidRDefault="006E15AB" w:rsidP="006E15AB"/>
    <w:p w14:paraId="0FCD770D" w14:textId="77777777" w:rsidR="006E15AB" w:rsidRDefault="006E15AB" w:rsidP="006E15AB"/>
    <w:p w14:paraId="7C77C75F" w14:textId="77777777" w:rsidR="006E15AB" w:rsidRDefault="006E15AB" w:rsidP="006E15AB"/>
    <w:sectPr w:rsidR="006E15AB" w:rsidSect="002D3EB3">
      <w:footerReference w:type="default" r:id="rId9"/>
      <w:pgSz w:w="12240" w:h="15840"/>
      <w:pgMar w:top="1420" w:right="1160" w:bottom="1180" w:left="1200" w:header="0" w:footer="9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5863" w14:textId="77777777" w:rsidR="00BA18AE" w:rsidRDefault="00BA18AE">
      <w:r>
        <w:separator/>
      </w:r>
    </w:p>
  </w:endnote>
  <w:endnote w:type="continuationSeparator" w:id="0">
    <w:p w14:paraId="71BD8E42" w14:textId="77777777" w:rsidR="00BA18AE" w:rsidRDefault="00BA1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8264" w14:textId="7804A02B" w:rsidR="002B68DE" w:rsidRDefault="00B1733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76DE549" wp14:editId="3D9AD5B0">
              <wp:simplePos x="0" y="0"/>
              <wp:positionH relativeFrom="page">
                <wp:posOffset>876300</wp:posOffset>
              </wp:positionH>
              <wp:positionV relativeFrom="page">
                <wp:posOffset>9284970</wp:posOffset>
              </wp:positionV>
              <wp:extent cx="642620" cy="165735"/>
              <wp:effectExtent l="0" t="0" r="0" b="0"/>
              <wp:wrapNone/>
              <wp:docPr id="15355850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20556" w14:textId="77777777" w:rsidR="002B68DE" w:rsidRDefault="00720D3D">
                          <w:pPr>
                            <w:spacing w:line="245" w:lineRule="exact"/>
                            <w:ind w:left="60"/>
                            <w:rPr>
                              <w:rFonts w:ascii="Calibri"/>
                            </w:rPr>
                          </w:pPr>
                          <w:r>
                            <w:fldChar w:fldCharType="begin"/>
                          </w:r>
                          <w:r>
                            <w:rPr>
                              <w:rFonts w:ascii="Calibri"/>
                              <w:b/>
                            </w:rPr>
                            <w:instrText xml:space="preserve"> PAGE </w:instrText>
                          </w:r>
                          <w:r>
                            <w:fldChar w:fldCharType="separate"/>
                          </w:r>
                          <w:r w:rsidR="00BC1C7B">
                            <w:rPr>
                              <w:rFonts w:ascii="Calibri"/>
                              <w:b/>
                              <w:noProof/>
                            </w:rPr>
                            <w:t>10</w:t>
                          </w:r>
                          <w:r>
                            <w:fldChar w:fldCharType="end"/>
                          </w:r>
                          <w:r>
                            <w:rPr>
                              <w:rFonts w:ascii="Calibri"/>
                              <w:b/>
                              <w:spacing w:val="1"/>
                            </w:rPr>
                            <w:t xml:space="preserve"> </w:t>
                          </w:r>
                          <w:r>
                            <w:rPr>
                              <w:rFonts w:ascii="Calibri"/>
                              <w:b/>
                            </w:rPr>
                            <w:t>|</w:t>
                          </w:r>
                          <w:r>
                            <w:rPr>
                              <w:rFonts w:ascii="Calibri"/>
                              <w:b/>
                              <w:spacing w:val="-4"/>
                            </w:rPr>
                            <w:t xml:space="preserve"> </w:t>
                          </w:r>
                          <w:r>
                            <w:rPr>
                              <w:rFonts w:ascii="Calibri"/>
                              <w:color w:val="7D7D7D"/>
                            </w:rPr>
                            <w:t>P</w:t>
                          </w:r>
                          <w:r>
                            <w:rPr>
                              <w:rFonts w:ascii="Calibri"/>
                              <w:color w:val="7D7D7D"/>
                              <w:spacing w:val="14"/>
                            </w:rPr>
                            <w:t xml:space="preserve"> </w:t>
                          </w:r>
                          <w:r>
                            <w:rPr>
                              <w:rFonts w:ascii="Calibri"/>
                              <w:color w:val="7D7D7D"/>
                            </w:rPr>
                            <w:t>a</w:t>
                          </w:r>
                          <w:r>
                            <w:rPr>
                              <w:rFonts w:ascii="Calibri"/>
                              <w:color w:val="7D7D7D"/>
                              <w:spacing w:val="7"/>
                            </w:rPr>
                            <w:t xml:space="preserve"> </w:t>
                          </w:r>
                          <w:r>
                            <w:rPr>
                              <w:rFonts w:ascii="Calibri"/>
                              <w:color w:val="7D7D7D"/>
                            </w:rPr>
                            <w:t>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DE549" id="_x0000_t202" coordsize="21600,21600" o:spt="202" path="m,l,21600r21600,l21600,xe">
              <v:stroke joinstyle="miter"/>
              <v:path gradientshapeok="t" o:connecttype="rect"/>
            </v:shapetype>
            <v:shape id="Text Box 1" o:spid="_x0000_s1026" type="#_x0000_t202" style="position:absolute;margin-left:69pt;margin-top:731.1pt;width:50.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M1QEAAJA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m5erTdrrmgurTZXr19e5Q6qnB8HpPjOQC9SUEnkmWZwdXygmMiocr6Senm4d12X59r53xJ8MWUy&#10;+cR3Yh7HeuTbSUQNzYllIExrwmvNQQv4Q4qBV6SS9P2g0EjRvfdsRdqnOcA5qOdAec1PKxmlmMLb&#10;OO3dIaDbt4w8me3hhu2yLkt5YnHmyWPPCs8rmvbq1+986+lH2v0EAAD//wMAUEsDBBQABgAIAAAA&#10;IQACkdQq3wAAAA0BAAAPAAAAZHJzL2Rvd25yZXYueG1sTE/BToNAFLyb+A+bZ+LNLoIhFFmaxujJ&#10;xEjx4HGBV9iUfYvstsW/9/VkbzNvJvNmis1iR3HC2RtHCh5XEQik1nWGegVf9dtDBsIHTZ0eHaGC&#10;X/SwKW9vCp137kwVnnahFxxCPtcKhhCmXErfDmi1X7kJibW9m60OTOdedrM+c7gdZRxFqbTaEH8Y&#10;9IQvA7aH3dEq2H5T9Wp+PprPal+Zul5H9J4elLq/W7bPIAIu4d8Ml/pcHUru1LgjdV6MzJOMtwQG&#10;T2kcg2BLnKwZNJdTliUgy0Jeryj/AAAA//8DAFBLAQItABQABgAIAAAAIQC2gziS/gAAAOEBAAAT&#10;AAAAAAAAAAAAAAAAAAAAAABbQ29udGVudF9UeXBlc10ueG1sUEsBAi0AFAAGAAgAAAAhADj9If/W&#10;AAAAlAEAAAsAAAAAAAAAAAAAAAAALwEAAF9yZWxzLy5yZWxzUEsBAi0AFAAGAAgAAAAhAP+DCYzV&#10;AQAAkAMAAA4AAAAAAAAAAAAAAAAALgIAAGRycy9lMm9Eb2MueG1sUEsBAi0AFAAGAAgAAAAhAAKR&#10;1CrfAAAADQEAAA8AAAAAAAAAAAAAAAAALwQAAGRycy9kb3ducmV2LnhtbFBLBQYAAAAABAAEAPMA&#10;AAA7BQAAAAA=&#10;" filled="f" stroked="f">
              <v:textbox inset="0,0,0,0">
                <w:txbxContent>
                  <w:p w14:paraId="60E20556" w14:textId="77777777" w:rsidR="002B68DE" w:rsidRDefault="00720D3D">
                    <w:pPr>
                      <w:spacing w:line="245" w:lineRule="exact"/>
                      <w:ind w:left="60"/>
                      <w:rPr>
                        <w:rFonts w:ascii="Calibri"/>
                      </w:rPr>
                    </w:pPr>
                    <w:r>
                      <w:fldChar w:fldCharType="begin"/>
                    </w:r>
                    <w:r>
                      <w:rPr>
                        <w:rFonts w:ascii="Calibri"/>
                        <w:b/>
                      </w:rPr>
                      <w:instrText xml:space="preserve"> PAGE </w:instrText>
                    </w:r>
                    <w:r>
                      <w:fldChar w:fldCharType="separate"/>
                    </w:r>
                    <w:r w:rsidR="00BC1C7B">
                      <w:rPr>
                        <w:rFonts w:ascii="Calibri"/>
                        <w:b/>
                        <w:noProof/>
                      </w:rPr>
                      <w:t>10</w:t>
                    </w:r>
                    <w:r>
                      <w:fldChar w:fldCharType="end"/>
                    </w:r>
                    <w:r>
                      <w:rPr>
                        <w:rFonts w:ascii="Calibri"/>
                        <w:b/>
                        <w:spacing w:val="1"/>
                      </w:rPr>
                      <w:t xml:space="preserve"> </w:t>
                    </w:r>
                    <w:r>
                      <w:rPr>
                        <w:rFonts w:ascii="Calibri"/>
                        <w:b/>
                      </w:rPr>
                      <w:t>|</w:t>
                    </w:r>
                    <w:r>
                      <w:rPr>
                        <w:rFonts w:ascii="Calibri"/>
                        <w:b/>
                        <w:spacing w:val="-4"/>
                      </w:rPr>
                      <w:t xml:space="preserve"> </w:t>
                    </w:r>
                    <w:r>
                      <w:rPr>
                        <w:rFonts w:ascii="Calibri"/>
                        <w:color w:val="7D7D7D"/>
                      </w:rPr>
                      <w:t>P</w:t>
                    </w:r>
                    <w:r>
                      <w:rPr>
                        <w:rFonts w:ascii="Calibri"/>
                        <w:color w:val="7D7D7D"/>
                        <w:spacing w:val="14"/>
                      </w:rPr>
                      <w:t xml:space="preserve"> </w:t>
                    </w:r>
                    <w:r>
                      <w:rPr>
                        <w:rFonts w:ascii="Calibri"/>
                        <w:color w:val="7D7D7D"/>
                      </w:rPr>
                      <w:t>a</w:t>
                    </w:r>
                    <w:r>
                      <w:rPr>
                        <w:rFonts w:ascii="Calibri"/>
                        <w:color w:val="7D7D7D"/>
                        <w:spacing w:val="7"/>
                      </w:rPr>
                      <w:t xml:space="preserve"> </w:t>
                    </w:r>
                    <w:r>
                      <w:rPr>
                        <w:rFonts w:ascii="Calibri"/>
                        <w:color w:val="7D7D7D"/>
                      </w:rPr>
                      <w:t>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DDC18" w14:textId="77777777" w:rsidR="00BA18AE" w:rsidRDefault="00BA18AE">
      <w:r>
        <w:separator/>
      </w:r>
    </w:p>
  </w:footnote>
  <w:footnote w:type="continuationSeparator" w:id="0">
    <w:p w14:paraId="15DE7B8A" w14:textId="77777777" w:rsidR="00BA18AE" w:rsidRDefault="00BA1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32E"/>
    <w:multiLevelType w:val="multilevel"/>
    <w:tmpl w:val="81ECAF44"/>
    <w:lvl w:ilvl="0">
      <w:start w:val="4"/>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80"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02" w:hanging="720"/>
      </w:pPr>
      <w:rPr>
        <w:rFonts w:hint="default"/>
        <w:lang w:val="en-US" w:eastAsia="en-US" w:bidi="ar-SA"/>
      </w:rPr>
    </w:lvl>
    <w:lvl w:ilvl="4">
      <w:numFmt w:val="bullet"/>
      <w:lvlText w:val="•"/>
      <w:lvlJc w:val="left"/>
      <w:pPr>
        <w:ind w:left="4413" w:hanging="720"/>
      </w:pPr>
      <w:rPr>
        <w:rFonts w:hint="default"/>
        <w:lang w:val="en-US" w:eastAsia="en-US" w:bidi="ar-SA"/>
      </w:rPr>
    </w:lvl>
    <w:lvl w:ilvl="5">
      <w:numFmt w:val="bullet"/>
      <w:lvlText w:val="•"/>
      <w:lvlJc w:val="left"/>
      <w:pPr>
        <w:ind w:left="5324" w:hanging="720"/>
      </w:pPr>
      <w:rPr>
        <w:rFonts w:hint="default"/>
        <w:lang w:val="en-US" w:eastAsia="en-US" w:bidi="ar-SA"/>
      </w:rPr>
    </w:lvl>
    <w:lvl w:ilvl="6">
      <w:numFmt w:val="bullet"/>
      <w:lvlText w:val="•"/>
      <w:lvlJc w:val="left"/>
      <w:pPr>
        <w:ind w:left="6235" w:hanging="720"/>
      </w:pPr>
      <w:rPr>
        <w:rFonts w:hint="default"/>
        <w:lang w:val="en-US" w:eastAsia="en-US" w:bidi="ar-SA"/>
      </w:rPr>
    </w:lvl>
    <w:lvl w:ilvl="7">
      <w:numFmt w:val="bullet"/>
      <w:lvlText w:val="•"/>
      <w:lvlJc w:val="left"/>
      <w:pPr>
        <w:ind w:left="7146" w:hanging="720"/>
      </w:pPr>
      <w:rPr>
        <w:rFonts w:hint="default"/>
        <w:lang w:val="en-US" w:eastAsia="en-US" w:bidi="ar-SA"/>
      </w:rPr>
    </w:lvl>
    <w:lvl w:ilvl="8">
      <w:numFmt w:val="bullet"/>
      <w:lvlText w:val="•"/>
      <w:lvlJc w:val="left"/>
      <w:pPr>
        <w:ind w:left="8057" w:hanging="720"/>
      </w:pPr>
      <w:rPr>
        <w:rFonts w:hint="default"/>
        <w:lang w:val="en-US" w:eastAsia="en-US" w:bidi="ar-SA"/>
      </w:rPr>
    </w:lvl>
  </w:abstractNum>
  <w:abstractNum w:abstractNumId="1" w15:restartNumberingAfterBreak="0">
    <w:nsid w:val="054D020F"/>
    <w:multiLevelType w:val="multilevel"/>
    <w:tmpl w:val="6A221FA6"/>
    <w:lvl w:ilvl="0">
      <w:start w:val="3"/>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960" w:hanging="720"/>
      </w:pPr>
      <w:rPr>
        <w:rFonts w:hint="default"/>
        <w:w w:val="100"/>
        <w:lang w:val="en-US" w:eastAsia="en-US" w:bidi="ar-SA"/>
      </w:rPr>
    </w:lvl>
    <w:lvl w:ilvl="3">
      <w:numFmt w:val="bullet"/>
      <w:lvlText w:val="•"/>
      <w:lvlJc w:val="left"/>
      <w:pPr>
        <w:ind w:left="3636" w:hanging="720"/>
      </w:pPr>
      <w:rPr>
        <w:rFonts w:hint="default"/>
        <w:lang w:val="en-US" w:eastAsia="en-US" w:bidi="ar-SA"/>
      </w:rPr>
    </w:lvl>
    <w:lvl w:ilvl="4">
      <w:numFmt w:val="bullet"/>
      <w:lvlText w:val="•"/>
      <w:lvlJc w:val="left"/>
      <w:pPr>
        <w:ind w:left="4528" w:hanging="720"/>
      </w:pPr>
      <w:rPr>
        <w:rFonts w:hint="default"/>
        <w:lang w:val="en-US" w:eastAsia="en-US" w:bidi="ar-SA"/>
      </w:rPr>
    </w:lvl>
    <w:lvl w:ilvl="5">
      <w:numFmt w:val="bullet"/>
      <w:lvlText w:val="•"/>
      <w:lvlJc w:val="left"/>
      <w:pPr>
        <w:ind w:left="5420" w:hanging="720"/>
      </w:pPr>
      <w:rPr>
        <w:rFonts w:hint="default"/>
        <w:lang w:val="en-US" w:eastAsia="en-US" w:bidi="ar-SA"/>
      </w:rPr>
    </w:lvl>
    <w:lvl w:ilvl="6">
      <w:numFmt w:val="bullet"/>
      <w:lvlText w:val="•"/>
      <w:lvlJc w:val="left"/>
      <w:pPr>
        <w:ind w:left="6312" w:hanging="720"/>
      </w:pPr>
      <w:rPr>
        <w:rFonts w:hint="default"/>
        <w:lang w:val="en-US" w:eastAsia="en-US" w:bidi="ar-SA"/>
      </w:rPr>
    </w:lvl>
    <w:lvl w:ilvl="7">
      <w:numFmt w:val="bullet"/>
      <w:lvlText w:val="•"/>
      <w:lvlJc w:val="left"/>
      <w:pPr>
        <w:ind w:left="7204" w:hanging="720"/>
      </w:pPr>
      <w:rPr>
        <w:rFonts w:hint="default"/>
        <w:lang w:val="en-US" w:eastAsia="en-US" w:bidi="ar-SA"/>
      </w:rPr>
    </w:lvl>
    <w:lvl w:ilvl="8">
      <w:numFmt w:val="bullet"/>
      <w:lvlText w:val="•"/>
      <w:lvlJc w:val="left"/>
      <w:pPr>
        <w:ind w:left="8096" w:hanging="720"/>
      </w:pPr>
      <w:rPr>
        <w:rFonts w:hint="default"/>
        <w:lang w:val="en-US" w:eastAsia="en-US" w:bidi="ar-SA"/>
      </w:rPr>
    </w:lvl>
  </w:abstractNum>
  <w:abstractNum w:abstractNumId="2" w15:restartNumberingAfterBreak="0">
    <w:nsid w:val="093D24A2"/>
    <w:multiLevelType w:val="hybridMultilevel"/>
    <w:tmpl w:val="45F646E2"/>
    <w:lvl w:ilvl="0" w:tplc="B07036C6">
      <w:start w:val="5"/>
      <w:numFmt w:val="decimal"/>
      <w:lvlText w:val="%1."/>
      <w:lvlJc w:val="left"/>
      <w:pPr>
        <w:ind w:left="960" w:hanging="720"/>
      </w:pPr>
      <w:rPr>
        <w:rFonts w:ascii="Times New Roman" w:eastAsia="Times New Roman" w:hAnsi="Times New Roman" w:cs="Times New Roman" w:hint="default"/>
        <w:b/>
        <w:bCs/>
        <w:w w:val="100"/>
        <w:sz w:val="24"/>
        <w:szCs w:val="24"/>
        <w:lang w:val="en-US" w:eastAsia="en-US" w:bidi="ar-SA"/>
      </w:rPr>
    </w:lvl>
    <w:lvl w:ilvl="1" w:tplc="D0D2B918">
      <w:numFmt w:val="bullet"/>
      <w:lvlText w:val=""/>
      <w:lvlJc w:val="left"/>
      <w:pPr>
        <w:ind w:left="960" w:hanging="360"/>
      </w:pPr>
      <w:rPr>
        <w:rFonts w:ascii="Symbol" w:eastAsia="Symbol" w:hAnsi="Symbol" w:cs="Symbol" w:hint="default"/>
        <w:w w:val="100"/>
        <w:sz w:val="24"/>
        <w:szCs w:val="24"/>
        <w:lang w:val="en-US" w:eastAsia="en-US" w:bidi="ar-SA"/>
      </w:rPr>
    </w:lvl>
    <w:lvl w:ilvl="2" w:tplc="7D689654">
      <w:numFmt w:val="bullet"/>
      <w:lvlText w:val="•"/>
      <w:lvlJc w:val="left"/>
      <w:pPr>
        <w:ind w:left="2744" w:hanging="360"/>
      </w:pPr>
      <w:rPr>
        <w:rFonts w:hint="default"/>
        <w:lang w:val="en-US" w:eastAsia="en-US" w:bidi="ar-SA"/>
      </w:rPr>
    </w:lvl>
    <w:lvl w:ilvl="3" w:tplc="8496D22C">
      <w:numFmt w:val="bullet"/>
      <w:lvlText w:val="•"/>
      <w:lvlJc w:val="left"/>
      <w:pPr>
        <w:ind w:left="3636" w:hanging="360"/>
      </w:pPr>
      <w:rPr>
        <w:rFonts w:hint="default"/>
        <w:lang w:val="en-US" w:eastAsia="en-US" w:bidi="ar-SA"/>
      </w:rPr>
    </w:lvl>
    <w:lvl w:ilvl="4" w:tplc="877E7182">
      <w:numFmt w:val="bullet"/>
      <w:lvlText w:val="•"/>
      <w:lvlJc w:val="left"/>
      <w:pPr>
        <w:ind w:left="4528" w:hanging="360"/>
      </w:pPr>
      <w:rPr>
        <w:rFonts w:hint="default"/>
        <w:lang w:val="en-US" w:eastAsia="en-US" w:bidi="ar-SA"/>
      </w:rPr>
    </w:lvl>
    <w:lvl w:ilvl="5" w:tplc="F03E218E">
      <w:numFmt w:val="bullet"/>
      <w:lvlText w:val="•"/>
      <w:lvlJc w:val="left"/>
      <w:pPr>
        <w:ind w:left="5420" w:hanging="360"/>
      </w:pPr>
      <w:rPr>
        <w:rFonts w:hint="default"/>
        <w:lang w:val="en-US" w:eastAsia="en-US" w:bidi="ar-SA"/>
      </w:rPr>
    </w:lvl>
    <w:lvl w:ilvl="6" w:tplc="C2AAA516">
      <w:numFmt w:val="bullet"/>
      <w:lvlText w:val="•"/>
      <w:lvlJc w:val="left"/>
      <w:pPr>
        <w:ind w:left="6312" w:hanging="360"/>
      </w:pPr>
      <w:rPr>
        <w:rFonts w:hint="default"/>
        <w:lang w:val="en-US" w:eastAsia="en-US" w:bidi="ar-SA"/>
      </w:rPr>
    </w:lvl>
    <w:lvl w:ilvl="7" w:tplc="D2AC9082">
      <w:numFmt w:val="bullet"/>
      <w:lvlText w:val="•"/>
      <w:lvlJc w:val="left"/>
      <w:pPr>
        <w:ind w:left="7204" w:hanging="360"/>
      </w:pPr>
      <w:rPr>
        <w:rFonts w:hint="default"/>
        <w:lang w:val="en-US" w:eastAsia="en-US" w:bidi="ar-SA"/>
      </w:rPr>
    </w:lvl>
    <w:lvl w:ilvl="8" w:tplc="44503C92">
      <w:numFmt w:val="bullet"/>
      <w:lvlText w:val="•"/>
      <w:lvlJc w:val="left"/>
      <w:pPr>
        <w:ind w:left="8096" w:hanging="360"/>
      </w:pPr>
      <w:rPr>
        <w:rFonts w:hint="default"/>
        <w:lang w:val="en-US" w:eastAsia="en-US" w:bidi="ar-SA"/>
      </w:rPr>
    </w:lvl>
  </w:abstractNum>
  <w:abstractNum w:abstractNumId="3" w15:restartNumberingAfterBreak="0">
    <w:nsid w:val="185661B7"/>
    <w:multiLevelType w:val="multilevel"/>
    <w:tmpl w:val="A3DEE37A"/>
    <w:lvl w:ilvl="0">
      <w:start w:val="1"/>
      <w:numFmt w:val="decimal"/>
      <w:lvlText w:val="%1"/>
      <w:lvlJc w:val="left"/>
      <w:pPr>
        <w:ind w:left="1320" w:hanging="720"/>
      </w:pPr>
      <w:rPr>
        <w:rFonts w:hint="default"/>
        <w:lang w:val="en-US" w:eastAsia="en-US" w:bidi="ar-SA"/>
      </w:rPr>
    </w:lvl>
    <w:lvl w:ilvl="1">
      <w:start w:val="1"/>
      <w:numFmt w:val="decimal"/>
      <w:lvlText w:val="%1.%2"/>
      <w:lvlJc w:val="left"/>
      <w:pPr>
        <w:ind w:left="1320" w:hanging="7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320"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744"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456"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168" w:hanging="720"/>
      </w:pPr>
      <w:rPr>
        <w:rFonts w:hint="default"/>
        <w:lang w:val="en-US" w:eastAsia="en-US" w:bidi="ar-SA"/>
      </w:rPr>
    </w:lvl>
  </w:abstractNum>
  <w:abstractNum w:abstractNumId="4" w15:restartNumberingAfterBreak="0">
    <w:nsid w:val="3B2C3A02"/>
    <w:multiLevelType w:val="hybridMultilevel"/>
    <w:tmpl w:val="40F2DBA8"/>
    <w:lvl w:ilvl="0" w:tplc="7A06C80A">
      <w:start w:val="1"/>
      <w:numFmt w:val="decimal"/>
      <w:lvlText w:val="%1."/>
      <w:lvlJc w:val="left"/>
      <w:pPr>
        <w:ind w:left="960" w:hanging="360"/>
        <w:jc w:val="right"/>
      </w:pPr>
      <w:rPr>
        <w:rFonts w:ascii="Times New Roman" w:eastAsia="Times New Roman" w:hAnsi="Times New Roman" w:cs="Times New Roman" w:hint="default"/>
        <w:b/>
        <w:bCs/>
        <w:w w:val="100"/>
        <w:sz w:val="24"/>
        <w:szCs w:val="24"/>
        <w:lang w:val="en-US" w:eastAsia="en-US" w:bidi="ar-SA"/>
      </w:rPr>
    </w:lvl>
    <w:lvl w:ilvl="1" w:tplc="AAEA75C4">
      <w:numFmt w:val="bullet"/>
      <w:lvlText w:val=""/>
      <w:lvlJc w:val="left"/>
      <w:pPr>
        <w:ind w:left="1680" w:hanging="360"/>
      </w:pPr>
      <w:rPr>
        <w:rFonts w:ascii="Wingdings" w:eastAsia="Wingdings" w:hAnsi="Wingdings" w:cs="Wingdings" w:hint="default"/>
        <w:w w:val="100"/>
        <w:sz w:val="24"/>
        <w:szCs w:val="24"/>
        <w:lang w:val="en-US" w:eastAsia="en-US" w:bidi="ar-SA"/>
      </w:rPr>
    </w:lvl>
    <w:lvl w:ilvl="2" w:tplc="7146F432">
      <w:numFmt w:val="bullet"/>
      <w:lvlText w:val="•"/>
      <w:lvlJc w:val="left"/>
      <w:pPr>
        <w:ind w:left="2591" w:hanging="360"/>
      </w:pPr>
      <w:rPr>
        <w:rFonts w:hint="default"/>
        <w:lang w:val="en-US" w:eastAsia="en-US" w:bidi="ar-SA"/>
      </w:rPr>
    </w:lvl>
    <w:lvl w:ilvl="3" w:tplc="E51E5442">
      <w:numFmt w:val="bullet"/>
      <w:lvlText w:val="•"/>
      <w:lvlJc w:val="left"/>
      <w:pPr>
        <w:ind w:left="3502" w:hanging="360"/>
      </w:pPr>
      <w:rPr>
        <w:rFonts w:hint="default"/>
        <w:lang w:val="en-US" w:eastAsia="en-US" w:bidi="ar-SA"/>
      </w:rPr>
    </w:lvl>
    <w:lvl w:ilvl="4" w:tplc="DA908502">
      <w:numFmt w:val="bullet"/>
      <w:lvlText w:val="•"/>
      <w:lvlJc w:val="left"/>
      <w:pPr>
        <w:ind w:left="4413" w:hanging="360"/>
      </w:pPr>
      <w:rPr>
        <w:rFonts w:hint="default"/>
        <w:lang w:val="en-US" w:eastAsia="en-US" w:bidi="ar-SA"/>
      </w:rPr>
    </w:lvl>
    <w:lvl w:ilvl="5" w:tplc="17AC770C">
      <w:numFmt w:val="bullet"/>
      <w:lvlText w:val="•"/>
      <w:lvlJc w:val="left"/>
      <w:pPr>
        <w:ind w:left="5324" w:hanging="360"/>
      </w:pPr>
      <w:rPr>
        <w:rFonts w:hint="default"/>
        <w:lang w:val="en-US" w:eastAsia="en-US" w:bidi="ar-SA"/>
      </w:rPr>
    </w:lvl>
    <w:lvl w:ilvl="6" w:tplc="7F926D58">
      <w:numFmt w:val="bullet"/>
      <w:lvlText w:val="•"/>
      <w:lvlJc w:val="left"/>
      <w:pPr>
        <w:ind w:left="6235" w:hanging="360"/>
      </w:pPr>
      <w:rPr>
        <w:rFonts w:hint="default"/>
        <w:lang w:val="en-US" w:eastAsia="en-US" w:bidi="ar-SA"/>
      </w:rPr>
    </w:lvl>
    <w:lvl w:ilvl="7" w:tplc="65C246A4">
      <w:numFmt w:val="bullet"/>
      <w:lvlText w:val="•"/>
      <w:lvlJc w:val="left"/>
      <w:pPr>
        <w:ind w:left="7146" w:hanging="360"/>
      </w:pPr>
      <w:rPr>
        <w:rFonts w:hint="default"/>
        <w:lang w:val="en-US" w:eastAsia="en-US" w:bidi="ar-SA"/>
      </w:rPr>
    </w:lvl>
    <w:lvl w:ilvl="8" w:tplc="561E5970">
      <w:numFmt w:val="bullet"/>
      <w:lvlText w:val="•"/>
      <w:lvlJc w:val="left"/>
      <w:pPr>
        <w:ind w:left="8057" w:hanging="360"/>
      </w:pPr>
      <w:rPr>
        <w:rFonts w:hint="default"/>
        <w:lang w:val="en-US" w:eastAsia="en-US" w:bidi="ar-SA"/>
      </w:rPr>
    </w:lvl>
  </w:abstractNum>
  <w:abstractNum w:abstractNumId="5" w15:restartNumberingAfterBreak="0">
    <w:nsid w:val="608C1676"/>
    <w:multiLevelType w:val="multilevel"/>
    <w:tmpl w:val="57D4FAE8"/>
    <w:lvl w:ilvl="0">
      <w:start w:val="1"/>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44" w:hanging="720"/>
      </w:pPr>
      <w:rPr>
        <w:rFonts w:hint="default"/>
        <w:lang w:val="en-US" w:eastAsia="en-US" w:bidi="ar-SA"/>
      </w:rPr>
    </w:lvl>
    <w:lvl w:ilvl="3">
      <w:numFmt w:val="bullet"/>
      <w:lvlText w:val="•"/>
      <w:lvlJc w:val="left"/>
      <w:pPr>
        <w:ind w:left="3636" w:hanging="720"/>
      </w:pPr>
      <w:rPr>
        <w:rFonts w:hint="default"/>
        <w:lang w:val="en-US" w:eastAsia="en-US" w:bidi="ar-SA"/>
      </w:rPr>
    </w:lvl>
    <w:lvl w:ilvl="4">
      <w:numFmt w:val="bullet"/>
      <w:lvlText w:val="•"/>
      <w:lvlJc w:val="left"/>
      <w:pPr>
        <w:ind w:left="4528" w:hanging="720"/>
      </w:pPr>
      <w:rPr>
        <w:rFonts w:hint="default"/>
        <w:lang w:val="en-US" w:eastAsia="en-US" w:bidi="ar-SA"/>
      </w:rPr>
    </w:lvl>
    <w:lvl w:ilvl="5">
      <w:numFmt w:val="bullet"/>
      <w:lvlText w:val="•"/>
      <w:lvlJc w:val="left"/>
      <w:pPr>
        <w:ind w:left="5420" w:hanging="720"/>
      </w:pPr>
      <w:rPr>
        <w:rFonts w:hint="default"/>
        <w:lang w:val="en-US" w:eastAsia="en-US" w:bidi="ar-SA"/>
      </w:rPr>
    </w:lvl>
    <w:lvl w:ilvl="6">
      <w:numFmt w:val="bullet"/>
      <w:lvlText w:val="•"/>
      <w:lvlJc w:val="left"/>
      <w:pPr>
        <w:ind w:left="6312" w:hanging="720"/>
      </w:pPr>
      <w:rPr>
        <w:rFonts w:hint="default"/>
        <w:lang w:val="en-US" w:eastAsia="en-US" w:bidi="ar-SA"/>
      </w:rPr>
    </w:lvl>
    <w:lvl w:ilvl="7">
      <w:numFmt w:val="bullet"/>
      <w:lvlText w:val="•"/>
      <w:lvlJc w:val="left"/>
      <w:pPr>
        <w:ind w:left="7204" w:hanging="720"/>
      </w:pPr>
      <w:rPr>
        <w:rFonts w:hint="default"/>
        <w:lang w:val="en-US" w:eastAsia="en-US" w:bidi="ar-SA"/>
      </w:rPr>
    </w:lvl>
    <w:lvl w:ilvl="8">
      <w:numFmt w:val="bullet"/>
      <w:lvlText w:val="•"/>
      <w:lvlJc w:val="left"/>
      <w:pPr>
        <w:ind w:left="8096" w:hanging="720"/>
      </w:pPr>
      <w:rPr>
        <w:rFonts w:hint="default"/>
        <w:lang w:val="en-US" w:eastAsia="en-US" w:bidi="ar-SA"/>
      </w:rPr>
    </w:lvl>
  </w:abstractNum>
  <w:num w:numId="1" w16cid:durableId="754547440">
    <w:abstractNumId w:val="2"/>
  </w:num>
  <w:num w:numId="2" w16cid:durableId="314603087">
    <w:abstractNumId w:val="0"/>
  </w:num>
  <w:num w:numId="3" w16cid:durableId="1492521172">
    <w:abstractNumId w:val="1"/>
  </w:num>
  <w:num w:numId="4" w16cid:durableId="64880896">
    <w:abstractNumId w:val="3"/>
  </w:num>
  <w:num w:numId="5" w16cid:durableId="1462579582">
    <w:abstractNumId w:val="5"/>
  </w:num>
  <w:num w:numId="6" w16cid:durableId="557131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DE"/>
    <w:rsid w:val="00023709"/>
    <w:rsid w:val="00084DB7"/>
    <w:rsid w:val="000A6974"/>
    <w:rsid w:val="000E0E77"/>
    <w:rsid w:val="00122F5E"/>
    <w:rsid w:val="00214810"/>
    <w:rsid w:val="002A39C0"/>
    <w:rsid w:val="002B3F8A"/>
    <w:rsid w:val="002B68DE"/>
    <w:rsid w:val="002B6B6A"/>
    <w:rsid w:val="002D3EB3"/>
    <w:rsid w:val="002D5B7D"/>
    <w:rsid w:val="003339CC"/>
    <w:rsid w:val="003368C0"/>
    <w:rsid w:val="003B2D37"/>
    <w:rsid w:val="003B7D9B"/>
    <w:rsid w:val="005D5D00"/>
    <w:rsid w:val="00660BBE"/>
    <w:rsid w:val="00677D46"/>
    <w:rsid w:val="006A3D87"/>
    <w:rsid w:val="006E15AB"/>
    <w:rsid w:val="00720D3D"/>
    <w:rsid w:val="007260DF"/>
    <w:rsid w:val="007E4AC1"/>
    <w:rsid w:val="00836539"/>
    <w:rsid w:val="00857FA5"/>
    <w:rsid w:val="0086195C"/>
    <w:rsid w:val="0086403B"/>
    <w:rsid w:val="008868AF"/>
    <w:rsid w:val="00912FAC"/>
    <w:rsid w:val="00AF499F"/>
    <w:rsid w:val="00B0466A"/>
    <w:rsid w:val="00B1733D"/>
    <w:rsid w:val="00B60A00"/>
    <w:rsid w:val="00BA18AE"/>
    <w:rsid w:val="00BC1C7B"/>
    <w:rsid w:val="00C60D40"/>
    <w:rsid w:val="00CC6A77"/>
    <w:rsid w:val="00DC6D9C"/>
    <w:rsid w:val="00EB17C6"/>
    <w:rsid w:val="00F21169"/>
    <w:rsid w:val="00F61C19"/>
    <w:rsid w:val="00FA7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E5374"/>
  <w15:docId w15:val="{A663C1BB-621F-4767-97F9-0312193C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39"/>
      <w:jc w:val="center"/>
      <w:outlineLvl w:val="0"/>
    </w:pPr>
    <w:rPr>
      <w:rFonts w:ascii="Calibri" w:eastAsia="Calibri" w:hAnsi="Calibri" w:cs="Calibri"/>
      <w:b/>
      <w:bCs/>
      <w:sz w:val="32"/>
      <w:szCs w:val="32"/>
    </w:rPr>
  </w:style>
  <w:style w:type="paragraph" w:styleId="Heading2">
    <w:name w:val="heading 2"/>
    <w:basedOn w:val="Normal"/>
    <w:uiPriority w:val="1"/>
    <w:qFormat/>
    <w:pPr>
      <w:spacing w:before="59"/>
      <w:ind w:right="39"/>
      <w:jc w:val="center"/>
      <w:outlineLvl w:val="1"/>
    </w:pPr>
    <w:rPr>
      <w:b/>
      <w:bCs/>
      <w:i/>
      <w:iCs/>
      <w:sz w:val="32"/>
      <w:szCs w:val="32"/>
      <w:u w:val="single" w:color="000000"/>
    </w:rPr>
  </w:style>
  <w:style w:type="paragraph" w:styleId="Heading3">
    <w:name w:val="heading 3"/>
    <w:basedOn w:val="Normal"/>
    <w:uiPriority w:val="1"/>
    <w:qFormat/>
    <w:pPr>
      <w:ind w:left="254" w:right="286"/>
      <w:jc w:val="center"/>
      <w:outlineLvl w:val="2"/>
    </w:pPr>
    <w:rPr>
      <w:rFonts w:ascii="Calibri" w:eastAsia="Calibri" w:hAnsi="Calibri" w:cs="Calibri"/>
      <w:b/>
      <w:bCs/>
      <w:sz w:val="28"/>
      <w:szCs w:val="28"/>
    </w:rPr>
  </w:style>
  <w:style w:type="paragraph" w:styleId="Heading4">
    <w:name w:val="heading 4"/>
    <w:basedOn w:val="Normal"/>
    <w:uiPriority w:val="1"/>
    <w:qFormat/>
    <w:pPr>
      <w:ind w:left="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1"/>
      <w:ind w:right="44"/>
      <w:jc w:val="center"/>
    </w:pPr>
    <w:rPr>
      <w:b/>
      <w:bCs/>
      <w:i/>
      <w:iCs/>
      <w:sz w:val="44"/>
      <w:szCs w:val="44"/>
      <w:u w:val="single" w:color="000000"/>
    </w:rPr>
  </w:style>
  <w:style w:type="paragraph" w:styleId="ListParagraph">
    <w:name w:val="List Paragraph"/>
    <w:basedOn w:val="Normal"/>
    <w:uiPriority w:val="1"/>
    <w:qFormat/>
    <w:pPr>
      <w:spacing w:before="137"/>
      <w:ind w:left="1680" w:hanging="721"/>
    </w:pPr>
  </w:style>
  <w:style w:type="paragraph" w:customStyle="1" w:styleId="TableParagraph">
    <w:name w:val="Table Paragraph"/>
    <w:basedOn w:val="Normal"/>
    <w:uiPriority w:val="1"/>
    <w:qFormat/>
    <w:pPr>
      <w:spacing w:line="270" w:lineRule="exact"/>
      <w:ind w:left="112"/>
    </w:pPr>
  </w:style>
  <w:style w:type="character" w:styleId="Hyperlink">
    <w:name w:val="Hyperlink"/>
    <w:basedOn w:val="DefaultParagraphFont"/>
    <w:uiPriority w:val="99"/>
    <w:unhideWhenUsed/>
    <w:rsid w:val="006E15AB"/>
    <w:rPr>
      <w:color w:val="0563C1"/>
      <w:u w:val="single"/>
    </w:rPr>
  </w:style>
  <w:style w:type="character" w:styleId="FollowedHyperlink">
    <w:name w:val="FollowedHyperlink"/>
    <w:basedOn w:val="DefaultParagraphFont"/>
    <w:uiPriority w:val="99"/>
    <w:semiHidden/>
    <w:unhideWhenUsed/>
    <w:rsid w:val="00084DB7"/>
    <w:rPr>
      <w:color w:val="800080" w:themeColor="followedHyperlink"/>
      <w:u w:val="single"/>
    </w:rPr>
  </w:style>
  <w:style w:type="character" w:styleId="UnresolvedMention">
    <w:name w:val="Unresolved Mention"/>
    <w:basedOn w:val="DefaultParagraphFont"/>
    <w:uiPriority w:val="99"/>
    <w:semiHidden/>
    <w:unhideWhenUsed/>
    <w:rsid w:val="00084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68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ullaaa.alikhan.ak@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SUMMER INTERNSHIP GUIDELINES</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GUIDELINES</dc:title>
  <dc:subject>CLASS OF 2019-21</dc:subject>
  <dc:creator>ISME</dc:creator>
  <cp:keywords/>
  <dc:description/>
  <cp:lastModifiedBy>K. M. Tajamulla Abdulla Khan</cp:lastModifiedBy>
  <cp:revision>21</cp:revision>
  <cp:lastPrinted>2022-04-06T09:24:00Z</cp:lastPrinted>
  <dcterms:created xsi:type="dcterms:W3CDTF">2026-04-13T08:12:00Z</dcterms:created>
  <dcterms:modified xsi:type="dcterms:W3CDTF">2026-05-30T16:50:00Z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2022-04-01T00:00:00Z</vt:filetime>
  </property>
  <property fmtid="{D5CDD505-2E9C-101B-9397-08002B2CF9AE}" pid="3" name="Creator">
    <vt:lpwstr>Microsoft® Word 2016</vt:lpwstr>
  </property>
  <property fmtid="{D5CDD505-2E9C-101B-9397-08002B2CF9AE}" pid="4" name="LastSaved">
    <vt:filetime>2022-04-06T00:00:00Z</vt:filetime>
  </property>
</Properties>
</file>