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7EFC" w14:textId="77777777" w:rsidR="006C4F6A" w:rsidRDefault="00000000">
      <w:pPr>
        <w:jc w:val="center"/>
      </w:pPr>
      <w:r>
        <w:rPr>
          <w:b/>
          <w:color w:val="00467F"/>
          <w:sz w:val="40"/>
        </w:rPr>
        <w:t>ABDULLA AL MAMUN</w:t>
      </w:r>
    </w:p>
    <w:p w14:paraId="1238DC5E" w14:textId="4A556876" w:rsidR="003C3F6B" w:rsidRPr="003C3F6B" w:rsidRDefault="003C3F6B" w:rsidP="003C3F6B">
      <w:pPr>
        <w:spacing w:after="0"/>
        <w:jc w:val="center"/>
      </w:pPr>
      <w:r w:rsidRPr="003C3F6B">
        <w:rPr>
          <w:rStyle w:val="Strong"/>
        </w:rPr>
        <w:t>Ph.D. (Hydrology &amp; Water Resources)</w:t>
      </w:r>
      <w:r w:rsidRPr="003C3F6B">
        <w:t xml:space="preserve"> | </w:t>
      </w:r>
      <w:r w:rsidRPr="003C3F6B">
        <w:rPr>
          <w:rStyle w:val="Strong"/>
        </w:rPr>
        <w:t>M.Sc. Mathematics (×2)</w:t>
      </w:r>
    </w:p>
    <w:p w14:paraId="15F649B0" w14:textId="2C4C9D3C" w:rsidR="006C4F6A" w:rsidRDefault="00000000" w:rsidP="003C3F6B">
      <w:pPr>
        <w:spacing w:after="0"/>
        <w:jc w:val="center"/>
      </w:pPr>
      <w:r>
        <w:rPr>
          <w:sz w:val="24"/>
        </w:rPr>
        <w:t xml:space="preserve">Postdoctoral Fellow, </w:t>
      </w:r>
      <w:proofErr w:type="spellStart"/>
      <w:r>
        <w:rPr>
          <w:sz w:val="24"/>
        </w:rPr>
        <w:t>Hohai</w:t>
      </w:r>
      <w:proofErr w:type="spellEnd"/>
      <w:r>
        <w:rPr>
          <w:sz w:val="24"/>
        </w:rPr>
        <w:t xml:space="preserve"> University, Nanjing, China</w:t>
      </w:r>
    </w:p>
    <w:p w14:paraId="2475AAFF" w14:textId="2B6D7397" w:rsidR="006C4F6A" w:rsidRDefault="00000000" w:rsidP="005A2902">
      <w:pPr>
        <w:spacing w:after="0"/>
        <w:jc w:val="center"/>
        <w:rPr>
          <w:sz w:val="20"/>
        </w:rPr>
      </w:pPr>
      <w:r>
        <w:rPr>
          <w:sz w:val="20"/>
        </w:rPr>
        <w:t>Email: abdullamamun21@gmail.com</w:t>
      </w:r>
      <w:r>
        <w:rPr>
          <w:sz w:val="20"/>
        </w:rPr>
        <w:br/>
        <w:t>Mobile: +880 17411 83886 | +86 15195963853</w:t>
      </w:r>
      <w:r>
        <w:rPr>
          <w:sz w:val="20"/>
        </w:rPr>
        <w:br/>
      </w:r>
      <w:r w:rsidRPr="005A2902">
        <w:rPr>
          <w:sz w:val="20"/>
        </w:rPr>
        <w:t>Google Scholar:</w:t>
      </w:r>
      <w:r>
        <w:rPr>
          <w:sz w:val="20"/>
        </w:rPr>
        <w:t xml:space="preserve"> </w:t>
      </w:r>
      <w:hyperlink r:id="rId8" w:history="1">
        <w:r w:rsidR="005A2902" w:rsidRPr="005A2902">
          <w:rPr>
            <w:rStyle w:val="Hyperlink"/>
            <w:sz w:val="20"/>
            <w:u w:val="none"/>
          </w:rPr>
          <w:t>https://scholar.google.com/citations?user=2qWex3oAAAAJ</w:t>
        </w:r>
      </w:hyperlink>
      <w:r w:rsidR="005A2902">
        <w:rPr>
          <w:sz w:val="20"/>
        </w:rPr>
        <w:t xml:space="preserve"> </w:t>
      </w:r>
    </w:p>
    <w:p w14:paraId="64F08D6B" w14:textId="7647C25B" w:rsidR="005A2902" w:rsidRPr="005A2902" w:rsidRDefault="005A2902" w:rsidP="005A2902">
      <w:pPr>
        <w:jc w:val="center"/>
        <w:rPr>
          <w:sz w:val="20"/>
          <w:szCs w:val="20"/>
        </w:rPr>
      </w:pPr>
      <w:r w:rsidRPr="005A2902">
        <w:rPr>
          <w:sz w:val="20"/>
          <w:szCs w:val="20"/>
        </w:rPr>
        <w:t xml:space="preserve">ORCID: </w:t>
      </w:r>
      <w:hyperlink r:id="rId9" w:history="1">
        <w:r w:rsidRPr="005A2902">
          <w:rPr>
            <w:rStyle w:val="Hyperlink"/>
            <w:sz w:val="20"/>
            <w:szCs w:val="20"/>
            <w:u w:val="none"/>
          </w:rPr>
          <w:t>https://orcid.org/0000-0003-0183-7112</w:t>
        </w:r>
      </w:hyperlink>
      <w:r>
        <w:rPr>
          <w:sz w:val="20"/>
          <w:szCs w:val="20"/>
        </w:rPr>
        <w:t xml:space="preserve"> </w:t>
      </w:r>
    </w:p>
    <w:p w14:paraId="512DCC1B" w14:textId="64499B5A" w:rsidR="006C4F6A" w:rsidRDefault="00000000">
      <w:r>
        <w:rPr>
          <w:b/>
          <w:color w:val="CDA000"/>
          <w:sz w:val="28"/>
        </w:rPr>
        <w:t xml:space="preserve">RESEARCH </w:t>
      </w:r>
      <w:r w:rsidR="005A2902">
        <w:rPr>
          <w:b/>
          <w:color w:val="CDA000"/>
          <w:sz w:val="28"/>
        </w:rPr>
        <w:t>PROFILE</w:t>
      </w:r>
    </w:p>
    <w:p w14:paraId="1828D981" w14:textId="47E1A38E" w:rsidR="005A2902" w:rsidRDefault="005A2902" w:rsidP="005A2902">
      <w:pPr>
        <w:pStyle w:val="ListBullet"/>
        <w:numPr>
          <w:ilvl w:val="0"/>
          <w:numId w:val="0"/>
        </w:numPr>
      </w:pPr>
      <w:r>
        <w:t xml:space="preserve">Applied mathematician specializing in fractional partial differential equations (PDEs), nonlinear wave phenomena, and computational modeling of fluid dynamics and hydrological systems. Strong record of peer-reviewed publications in high-impact journals (e.g., </w:t>
      </w:r>
      <w:r>
        <w:rPr>
          <w:rStyle w:val="Emphasis"/>
        </w:rPr>
        <w:t>Scientific Reports</w:t>
      </w:r>
      <w:r>
        <w:t xml:space="preserve">, </w:t>
      </w:r>
      <w:r>
        <w:rPr>
          <w:rStyle w:val="Emphasis"/>
        </w:rPr>
        <w:t>Nonlinear Dynamics</w:t>
      </w:r>
      <w:r>
        <w:t xml:space="preserve">, </w:t>
      </w:r>
      <w:r>
        <w:rPr>
          <w:rStyle w:val="Emphasis"/>
        </w:rPr>
        <w:t>Chaos, Solitons &amp; Fractals</w:t>
      </w:r>
      <w:r>
        <w:t xml:space="preserve">). My work integrates analytical techniques with high-performance numerical simulation to study soliton dynamics, bifurcation, and stability in complex systems. Active reviewer and </w:t>
      </w:r>
      <w:r>
        <w:rPr>
          <w:rStyle w:val="Strong"/>
        </w:rPr>
        <w:t>Reviewing Editor for Springer Nature</w:t>
      </w:r>
      <w:r>
        <w:t>.</w:t>
      </w:r>
    </w:p>
    <w:p w14:paraId="3D903615" w14:textId="77777777" w:rsidR="005A2902" w:rsidRDefault="005A2902" w:rsidP="005A2902">
      <w:r>
        <w:rPr>
          <w:b/>
          <w:color w:val="CDA000"/>
          <w:sz w:val="28"/>
        </w:rPr>
        <w:t>RESEARCH INTERESTS</w:t>
      </w:r>
    </w:p>
    <w:p w14:paraId="6077948D" w14:textId="77777777" w:rsidR="005A2902" w:rsidRDefault="005A2902" w:rsidP="005A2902">
      <w:pPr>
        <w:pStyle w:val="ListBullet"/>
        <w:numPr>
          <w:ilvl w:val="0"/>
          <w:numId w:val="10"/>
        </w:numPr>
      </w:pPr>
      <w:r w:rsidRPr="003C3F6B">
        <w:t>Applied &amp; Computational Mathematics</w:t>
      </w:r>
    </w:p>
    <w:p w14:paraId="668AC5A7" w14:textId="77777777" w:rsidR="005A2902" w:rsidRDefault="005A2902" w:rsidP="005A2902">
      <w:pPr>
        <w:pStyle w:val="ListBullet"/>
        <w:numPr>
          <w:ilvl w:val="0"/>
          <w:numId w:val="10"/>
        </w:numPr>
      </w:pPr>
      <w:r w:rsidRPr="003C3F6B">
        <w:t>Linear and Nonlinear Partial Differential Equations</w:t>
      </w:r>
    </w:p>
    <w:p w14:paraId="74CD8F1A" w14:textId="77777777" w:rsidR="005A2902" w:rsidRDefault="005A2902" w:rsidP="005A2902">
      <w:pPr>
        <w:pStyle w:val="ListBullet"/>
        <w:numPr>
          <w:ilvl w:val="0"/>
          <w:numId w:val="10"/>
        </w:numPr>
      </w:pPr>
      <w:r w:rsidRPr="003C3F6B">
        <w:t>Fractional Calculus and Fractional PDEs</w:t>
      </w:r>
    </w:p>
    <w:p w14:paraId="0CF7C6D1" w14:textId="77777777" w:rsidR="005A2902" w:rsidRDefault="005A2902" w:rsidP="005A2902">
      <w:pPr>
        <w:pStyle w:val="ListBullet"/>
        <w:numPr>
          <w:ilvl w:val="0"/>
          <w:numId w:val="10"/>
        </w:numPr>
      </w:pPr>
      <w:r w:rsidRPr="003C3F6B">
        <w:t>Numerical Analysis and Scientific Computing</w:t>
      </w:r>
    </w:p>
    <w:p w14:paraId="189308D5" w14:textId="77777777" w:rsidR="005A2902" w:rsidRDefault="005A2902" w:rsidP="005A2902">
      <w:pPr>
        <w:pStyle w:val="ListBullet"/>
        <w:numPr>
          <w:ilvl w:val="0"/>
          <w:numId w:val="10"/>
        </w:numPr>
      </w:pPr>
      <w:r w:rsidRPr="003C3F6B">
        <w:t>Dynamical Systems and Soliton Theory</w:t>
      </w:r>
    </w:p>
    <w:p w14:paraId="3B336400" w14:textId="1C489967" w:rsidR="005A2902" w:rsidRPr="005A2902" w:rsidRDefault="005A2902" w:rsidP="005A2902">
      <w:pPr>
        <w:pStyle w:val="ListBullet"/>
        <w:numPr>
          <w:ilvl w:val="0"/>
          <w:numId w:val="10"/>
        </w:numPr>
      </w:pPr>
      <w:r w:rsidRPr="003C3F6B">
        <w:t>Mathematical Modeling of Fluid Dynamics and Water Waves</w:t>
      </w:r>
    </w:p>
    <w:p w14:paraId="0171ACF4" w14:textId="5811BAAD" w:rsidR="006C4F6A" w:rsidRDefault="00000000">
      <w:r>
        <w:rPr>
          <w:b/>
          <w:color w:val="CDA000"/>
          <w:sz w:val="28"/>
        </w:rPr>
        <w:t>EDUCATION</w:t>
      </w:r>
    </w:p>
    <w:p w14:paraId="398FE2DB" w14:textId="19EA536B" w:rsidR="00741081" w:rsidRDefault="00000000" w:rsidP="00741081">
      <w:pPr>
        <w:pStyle w:val="ListBullet"/>
        <w:numPr>
          <w:ilvl w:val="0"/>
          <w:numId w:val="10"/>
        </w:numPr>
      </w:pPr>
      <w:r>
        <w:t>Ph.D.</w:t>
      </w:r>
      <w:r w:rsidR="00741081">
        <w:t xml:space="preserve"> in</w:t>
      </w:r>
      <w:r>
        <w:t xml:space="preserve"> Hydrology </w:t>
      </w:r>
      <w:r w:rsidR="00741081">
        <w:t>and</w:t>
      </w:r>
      <w:r>
        <w:t xml:space="preserve"> Water Resources — </w:t>
      </w:r>
      <w:proofErr w:type="spellStart"/>
      <w:r>
        <w:t>Hohai</w:t>
      </w:r>
      <w:proofErr w:type="spellEnd"/>
      <w:r>
        <w:t xml:space="preserve"> University, </w:t>
      </w:r>
      <w:r w:rsidR="005C348B">
        <w:t xml:space="preserve">Nanjing, </w:t>
      </w:r>
      <w:r>
        <w:t>China (2025)</w:t>
      </w:r>
    </w:p>
    <w:p w14:paraId="44F62450" w14:textId="77777777" w:rsidR="00741081" w:rsidRDefault="00000000" w:rsidP="00741081">
      <w:pPr>
        <w:pStyle w:val="ListBullet"/>
        <w:numPr>
          <w:ilvl w:val="0"/>
          <w:numId w:val="10"/>
        </w:numPr>
      </w:pPr>
      <w:r>
        <w:t xml:space="preserve">M.Sc. in Mathematics — </w:t>
      </w:r>
      <w:proofErr w:type="spellStart"/>
      <w:r>
        <w:t>Hohai</w:t>
      </w:r>
      <w:proofErr w:type="spellEnd"/>
      <w:r>
        <w:t xml:space="preserve"> University, </w:t>
      </w:r>
      <w:r w:rsidR="005C348B">
        <w:t xml:space="preserve">Nanjing, </w:t>
      </w:r>
      <w:r>
        <w:t>China (2021)</w:t>
      </w:r>
    </w:p>
    <w:p w14:paraId="1E9F766C" w14:textId="77777777" w:rsidR="00741081" w:rsidRDefault="00000000" w:rsidP="00741081">
      <w:pPr>
        <w:pStyle w:val="ListBullet"/>
        <w:numPr>
          <w:ilvl w:val="0"/>
          <w:numId w:val="10"/>
        </w:numPr>
      </w:pPr>
      <w:r>
        <w:t xml:space="preserve">M.Sc. in Mathematics — Islamic University, </w:t>
      </w:r>
      <w:proofErr w:type="spellStart"/>
      <w:r w:rsidR="005C348B">
        <w:t>Kushtia</w:t>
      </w:r>
      <w:proofErr w:type="spellEnd"/>
      <w:r w:rsidR="005C348B">
        <w:t xml:space="preserve">, </w:t>
      </w:r>
      <w:r>
        <w:t>Bangladesh (2019)</w:t>
      </w:r>
    </w:p>
    <w:p w14:paraId="658D9229" w14:textId="3F419FED" w:rsidR="006C4F6A" w:rsidRDefault="00000000" w:rsidP="00741081">
      <w:pPr>
        <w:pStyle w:val="ListBullet"/>
        <w:numPr>
          <w:ilvl w:val="0"/>
          <w:numId w:val="10"/>
        </w:numPr>
      </w:pPr>
      <w:r>
        <w:t xml:space="preserve">B.Sc. (Hons) in Mathematics — Islamic University, </w:t>
      </w:r>
      <w:proofErr w:type="spellStart"/>
      <w:r w:rsidR="005C348B">
        <w:t>Kushtia</w:t>
      </w:r>
      <w:proofErr w:type="spellEnd"/>
      <w:r w:rsidR="005C348B">
        <w:t xml:space="preserve">, </w:t>
      </w:r>
      <w:r>
        <w:t>Bangladesh (2017)</w:t>
      </w:r>
    </w:p>
    <w:p w14:paraId="032D12B4" w14:textId="4850FD18" w:rsidR="006C4F6A" w:rsidRDefault="00D0730D">
      <w:r>
        <w:rPr>
          <w:b/>
          <w:color w:val="CDA000"/>
          <w:sz w:val="28"/>
        </w:rPr>
        <w:t>ACADEMIC APPOINNTMENTS</w:t>
      </w:r>
    </w:p>
    <w:p w14:paraId="22B6E3B4" w14:textId="77777777" w:rsidR="000C7084" w:rsidRDefault="00000000" w:rsidP="000C7084">
      <w:pPr>
        <w:pStyle w:val="ListBullet"/>
        <w:numPr>
          <w:ilvl w:val="0"/>
          <w:numId w:val="10"/>
        </w:numPr>
      </w:pPr>
      <w:r w:rsidRPr="000C7084">
        <w:rPr>
          <w:b/>
          <w:bCs/>
        </w:rPr>
        <w:t>Postdoctoral Fellow</w:t>
      </w:r>
      <w:r>
        <w:t xml:space="preserve"> — </w:t>
      </w:r>
      <w:r w:rsidR="000C7084">
        <w:t xml:space="preserve">School of Earth Science and Engineering, </w:t>
      </w:r>
      <w:proofErr w:type="spellStart"/>
      <w:r>
        <w:t>Hohai</w:t>
      </w:r>
      <w:proofErr w:type="spellEnd"/>
      <w:r>
        <w:t xml:space="preserve"> University</w:t>
      </w:r>
      <w:r w:rsidR="000C7084">
        <w:t>, Nanjing, China</w:t>
      </w:r>
      <w:r>
        <w:t xml:space="preserve"> (2025–Present)</w:t>
      </w:r>
    </w:p>
    <w:p w14:paraId="428AB62D" w14:textId="5DD8E687" w:rsidR="000C7084" w:rsidRDefault="00000000" w:rsidP="000C7084">
      <w:pPr>
        <w:pStyle w:val="ListBullet"/>
        <w:numPr>
          <w:ilvl w:val="0"/>
          <w:numId w:val="10"/>
        </w:numPr>
      </w:pPr>
      <w:r w:rsidRPr="000C7084">
        <w:rPr>
          <w:b/>
          <w:bCs/>
        </w:rPr>
        <w:t>Lecturer in Mathematics</w:t>
      </w:r>
      <w:r>
        <w:t xml:space="preserve"> — </w:t>
      </w:r>
      <w:r w:rsidR="000C7084">
        <w:t>Department of Computer Science and Engineering, Northern University of Business and Technology Khulna</w:t>
      </w:r>
      <w:r w:rsidR="00CA7F52">
        <w:t xml:space="preserve"> (NUBTK)</w:t>
      </w:r>
      <w:r w:rsidR="000C7084">
        <w:t>, Khulna, Bangladesh</w:t>
      </w:r>
      <w:r>
        <w:t xml:space="preserve"> (2022–2025)</w:t>
      </w:r>
    </w:p>
    <w:p w14:paraId="4ADB6A07" w14:textId="77777777" w:rsidR="000C7084" w:rsidRDefault="00000000" w:rsidP="000C7084">
      <w:pPr>
        <w:pStyle w:val="ListBullet"/>
        <w:numPr>
          <w:ilvl w:val="0"/>
          <w:numId w:val="10"/>
        </w:numPr>
      </w:pPr>
      <w:r w:rsidRPr="000C7084">
        <w:rPr>
          <w:b/>
          <w:bCs/>
        </w:rPr>
        <w:t>Lecturer in Mathematics</w:t>
      </w:r>
      <w:r>
        <w:t xml:space="preserve"> — </w:t>
      </w:r>
      <w:r w:rsidR="000C7084">
        <w:t xml:space="preserve">Department of Information and Communication Engineering, Rabindra Maitree University, </w:t>
      </w:r>
      <w:proofErr w:type="spellStart"/>
      <w:r w:rsidR="000C7084">
        <w:t>Kushtia</w:t>
      </w:r>
      <w:proofErr w:type="spellEnd"/>
      <w:r w:rsidR="000C7084">
        <w:t>, Bangladesh</w:t>
      </w:r>
      <w:r>
        <w:t xml:space="preserve"> (2021–2022)</w:t>
      </w:r>
    </w:p>
    <w:p w14:paraId="5595F599" w14:textId="77285256" w:rsidR="006C4F6A" w:rsidRDefault="00000000" w:rsidP="000C7084">
      <w:pPr>
        <w:pStyle w:val="ListBullet"/>
        <w:numPr>
          <w:ilvl w:val="0"/>
          <w:numId w:val="10"/>
        </w:numPr>
      </w:pPr>
      <w:r w:rsidRPr="000C7084">
        <w:rPr>
          <w:b/>
          <w:bCs/>
        </w:rPr>
        <w:lastRenderedPageBreak/>
        <w:t>Lecturer</w:t>
      </w:r>
      <w:r w:rsidR="000C7084" w:rsidRPr="000C7084">
        <w:rPr>
          <w:b/>
          <w:bCs/>
        </w:rPr>
        <w:t xml:space="preserve"> in Mathematics</w:t>
      </w:r>
      <w:r>
        <w:t xml:space="preserve"> — </w:t>
      </w:r>
      <w:r w:rsidR="000C7084">
        <w:t>Department of Computer Science and Engineering, Institute of Science Trade and Technology</w:t>
      </w:r>
      <w:r w:rsidR="00CA7F52">
        <w:t xml:space="preserve"> (ISTT)</w:t>
      </w:r>
      <w:r w:rsidR="000C7084">
        <w:t>, Dhaka, Bangladesh</w:t>
      </w:r>
      <w:r>
        <w:t xml:space="preserve"> (2017–2018)</w:t>
      </w:r>
    </w:p>
    <w:p w14:paraId="74FBDD40" w14:textId="2168F45D" w:rsidR="006C4F6A" w:rsidRDefault="00000000">
      <w:r>
        <w:rPr>
          <w:b/>
          <w:color w:val="CDA000"/>
          <w:sz w:val="28"/>
        </w:rPr>
        <w:t>PUBLICATIONS</w:t>
      </w:r>
    </w:p>
    <w:p w14:paraId="1CAC0BB3" w14:textId="12C84C0C" w:rsidR="008E1116" w:rsidRPr="008E1116" w:rsidRDefault="008E1116" w:rsidP="008E1116">
      <w:pPr>
        <w:pStyle w:val="ListBullet"/>
        <w:numPr>
          <w:ilvl w:val="0"/>
          <w:numId w:val="12"/>
        </w:numPr>
        <w:rPr>
          <w:rStyle w:val="url"/>
          <w:sz w:val="24"/>
          <w:szCs w:val="24"/>
        </w:rPr>
      </w:pPr>
      <w:r w:rsidRPr="008E1116">
        <w:rPr>
          <w:b/>
          <w:bCs/>
        </w:rPr>
        <w:t>Mamun, A. A.,</w:t>
      </w:r>
      <w:r>
        <w:t xml:space="preserve"> Ananna, S. N., Lu, C., Zhang, Z., Biswas, M., Limon, S. B. A., &amp; </w:t>
      </w:r>
      <w:proofErr w:type="spellStart"/>
      <w:r>
        <w:t>Asaduzzaman</w:t>
      </w:r>
      <w:proofErr w:type="spellEnd"/>
      <w:r>
        <w:t xml:space="preserve">, M. (2025). Impact of numerical simulation and fractionality of the 3D fractional WBBM model using GERF and MGERF methods. </w:t>
      </w:r>
      <w:r w:rsidRPr="008E1116">
        <w:rPr>
          <w:i/>
          <w:iCs/>
        </w:rPr>
        <w:t>Alexandria Engineering Journal</w:t>
      </w:r>
      <w:r>
        <w:t xml:space="preserve">, </w:t>
      </w:r>
      <w:r w:rsidRPr="008E1116">
        <w:rPr>
          <w:i/>
          <w:iCs/>
        </w:rPr>
        <w:t>134</w:t>
      </w:r>
      <w:r>
        <w:t xml:space="preserve">, 621–643. </w:t>
      </w:r>
      <w:hyperlink r:id="rId10" w:history="1">
        <w:r w:rsidRPr="00617AC0">
          <w:rPr>
            <w:rStyle w:val="Hyperlink"/>
          </w:rPr>
          <w:t>https://doi.org/10.1016/j.aej.2025.12.043</w:t>
        </w:r>
      </w:hyperlink>
    </w:p>
    <w:p w14:paraId="6342B68C" w14:textId="602BE76D" w:rsidR="008E1116" w:rsidRPr="008E1116" w:rsidRDefault="008E1116" w:rsidP="008E1116">
      <w:pPr>
        <w:pStyle w:val="ListBullet"/>
        <w:numPr>
          <w:ilvl w:val="0"/>
          <w:numId w:val="12"/>
        </w:numPr>
        <w:rPr>
          <w:sz w:val="24"/>
          <w:szCs w:val="24"/>
        </w:rPr>
      </w:pPr>
      <w:r w:rsidRPr="00484411">
        <w:rPr>
          <w:rFonts w:cs="Arial"/>
          <w:color w:val="222222"/>
          <w:shd w:val="clear" w:color="auto" w:fill="FFFFFF"/>
        </w:rPr>
        <w:t>Zhang, Z., An, T., Bu, W., Li, S.</w:t>
      </w:r>
      <w:r>
        <w:rPr>
          <w:rFonts w:cs="Arial"/>
          <w:color w:val="222222"/>
          <w:shd w:val="clear" w:color="auto" w:fill="FFFFFF"/>
        </w:rPr>
        <w:t xml:space="preserve">, </w:t>
      </w:r>
      <w:r w:rsidRPr="00484411">
        <w:rPr>
          <w:rFonts w:cs="Arial"/>
          <w:color w:val="222222"/>
          <w:shd w:val="clear" w:color="auto" w:fill="FFFFFF"/>
        </w:rPr>
        <w:t>&amp;</w:t>
      </w:r>
      <w:r>
        <w:rPr>
          <w:rFonts w:cs="Arial"/>
          <w:color w:val="222222"/>
          <w:shd w:val="clear" w:color="auto" w:fill="FFFFFF"/>
        </w:rPr>
        <w:t xml:space="preserve"> </w:t>
      </w:r>
      <w:r w:rsidRPr="00CA7F52">
        <w:rPr>
          <w:rFonts w:cs="Times New Roman"/>
          <w:b/>
          <w:bCs/>
        </w:rPr>
        <w:t>Mamun, A. A.</w:t>
      </w:r>
      <w:r>
        <w:rPr>
          <w:rFonts w:cs="Times New Roman"/>
          <w:b/>
          <w:bCs/>
        </w:rPr>
        <w:t xml:space="preserve"> </w:t>
      </w:r>
      <w:r w:rsidRPr="00484411">
        <w:rPr>
          <w:rFonts w:cs="Arial"/>
          <w:color w:val="222222"/>
          <w:shd w:val="clear" w:color="auto" w:fill="FFFFFF"/>
        </w:rPr>
        <w:t xml:space="preserve">(2025). Existence results for Robin problems involving p(x)-Laplacian-like operators with convection </w:t>
      </w:r>
      <w:proofErr w:type="gramStart"/>
      <w:r w:rsidRPr="00484411">
        <w:rPr>
          <w:rFonts w:cs="Arial"/>
          <w:color w:val="222222"/>
          <w:shd w:val="clear" w:color="auto" w:fill="FFFFFF"/>
        </w:rPr>
        <w:t>term</w:t>
      </w:r>
      <w:proofErr w:type="gramEnd"/>
      <w:r w:rsidRPr="00484411">
        <w:rPr>
          <w:rFonts w:cs="Arial"/>
          <w:color w:val="222222"/>
          <w:shd w:val="clear" w:color="auto" w:fill="FFFFFF"/>
        </w:rPr>
        <w:t>. </w:t>
      </w:r>
      <w:proofErr w:type="spellStart"/>
      <w:r w:rsidRPr="00484411">
        <w:rPr>
          <w:rFonts w:cs="Arial"/>
          <w:i/>
          <w:iCs/>
          <w:color w:val="222222"/>
          <w:shd w:val="clear" w:color="auto" w:fill="FFFFFF"/>
        </w:rPr>
        <w:t>Demonstratio</w:t>
      </w:r>
      <w:proofErr w:type="spellEnd"/>
      <w:r w:rsidRPr="00484411">
        <w:rPr>
          <w:rFonts w:cs="Arial"/>
          <w:i/>
          <w:iCs/>
          <w:color w:val="222222"/>
          <w:shd w:val="clear" w:color="auto" w:fill="FFFFFF"/>
        </w:rPr>
        <w:t xml:space="preserve"> Mathematica</w:t>
      </w:r>
      <w:r w:rsidRPr="00484411">
        <w:rPr>
          <w:rFonts w:cs="Arial"/>
          <w:color w:val="222222"/>
          <w:shd w:val="clear" w:color="auto" w:fill="FFFFFF"/>
        </w:rPr>
        <w:t>, </w:t>
      </w:r>
      <w:r w:rsidRPr="00484411">
        <w:rPr>
          <w:rFonts w:cs="Arial"/>
          <w:i/>
          <w:iCs/>
          <w:color w:val="222222"/>
          <w:shd w:val="clear" w:color="auto" w:fill="FFFFFF"/>
        </w:rPr>
        <w:t>58</w:t>
      </w:r>
      <w:r w:rsidRPr="00484411">
        <w:rPr>
          <w:rFonts w:cs="Arial"/>
          <w:color w:val="222222"/>
          <w:shd w:val="clear" w:color="auto" w:fill="FFFFFF"/>
        </w:rPr>
        <w:t>(1), 20250180.</w:t>
      </w:r>
      <w:r>
        <w:rPr>
          <w:rFonts w:cs="Arial"/>
          <w:color w:val="222222"/>
          <w:shd w:val="clear" w:color="auto" w:fill="FFFFFF"/>
        </w:rPr>
        <w:t xml:space="preserve"> </w:t>
      </w:r>
      <w:hyperlink r:id="rId11" w:history="1">
        <w:r w:rsidRPr="00843328">
          <w:rPr>
            <w:rStyle w:val="Hyperlink"/>
          </w:rPr>
          <w:t>https://doi.org/10.1515/dema-2025-0180</w:t>
        </w:r>
      </w:hyperlink>
      <w:r>
        <w:t xml:space="preserve"> </w:t>
      </w:r>
    </w:p>
    <w:p w14:paraId="0380B86D" w14:textId="744F6057" w:rsidR="002D3F41" w:rsidRDefault="002D3F41" w:rsidP="002D3F41">
      <w:pPr>
        <w:pStyle w:val="ListBullet"/>
        <w:numPr>
          <w:ilvl w:val="0"/>
          <w:numId w:val="12"/>
        </w:numPr>
      </w:pPr>
      <w:r w:rsidRPr="00CA7F52">
        <w:rPr>
          <w:rFonts w:cs="Times New Roman"/>
        </w:rPr>
        <w:t xml:space="preserve">Ananna, S. N., </w:t>
      </w:r>
      <w:r w:rsidRPr="00CA7F52">
        <w:rPr>
          <w:rFonts w:cs="Times New Roman"/>
          <w:b/>
          <w:bCs/>
        </w:rPr>
        <w:t>Mamun, A. A.</w:t>
      </w:r>
      <w:r w:rsidRPr="00CA7F52">
        <w:rPr>
          <w:rFonts w:cs="Times New Roman"/>
        </w:rPr>
        <w:t xml:space="preserve">, Meia, M. A. A., &amp; Lu, C. (2025). Chaotic </w:t>
      </w:r>
      <w:proofErr w:type="spellStart"/>
      <w:r w:rsidRPr="00CA7F52">
        <w:rPr>
          <w:rFonts w:cs="Times New Roman"/>
        </w:rPr>
        <w:t>behaviour</w:t>
      </w:r>
      <w:proofErr w:type="spellEnd"/>
      <w:r w:rsidRPr="00CA7F52">
        <w:rPr>
          <w:rFonts w:cs="Times New Roman"/>
        </w:rPr>
        <w:t xml:space="preserve">, bifurcation, and stability analysis of the time-fractional phi-four model using the Hirota bilinear form. </w:t>
      </w:r>
      <w:r w:rsidRPr="00CA7F52">
        <w:rPr>
          <w:rFonts w:cs="Times New Roman"/>
          <w:i/>
          <w:iCs/>
        </w:rPr>
        <w:t>International Journal of Computer Mathematics</w:t>
      </w:r>
      <w:r w:rsidRPr="00CA7F52">
        <w:rPr>
          <w:rFonts w:cs="Times New Roman"/>
        </w:rPr>
        <w:t xml:space="preserve">, 1–21. </w:t>
      </w:r>
      <w:hyperlink r:id="rId12" w:history="1">
        <w:r w:rsidRPr="00CA7F52">
          <w:rPr>
            <w:rStyle w:val="Hyperlink"/>
            <w:rFonts w:cs="Times New Roman"/>
          </w:rPr>
          <w:t>https://doi.org/10.1080/00207160.2025.2538525</w:t>
        </w:r>
      </w:hyperlink>
    </w:p>
    <w:p w14:paraId="1E919939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Ananna, S. N., &amp; Lu, C. (2025). Numerical investigation of bifurcation soliton, lump, and interaction solutions for the 3D fractional WBBM model using the Hirota bilinear form. </w:t>
      </w:r>
      <w:r w:rsidRPr="00CA7F52">
        <w:rPr>
          <w:rStyle w:val="Emphasis"/>
          <w:rFonts w:cs="Times New Roman"/>
        </w:rPr>
        <w:t>Nonlinear Dynamics, 113</w:t>
      </w:r>
      <w:r w:rsidRPr="00CA7F52">
        <w:rPr>
          <w:rFonts w:cs="Times New Roman"/>
        </w:rPr>
        <w:t xml:space="preserve">, 13631–13648. </w:t>
      </w:r>
      <w:hyperlink r:id="rId13" w:tgtFrame="_new" w:history="1">
        <w:r w:rsidRPr="00CA7F52">
          <w:rPr>
            <w:rStyle w:val="Hyperlink"/>
            <w:rFonts w:cs="Times New Roman"/>
          </w:rPr>
          <w:t>https://doi.org/10.1007/s11071-025-11043-0</w:t>
        </w:r>
      </w:hyperlink>
    </w:p>
    <w:p w14:paraId="260DFB8B" w14:textId="4C33F046" w:rsidR="002D3F41" w:rsidRPr="00CA7F52" w:rsidRDefault="002D3F41" w:rsidP="002D3F41">
      <w:pPr>
        <w:pStyle w:val="ListBullet"/>
        <w:numPr>
          <w:ilvl w:val="0"/>
          <w:numId w:val="12"/>
        </w:numPr>
        <w:rPr>
          <w:rStyle w:val="Emphasis"/>
          <w:i w:val="0"/>
          <w:iCs w:val="0"/>
        </w:rPr>
      </w:pPr>
      <w:r w:rsidRPr="00CA7F52">
        <w:rPr>
          <w:rFonts w:cs="Times New Roman"/>
        </w:rPr>
        <w:t xml:space="preserve">Uddin, M. M., Fang, G., Huang, X., Gordillo, J. R. I., </w:t>
      </w:r>
      <w:proofErr w:type="spellStart"/>
      <w:r w:rsidRPr="00CA7F52">
        <w:rPr>
          <w:rFonts w:cs="Times New Roman"/>
        </w:rPr>
        <w:t>Tapu</w:t>
      </w:r>
      <w:proofErr w:type="spellEnd"/>
      <w:r w:rsidRPr="00CA7F52">
        <w:rPr>
          <w:rFonts w:cs="Times New Roman"/>
        </w:rPr>
        <w:t xml:space="preserve">, M. a. I., &amp; </w:t>
      </w: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 (2024). The ecological operation of </w:t>
      </w:r>
      <w:proofErr w:type="spellStart"/>
      <w:r w:rsidRPr="00CA7F52">
        <w:rPr>
          <w:rFonts w:cs="Times New Roman"/>
        </w:rPr>
        <w:t>ChiTan</w:t>
      </w:r>
      <w:proofErr w:type="spellEnd"/>
      <w:r w:rsidRPr="00CA7F52">
        <w:rPr>
          <w:rFonts w:cs="Times New Roman"/>
        </w:rPr>
        <w:t xml:space="preserve"> hydropower station </w:t>
      </w:r>
      <w:proofErr w:type="gramStart"/>
      <w:r w:rsidRPr="00CA7F52">
        <w:rPr>
          <w:rFonts w:cs="Times New Roman"/>
        </w:rPr>
        <w:t>based</w:t>
      </w:r>
      <w:proofErr w:type="gramEnd"/>
      <w:r w:rsidRPr="00CA7F52">
        <w:rPr>
          <w:rFonts w:cs="Times New Roman"/>
        </w:rPr>
        <w:t xml:space="preserve"> on hydrological alteration using PCA method. </w:t>
      </w:r>
      <w:r w:rsidRPr="00CA7F52">
        <w:rPr>
          <w:rStyle w:val="Emphasis"/>
          <w:rFonts w:cs="Times New Roman"/>
        </w:rPr>
        <w:t>Hydrology Research, 55</w:t>
      </w:r>
      <w:r w:rsidRPr="00CA7F52">
        <w:rPr>
          <w:rFonts w:cs="Times New Roman"/>
        </w:rPr>
        <w:t xml:space="preserve">(11), 1069–1090. </w:t>
      </w:r>
      <w:hyperlink r:id="rId14" w:tgtFrame="_new" w:history="1">
        <w:r w:rsidRPr="00CA7F52">
          <w:rPr>
            <w:rStyle w:val="Hyperlink"/>
            <w:rFonts w:cs="Times New Roman"/>
          </w:rPr>
          <w:t>https://doi.org/10.2166/nh.2024.013</w:t>
        </w:r>
      </w:hyperlink>
    </w:p>
    <w:p w14:paraId="4506064E" w14:textId="032EA094" w:rsidR="002D3F41" w:rsidRPr="00CA7F52" w:rsidRDefault="002D3F41" w:rsidP="002D3F41">
      <w:pPr>
        <w:pStyle w:val="ListBullet"/>
        <w:numPr>
          <w:ilvl w:val="0"/>
          <w:numId w:val="12"/>
        </w:numPr>
        <w:rPr>
          <w:rStyle w:val="Emphasis"/>
          <w:i w:val="0"/>
          <w:iCs w:val="0"/>
        </w:rPr>
      </w:pPr>
      <w:proofErr w:type="spellStart"/>
      <w:r w:rsidRPr="00CA7F52">
        <w:rPr>
          <w:rFonts w:cs="Times New Roman"/>
        </w:rPr>
        <w:t>Asaduzzaman</w:t>
      </w:r>
      <w:proofErr w:type="spellEnd"/>
      <w:r w:rsidRPr="00CA7F52">
        <w:rPr>
          <w:rFonts w:cs="Times New Roman"/>
        </w:rPr>
        <w:t xml:space="preserve">, M., </w:t>
      </w:r>
      <w:proofErr w:type="spellStart"/>
      <w:r w:rsidRPr="00CA7F52">
        <w:rPr>
          <w:rFonts w:cs="Times New Roman"/>
        </w:rPr>
        <w:t>Kilicman</w:t>
      </w:r>
      <w:proofErr w:type="spellEnd"/>
      <w:r w:rsidRPr="00CA7F52">
        <w:rPr>
          <w:rFonts w:cs="Times New Roman"/>
        </w:rPr>
        <w:t xml:space="preserve">, A., </w:t>
      </w:r>
      <w:r w:rsidRPr="00CA7F52">
        <w:rPr>
          <w:rStyle w:val="Strong"/>
          <w:rFonts w:cs="Times New Roman"/>
        </w:rPr>
        <w:t>Al-Mamun, A.</w:t>
      </w:r>
      <w:r w:rsidRPr="00CA7F52">
        <w:rPr>
          <w:rFonts w:cs="Times New Roman"/>
        </w:rPr>
        <w:t xml:space="preserve">, &amp; Hossain, M. D. (2024). Analysis of a novel conformable fractional order ASIR dengue transmission model in the perspective of Bangladesh. </w:t>
      </w:r>
      <w:r w:rsidRPr="00CA7F52">
        <w:rPr>
          <w:rStyle w:val="Emphasis"/>
          <w:rFonts w:cs="Times New Roman"/>
        </w:rPr>
        <w:t>Mathematical Models and Computer Simulations, 16</w:t>
      </w:r>
      <w:r w:rsidRPr="00CA7F52">
        <w:rPr>
          <w:rFonts w:cs="Times New Roman"/>
        </w:rPr>
        <w:t xml:space="preserve">(3), 431–456. </w:t>
      </w:r>
      <w:hyperlink r:id="rId15" w:tgtFrame="_new" w:history="1">
        <w:r w:rsidRPr="00CA7F52">
          <w:rPr>
            <w:rStyle w:val="Hyperlink"/>
            <w:rFonts w:cs="Times New Roman"/>
          </w:rPr>
          <w:t>https://doi.org/10.1134/s2070048224700157</w:t>
        </w:r>
      </w:hyperlink>
    </w:p>
    <w:p w14:paraId="68355427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Lu, C., Ananna, S. N., Ismail, H. G., Bari, M. A., &amp; Uddin, M. M. (2024). The influence of fractionality and unconstrained parameters on mathematical and graphical analysis of the time fractional phi-four model. </w:t>
      </w:r>
      <w:r w:rsidRPr="00CA7F52">
        <w:rPr>
          <w:rStyle w:val="Emphasis"/>
          <w:rFonts w:cs="Times New Roman"/>
        </w:rPr>
        <w:t>Chaos, Solitons &amp; Fractals, 183</w:t>
      </w:r>
      <w:r w:rsidRPr="00CA7F52">
        <w:rPr>
          <w:rFonts w:cs="Times New Roman"/>
        </w:rPr>
        <w:t xml:space="preserve">, 114892. </w:t>
      </w:r>
      <w:hyperlink r:id="rId16" w:tgtFrame="_new" w:history="1">
        <w:r w:rsidRPr="00CA7F52">
          <w:rPr>
            <w:rStyle w:val="Hyperlink"/>
            <w:rFonts w:cs="Times New Roman"/>
          </w:rPr>
          <w:t>https://doi.org/10.1016/j.chaos.2024.114892</w:t>
        </w:r>
      </w:hyperlink>
    </w:p>
    <w:p w14:paraId="50E85360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Lu, C., Ananna, S. N., &amp; Uddin, M. M. (2024). Rational Sine-Gordon expansion method to analyze the dynamical behavior of the time-fractional phi-four and (2+1) dimensional CBS equations. </w:t>
      </w:r>
      <w:r w:rsidRPr="00CA7F52">
        <w:rPr>
          <w:rStyle w:val="Emphasis"/>
          <w:rFonts w:cs="Times New Roman"/>
        </w:rPr>
        <w:t>Scientific Reports, 14</w:t>
      </w:r>
      <w:r w:rsidRPr="00CA7F52">
        <w:rPr>
          <w:rFonts w:cs="Times New Roman"/>
        </w:rPr>
        <w:t xml:space="preserve">, 9473. </w:t>
      </w:r>
      <w:hyperlink r:id="rId17" w:tgtFrame="_new" w:history="1">
        <w:r w:rsidRPr="00CA7F52">
          <w:rPr>
            <w:rStyle w:val="Hyperlink"/>
            <w:rFonts w:cs="Times New Roman"/>
          </w:rPr>
          <w:t>https://doi.org/10.1038/s41598-024-60156-w</w:t>
        </w:r>
      </w:hyperlink>
    </w:p>
    <w:p w14:paraId="13FA3C8E" w14:textId="74246F17" w:rsidR="002D3F41" w:rsidRPr="00CA7F52" w:rsidRDefault="002D3F41" w:rsidP="002D3F41">
      <w:pPr>
        <w:pStyle w:val="ListBullet"/>
        <w:numPr>
          <w:ilvl w:val="0"/>
          <w:numId w:val="12"/>
        </w:numPr>
        <w:rPr>
          <w:rStyle w:val="Emphasis"/>
          <w:i w:val="0"/>
          <w:iCs w:val="0"/>
        </w:r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Lu, C., Ananna, S. N., &amp; Uddin, M. M. (2024). Dynamical behavior of water wave phenomena for the 3D fractional WBBM equations using rational sine-Gordon expansion method. </w:t>
      </w:r>
      <w:r w:rsidRPr="00CA7F52">
        <w:rPr>
          <w:rStyle w:val="Emphasis"/>
          <w:rFonts w:cs="Times New Roman"/>
        </w:rPr>
        <w:t>Scientific Reports, 14</w:t>
      </w:r>
      <w:r w:rsidRPr="00CA7F52">
        <w:rPr>
          <w:rFonts w:cs="Times New Roman"/>
        </w:rPr>
        <w:t xml:space="preserve">, 6455. </w:t>
      </w:r>
      <w:hyperlink r:id="rId18" w:tgtFrame="_new" w:history="1">
        <w:r w:rsidRPr="00CA7F52">
          <w:rPr>
            <w:rStyle w:val="Hyperlink"/>
            <w:rFonts w:cs="Times New Roman"/>
          </w:rPr>
          <w:t>https://doi.org/10.1038/s41598-024-55215-1</w:t>
        </w:r>
      </w:hyperlink>
    </w:p>
    <w:p w14:paraId="25AAEDE6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Ananna, S. N., Gharami, P. P., An, T., Liu, W., &amp; </w:t>
      </w:r>
      <w:proofErr w:type="spellStart"/>
      <w:r w:rsidRPr="00CA7F52">
        <w:rPr>
          <w:rFonts w:cs="Times New Roman"/>
        </w:rPr>
        <w:t>Asaduzzaman</w:t>
      </w:r>
      <w:proofErr w:type="spellEnd"/>
      <w:r w:rsidRPr="00CA7F52">
        <w:rPr>
          <w:rFonts w:cs="Times New Roman"/>
        </w:rPr>
        <w:t xml:space="preserve">, M. (2023). An innovative approach for developing the precise traveling wave solutions to a family of 3D fractional WBBM equations. </w:t>
      </w:r>
      <w:r w:rsidRPr="00CA7F52">
        <w:rPr>
          <w:rStyle w:val="Emphasis"/>
          <w:rFonts w:cs="Times New Roman"/>
        </w:rPr>
        <w:t>Partial Differential Equations in Applied Mathematics</w:t>
      </w:r>
      <w:r w:rsidRPr="00CA7F52">
        <w:rPr>
          <w:rFonts w:cs="Times New Roman"/>
        </w:rPr>
        <w:t xml:space="preserve">, 100522. </w:t>
      </w:r>
      <w:hyperlink r:id="rId19" w:tgtFrame="_new" w:history="1">
        <w:r w:rsidRPr="00CA7F52">
          <w:rPr>
            <w:rStyle w:val="Hyperlink"/>
            <w:rFonts w:cs="Times New Roman"/>
          </w:rPr>
          <w:t>https://doi.org/10.1016/j.padiff.2023.100522</w:t>
        </w:r>
      </w:hyperlink>
    </w:p>
    <w:p w14:paraId="546A2F99" w14:textId="3C6FBCCE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Fonts w:cs="Times New Roman"/>
        </w:rPr>
        <w:lastRenderedPageBreak/>
        <w:t xml:space="preserve">Gharami, P. P., </w:t>
      </w: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Gazi, M. A., Ananna, S. N., &amp; </w:t>
      </w:r>
      <w:proofErr w:type="spellStart"/>
      <w:r w:rsidRPr="00CA7F52">
        <w:rPr>
          <w:rFonts w:cs="Times New Roman"/>
        </w:rPr>
        <w:t>Ahmmed</w:t>
      </w:r>
      <w:proofErr w:type="spellEnd"/>
      <w:r w:rsidRPr="00CA7F52">
        <w:rPr>
          <w:rFonts w:cs="Times New Roman"/>
        </w:rPr>
        <w:t xml:space="preserve">, S. F. (2022). Numerical exploration of MHD unsteady flow of THNF passing through a moving cylinder with </w:t>
      </w:r>
      <w:proofErr w:type="spellStart"/>
      <w:r w:rsidRPr="00CA7F52">
        <w:rPr>
          <w:rFonts w:cs="Times New Roman"/>
        </w:rPr>
        <w:t>Soret</w:t>
      </w:r>
      <w:proofErr w:type="spellEnd"/>
      <w:r w:rsidRPr="00CA7F52">
        <w:rPr>
          <w:rFonts w:cs="Times New Roman"/>
        </w:rPr>
        <w:t xml:space="preserve"> and Dufour effects. </w:t>
      </w:r>
      <w:r w:rsidRPr="00CA7F52">
        <w:rPr>
          <w:rStyle w:val="Emphasis"/>
          <w:rFonts w:cs="Times New Roman"/>
        </w:rPr>
        <w:t>Partial Differential Equations in Applied Mathematics, 100463</w:t>
      </w:r>
      <w:r w:rsidRPr="00CA7F52">
        <w:rPr>
          <w:rFonts w:cs="Times New Roman"/>
        </w:rPr>
        <w:t xml:space="preserve">. </w:t>
      </w:r>
      <w:hyperlink r:id="rId20" w:tgtFrame="_new" w:history="1">
        <w:r w:rsidRPr="00CA7F52">
          <w:rPr>
            <w:rStyle w:val="Hyperlink"/>
            <w:rFonts w:cs="Times New Roman"/>
          </w:rPr>
          <w:t>https://doi.org/10.1016/j.padiff.2022.100463</w:t>
        </w:r>
      </w:hyperlink>
    </w:p>
    <w:p w14:paraId="72FAB123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Ananna, S. N., Gharami, P. P., An, T., &amp; </w:t>
      </w:r>
      <w:proofErr w:type="spellStart"/>
      <w:r w:rsidRPr="00CA7F52">
        <w:rPr>
          <w:rFonts w:cs="Times New Roman"/>
        </w:rPr>
        <w:t>Asaduzzaman</w:t>
      </w:r>
      <w:proofErr w:type="spellEnd"/>
      <w:r w:rsidRPr="00CA7F52">
        <w:rPr>
          <w:rFonts w:cs="Times New Roman"/>
        </w:rPr>
        <w:t xml:space="preserve">, M. (2022). The improved modified extended tanh-function method to develop the exact travelling wave solutions of a family of 3D fractional WBBM equations. </w:t>
      </w:r>
      <w:r w:rsidRPr="00CA7F52">
        <w:rPr>
          <w:rStyle w:val="Emphasis"/>
          <w:rFonts w:cs="Times New Roman"/>
        </w:rPr>
        <w:t>Results in Physics, 41</w:t>
      </w:r>
      <w:r w:rsidRPr="00CA7F52">
        <w:rPr>
          <w:rFonts w:cs="Times New Roman"/>
        </w:rPr>
        <w:t xml:space="preserve">, 105969. </w:t>
      </w:r>
      <w:hyperlink r:id="rId21" w:tgtFrame="_new" w:history="1">
        <w:r w:rsidRPr="00CA7F52">
          <w:rPr>
            <w:rStyle w:val="Hyperlink"/>
            <w:rFonts w:cs="Times New Roman"/>
          </w:rPr>
          <w:t>https://doi.org/10.1016/j.rinp.2022.105969</w:t>
        </w:r>
      </w:hyperlink>
    </w:p>
    <w:p w14:paraId="7758FCD7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Ananna, S. N., An, T., </w:t>
      </w:r>
      <w:proofErr w:type="spellStart"/>
      <w:r w:rsidRPr="00CA7F52">
        <w:rPr>
          <w:rFonts w:cs="Times New Roman"/>
        </w:rPr>
        <w:t>Asaduzzaman</w:t>
      </w:r>
      <w:proofErr w:type="spellEnd"/>
      <w:r w:rsidRPr="00CA7F52">
        <w:rPr>
          <w:rFonts w:cs="Times New Roman"/>
        </w:rPr>
        <w:t xml:space="preserve">, M., &amp; Rana, M. S. (2022). Sine-Gordon expansion method to construct the solitary wave solutions of a family of 3D fractional WBBM equations. </w:t>
      </w:r>
      <w:r w:rsidRPr="00CA7F52">
        <w:rPr>
          <w:rStyle w:val="Emphasis"/>
          <w:rFonts w:cs="Times New Roman"/>
        </w:rPr>
        <w:t>Results in Physics, 40</w:t>
      </w:r>
      <w:r w:rsidRPr="00CA7F52">
        <w:rPr>
          <w:rFonts w:cs="Times New Roman"/>
        </w:rPr>
        <w:t xml:space="preserve">, 105845. </w:t>
      </w:r>
      <w:hyperlink r:id="rId22" w:history="1">
        <w:r w:rsidRPr="00CA7F52">
          <w:rPr>
            <w:rStyle w:val="Hyperlink"/>
            <w:rFonts w:cs="Times New Roman"/>
          </w:rPr>
          <w:t>https://doi.org/10.1016/j.rinp.2022.105845</w:t>
        </w:r>
      </w:hyperlink>
    </w:p>
    <w:p w14:paraId="69CA29A3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Ananna, S. N., An, T., </w:t>
      </w:r>
      <w:proofErr w:type="spellStart"/>
      <w:r w:rsidRPr="00CA7F52">
        <w:rPr>
          <w:rFonts w:cs="Times New Roman"/>
        </w:rPr>
        <w:t>Asaduzzaman</w:t>
      </w:r>
      <w:proofErr w:type="spellEnd"/>
      <w:r w:rsidRPr="00CA7F52">
        <w:rPr>
          <w:rFonts w:cs="Times New Roman"/>
        </w:rPr>
        <w:t xml:space="preserve">, M., &amp; Hasan, A. (2021). Optical soliton analysis to a family of 3D WBBM equations with conformable </w:t>
      </w:r>
      <w:proofErr w:type="gramStart"/>
      <w:r w:rsidRPr="00CA7F52">
        <w:rPr>
          <w:rFonts w:cs="Times New Roman"/>
        </w:rPr>
        <w:t>derivative</w:t>
      </w:r>
      <w:proofErr w:type="gramEnd"/>
      <w:r w:rsidRPr="00CA7F52">
        <w:rPr>
          <w:rFonts w:cs="Times New Roman"/>
        </w:rPr>
        <w:t xml:space="preserve"> via a dynamical approach. </w:t>
      </w:r>
      <w:r w:rsidRPr="00CA7F52">
        <w:rPr>
          <w:rStyle w:val="Emphasis"/>
          <w:rFonts w:cs="Times New Roman"/>
        </w:rPr>
        <w:t>Partial Differential Equations in Applied Mathematics, 100238</w:t>
      </w:r>
      <w:r w:rsidRPr="00CA7F52">
        <w:rPr>
          <w:rFonts w:cs="Times New Roman"/>
        </w:rPr>
        <w:t xml:space="preserve">. </w:t>
      </w:r>
      <w:hyperlink r:id="rId23" w:tgtFrame="_new" w:history="1">
        <w:r w:rsidRPr="00CA7F52">
          <w:rPr>
            <w:rStyle w:val="Hyperlink"/>
            <w:rFonts w:cs="Times New Roman"/>
          </w:rPr>
          <w:t>https://doi.org/10.1016/j.padiff.2021.100238</w:t>
        </w:r>
      </w:hyperlink>
    </w:p>
    <w:p w14:paraId="6CC40611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Ananna, S. N., An, T., </w:t>
      </w:r>
      <w:proofErr w:type="spellStart"/>
      <w:r w:rsidRPr="00CA7F52">
        <w:rPr>
          <w:rFonts w:cs="Times New Roman"/>
        </w:rPr>
        <w:t>Asaduzzaman</w:t>
      </w:r>
      <w:proofErr w:type="spellEnd"/>
      <w:r w:rsidRPr="00CA7F52">
        <w:rPr>
          <w:rFonts w:cs="Times New Roman"/>
        </w:rPr>
        <w:t>, M., &amp; Miah, M. M. (2021). Solitary wave structures of a family of 3D fractional WBBM equation via the tanh-</w:t>
      </w:r>
      <w:proofErr w:type="spellStart"/>
      <w:r w:rsidRPr="00CA7F52">
        <w:rPr>
          <w:rFonts w:cs="Times New Roman"/>
        </w:rPr>
        <w:t>coth</w:t>
      </w:r>
      <w:proofErr w:type="spellEnd"/>
      <w:r w:rsidRPr="00CA7F52">
        <w:rPr>
          <w:rFonts w:cs="Times New Roman"/>
        </w:rPr>
        <w:t xml:space="preserve"> approach. </w:t>
      </w:r>
      <w:r w:rsidRPr="00CA7F52">
        <w:rPr>
          <w:rStyle w:val="Emphasis"/>
          <w:rFonts w:cs="Times New Roman"/>
        </w:rPr>
        <w:t>Partial Differential Equations in Applied Mathematics, 100237</w:t>
      </w:r>
      <w:r w:rsidRPr="00CA7F52">
        <w:rPr>
          <w:rFonts w:cs="Times New Roman"/>
        </w:rPr>
        <w:t xml:space="preserve">. </w:t>
      </w:r>
      <w:hyperlink r:id="rId24" w:tgtFrame="_new" w:history="1">
        <w:r w:rsidRPr="00CA7F52">
          <w:rPr>
            <w:rStyle w:val="Hyperlink"/>
            <w:rFonts w:cs="Times New Roman"/>
          </w:rPr>
          <w:t>https://doi.org/10.1016/j.padiff.2021.100237</w:t>
        </w:r>
      </w:hyperlink>
    </w:p>
    <w:p w14:paraId="71634878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Fonts w:cs="Times New Roman"/>
        </w:rPr>
        <w:t xml:space="preserve">Ananna, S. N., </w:t>
      </w: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&amp; An, T. Q. (2021). Periodic wave analysis to the time-fractional phi-four and (2+1) dimensional CBS equations. </w:t>
      </w:r>
      <w:r w:rsidRPr="00CA7F52">
        <w:rPr>
          <w:rStyle w:val="Emphasis"/>
          <w:rFonts w:cs="Times New Roman"/>
        </w:rPr>
        <w:t>International Journal of Physical Research, 9</w:t>
      </w:r>
      <w:r w:rsidRPr="00CA7F52">
        <w:rPr>
          <w:rFonts w:cs="Times New Roman"/>
        </w:rPr>
        <w:t xml:space="preserve">(2), 98–104. </w:t>
      </w:r>
      <w:hyperlink r:id="rId25" w:tgtFrame="_new" w:history="1">
        <w:r w:rsidRPr="00CA7F52">
          <w:rPr>
            <w:rStyle w:val="Hyperlink"/>
            <w:rFonts w:cs="Times New Roman"/>
          </w:rPr>
          <w:t>https://doi.org/10.14419/ijpr.v9i2.31824</w:t>
        </w:r>
      </w:hyperlink>
    </w:p>
    <w:p w14:paraId="5092B6E7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Fonts w:cs="Times New Roman"/>
        </w:rPr>
        <w:t xml:space="preserve">Alam, L. M. B., </w:t>
      </w:r>
      <w:proofErr w:type="spellStart"/>
      <w:r w:rsidRPr="00CA7F52">
        <w:rPr>
          <w:rFonts w:cs="Times New Roman"/>
        </w:rPr>
        <w:t>Xingfang</w:t>
      </w:r>
      <w:proofErr w:type="spellEnd"/>
      <w:r w:rsidRPr="00CA7F52">
        <w:rPr>
          <w:rFonts w:cs="Times New Roman"/>
        </w:rPr>
        <w:t xml:space="preserve">, J., </w:t>
      </w: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&amp; Ananna, S. N. (2021). Investigation of lump, soliton, periodic, kink, and rogue waves to the time-fractional phi-four and (2+1) dimensional CBS equations in mathematical physics. </w:t>
      </w:r>
      <w:r w:rsidRPr="00CA7F52">
        <w:rPr>
          <w:rStyle w:val="Emphasis"/>
          <w:rFonts w:cs="Times New Roman"/>
        </w:rPr>
        <w:t>Partial Differential Equations in Applied Mathematics, 100122</w:t>
      </w:r>
      <w:r w:rsidRPr="00CA7F52">
        <w:rPr>
          <w:rFonts w:cs="Times New Roman"/>
        </w:rPr>
        <w:t xml:space="preserve">. </w:t>
      </w:r>
      <w:hyperlink r:id="rId26" w:tgtFrame="_new" w:history="1">
        <w:r w:rsidRPr="00CA7F52">
          <w:rPr>
            <w:rStyle w:val="Hyperlink"/>
            <w:rFonts w:cs="Times New Roman"/>
          </w:rPr>
          <w:t>https://doi.org/10.1016/j.padiff.2021.100122</w:t>
        </w:r>
      </w:hyperlink>
    </w:p>
    <w:p w14:paraId="45B3E95B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Ananna, S. N., An, T., Shahen, N. H. M., </w:t>
      </w:r>
      <w:proofErr w:type="spellStart"/>
      <w:r w:rsidRPr="00CA7F52">
        <w:rPr>
          <w:rFonts w:cs="Times New Roman"/>
        </w:rPr>
        <w:t>Asaduzzaman</w:t>
      </w:r>
      <w:proofErr w:type="spellEnd"/>
      <w:r w:rsidRPr="00CA7F52">
        <w:rPr>
          <w:rFonts w:cs="Times New Roman"/>
        </w:rPr>
        <w:t xml:space="preserve">, M., &amp; </w:t>
      </w:r>
      <w:proofErr w:type="spellStart"/>
      <w:r w:rsidRPr="00CA7F52">
        <w:rPr>
          <w:rFonts w:cs="Times New Roman"/>
        </w:rPr>
        <w:t>Foyjonnesa</w:t>
      </w:r>
      <w:proofErr w:type="spellEnd"/>
      <w:r w:rsidRPr="00CA7F52">
        <w:rPr>
          <w:rFonts w:cs="Times New Roman"/>
        </w:rPr>
        <w:t xml:space="preserve">. (2021). Dynamical </w:t>
      </w:r>
      <w:proofErr w:type="spellStart"/>
      <w:r w:rsidRPr="00CA7F52">
        <w:rPr>
          <w:rFonts w:cs="Times New Roman"/>
        </w:rPr>
        <w:t>behaviour</w:t>
      </w:r>
      <w:proofErr w:type="spellEnd"/>
      <w:r w:rsidRPr="00CA7F52">
        <w:rPr>
          <w:rFonts w:cs="Times New Roman"/>
        </w:rPr>
        <w:t xml:space="preserve"> of travelling wave solutions to the conformable time-fractional modified Liouville and </w:t>
      </w:r>
      <w:proofErr w:type="spellStart"/>
      <w:r w:rsidRPr="00CA7F52">
        <w:rPr>
          <w:rFonts w:cs="Times New Roman"/>
        </w:rPr>
        <w:t>mRLW</w:t>
      </w:r>
      <w:proofErr w:type="spellEnd"/>
      <w:r w:rsidRPr="00CA7F52">
        <w:rPr>
          <w:rFonts w:cs="Times New Roman"/>
        </w:rPr>
        <w:t xml:space="preserve"> equations in water wave mechanics. </w:t>
      </w:r>
      <w:proofErr w:type="spellStart"/>
      <w:r w:rsidRPr="00CA7F52">
        <w:rPr>
          <w:rStyle w:val="Emphasis"/>
          <w:rFonts w:cs="Times New Roman"/>
        </w:rPr>
        <w:t>Heliyon</w:t>
      </w:r>
      <w:proofErr w:type="spellEnd"/>
      <w:r w:rsidRPr="00CA7F52">
        <w:rPr>
          <w:rStyle w:val="Emphasis"/>
          <w:rFonts w:cs="Times New Roman"/>
        </w:rPr>
        <w:t>, 7</w:t>
      </w:r>
      <w:r w:rsidRPr="00CA7F52">
        <w:rPr>
          <w:rFonts w:cs="Times New Roman"/>
        </w:rPr>
        <w:t xml:space="preserve">(8), e07704. </w:t>
      </w:r>
      <w:hyperlink r:id="rId27" w:tgtFrame="_new" w:history="1">
        <w:r w:rsidRPr="00CA7F52">
          <w:rPr>
            <w:rStyle w:val="Hyperlink"/>
            <w:rFonts w:cs="Times New Roman"/>
          </w:rPr>
          <w:t>https://doi.org/10.1016/j.heliyon.2021.e07704</w:t>
        </w:r>
      </w:hyperlink>
    </w:p>
    <w:p w14:paraId="00569741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Shahen, N. H. M., Ananna, S. N., </w:t>
      </w:r>
      <w:proofErr w:type="spellStart"/>
      <w:r w:rsidRPr="00CA7F52">
        <w:rPr>
          <w:rFonts w:cs="Times New Roman"/>
        </w:rPr>
        <w:t>Asaduzzaman</w:t>
      </w:r>
      <w:proofErr w:type="spellEnd"/>
      <w:r w:rsidRPr="00CA7F52">
        <w:rPr>
          <w:rFonts w:cs="Times New Roman"/>
        </w:rPr>
        <w:t xml:space="preserve">, M., &amp; </w:t>
      </w:r>
      <w:proofErr w:type="spellStart"/>
      <w:r w:rsidRPr="00CA7F52">
        <w:rPr>
          <w:rFonts w:cs="Times New Roman"/>
        </w:rPr>
        <w:t>Foyjonnesa</w:t>
      </w:r>
      <w:proofErr w:type="spellEnd"/>
      <w:r w:rsidRPr="00CA7F52">
        <w:rPr>
          <w:rFonts w:cs="Times New Roman"/>
        </w:rPr>
        <w:t xml:space="preserve">. (2021). Solitary and periodic wave solutions to the family of new 3D fractional WBBM equations in mathematical physics. </w:t>
      </w:r>
      <w:proofErr w:type="spellStart"/>
      <w:r w:rsidRPr="00CA7F52">
        <w:rPr>
          <w:rStyle w:val="Emphasis"/>
          <w:rFonts w:cs="Times New Roman"/>
        </w:rPr>
        <w:t>Heliyon</w:t>
      </w:r>
      <w:proofErr w:type="spellEnd"/>
      <w:r w:rsidRPr="00CA7F52">
        <w:rPr>
          <w:rStyle w:val="Emphasis"/>
          <w:rFonts w:cs="Times New Roman"/>
        </w:rPr>
        <w:t>, 7</w:t>
      </w:r>
      <w:r w:rsidRPr="00CA7F52">
        <w:rPr>
          <w:rFonts w:cs="Times New Roman"/>
        </w:rPr>
        <w:t xml:space="preserve">(7), e07483. </w:t>
      </w:r>
      <w:hyperlink r:id="rId28" w:tgtFrame="_new" w:history="1">
        <w:r w:rsidRPr="00CA7F52">
          <w:rPr>
            <w:rStyle w:val="Hyperlink"/>
            <w:rFonts w:cs="Times New Roman"/>
          </w:rPr>
          <w:t>https://doi.org/10.1016/j.heliyon.2021.e07483</w:t>
        </w:r>
      </w:hyperlink>
    </w:p>
    <w:p w14:paraId="081A4F4D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Fonts w:cs="Times New Roman"/>
        </w:rPr>
        <w:t xml:space="preserve">Alam, L. M. B., Jiang, X., &amp; </w:t>
      </w: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 (2021). Exact and explicit travelling wave solution to the time-fractional phi-four and (2+1) dimensional CBS equations using the modified extended tanh-function method in mathematical physics. </w:t>
      </w:r>
      <w:r w:rsidRPr="00CA7F52">
        <w:rPr>
          <w:rStyle w:val="Emphasis"/>
          <w:rFonts w:cs="Times New Roman"/>
        </w:rPr>
        <w:t>Partial Differential Equations in Applied Mathematics, 100039</w:t>
      </w:r>
      <w:r w:rsidRPr="00CA7F52">
        <w:rPr>
          <w:rFonts w:cs="Times New Roman"/>
        </w:rPr>
        <w:t xml:space="preserve">. </w:t>
      </w:r>
      <w:hyperlink r:id="rId29" w:tgtFrame="_new" w:history="1">
        <w:r w:rsidRPr="00CA7F52">
          <w:rPr>
            <w:rStyle w:val="Hyperlink"/>
            <w:rFonts w:cs="Times New Roman"/>
          </w:rPr>
          <w:t>https://doi.org/10.1016/j.padiff.2021.100039</w:t>
        </w:r>
      </w:hyperlink>
    </w:p>
    <w:p w14:paraId="0C1840C3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Fonts w:cs="Times New Roman"/>
        </w:rPr>
        <w:t xml:space="preserve">Shahen, N. H. M., </w:t>
      </w:r>
      <w:proofErr w:type="spellStart"/>
      <w:r w:rsidRPr="00CA7F52">
        <w:rPr>
          <w:rFonts w:cs="Times New Roman"/>
        </w:rPr>
        <w:t>Foyjonnesa</w:t>
      </w:r>
      <w:proofErr w:type="spellEnd"/>
      <w:r w:rsidRPr="00CA7F52">
        <w:rPr>
          <w:rFonts w:cs="Times New Roman"/>
        </w:rPr>
        <w:t xml:space="preserve">, Ali, M. S., </w:t>
      </w: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&amp; Rahman, M. (2021). Interaction among lump, periodic, and kink solutions with dynamical analysis to the conformable </w:t>
      </w:r>
      <w:r w:rsidRPr="00CA7F52">
        <w:rPr>
          <w:rFonts w:cs="Times New Roman"/>
        </w:rPr>
        <w:lastRenderedPageBreak/>
        <w:t xml:space="preserve">time-fractional Phi-four equation. </w:t>
      </w:r>
      <w:r w:rsidRPr="00CA7F52">
        <w:rPr>
          <w:rStyle w:val="Emphasis"/>
          <w:rFonts w:cs="Times New Roman"/>
        </w:rPr>
        <w:t>Partial Differential Equations in Applied Mathematics, 100038</w:t>
      </w:r>
      <w:r w:rsidRPr="00CA7F52">
        <w:rPr>
          <w:rFonts w:cs="Times New Roman"/>
        </w:rPr>
        <w:t xml:space="preserve">. </w:t>
      </w:r>
      <w:hyperlink r:id="rId30" w:tgtFrame="_new" w:history="1">
        <w:r w:rsidRPr="00CA7F52">
          <w:rPr>
            <w:rStyle w:val="Hyperlink"/>
            <w:rFonts w:cs="Times New Roman"/>
          </w:rPr>
          <w:t>https://doi.org/10.1016/j.padiff.2021.100038</w:t>
        </w:r>
      </w:hyperlink>
    </w:p>
    <w:p w14:paraId="5F07CD26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Ananna, S. N., An, T., Shahen, N. H. M., &amp; </w:t>
      </w:r>
      <w:proofErr w:type="spellStart"/>
      <w:r w:rsidRPr="00CA7F52">
        <w:rPr>
          <w:rFonts w:cs="Times New Roman"/>
        </w:rPr>
        <w:t>Foyjonnesa</w:t>
      </w:r>
      <w:proofErr w:type="spellEnd"/>
      <w:r w:rsidRPr="00CA7F52">
        <w:rPr>
          <w:rFonts w:cs="Times New Roman"/>
        </w:rPr>
        <w:t xml:space="preserve">. (2021). Periodic and solitary wave solutions to a family of new 3D fractional WBBM equations using the two-variable method. </w:t>
      </w:r>
      <w:r w:rsidRPr="00CA7F52">
        <w:rPr>
          <w:rStyle w:val="Emphasis"/>
          <w:rFonts w:cs="Times New Roman"/>
        </w:rPr>
        <w:t>Partial Differential Equations in Applied Mathematics, 3</w:t>
      </w:r>
      <w:r w:rsidRPr="00CA7F52">
        <w:rPr>
          <w:rFonts w:cs="Times New Roman"/>
        </w:rPr>
        <w:t xml:space="preserve">, 100033. </w:t>
      </w:r>
      <w:hyperlink r:id="rId31" w:tgtFrame="_new" w:history="1">
        <w:r w:rsidRPr="00CA7F52">
          <w:rPr>
            <w:rStyle w:val="Hyperlink"/>
            <w:rFonts w:cs="Times New Roman"/>
          </w:rPr>
          <w:t>https://doi.org/10.1016/j.padiff.2021.100033</w:t>
        </w:r>
      </w:hyperlink>
    </w:p>
    <w:p w14:paraId="0498DB5D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An, T., Shahen, N. H. M., Ananna, S. N., </w:t>
      </w:r>
      <w:proofErr w:type="spellStart"/>
      <w:r w:rsidRPr="00CA7F52">
        <w:rPr>
          <w:rFonts w:cs="Times New Roman"/>
        </w:rPr>
        <w:t>Foyjonnesa</w:t>
      </w:r>
      <w:proofErr w:type="spellEnd"/>
      <w:r w:rsidRPr="00CA7F52">
        <w:rPr>
          <w:rFonts w:cs="Times New Roman"/>
        </w:rPr>
        <w:t xml:space="preserve">, Hossain, M. F., &amp; Muazu, T. (2020). Exact and explicit travelling-wave solutions to the family of new 3D fractional WBBM equations in mathematical physics. </w:t>
      </w:r>
      <w:r w:rsidRPr="00CA7F52">
        <w:rPr>
          <w:rStyle w:val="Emphasis"/>
          <w:rFonts w:cs="Times New Roman"/>
        </w:rPr>
        <w:t>Results in Physics, 19</w:t>
      </w:r>
      <w:r w:rsidRPr="00CA7F52">
        <w:rPr>
          <w:rFonts w:cs="Times New Roman"/>
        </w:rPr>
        <w:t xml:space="preserve">, 103517. </w:t>
      </w:r>
      <w:hyperlink r:id="rId32" w:tgtFrame="_new" w:history="1">
        <w:r w:rsidRPr="00CA7F52">
          <w:rPr>
            <w:rStyle w:val="Hyperlink"/>
            <w:rFonts w:cs="Times New Roman"/>
          </w:rPr>
          <w:t>https://doi.org/10.1016/j.rinp.2020.103517</w:t>
        </w:r>
      </w:hyperlink>
    </w:p>
    <w:p w14:paraId="0F7164BC" w14:textId="77777777" w:rsidR="002D3F41" w:rsidRPr="00CA7F52" w:rsidRDefault="002D3F41" w:rsidP="002D3F41">
      <w:pPr>
        <w:pStyle w:val="ListBullet"/>
        <w:numPr>
          <w:ilvl w:val="0"/>
          <w:numId w:val="12"/>
        </w:numPr>
      </w:pPr>
      <w:r w:rsidRPr="00CA7F52">
        <w:rPr>
          <w:rFonts w:cs="Times New Roman"/>
        </w:rPr>
        <w:t xml:space="preserve">Shahen, N. H. M., </w:t>
      </w:r>
      <w:proofErr w:type="spellStart"/>
      <w:r w:rsidRPr="00CA7F52">
        <w:rPr>
          <w:rFonts w:cs="Times New Roman"/>
        </w:rPr>
        <w:t>Foyjonnesa</w:t>
      </w:r>
      <w:proofErr w:type="spellEnd"/>
      <w:r w:rsidRPr="00CA7F52">
        <w:rPr>
          <w:rFonts w:cs="Times New Roman"/>
        </w:rPr>
        <w:t xml:space="preserve">, Bashar, M. H., Ali, M. S., &amp; </w:t>
      </w: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 (2020). Dynamical analysis of long-wave phenomena for the nonlinear conformable space-time fractional (2+1)-dimensional AKNS equation in water wave mechanics. </w:t>
      </w:r>
      <w:proofErr w:type="spellStart"/>
      <w:r w:rsidRPr="00CA7F52">
        <w:rPr>
          <w:rStyle w:val="Emphasis"/>
          <w:rFonts w:cs="Times New Roman"/>
        </w:rPr>
        <w:t>Heliyon</w:t>
      </w:r>
      <w:proofErr w:type="spellEnd"/>
      <w:r w:rsidRPr="00CA7F52">
        <w:rPr>
          <w:rStyle w:val="Emphasis"/>
          <w:rFonts w:cs="Times New Roman"/>
        </w:rPr>
        <w:t>, 6</w:t>
      </w:r>
      <w:r w:rsidRPr="00CA7F52">
        <w:rPr>
          <w:rFonts w:cs="Times New Roman"/>
        </w:rPr>
        <w:t xml:space="preserve">(10), e05276. </w:t>
      </w:r>
      <w:hyperlink r:id="rId33" w:tgtFrame="_new" w:history="1">
        <w:r w:rsidRPr="00CA7F52">
          <w:rPr>
            <w:rStyle w:val="Hyperlink"/>
            <w:rFonts w:cs="Times New Roman"/>
          </w:rPr>
          <w:t>https://doi.org/10.1016/j.heliyon.2020.e05276</w:t>
        </w:r>
      </w:hyperlink>
    </w:p>
    <w:p w14:paraId="1E08B058" w14:textId="77777777" w:rsidR="00CA7F52" w:rsidRPr="00CA7F52" w:rsidRDefault="00CA7F52" w:rsidP="00CA7F52">
      <w:pPr>
        <w:pStyle w:val="ListBullet"/>
        <w:numPr>
          <w:ilvl w:val="0"/>
          <w:numId w:val="12"/>
        </w:numPr>
      </w:pPr>
      <w:r w:rsidRPr="00CA7F52">
        <w:rPr>
          <w:rFonts w:cs="Times New Roman"/>
        </w:rPr>
        <w:t xml:space="preserve">Ananna, S. N., &amp; </w:t>
      </w: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 (2020). Solution of Volterra’s </w:t>
      </w:r>
      <w:proofErr w:type="spellStart"/>
      <w:r w:rsidRPr="00CA7F52">
        <w:rPr>
          <w:rFonts w:cs="Times New Roman"/>
        </w:rPr>
        <w:t>integro</w:t>
      </w:r>
      <w:proofErr w:type="spellEnd"/>
      <w:r w:rsidRPr="00CA7F52">
        <w:rPr>
          <w:rFonts w:cs="Times New Roman"/>
        </w:rPr>
        <w:t xml:space="preserve">-differential equations by using variational iteration method. </w:t>
      </w:r>
      <w:r w:rsidRPr="00CA7F52">
        <w:rPr>
          <w:rStyle w:val="Emphasis"/>
          <w:rFonts w:cs="Times New Roman"/>
        </w:rPr>
        <w:t>International Journal of Scientific &amp; Engineering Research, 11</w:t>
      </w:r>
      <w:r w:rsidRPr="00CA7F52">
        <w:rPr>
          <w:rFonts w:cs="Times New Roman"/>
        </w:rPr>
        <w:t>(3), 1–9.</w:t>
      </w:r>
    </w:p>
    <w:p w14:paraId="4E61DCBC" w14:textId="77777777" w:rsidR="00CA7F52" w:rsidRPr="00CA7F52" w:rsidRDefault="00CA7F52" w:rsidP="00CA7F52">
      <w:pPr>
        <w:pStyle w:val="ListBullet"/>
        <w:numPr>
          <w:ilvl w:val="0"/>
          <w:numId w:val="12"/>
        </w:numPr>
      </w:pPr>
      <w:r w:rsidRPr="00CA7F52">
        <w:rPr>
          <w:rFonts w:cs="Times New Roman"/>
        </w:rPr>
        <w:t xml:space="preserve">Ahmed, M. F., &amp; </w:t>
      </w: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 (2019). Design of upper and lower material manipulators. </w:t>
      </w:r>
      <w:r w:rsidRPr="00CA7F52">
        <w:rPr>
          <w:rStyle w:val="Emphasis"/>
          <w:rFonts w:cs="Times New Roman"/>
        </w:rPr>
        <w:t>International Journal of Modern Physics and Applications, 5</w:t>
      </w:r>
      <w:r w:rsidRPr="00CA7F52">
        <w:rPr>
          <w:rFonts w:cs="Times New Roman"/>
        </w:rPr>
        <w:t>(2), 38–49.</w:t>
      </w:r>
    </w:p>
    <w:p w14:paraId="1B5DFE0D" w14:textId="77777777" w:rsidR="00CA7F52" w:rsidRPr="00CA7F52" w:rsidRDefault="00CA7F52" w:rsidP="00CA7F52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</w:t>
      </w:r>
      <w:proofErr w:type="spellStart"/>
      <w:r w:rsidRPr="00CA7F52">
        <w:rPr>
          <w:rFonts w:cs="Times New Roman"/>
        </w:rPr>
        <w:t>Asaduzzaman</w:t>
      </w:r>
      <w:proofErr w:type="spellEnd"/>
      <w:r w:rsidRPr="00CA7F52">
        <w:rPr>
          <w:rFonts w:cs="Times New Roman"/>
        </w:rPr>
        <w:t xml:space="preserve">, M., &amp; Ananna, S. N. (2019). Solution of eighth order boundary value problem by using variational iteration method. </w:t>
      </w:r>
      <w:r w:rsidRPr="00CA7F52">
        <w:rPr>
          <w:rStyle w:val="Emphasis"/>
          <w:rFonts w:cs="Times New Roman"/>
        </w:rPr>
        <w:t>International Journal of Mathematics and Computational Science, 5</w:t>
      </w:r>
      <w:r w:rsidRPr="00CA7F52">
        <w:rPr>
          <w:rFonts w:cs="Times New Roman"/>
        </w:rPr>
        <w:t>(2), 13–23.</w:t>
      </w:r>
    </w:p>
    <w:p w14:paraId="7FE805D2" w14:textId="77777777" w:rsidR="00CA7F52" w:rsidRPr="00CA7F52" w:rsidRDefault="00CA7F52" w:rsidP="00CA7F52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&amp; </w:t>
      </w:r>
      <w:proofErr w:type="spellStart"/>
      <w:r w:rsidRPr="00CA7F52">
        <w:rPr>
          <w:rFonts w:cs="Times New Roman"/>
        </w:rPr>
        <w:t>Asaduzzaman</w:t>
      </w:r>
      <w:proofErr w:type="spellEnd"/>
      <w:r w:rsidRPr="00CA7F52">
        <w:rPr>
          <w:rFonts w:cs="Times New Roman"/>
        </w:rPr>
        <w:t xml:space="preserve">, M. (2019). Solution of seventh order boundary value problem by using variational iteration method. </w:t>
      </w:r>
      <w:r w:rsidRPr="00CA7F52">
        <w:rPr>
          <w:rStyle w:val="Emphasis"/>
          <w:rFonts w:cs="Times New Roman"/>
        </w:rPr>
        <w:t>International Journal of Mathematics and Computational Science, 5</w:t>
      </w:r>
      <w:r w:rsidRPr="00CA7F52">
        <w:rPr>
          <w:rFonts w:cs="Times New Roman"/>
        </w:rPr>
        <w:t>(1), 6–12.</w:t>
      </w:r>
    </w:p>
    <w:p w14:paraId="4ADD1202" w14:textId="308173A4" w:rsidR="00CA7F52" w:rsidRPr="00CA7F52" w:rsidRDefault="00CA7F52" w:rsidP="00CA7F52">
      <w:pPr>
        <w:pStyle w:val="ListBullet"/>
        <w:numPr>
          <w:ilvl w:val="0"/>
          <w:numId w:val="12"/>
        </w:numPr>
      </w:pPr>
      <w:r w:rsidRPr="00CA7F52">
        <w:rPr>
          <w:rStyle w:val="Strong"/>
          <w:rFonts w:cs="Times New Roman"/>
        </w:rPr>
        <w:t>Mamun, A. A.</w:t>
      </w:r>
      <w:r w:rsidRPr="00CA7F52">
        <w:rPr>
          <w:rFonts w:cs="Times New Roman"/>
        </w:rPr>
        <w:t xml:space="preserve">, Ali, M. S., &amp; Miah, M. M. (2018). A study on an analytic solution to the 1D heat equation of a parabolic partial differential equation and its implementation in computer programming. </w:t>
      </w:r>
      <w:r w:rsidRPr="00CA7F52">
        <w:rPr>
          <w:rStyle w:val="Emphasis"/>
          <w:rFonts w:cs="Times New Roman"/>
        </w:rPr>
        <w:t>International Journal of Scientific &amp; Engineering Research, 9</w:t>
      </w:r>
      <w:r w:rsidRPr="00CA7F52">
        <w:rPr>
          <w:rFonts w:cs="Times New Roman"/>
        </w:rPr>
        <w:t>(9), 913–921.</w:t>
      </w:r>
    </w:p>
    <w:p w14:paraId="16AEFFD1" w14:textId="3B626A2A" w:rsidR="009E3AF8" w:rsidRDefault="00D0730D" w:rsidP="009E3AF8">
      <w:r>
        <w:rPr>
          <w:b/>
          <w:color w:val="CDA000"/>
          <w:sz w:val="28"/>
        </w:rPr>
        <w:t>ACADEMIC SERVICE &amp; EDITORIAL ROLES</w:t>
      </w:r>
    </w:p>
    <w:p w14:paraId="514469CA" w14:textId="77777777" w:rsidR="00D0730D" w:rsidRDefault="00D0730D" w:rsidP="00D0730D">
      <w:pPr>
        <w:pStyle w:val="ListBullet"/>
        <w:numPr>
          <w:ilvl w:val="0"/>
          <w:numId w:val="14"/>
        </w:numPr>
      </w:pPr>
      <w:r w:rsidRPr="00D0730D">
        <w:rPr>
          <w:b/>
          <w:bCs/>
        </w:rPr>
        <w:t>Reviewing Editor</w:t>
      </w:r>
      <w:r>
        <w:t>, Springer Nature (March 2026 – Present)</w:t>
      </w:r>
    </w:p>
    <w:p w14:paraId="790F9CB2" w14:textId="295F8A2B" w:rsidR="009E3AF8" w:rsidRDefault="009E3AF8" w:rsidP="00D0730D">
      <w:pPr>
        <w:pStyle w:val="ListBullet"/>
        <w:numPr>
          <w:ilvl w:val="0"/>
          <w:numId w:val="14"/>
        </w:numPr>
      </w:pPr>
      <w:r w:rsidRPr="009E3AF8">
        <w:t>Reviewed manuscripts for:</w:t>
      </w:r>
    </w:p>
    <w:p w14:paraId="4F98E771" w14:textId="6BC94287" w:rsidR="009E3AF8" w:rsidRPr="009E3AF8" w:rsidRDefault="009E3AF8" w:rsidP="00D0730D">
      <w:pPr>
        <w:pStyle w:val="ListBullet"/>
        <w:numPr>
          <w:ilvl w:val="0"/>
          <w:numId w:val="10"/>
        </w:numPr>
        <w:rPr>
          <w:rStyle w:val="Emphasis"/>
          <w:i w:val="0"/>
          <w:iCs w:val="0"/>
        </w:rPr>
      </w:pPr>
      <w:r w:rsidRPr="009E3AF8">
        <w:rPr>
          <w:rStyle w:val="Strong"/>
        </w:rPr>
        <w:t>Elsevier:</w:t>
      </w:r>
      <w:r w:rsidRPr="009E3AF8">
        <w:t xml:space="preserve"> </w:t>
      </w:r>
      <w:r w:rsidRPr="009E3AF8">
        <w:rPr>
          <w:i/>
          <w:iCs/>
        </w:rPr>
        <w:t>Journal of</w:t>
      </w:r>
      <w:r>
        <w:t xml:space="preserve"> </w:t>
      </w:r>
      <w:r w:rsidRPr="009E3AF8">
        <w:rPr>
          <w:rStyle w:val="Emphasis"/>
        </w:rPr>
        <w:t>Ocean Engineering and Science, Results in Physics</w:t>
      </w:r>
      <w:r w:rsidR="00DE43C7">
        <w:rPr>
          <w:rStyle w:val="Emphasis"/>
        </w:rPr>
        <w:t xml:space="preserve">, </w:t>
      </w:r>
      <w:r w:rsidR="00DE43C7" w:rsidRPr="00DE43C7">
        <w:rPr>
          <w:rStyle w:val="Emphasis"/>
        </w:rPr>
        <w:t>Fundamental Plasma Physics</w:t>
      </w:r>
    </w:p>
    <w:p w14:paraId="59FE1B50" w14:textId="3D6E646E" w:rsidR="009E3AF8" w:rsidRPr="009E3AF8" w:rsidRDefault="009E3AF8" w:rsidP="009E3AF8">
      <w:pPr>
        <w:pStyle w:val="ListBullet"/>
        <w:numPr>
          <w:ilvl w:val="0"/>
          <w:numId w:val="10"/>
        </w:numPr>
        <w:rPr>
          <w:rStyle w:val="Emphasis"/>
          <w:i w:val="0"/>
          <w:iCs w:val="0"/>
        </w:rPr>
      </w:pPr>
      <w:r w:rsidRPr="009E3AF8">
        <w:rPr>
          <w:rStyle w:val="Strong"/>
        </w:rPr>
        <w:t>Springer:</w:t>
      </w:r>
      <w:r w:rsidRPr="009E3AF8">
        <w:t xml:space="preserve"> </w:t>
      </w:r>
      <w:r w:rsidRPr="009E3AF8">
        <w:rPr>
          <w:rStyle w:val="Emphasis"/>
        </w:rPr>
        <w:t xml:space="preserve">Nonlinear Dynamics, </w:t>
      </w:r>
      <w:r>
        <w:rPr>
          <w:rStyle w:val="Emphasis"/>
        </w:rPr>
        <w:t xml:space="preserve">Scientific Reports, Optical and Quantum Electronics, </w:t>
      </w:r>
      <w:r w:rsidRPr="009E3AF8">
        <w:rPr>
          <w:rStyle w:val="Emphasis"/>
        </w:rPr>
        <w:t>Qualitative Theory of Dynamical Systems</w:t>
      </w:r>
      <w:r>
        <w:rPr>
          <w:rStyle w:val="Emphasis"/>
        </w:rPr>
        <w:t>, Journal of the Korean Physical Society</w:t>
      </w:r>
      <w:r w:rsidR="00DE43C7">
        <w:rPr>
          <w:rStyle w:val="Emphasis"/>
        </w:rPr>
        <w:t xml:space="preserve">, </w:t>
      </w:r>
      <w:proofErr w:type="spellStart"/>
      <w:r w:rsidR="00DE43C7" w:rsidRPr="00DE43C7">
        <w:rPr>
          <w:rStyle w:val="Emphasis"/>
        </w:rPr>
        <w:t>Zeitschrift</w:t>
      </w:r>
      <w:proofErr w:type="spellEnd"/>
      <w:r w:rsidR="00DE43C7" w:rsidRPr="00DE43C7">
        <w:rPr>
          <w:rStyle w:val="Emphasis"/>
        </w:rPr>
        <w:t xml:space="preserve"> für </w:t>
      </w:r>
      <w:proofErr w:type="spellStart"/>
      <w:r w:rsidR="00DE43C7" w:rsidRPr="00DE43C7">
        <w:rPr>
          <w:rStyle w:val="Emphasis"/>
        </w:rPr>
        <w:t>angewandte</w:t>
      </w:r>
      <w:proofErr w:type="spellEnd"/>
      <w:r w:rsidR="00DE43C7" w:rsidRPr="00DE43C7">
        <w:rPr>
          <w:rStyle w:val="Emphasis"/>
        </w:rPr>
        <w:t xml:space="preserve"> </w:t>
      </w:r>
      <w:proofErr w:type="spellStart"/>
      <w:r w:rsidR="00DE43C7" w:rsidRPr="00DE43C7">
        <w:rPr>
          <w:rStyle w:val="Emphasis"/>
        </w:rPr>
        <w:t>Mathematik</w:t>
      </w:r>
      <w:proofErr w:type="spellEnd"/>
      <w:r w:rsidR="00DE43C7" w:rsidRPr="00DE43C7">
        <w:rPr>
          <w:rStyle w:val="Emphasis"/>
        </w:rPr>
        <w:t xml:space="preserve"> und </w:t>
      </w:r>
      <w:proofErr w:type="spellStart"/>
      <w:r w:rsidR="00DE43C7" w:rsidRPr="00DE43C7">
        <w:rPr>
          <w:rStyle w:val="Emphasis"/>
        </w:rPr>
        <w:t>Physik</w:t>
      </w:r>
      <w:proofErr w:type="spellEnd"/>
    </w:p>
    <w:p w14:paraId="7EAEF7B5" w14:textId="77777777" w:rsidR="009E3AF8" w:rsidRPr="009E3AF8" w:rsidRDefault="009E3AF8" w:rsidP="009E3AF8">
      <w:pPr>
        <w:pStyle w:val="ListBullet"/>
        <w:numPr>
          <w:ilvl w:val="0"/>
          <w:numId w:val="10"/>
        </w:numPr>
        <w:rPr>
          <w:rStyle w:val="Emphasis"/>
          <w:i w:val="0"/>
          <w:iCs w:val="0"/>
        </w:rPr>
      </w:pPr>
      <w:r w:rsidRPr="009E3AF8">
        <w:rPr>
          <w:rStyle w:val="Strong"/>
        </w:rPr>
        <w:t>MDPI:</w:t>
      </w:r>
      <w:r w:rsidRPr="009E3AF8">
        <w:t xml:space="preserve"> </w:t>
      </w:r>
      <w:r w:rsidRPr="009E3AF8">
        <w:rPr>
          <w:rStyle w:val="Emphasis"/>
        </w:rPr>
        <w:t>Mathematics, Symmetry, Fractal &amp; Fractional</w:t>
      </w:r>
    </w:p>
    <w:p w14:paraId="4D3787C8" w14:textId="1B0B0C7B" w:rsidR="005A2902" w:rsidRPr="005A2902" w:rsidRDefault="009E3AF8" w:rsidP="005A2902">
      <w:pPr>
        <w:pStyle w:val="ListBullet"/>
        <w:numPr>
          <w:ilvl w:val="0"/>
          <w:numId w:val="10"/>
        </w:numPr>
      </w:pPr>
      <w:proofErr w:type="spellStart"/>
      <w:r w:rsidRPr="009E3AF8">
        <w:rPr>
          <w:rStyle w:val="Strong"/>
        </w:rPr>
        <w:t>Hindawi</w:t>
      </w:r>
      <w:proofErr w:type="spellEnd"/>
      <w:r w:rsidRPr="009E3AF8">
        <w:rPr>
          <w:rStyle w:val="Strong"/>
        </w:rPr>
        <w:t>, World Scientific, AIMS Press</w:t>
      </w:r>
      <w:r w:rsidRPr="009E3AF8">
        <w:t>, and others.</w:t>
      </w:r>
    </w:p>
    <w:p w14:paraId="2FBDD246" w14:textId="77777777" w:rsidR="00D0730D" w:rsidRDefault="00D0730D">
      <w:pPr>
        <w:rPr>
          <w:b/>
          <w:color w:val="CDA000"/>
          <w:sz w:val="28"/>
        </w:rPr>
      </w:pPr>
    </w:p>
    <w:p w14:paraId="2C692DE9" w14:textId="1785BCF7" w:rsidR="00BF4346" w:rsidRDefault="00D0730D" w:rsidP="00D0730D">
      <w:r>
        <w:rPr>
          <w:b/>
          <w:color w:val="CDA000"/>
          <w:sz w:val="28"/>
        </w:rPr>
        <w:lastRenderedPageBreak/>
        <w:t>TEACHING EXPERIENCE</w:t>
      </w:r>
    </w:p>
    <w:p w14:paraId="1CFD5CAE" w14:textId="5180E7B0" w:rsidR="00D0730D" w:rsidRDefault="00D0730D" w:rsidP="00D0730D">
      <w:pPr>
        <w:pStyle w:val="ListBullet"/>
        <w:numPr>
          <w:ilvl w:val="0"/>
          <w:numId w:val="0"/>
        </w:numPr>
        <w:ind w:left="360" w:hanging="360"/>
        <w:sectPr w:rsidR="00D0730D" w:rsidSect="00034616">
          <w:footerReference w:type="default" r:id="rId3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D0730D">
        <w:rPr>
          <w:b/>
          <w:bCs/>
        </w:rPr>
        <w:t xml:space="preserve">Courses </w:t>
      </w:r>
      <w:r>
        <w:rPr>
          <w:b/>
          <w:bCs/>
        </w:rPr>
        <w:t>T</w:t>
      </w:r>
      <w:r w:rsidRPr="00D0730D">
        <w:rPr>
          <w:b/>
          <w:bCs/>
        </w:rPr>
        <w:t>aught</w:t>
      </w:r>
      <w:r>
        <w:t xml:space="preserve"> (Undergraduate level):</w:t>
      </w:r>
    </w:p>
    <w:p w14:paraId="29BC1137" w14:textId="77777777" w:rsidR="00BF4346" w:rsidRDefault="00000000" w:rsidP="00BF4346">
      <w:pPr>
        <w:pStyle w:val="ListBullet"/>
        <w:numPr>
          <w:ilvl w:val="0"/>
          <w:numId w:val="10"/>
        </w:numPr>
      </w:pPr>
      <w:r>
        <w:t>Differential &amp; Integral Calculus</w:t>
      </w:r>
    </w:p>
    <w:p w14:paraId="5AF7DD3D" w14:textId="77777777" w:rsidR="00BF4346" w:rsidRDefault="00000000" w:rsidP="00BF4346">
      <w:pPr>
        <w:pStyle w:val="ListBullet"/>
        <w:numPr>
          <w:ilvl w:val="0"/>
          <w:numId w:val="10"/>
        </w:numPr>
      </w:pPr>
      <w:r>
        <w:t>Vector Analysis</w:t>
      </w:r>
    </w:p>
    <w:p w14:paraId="795DE6D5" w14:textId="77777777" w:rsidR="00BF4346" w:rsidRDefault="00000000" w:rsidP="00BF4346">
      <w:pPr>
        <w:pStyle w:val="ListBullet"/>
        <w:numPr>
          <w:ilvl w:val="0"/>
          <w:numId w:val="10"/>
        </w:numPr>
      </w:pPr>
      <w:r>
        <w:t>ODEs &amp; PDEs</w:t>
      </w:r>
    </w:p>
    <w:p w14:paraId="188E0075" w14:textId="77777777" w:rsidR="00BF4346" w:rsidRDefault="00000000" w:rsidP="00BF4346">
      <w:pPr>
        <w:pStyle w:val="ListBullet"/>
        <w:numPr>
          <w:ilvl w:val="0"/>
          <w:numId w:val="10"/>
        </w:numPr>
      </w:pPr>
      <w:r>
        <w:t>Linear Algebra</w:t>
      </w:r>
    </w:p>
    <w:p w14:paraId="6FB87DB3" w14:textId="77777777" w:rsidR="00BF4346" w:rsidRDefault="00000000" w:rsidP="00BF4346">
      <w:pPr>
        <w:pStyle w:val="ListBullet"/>
        <w:numPr>
          <w:ilvl w:val="0"/>
          <w:numId w:val="10"/>
        </w:numPr>
      </w:pPr>
      <w:r>
        <w:t>Numerical Methods</w:t>
      </w:r>
    </w:p>
    <w:p w14:paraId="04FED311" w14:textId="77777777" w:rsidR="00BF4346" w:rsidRDefault="00000000" w:rsidP="00BF4346">
      <w:pPr>
        <w:pStyle w:val="ListBullet"/>
        <w:numPr>
          <w:ilvl w:val="0"/>
          <w:numId w:val="10"/>
        </w:numPr>
      </w:pPr>
      <w:r>
        <w:t>Complex Variables</w:t>
      </w:r>
    </w:p>
    <w:p w14:paraId="739E5A5B" w14:textId="77777777" w:rsidR="00BF4346" w:rsidRDefault="00000000" w:rsidP="00BF4346">
      <w:pPr>
        <w:pStyle w:val="ListBullet"/>
        <w:numPr>
          <w:ilvl w:val="0"/>
          <w:numId w:val="10"/>
        </w:numPr>
      </w:pPr>
      <w:r>
        <w:t>Fourier &amp; Laplace Analysis</w:t>
      </w:r>
    </w:p>
    <w:p w14:paraId="0091CAD5" w14:textId="052B9276" w:rsidR="006C4F6A" w:rsidRDefault="00000000" w:rsidP="00BF4346">
      <w:pPr>
        <w:pStyle w:val="ListBullet"/>
        <w:numPr>
          <w:ilvl w:val="0"/>
          <w:numId w:val="10"/>
        </w:numPr>
      </w:pPr>
      <w:r>
        <w:t>Discrete Mathematics</w:t>
      </w:r>
    </w:p>
    <w:p w14:paraId="3ED9505C" w14:textId="77777777" w:rsidR="00BF4346" w:rsidRDefault="00BF4346">
      <w:pPr>
        <w:rPr>
          <w:b/>
          <w:color w:val="CDA000"/>
          <w:sz w:val="28"/>
        </w:rPr>
        <w:sectPr w:rsidR="00BF4346" w:rsidSect="00BF4346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41EFD08" w14:textId="3A0A4566" w:rsidR="006C4F6A" w:rsidRDefault="00D0730D">
      <w:r>
        <w:rPr>
          <w:b/>
          <w:color w:val="CDA000"/>
          <w:sz w:val="28"/>
        </w:rPr>
        <w:t xml:space="preserve">GRANTS, SCHOLARSHIPS &amp; </w:t>
      </w:r>
      <w:r w:rsidR="00000000">
        <w:rPr>
          <w:b/>
          <w:color w:val="CDA000"/>
          <w:sz w:val="28"/>
        </w:rPr>
        <w:t>AWARDS</w:t>
      </w:r>
    </w:p>
    <w:p w14:paraId="0C7012D4" w14:textId="77777777" w:rsidR="00BF4346" w:rsidRDefault="00000000" w:rsidP="00BF4346">
      <w:pPr>
        <w:pStyle w:val="ListBullet"/>
        <w:numPr>
          <w:ilvl w:val="0"/>
          <w:numId w:val="10"/>
        </w:numPr>
      </w:pPr>
      <w:r>
        <w:t xml:space="preserve">Top 10 Outstanding Student Award — </w:t>
      </w:r>
      <w:proofErr w:type="spellStart"/>
      <w:r>
        <w:t>Hohai</w:t>
      </w:r>
      <w:proofErr w:type="spellEnd"/>
      <w:r>
        <w:t xml:space="preserve"> University (2024)</w:t>
      </w:r>
    </w:p>
    <w:p w14:paraId="19C2C57C" w14:textId="6B00CAEF" w:rsidR="00BF4346" w:rsidRDefault="00000000" w:rsidP="00BF4346">
      <w:pPr>
        <w:pStyle w:val="ListBullet"/>
        <w:numPr>
          <w:ilvl w:val="0"/>
          <w:numId w:val="10"/>
        </w:numPr>
      </w:pPr>
      <w:r>
        <w:t>Jiangsu Government Scholarship</w:t>
      </w:r>
      <w:r w:rsidR="00BF4346">
        <w:t xml:space="preserve"> a</w:t>
      </w:r>
      <w:r w:rsidR="00BF4346" w:rsidRPr="00BF4346">
        <w:t>ward</w:t>
      </w:r>
      <w:r w:rsidR="00BF4346">
        <w:t>s</w:t>
      </w:r>
      <w:r w:rsidR="00BF4346" w:rsidRPr="00BF4346">
        <w:t xml:space="preserve"> for outstanding academic performance and excellence in research</w:t>
      </w:r>
      <w:r>
        <w:t xml:space="preserve"> (2023, 2024)</w:t>
      </w:r>
    </w:p>
    <w:p w14:paraId="05E22705" w14:textId="77777777" w:rsidR="00BF4346" w:rsidRDefault="00000000" w:rsidP="00BF4346">
      <w:pPr>
        <w:pStyle w:val="ListBullet"/>
        <w:numPr>
          <w:ilvl w:val="0"/>
          <w:numId w:val="10"/>
        </w:numPr>
      </w:pPr>
      <w:r>
        <w:t>IAHR–</w:t>
      </w:r>
      <w:proofErr w:type="spellStart"/>
      <w:r>
        <w:t>Hohai</w:t>
      </w:r>
      <w:proofErr w:type="spellEnd"/>
      <w:r>
        <w:t xml:space="preserve"> Ph.D. Scholarship (2021)</w:t>
      </w:r>
    </w:p>
    <w:p w14:paraId="07266106" w14:textId="59DF8C19" w:rsidR="00BF4346" w:rsidRDefault="00BF4346" w:rsidP="00BF4346">
      <w:pPr>
        <w:pStyle w:val="ListBullet"/>
        <w:numPr>
          <w:ilvl w:val="0"/>
          <w:numId w:val="10"/>
        </w:numPr>
      </w:pPr>
      <w:proofErr w:type="spellStart"/>
      <w:r>
        <w:t>Hohai</w:t>
      </w:r>
      <w:proofErr w:type="spellEnd"/>
      <w:r>
        <w:t xml:space="preserve"> University 1</w:t>
      </w:r>
      <w:r w:rsidRPr="00BF4346">
        <w:rPr>
          <w:vertAlign w:val="superscript"/>
        </w:rPr>
        <w:t>st</w:t>
      </w:r>
      <w:r>
        <w:t xml:space="preserve"> class Scholarship (2019)</w:t>
      </w:r>
    </w:p>
    <w:p w14:paraId="1ED43A37" w14:textId="2B785FBC" w:rsidR="00AD35E5" w:rsidRDefault="00000000" w:rsidP="000174E2">
      <w:pPr>
        <w:pStyle w:val="ListBullet"/>
        <w:numPr>
          <w:ilvl w:val="0"/>
          <w:numId w:val="10"/>
        </w:numPr>
      </w:pPr>
      <w:r>
        <w:t>Merit Scholarships — Islamic University (2013–2015)</w:t>
      </w:r>
    </w:p>
    <w:p w14:paraId="655FCEF3" w14:textId="77777777" w:rsidR="006C4F6A" w:rsidRDefault="00000000">
      <w:r>
        <w:rPr>
          <w:b/>
          <w:color w:val="CDA000"/>
          <w:sz w:val="28"/>
        </w:rPr>
        <w:t>LANGUAGES</w:t>
      </w:r>
    </w:p>
    <w:p w14:paraId="78F417D7" w14:textId="77777777" w:rsidR="00BF4346" w:rsidRDefault="00000000" w:rsidP="00BF4346">
      <w:pPr>
        <w:pStyle w:val="ListBullet"/>
        <w:numPr>
          <w:ilvl w:val="0"/>
          <w:numId w:val="10"/>
        </w:numPr>
      </w:pPr>
      <w:r>
        <w:t>Bengali — Native</w:t>
      </w:r>
    </w:p>
    <w:p w14:paraId="35F139E3" w14:textId="77777777" w:rsidR="00BF4346" w:rsidRDefault="00000000" w:rsidP="00BF4346">
      <w:pPr>
        <w:pStyle w:val="ListBullet"/>
        <w:numPr>
          <w:ilvl w:val="0"/>
          <w:numId w:val="10"/>
        </w:numPr>
      </w:pPr>
      <w:r>
        <w:t>English — Professional Working Proficiency</w:t>
      </w:r>
    </w:p>
    <w:p w14:paraId="1A74A669" w14:textId="66005607" w:rsidR="006C4F6A" w:rsidRDefault="00000000" w:rsidP="00BF4346">
      <w:pPr>
        <w:pStyle w:val="ListBullet"/>
        <w:numPr>
          <w:ilvl w:val="0"/>
          <w:numId w:val="10"/>
        </w:numPr>
      </w:pPr>
      <w:r>
        <w:t>Chinese — HSK-III Certification</w:t>
      </w:r>
    </w:p>
    <w:p w14:paraId="0820BE73" w14:textId="77777777" w:rsidR="006C4F6A" w:rsidRDefault="00000000">
      <w:r>
        <w:rPr>
          <w:b/>
          <w:color w:val="CDA000"/>
          <w:sz w:val="28"/>
        </w:rPr>
        <w:t>COMPUTER SKILLS</w:t>
      </w:r>
    </w:p>
    <w:p w14:paraId="0C4C3013" w14:textId="77777777" w:rsidR="00BF4346" w:rsidRDefault="00000000" w:rsidP="00BF4346">
      <w:pPr>
        <w:pStyle w:val="ListBullet"/>
        <w:numPr>
          <w:ilvl w:val="0"/>
          <w:numId w:val="10"/>
        </w:numPr>
      </w:pPr>
      <w:r>
        <w:t>MATLAB, Maple, Mathematica</w:t>
      </w:r>
    </w:p>
    <w:p w14:paraId="565FEE97" w14:textId="77777777" w:rsidR="00BF4346" w:rsidRDefault="00000000" w:rsidP="00BF4346">
      <w:pPr>
        <w:pStyle w:val="ListBullet"/>
        <w:numPr>
          <w:ilvl w:val="0"/>
          <w:numId w:val="10"/>
        </w:numPr>
      </w:pPr>
      <w:r>
        <w:t>Python, C/C++, Fortran</w:t>
      </w:r>
    </w:p>
    <w:p w14:paraId="666D0966" w14:textId="77777777" w:rsidR="00BF4346" w:rsidRDefault="00000000" w:rsidP="00BF4346">
      <w:pPr>
        <w:pStyle w:val="ListBullet"/>
        <w:numPr>
          <w:ilvl w:val="0"/>
          <w:numId w:val="10"/>
        </w:numPr>
      </w:pPr>
      <w:r>
        <w:t>Ansys, Abaqus</w:t>
      </w:r>
    </w:p>
    <w:p w14:paraId="23A35791" w14:textId="1485A73A" w:rsidR="006C4F6A" w:rsidRDefault="00000000" w:rsidP="00BF4346">
      <w:pPr>
        <w:pStyle w:val="ListBullet"/>
        <w:numPr>
          <w:ilvl w:val="0"/>
          <w:numId w:val="10"/>
        </w:numPr>
      </w:pPr>
      <w:r>
        <w:t>MS Office Suite</w:t>
      </w:r>
    </w:p>
    <w:p w14:paraId="4C632553" w14:textId="77777777" w:rsidR="006C4F6A" w:rsidRDefault="00000000">
      <w:r>
        <w:rPr>
          <w:b/>
          <w:color w:val="CDA000"/>
          <w:sz w:val="28"/>
        </w:rPr>
        <w:t>REFERENCES</w:t>
      </w:r>
    </w:p>
    <w:p w14:paraId="61DF0574" w14:textId="2AAB2167" w:rsidR="007263EE" w:rsidRPr="007263EE" w:rsidRDefault="007263EE" w:rsidP="007263EE">
      <w:pPr>
        <w:pStyle w:val="ListBullet"/>
        <w:numPr>
          <w:ilvl w:val="0"/>
          <w:numId w:val="10"/>
        </w:numPr>
        <w:spacing w:after="0"/>
        <w:rPr>
          <w:rStyle w:val="Strong"/>
          <w:b w:val="0"/>
          <w:bCs w:val="0"/>
        </w:rPr>
      </w:pPr>
      <w:r w:rsidRPr="007263EE">
        <w:rPr>
          <w:rStyle w:val="Strong"/>
        </w:rPr>
        <w:t>Prof. Chunhui Lu</w:t>
      </w:r>
      <w:r w:rsidRPr="007263EE">
        <w:t xml:space="preserve"> — </w:t>
      </w:r>
      <w:r w:rsidRPr="007263EE">
        <w:rPr>
          <w:rStyle w:val="Emphasis"/>
        </w:rPr>
        <w:t>Ph</w:t>
      </w:r>
      <w:r>
        <w:rPr>
          <w:rStyle w:val="Emphasis"/>
        </w:rPr>
        <w:t>.</w:t>
      </w:r>
      <w:r w:rsidRPr="007263EE">
        <w:rPr>
          <w:rStyle w:val="Emphasis"/>
        </w:rPr>
        <w:t>D</w:t>
      </w:r>
      <w:r>
        <w:rPr>
          <w:rStyle w:val="Emphasis"/>
        </w:rPr>
        <w:t>.</w:t>
      </w:r>
      <w:r w:rsidRPr="007263EE">
        <w:rPr>
          <w:rStyle w:val="Emphasis"/>
        </w:rPr>
        <w:t xml:space="preserve"> Supervisor</w:t>
      </w:r>
      <w:r w:rsidRPr="007263EE">
        <w:br/>
        <w:t xml:space="preserve">College of Hydrology and Water Resources, </w:t>
      </w:r>
      <w:proofErr w:type="spellStart"/>
      <w:r w:rsidRPr="007263EE">
        <w:t>Hohai</w:t>
      </w:r>
      <w:proofErr w:type="spellEnd"/>
      <w:r w:rsidRPr="007263EE">
        <w:t xml:space="preserve"> University</w:t>
      </w:r>
      <w:r>
        <w:t>, Nanjing, China</w:t>
      </w:r>
      <w:r w:rsidRPr="007263EE">
        <w:br/>
        <w:t xml:space="preserve">Email: </w:t>
      </w:r>
      <w:hyperlink r:id="rId35" w:history="1">
        <w:r w:rsidRPr="00D73DA6">
          <w:rPr>
            <w:rStyle w:val="Hyperlink"/>
          </w:rPr>
          <w:t>clu@hhu.edu.cn</w:t>
        </w:r>
      </w:hyperlink>
    </w:p>
    <w:p w14:paraId="147F36C8" w14:textId="77777777" w:rsidR="007263EE" w:rsidRPr="007263EE" w:rsidRDefault="007263EE" w:rsidP="007263EE">
      <w:pPr>
        <w:pStyle w:val="ListBullet"/>
        <w:numPr>
          <w:ilvl w:val="0"/>
          <w:numId w:val="0"/>
        </w:numPr>
        <w:spacing w:after="0"/>
        <w:ind w:left="360"/>
        <w:rPr>
          <w:rStyle w:val="Strong"/>
          <w:b w:val="0"/>
          <w:bCs w:val="0"/>
          <w:sz w:val="10"/>
          <w:szCs w:val="10"/>
        </w:rPr>
      </w:pPr>
    </w:p>
    <w:p w14:paraId="1988E8C2" w14:textId="2D458DE4" w:rsidR="007263EE" w:rsidRPr="007263EE" w:rsidRDefault="007263EE" w:rsidP="007263EE">
      <w:pPr>
        <w:pStyle w:val="ListBullet"/>
        <w:numPr>
          <w:ilvl w:val="0"/>
          <w:numId w:val="10"/>
        </w:numPr>
        <w:spacing w:after="0"/>
        <w:rPr>
          <w:rStyle w:val="Strong"/>
          <w:b w:val="0"/>
          <w:bCs w:val="0"/>
        </w:rPr>
      </w:pPr>
      <w:r w:rsidRPr="007263EE">
        <w:rPr>
          <w:rStyle w:val="Strong"/>
        </w:rPr>
        <w:t xml:space="preserve">Prof. </w:t>
      </w:r>
      <w:proofErr w:type="spellStart"/>
      <w:r w:rsidRPr="007263EE">
        <w:rPr>
          <w:rStyle w:val="Strong"/>
        </w:rPr>
        <w:t>Tianqing</w:t>
      </w:r>
      <w:proofErr w:type="spellEnd"/>
      <w:r w:rsidRPr="007263EE">
        <w:rPr>
          <w:rStyle w:val="Strong"/>
        </w:rPr>
        <w:t xml:space="preserve"> An</w:t>
      </w:r>
      <w:r w:rsidRPr="007263EE">
        <w:t xml:space="preserve"> — </w:t>
      </w:r>
      <w:r w:rsidRPr="007263EE">
        <w:rPr>
          <w:rStyle w:val="Emphasis"/>
        </w:rPr>
        <w:t>M</w:t>
      </w:r>
      <w:r>
        <w:rPr>
          <w:rStyle w:val="Emphasis"/>
        </w:rPr>
        <w:t>.</w:t>
      </w:r>
      <w:r w:rsidRPr="007263EE">
        <w:rPr>
          <w:rStyle w:val="Emphasis"/>
        </w:rPr>
        <w:t>Sc</w:t>
      </w:r>
      <w:r>
        <w:rPr>
          <w:rStyle w:val="Emphasis"/>
        </w:rPr>
        <w:t>.</w:t>
      </w:r>
      <w:r w:rsidRPr="007263EE">
        <w:rPr>
          <w:rStyle w:val="Emphasis"/>
        </w:rPr>
        <w:t xml:space="preserve"> Supervisor</w:t>
      </w:r>
      <w:r w:rsidRPr="007263EE">
        <w:br/>
        <w:t xml:space="preserve">School of Mathematics, </w:t>
      </w:r>
      <w:proofErr w:type="spellStart"/>
      <w:r w:rsidRPr="007263EE">
        <w:t>Hohai</w:t>
      </w:r>
      <w:proofErr w:type="spellEnd"/>
      <w:r w:rsidRPr="007263EE">
        <w:t xml:space="preserve"> University</w:t>
      </w:r>
      <w:r>
        <w:t>, Nanjing, China</w:t>
      </w:r>
      <w:r w:rsidRPr="007263EE">
        <w:br/>
        <w:t xml:space="preserve">Email: </w:t>
      </w:r>
      <w:hyperlink r:id="rId36" w:history="1">
        <w:r w:rsidRPr="00D73DA6">
          <w:rPr>
            <w:rStyle w:val="Hyperlink"/>
          </w:rPr>
          <w:t>antq@hhu.edu.cn</w:t>
        </w:r>
      </w:hyperlink>
    </w:p>
    <w:p w14:paraId="1FDEDDBA" w14:textId="77777777" w:rsidR="007263EE" w:rsidRPr="007263EE" w:rsidRDefault="007263EE" w:rsidP="007263EE">
      <w:pPr>
        <w:pStyle w:val="ListBullet"/>
        <w:numPr>
          <w:ilvl w:val="0"/>
          <w:numId w:val="0"/>
        </w:numPr>
        <w:spacing w:after="0"/>
        <w:rPr>
          <w:rStyle w:val="Strong"/>
          <w:b w:val="0"/>
          <w:bCs w:val="0"/>
          <w:sz w:val="10"/>
          <w:szCs w:val="10"/>
        </w:rPr>
      </w:pPr>
    </w:p>
    <w:p w14:paraId="73FDA3D0" w14:textId="7AD2C964" w:rsidR="007263EE" w:rsidRPr="007263EE" w:rsidRDefault="007263EE" w:rsidP="00CA7F52">
      <w:pPr>
        <w:pStyle w:val="ListBullet"/>
        <w:numPr>
          <w:ilvl w:val="0"/>
          <w:numId w:val="10"/>
        </w:numPr>
        <w:spacing w:after="0"/>
      </w:pPr>
      <w:r w:rsidRPr="007263EE">
        <w:rPr>
          <w:rStyle w:val="Strong"/>
        </w:rPr>
        <w:t xml:space="preserve">Prof. Md. </w:t>
      </w:r>
      <w:proofErr w:type="spellStart"/>
      <w:r w:rsidRPr="007263EE">
        <w:rPr>
          <w:rStyle w:val="Strong"/>
        </w:rPr>
        <w:t>Asaduzzaman</w:t>
      </w:r>
      <w:proofErr w:type="spellEnd"/>
      <w:r w:rsidRPr="007263EE">
        <w:t xml:space="preserve"> — </w:t>
      </w:r>
      <w:r w:rsidRPr="007263EE">
        <w:rPr>
          <w:rStyle w:val="Emphasis"/>
        </w:rPr>
        <w:t>Undergraduate &amp; Graduate Advisor</w:t>
      </w:r>
      <w:r w:rsidRPr="007263EE">
        <w:br/>
        <w:t>Department of Mathematics, Islamic University</w:t>
      </w:r>
      <w:r>
        <w:t xml:space="preserve">, </w:t>
      </w:r>
      <w:proofErr w:type="spellStart"/>
      <w:r>
        <w:t>Kushtia</w:t>
      </w:r>
      <w:proofErr w:type="spellEnd"/>
      <w:r>
        <w:t>, Bangladesh</w:t>
      </w:r>
      <w:r w:rsidRPr="007263EE">
        <w:br/>
        <w:t xml:space="preserve">Email: </w:t>
      </w:r>
      <w:hyperlink r:id="rId37" w:history="1">
        <w:r w:rsidRPr="00D73DA6">
          <w:rPr>
            <w:rStyle w:val="Hyperlink"/>
          </w:rPr>
          <w:t>asad@math.iu.ac.bd</w:t>
        </w:r>
      </w:hyperlink>
    </w:p>
    <w:sectPr w:rsidR="007263EE" w:rsidRPr="007263EE" w:rsidSect="00BF434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30176" w14:textId="77777777" w:rsidR="00E3115F" w:rsidRDefault="00E3115F" w:rsidP="007263EE">
      <w:pPr>
        <w:spacing w:after="0" w:line="240" w:lineRule="auto"/>
      </w:pPr>
      <w:r>
        <w:separator/>
      </w:r>
    </w:p>
  </w:endnote>
  <w:endnote w:type="continuationSeparator" w:id="0">
    <w:p w14:paraId="2CF5F940" w14:textId="77777777" w:rsidR="00E3115F" w:rsidRDefault="00E3115F" w:rsidP="00726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5803016"/>
      <w:docPartObj>
        <w:docPartGallery w:val="Page Numbers (Bottom of Page)"/>
        <w:docPartUnique/>
      </w:docPartObj>
    </w:sdtPr>
    <w:sdtContent>
      <w:p w14:paraId="2993782B" w14:textId="492CF8A0" w:rsidR="007263EE" w:rsidRDefault="007263EE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0F9FEA1" w14:textId="77777777" w:rsidR="007263EE" w:rsidRDefault="007263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5C993" w14:textId="77777777" w:rsidR="00E3115F" w:rsidRDefault="00E3115F" w:rsidP="007263EE">
      <w:pPr>
        <w:spacing w:after="0" w:line="240" w:lineRule="auto"/>
      </w:pPr>
      <w:r>
        <w:separator/>
      </w:r>
    </w:p>
  </w:footnote>
  <w:footnote w:type="continuationSeparator" w:id="0">
    <w:p w14:paraId="40805A5C" w14:textId="77777777" w:rsidR="00E3115F" w:rsidRDefault="00E3115F" w:rsidP="00726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680CF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84556C"/>
    <w:multiLevelType w:val="hybridMultilevel"/>
    <w:tmpl w:val="9DA40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645A96"/>
    <w:multiLevelType w:val="hybridMultilevel"/>
    <w:tmpl w:val="E708C1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EE0723"/>
    <w:multiLevelType w:val="hybridMultilevel"/>
    <w:tmpl w:val="5C327C20"/>
    <w:lvl w:ilvl="0" w:tplc="2E166274">
      <w:numFmt w:val="bullet"/>
      <w:lvlText w:val="-"/>
      <w:lvlJc w:val="left"/>
      <w:pPr>
        <w:ind w:left="643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BAD40B9"/>
    <w:multiLevelType w:val="hybridMultilevel"/>
    <w:tmpl w:val="9B081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3210D51"/>
    <w:multiLevelType w:val="multilevel"/>
    <w:tmpl w:val="105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590252">
    <w:abstractNumId w:val="8"/>
  </w:num>
  <w:num w:numId="2" w16cid:durableId="1148203112">
    <w:abstractNumId w:val="6"/>
  </w:num>
  <w:num w:numId="3" w16cid:durableId="2102531524">
    <w:abstractNumId w:val="5"/>
  </w:num>
  <w:num w:numId="4" w16cid:durableId="1261452938">
    <w:abstractNumId w:val="4"/>
  </w:num>
  <w:num w:numId="5" w16cid:durableId="2044818840">
    <w:abstractNumId w:val="7"/>
  </w:num>
  <w:num w:numId="6" w16cid:durableId="1908606274">
    <w:abstractNumId w:val="3"/>
  </w:num>
  <w:num w:numId="7" w16cid:durableId="297565810">
    <w:abstractNumId w:val="2"/>
  </w:num>
  <w:num w:numId="8" w16cid:durableId="2126462836">
    <w:abstractNumId w:val="1"/>
  </w:num>
  <w:num w:numId="9" w16cid:durableId="705565028">
    <w:abstractNumId w:val="0"/>
  </w:num>
  <w:num w:numId="10" w16cid:durableId="869420804">
    <w:abstractNumId w:val="11"/>
  </w:num>
  <w:num w:numId="11" w16cid:durableId="1321495496">
    <w:abstractNumId w:val="9"/>
  </w:num>
  <w:num w:numId="12" w16cid:durableId="1795517218">
    <w:abstractNumId w:val="10"/>
  </w:num>
  <w:num w:numId="13" w16cid:durableId="1699817286">
    <w:abstractNumId w:val="13"/>
  </w:num>
  <w:num w:numId="14" w16cid:durableId="5736629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LQwMDI3NTa2NDa1MDFX0lEKTi0uzszPAykwqwUAnSH1ziwAAAA="/>
  </w:docVars>
  <w:rsids>
    <w:rsidRoot w:val="00B47730"/>
    <w:rsid w:val="000174E2"/>
    <w:rsid w:val="00034616"/>
    <w:rsid w:val="0006063C"/>
    <w:rsid w:val="000C7084"/>
    <w:rsid w:val="0015074B"/>
    <w:rsid w:val="002224CB"/>
    <w:rsid w:val="002523E6"/>
    <w:rsid w:val="0029639D"/>
    <w:rsid w:val="002D3F41"/>
    <w:rsid w:val="00326F90"/>
    <w:rsid w:val="003C3F6B"/>
    <w:rsid w:val="0042791F"/>
    <w:rsid w:val="0044127B"/>
    <w:rsid w:val="00484411"/>
    <w:rsid w:val="0055183F"/>
    <w:rsid w:val="00590903"/>
    <w:rsid w:val="005A2902"/>
    <w:rsid w:val="005C348B"/>
    <w:rsid w:val="00622362"/>
    <w:rsid w:val="00685385"/>
    <w:rsid w:val="006C4F6A"/>
    <w:rsid w:val="006C7ACC"/>
    <w:rsid w:val="007263EE"/>
    <w:rsid w:val="00741081"/>
    <w:rsid w:val="00755724"/>
    <w:rsid w:val="008834ED"/>
    <w:rsid w:val="008E1116"/>
    <w:rsid w:val="009E3AF8"/>
    <w:rsid w:val="00AA1D8D"/>
    <w:rsid w:val="00AD35E5"/>
    <w:rsid w:val="00B47730"/>
    <w:rsid w:val="00BF4346"/>
    <w:rsid w:val="00C2739E"/>
    <w:rsid w:val="00C60333"/>
    <w:rsid w:val="00CA7F52"/>
    <w:rsid w:val="00CB0664"/>
    <w:rsid w:val="00D0730D"/>
    <w:rsid w:val="00D203EE"/>
    <w:rsid w:val="00D2082B"/>
    <w:rsid w:val="00D630C7"/>
    <w:rsid w:val="00DE43C7"/>
    <w:rsid w:val="00E3115F"/>
    <w:rsid w:val="00E46AC0"/>
    <w:rsid w:val="00FC07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EB16F"/>
  <w14:defaultImageDpi w14:val="300"/>
  <w15:docId w15:val="{7C935EE2-7CE2-4655-8D88-EF18FD47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C34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48B"/>
    <w:rPr>
      <w:color w:val="605E5C"/>
      <w:shd w:val="clear" w:color="auto" w:fill="E1DFDD"/>
    </w:rPr>
  </w:style>
  <w:style w:type="character" w:customStyle="1" w:styleId="url">
    <w:name w:val="url"/>
    <w:basedOn w:val="DefaultParagraphFont"/>
    <w:rsid w:val="002D3F41"/>
  </w:style>
  <w:style w:type="paragraph" w:styleId="NormalWeb">
    <w:name w:val="Normal (Web)"/>
    <w:basedOn w:val="Normal"/>
    <w:uiPriority w:val="99"/>
    <w:unhideWhenUsed/>
    <w:rsid w:val="009E3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07/s11071-025-11043-0" TargetMode="External"/><Relationship Id="rId18" Type="http://schemas.openxmlformats.org/officeDocument/2006/relationships/hyperlink" Target="https://doi.org/10.1038/s41598-024-55215-1" TargetMode="External"/><Relationship Id="rId26" Type="http://schemas.openxmlformats.org/officeDocument/2006/relationships/hyperlink" Target="https://doi.org/10.1016/j.padiff.2021.100122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doi.org/10.1016/j.rinp.2022.105969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oi.org/10.1080/00207160.2025.2538525" TargetMode="External"/><Relationship Id="rId17" Type="http://schemas.openxmlformats.org/officeDocument/2006/relationships/hyperlink" Target="https://doi.org/10.1038/s41598-024-60156-w" TargetMode="External"/><Relationship Id="rId25" Type="http://schemas.openxmlformats.org/officeDocument/2006/relationships/hyperlink" Target="https://doi.org/10.14419/ijpr.v9i2.31824" TargetMode="External"/><Relationship Id="rId33" Type="http://schemas.openxmlformats.org/officeDocument/2006/relationships/hyperlink" Target="https://doi.org/10.1016/j.heliyon.2020.e05276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chaos.2024.114892" TargetMode="External"/><Relationship Id="rId20" Type="http://schemas.openxmlformats.org/officeDocument/2006/relationships/hyperlink" Target="https://doi.org/10.1016/j.padiff.2022.100463" TargetMode="External"/><Relationship Id="rId29" Type="http://schemas.openxmlformats.org/officeDocument/2006/relationships/hyperlink" Target="https://doi.org/10.1016/j.padiff.2021.10003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515/dema-2025-0180" TargetMode="External"/><Relationship Id="rId24" Type="http://schemas.openxmlformats.org/officeDocument/2006/relationships/hyperlink" Target="https://doi.org/10.1016/j.padiff.2021.100237" TargetMode="External"/><Relationship Id="rId32" Type="http://schemas.openxmlformats.org/officeDocument/2006/relationships/hyperlink" Target="https://doi.org/10.1016/j.rinp.2020.103517" TargetMode="External"/><Relationship Id="rId37" Type="http://schemas.openxmlformats.org/officeDocument/2006/relationships/hyperlink" Target="mailto:asad@math.iu.ac.b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34/s2070048224700157" TargetMode="External"/><Relationship Id="rId23" Type="http://schemas.openxmlformats.org/officeDocument/2006/relationships/hyperlink" Target="https://doi.org/10.1016/j.padiff.2021.100238" TargetMode="External"/><Relationship Id="rId28" Type="http://schemas.openxmlformats.org/officeDocument/2006/relationships/hyperlink" Target="https://doi.org/10.1016/j.heliyon.2021.e07483" TargetMode="External"/><Relationship Id="rId36" Type="http://schemas.openxmlformats.org/officeDocument/2006/relationships/hyperlink" Target="mailto:antq@hhu.edu.cn" TargetMode="External"/><Relationship Id="rId10" Type="http://schemas.openxmlformats.org/officeDocument/2006/relationships/hyperlink" Target="https://doi.org/10.1016/j.aej.2025.12.043" TargetMode="External"/><Relationship Id="rId19" Type="http://schemas.openxmlformats.org/officeDocument/2006/relationships/hyperlink" Target="https://doi.org/10.1016/j.padiff.2023.100522" TargetMode="External"/><Relationship Id="rId31" Type="http://schemas.openxmlformats.org/officeDocument/2006/relationships/hyperlink" Target="https://doi.org/10.1016/j.padiff.2021.10003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0-0003-0183-7112" TargetMode="External"/><Relationship Id="rId14" Type="http://schemas.openxmlformats.org/officeDocument/2006/relationships/hyperlink" Target="https://doi.org/10.2166/nh.2024.013" TargetMode="External"/><Relationship Id="rId22" Type="http://schemas.openxmlformats.org/officeDocument/2006/relationships/hyperlink" Target="https://doi.org/10.1016/j.rinp.2022.105845" TargetMode="External"/><Relationship Id="rId27" Type="http://schemas.openxmlformats.org/officeDocument/2006/relationships/hyperlink" Target="https://doi.org/10.1016/j.heliyon.2021.e07704" TargetMode="External"/><Relationship Id="rId30" Type="http://schemas.openxmlformats.org/officeDocument/2006/relationships/hyperlink" Target="https://doi.org/10.1016/j.padiff.2021.100038" TargetMode="External"/><Relationship Id="rId35" Type="http://schemas.openxmlformats.org/officeDocument/2006/relationships/hyperlink" Target="mailto:clu@hhu.edu.cn" TargetMode="External"/><Relationship Id="rId8" Type="http://schemas.openxmlformats.org/officeDocument/2006/relationships/hyperlink" Target="https://scholar.google.com/citations?user=2qWex3oAAAAJ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2038</Words>
  <Characters>11622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 - Al Mamun</cp:lastModifiedBy>
  <cp:revision>13</cp:revision>
  <cp:lastPrinted>2025-12-29T08:08:00Z</cp:lastPrinted>
  <dcterms:created xsi:type="dcterms:W3CDTF">2013-12-23T23:15:00Z</dcterms:created>
  <dcterms:modified xsi:type="dcterms:W3CDTF">2026-04-01T05:06:00Z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d6dc8347-b014-4bd7-b085-29885bac3635</vt:lpwstr>
  </property>
</Properties>
</file>