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480"/>
        <w:jc w:val="center"/>
        <w:rPr/>
      </w:pPr>
      <w:r>
        <w:rPr>
          <w:rFonts w:eastAsia="Arial" w:cs="Arial"/>
          <w:b/>
          <w:bCs/>
          <w:color w:val="1E3A5F"/>
          <w:sz w:val="56"/>
          <w:szCs w:val="56"/>
        </w:rPr>
        <w:t>CHOYXONA CRM TIZIMI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color w:val="2563EB"/>
          <w:sz w:val="36"/>
          <w:szCs w:val="36"/>
        </w:rPr>
        <w:t>TEXNIK TOPSHIRIQ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6B7280"/>
          <w:sz w:val="24"/>
          <w:szCs w:val="24"/>
        </w:rPr>
        <w:t>Restaurant Order Management System</w:t>
      </w:r>
    </w:p>
    <w:p>
      <w:pPr>
        <w:pStyle w:val="Normal"/>
        <w:pBdr>
          <w:bottom w:val="single" w:sz="4" w:space="0" w:color="E5E7EB"/>
        </w:pBdr>
        <w:spacing w:before="160" w:after="160"/>
        <w:rPr/>
      </w:pPr>
      <w:r>
        <w:rPr/>
      </w:r>
    </w:p>
    <w:p>
      <w:pPr>
        <w:pStyle w:val="Normal"/>
        <w:spacing w:before="320" w:after="3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8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Loyiha nomi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Choyxona CRM — Xona va Buyurtma Boshqaruv Tizimi</w:t>
            </w:r>
          </w:p>
        </w:tc>
      </w:tr>
      <w:tr>
        <w:trPr/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Texnologiya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PHP 8.3+ / Laravel 12, MySQL 8, Blade + Alpine.js / Livewire</w:t>
            </w:r>
          </w:p>
        </w:tc>
      </w:tr>
      <w:tr>
        <w:trPr/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Versiya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v1.0</w:t>
            </w:r>
          </w:p>
        </w:tc>
      </w:tr>
      <w:tr>
        <w:trPr/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Holat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Ishlab chiqish</w:t>
            </w:r>
          </w:p>
        </w:tc>
      </w:tr>
      <w:tr>
        <w:trPr/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Maqsad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Choyxona xonalarini, buyurtmalarni va to'lovlarni boshqarish</w:t>
            </w:r>
          </w:p>
        </w:tc>
      </w:tr>
    </w:tbl>
    <w:p>
      <w:pPr>
        <w:pStyle w:val="Normal"/>
        <w:spacing w:before="480" w:after="0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1. LOYIHA MAQSADI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Ushbu CRM tizimi choyxona korxonalari uchun mo'ljallangan bo'lib, quyidagi asosiy muammolarni hal qiladi: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Arial" w:cs="Arial"/>
          <w:sz w:val="22"/>
          <w:szCs w:val="22"/>
        </w:rPr>
        <w:t>Xonalar band/bo'sh holatini real vaqtda vizual kuzatish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Har bir xona uchun alohida buyurtmalar yaratish va boshqarish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Menyu elementlarini (taom, ichimlik, non, salat, sous) tezkor qo'shish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Xona yopilmasdan oldin chek chiqarish va to'lov qayd etish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Kassir va menejer uchun qulay interfeys</w:t>
      </w:r>
    </w:p>
    <w:p>
      <w:pPr>
        <w:pStyle w:val="Normal"/>
        <w:pBdr>
          <w:bottom w:val="single" w:sz="4" w:space="0" w:color="E5E7EB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2. TIZIM ARXITEKTURASI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2.1 Texnologiyalar steki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3510"/>
        <w:gridCol w:w="3510"/>
      </w:tblGrid>
      <w:tr>
        <w:trPr>
          <w:tblHeader w:val="true"/>
        </w:trPr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Qatlam</w:t>
            </w:r>
          </w:p>
        </w:tc>
        <w:tc>
          <w:tcPr>
            <w:tcW w:w="351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Texnologiya</w:t>
            </w:r>
          </w:p>
        </w:tc>
        <w:tc>
          <w:tcPr>
            <w:tcW w:w="351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Maqsad</w:t>
            </w:r>
          </w:p>
        </w:tc>
      </w:tr>
      <w:tr>
        <w:trPr/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Backend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Laravel 12 (PHP 8.3+)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MVC, API, Biznes mantiq</w:t>
            </w:r>
          </w:p>
        </w:tc>
      </w:tr>
      <w:tr>
        <w:trPr/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Frontend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Blade + Alpine.js / Livewire</w:t>
            </w:r>
            <w:r>
              <w:rPr>
                <w:rFonts w:eastAsia="Arial" w:cs="Arial"/>
                <w:sz w:val="20"/>
                <w:szCs w:val="20"/>
              </w:rPr>
              <w:t>+bootstrap5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Reaktiv UI, real-time yangilanish</w:t>
            </w:r>
          </w:p>
        </w:tc>
      </w:tr>
      <w:tr>
        <w:trPr/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Ma'lumotlar bazasi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MySQL 8.0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Asosiy saqlash</w:t>
            </w:r>
          </w:p>
        </w:tc>
      </w:tr>
      <w:tr>
        <w:trPr/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Autentifikatsiya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Laravel Breeze / Fortify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Foydalanuvchi tizimi</w:t>
            </w:r>
          </w:p>
        </w:tc>
      </w:tr>
      <w:tr>
        <w:trPr/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Chek chiqarish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Blade PDF view + DomPDF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Print/PDF chek</w:t>
            </w:r>
          </w:p>
        </w:tc>
      </w:tr>
      <w:tr>
        <w:trPr/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Real-time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Laravel Echo + Pusher yoki Polling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Xona holati yangilanishi</w:t>
            </w:r>
          </w:p>
        </w:tc>
      </w:tr>
    </w:tbl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2.2 Papka tuzilmasi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app/Models/          — Room, MenuItem, Order, OrderItem, Bill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app/Http/Controllers/ — RoomController, OrderController, MenuController, BillController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app/Services/        — OrderService, BillService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resources/views/     — rooms/, orders/, menu/, bills/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database/migrations/ — Barcha jadval migratsiyalari</w:t>
      </w:r>
    </w:p>
    <w:p>
      <w:pPr>
        <w:pStyle w:val="Normal"/>
        <w:pBdr>
          <w:bottom w:val="single" w:sz="4" w:space="0" w:color="E5E7EB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3. MA'LUMOTLAR BAZASI STRUKTURASI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3.1 rooms — Xonalar jadvali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1800"/>
        <w:gridCol w:w="2099"/>
        <w:gridCol w:w="3360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Ustun</w:t>
            </w:r>
          </w:p>
        </w:tc>
        <w:tc>
          <w:tcPr>
            <w:tcW w:w="18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Tur</w:t>
            </w:r>
          </w:p>
        </w:tc>
        <w:tc>
          <w:tcPr>
            <w:tcW w:w="209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Tavsif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bigint PK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Birlamchi kalit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varchar(20) UNIQUE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Xona raqami (101, 202...)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varchar(100) nullable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null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Xona nomi (ixtiyoriy)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capacity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 nullable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null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Nechta kishi sig'ishi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enum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'empty'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empty | occupied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 nullable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null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Xona tavsifi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created_at / updated_at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timestamp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Laravel standart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color w:val="374151"/>
          <w:sz w:val="22"/>
          <w:szCs w:val="22"/>
        </w:rPr>
        <w:t>Xona holati faqat 2 ta qiymat oladi: 'empty' (sariq) va 'occupied' (yashil). Chek print qilinganida avtomatik 'empty' ga o'tadi.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3.2 menu_items — Menyu elementlari jadvali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1800"/>
        <w:gridCol w:w="2099"/>
        <w:gridCol w:w="3360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Ustun</w:t>
            </w:r>
          </w:p>
        </w:tc>
        <w:tc>
          <w:tcPr>
            <w:tcW w:w="18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Tur</w:t>
            </w:r>
          </w:p>
        </w:tc>
        <w:tc>
          <w:tcPr>
            <w:tcW w:w="209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Tavsif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bigint PK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Birlamchi kalit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varchar(200)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Mahsulot nomi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enum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food | drink | bread | salad | sauce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decimal(10,2) nullable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null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Narx (so'm)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stock_quantity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 nullable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null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Ombordagi miqdor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varchar(20) nullable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null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Dona, litr, kg, porsiya...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 nullable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null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Tavsif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is_active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boolean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true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Aktiv/nofaol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created_at / updated_at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timestamp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Laravel standart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Kategoriya yo'q — barcha mahsulotlar bir jadvilda, 'type' field orqali ajratiladi. Narx va miqdor nullable: yangi mahsulot qo'shilganda bo'sh qolishi mumkin.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3.3 orders — Buyurtmalar jadvali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1800"/>
        <w:gridCol w:w="2099"/>
        <w:gridCol w:w="3360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Ustun</w:t>
            </w:r>
          </w:p>
        </w:tc>
        <w:tc>
          <w:tcPr>
            <w:tcW w:w="18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Tur</w:t>
            </w:r>
          </w:p>
        </w:tc>
        <w:tc>
          <w:tcPr>
            <w:tcW w:w="209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Tavsif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bigint PK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Birlamchi kalit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room_id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bigint FK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rooms.id ga bog'liq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order_number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varchar(50) UNIQUE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Buyurtma raqami (ORD-2025-001)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enum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'open'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open | closed | cancelled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total_amount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decimal(12,2)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0.00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Jami summa (hisoblangan)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 nullable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null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Qo'shimcha izoh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opened_at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timestamp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now()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Buyurtma ochilgan vaqt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closed_at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timestamp nullable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null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Yopilgan vaqt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bigint FK nullable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null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Kassir ID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created_at / updated_at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timestamp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Laravel standart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Bir xonada bir vaqtda faqat 1 ta 'open' statusli buyurtma bo'lishi mumkin. Bu constraint database level (unique partial index) va application level (validation) da ta'minlanadi.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3.4 order_items — Buyurtma tarkibi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1800"/>
        <w:gridCol w:w="2099"/>
        <w:gridCol w:w="3360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Ustun</w:t>
            </w:r>
          </w:p>
        </w:tc>
        <w:tc>
          <w:tcPr>
            <w:tcW w:w="18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Tur</w:t>
            </w:r>
          </w:p>
        </w:tc>
        <w:tc>
          <w:tcPr>
            <w:tcW w:w="209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Tavsif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bigint PK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Birlamchi kalit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order_id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bigint FK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orders.id ga bog'liq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menu_item_id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bigint FK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menu_items.id ga bog'liq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quantity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Soni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unit_price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decimal(10,2)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Buyurtma paytidagi narx (snapshot)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subtotal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decimal(12,2)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quantity * unit_price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varchar(500) nullable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null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Maxsus talab (masalan: shirin qiling)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created_at / updated_at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timestamp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Laravel standart</w:t>
            </w:r>
          </w:p>
        </w:tc>
      </w:tr>
    </w:tbl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3.5 bills — Cheklar jadvali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1800"/>
        <w:gridCol w:w="2099"/>
        <w:gridCol w:w="3360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Ustun</w:t>
            </w:r>
          </w:p>
        </w:tc>
        <w:tc>
          <w:tcPr>
            <w:tcW w:w="18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Tur</w:t>
            </w:r>
          </w:p>
        </w:tc>
        <w:tc>
          <w:tcPr>
            <w:tcW w:w="209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Tavsif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bigint PK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Birlamchi kalit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order_id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bigint FK UNIQUE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Bir buyurtma = bir chek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room_id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bigint FK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rooms.id (tezkor so'rov uchun)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bill_number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varchar(50) UNIQUE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CHK-2025-001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subtotal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decimal(12,2)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Chegirmasiz summa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discount_percent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decimal(5,2) nullable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null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Chegirma foizi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discount_amount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decimal(12,2) nullable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null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Chegirma summasi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total_amount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decimal(12,2)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To'lanadigan jami summa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payment_method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enum nullable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null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cash | card | transfer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is_printed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boolean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false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Chek print qilinganmi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printed_at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timestamp nullable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null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Print vaqti</w:t>
            </w:r>
          </w:p>
        </w:tc>
      </w:tr>
      <w:tr>
        <w:trPr/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created_at / updated_at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timestamp</w:t>
            </w:r>
          </w:p>
        </w:tc>
        <w:tc>
          <w:tcPr>
            <w:tcW w:w="20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Laravel standart</w:t>
            </w:r>
          </w:p>
        </w:tc>
      </w:tr>
    </w:tbl>
    <w:p>
      <w:pPr>
        <w:pStyle w:val="Normal"/>
        <w:pBdr>
          <w:bottom w:val="single" w:sz="4" w:space="0" w:color="E5E7EB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4. FUNKSIONAL MODULLAR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4.1 Xonalar paneli (Asosiy ekran)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Bu tizimning bosh sahifasi bo'lib, barcha xonalar karta ko'rinishida grid tarzida chiqariladi.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Xona kartasida ko'rsatiladigan ma'lumotlar: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Xona raqami (yirik, markazda)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Xona nomi (agar mavjud bo'lsa)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Holat badge: BAND | BO'SH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Agar buyurtma ochilib bo'lsa: joriy buyurtma raqami va jami summa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Vaqt ko'rsatkichi: buyurtma qilinganidan qancha vaqt o'tgani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Rang kodlari: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Sariq (#FBBF24 / amber-400): Xona bo'sh — yangi mijoz kutilmoqda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Yashil (#22C55E / green-500): Xona band — faol buyurtma mavjud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Hover effekti: shadow-lg va border highlight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Xona kartalari harakati: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Bo'sh xona kartasini bosish: Yangi buyurtma yaratish oynasi ochiladi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Band xona kartasini bosish: Mavjud buyurtmaga o'tib qo'shimcha taom qo'shish yoki chek chiqarish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Har 30 soniyada avtomatik yangilanish (polling yoki WebSocket)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4.2 Buyurtma yaratish va boshqarish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Yangi buyurtma yaratish: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Arial" w:cs="Arial"/>
          <w:sz w:val="22"/>
          <w:szCs w:val="22"/>
        </w:rPr>
        <w:t>Foydalanuvchi bo'sh xona kartasini bosadi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Tizim shu xonada 'open' statusli buyurtma yo'qligini tekshiradi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Yangi order yaratiladi, xona holati 'occupied' ga o'tadi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Buyurtma oynasi ochiladi: menyu qidirish va qo'shish interfeysi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Menyu interfeysi: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Qidiruv qatori: mahsulot nomi bo'yicha real-time qidiruv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Filtr tugmalari: Barchasi | Taom | Ichimlik | Non | Salat | Sous (type bo'yicha)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Har bir mahsulot kartasida: nomi, narxi, tezkor + va - tugmalari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Tanlangan mahsulotlar o'ng panel yoki sidebar da ro'yxat ko'rinishida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Jami summa real-time yangilanib turadi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Buyurtmaga mahsulot qo'shish qoidalari: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Narxi null bo'lgan mahsulotni buyurtmaga qo'shish uchun ogohlantirish chiqadi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Xuddi shu mahsulot qayta qo'shilsa: miqdor oshiriladi (duplicate emas)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Har bir mahsulot uchun ixtiyoriy izoh qo'shish mumkin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4.3 Buyurtma holati va cheklovlar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Tizimning eng muhim qoidasi: bir xonada bir vaqtda faqat bitta ochiq buyurtma bo'lishi mumkin.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Bu qoida quyidagicha ta'minlanadi: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Migration darajasi: unique partial index (WHERE status = 'open') — room_id bo'yicha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Service darajasi: OrderService::canCreateOrder($room) — har doim tekshiriladi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UI darajasi: band xona kartasi 'Yangi buyurtma' tugmasini ko'rsatmaydi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API darajasi: validation qaytaradi 422 agar xona band bo'lsa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4.4 Chek chiqarish moduli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Chek yaratish jarayoni: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Kassir 'Chek chiqarish' tugmasini bosadi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Chek sahifasi ochiladi: barcha buyurtma elementlari, summalar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Ixtiyoriy: chegirma qo'shish (foiz yoki summa)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To'lov usulini tanlash: Naqd | Karta | O'tkazma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'Chek print' tugmasi bosiladi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Tizim avtomatik: order.status = 'closed', bill.is_printed = true, room.status = 'empty'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Chek tarkibi (print ko'rinish):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Choyxona nomi va manzili (sozlamalardan)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Chek raqami va sana-vaqt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Xona raqami va buyurtma raqami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Mahsulotlar jadvali: nomi, soni, narxi, jami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Yig'indi, chegirma (agar bo'lsa), umumiy summa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To'lov usuli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Kassir ismi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QR kod (ixtiyoriy, kelajak uchun)</w:t>
      </w:r>
    </w:p>
    <w:p>
      <w:pPr>
        <w:pStyle w:val="Normal"/>
        <w:pBdr>
          <w:bottom w:val="single" w:sz="4" w:space="0" w:color="E5E7EB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5. MENYU BOSHQARUV MODULI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Barcha mahsulotlar (taom, ichimlik, non, salat, sous) bitta menu_items jadvalida saqlanadi. Kategoriya tuzilmasi yo'q — soddalik uchun.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5.1 Menyu CRUD operatsiyalari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Yangi mahsulot qo'shish: nom, tur (type), narx (nullable), miqdor (nullable), birlik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Mahsulot tahrirlash: barcha maydonlar tahrirlanadi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Mahsulotni faol/nofaol qilish: o'chirish o'rniga is_active = false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Narxni keyinroq kiritish imkoniyati: nullable bo'lgani uchun bo'sh saqlanadi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5.2 Tur (type) qiymatlari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4680"/>
      </w:tblGrid>
      <w:tr>
        <w:trPr>
          <w:tblHeader w:val="true"/>
        </w:trPr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Tur qiymati</w:t>
            </w:r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Ko'rsatilishi</w:t>
            </w:r>
          </w:p>
        </w:tc>
        <w:tc>
          <w:tcPr>
            <w:tcW w:w="46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Misol</w:t>
            </w:r>
          </w:p>
        </w:tc>
      </w:tr>
      <w:tr>
        <w:trPr/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food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Taomlar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Palov, Lagmon, Shurva, Kabob</w:t>
            </w:r>
          </w:p>
        </w:tc>
      </w:tr>
      <w:tr>
        <w:trPr/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drink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Ichimliklar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Choy, Kofe, Sharbat, Suv</w:t>
            </w:r>
          </w:p>
        </w:tc>
      </w:tr>
      <w:tr>
        <w:trPr/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bread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Nonlar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Non, Lochira, Kulcha, Patir</w:t>
            </w:r>
          </w:p>
        </w:tc>
      </w:tr>
      <w:tr>
        <w:trPr/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salad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Salatlar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Toshkent salati, Achichuk, Ko'k salat</w:t>
            </w:r>
          </w:p>
        </w:tc>
      </w:tr>
      <w:tr>
        <w:trPr/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sauce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Souslar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Guruch sosi, Do'lma sousi, Pomidor sosi</w:t>
            </w:r>
          </w:p>
        </w:tc>
      </w:tr>
    </w:tbl>
    <w:p>
      <w:pPr>
        <w:pStyle w:val="Normal"/>
        <w:pBdr>
          <w:bottom w:val="single" w:sz="4" w:space="0" w:color="E5E7EB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6. FOYDALANUVCHILAR VA RUXSATLAR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6.1 Rol tizimi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3510"/>
        <w:gridCol w:w="3510"/>
      </w:tblGrid>
      <w:tr>
        <w:trPr>
          <w:tblHeader w:val="true"/>
        </w:trPr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51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Vakolatlar</w:t>
            </w:r>
          </w:p>
        </w:tc>
        <w:tc>
          <w:tcPr>
            <w:tcW w:w="351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Izoh</w:t>
            </w:r>
          </w:p>
        </w:tc>
      </w:tr>
      <w:tr>
        <w:trPr/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Hamma narsa: xona, menyu, foydalanuvchi, hisobot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Tizim egasi</w:t>
            </w:r>
          </w:p>
        </w:tc>
      </w:tr>
      <w:tr>
        <w:trPr/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manager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Menyu boshqarish, hisobotlar ko'rish, xonalar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Menejer</w:t>
            </w:r>
          </w:p>
        </w:tc>
      </w:tr>
      <w:tr>
        <w:trPr/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cashier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Xonalar, buyurtmalar, chek chiqarish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Kassir</w:t>
            </w:r>
          </w:p>
        </w:tc>
      </w:tr>
      <w:tr>
        <w:trPr/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waiter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Faqat buyurtma ko'rish va qo'shish (ixtiyoriy)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Ofitsiant (kelajak)</w:t>
            </w:r>
          </w:p>
        </w:tc>
      </w:tr>
    </w:tbl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6.2 Autentifikatsiya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Laravel Breeze (session based) — veb interfeys uchun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Login/logout, parolni o'zgartirish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Har bir sessiya timeout: 8 soat (sozlanadi)</w:t>
      </w:r>
    </w:p>
    <w:p>
      <w:pPr>
        <w:pStyle w:val="Normal"/>
        <w:pBdr>
          <w:bottom w:val="single" w:sz="4" w:space="0" w:color="E5E7EB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7. INTERFEYS TALABLARI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7.1 Umumiy dizayn tamoyillari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Responsive: mobil (planshet, telefon) va desktop uchun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Tailwind CSS asosida minimal, toza dizayn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Choyxona muhitiga mos: iliq ranglar (amber, green, navy)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Katta tugmalar: teginish orqali ishlash uchun (planshet bilan ishlash)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O'zbek tili interfeys (asosiy), ingliz tili (texnik joylar)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7.2 Sahifalar ro'yxati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Sahifa</w:t>
            </w:r>
          </w:p>
        </w:tc>
        <w:tc>
          <w:tcPr>
            <w:tcW w:w="312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12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Tavsif</w:t>
            </w:r>
          </w:p>
        </w:tc>
      </w:tr>
      <w:tr>
        <w:trPr/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Asosiy panel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/dashboard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Xonalar grid ko'rinishi</w:t>
            </w:r>
          </w:p>
        </w:tc>
      </w:tr>
      <w:tr>
        <w:trPr/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Buyurtma yaratish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/orders/create?room={id}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Menyu va buyurtma oynasi</w:t>
            </w:r>
          </w:p>
        </w:tc>
      </w:tr>
      <w:tr>
        <w:trPr/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Buyurtmani ko'rish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/orders/{id}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Aktiv buyurtma ma'lumotlari</w:t>
            </w:r>
          </w:p>
        </w:tc>
      </w:tr>
      <w:tr>
        <w:trPr/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Chek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/bills/{id}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Print sahifasi</w:t>
            </w:r>
          </w:p>
        </w:tc>
      </w:tr>
      <w:tr>
        <w:trPr/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Menyu boshqarish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/menu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CRUD - menyu elementlari</w:t>
            </w:r>
          </w:p>
        </w:tc>
      </w:tr>
      <w:tr>
        <w:trPr/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Xonalar boshqarish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/rooms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CRUD - xonalar</w:t>
            </w:r>
          </w:p>
        </w:tc>
      </w:tr>
      <w:tr>
        <w:trPr/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Buyurtmalar tarixi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/orders/history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Yopilgan buyurtmalar</w:t>
            </w:r>
          </w:p>
        </w:tc>
      </w:tr>
      <w:tr>
        <w:trPr/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Hisobotlar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/reports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Kunlik/oylik daromad</w:t>
            </w:r>
          </w:p>
        </w:tc>
      </w:tr>
      <w:tr>
        <w:trPr/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Sozlamalar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/settings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Choyxona ma'lumotlari</w:t>
            </w:r>
          </w:p>
        </w:tc>
      </w:tr>
    </w:tbl>
    <w:p>
      <w:pPr>
        <w:pStyle w:val="Normal"/>
        <w:pBdr>
          <w:bottom w:val="single" w:sz="4" w:space="0" w:color="E5E7EB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8. BIZNES QOIDALARI (BUSINESS RULES)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8.1 Xona qoidalari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Bir xonada bir vaqtda faqat bitta ochiq buyurtma bo'lishi mumkin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Xona holati faqat ikki qiymat: 'empty' yoki 'occupied'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Chek print qilinganda xona avtomatik 'empty' ga o'tadi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Xona o'chirilmaydi — faqat nofaol qilinadi (is_active)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8.2 Buyurtma qoidalari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Yopilgan buyurtmaga mahsulot qo'shib bo'lmaydi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Kamida bitta mahsulot bo'lmasa, buyurtma yopilmaydi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Buyurtma raqami avtomatik: ORD-YYYY-NNNN formatida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O'chirilgan buyurtma 'cancelled' statusida saqlanadi (fizik o'chirilmaydi)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8.3 Chek qoidalari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Chek faqat 'open' statusli buyurtma uchun yaratiladi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Bir buyurtmaga faqat bitta chek (unique constraint)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Chek print qilingandan so'ng buyurtma va xona holati o'zgaradi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Chek raqami: CHK-YYYY-NNNN formatida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Chegirma 0% dan 100% gacha, summa yoki foiz sifatida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8.4 Menyu qoidalari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Narxi null bo'lgan mahsulotni qo'shish mumkin, lekin chiqarishda ogohlantirish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Nofaol mahsulotlar buyurtmada ko'rinmaydi, lekin tarixda saqlanadi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Mahsulot o'chirilmaydi — is_active = false qilinadi</w:t>
      </w:r>
    </w:p>
    <w:p>
      <w:pPr>
        <w:pStyle w:val="Normal"/>
        <w:pBdr>
          <w:bottom w:val="single" w:sz="4" w:space="0" w:color="E5E7EB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9. HISOBOTLAR VA STATISTIKA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Kunlik daromad: sana bo'yicha yopilgan buyurtmalar jami summasi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Oylik daromad: oylar bo'yicha grafik va jadval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Eng ko'p buyurtma qilingan mahsulotlar TOP-10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Xonalar faollik hisoboti: qaysi xona ko'proq ishlatilgan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Kassirlar bo'yicha hisobot: kim qancha chek yopgan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Saralash: sana oralig'i, xona, kassir bo'yicha filter</w:t>
      </w:r>
    </w:p>
    <w:p>
      <w:pPr>
        <w:pStyle w:val="Normal"/>
        <w:pBdr>
          <w:bottom w:val="single" w:sz="4" w:space="0" w:color="E5E7EB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10. KELAJAK UCHUN REJALAR (v2.0+)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Ofitsiant app (mobil): QR code orqali xona buyurtmasiga kirish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Oshpaz panel (Kitchen Display): yangi buyurtmalar real-time ko'rinishi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Inventar boshqaruvi: mahsulot kelishi, sarfi, qoldig'i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Mijozlar bazasi: doimiy mijozlar uchun chegirmalar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Online menyu: QR kod orqali mijoz telefoni bilan ko'rish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Hisobotlarni Excel/PDF eksport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Ko'p filial qo'llab-quvvatlash</w:t>
      </w:r>
    </w:p>
    <w:p>
      <w:pPr>
        <w:pStyle w:val="Normal"/>
        <w:pBdr>
          <w:bottom w:val="single" w:sz="4" w:space="0" w:color="E5E7EB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11. TEXNIK TALABLAR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11.1 Server talablari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PHP 8.3+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MySQL 8.0+ yoki MariaDB 10.6+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Composer 2.x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Node.js 20+ (frontend build)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Web server: Nginx yoki Apache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11.2 Performance talablari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Xonalar paneli yuklash vaqti: 1 soniyadan kam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Buyurtmaga mahsulot qo'shish: 500ms dan kam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Bir vaqtda 10 ta kassir ishlashi mumkin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11.3 Xavfsizlik talablari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CSRF himoya (Laravel standart)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SQL injection himoya (Eloquent ORM)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XSS himoya (Blade escaping)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Rate limiting: login uchun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Barcha actionlar log qilinadi (activity log)</w:t>
      </w:r>
    </w:p>
    <w:p>
      <w:pPr>
        <w:pStyle w:val="Normal"/>
        <w:pBdr>
          <w:bottom w:val="single" w:sz="4" w:space="0" w:color="E5E7EB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12. LOYIHALASH BOSQICHLARI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79"/>
        <w:gridCol w:w="3510"/>
        <w:gridCol w:w="2340"/>
        <w:gridCol w:w="2730"/>
      </w:tblGrid>
      <w:tr>
        <w:trPr>
          <w:tblHeader w:val="true"/>
        </w:trPr>
        <w:tc>
          <w:tcPr>
            <w:tcW w:w="77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1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Bosqich</w:t>
            </w:r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Muddat</w:t>
            </w:r>
          </w:p>
        </w:tc>
        <w:tc>
          <w:tcPr>
            <w:tcW w:w="273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Natija</w:t>
            </w:r>
          </w:p>
        </w:tc>
      </w:tr>
      <w:tr>
        <w:trPr/>
        <w:tc>
          <w:tcPr>
            <w:tcW w:w="7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Database va migratsiyalar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2-3 kun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Barcha jadvallar tayyor</w:t>
            </w:r>
          </w:p>
        </w:tc>
      </w:tr>
      <w:tr>
        <w:trPr/>
        <w:tc>
          <w:tcPr>
            <w:tcW w:w="7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Model va relationship lar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1-2 kun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Eloquent modellari</w:t>
            </w:r>
          </w:p>
        </w:tc>
      </w:tr>
      <w:tr>
        <w:trPr/>
        <w:tc>
          <w:tcPr>
            <w:tcW w:w="7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Xonalar paneli (UI)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3-4 kun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Grid, rang, karta</w:t>
            </w:r>
          </w:p>
        </w:tc>
      </w:tr>
      <w:tr>
        <w:trPr/>
        <w:tc>
          <w:tcPr>
            <w:tcW w:w="7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Buyurtma yaratish moduli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4-5 kun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To'liq buyurtma flow</w:t>
            </w:r>
          </w:p>
        </w:tc>
      </w:tr>
      <w:tr>
        <w:trPr/>
        <w:tc>
          <w:tcPr>
            <w:tcW w:w="7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Menyu CRUD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2-3 kun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Mahsulot boshqaruvi</w:t>
            </w:r>
          </w:p>
        </w:tc>
      </w:tr>
      <w:tr>
        <w:trPr/>
        <w:tc>
          <w:tcPr>
            <w:tcW w:w="7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Chek chiqarish va print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3-4 kun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PDF/print funksiya</w:t>
            </w:r>
          </w:p>
        </w:tc>
      </w:tr>
      <w:tr>
        <w:trPr/>
        <w:tc>
          <w:tcPr>
            <w:tcW w:w="7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Autentifikatsiya va rollar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2-3 kun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Login, rol tizimi</w:t>
            </w:r>
          </w:p>
        </w:tc>
      </w:tr>
      <w:tr>
        <w:trPr/>
        <w:tc>
          <w:tcPr>
            <w:tcW w:w="7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Hisobotlar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3-4 kun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Statistika sahifalari</w:t>
            </w:r>
          </w:p>
        </w:tc>
      </w:tr>
      <w:tr>
        <w:trPr/>
        <w:tc>
          <w:tcPr>
            <w:tcW w:w="7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9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Test va tuzatish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3-4 kun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Xato tuzatish</w:t>
            </w:r>
          </w:p>
        </w:tc>
      </w:tr>
      <w:tr>
        <w:trPr/>
        <w:tc>
          <w:tcPr>
            <w:tcW w:w="7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Deploy va sozlash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1-2 kun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Ishga tushirish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1E3A5F"/>
          <w:sz w:val="22"/>
          <w:szCs w:val="22"/>
        </w:rPr>
        <w:t>Jami taxminiy muddat: 24-34 ish kuni (1-1.5 oy)</w:t>
      </w:r>
    </w:p>
    <w:p>
      <w:pPr>
        <w:pStyle w:val="Normal"/>
        <w:pBdr>
          <w:bottom w:val="single" w:sz="4" w:space="0" w:color="E5E7EB"/>
        </w:pBdr>
        <w:spacing w:before="160" w:after="160"/>
        <w:rPr/>
      </w:pPr>
      <w:r>
        <w:rPr/>
      </w:r>
    </w:p>
    <w:p>
      <w:pPr>
        <w:pStyle w:val="Normal"/>
        <w:spacing w:before="48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9CA3AF"/>
          <w:sz w:val="20"/>
          <w:szCs w:val="20"/>
        </w:rPr>
        <w:t xml:space="preserve">— </w:t>
      </w:r>
      <w:r>
        <w:rPr>
          <w:rFonts w:eastAsia="Arial" w:cs="Arial"/>
          <w:i/>
          <w:iCs/>
          <w:color w:val="9CA3AF"/>
          <w:sz w:val="20"/>
          <w:szCs w:val="20"/>
        </w:rPr>
        <w:t>Hujjat oxiri —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E5E7EB"/>
      </w:pBdr>
      <w:jc w:val="center"/>
      <w:rPr/>
    </w:pPr>
    <w:r>
      <w:rPr>
        <w:rFonts w:eastAsia="Arial" w:cs="Arial"/>
        <w:color w:val="9CA3AF"/>
        <w:sz w:val="18"/>
        <w:szCs w:val="18"/>
      </w:rPr>
      <w:t xml:space="preserve">Sahifa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E5E7EB"/>
      </w:pBdr>
      <w:jc w:val="center"/>
      <w:rPr/>
    </w:pPr>
    <w:r>
      <w:rPr>
        <w:rFonts w:eastAsia="Arial" w:cs="Arial"/>
        <w:color w:val="9CA3AF"/>
        <w:sz w:val="18"/>
        <w:szCs w:val="18"/>
      </w:rPr>
      <w:t xml:space="preserve">Sahifa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0" w:color="2563EB"/>
      </w:pBdr>
      <w:rPr/>
    </w:pPr>
    <w:r>
      <w:rPr>
        <w:rFonts w:eastAsia="Arial" w:cs="Arial"/>
        <w:b/>
        <w:bCs/>
        <w:color w:val="1E3A5F"/>
        <w:sz w:val="18"/>
        <w:szCs w:val="18"/>
      </w:rPr>
      <w:t>CHOYXONA CRM TIZIMI — TEXNIK TOPSHIRIQ</w:t>
    </w:r>
    <w:r>
      <w:rPr>
        <w:rFonts w:eastAsia="Arial" w:cs="Arial"/>
        <w:color w:val="6B7280"/>
        <w:sz w:val="18"/>
        <w:szCs w:val="18"/>
      </w:rPr>
      <w:t xml:space="preserve">    |    Laravel 12    |    2025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0" w:color="2563EB"/>
      </w:pBdr>
      <w:rPr/>
    </w:pPr>
    <w:r>
      <w:rPr>
        <w:rFonts w:eastAsia="Arial" w:cs="Arial"/>
        <w:b/>
        <w:bCs/>
        <w:color w:val="1E3A5F"/>
        <w:sz w:val="18"/>
        <w:szCs w:val="18"/>
      </w:rPr>
      <w:t>CHOYXONA CRM TIZIMI — TEXNIK TOPSHIRIQ</w:t>
    </w:r>
    <w:r>
      <w:rPr>
        <w:rFonts w:eastAsia="Arial" w:cs="Arial"/>
        <w:color w:val="6B7280"/>
        <w:sz w:val="18"/>
        <w:szCs w:val="18"/>
      </w:rPr>
      <w:t xml:space="preserve">    |    Laravel 12    |    2025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1E3A5F"/>
      <w:sz w:val="36"/>
      <w:szCs w:val="36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2563EB"/>
      <w:sz w:val="28"/>
      <w:szCs w:val="28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37415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10</Pages>
  <Words>1728</Words>
  <Characters>10754</Characters>
  <CharactersWithSpaces>11945</CharactersWithSpaces>
  <Paragraphs>506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2026-02-18T06:27:45Z</dcterms:created>
  <dc:creator>Un-named</dc:creator>
  <dc:description/>
  <dc:language>en-US</dc:language>
  <cp:lastModifiedBy/>
  <dcterms:modified xsi:type="dcterms:W3CDTF">2026-02-18T11:39:15Z</dcterms:modified>
  <cp:revision>2</cp:revision>
  <dc:subject/>
  <dc:title/>
</cp:coreProperties>
</file>