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DF6" w:rsidRDefault="000D41B2">
      <w:r>
        <w:t>Introduction to Java CS9053</w:t>
      </w:r>
    </w:p>
    <w:p w:rsidR="000D41B2" w:rsidRDefault="000D41B2">
      <w:r>
        <w:t>Spring 2024</w:t>
      </w:r>
    </w:p>
    <w:p w:rsidR="000D41B2" w:rsidRDefault="000D41B2">
      <w:r>
        <w:t>Prof. Dean Christakos</w:t>
      </w:r>
    </w:p>
    <w:p w:rsidR="000D41B2" w:rsidRDefault="000D41B2">
      <w:r>
        <w:t>Midterm</w:t>
      </w:r>
    </w:p>
    <w:p w:rsidR="000D41B2" w:rsidRDefault="000D41B2">
      <w:r>
        <w:t>Due: March 8, 2024 11:59</w:t>
      </w:r>
    </w:p>
    <w:p w:rsidR="000D41B2" w:rsidRDefault="000D41B2">
      <w:r>
        <w:t>NO EXTENSIONS</w:t>
      </w:r>
    </w:p>
    <w:p w:rsidR="000D41B2" w:rsidRDefault="000D41B2">
      <w:r>
        <w:t>NO COLLABORATION</w:t>
      </w:r>
    </w:p>
    <w:p w:rsidR="000D41B2" w:rsidRDefault="000D41B2"/>
    <w:p w:rsidR="000D41B2" w:rsidRDefault="000D41B2">
      <w:r>
        <w:t>Part I: Inherit</w:t>
      </w:r>
      <w:r w:rsidR="00B611A5">
        <w:t>a</w:t>
      </w:r>
      <w:r>
        <w:t>nce</w:t>
      </w:r>
    </w:p>
    <w:p w:rsidR="000D41B2" w:rsidRDefault="000D41B2">
      <w:pPr>
        <w:rPr>
          <w:rFonts w:eastAsia="Arial" w:cstheme="minorHAnsi"/>
          <w:spacing w:val="-8"/>
          <w:kern w:val="0"/>
          <w14:ligatures w14:val="none"/>
        </w:rPr>
      </w:pPr>
    </w:p>
    <w:p w:rsidR="00B7699A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 xml:space="preserve">Here is a list of classes. Classes in bold are abstract. </w:t>
      </w:r>
    </w:p>
    <w:p w:rsidR="00B7699A" w:rsidRDefault="00B7699A">
      <w:pPr>
        <w:rPr>
          <w:rFonts w:eastAsia="Arial" w:cstheme="minorHAnsi"/>
          <w:spacing w:val="-8"/>
          <w:kern w:val="0"/>
          <w14:ligatures w14:val="none"/>
        </w:rPr>
      </w:pPr>
    </w:p>
    <w:p w:rsidR="00B611A5" w:rsidRPr="00B7699A" w:rsidRDefault="00B611A5" w:rsidP="00B7699A">
      <w:pPr>
        <w:pStyle w:val="ListParagraph"/>
        <w:numPr>
          <w:ilvl w:val="0"/>
          <w:numId w:val="2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 xml:space="preserve">Construct a class hierarchy from the classes and implement them in Java with getters and setters, 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equals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methods that compare attributes, 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toString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methods, and unique ids. (don’t use ids for “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equals</w:t>
      </w:r>
      <w:r w:rsidRPr="00B7699A">
        <w:rPr>
          <w:rFonts w:eastAsia="Arial" w:cstheme="minorHAnsi"/>
          <w:spacing w:val="-8"/>
          <w:kern w:val="0"/>
          <w14:ligatures w14:val="none"/>
        </w:rPr>
        <w:t>” comparisons)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</w:p>
    <w:p w:rsidR="00B611A5" w:rsidRPr="00B611A5" w:rsidRDefault="00B611A5">
      <w:pPr>
        <w:rPr>
          <w:rFonts w:eastAsia="Arial" w:cstheme="minorHAnsi"/>
          <w:b/>
          <w:bCs/>
          <w:spacing w:val="-8"/>
          <w:kern w:val="0"/>
          <w14:ligatures w14:val="none"/>
        </w:rPr>
      </w:pPr>
      <w:r w:rsidRPr="00B611A5">
        <w:rPr>
          <w:rFonts w:eastAsia="Arial" w:cstheme="minorHAnsi"/>
          <w:b/>
          <w:bCs/>
          <w:spacing w:val="-8"/>
          <w:kern w:val="0"/>
          <w14:ligatures w14:val="none"/>
        </w:rPr>
        <w:t>SportsPlayer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ShotputPlayer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TrackPlayer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BaseballPlayer</w:t>
      </w:r>
    </w:p>
    <w:p w:rsidR="00B611A5" w:rsidRPr="00B611A5" w:rsidRDefault="00B611A5">
      <w:pPr>
        <w:rPr>
          <w:rFonts w:eastAsia="Arial" w:cstheme="minorHAnsi"/>
          <w:b/>
          <w:bCs/>
          <w:spacing w:val="-8"/>
          <w:kern w:val="0"/>
          <w14:ligatures w14:val="none"/>
        </w:rPr>
      </w:pPr>
      <w:r w:rsidRPr="00B611A5">
        <w:rPr>
          <w:rFonts w:eastAsia="Arial" w:cstheme="minorHAnsi"/>
          <w:b/>
          <w:bCs/>
          <w:spacing w:val="-8"/>
          <w:kern w:val="0"/>
          <w14:ligatures w14:val="none"/>
        </w:rPr>
        <w:t>BallSportsPlayer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BasketballPlayer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VolleyballPlayer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PoleVaultPlayer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>CrossCountryPlayer</w:t>
      </w:r>
    </w:p>
    <w:p w:rsidR="00B611A5" w:rsidRPr="00B611A5" w:rsidRDefault="00B611A5">
      <w:pPr>
        <w:rPr>
          <w:rFonts w:eastAsia="Arial" w:cstheme="minorHAnsi"/>
          <w:b/>
          <w:bCs/>
          <w:spacing w:val="-8"/>
          <w:kern w:val="0"/>
          <w14:ligatures w14:val="none"/>
        </w:rPr>
      </w:pPr>
      <w:r w:rsidRPr="00B611A5">
        <w:rPr>
          <w:rFonts w:eastAsia="Arial" w:cstheme="minorHAnsi"/>
          <w:b/>
          <w:bCs/>
          <w:spacing w:val="-8"/>
          <w:kern w:val="0"/>
          <w14:ligatures w14:val="none"/>
        </w:rPr>
        <w:t>FieldSportsPLlayer</w:t>
      </w:r>
    </w:p>
    <w:p w:rsidR="00B611A5" w:rsidRPr="00B611A5" w:rsidRDefault="00B611A5">
      <w:pPr>
        <w:rPr>
          <w:rFonts w:eastAsia="Arial" w:cstheme="minorHAnsi"/>
          <w:b/>
          <w:bCs/>
          <w:spacing w:val="-8"/>
          <w:kern w:val="0"/>
          <w14:ligatures w14:val="none"/>
        </w:rPr>
      </w:pPr>
      <w:r w:rsidRPr="00B611A5">
        <w:rPr>
          <w:rFonts w:eastAsia="Arial" w:cstheme="minorHAnsi"/>
          <w:b/>
          <w:bCs/>
          <w:spacing w:val="-8"/>
          <w:kern w:val="0"/>
          <w14:ligatures w14:val="none"/>
        </w:rPr>
        <w:t>RunningSportsPlayer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 xml:space="preserve">All </w:t>
      </w:r>
      <w:r w:rsidRPr="0092607D">
        <w:rPr>
          <w:rFonts w:ascii="Calibri" w:eastAsia="Arial" w:hAnsi="Calibri" w:cs="Calibri"/>
          <w:spacing w:val="-8"/>
          <w:kern w:val="0"/>
          <w14:ligatures w14:val="none"/>
        </w:rPr>
        <w:t>SportsPlayer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objects have an integer weight and a gender attribute that is male or female. 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 xml:space="preserve">Runners are either in Cross Country or Track. 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>Field sports include Shotput and Pole Vault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>Basketball players have a listed height in integer centimeters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>TrackPlayers have a distance attribute in integer meters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 xml:space="preserve">BaseballPlayers have an integer “rbi” attribute 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>ShotputPlayers have a “maxDistance” attribute that is an integer centimeters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>PoleVaultPlayers have a “maxHeight” attribute in integer centimeters</w:t>
      </w:r>
    </w:p>
    <w:p w:rsidR="00B611A5" w:rsidRPr="00B7699A" w:rsidRDefault="00B611A5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 xml:space="preserve">VolleyballPlayers have an integer </w:t>
      </w:r>
      <w:r w:rsidR="00B7699A" w:rsidRPr="00B7699A">
        <w:rPr>
          <w:rFonts w:eastAsia="Arial" w:cstheme="minorHAnsi"/>
          <w:spacing w:val="-8"/>
          <w:kern w:val="0"/>
          <w14:ligatures w14:val="none"/>
        </w:rPr>
        <w:t>“maxPoints” attribute</w:t>
      </w:r>
    </w:p>
    <w:p w:rsidR="00B7699A" w:rsidRPr="00B7699A" w:rsidRDefault="00B7699A" w:rsidP="00B7699A">
      <w:pPr>
        <w:pStyle w:val="ListParagraph"/>
        <w:numPr>
          <w:ilvl w:val="0"/>
          <w:numId w:val="1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t>CrossCountryPlayers have a double “bestMileTime” attribute</w:t>
      </w:r>
    </w:p>
    <w:p w:rsidR="00B611A5" w:rsidRDefault="00B611A5">
      <w:pPr>
        <w:rPr>
          <w:rFonts w:eastAsia="Arial" w:cstheme="minorHAnsi"/>
          <w:spacing w:val="-8"/>
          <w:kern w:val="0"/>
          <w14:ligatures w14:val="none"/>
        </w:rPr>
      </w:pPr>
    </w:p>
    <w:p w:rsidR="00B7699A" w:rsidRPr="00B7699A" w:rsidRDefault="00B7699A" w:rsidP="00B7699A">
      <w:pPr>
        <w:pStyle w:val="ListParagraph"/>
        <w:numPr>
          <w:ilvl w:val="0"/>
          <w:numId w:val="2"/>
        </w:numPr>
        <w:rPr>
          <w:rFonts w:eastAsia="Arial" w:cstheme="minorHAnsi"/>
          <w:spacing w:val="-8"/>
          <w:kern w:val="0"/>
          <w14:ligatures w14:val="none"/>
        </w:rPr>
      </w:pP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SportsPlayer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objects should implement the 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Comparable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interface and be 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Comparable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based on weight.</w:t>
      </w:r>
    </w:p>
    <w:p w:rsidR="00B7699A" w:rsidRDefault="00B7699A">
      <w:pPr>
        <w:rPr>
          <w:rFonts w:eastAsia="Arial" w:cstheme="minorHAnsi"/>
          <w:spacing w:val="-8"/>
          <w:kern w:val="0"/>
          <w14:ligatures w14:val="none"/>
        </w:rPr>
      </w:pPr>
    </w:p>
    <w:p w:rsidR="00B7699A" w:rsidRPr="00B7699A" w:rsidRDefault="00B7699A" w:rsidP="00B7699A">
      <w:pPr>
        <w:pStyle w:val="ListParagraph"/>
        <w:numPr>
          <w:ilvl w:val="0"/>
          <w:numId w:val="2"/>
        </w:numPr>
        <w:rPr>
          <w:rFonts w:eastAsia="Arial" w:cstheme="minorHAnsi"/>
          <w:spacing w:val="-8"/>
          <w:kern w:val="0"/>
          <w14:ligatures w14:val="none"/>
        </w:rPr>
      </w:pPr>
      <w:r w:rsidRPr="00B7699A">
        <w:rPr>
          <w:rFonts w:eastAsia="Arial" w:cstheme="minorHAnsi"/>
          <w:spacing w:val="-8"/>
          <w:kern w:val="0"/>
          <w14:ligatures w14:val="none"/>
        </w:rPr>
        <w:lastRenderedPageBreak/>
        <w:t xml:space="preserve">Create 2 of each concrete player objects. Place them in an 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ArrayList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that can only contain </w:t>
      </w:r>
      <w:r w:rsidRPr="0092607D">
        <w:rPr>
          <w:rFonts w:ascii="Courier New" w:eastAsia="Arial" w:hAnsi="Courier New" w:cs="Courier New"/>
          <w:spacing w:val="-8"/>
          <w:kern w:val="0"/>
          <w:sz w:val="22"/>
          <w14:ligatures w14:val="none"/>
        </w:rPr>
        <w:t>SportsPlayer</w:t>
      </w:r>
      <w:r w:rsidRPr="00B7699A">
        <w:rPr>
          <w:rFonts w:eastAsia="Arial" w:cstheme="minorHAnsi"/>
          <w:spacing w:val="-8"/>
          <w:kern w:val="0"/>
          <w14:ligatures w14:val="none"/>
        </w:rPr>
        <w:t xml:space="preserve"> objects or their subclasses.</w:t>
      </w:r>
    </w:p>
    <w:p w:rsidR="00B7699A" w:rsidRDefault="00B7699A">
      <w:pPr>
        <w:rPr>
          <w:rFonts w:eastAsia="Arial" w:cstheme="minorHAnsi"/>
          <w:spacing w:val="-8"/>
          <w:kern w:val="0"/>
          <w14:ligatures w14:val="none"/>
        </w:rPr>
      </w:pPr>
      <w:r>
        <w:rPr>
          <w:rFonts w:eastAsia="Arial" w:cstheme="minorHAnsi"/>
          <w:spacing w:val="-8"/>
          <w:kern w:val="0"/>
          <w14:ligatures w14:val="none"/>
        </w:rPr>
        <w:t xml:space="preserve"> </w:t>
      </w:r>
    </w:p>
    <w:p w:rsidR="00B7699A" w:rsidRDefault="00B7699A" w:rsidP="00B7699A">
      <w:pPr>
        <w:pStyle w:val="ListParagraph"/>
        <w:numPr>
          <w:ilvl w:val="0"/>
          <w:numId w:val="2"/>
        </w:numPr>
      </w:pPr>
      <w:r>
        <w:t xml:space="preserve">Sort that </w:t>
      </w:r>
      <w:r w:rsidRPr="0092607D">
        <w:rPr>
          <w:rFonts w:ascii="Courier New" w:hAnsi="Courier New" w:cs="Courier New"/>
          <w:sz w:val="22"/>
        </w:rPr>
        <w:t>ArrayList</w:t>
      </w:r>
      <w:r>
        <w:t xml:space="preserve"> by weight in ascending order and print out the results. Then sort in descending order and print out the results</w:t>
      </w:r>
    </w:p>
    <w:p w:rsidR="00B7699A" w:rsidRDefault="00B7699A" w:rsidP="00B7699A">
      <w:pPr>
        <w:pStyle w:val="ListParagraph"/>
      </w:pPr>
    </w:p>
    <w:p w:rsidR="00B7699A" w:rsidRDefault="00B7699A" w:rsidP="00B7699A">
      <w:pPr>
        <w:pStyle w:val="ListParagraph"/>
        <w:numPr>
          <w:ilvl w:val="0"/>
          <w:numId w:val="2"/>
        </w:numPr>
      </w:pPr>
      <w:r>
        <w:t xml:space="preserve">Implement </w:t>
      </w:r>
      <w:r w:rsidRPr="0092607D">
        <w:rPr>
          <w:rFonts w:ascii="Courier New" w:hAnsi="Courier New" w:cs="Courier New"/>
          <w:sz w:val="22"/>
        </w:rPr>
        <w:t>getAverageWeight</w:t>
      </w:r>
      <w:r>
        <w:t xml:space="preserve"> which takes an </w:t>
      </w:r>
      <w:r w:rsidRPr="0092607D">
        <w:rPr>
          <w:rFonts w:ascii="Courier New" w:hAnsi="Courier New" w:cs="Courier New"/>
          <w:sz w:val="22"/>
        </w:rPr>
        <w:t>ArrayList</w:t>
      </w:r>
      <w:r>
        <w:t xml:space="preserve"> of </w:t>
      </w:r>
      <w:r w:rsidRPr="0092607D">
        <w:rPr>
          <w:rFonts w:ascii="Courier New" w:hAnsi="Courier New" w:cs="Courier New"/>
          <w:sz w:val="22"/>
        </w:rPr>
        <w:t>SportsPlayers</w:t>
      </w:r>
      <w:r>
        <w:t xml:space="preserve"> or an </w:t>
      </w:r>
      <w:r w:rsidRPr="0092607D">
        <w:rPr>
          <w:rFonts w:ascii="Courier New" w:hAnsi="Courier New" w:cs="Courier New"/>
          <w:sz w:val="22"/>
        </w:rPr>
        <w:t>ArrayList</w:t>
      </w:r>
      <w:r>
        <w:t xml:space="preserve"> of any subclass of </w:t>
      </w:r>
      <w:r w:rsidRPr="0092607D">
        <w:rPr>
          <w:rFonts w:ascii="Courier New" w:hAnsi="Courier New" w:cs="Courier New"/>
          <w:sz w:val="22"/>
        </w:rPr>
        <w:t>SportsPlayers</w:t>
      </w:r>
      <w:r>
        <w:t xml:space="preserve"> and calculates and returns the average weight of the elements of the </w:t>
      </w:r>
      <w:r w:rsidRPr="0092607D">
        <w:rPr>
          <w:rFonts w:ascii="Courier New" w:hAnsi="Courier New" w:cs="Courier New"/>
          <w:sz w:val="22"/>
        </w:rPr>
        <w:t>ArrayList</w:t>
      </w:r>
    </w:p>
    <w:p w:rsidR="00C40875" w:rsidRDefault="00C40875" w:rsidP="00C40875">
      <w:pPr>
        <w:pStyle w:val="ListParagraph"/>
      </w:pPr>
    </w:p>
    <w:p w:rsidR="00C40875" w:rsidRDefault="00C40875">
      <w:r>
        <w:br w:type="page"/>
      </w:r>
    </w:p>
    <w:p w:rsidR="00C40875" w:rsidRDefault="00C40875" w:rsidP="00C40875">
      <w:r>
        <w:lastRenderedPageBreak/>
        <w:t>Part II</w:t>
      </w:r>
    </w:p>
    <w:p w:rsidR="00C40875" w:rsidRDefault="00C40875" w:rsidP="00C40875"/>
    <w:p w:rsidR="00C40875" w:rsidRDefault="00C40875" w:rsidP="00C40875">
      <w:r>
        <w:t xml:space="preserve">Here you are going to implement a key-value </w:t>
      </w:r>
      <w:r w:rsidRPr="004E142F">
        <w:rPr>
          <w:rFonts w:ascii="Courier New" w:hAnsi="Courier New" w:cs="Courier New"/>
          <w:sz w:val="22"/>
        </w:rPr>
        <w:t>Pair</w:t>
      </w:r>
      <w:r>
        <w:t xml:space="preserve"> object and put in a binary search tree, where you will be able to (optionally) specify the search method for the binary search tree.</w:t>
      </w:r>
    </w:p>
    <w:p w:rsidR="00C40875" w:rsidRDefault="00C40875" w:rsidP="00C40875"/>
    <w:p w:rsidR="00C40875" w:rsidRDefault="00C40875" w:rsidP="00C40875">
      <w:pPr>
        <w:pStyle w:val="ListParagraph"/>
        <w:numPr>
          <w:ilvl w:val="0"/>
          <w:numId w:val="3"/>
        </w:numPr>
      </w:pPr>
      <w:r>
        <w:t xml:space="preserve">The </w:t>
      </w:r>
      <w:r w:rsidRPr="004E142F">
        <w:rPr>
          <w:rFonts w:ascii="Courier New" w:hAnsi="Courier New" w:cs="Courier New"/>
          <w:sz w:val="22"/>
        </w:rPr>
        <w:t>Pair</w:t>
      </w:r>
      <w:r>
        <w:t xml:space="preserve"> object:</w:t>
      </w:r>
    </w:p>
    <w:p w:rsidR="00C40875" w:rsidRDefault="00C40875" w:rsidP="00C40875">
      <w:pPr>
        <w:ind w:left="720"/>
      </w:pPr>
    </w:p>
    <w:p w:rsidR="00C40875" w:rsidRDefault="00174733" w:rsidP="00C40875">
      <w:pPr>
        <w:ind w:left="720"/>
      </w:pPr>
      <w:r>
        <w:t>A pair object has two fields, a Key and a Value</w:t>
      </w:r>
    </w:p>
    <w:p w:rsidR="00174733" w:rsidRDefault="00174733" w:rsidP="00C40875">
      <w:pPr>
        <w:ind w:left="720"/>
      </w:pPr>
      <w:r>
        <w:t xml:space="preserve">They can be retrieved by </w:t>
      </w:r>
      <w:r w:rsidRPr="004E142F">
        <w:rPr>
          <w:rFonts w:ascii="Courier New" w:hAnsi="Courier New" w:cs="Courier New"/>
          <w:sz w:val="22"/>
        </w:rPr>
        <w:t>getKey</w:t>
      </w:r>
      <w:r>
        <w:t xml:space="preserve"> and </w:t>
      </w:r>
      <w:r w:rsidRPr="004E142F">
        <w:rPr>
          <w:rFonts w:ascii="Courier New" w:hAnsi="Courier New" w:cs="Courier New"/>
          <w:sz w:val="22"/>
        </w:rPr>
        <w:t>getValue</w:t>
      </w:r>
      <w:r>
        <w:t xml:space="preserve"> and set with </w:t>
      </w:r>
      <w:r w:rsidRPr="004E142F">
        <w:rPr>
          <w:rFonts w:ascii="Courier New" w:hAnsi="Courier New" w:cs="Courier New"/>
          <w:sz w:val="22"/>
        </w:rPr>
        <w:t>setKey</w:t>
      </w:r>
      <w:r>
        <w:t xml:space="preserve"> and </w:t>
      </w:r>
      <w:r w:rsidRPr="004E142F">
        <w:rPr>
          <w:rFonts w:ascii="Courier New" w:hAnsi="Courier New" w:cs="Courier New"/>
          <w:sz w:val="22"/>
        </w:rPr>
        <w:t>setValue</w:t>
      </w:r>
    </w:p>
    <w:p w:rsidR="00174733" w:rsidRDefault="00174733" w:rsidP="00C40875">
      <w:pPr>
        <w:ind w:left="720"/>
      </w:pPr>
      <w:r>
        <w:t>Key and Value can also be set with the constructor</w:t>
      </w:r>
    </w:p>
    <w:p w:rsidR="00174733" w:rsidRDefault="00174733" w:rsidP="00C40875">
      <w:pPr>
        <w:ind w:left="720"/>
      </w:pPr>
      <w:r>
        <w:t>Key and Value can be of any types, but these types must be set at compile time</w:t>
      </w:r>
      <w:r w:rsidR="004E142F">
        <w:t xml:space="preserve"> by parameterization</w:t>
      </w:r>
      <w:r>
        <w:t>:</w:t>
      </w:r>
    </w:p>
    <w:p w:rsidR="00174733" w:rsidRDefault="00174733" w:rsidP="00C40875">
      <w:pPr>
        <w:ind w:left="720"/>
      </w:pPr>
    </w:p>
    <w:p w:rsidR="00174733" w:rsidRDefault="00174733" w:rsidP="00174733">
      <w:r>
        <w:tab/>
        <w:t xml:space="preserve">So, a Pair with </w:t>
      </w:r>
      <w:r w:rsidRPr="004E142F">
        <w:rPr>
          <w:rFonts w:ascii="Courier New" w:hAnsi="Courier New" w:cs="Courier New"/>
          <w:sz w:val="22"/>
        </w:rPr>
        <w:t>Integer</w:t>
      </w:r>
      <w:r>
        <w:t xml:space="preserve"> Keys and </w:t>
      </w:r>
      <w:r w:rsidRPr="004E142F">
        <w:rPr>
          <w:rFonts w:ascii="Courier New" w:hAnsi="Courier New" w:cs="Courier New"/>
          <w:sz w:val="22"/>
        </w:rPr>
        <w:t>String</w:t>
      </w:r>
      <w:r>
        <w:t xml:space="preserve"> Values is created like this:</w:t>
      </w:r>
    </w:p>
    <w:p w:rsidR="00174733" w:rsidRDefault="00174733" w:rsidP="00174733"/>
    <w:p w:rsidR="00174733" w:rsidRPr="00174733" w:rsidRDefault="00174733" w:rsidP="00174733">
      <w:pPr>
        <w:rPr>
          <w:rFonts w:ascii="Courier New" w:hAnsi="Courier New" w:cs="Courier New"/>
          <w:sz w:val="22"/>
          <w:szCs w:val="22"/>
        </w:rPr>
      </w:pPr>
      <w:r>
        <w:tab/>
      </w:r>
      <w:r w:rsidRPr="00174733">
        <w:rPr>
          <w:rFonts w:ascii="Courier New" w:hAnsi="Courier New" w:cs="Courier New"/>
          <w:sz w:val="22"/>
          <w:szCs w:val="22"/>
        </w:rPr>
        <w:t>Pair&lt;Integer, String&gt; p = new Pair&lt;Integer, String&gt;(50, “Bob”);</w:t>
      </w:r>
    </w:p>
    <w:p w:rsidR="00174733" w:rsidRDefault="00174733" w:rsidP="00174733"/>
    <w:p w:rsidR="004E142F" w:rsidRDefault="004E142F" w:rsidP="00174733">
      <w:r>
        <w:tab/>
        <w:t xml:space="preserve">The </w:t>
      </w:r>
      <w:r w:rsidRPr="004E142F">
        <w:rPr>
          <w:rFonts w:ascii="Courier New" w:hAnsi="Courier New" w:cs="Courier New"/>
          <w:sz w:val="22"/>
        </w:rPr>
        <w:t>toString</w:t>
      </w:r>
      <w:r>
        <w:t xml:space="preserve"> method should return:</w:t>
      </w:r>
    </w:p>
    <w:p w:rsidR="004E142F" w:rsidRDefault="004E142F" w:rsidP="00174733"/>
    <w:p w:rsidR="004E142F" w:rsidRPr="004E142F" w:rsidRDefault="004E142F" w:rsidP="00174733">
      <w:pPr>
        <w:rPr>
          <w:rFonts w:ascii="Courier New" w:hAnsi="Courier New" w:cs="Courier New"/>
          <w:sz w:val="22"/>
        </w:rPr>
      </w:pPr>
      <w:r>
        <w:tab/>
      </w:r>
      <w:r w:rsidRPr="004E142F">
        <w:rPr>
          <w:rFonts w:ascii="Courier New" w:hAnsi="Courier New" w:cs="Courier New"/>
          <w:sz w:val="22"/>
        </w:rPr>
        <w:t>Pair [key=</w:t>
      </w:r>
      <w:r w:rsidRPr="004E142F">
        <w:rPr>
          <w:rFonts w:ascii="Courier New" w:hAnsi="Courier New" w:cs="Courier New"/>
          <w:sz w:val="22"/>
        </w:rPr>
        <w:t>&lt;key&gt;</w:t>
      </w:r>
      <w:r w:rsidRPr="004E142F">
        <w:rPr>
          <w:rFonts w:ascii="Courier New" w:hAnsi="Courier New" w:cs="Courier New"/>
          <w:sz w:val="22"/>
        </w:rPr>
        <w:t>, value=</w:t>
      </w:r>
      <w:r w:rsidRPr="004E142F">
        <w:rPr>
          <w:rFonts w:ascii="Courier New" w:hAnsi="Courier New" w:cs="Courier New"/>
          <w:sz w:val="22"/>
        </w:rPr>
        <w:t>&lt;value&gt;</w:t>
      </w:r>
      <w:r w:rsidRPr="004E142F">
        <w:rPr>
          <w:rFonts w:ascii="Courier New" w:hAnsi="Courier New" w:cs="Courier New"/>
          <w:sz w:val="22"/>
        </w:rPr>
        <w:t>]</w:t>
      </w:r>
    </w:p>
    <w:p w:rsidR="004E142F" w:rsidRDefault="004E142F" w:rsidP="00174733"/>
    <w:p w:rsidR="004E142F" w:rsidRDefault="004E142F" w:rsidP="00174733">
      <w:r>
        <w:tab/>
        <w:t xml:space="preserve">Where </w:t>
      </w:r>
      <w:r w:rsidRPr="004E142F">
        <w:rPr>
          <w:rFonts w:ascii="Courier New" w:hAnsi="Courier New" w:cs="Courier New"/>
          <w:sz w:val="22"/>
        </w:rPr>
        <w:t>&lt;key&gt;</w:t>
      </w:r>
      <w:r>
        <w:t xml:space="preserve"> and </w:t>
      </w:r>
      <w:r w:rsidRPr="004E142F">
        <w:rPr>
          <w:rFonts w:ascii="Courier New" w:hAnsi="Courier New" w:cs="Courier New"/>
          <w:sz w:val="22"/>
        </w:rPr>
        <w:t>&lt;value&gt;</w:t>
      </w:r>
      <w:r>
        <w:t xml:space="preserve"> are the </w:t>
      </w:r>
      <w:r w:rsidRPr="004E142F">
        <w:rPr>
          <w:rFonts w:ascii="Courier New" w:hAnsi="Courier New" w:cs="Courier New"/>
          <w:sz w:val="22"/>
        </w:rPr>
        <w:t>toString</w:t>
      </w:r>
      <w:r>
        <w:t xml:space="preserve"> representations of the Key and Value values of the </w:t>
      </w:r>
      <w:r w:rsidRPr="004E142F">
        <w:rPr>
          <w:rFonts w:ascii="Courier New" w:hAnsi="Courier New" w:cs="Courier New"/>
          <w:sz w:val="22"/>
        </w:rPr>
        <w:t>Pair</w:t>
      </w:r>
      <w:r>
        <w:t xml:space="preserve"> object</w:t>
      </w:r>
    </w:p>
    <w:p w:rsidR="00E45B7F" w:rsidRDefault="00E45B7F" w:rsidP="00174733"/>
    <w:p w:rsidR="00E45B7F" w:rsidRDefault="00E45B7F" w:rsidP="00E45B7F">
      <w:pPr>
        <w:pStyle w:val="ListParagraph"/>
        <w:numPr>
          <w:ilvl w:val="0"/>
          <w:numId w:val="3"/>
        </w:numPr>
      </w:pPr>
      <w:r>
        <w:t xml:space="preserve">Next you’re going to implement the </w:t>
      </w:r>
      <w:r w:rsidRPr="00E45B7F">
        <w:rPr>
          <w:rFonts w:ascii="Courier New" w:hAnsi="Courier New" w:cs="Courier New"/>
          <w:sz w:val="22"/>
        </w:rPr>
        <w:t>BinarySearchTree</w:t>
      </w:r>
      <w:r>
        <w:t xml:space="preserve">. The </w:t>
      </w:r>
      <w:r w:rsidRPr="00E45B7F">
        <w:rPr>
          <w:rFonts w:ascii="Courier New" w:hAnsi="Courier New" w:cs="Courier New"/>
          <w:sz w:val="22"/>
        </w:rPr>
        <w:t>BinarySearchTree</w:t>
      </w:r>
      <w:r>
        <w:t xml:space="preserve"> is made up of </w:t>
      </w:r>
      <w:r w:rsidRPr="00E45B7F">
        <w:rPr>
          <w:rFonts w:ascii="Courier New" w:hAnsi="Courier New" w:cs="Courier New"/>
          <w:sz w:val="22"/>
        </w:rPr>
        <w:t>TreeNode</w:t>
      </w:r>
      <w:r>
        <w:t xml:space="preserve"> objects</w:t>
      </w:r>
    </w:p>
    <w:p w:rsidR="005E33F0" w:rsidRDefault="005E33F0" w:rsidP="005E33F0"/>
    <w:p w:rsidR="005E33F0" w:rsidRDefault="005E33F0" w:rsidP="005E33F0">
      <w:pPr>
        <w:ind w:left="720"/>
      </w:pPr>
      <w:r>
        <w:t xml:space="preserve">The </w:t>
      </w:r>
      <w:r w:rsidRPr="005E33F0">
        <w:rPr>
          <w:rFonts w:ascii="Courier New" w:hAnsi="Courier New" w:cs="Courier New"/>
          <w:sz w:val="22"/>
        </w:rPr>
        <w:t>TreeNode</w:t>
      </w:r>
      <w:r>
        <w:t xml:space="preserve"> class should be able to be parameterized with any value, including </w:t>
      </w:r>
      <w:r w:rsidRPr="005E33F0">
        <w:rPr>
          <w:rFonts w:ascii="Courier New" w:hAnsi="Courier New" w:cs="Courier New"/>
          <w:sz w:val="22"/>
        </w:rPr>
        <w:t>Pair</w:t>
      </w:r>
      <w:r>
        <w:t>.</w:t>
      </w:r>
    </w:p>
    <w:p w:rsidR="005E33F0" w:rsidRDefault="005E33F0" w:rsidP="005E33F0">
      <w:pPr>
        <w:ind w:left="720"/>
      </w:pPr>
    </w:p>
    <w:p w:rsidR="005E33F0" w:rsidRDefault="005E33F0" w:rsidP="005E33F0">
      <w:pPr>
        <w:ind w:left="720"/>
      </w:pPr>
      <w:r>
        <w:t xml:space="preserve">The </w:t>
      </w:r>
      <w:r w:rsidRPr="005E33F0">
        <w:rPr>
          <w:rFonts w:ascii="Courier New" w:hAnsi="Courier New" w:cs="Courier New"/>
          <w:sz w:val="22"/>
        </w:rPr>
        <w:t>BinarySearchTree</w:t>
      </w:r>
      <w:r>
        <w:t xml:space="preserve"> should use the natural ordering of the value types of the </w:t>
      </w:r>
      <w:r w:rsidRPr="005E33F0">
        <w:rPr>
          <w:rFonts w:ascii="Courier New" w:hAnsi="Courier New" w:cs="Courier New"/>
          <w:sz w:val="22"/>
        </w:rPr>
        <w:t>TreeNode</w:t>
      </w:r>
      <w:r>
        <w:t>, unless a comparator is set.</w:t>
      </w:r>
    </w:p>
    <w:p w:rsidR="005E33F0" w:rsidRDefault="005E33F0" w:rsidP="005E33F0">
      <w:pPr>
        <w:ind w:left="720"/>
      </w:pPr>
    </w:p>
    <w:p w:rsidR="005E33F0" w:rsidRDefault="005E33F0" w:rsidP="005E33F0">
      <w:pPr>
        <w:ind w:left="720"/>
      </w:pPr>
      <w:r>
        <w:t xml:space="preserve">For example, I could create a </w:t>
      </w:r>
      <w:r w:rsidRPr="005E33F0">
        <w:rPr>
          <w:rFonts w:ascii="Courier New" w:hAnsi="Courier New" w:cs="Courier New"/>
          <w:sz w:val="22"/>
        </w:rPr>
        <w:t>TreeNode</w:t>
      </w:r>
      <w:r>
        <w:t xml:space="preserve"> for String objects:</w:t>
      </w:r>
    </w:p>
    <w:p w:rsidR="005E33F0" w:rsidRDefault="005E33F0" w:rsidP="005E33F0">
      <w:pPr>
        <w:ind w:left="720"/>
      </w:pPr>
    </w:p>
    <w:p w:rsidR="005E33F0" w:rsidRPr="005E33F0" w:rsidRDefault="005E33F0" w:rsidP="005E33F0">
      <w:pPr>
        <w:ind w:left="720"/>
        <w:rPr>
          <w:rFonts w:ascii="Courier New" w:hAnsi="Courier New" w:cs="Courier New"/>
          <w:sz w:val="22"/>
        </w:rPr>
      </w:pPr>
      <w:r w:rsidRPr="005E33F0">
        <w:rPr>
          <w:rFonts w:ascii="Courier New" w:hAnsi="Courier New" w:cs="Courier New"/>
          <w:sz w:val="22"/>
        </w:rPr>
        <w:t>TreeNode&lt;Strong&gt; tn = new TreenNode&lt;String&gt;(“Hello”);</w:t>
      </w:r>
    </w:p>
    <w:p w:rsidR="005E33F0" w:rsidRDefault="005E33F0" w:rsidP="005E33F0">
      <w:pPr>
        <w:ind w:left="720"/>
      </w:pPr>
    </w:p>
    <w:p w:rsidR="005E33F0" w:rsidRDefault="005E33F0" w:rsidP="005E33F0">
      <w:pPr>
        <w:ind w:left="720"/>
      </w:pPr>
      <w:r>
        <w:t xml:space="preserve">This </w:t>
      </w:r>
      <w:r w:rsidRPr="005E33F0">
        <w:rPr>
          <w:rFonts w:ascii="Courier New" w:hAnsi="Courier New" w:cs="Courier New"/>
          <w:sz w:val="22"/>
        </w:rPr>
        <w:t>BinarySearchTree</w:t>
      </w:r>
      <w:r>
        <w:t xml:space="preserve"> of </w:t>
      </w:r>
      <w:r w:rsidRPr="005E33F0">
        <w:rPr>
          <w:rFonts w:ascii="Courier New" w:hAnsi="Courier New" w:cs="Courier New"/>
          <w:sz w:val="22"/>
        </w:rPr>
        <w:t>String</w:t>
      </w:r>
      <w:r>
        <w:t xml:space="preserve">s will use the natural ordering of </w:t>
      </w:r>
      <w:r w:rsidRPr="005E33F0">
        <w:rPr>
          <w:rFonts w:ascii="Courier New" w:hAnsi="Courier New" w:cs="Courier New"/>
          <w:sz w:val="22"/>
        </w:rPr>
        <w:t>String</w:t>
      </w:r>
      <w:r>
        <w:t>s:</w:t>
      </w:r>
    </w:p>
    <w:p w:rsidR="005E33F0" w:rsidRDefault="005E33F0" w:rsidP="005E33F0">
      <w:pPr>
        <w:ind w:left="720"/>
      </w:pPr>
    </w:p>
    <w:p w:rsidR="005E33F0" w:rsidRPr="005E33F0" w:rsidRDefault="005E33F0" w:rsidP="005E33F0">
      <w:pPr>
        <w:ind w:left="720"/>
        <w:rPr>
          <w:rFonts w:ascii="Courier New" w:hAnsi="Courier New" w:cs="Courier New"/>
          <w:sz w:val="22"/>
        </w:rPr>
      </w:pPr>
      <w:r w:rsidRPr="005E33F0">
        <w:rPr>
          <w:rFonts w:ascii="Courier New" w:hAnsi="Courier New" w:cs="Courier New"/>
          <w:sz w:val="22"/>
        </w:rPr>
        <w:t>BinarySearchTree&lt;String&gt; bst = new BinarySearchTree&lt;String&gt;();</w:t>
      </w:r>
    </w:p>
    <w:p w:rsidR="005E33F0" w:rsidRDefault="005E33F0" w:rsidP="005E33F0">
      <w:pPr>
        <w:ind w:left="720"/>
      </w:pPr>
    </w:p>
    <w:p w:rsidR="005E33F0" w:rsidRDefault="005E33F0" w:rsidP="005E33F0">
      <w:pPr>
        <w:ind w:left="720"/>
      </w:pPr>
      <w:r>
        <w:t xml:space="preserve">However, this </w:t>
      </w:r>
      <w:r w:rsidRPr="005E33F0">
        <w:rPr>
          <w:rFonts w:ascii="Courier New" w:hAnsi="Courier New" w:cs="Courier New"/>
          <w:sz w:val="22"/>
        </w:rPr>
        <w:t>BinarySearchTree</w:t>
      </w:r>
      <w:r>
        <w:t xml:space="preserve"> will order the nodes in order of </w:t>
      </w:r>
      <w:r w:rsidRPr="005E33F0">
        <w:rPr>
          <w:rFonts w:ascii="Courier New" w:hAnsi="Courier New" w:cs="Courier New"/>
          <w:sz w:val="22"/>
        </w:rPr>
        <w:t>String</w:t>
      </w:r>
      <w:r>
        <w:t xml:space="preserve"> length:</w:t>
      </w:r>
    </w:p>
    <w:p w:rsidR="005E33F0" w:rsidRDefault="005E33F0" w:rsidP="005E33F0">
      <w:pPr>
        <w:ind w:left="720"/>
      </w:pPr>
    </w:p>
    <w:p w:rsidR="005E33F0" w:rsidRPr="005E33F0" w:rsidRDefault="005E33F0" w:rsidP="005E33F0">
      <w:pPr>
        <w:ind w:left="720"/>
        <w:rPr>
          <w:rFonts w:ascii="Courier New" w:hAnsi="Courier New" w:cs="Courier New"/>
          <w:sz w:val="22"/>
        </w:rPr>
      </w:pPr>
      <w:r w:rsidRPr="005E33F0">
        <w:rPr>
          <w:rFonts w:ascii="Courier New" w:hAnsi="Courier New" w:cs="Courier New"/>
          <w:sz w:val="22"/>
        </w:rPr>
        <w:t>BinarySearchTree&lt;String&gt; bst = new BinarySearchTree&lt;String&gt;(</w:t>
      </w:r>
      <w:r w:rsidRPr="005E33F0">
        <w:rPr>
          <w:rFonts w:ascii="Courier New" w:hAnsi="Courier New" w:cs="Courier New"/>
          <w:sz w:val="22"/>
        </w:rPr>
        <w:t>(s1, s2) -&gt; return s1.length() – s2.length()</w:t>
      </w:r>
      <w:r w:rsidRPr="005E33F0">
        <w:rPr>
          <w:rFonts w:ascii="Courier New" w:hAnsi="Courier New" w:cs="Courier New"/>
          <w:sz w:val="22"/>
        </w:rPr>
        <w:t>);</w:t>
      </w:r>
    </w:p>
    <w:p w:rsidR="005E33F0" w:rsidRDefault="005E33F0" w:rsidP="005E33F0">
      <w:pPr>
        <w:ind w:left="720"/>
      </w:pPr>
    </w:p>
    <w:p w:rsidR="00C141A8" w:rsidRDefault="00C141A8" w:rsidP="005E33F0">
      <w:pPr>
        <w:ind w:left="720"/>
      </w:pPr>
      <w:r>
        <w:lastRenderedPageBreak/>
        <w:t xml:space="preserve">Finally, you will create a </w:t>
      </w:r>
      <w:r w:rsidRPr="00C141A8">
        <w:rPr>
          <w:rFonts w:ascii="Courier New" w:hAnsi="Courier New" w:cs="Courier New"/>
          <w:sz w:val="22"/>
        </w:rPr>
        <w:t>BinarySearchTree</w:t>
      </w:r>
      <w:r>
        <w:t xml:space="preserve"> of </w:t>
      </w:r>
      <w:r w:rsidRPr="00C141A8">
        <w:rPr>
          <w:rFonts w:ascii="Courier New" w:hAnsi="Courier New" w:cs="Courier New"/>
          <w:sz w:val="22"/>
        </w:rPr>
        <w:t>Pair</w:t>
      </w:r>
      <w:r>
        <w:t xml:space="preserve"> objects, where </w:t>
      </w:r>
      <w:r w:rsidRPr="003722EE">
        <w:rPr>
          <w:b/>
          <w:bCs/>
        </w:rPr>
        <w:t xml:space="preserve">the nodes are ordered by the </w:t>
      </w:r>
      <w:r w:rsidRPr="003722EE">
        <w:rPr>
          <w:rFonts w:ascii="Courier New" w:hAnsi="Courier New" w:cs="Courier New"/>
          <w:b/>
          <w:bCs/>
          <w:sz w:val="22"/>
        </w:rPr>
        <w:t>Key</w:t>
      </w:r>
      <w:r w:rsidRPr="003722EE">
        <w:rPr>
          <w:b/>
          <w:bCs/>
        </w:rPr>
        <w:t xml:space="preserve"> value of the </w:t>
      </w:r>
      <w:r w:rsidRPr="003722EE">
        <w:rPr>
          <w:rFonts w:ascii="Courier New" w:hAnsi="Courier New" w:cs="Courier New"/>
          <w:b/>
          <w:bCs/>
          <w:sz w:val="22"/>
        </w:rPr>
        <w:t>Pair</w:t>
      </w:r>
      <w:r w:rsidRPr="003722EE">
        <w:rPr>
          <w:b/>
          <w:bCs/>
        </w:rPr>
        <w:t xml:space="preserve"> value</w:t>
      </w:r>
      <w:r>
        <w:t xml:space="preserve"> in the </w:t>
      </w:r>
      <w:r w:rsidRPr="00C141A8">
        <w:rPr>
          <w:rFonts w:ascii="Courier New" w:hAnsi="Courier New" w:cs="Courier New"/>
          <w:sz w:val="22"/>
        </w:rPr>
        <w:t>TreeNode</w:t>
      </w:r>
      <w:r>
        <w:t>.</w:t>
      </w:r>
    </w:p>
    <w:p w:rsidR="00C141A8" w:rsidRDefault="00C141A8" w:rsidP="005E33F0">
      <w:pPr>
        <w:ind w:left="720"/>
      </w:pPr>
    </w:p>
    <w:p w:rsidR="00C141A8" w:rsidRDefault="00E96F76" w:rsidP="005E33F0">
      <w:pPr>
        <w:ind w:left="720"/>
      </w:pPr>
      <w:r>
        <w:t xml:space="preserve">You don’t have to implement the insert/search methods for a </w:t>
      </w:r>
      <w:r w:rsidRPr="00C141A8">
        <w:rPr>
          <w:rFonts w:ascii="Courier New" w:hAnsi="Courier New" w:cs="Courier New"/>
          <w:sz w:val="22"/>
        </w:rPr>
        <w:t>BinarySearchTree</w:t>
      </w:r>
      <w:r>
        <w:t xml:space="preserve">. </w:t>
      </w:r>
      <w:r w:rsidR="00C141A8">
        <w:t xml:space="preserve">I’m not a monster. You do, however, have to make it compatible with parameterizable </w:t>
      </w:r>
      <w:r w:rsidR="00C141A8" w:rsidRPr="00C141A8">
        <w:rPr>
          <w:rFonts w:ascii="Courier New" w:hAnsi="Courier New" w:cs="Courier New"/>
          <w:sz w:val="22"/>
        </w:rPr>
        <w:t>TreeNode</w:t>
      </w:r>
      <w:r w:rsidR="00C141A8">
        <w:t xml:space="preserve"> objects, allow use the </w:t>
      </w:r>
      <w:r w:rsidR="00C141A8" w:rsidRPr="00C141A8">
        <w:rPr>
          <w:rFonts w:ascii="Courier New" w:hAnsi="Courier New" w:cs="Courier New"/>
          <w:sz w:val="22"/>
        </w:rPr>
        <w:t>TreeNode</w:t>
      </w:r>
      <w:r w:rsidR="00C141A8">
        <w:t xml:space="preserve"> values’ natural ordering for insert and search or allow a </w:t>
      </w:r>
      <w:r w:rsidR="00C141A8" w:rsidRPr="00C141A8">
        <w:rPr>
          <w:rFonts w:ascii="Courier New" w:hAnsi="Courier New" w:cs="Courier New"/>
          <w:sz w:val="22"/>
        </w:rPr>
        <w:t>Comparator</w:t>
      </w:r>
      <w:r w:rsidR="00C141A8">
        <w:t xml:space="preserve"> to be set that will use an ordering you pass into in the </w:t>
      </w:r>
      <w:r w:rsidR="00C141A8" w:rsidRPr="00C141A8">
        <w:rPr>
          <w:rFonts w:ascii="Courier New" w:hAnsi="Courier New" w:cs="Courier New"/>
          <w:sz w:val="22"/>
        </w:rPr>
        <w:t>BinarySearchTree</w:t>
      </w:r>
      <w:r w:rsidR="00C141A8">
        <w:t xml:space="preserve"> constructor.</w:t>
      </w:r>
    </w:p>
    <w:p w:rsidR="003722EE" w:rsidRDefault="003722EE" w:rsidP="005E33F0">
      <w:pPr>
        <w:ind w:left="720"/>
      </w:pPr>
    </w:p>
    <w:p w:rsidR="003722EE" w:rsidRDefault="003722EE" w:rsidP="005E33F0">
      <w:pPr>
        <w:ind w:left="720"/>
      </w:pPr>
      <w:r>
        <w:t xml:space="preserve">So, for example, I should be able to create a </w:t>
      </w:r>
      <w:r w:rsidRPr="00116209">
        <w:rPr>
          <w:rFonts w:ascii="Courier New" w:hAnsi="Courier New" w:cs="Courier New"/>
          <w:sz w:val="22"/>
        </w:rPr>
        <w:t>Pair</w:t>
      </w:r>
      <w:r>
        <w:t xml:space="preserve"> objects that are parameterized with </w:t>
      </w:r>
      <w:r w:rsidRPr="00116209">
        <w:rPr>
          <w:rFonts w:ascii="Courier New" w:hAnsi="Courier New" w:cs="Courier New"/>
          <w:sz w:val="22"/>
        </w:rPr>
        <w:t>Integer</w:t>
      </w:r>
      <w:r>
        <w:t xml:space="preserve"> </w:t>
      </w:r>
      <w:r w:rsidRPr="00116209">
        <w:rPr>
          <w:rFonts w:ascii="Courier New" w:hAnsi="Courier New" w:cs="Courier New"/>
          <w:sz w:val="22"/>
        </w:rPr>
        <w:t>Key</w:t>
      </w:r>
      <w:r>
        <w:t xml:space="preserve">s and </w:t>
      </w:r>
      <w:r w:rsidRPr="00116209">
        <w:rPr>
          <w:rFonts w:ascii="Courier New" w:hAnsi="Courier New" w:cs="Courier New"/>
          <w:sz w:val="22"/>
        </w:rPr>
        <w:t>String</w:t>
      </w:r>
      <w:r>
        <w:t xml:space="preserve"> </w:t>
      </w:r>
      <w:r w:rsidRPr="00116209">
        <w:rPr>
          <w:rFonts w:ascii="Courier New" w:hAnsi="Courier New" w:cs="Courier New"/>
          <w:sz w:val="22"/>
        </w:rPr>
        <w:t>Value</w:t>
      </w:r>
      <w:r>
        <w:t>s.</w:t>
      </w:r>
    </w:p>
    <w:p w:rsidR="003722EE" w:rsidRDefault="003722EE" w:rsidP="005E33F0">
      <w:pPr>
        <w:ind w:left="720"/>
      </w:pPr>
    </w:p>
    <w:p w:rsidR="00116209" w:rsidRDefault="003722EE" w:rsidP="00116209">
      <w:pPr>
        <w:ind w:left="720"/>
      </w:pPr>
      <w:r>
        <w:t xml:space="preserve">Then I should </w:t>
      </w:r>
      <w:r w:rsidR="00116209">
        <w:t xml:space="preserve">be able to </w:t>
      </w:r>
      <w:r>
        <w:t xml:space="preserve">create a </w:t>
      </w:r>
      <w:r w:rsidRPr="00116209">
        <w:rPr>
          <w:rFonts w:ascii="Courier New" w:hAnsi="Courier New" w:cs="Courier New"/>
          <w:sz w:val="22"/>
        </w:rPr>
        <w:t>BinarySearchTree</w:t>
      </w:r>
      <w:r>
        <w:t xml:space="preserve"> that takes </w:t>
      </w:r>
      <w:r w:rsidRPr="00116209">
        <w:rPr>
          <w:rFonts w:ascii="Courier New" w:hAnsi="Courier New" w:cs="Courier New"/>
          <w:sz w:val="22"/>
        </w:rPr>
        <w:t>Pair</w:t>
      </w:r>
      <w:r>
        <w:t xml:space="preserve"> objects</w:t>
      </w:r>
      <w:r w:rsidR="00116209">
        <w:t xml:space="preserve">, insert </w:t>
      </w:r>
      <w:r w:rsidR="00116209" w:rsidRPr="00116209">
        <w:rPr>
          <w:rFonts w:ascii="Courier New" w:hAnsi="Courier New" w:cs="Courier New"/>
          <w:sz w:val="22"/>
        </w:rPr>
        <w:t>Pair</w:t>
      </w:r>
      <w:r w:rsidR="00116209">
        <w:t xml:space="preserve"> objects, and show the Pair objects in the </w:t>
      </w:r>
      <w:r w:rsidR="00116209" w:rsidRPr="00116209">
        <w:rPr>
          <w:rFonts w:ascii="Courier New" w:hAnsi="Courier New" w:cs="Courier New"/>
          <w:sz w:val="22"/>
        </w:rPr>
        <w:t>BinarySearchTree</w:t>
      </w:r>
      <w:r w:rsidR="00116209">
        <w:t xml:space="preserve"> in ascending order of </w:t>
      </w:r>
      <w:r w:rsidR="00116209" w:rsidRPr="00116209">
        <w:rPr>
          <w:rFonts w:ascii="Courier New" w:hAnsi="Courier New" w:cs="Courier New"/>
          <w:sz w:val="22"/>
        </w:rPr>
        <w:t>Key</w:t>
      </w:r>
      <w:r w:rsidR="00116209">
        <w:t xml:space="preserve"> value. Alternately, I should be able to create a </w:t>
      </w:r>
      <w:r w:rsidR="00116209" w:rsidRPr="00116209">
        <w:rPr>
          <w:rFonts w:ascii="Courier New" w:hAnsi="Courier New" w:cs="Courier New"/>
          <w:sz w:val="22"/>
        </w:rPr>
        <w:t>BinarySearchTree</w:t>
      </w:r>
      <w:r w:rsidR="00116209">
        <w:t xml:space="preserve"> of Pair objects in descending order of </w:t>
      </w:r>
      <w:r w:rsidR="00116209" w:rsidRPr="00116209">
        <w:rPr>
          <w:rFonts w:ascii="Courier New" w:hAnsi="Courier New" w:cs="Courier New"/>
          <w:sz w:val="22"/>
        </w:rPr>
        <w:t>Key</w:t>
      </w:r>
      <w:r w:rsidR="00116209">
        <w:t xml:space="preserve"> value, or ordered by the </w:t>
      </w:r>
      <w:r w:rsidR="00116209" w:rsidRPr="00116209">
        <w:rPr>
          <w:rFonts w:ascii="Courier New" w:hAnsi="Courier New" w:cs="Courier New"/>
          <w:sz w:val="22"/>
        </w:rPr>
        <w:t>Value</w:t>
      </w:r>
      <w:r w:rsidR="00116209">
        <w:t xml:space="preserve"> field.</w:t>
      </w:r>
    </w:p>
    <w:p w:rsidR="00116209" w:rsidRDefault="00116209" w:rsidP="00116209">
      <w:pPr>
        <w:ind w:left="720"/>
      </w:pPr>
    </w:p>
    <w:p w:rsidR="00116209" w:rsidRDefault="00116209" w:rsidP="00116209">
      <w:pPr>
        <w:ind w:left="720"/>
        <w:rPr>
          <w:rFonts w:ascii="Calibri" w:hAnsi="Calibri" w:cs="Calibri"/>
        </w:rPr>
      </w:pPr>
      <w:r>
        <w:t xml:space="preserve">Hint: if an object implements an interface, you </w:t>
      </w:r>
      <w:r w:rsidR="0092607D">
        <w:t>cast it into that interface type:</w:t>
      </w:r>
    </w:p>
    <w:p w:rsidR="00116209" w:rsidRDefault="00116209" w:rsidP="00116209">
      <w:pPr>
        <w:ind w:left="720"/>
        <w:rPr>
          <w:rFonts w:ascii="Calibri" w:hAnsi="Calibri" w:cs="Calibri"/>
        </w:rPr>
      </w:pPr>
    </w:p>
    <w:p w:rsidR="00116209" w:rsidRPr="0092607D" w:rsidRDefault="00116209" w:rsidP="00116209">
      <w:pPr>
        <w:ind w:left="720"/>
        <w:rPr>
          <w:rFonts w:ascii="Courier New" w:hAnsi="Courier New" w:cs="Courier New"/>
          <w:sz w:val="22"/>
          <w:szCs w:val="22"/>
        </w:rPr>
      </w:pPr>
      <w:r w:rsidRPr="0092607D">
        <w:rPr>
          <w:rFonts w:ascii="Courier New" w:hAnsi="Courier New" w:cs="Courier New"/>
          <w:sz w:val="22"/>
          <w:szCs w:val="22"/>
        </w:rPr>
        <w:t>MyObject o = new MyObject();</w:t>
      </w:r>
    </w:p>
    <w:p w:rsidR="00116209" w:rsidRPr="0092607D" w:rsidRDefault="0092607D" w:rsidP="00116209">
      <w:pPr>
        <w:ind w:left="720"/>
        <w:rPr>
          <w:rFonts w:ascii="Courier New" w:hAnsi="Courier New" w:cs="Courier New"/>
          <w:sz w:val="22"/>
          <w:szCs w:val="22"/>
        </w:rPr>
      </w:pPr>
      <w:r w:rsidRPr="0092607D">
        <w:rPr>
          <w:rFonts w:ascii="Courier New" w:hAnsi="Courier New" w:cs="Courier New"/>
          <w:sz w:val="22"/>
          <w:szCs w:val="22"/>
        </w:rPr>
        <w:t>Comparable&lt;MyOb</w:t>
      </w:r>
      <w:r>
        <w:rPr>
          <w:rFonts w:ascii="Courier New" w:hAnsi="Courier New" w:cs="Courier New"/>
          <w:sz w:val="22"/>
          <w:szCs w:val="22"/>
        </w:rPr>
        <w:t>je</w:t>
      </w:r>
      <w:r w:rsidRPr="0092607D">
        <w:rPr>
          <w:rFonts w:ascii="Courier New" w:hAnsi="Courier New" w:cs="Courier New"/>
          <w:sz w:val="22"/>
          <w:szCs w:val="22"/>
        </w:rPr>
        <w:t>ct&gt; c = (Comparable&lt;MyObject&gt;)o;</w:t>
      </w:r>
    </w:p>
    <w:p w:rsidR="0092607D" w:rsidRDefault="0092607D" w:rsidP="00116209">
      <w:pPr>
        <w:ind w:left="720"/>
        <w:rPr>
          <w:rFonts w:ascii="Calibri" w:hAnsi="Calibri" w:cs="Calibri"/>
        </w:rPr>
      </w:pPr>
    </w:p>
    <w:p w:rsidR="0092607D" w:rsidRDefault="0092607D" w:rsidP="0011620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This gives a warning, but don’t worry about that.</w:t>
      </w:r>
    </w:p>
    <w:p w:rsidR="0092607D" w:rsidRDefault="0092607D" w:rsidP="00116209">
      <w:pPr>
        <w:ind w:left="720"/>
        <w:rPr>
          <w:rFonts w:ascii="Calibri" w:hAnsi="Calibri" w:cs="Calibri"/>
        </w:rPr>
      </w:pPr>
    </w:p>
    <w:p w:rsidR="0092607D" w:rsidRDefault="0092607D" w:rsidP="0011620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Thus, if I have </w:t>
      </w:r>
      <w:r w:rsidRPr="0092607D">
        <w:rPr>
          <w:rFonts w:ascii="Courier New" w:hAnsi="Courier New" w:cs="Courier New"/>
          <w:sz w:val="22"/>
        </w:rPr>
        <w:t>MyObject o1</w:t>
      </w:r>
      <w:r>
        <w:rPr>
          <w:rFonts w:ascii="Calibri" w:hAnsi="Calibri" w:cs="Calibri"/>
        </w:rPr>
        <w:t>, then this allows me to execute:</w:t>
      </w:r>
    </w:p>
    <w:p w:rsidR="0092607D" w:rsidRDefault="0092607D" w:rsidP="00116209">
      <w:pPr>
        <w:ind w:left="720"/>
        <w:rPr>
          <w:rFonts w:ascii="Calibri" w:hAnsi="Calibri" w:cs="Calibri"/>
        </w:rPr>
      </w:pPr>
    </w:p>
    <w:p w:rsidR="0092607D" w:rsidRPr="0092607D" w:rsidRDefault="0092607D" w:rsidP="00116209">
      <w:pPr>
        <w:ind w:left="720"/>
        <w:rPr>
          <w:rFonts w:ascii="Courier New" w:hAnsi="Courier New" w:cs="Courier New"/>
          <w:sz w:val="22"/>
        </w:rPr>
      </w:pPr>
      <w:r w:rsidRPr="0092607D">
        <w:rPr>
          <w:rFonts w:ascii="Courier New" w:hAnsi="Courier New" w:cs="Courier New"/>
          <w:sz w:val="22"/>
        </w:rPr>
        <w:t>c.compareTo(o1);</w:t>
      </w:r>
    </w:p>
    <w:p w:rsidR="0092607D" w:rsidRDefault="0092607D" w:rsidP="00116209">
      <w:pPr>
        <w:ind w:left="720"/>
        <w:rPr>
          <w:rFonts w:ascii="Calibri" w:hAnsi="Calibri" w:cs="Calibri"/>
        </w:rPr>
      </w:pPr>
    </w:p>
    <w:p w:rsidR="0092607D" w:rsidRDefault="0092607D" w:rsidP="0011620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they are not </w:t>
      </w:r>
      <w:r w:rsidRPr="0092607D">
        <w:rPr>
          <w:rFonts w:ascii="Courier New" w:hAnsi="Courier New" w:cs="Courier New"/>
          <w:sz w:val="22"/>
        </w:rPr>
        <w:t>Comparable</w:t>
      </w:r>
      <w:r>
        <w:rPr>
          <w:rFonts w:ascii="Calibri" w:hAnsi="Calibri" w:cs="Calibri"/>
        </w:rPr>
        <w:t xml:space="preserve">, then there should be a </w:t>
      </w:r>
      <w:r w:rsidRPr="0092607D">
        <w:rPr>
          <w:rFonts w:ascii="Courier New" w:hAnsi="Courier New" w:cs="Courier New"/>
          <w:sz w:val="22"/>
        </w:rPr>
        <w:t>Comparator</w:t>
      </w:r>
      <w:r>
        <w:rPr>
          <w:rFonts w:ascii="Calibri" w:hAnsi="Calibri" w:cs="Calibri"/>
        </w:rPr>
        <w:t xml:space="preserve"> field in the </w:t>
      </w:r>
      <w:r w:rsidRPr="0092607D">
        <w:rPr>
          <w:rFonts w:ascii="Courier New" w:hAnsi="Courier New" w:cs="Courier New"/>
          <w:sz w:val="22"/>
        </w:rPr>
        <w:t>BinarySearchTree</w:t>
      </w:r>
      <w:r>
        <w:rPr>
          <w:rFonts w:ascii="Calibri" w:hAnsi="Calibri" w:cs="Calibri"/>
        </w:rPr>
        <w:t xml:space="preserve"> class that can be used to call </w:t>
      </w:r>
      <w:r w:rsidRPr="0092607D">
        <w:rPr>
          <w:rFonts w:ascii="Courier New" w:hAnsi="Courier New" w:cs="Courier New"/>
          <w:sz w:val="22"/>
        </w:rPr>
        <w:t>compare()</w:t>
      </w:r>
      <w:r>
        <w:rPr>
          <w:rFonts w:ascii="Calibri" w:hAnsi="Calibri" w:cs="Calibri"/>
        </w:rPr>
        <w:t xml:space="preserve"> on the values of any two </w:t>
      </w:r>
      <w:r w:rsidRPr="0092607D">
        <w:rPr>
          <w:rFonts w:ascii="Courier New" w:hAnsi="Courier New" w:cs="Courier New"/>
          <w:sz w:val="22"/>
        </w:rPr>
        <w:t>TreeNode</w:t>
      </w:r>
      <w:r>
        <w:rPr>
          <w:rFonts w:ascii="Calibri" w:hAnsi="Calibri" w:cs="Calibri"/>
        </w:rPr>
        <w:t xml:space="preserve"> objects.</w:t>
      </w:r>
    </w:p>
    <w:p w:rsidR="0092607D" w:rsidRPr="00116209" w:rsidRDefault="0092607D" w:rsidP="00116209">
      <w:pPr>
        <w:ind w:left="720"/>
        <w:rPr>
          <w:rFonts w:ascii="Calibri" w:hAnsi="Calibri" w:cs="Calibri"/>
        </w:rPr>
      </w:pPr>
    </w:p>
    <w:sectPr w:rsidR="0092607D" w:rsidRPr="0011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2992"/>
    <w:multiLevelType w:val="hybridMultilevel"/>
    <w:tmpl w:val="F2289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3F4"/>
    <w:multiLevelType w:val="hybridMultilevel"/>
    <w:tmpl w:val="A2D8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95B"/>
    <w:multiLevelType w:val="hybridMultilevel"/>
    <w:tmpl w:val="46463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00545">
    <w:abstractNumId w:val="1"/>
  </w:num>
  <w:num w:numId="2" w16cid:durableId="813332545">
    <w:abstractNumId w:val="2"/>
  </w:num>
  <w:num w:numId="3" w16cid:durableId="84069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B2"/>
    <w:rsid w:val="000D41B2"/>
    <w:rsid w:val="00116209"/>
    <w:rsid w:val="00174733"/>
    <w:rsid w:val="002C2DF6"/>
    <w:rsid w:val="003722EE"/>
    <w:rsid w:val="00463F4D"/>
    <w:rsid w:val="004E142F"/>
    <w:rsid w:val="005E33F0"/>
    <w:rsid w:val="0092607D"/>
    <w:rsid w:val="00B2221E"/>
    <w:rsid w:val="00B611A5"/>
    <w:rsid w:val="00B7699A"/>
    <w:rsid w:val="00C141A8"/>
    <w:rsid w:val="00C40875"/>
    <w:rsid w:val="00DA59DC"/>
    <w:rsid w:val="00E45B7F"/>
    <w:rsid w:val="00E747CC"/>
    <w:rsid w:val="00E9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97C43"/>
  <w15:chartTrackingRefBased/>
  <w15:docId w15:val="{581530AE-7FD6-094E-AC4C-33F8CC1D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41B2"/>
    <w:pPr>
      <w:widowControl w:val="0"/>
      <w:autoSpaceDE w:val="0"/>
      <w:autoSpaceDN w:val="0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D41B2"/>
    <w:rPr>
      <w:rFonts w:ascii="Arial" w:eastAsia="Arial" w:hAnsi="Arial" w:cs="Arial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7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Chrisakos</cp:lastModifiedBy>
  <cp:revision>3</cp:revision>
  <dcterms:created xsi:type="dcterms:W3CDTF">2024-03-01T03:54:00Z</dcterms:created>
  <dcterms:modified xsi:type="dcterms:W3CDTF">2024-03-02T01:43:00Z</dcterms:modified>
</cp:coreProperties>
</file>