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A9D3" w14:textId="77777777" w:rsidR="007B0B5F" w:rsidRDefault="007B0B5F">
      <w:pPr>
        <w:spacing w:after="360"/>
      </w:pPr>
    </w:p>
    <w:p w14:paraId="71ACEB33" w14:textId="77777777" w:rsidR="007B0B5F" w:rsidRDefault="007B0B5F">
      <w:pPr>
        <w:spacing w:after="360"/>
      </w:pPr>
    </w:p>
    <w:p w14:paraId="11C804C8" w14:textId="77777777" w:rsidR="007B0B5F" w:rsidRDefault="00000000">
      <w:pPr>
        <w:spacing w:after="80"/>
      </w:pPr>
      <w:r>
        <w:rPr>
          <w:b/>
          <w:color w:val="2B6CB0"/>
          <w:sz w:val="24"/>
        </w:rPr>
        <w:t>COMPILER DESIGN  •  CSCI415</w:t>
      </w:r>
    </w:p>
    <w:p w14:paraId="416C2CDF" w14:textId="77777777" w:rsidR="007B0B5F" w:rsidRDefault="00000000">
      <w:pPr>
        <w:spacing w:after="0" w:line="240" w:lineRule="auto"/>
      </w:pPr>
      <w:r>
        <w:rPr>
          <w:b/>
          <w:color w:val="1A365D"/>
          <w:sz w:val="68"/>
        </w:rPr>
        <w:t>Mini Java Lexical Analyzer</w:t>
      </w:r>
    </w:p>
    <w:p w14:paraId="6E023409" w14:textId="77777777" w:rsidR="007B0B5F" w:rsidRDefault="00000000">
      <w:pPr>
        <w:pBdr>
          <w:bottom w:val="single" w:sz="18" w:space="10" w:color="1A365D"/>
        </w:pBdr>
        <w:spacing w:line="240" w:lineRule="auto"/>
      </w:pPr>
      <w:r>
        <w:rPr>
          <w:b/>
          <w:color w:val="2B6CB0"/>
          <w:sz w:val="68"/>
        </w:rPr>
        <w:t>(Lexer)</w:t>
      </w:r>
    </w:p>
    <w:p w14:paraId="659332FB" w14:textId="77777777" w:rsidR="007B0B5F" w:rsidRDefault="00000000">
      <w:pPr>
        <w:spacing w:before="200" w:after="560"/>
      </w:pPr>
      <w:r>
        <w:rPr>
          <w:sz w:val="30"/>
        </w:rPr>
        <w:t>Phase 1 — Lexical Analysis</w:t>
      </w:r>
      <w:r>
        <w:rPr>
          <w:sz w:val="30"/>
        </w:rPr>
        <w:br/>
        <w:t>Technical Documentation Report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381"/>
        <w:gridCol w:w="6775"/>
      </w:tblGrid>
      <w:tr w:rsidR="007B0B5F" w14:paraId="51598477" w14:textId="77777777">
        <w:trPr>
          <w:jc w:val="center"/>
        </w:trPr>
        <w:tc>
          <w:tcPr>
            <w:tcW w:w="2381" w:type="dxa"/>
            <w:shd w:val="clear" w:color="auto" w:fill="1A365D"/>
            <w:tcMar>
              <w:top w:w="80" w:type="dxa"/>
              <w:left w:w="140" w:type="dxa"/>
              <w:bottom w:w="80" w:type="dxa"/>
              <w:right w:w="140" w:type="dxa"/>
            </w:tcMar>
            <w:vAlign w:val="center"/>
          </w:tcPr>
          <w:p w14:paraId="5B17AECF" w14:textId="77777777" w:rsidR="007B0B5F" w:rsidRDefault="00000000">
            <w:pPr>
              <w:spacing w:after="0"/>
            </w:pPr>
            <w:r>
              <w:rPr>
                <w:b/>
                <w:color w:val="FFFFFF"/>
                <w:sz w:val="21"/>
              </w:rPr>
              <w:t>Course Name</w:t>
            </w:r>
          </w:p>
        </w:tc>
        <w:tc>
          <w:tcPr>
            <w:tcW w:w="6775" w:type="dxa"/>
            <w:shd w:val="clear" w:color="auto" w:fill="FFFFFF"/>
            <w:tcMar>
              <w:top w:w="80" w:type="dxa"/>
              <w:left w:w="140" w:type="dxa"/>
              <w:bottom w:w="80" w:type="dxa"/>
              <w:right w:w="140" w:type="dxa"/>
            </w:tcMar>
            <w:vAlign w:val="center"/>
          </w:tcPr>
          <w:p w14:paraId="369A1D0E" w14:textId="77777777" w:rsidR="007B0B5F" w:rsidRDefault="00000000">
            <w:pPr>
              <w:spacing w:after="0"/>
            </w:pPr>
            <w:r>
              <w:rPr>
                <w:sz w:val="21"/>
              </w:rPr>
              <w:t>Compiler Design</w:t>
            </w:r>
          </w:p>
        </w:tc>
      </w:tr>
      <w:tr w:rsidR="007B0B5F" w14:paraId="0E10866C" w14:textId="77777777">
        <w:trPr>
          <w:jc w:val="center"/>
        </w:trPr>
        <w:tc>
          <w:tcPr>
            <w:tcW w:w="2381" w:type="dxa"/>
            <w:shd w:val="clear" w:color="auto" w:fill="1A365D"/>
            <w:tcMar>
              <w:top w:w="80" w:type="dxa"/>
              <w:left w:w="140" w:type="dxa"/>
              <w:bottom w:w="80" w:type="dxa"/>
              <w:right w:w="140" w:type="dxa"/>
            </w:tcMar>
            <w:vAlign w:val="center"/>
          </w:tcPr>
          <w:p w14:paraId="723BB606" w14:textId="77777777" w:rsidR="007B0B5F" w:rsidRDefault="00000000">
            <w:pPr>
              <w:spacing w:after="0"/>
            </w:pPr>
            <w:r>
              <w:rPr>
                <w:b/>
                <w:color w:val="FFFFFF"/>
                <w:sz w:val="21"/>
              </w:rPr>
              <w:t>Course Code</w:t>
            </w:r>
          </w:p>
        </w:tc>
        <w:tc>
          <w:tcPr>
            <w:tcW w:w="6775" w:type="dxa"/>
            <w:shd w:val="clear" w:color="auto" w:fill="EDF2F7"/>
            <w:tcMar>
              <w:top w:w="80" w:type="dxa"/>
              <w:left w:w="140" w:type="dxa"/>
              <w:bottom w:w="80" w:type="dxa"/>
              <w:right w:w="140" w:type="dxa"/>
            </w:tcMar>
            <w:vAlign w:val="center"/>
          </w:tcPr>
          <w:p w14:paraId="77C2FA7D" w14:textId="77777777" w:rsidR="007B0B5F" w:rsidRDefault="00000000">
            <w:pPr>
              <w:spacing w:after="0"/>
            </w:pPr>
            <w:r>
              <w:rPr>
                <w:sz w:val="21"/>
              </w:rPr>
              <w:t>CSCI415</w:t>
            </w:r>
          </w:p>
        </w:tc>
      </w:tr>
      <w:tr w:rsidR="007B0B5F" w14:paraId="5131FE17" w14:textId="77777777">
        <w:trPr>
          <w:jc w:val="center"/>
        </w:trPr>
        <w:tc>
          <w:tcPr>
            <w:tcW w:w="2381" w:type="dxa"/>
            <w:shd w:val="clear" w:color="auto" w:fill="1A365D"/>
            <w:tcMar>
              <w:top w:w="80" w:type="dxa"/>
              <w:left w:w="140" w:type="dxa"/>
              <w:bottom w:w="80" w:type="dxa"/>
              <w:right w:w="140" w:type="dxa"/>
            </w:tcMar>
            <w:vAlign w:val="center"/>
          </w:tcPr>
          <w:p w14:paraId="2B019E33" w14:textId="77777777" w:rsidR="007B0B5F" w:rsidRDefault="00000000">
            <w:pPr>
              <w:spacing w:after="0"/>
            </w:pPr>
            <w:r>
              <w:rPr>
                <w:b/>
                <w:color w:val="FFFFFF"/>
                <w:sz w:val="21"/>
              </w:rPr>
              <w:t>Project Title</w:t>
            </w:r>
          </w:p>
        </w:tc>
        <w:tc>
          <w:tcPr>
            <w:tcW w:w="6775" w:type="dxa"/>
            <w:shd w:val="clear" w:color="auto" w:fill="FFFFFF"/>
            <w:tcMar>
              <w:top w:w="80" w:type="dxa"/>
              <w:left w:w="140" w:type="dxa"/>
              <w:bottom w:w="80" w:type="dxa"/>
              <w:right w:w="140" w:type="dxa"/>
            </w:tcMar>
            <w:vAlign w:val="center"/>
          </w:tcPr>
          <w:p w14:paraId="781ED082" w14:textId="77777777" w:rsidR="007B0B5F" w:rsidRDefault="00000000">
            <w:pPr>
              <w:spacing w:after="0"/>
            </w:pPr>
            <w:r>
              <w:rPr>
                <w:sz w:val="21"/>
              </w:rPr>
              <w:t>Mini Java Lexical Analyzer (Lexer)</w:t>
            </w:r>
          </w:p>
        </w:tc>
      </w:tr>
      <w:tr w:rsidR="007B0B5F" w14:paraId="0F1E2D67" w14:textId="77777777">
        <w:trPr>
          <w:jc w:val="center"/>
        </w:trPr>
        <w:tc>
          <w:tcPr>
            <w:tcW w:w="2381" w:type="dxa"/>
            <w:shd w:val="clear" w:color="auto" w:fill="1A365D"/>
            <w:tcMar>
              <w:top w:w="80" w:type="dxa"/>
              <w:left w:w="140" w:type="dxa"/>
              <w:bottom w:w="80" w:type="dxa"/>
              <w:right w:w="140" w:type="dxa"/>
            </w:tcMar>
            <w:vAlign w:val="center"/>
          </w:tcPr>
          <w:p w14:paraId="68FF7606" w14:textId="77777777" w:rsidR="007B0B5F" w:rsidRDefault="00000000">
            <w:pPr>
              <w:spacing w:after="0"/>
            </w:pPr>
            <w:r>
              <w:rPr>
                <w:b/>
                <w:color w:val="FFFFFF"/>
                <w:sz w:val="21"/>
              </w:rPr>
              <w:t>Implementation</w:t>
            </w:r>
          </w:p>
        </w:tc>
        <w:tc>
          <w:tcPr>
            <w:tcW w:w="6775" w:type="dxa"/>
            <w:shd w:val="clear" w:color="auto" w:fill="FFFFFF"/>
            <w:tcMar>
              <w:top w:w="80" w:type="dxa"/>
              <w:left w:w="140" w:type="dxa"/>
              <w:bottom w:w="80" w:type="dxa"/>
              <w:right w:w="140" w:type="dxa"/>
            </w:tcMar>
            <w:vAlign w:val="center"/>
          </w:tcPr>
          <w:p w14:paraId="2B5FA3DD" w14:textId="77777777" w:rsidR="007B0B5F" w:rsidRDefault="00000000">
            <w:pPr>
              <w:spacing w:after="0"/>
            </w:pPr>
            <w:r>
              <w:rPr>
                <w:sz w:val="21"/>
              </w:rPr>
              <w:t>Python 3.10+ — standard library only, no regular expressions</w:t>
            </w:r>
          </w:p>
        </w:tc>
      </w:tr>
    </w:tbl>
    <w:p w14:paraId="13C09346" w14:textId="77777777" w:rsidR="007B0B5F" w:rsidRDefault="007B0B5F">
      <w:pPr>
        <w:spacing w:after="280"/>
      </w:pPr>
    </w:p>
    <w:p w14:paraId="5DDEA983" w14:textId="77777777" w:rsidR="007B0B5F" w:rsidRDefault="00000000">
      <w:pPr>
        <w:spacing w:after="100"/>
      </w:pPr>
      <w:r>
        <w:rPr>
          <w:b/>
          <w:color w:val="1A365D"/>
        </w:rPr>
        <w:t>PROJECT CONTRIBUTORS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680"/>
        <w:gridCol w:w="4535"/>
        <w:gridCol w:w="3940"/>
      </w:tblGrid>
      <w:tr w:rsidR="007B0B5F" w14:paraId="18D25EE5" w14:textId="77777777">
        <w:trPr>
          <w:jc w:val="center"/>
        </w:trPr>
        <w:tc>
          <w:tcPr>
            <w:tcW w:w="680" w:type="dxa"/>
            <w:shd w:val="clear" w:color="auto" w:fill="2B6CB0"/>
            <w:tcMar>
              <w:top w:w="80" w:type="dxa"/>
              <w:left w:w="140" w:type="dxa"/>
              <w:bottom w:w="80" w:type="dxa"/>
              <w:right w:w="140" w:type="dxa"/>
            </w:tcMar>
          </w:tcPr>
          <w:p w14:paraId="4219F290" w14:textId="77777777" w:rsidR="007B0B5F" w:rsidRDefault="00000000">
            <w:pPr>
              <w:spacing w:after="0"/>
            </w:pPr>
            <w:r>
              <w:rPr>
                <w:b/>
                <w:color w:val="FFFFFF"/>
                <w:sz w:val="21"/>
              </w:rPr>
              <w:t>#</w:t>
            </w:r>
          </w:p>
        </w:tc>
        <w:tc>
          <w:tcPr>
            <w:tcW w:w="4535" w:type="dxa"/>
            <w:shd w:val="clear" w:color="auto" w:fill="2B6CB0"/>
            <w:tcMar>
              <w:top w:w="80" w:type="dxa"/>
              <w:left w:w="140" w:type="dxa"/>
              <w:bottom w:w="80" w:type="dxa"/>
              <w:right w:w="140" w:type="dxa"/>
            </w:tcMar>
          </w:tcPr>
          <w:p w14:paraId="787B4E55" w14:textId="77777777" w:rsidR="007B0B5F" w:rsidRDefault="00000000">
            <w:pPr>
              <w:spacing w:after="0"/>
            </w:pPr>
            <w:r>
              <w:rPr>
                <w:b/>
                <w:color w:val="FFFFFF"/>
                <w:sz w:val="21"/>
              </w:rPr>
              <w:t>Student Name</w:t>
            </w:r>
          </w:p>
        </w:tc>
        <w:tc>
          <w:tcPr>
            <w:tcW w:w="3940" w:type="dxa"/>
            <w:shd w:val="clear" w:color="auto" w:fill="2B6CB0"/>
            <w:tcMar>
              <w:top w:w="80" w:type="dxa"/>
              <w:left w:w="140" w:type="dxa"/>
              <w:bottom w:w="80" w:type="dxa"/>
              <w:right w:w="140" w:type="dxa"/>
            </w:tcMar>
          </w:tcPr>
          <w:p w14:paraId="2D7912C8" w14:textId="77777777" w:rsidR="007B0B5F" w:rsidRDefault="00000000">
            <w:pPr>
              <w:spacing w:after="0"/>
            </w:pPr>
            <w:r>
              <w:rPr>
                <w:b/>
                <w:color w:val="FFFFFF"/>
                <w:sz w:val="21"/>
              </w:rPr>
              <w:t>Student ID</w:t>
            </w:r>
          </w:p>
        </w:tc>
      </w:tr>
      <w:tr w:rsidR="007B0B5F" w14:paraId="12C3D731" w14:textId="77777777">
        <w:trPr>
          <w:jc w:val="center"/>
        </w:trPr>
        <w:tc>
          <w:tcPr>
            <w:tcW w:w="680" w:type="dxa"/>
            <w:shd w:val="clear" w:color="auto" w:fill="FFFFFF"/>
            <w:tcMar>
              <w:top w:w="80" w:type="dxa"/>
              <w:left w:w="140" w:type="dxa"/>
              <w:bottom w:w="80" w:type="dxa"/>
              <w:right w:w="140" w:type="dxa"/>
            </w:tcMar>
          </w:tcPr>
          <w:p w14:paraId="598F41AB" w14:textId="77777777" w:rsidR="007B0B5F" w:rsidRDefault="00000000">
            <w:pPr>
              <w:spacing w:after="0"/>
            </w:pPr>
            <w:r>
              <w:rPr>
                <w:sz w:val="21"/>
              </w:rPr>
              <w:t>1</w:t>
            </w:r>
          </w:p>
        </w:tc>
        <w:tc>
          <w:tcPr>
            <w:tcW w:w="4535" w:type="dxa"/>
            <w:shd w:val="clear" w:color="auto" w:fill="FFFFFF"/>
            <w:tcMar>
              <w:top w:w="80" w:type="dxa"/>
              <w:left w:w="140" w:type="dxa"/>
              <w:bottom w:w="80" w:type="dxa"/>
              <w:right w:w="140" w:type="dxa"/>
            </w:tcMar>
          </w:tcPr>
          <w:p w14:paraId="67D72C16" w14:textId="5B8EA62E" w:rsidR="007B0B5F" w:rsidRDefault="00B11A7A">
            <w:pPr>
              <w:spacing w:after="0"/>
            </w:pPr>
            <w:r>
              <w:rPr>
                <w:sz w:val="21"/>
              </w:rPr>
              <w:t>Rowayda Hatem</w:t>
            </w:r>
          </w:p>
        </w:tc>
        <w:tc>
          <w:tcPr>
            <w:tcW w:w="3940" w:type="dxa"/>
            <w:shd w:val="clear" w:color="auto" w:fill="FFFFFF"/>
            <w:tcMar>
              <w:top w:w="80" w:type="dxa"/>
              <w:left w:w="140" w:type="dxa"/>
              <w:bottom w:w="80" w:type="dxa"/>
              <w:right w:w="140" w:type="dxa"/>
            </w:tcMar>
          </w:tcPr>
          <w:p w14:paraId="44C34892" w14:textId="51A0B25C" w:rsidR="007B0B5F" w:rsidRDefault="00000000">
            <w:pPr>
              <w:spacing w:after="0"/>
            </w:pPr>
            <w:r>
              <w:rPr>
                <w:sz w:val="21"/>
              </w:rPr>
              <w:t>23100</w:t>
            </w:r>
            <w:r w:rsidR="00B11A7A">
              <w:rPr>
                <w:sz w:val="21"/>
              </w:rPr>
              <w:t>2012</w:t>
            </w:r>
          </w:p>
        </w:tc>
      </w:tr>
      <w:tr w:rsidR="007B0B5F" w14:paraId="1D28B1B3" w14:textId="77777777">
        <w:trPr>
          <w:jc w:val="center"/>
        </w:trPr>
        <w:tc>
          <w:tcPr>
            <w:tcW w:w="680" w:type="dxa"/>
            <w:shd w:val="clear" w:color="auto" w:fill="EDF2F7"/>
            <w:tcMar>
              <w:top w:w="80" w:type="dxa"/>
              <w:left w:w="140" w:type="dxa"/>
              <w:bottom w:w="80" w:type="dxa"/>
              <w:right w:w="140" w:type="dxa"/>
            </w:tcMar>
          </w:tcPr>
          <w:p w14:paraId="7E233795" w14:textId="77777777" w:rsidR="007B0B5F" w:rsidRDefault="00000000">
            <w:pPr>
              <w:spacing w:after="0"/>
            </w:pPr>
            <w:r>
              <w:rPr>
                <w:sz w:val="21"/>
              </w:rPr>
              <w:t>2</w:t>
            </w:r>
          </w:p>
        </w:tc>
        <w:tc>
          <w:tcPr>
            <w:tcW w:w="4535" w:type="dxa"/>
            <w:shd w:val="clear" w:color="auto" w:fill="EDF2F7"/>
            <w:tcMar>
              <w:top w:w="80" w:type="dxa"/>
              <w:left w:w="140" w:type="dxa"/>
              <w:bottom w:w="80" w:type="dxa"/>
              <w:right w:w="140" w:type="dxa"/>
            </w:tcMar>
          </w:tcPr>
          <w:p w14:paraId="28184598" w14:textId="432DD878" w:rsidR="007B0B5F" w:rsidRDefault="00B11A7A">
            <w:pPr>
              <w:spacing w:after="0"/>
            </w:pPr>
            <w:r>
              <w:t>Zyad Mohamed</w:t>
            </w:r>
          </w:p>
        </w:tc>
        <w:tc>
          <w:tcPr>
            <w:tcW w:w="3940" w:type="dxa"/>
            <w:shd w:val="clear" w:color="auto" w:fill="EDF2F7"/>
            <w:tcMar>
              <w:top w:w="80" w:type="dxa"/>
              <w:left w:w="140" w:type="dxa"/>
              <w:bottom w:w="80" w:type="dxa"/>
              <w:right w:w="140" w:type="dxa"/>
            </w:tcMar>
          </w:tcPr>
          <w:p w14:paraId="46329270" w14:textId="77A63BE5" w:rsidR="007B0B5F" w:rsidRDefault="00000000">
            <w:pPr>
              <w:spacing w:after="0"/>
            </w:pPr>
            <w:r>
              <w:rPr>
                <w:sz w:val="21"/>
              </w:rPr>
              <w:t>23100</w:t>
            </w:r>
            <w:r w:rsidR="00B11A7A">
              <w:rPr>
                <w:sz w:val="21"/>
              </w:rPr>
              <w:t>547</w:t>
            </w:r>
          </w:p>
        </w:tc>
      </w:tr>
      <w:tr w:rsidR="007B0B5F" w14:paraId="11AD8660" w14:textId="77777777">
        <w:trPr>
          <w:jc w:val="center"/>
        </w:trPr>
        <w:tc>
          <w:tcPr>
            <w:tcW w:w="680" w:type="dxa"/>
            <w:shd w:val="clear" w:color="auto" w:fill="FFFFFF"/>
            <w:tcMar>
              <w:top w:w="80" w:type="dxa"/>
              <w:left w:w="140" w:type="dxa"/>
              <w:bottom w:w="80" w:type="dxa"/>
              <w:right w:w="140" w:type="dxa"/>
            </w:tcMar>
          </w:tcPr>
          <w:p w14:paraId="3D35DFCB" w14:textId="77777777" w:rsidR="007B0B5F" w:rsidRDefault="00000000">
            <w:pPr>
              <w:spacing w:after="0"/>
            </w:pPr>
            <w:r>
              <w:rPr>
                <w:sz w:val="21"/>
              </w:rPr>
              <w:t>3</w:t>
            </w:r>
          </w:p>
        </w:tc>
        <w:tc>
          <w:tcPr>
            <w:tcW w:w="4535" w:type="dxa"/>
            <w:shd w:val="clear" w:color="auto" w:fill="FFFFFF"/>
            <w:tcMar>
              <w:top w:w="80" w:type="dxa"/>
              <w:left w:w="140" w:type="dxa"/>
              <w:bottom w:w="80" w:type="dxa"/>
              <w:right w:w="140" w:type="dxa"/>
            </w:tcMar>
          </w:tcPr>
          <w:p w14:paraId="56D73853" w14:textId="77777777" w:rsidR="007B0B5F" w:rsidRDefault="00000000">
            <w:pPr>
              <w:spacing w:after="0"/>
            </w:pPr>
            <w:r>
              <w:rPr>
                <w:sz w:val="21"/>
              </w:rPr>
              <w:t>Abdelrahman Mohamed</w:t>
            </w:r>
          </w:p>
        </w:tc>
        <w:tc>
          <w:tcPr>
            <w:tcW w:w="3940" w:type="dxa"/>
            <w:shd w:val="clear" w:color="auto" w:fill="FFFFFF"/>
            <w:tcMar>
              <w:top w:w="80" w:type="dxa"/>
              <w:left w:w="140" w:type="dxa"/>
              <w:bottom w:w="80" w:type="dxa"/>
              <w:right w:w="140" w:type="dxa"/>
            </w:tcMar>
          </w:tcPr>
          <w:p w14:paraId="1998B03B" w14:textId="77777777" w:rsidR="007B0B5F" w:rsidRDefault="00000000">
            <w:pPr>
              <w:spacing w:after="0"/>
            </w:pPr>
            <w:r>
              <w:rPr>
                <w:sz w:val="21"/>
              </w:rPr>
              <w:t>231000262</w:t>
            </w:r>
          </w:p>
        </w:tc>
      </w:tr>
      <w:tr w:rsidR="007B0B5F" w14:paraId="7B2A1D73" w14:textId="77777777">
        <w:trPr>
          <w:jc w:val="center"/>
        </w:trPr>
        <w:tc>
          <w:tcPr>
            <w:tcW w:w="680" w:type="dxa"/>
            <w:shd w:val="clear" w:color="auto" w:fill="EDF2F7"/>
            <w:tcMar>
              <w:top w:w="80" w:type="dxa"/>
              <w:left w:w="140" w:type="dxa"/>
              <w:bottom w:w="80" w:type="dxa"/>
              <w:right w:w="140" w:type="dxa"/>
            </w:tcMar>
          </w:tcPr>
          <w:p w14:paraId="4908DA87" w14:textId="77777777" w:rsidR="007B0B5F" w:rsidRDefault="00000000">
            <w:pPr>
              <w:spacing w:after="0"/>
            </w:pPr>
            <w:r>
              <w:rPr>
                <w:sz w:val="21"/>
              </w:rPr>
              <w:t>4</w:t>
            </w:r>
          </w:p>
        </w:tc>
        <w:tc>
          <w:tcPr>
            <w:tcW w:w="4535" w:type="dxa"/>
            <w:shd w:val="clear" w:color="auto" w:fill="EDF2F7"/>
            <w:tcMar>
              <w:top w:w="80" w:type="dxa"/>
              <w:left w:w="140" w:type="dxa"/>
              <w:bottom w:w="80" w:type="dxa"/>
              <w:right w:w="140" w:type="dxa"/>
            </w:tcMar>
          </w:tcPr>
          <w:p w14:paraId="73B45C15" w14:textId="77777777" w:rsidR="007B0B5F" w:rsidRDefault="00000000">
            <w:pPr>
              <w:spacing w:after="0"/>
            </w:pPr>
            <w:r>
              <w:rPr>
                <w:sz w:val="21"/>
              </w:rPr>
              <w:t>Ahmed Mohamed Fahmy</w:t>
            </w:r>
          </w:p>
        </w:tc>
        <w:tc>
          <w:tcPr>
            <w:tcW w:w="3940" w:type="dxa"/>
            <w:shd w:val="clear" w:color="auto" w:fill="EDF2F7"/>
            <w:tcMar>
              <w:top w:w="80" w:type="dxa"/>
              <w:left w:w="140" w:type="dxa"/>
              <w:bottom w:w="80" w:type="dxa"/>
              <w:right w:w="140" w:type="dxa"/>
            </w:tcMar>
          </w:tcPr>
          <w:p w14:paraId="693D992C" w14:textId="77777777" w:rsidR="007B0B5F" w:rsidRDefault="00000000">
            <w:pPr>
              <w:spacing w:after="0"/>
            </w:pPr>
            <w:r>
              <w:rPr>
                <w:sz w:val="21"/>
              </w:rPr>
              <w:t>231000587</w:t>
            </w:r>
          </w:p>
        </w:tc>
      </w:tr>
      <w:tr w:rsidR="007B0B5F" w14:paraId="7400D765" w14:textId="77777777">
        <w:trPr>
          <w:jc w:val="center"/>
        </w:trPr>
        <w:tc>
          <w:tcPr>
            <w:tcW w:w="680" w:type="dxa"/>
            <w:shd w:val="clear" w:color="auto" w:fill="FFFFFF"/>
            <w:tcMar>
              <w:top w:w="80" w:type="dxa"/>
              <w:left w:w="140" w:type="dxa"/>
              <w:bottom w:w="80" w:type="dxa"/>
              <w:right w:w="140" w:type="dxa"/>
            </w:tcMar>
          </w:tcPr>
          <w:p w14:paraId="19B8B745" w14:textId="77777777" w:rsidR="007B0B5F" w:rsidRDefault="00000000">
            <w:pPr>
              <w:spacing w:after="0"/>
            </w:pPr>
            <w:r>
              <w:rPr>
                <w:sz w:val="21"/>
              </w:rPr>
              <w:t>5</w:t>
            </w:r>
          </w:p>
        </w:tc>
        <w:tc>
          <w:tcPr>
            <w:tcW w:w="4535" w:type="dxa"/>
            <w:shd w:val="clear" w:color="auto" w:fill="FFFFFF"/>
            <w:tcMar>
              <w:top w:w="80" w:type="dxa"/>
              <w:left w:w="140" w:type="dxa"/>
              <w:bottom w:w="80" w:type="dxa"/>
              <w:right w:w="140" w:type="dxa"/>
            </w:tcMar>
          </w:tcPr>
          <w:p w14:paraId="5E5B9A85" w14:textId="77777777" w:rsidR="007B0B5F" w:rsidRDefault="00000000">
            <w:pPr>
              <w:spacing w:after="0"/>
            </w:pPr>
            <w:r>
              <w:rPr>
                <w:sz w:val="21"/>
              </w:rPr>
              <w:t>Mazen Ayman</w:t>
            </w:r>
          </w:p>
        </w:tc>
        <w:tc>
          <w:tcPr>
            <w:tcW w:w="3940" w:type="dxa"/>
            <w:shd w:val="clear" w:color="auto" w:fill="FFFFFF"/>
            <w:tcMar>
              <w:top w:w="80" w:type="dxa"/>
              <w:left w:w="140" w:type="dxa"/>
              <w:bottom w:w="80" w:type="dxa"/>
              <w:right w:w="140" w:type="dxa"/>
            </w:tcMar>
          </w:tcPr>
          <w:p w14:paraId="7B43D2F4" w14:textId="77777777" w:rsidR="007B0B5F" w:rsidRDefault="00000000">
            <w:pPr>
              <w:spacing w:after="0"/>
            </w:pPr>
            <w:r>
              <w:rPr>
                <w:sz w:val="21"/>
              </w:rPr>
              <w:t>231000718</w:t>
            </w:r>
          </w:p>
        </w:tc>
      </w:tr>
    </w:tbl>
    <w:p w14:paraId="3A95B171" w14:textId="4CC80EB7" w:rsidR="007B0B5F" w:rsidRDefault="007B0B5F"/>
    <w:p w14:paraId="1BC52241" w14:textId="77777777" w:rsidR="007B0B5F" w:rsidRDefault="00000000">
      <w:r>
        <w:br w:type="page"/>
      </w:r>
    </w:p>
    <w:p w14:paraId="74BFE829" w14:textId="77777777" w:rsidR="007B0B5F" w:rsidRDefault="00000000">
      <w:pPr>
        <w:pStyle w:val="Heading1"/>
      </w:pPr>
      <w:r>
        <w:lastRenderedPageBreak/>
        <w:t>Contents</w:t>
      </w:r>
    </w:p>
    <w:p w14:paraId="013A50DA" w14:textId="77777777" w:rsidR="007B0B5F" w:rsidRDefault="00000000">
      <w:pPr>
        <w:spacing w:after="60"/>
        <w:ind w:left="170"/>
      </w:pPr>
      <w:r>
        <w:rPr>
          <w:b/>
          <w:color w:val="2B6CB0"/>
        </w:rPr>
        <w:t xml:space="preserve">1.  </w:t>
      </w:r>
      <w:r>
        <w:t>Executive Summary and Introduction</w:t>
      </w:r>
    </w:p>
    <w:p w14:paraId="353C7AA9" w14:textId="77777777" w:rsidR="007B0B5F" w:rsidRDefault="00000000">
      <w:pPr>
        <w:spacing w:after="60"/>
        <w:ind w:left="170"/>
      </w:pPr>
      <w:r>
        <w:rPr>
          <w:b/>
          <w:color w:val="2B6CB0"/>
        </w:rPr>
        <w:t xml:space="preserve">2.  </w:t>
      </w:r>
      <w:r>
        <w:t>Language and Grammar Specification</w:t>
      </w:r>
    </w:p>
    <w:p w14:paraId="6C3A7976" w14:textId="77777777" w:rsidR="007B0B5F" w:rsidRDefault="00000000">
      <w:pPr>
        <w:spacing w:after="60"/>
        <w:ind w:left="170"/>
      </w:pPr>
      <w:r>
        <w:rPr>
          <w:b/>
          <w:color w:val="2B6CB0"/>
        </w:rPr>
        <w:t xml:space="preserve">3.  </w:t>
      </w:r>
      <w:r>
        <w:t>Scanner Architecture and State Machine</w:t>
      </w:r>
    </w:p>
    <w:p w14:paraId="1A52A7EE" w14:textId="77777777" w:rsidR="007B0B5F" w:rsidRDefault="00000000">
      <w:pPr>
        <w:spacing w:after="60"/>
        <w:ind w:left="170"/>
      </w:pPr>
      <w:r>
        <w:rPr>
          <w:b/>
          <w:color w:val="2B6CB0"/>
        </w:rPr>
        <w:t xml:space="preserve">4.  </w:t>
      </w:r>
      <w:r>
        <w:t>Symbol Table Architecture</w:t>
      </w:r>
    </w:p>
    <w:p w14:paraId="700121A9" w14:textId="77777777" w:rsidR="007B0B5F" w:rsidRDefault="00000000">
      <w:pPr>
        <w:spacing w:after="60"/>
        <w:ind w:left="170"/>
      </w:pPr>
      <w:r>
        <w:rPr>
          <w:b/>
          <w:color w:val="2B6CB0"/>
        </w:rPr>
        <w:t xml:space="preserve">5.  </w:t>
      </w:r>
      <w:r>
        <w:t>Error Handling and Recovery</w:t>
      </w:r>
    </w:p>
    <w:p w14:paraId="7675462E" w14:textId="77777777" w:rsidR="007B0B5F" w:rsidRDefault="00000000">
      <w:pPr>
        <w:spacing w:after="60"/>
        <w:ind w:left="170"/>
      </w:pPr>
      <w:r>
        <w:rPr>
          <w:b/>
          <w:color w:val="2B6CB0"/>
        </w:rPr>
        <w:t xml:space="preserve">6.  </w:t>
      </w:r>
      <w:r>
        <w:t>Testing, Quality Assurance and Benchmarks</w:t>
      </w:r>
    </w:p>
    <w:p w14:paraId="0C12413C" w14:textId="77777777" w:rsidR="007B0B5F" w:rsidRDefault="00000000">
      <w:pPr>
        <w:spacing w:after="60"/>
        <w:ind w:left="170"/>
      </w:pPr>
      <w:r>
        <w:rPr>
          <w:b/>
          <w:color w:val="2B6CB0"/>
        </w:rPr>
        <w:t xml:space="preserve">7.  </w:t>
      </w:r>
      <w:r>
        <w:t>User Guide and Phase 2 Integration</w:t>
      </w:r>
    </w:p>
    <w:p w14:paraId="335D4B47" w14:textId="77777777" w:rsidR="007B0B5F" w:rsidRDefault="00000000">
      <w:pPr>
        <w:spacing w:after="60"/>
        <w:ind w:left="170"/>
      </w:pPr>
      <w:r>
        <w:rPr>
          <w:b/>
          <w:color w:val="2B6CB0"/>
        </w:rPr>
        <w:t xml:space="preserve">8.  </w:t>
      </w:r>
      <w:r>
        <w:t>Work Breakdown and Contributions</w:t>
      </w:r>
    </w:p>
    <w:p w14:paraId="1D1DAA47" w14:textId="77777777" w:rsidR="007B0B5F" w:rsidRDefault="00000000">
      <w:pPr>
        <w:spacing w:after="60"/>
        <w:ind w:left="170"/>
      </w:pPr>
      <w:r>
        <w:rPr>
          <w:b/>
          <w:color w:val="2B6CB0"/>
        </w:rPr>
        <w:t xml:space="preserve">9.  </w:t>
      </w:r>
      <w:r>
        <w:t>Conclusion</w:t>
      </w:r>
    </w:p>
    <w:p w14:paraId="161A2436" w14:textId="77777777" w:rsidR="007B0B5F" w:rsidRDefault="00000000">
      <w:pPr>
        <w:pStyle w:val="Heading1"/>
      </w:pPr>
      <w:r>
        <w:t>1. Executive Summary and Introduction</w:t>
      </w:r>
    </w:p>
    <w:p w14:paraId="03EBEADC" w14:textId="77777777" w:rsidR="007B0B5F" w:rsidRDefault="00000000">
      <w:pPr>
        <w:pStyle w:val="Heading2"/>
      </w:pPr>
      <w:r>
        <w:t>1.1 Lexical Analysis in the Compilation Pipeline</w:t>
      </w:r>
    </w:p>
    <w:p w14:paraId="0C9DB917" w14:textId="77777777" w:rsidR="007B0B5F" w:rsidRDefault="00000000">
      <w:r>
        <w:t xml:space="preserve">Lexical analysis is the first phase of compilation. It reads the raw source text as a stream of characters and groups those characters into </w:t>
      </w:r>
      <w:r>
        <w:rPr>
          <w:b/>
        </w:rPr>
        <w:t>tokens</w:t>
      </w:r>
      <w:r>
        <w:t>: the smallest meaningful units of the language, such as keywords, identifiers, literals, operators and delimiters. Every later phase works on this token stream instead of raw characters. The scanner also discards material that has no syntactic meaning, namely whitespace and comments, and it is the first component able to report malformed input.</w:t>
      </w:r>
    </w:p>
    <w:p w14:paraId="19D25F8E" w14:textId="77777777" w:rsidR="007B0B5F" w:rsidRDefault="00000000">
      <w:r>
        <w:t xml:space="preserve">A well-designed lexer separates concerns cleanly: the scanner decides *what the words are*, while the parser (Phase 2) decides *how the words fit together*. This report documents the design, implementation, error handling and verification of a lexer for a deliberately small subset of Java, called </w:t>
      </w:r>
      <w:r>
        <w:rPr>
          <w:b/>
        </w:rPr>
        <w:t>Mini Java</w:t>
      </w:r>
      <w:r>
        <w:t>.</w:t>
      </w:r>
    </w:p>
    <w:p w14:paraId="36A886E7" w14:textId="77777777" w:rsidR="007B0B5F" w:rsidRDefault="00000000">
      <w:pPr>
        <w:pStyle w:val="Heading2"/>
      </w:pPr>
      <w:r>
        <w:t>1.2 Project Purpose</w:t>
      </w:r>
    </w:p>
    <w:p w14:paraId="7A4C2E38" w14:textId="77777777" w:rsidR="007B0B5F" w:rsidRDefault="00000000">
      <w:r>
        <w:t xml:space="preserve">The goal of this project is a </w:t>
      </w:r>
      <w:r>
        <w:rPr>
          <w:b/>
        </w:rPr>
        <w:t>pure, hand-written, character-by-character scanner</w:t>
      </w:r>
      <w:r>
        <w:t xml:space="preserve"> for Mini Java, implemented in Python 3.10+ using only the standard library. The implementation deliberately uses </w:t>
      </w:r>
      <w:r>
        <w:rPr>
          <w:b/>
        </w:rPr>
        <w:t>no third-party libraries and no regular expressions</w:t>
      </w:r>
      <w:r>
        <w:t>; every recognition rule is expressed as explicit character tests inside the scanning loop. This makes the underlying finite-automaton behaviour visible in the code, which is the main learning objective of the exercise.</w:t>
      </w:r>
    </w:p>
    <w:p w14:paraId="57962689" w14:textId="77777777" w:rsidR="007B0B5F" w:rsidRDefault="00000000">
      <w:pPr>
        <w:pStyle w:val="Heading2"/>
      </w:pPr>
      <w:r>
        <w:lastRenderedPageBreak/>
        <w:t>1.3 Key Properties</w:t>
      </w:r>
    </w:p>
    <w:p w14:paraId="365129EA" w14:textId="77777777" w:rsidR="007B0B5F" w:rsidRDefault="00000000">
      <w:pPr>
        <w:keepNext/>
        <w:spacing w:before="160" w:after="60"/>
      </w:pPr>
      <w:r>
        <w:rPr>
          <w:b/>
          <w:color w:val="2B6CB0"/>
          <w:sz w:val="19"/>
        </w:rPr>
        <w:t xml:space="preserve">Table 1. </w:t>
      </w:r>
      <w:r>
        <w:rPr>
          <w:i/>
          <w:sz w:val="19"/>
        </w:rPr>
        <w:t>Headline design properties of the Mini Java lexer.</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268"/>
        <w:gridCol w:w="6888"/>
      </w:tblGrid>
      <w:tr w:rsidR="007B0B5F" w14:paraId="65E13A3C" w14:textId="77777777">
        <w:trPr>
          <w:cantSplit/>
          <w:tblHeader/>
          <w:jc w:val="center"/>
        </w:trPr>
        <w:tc>
          <w:tcPr>
            <w:tcW w:w="2268" w:type="dxa"/>
            <w:shd w:val="clear" w:color="auto" w:fill="1A365D"/>
            <w:tcMar>
              <w:top w:w="60" w:type="dxa"/>
              <w:left w:w="100" w:type="dxa"/>
              <w:bottom w:w="60" w:type="dxa"/>
              <w:right w:w="100" w:type="dxa"/>
            </w:tcMar>
            <w:vAlign w:val="center"/>
          </w:tcPr>
          <w:p w14:paraId="62C1CF2C" w14:textId="77777777" w:rsidR="007B0B5F" w:rsidRDefault="00000000">
            <w:pPr>
              <w:keepNext/>
              <w:spacing w:after="0" w:line="240" w:lineRule="auto"/>
            </w:pPr>
            <w:r>
              <w:rPr>
                <w:b/>
                <w:color w:val="FFFFFF"/>
                <w:sz w:val="19"/>
              </w:rPr>
              <w:t>Property</w:t>
            </w:r>
          </w:p>
        </w:tc>
        <w:tc>
          <w:tcPr>
            <w:tcW w:w="6888" w:type="dxa"/>
            <w:shd w:val="clear" w:color="auto" w:fill="1A365D"/>
            <w:tcMar>
              <w:top w:w="60" w:type="dxa"/>
              <w:left w:w="100" w:type="dxa"/>
              <w:bottom w:w="60" w:type="dxa"/>
              <w:right w:w="100" w:type="dxa"/>
            </w:tcMar>
            <w:vAlign w:val="center"/>
          </w:tcPr>
          <w:p w14:paraId="4035AAAB" w14:textId="77777777" w:rsidR="007B0B5F" w:rsidRDefault="00000000">
            <w:pPr>
              <w:keepNext/>
              <w:spacing w:after="0" w:line="240" w:lineRule="auto"/>
            </w:pPr>
            <w:r>
              <w:rPr>
                <w:b/>
                <w:color w:val="FFFFFF"/>
                <w:sz w:val="19"/>
              </w:rPr>
              <w:t>Specification</w:t>
            </w:r>
          </w:p>
        </w:tc>
      </w:tr>
      <w:tr w:rsidR="007B0B5F" w14:paraId="725262BD" w14:textId="77777777">
        <w:trPr>
          <w:cantSplit/>
          <w:jc w:val="center"/>
        </w:trPr>
        <w:tc>
          <w:tcPr>
            <w:tcW w:w="2268" w:type="dxa"/>
            <w:shd w:val="clear" w:color="auto" w:fill="FFFFFF"/>
            <w:tcMar>
              <w:top w:w="60" w:type="dxa"/>
              <w:left w:w="100" w:type="dxa"/>
              <w:bottom w:w="60" w:type="dxa"/>
              <w:right w:w="100" w:type="dxa"/>
            </w:tcMar>
            <w:vAlign w:val="center"/>
          </w:tcPr>
          <w:p w14:paraId="0C840104" w14:textId="77777777" w:rsidR="007B0B5F" w:rsidRDefault="00000000">
            <w:pPr>
              <w:keepNext/>
              <w:spacing w:after="0" w:line="252" w:lineRule="auto"/>
            </w:pPr>
            <w:r>
              <w:rPr>
                <w:sz w:val="19"/>
              </w:rPr>
              <w:t>Input model</w:t>
            </w:r>
          </w:p>
        </w:tc>
        <w:tc>
          <w:tcPr>
            <w:tcW w:w="6888" w:type="dxa"/>
            <w:shd w:val="clear" w:color="auto" w:fill="FFFFFF"/>
            <w:tcMar>
              <w:top w:w="60" w:type="dxa"/>
              <w:left w:w="100" w:type="dxa"/>
              <w:bottom w:w="60" w:type="dxa"/>
              <w:right w:w="100" w:type="dxa"/>
            </w:tcMar>
            <w:vAlign w:val="center"/>
          </w:tcPr>
          <w:p w14:paraId="3F27BB8A" w14:textId="77777777" w:rsidR="007B0B5F" w:rsidRDefault="00000000">
            <w:pPr>
              <w:keepNext/>
              <w:spacing w:after="0" w:line="252" w:lineRule="auto"/>
            </w:pPr>
            <w:r>
              <w:rPr>
                <w:sz w:val="19"/>
              </w:rPr>
              <w:t>Single string of source text, scanned left to right in one pass</w:t>
            </w:r>
          </w:p>
        </w:tc>
      </w:tr>
      <w:tr w:rsidR="007B0B5F" w14:paraId="3F7A7FB8" w14:textId="77777777">
        <w:trPr>
          <w:cantSplit/>
          <w:jc w:val="center"/>
        </w:trPr>
        <w:tc>
          <w:tcPr>
            <w:tcW w:w="2268" w:type="dxa"/>
            <w:shd w:val="clear" w:color="auto" w:fill="EDF2F7"/>
            <w:tcMar>
              <w:top w:w="60" w:type="dxa"/>
              <w:left w:w="100" w:type="dxa"/>
              <w:bottom w:w="60" w:type="dxa"/>
              <w:right w:w="100" w:type="dxa"/>
            </w:tcMar>
            <w:vAlign w:val="center"/>
          </w:tcPr>
          <w:p w14:paraId="5DA2E30C" w14:textId="77777777" w:rsidR="007B0B5F" w:rsidRDefault="00000000">
            <w:pPr>
              <w:keepNext/>
              <w:spacing w:after="0" w:line="252" w:lineRule="auto"/>
            </w:pPr>
            <w:r>
              <w:rPr>
                <w:sz w:val="19"/>
              </w:rPr>
              <w:t>Time complexity</w:t>
            </w:r>
          </w:p>
        </w:tc>
        <w:tc>
          <w:tcPr>
            <w:tcW w:w="6888" w:type="dxa"/>
            <w:shd w:val="clear" w:color="auto" w:fill="EDF2F7"/>
            <w:tcMar>
              <w:top w:w="60" w:type="dxa"/>
              <w:left w:w="100" w:type="dxa"/>
              <w:bottom w:w="60" w:type="dxa"/>
              <w:right w:w="100" w:type="dxa"/>
            </w:tcMar>
            <w:vAlign w:val="center"/>
          </w:tcPr>
          <w:p w14:paraId="4CED1CE6" w14:textId="77777777" w:rsidR="007B0B5F" w:rsidRDefault="00000000">
            <w:pPr>
              <w:keepNext/>
              <w:spacing w:after="0" w:line="252" w:lineRule="auto"/>
            </w:pPr>
            <w:r>
              <w:rPr>
                <w:b/>
                <w:sz w:val="19"/>
              </w:rPr>
              <w:t>O(N)</w:t>
            </w:r>
            <w:r>
              <w:rPr>
                <w:sz w:val="19"/>
              </w:rPr>
              <w:t>, linear in the number of input characters; each character is consumed once</w:t>
            </w:r>
          </w:p>
        </w:tc>
      </w:tr>
      <w:tr w:rsidR="007B0B5F" w14:paraId="42054CDC" w14:textId="77777777">
        <w:trPr>
          <w:cantSplit/>
          <w:jc w:val="center"/>
        </w:trPr>
        <w:tc>
          <w:tcPr>
            <w:tcW w:w="2268" w:type="dxa"/>
            <w:shd w:val="clear" w:color="auto" w:fill="FFFFFF"/>
            <w:tcMar>
              <w:top w:w="60" w:type="dxa"/>
              <w:left w:w="100" w:type="dxa"/>
              <w:bottom w:w="60" w:type="dxa"/>
              <w:right w:w="100" w:type="dxa"/>
            </w:tcMar>
            <w:vAlign w:val="center"/>
          </w:tcPr>
          <w:p w14:paraId="5982795A" w14:textId="77777777" w:rsidR="007B0B5F" w:rsidRDefault="00000000">
            <w:pPr>
              <w:keepNext/>
              <w:spacing w:after="0" w:line="252" w:lineRule="auto"/>
            </w:pPr>
            <w:r>
              <w:rPr>
                <w:sz w:val="19"/>
              </w:rPr>
              <w:t>Lookahead</w:t>
            </w:r>
          </w:p>
        </w:tc>
        <w:tc>
          <w:tcPr>
            <w:tcW w:w="6888" w:type="dxa"/>
            <w:shd w:val="clear" w:color="auto" w:fill="FFFFFF"/>
            <w:tcMar>
              <w:top w:w="60" w:type="dxa"/>
              <w:left w:w="100" w:type="dxa"/>
              <w:bottom w:w="60" w:type="dxa"/>
              <w:right w:w="100" w:type="dxa"/>
            </w:tcMar>
            <w:vAlign w:val="center"/>
          </w:tcPr>
          <w:p w14:paraId="7D7664C8" w14:textId="77777777" w:rsidR="007B0B5F" w:rsidRDefault="00000000">
            <w:pPr>
              <w:keepNext/>
              <w:spacing w:after="0" w:line="252" w:lineRule="auto"/>
            </w:pPr>
            <w:r>
              <w:rPr>
                <w:sz w:val="19"/>
              </w:rPr>
              <w:t xml:space="preserve">Bounded, </w:t>
            </w:r>
            <w:r>
              <w:rPr>
                <w:b/>
                <w:sz w:val="19"/>
              </w:rPr>
              <w:t>k ≤ 2</w:t>
            </w:r>
            <w:r>
              <w:rPr>
                <w:sz w:val="19"/>
              </w:rPr>
              <w:t xml:space="preserve"> characters (used for </w:t>
            </w:r>
            <w:r>
              <w:rPr>
                <w:rFonts w:ascii="Consolas" w:eastAsia="Consolas" w:hAnsi="Consolas" w:cs="Consolas"/>
                <w:color w:val="1A365D"/>
                <w:sz w:val="17"/>
              </w:rPr>
              <w:t>==</w:t>
            </w:r>
            <w:r>
              <w:rPr>
                <w:sz w:val="19"/>
              </w:rPr>
              <w:t xml:space="preserve">, </w:t>
            </w:r>
            <w:r>
              <w:rPr>
                <w:rFonts w:ascii="Consolas" w:eastAsia="Consolas" w:hAnsi="Consolas" w:cs="Consolas"/>
                <w:color w:val="1A365D"/>
                <w:sz w:val="17"/>
              </w:rPr>
              <w:t>//</w:t>
            </w:r>
            <w:r>
              <w:rPr>
                <w:sz w:val="19"/>
              </w:rPr>
              <w:t xml:space="preserve">, </w:t>
            </w:r>
            <w:r>
              <w:rPr>
                <w:rFonts w:ascii="Consolas" w:eastAsia="Consolas" w:hAnsi="Consolas" w:cs="Consolas"/>
                <w:color w:val="1A365D"/>
                <w:sz w:val="17"/>
              </w:rPr>
              <w:t>/*</w:t>
            </w:r>
            <w:r>
              <w:rPr>
                <w:sz w:val="19"/>
              </w:rPr>
              <w:t xml:space="preserve">, </w:t>
            </w:r>
            <w:r>
              <w:rPr>
                <w:rFonts w:ascii="Consolas" w:eastAsia="Consolas" w:hAnsi="Consolas" w:cs="Consolas"/>
                <w:color w:val="1A365D"/>
                <w:sz w:val="17"/>
              </w:rPr>
              <w:t>&amp;&amp;</w:t>
            </w:r>
            <w:r>
              <w:rPr>
                <w:sz w:val="19"/>
              </w:rPr>
              <w:t xml:space="preserve">, </w:t>
            </w:r>
            <w:r>
              <w:rPr>
                <w:rFonts w:ascii="Consolas" w:eastAsia="Consolas" w:hAnsi="Consolas" w:cs="Consolas"/>
                <w:color w:val="1A365D"/>
                <w:sz w:val="17"/>
              </w:rPr>
              <w:t>||</w:t>
            </w:r>
            <w:r>
              <w:rPr>
                <w:sz w:val="19"/>
              </w:rPr>
              <w:t xml:space="preserve"> and float dots)</w:t>
            </w:r>
          </w:p>
        </w:tc>
      </w:tr>
      <w:tr w:rsidR="007B0B5F" w14:paraId="5BEE05C9" w14:textId="77777777">
        <w:trPr>
          <w:cantSplit/>
          <w:jc w:val="center"/>
        </w:trPr>
        <w:tc>
          <w:tcPr>
            <w:tcW w:w="2268" w:type="dxa"/>
            <w:shd w:val="clear" w:color="auto" w:fill="EDF2F7"/>
            <w:tcMar>
              <w:top w:w="60" w:type="dxa"/>
              <w:left w:w="100" w:type="dxa"/>
              <w:bottom w:w="60" w:type="dxa"/>
              <w:right w:w="100" w:type="dxa"/>
            </w:tcMar>
            <w:vAlign w:val="center"/>
          </w:tcPr>
          <w:p w14:paraId="606265AB" w14:textId="77777777" w:rsidR="007B0B5F" w:rsidRDefault="00000000">
            <w:pPr>
              <w:keepNext/>
              <w:spacing w:after="0" w:line="252" w:lineRule="auto"/>
            </w:pPr>
            <w:r>
              <w:rPr>
                <w:sz w:val="19"/>
              </w:rPr>
              <w:t>Output</w:t>
            </w:r>
          </w:p>
        </w:tc>
        <w:tc>
          <w:tcPr>
            <w:tcW w:w="6888" w:type="dxa"/>
            <w:shd w:val="clear" w:color="auto" w:fill="EDF2F7"/>
            <w:tcMar>
              <w:top w:w="60" w:type="dxa"/>
              <w:left w:w="100" w:type="dxa"/>
              <w:bottom w:w="60" w:type="dxa"/>
              <w:right w:w="100" w:type="dxa"/>
            </w:tcMar>
            <w:vAlign w:val="center"/>
          </w:tcPr>
          <w:p w14:paraId="39E3317B" w14:textId="77777777" w:rsidR="007B0B5F" w:rsidRDefault="00000000">
            <w:pPr>
              <w:keepNext/>
              <w:spacing w:after="0" w:line="252" w:lineRule="auto"/>
            </w:pPr>
            <w:r>
              <w:rPr>
                <w:sz w:val="19"/>
              </w:rPr>
              <w:t>Token list, symbol table and error list returned together as one result object</w:t>
            </w:r>
          </w:p>
        </w:tc>
      </w:tr>
      <w:tr w:rsidR="007B0B5F" w14:paraId="737C8CA2" w14:textId="77777777">
        <w:trPr>
          <w:cantSplit/>
          <w:jc w:val="center"/>
        </w:trPr>
        <w:tc>
          <w:tcPr>
            <w:tcW w:w="2268" w:type="dxa"/>
            <w:shd w:val="clear" w:color="auto" w:fill="FFFFFF"/>
            <w:tcMar>
              <w:top w:w="60" w:type="dxa"/>
              <w:left w:w="100" w:type="dxa"/>
              <w:bottom w:w="60" w:type="dxa"/>
              <w:right w:w="100" w:type="dxa"/>
            </w:tcMar>
            <w:vAlign w:val="center"/>
          </w:tcPr>
          <w:p w14:paraId="5560E282" w14:textId="77777777" w:rsidR="007B0B5F" w:rsidRDefault="00000000">
            <w:pPr>
              <w:keepNext/>
              <w:spacing w:after="0" w:line="252" w:lineRule="auto"/>
            </w:pPr>
            <w:r>
              <w:rPr>
                <w:sz w:val="19"/>
              </w:rPr>
              <w:t>Error policy</w:t>
            </w:r>
          </w:p>
        </w:tc>
        <w:tc>
          <w:tcPr>
            <w:tcW w:w="6888" w:type="dxa"/>
            <w:shd w:val="clear" w:color="auto" w:fill="FFFFFF"/>
            <w:tcMar>
              <w:top w:w="60" w:type="dxa"/>
              <w:left w:w="100" w:type="dxa"/>
              <w:bottom w:w="60" w:type="dxa"/>
              <w:right w:w="100" w:type="dxa"/>
            </w:tcMar>
            <w:vAlign w:val="center"/>
          </w:tcPr>
          <w:p w14:paraId="00DE840D" w14:textId="77777777" w:rsidR="007B0B5F" w:rsidRDefault="00000000">
            <w:pPr>
              <w:keepNext/>
              <w:spacing w:after="0" w:line="252" w:lineRule="auto"/>
            </w:pPr>
            <w:r>
              <w:rPr>
                <w:sz w:val="19"/>
              </w:rPr>
              <w:t>Never aborts: panic-mode recovery lets the scan continue and report every problem</w:t>
            </w:r>
          </w:p>
        </w:tc>
      </w:tr>
      <w:tr w:rsidR="007B0B5F" w14:paraId="18E5EDDA" w14:textId="77777777">
        <w:trPr>
          <w:cantSplit/>
          <w:jc w:val="center"/>
        </w:trPr>
        <w:tc>
          <w:tcPr>
            <w:tcW w:w="2268" w:type="dxa"/>
            <w:shd w:val="clear" w:color="auto" w:fill="EDF2F7"/>
            <w:tcMar>
              <w:top w:w="60" w:type="dxa"/>
              <w:left w:w="100" w:type="dxa"/>
              <w:bottom w:w="60" w:type="dxa"/>
              <w:right w:w="100" w:type="dxa"/>
            </w:tcMar>
            <w:vAlign w:val="center"/>
          </w:tcPr>
          <w:p w14:paraId="0C2C1F9D" w14:textId="77777777" w:rsidR="007B0B5F" w:rsidRDefault="00000000">
            <w:pPr>
              <w:keepNext/>
              <w:spacing w:after="0" w:line="252" w:lineRule="auto"/>
            </w:pPr>
            <w:r>
              <w:rPr>
                <w:sz w:val="19"/>
              </w:rPr>
              <w:t>Immutability</w:t>
            </w:r>
          </w:p>
        </w:tc>
        <w:tc>
          <w:tcPr>
            <w:tcW w:w="6888" w:type="dxa"/>
            <w:shd w:val="clear" w:color="auto" w:fill="EDF2F7"/>
            <w:tcMar>
              <w:top w:w="60" w:type="dxa"/>
              <w:left w:w="100" w:type="dxa"/>
              <w:bottom w:w="60" w:type="dxa"/>
              <w:right w:w="100" w:type="dxa"/>
            </w:tcMar>
            <w:vAlign w:val="center"/>
          </w:tcPr>
          <w:p w14:paraId="13C57353" w14:textId="77777777" w:rsidR="007B0B5F" w:rsidRDefault="00000000">
            <w:pPr>
              <w:keepNext/>
              <w:spacing w:after="0" w:line="252" w:lineRule="auto"/>
            </w:pPr>
            <w:r>
              <w:rPr>
                <w:sz w:val="19"/>
              </w:rPr>
              <w:t>Tokens and errors are frozen dataclasses and cannot be modified after creation</w:t>
            </w:r>
          </w:p>
        </w:tc>
      </w:tr>
      <w:tr w:rsidR="007B0B5F" w14:paraId="6E7D1176" w14:textId="77777777">
        <w:trPr>
          <w:cantSplit/>
          <w:jc w:val="center"/>
        </w:trPr>
        <w:tc>
          <w:tcPr>
            <w:tcW w:w="2268" w:type="dxa"/>
            <w:shd w:val="clear" w:color="auto" w:fill="FFFFFF"/>
            <w:tcMar>
              <w:top w:w="60" w:type="dxa"/>
              <w:left w:w="100" w:type="dxa"/>
              <w:bottom w:w="60" w:type="dxa"/>
              <w:right w:w="100" w:type="dxa"/>
            </w:tcMar>
            <w:vAlign w:val="center"/>
          </w:tcPr>
          <w:p w14:paraId="47E28E99" w14:textId="77777777" w:rsidR="007B0B5F" w:rsidRDefault="00000000">
            <w:pPr>
              <w:spacing w:after="0" w:line="252" w:lineRule="auto"/>
            </w:pPr>
            <w:r>
              <w:rPr>
                <w:sz w:val="19"/>
              </w:rPr>
              <w:t>Dependencies</w:t>
            </w:r>
          </w:p>
        </w:tc>
        <w:tc>
          <w:tcPr>
            <w:tcW w:w="6888" w:type="dxa"/>
            <w:shd w:val="clear" w:color="auto" w:fill="FFFFFF"/>
            <w:tcMar>
              <w:top w:w="60" w:type="dxa"/>
              <w:left w:w="100" w:type="dxa"/>
              <w:bottom w:w="60" w:type="dxa"/>
              <w:right w:w="100" w:type="dxa"/>
            </w:tcMar>
            <w:vAlign w:val="center"/>
          </w:tcPr>
          <w:p w14:paraId="59856B95" w14:textId="77777777" w:rsidR="007B0B5F" w:rsidRDefault="00000000">
            <w:pPr>
              <w:spacing w:after="0" w:line="252" w:lineRule="auto"/>
            </w:pPr>
            <w:r>
              <w:rPr>
                <w:sz w:val="19"/>
              </w:rPr>
              <w:t>None beyond the Python 3.10+ standard library</w:t>
            </w:r>
          </w:p>
        </w:tc>
      </w:tr>
    </w:tbl>
    <w:p w14:paraId="4F13D001" w14:textId="77777777" w:rsidR="007B0B5F" w:rsidRDefault="007B0B5F">
      <w:pPr>
        <w:spacing w:after="80" w:line="144" w:lineRule="auto"/>
      </w:pPr>
    </w:p>
    <w:p w14:paraId="461FA52F" w14:textId="77777777" w:rsidR="007B0B5F" w:rsidRDefault="00000000">
      <w:pPr>
        <w:pStyle w:val="Heading1"/>
      </w:pPr>
      <w:r>
        <w:t>2. Language and Grammar Specification</w:t>
      </w:r>
    </w:p>
    <w:p w14:paraId="4710C85A" w14:textId="77777777" w:rsidR="007B0B5F" w:rsidRDefault="00000000">
      <w:r>
        <w:t>This section defines the lexical grammar of Mini Java: which character sequences form which token types. Whitespace (spaces, tabs, line breaks) separates tokens and is otherwise ignored; comments are recognised and skipped without producing tokens.</w:t>
      </w:r>
    </w:p>
    <w:p w14:paraId="69E2FB16" w14:textId="77777777" w:rsidR="007B0B5F" w:rsidRDefault="00000000">
      <w:pPr>
        <w:pStyle w:val="Heading2"/>
      </w:pPr>
      <w:r>
        <w:t>2.1 Keywords</w:t>
      </w:r>
    </w:p>
    <w:p w14:paraId="43C76564" w14:textId="77777777" w:rsidR="007B0B5F" w:rsidRDefault="00000000">
      <w:r>
        <w:t xml:space="preserve">Fourteen reserved words are recognised. An identifier-shaped lexeme is looked up in the keyword table after it has been fully scanned; if it matches exactly, the keyword token type is emitted instead of </w:t>
      </w:r>
      <w:r>
        <w:rPr>
          <w:rFonts w:ascii="Consolas" w:eastAsia="Consolas" w:hAnsi="Consolas" w:cs="Consolas"/>
          <w:color w:val="1A365D"/>
          <w:sz w:val="20"/>
        </w:rPr>
        <w:t>IDENTIFIER</w:t>
      </w:r>
      <w:r>
        <w:t>.</w:t>
      </w:r>
    </w:p>
    <w:p w14:paraId="53898478" w14:textId="77777777" w:rsidR="007B0B5F" w:rsidRDefault="00000000">
      <w:pPr>
        <w:keepNext/>
        <w:spacing w:before="160" w:after="60"/>
      </w:pPr>
      <w:r>
        <w:rPr>
          <w:b/>
          <w:color w:val="2B6CB0"/>
          <w:sz w:val="19"/>
        </w:rPr>
        <w:t xml:space="preserve">Table 2. </w:t>
      </w:r>
      <w:r>
        <w:rPr>
          <w:i/>
          <w:sz w:val="19"/>
        </w:rPr>
        <w:t>Keyword lexemes and their token types.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1928"/>
        <w:gridCol w:w="2608"/>
        <w:gridCol w:w="1928"/>
        <w:gridCol w:w="2693"/>
      </w:tblGrid>
      <w:tr w:rsidR="007B0B5F" w14:paraId="4ECA432E" w14:textId="77777777">
        <w:trPr>
          <w:cantSplit/>
          <w:tblHeader/>
          <w:jc w:val="center"/>
        </w:trPr>
        <w:tc>
          <w:tcPr>
            <w:tcW w:w="1928" w:type="dxa"/>
            <w:shd w:val="clear" w:color="auto" w:fill="1A365D"/>
            <w:tcMar>
              <w:top w:w="60" w:type="dxa"/>
              <w:left w:w="100" w:type="dxa"/>
              <w:bottom w:w="60" w:type="dxa"/>
              <w:right w:w="100" w:type="dxa"/>
            </w:tcMar>
            <w:vAlign w:val="center"/>
          </w:tcPr>
          <w:p w14:paraId="5DABD2F2" w14:textId="77777777" w:rsidR="007B0B5F" w:rsidRDefault="00000000">
            <w:pPr>
              <w:keepNext/>
              <w:spacing w:after="0" w:line="240" w:lineRule="auto"/>
            </w:pPr>
            <w:r>
              <w:rPr>
                <w:b/>
                <w:color w:val="FFFFFF"/>
                <w:sz w:val="19"/>
              </w:rPr>
              <w:t>Lexeme</w:t>
            </w:r>
          </w:p>
        </w:tc>
        <w:tc>
          <w:tcPr>
            <w:tcW w:w="2608" w:type="dxa"/>
            <w:shd w:val="clear" w:color="auto" w:fill="1A365D"/>
            <w:tcMar>
              <w:top w:w="60" w:type="dxa"/>
              <w:left w:w="100" w:type="dxa"/>
              <w:bottom w:w="60" w:type="dxa"/>
              <w:right w:w="100" w:type="dxa"/>
            </w:tcMar>
            <w:vAlign w:val="center"/>
          </w:tcPr>
          <w:p w14:paraId="23C88893" w14:textId="77777777" w:rsidR="007B0B5F" w:rsidRDefault="00000000">
            <w:pPr>
              <w:keepNext/>
              <w:spacing w:after="0" w:line="240" w:lineRule="auto"/>
            </w:pPr>
            <w:r>
              <w:rPr>
                <w:b/>
                <w:color w:val="FFFFFF"/>
                <w:sz w:val="19"/>
              </w:rPr>
              <w:t>Token Type</w:t>
            </w:r>
          </w:p>
        </w:tc>
        <w:tc>
          <w:tcPr>
            <w:tcW w:w="1928" w:type="dxa"/>
            <w:shd w:val="clear" w:color="auto" w:fill="1A365D"/>
            <w:tcMar>
              <w:top w:w="60" w:type="dxa"/>
              <w:left w:w="100" w:type="dxa"/>
              <w:bottom w:w="60" w:type="dxa"/>
              <w:right w:w="100" w:type="dxa"/>
            </w:tcMar>
            <w:vAlign w:val="center"/>
          </w:tcPr>
          <w:p w14:paraId="5F2C3024" w14:textId="77777777" w:rsidR="007B0B5F" w:rsidRDefault="00000000">
            <w:pPr>
              <w:keepNext/>
              <w:spacing w:after="0" w:line="240" w:lineRule="auto"/>
            </w:pPr>
            <w:r>
              <w:rPr>
                <w:b/>
                <w:color w:val="FFFFFF"/>
                <w:sz w:val="19"/>
              </w:rPr>
              <w:t>Lexeme</w:t>
            </w:r>
          </w:p>
        </w:tc>
        <w:tc>
          <w:tcPr>
            <w:tcW w:w="2693" w:type="dxa"/>
            <w:shd w:val="clear" w:color="auto" w:fill="1A365D"/>
            <w:tcMar>
              <w:top w:w="60" w:type="dxa"/>
              <w:left w:w="100" w:type="dxa"/>
              <w:bottom w:w="60" w:type="dxa"/>
              <w:right w:w="100" w:type="dxa"/>
            </w:tcMar>
            <w:vAlign w:val="center"/>
          </w:tcPr>
          <w:p w14:paraId="3D3FAC85" w14:textId="77777777" w:rsidR="007B0B5F" w:rsidRDefault="00000000">
            <w:pPr>
              <w:keepNext/>
              <w:spacing w:after="0" w:line="240" w:lineRule="auto"/>
            </w:pPr>
            <w:r>
              <w:rPr>
                <w:b/>
                <w:color w:val="FFFFFF"/>
                <w:sz w:val="19"/>
              </w:rPr>
              <w:t>Token Type</w:t>
            </w:r>
          </w:p>
        </w:tc>
      </w:tr>
      <w:tr w:rsidR="007B0B5F" w14:paraId="26A90841" w14:textId="77777777">
        <w:trPr>
          <w:cantSplit/>
          <w:jc w:val="center"/>
        </w:trPr>
        <w:tc>
          <w:tcPr>
            <w:tcW w:w="1928" w:type="dxa"/>
            <w:shd w:val="clear" w:color="auto" w:fill="FFFFFF"/>
            <w:tcMar>
              <w:top w:w="60" w:type="dxa"/>
              <w:left w:w="100" w:type="dxa"/>
              <w:bottom w:w="60" w:type="dxa"/>
              <w:right w:w="100" w:type="dxa"/>
            </w:tcMar>
            <w:vAlign w:val="center"/>
          </w:tcPr>
          <w:p w14:paraId="408025E2" w14:textId="77777777" w:rsidR="007B0B5F" w:rsidRDefault="00000000">
            <w:pPr>
              <w:keepNext/>
              <w:spacing w:after="0" w:line="252" w:lineRule="auto"/>
            </w:pPr>
            <w:r>
              <w:rPr>
                <w:rFonts w:ascii="Consolas" w:eastAsia="Consolas" w:hAnsi="Consolas" w:cs="Consolas"/>
                <w:color w:val="1A365D"/>
                <w:sz w:val="18"/>
              </w:rPr>
              <w:t>class</w:t>
            </w:r>
          </w:p>
        </w:tc>
        <w:tc>
          <w:tcPr>
            <w:tcW w:w="2608" w:type="dxa"/>
            <w:shd w:val="clear" w:color="auto" w:fill="FFFFFF"/>
            <w:tcMar>
              <w:top w:w="60" w:type="dxa"/>
              <w:left w:w="100" w:type="dxa"/>
              <w:bottom w:w="60" w:type="dxa"/>
              <w:right w:w="100" w:type="dxa"/>
            </w:tcMar>
            <w:vAlign w:val="center"/>
          </w:tcPr>
          <w:p w14:paraId="0F3A37B4" w14:textId="77777777" w:rsidR="007B0B5F" w:rsidRDefault="00000000">
            <w:pPr>
              <w:keepNext/>
              <w:spacing w:after="0" w:line="252" w:lineRule="auto"/>
            </w:pPr>
            <w:r>
              <w:rPr>
                <w:rFonts w:ascii="Consolas" w:eastAsia="Consolas" w:hAnsi="Consolas" w:cs="Consolas"/>
                <w:color w:val="1A365D"/>
                <w:sz w:val="18"/>
              </w:rPr>
              <w:t>CLASS</w:t>
            </w:r>
          </w:p>
        </w:tc>
        <w:tc>
          <w:tcPr>
            <w:tcW w:w="1928" w:type="dxa"/>
            <w:shd w:val="clear" w:color="auto" w:fill="FFFFFF"/>
            <w:tcMar>
              <w:top w:w="60" w:type="dxa"/>
              <w:left w:w="100" w:type="dxa"/>
              <w:bottom w:w="60" w:type="dxa"/>
              <w:right w:w="100" w:type="dxa"/>
            </w:tcMar>
            <w:vAlign w:val="center"/>
          </w:tcPr>
          <w:p w14:paraId="4777BDBF" w14:textId="77777777" w:rsidR="007B0B5F" w:rsidRDefault="00000000">
            <w:pPr>
              <w:keepNext/>
              <w:spacing w:after="0" w:line="252" w:lineRule="auto"/>
            </w:pPr>
            <w:r>
              <w:rPr>
                <w:rFonts w:ascii="Consolas" w:eastAsia="Consolas" w:hAnsi="Consolas" w:cs="Consolas"/>
                <w:color w:val="1A365D"/>
                <w:sz w:val="18"/>
              </w:rPr>
              <w:t>while</w:t>
            </w:r>
          </w:p>
        </w:tc>
        <w:tc>
          <w:tcPr>
            <w:tcW w:w="2693" w:type="dxa"/>
            <w:shd w:val="clear" w:color="auto" w:fill="FFFFFF"/>
            <w:tcMar>
              <w:top w:w="60" w:type="dxa"/>
              <w:left w:w="100" w:type="dxa"/>
              <w:bottom w:w="60" w:type="dxa"/>
              <w:right w:w="100" w:type="dxa"/>
            </w:tcMar>
            <w:vAlign w:val="center"/>
          </w:tcPr>
          <w:p w14:paraId="57B71B8E" w14:textId="77777777" w:rsidR="007B0B5F" w:rsidRDefault="00000000">
            <w:pPr>
              <w:keepNext/>
              <w:spacing w:after="0" w:line="252" w:lineRule="auto"/>
            </w:pPr>
            <w:r>
              <w:rPr>
                <w:rFonts w:ascii="Consolas" w:eastAsia="Consolas" w:hAnsi="Consolas" w:cs="Consolas"/>
                <w:color w:val="1A365D"/>
                <w:sz w:val="18"/>
              </w:rPr>
              <w:t>WHILE</w:t>
            </w:r>
          </w:p>
        </w:tc>
      </w:tr>
      <w:tr w:rsidR="007B0B5F" w14:paraId="3E6FB23D" w14:textId="77777777">
        <w:trPr>
          <w:cantSplit/>
          <w:jc w:val="center"/>
        </w:trPr>
        <w:tc>
          <w:tcPr>
            <w:tcW w:w="1928" w:type="dxa"/>
            <w:shd w:val="clear" w:color="auto" w:fill="EDF2F7"/>
            <w:tcMar>
              <w:top w:w="60" w:type="dxa"/>
              <w:left w:w="100" w:type="dxa"/>
              <w:bottom w:w="60" w:type="dxa"/>
              <w:right w:w="100" w:type="dxa"/>
            </w:tcMar>
            <w:vAlign w:val="center"/>
          </w:tcPr>
          <w:p w14:paraId="3DAE6E25" w14:textId="77777777" w:rsidR="007B0B5F" w:rsidRDefault="00000000">
            <w:pPr>
              <w:keepNext/>
              <w:spacing w:after="0" w:line="252" w:lineRule="auto"/>
            </w:pPr>
            <w:r>
              <w:rPr>
                <w:rFonts w:ascii="Consolas" w:eastAsia="Consolas" w:hAnsi="Consolas" w:cs="Consolas"/>
                <w:color w:val="1A365D"/>
                <w:sz w:val="18"/>
              </w:rPr>
              <w:t>public</w:t>
            </w:r>
          </w:p>
        </w:tc>
        <w:tc>
          <w:tcPr>
            <w:tcW w:w="2608" w:type="dxa"/>
            <w:shd w:val="clear" w:color="auto" w:fill="EDF2F7"/>
            <w:tcMar>
              <w:top w:w="60" w:type="dxa"/>
              <w:left w:w="100" w:type="dxa"/>
              <w:bottom w:w="60" w:type="dxa"/>
              <w:right w:w="100" w:type="dxa"/>
            </w:tcMar>
            <w:vAlign w:val="center"/>
          </w:tcPr>
          <w:p w14:paraId="67C454AF" w14:textId="77777777" w:rsidR="007B0B5F" w:rsidRDefault="00000000">
            <w:pPr>
              <w:keepNext/>
              <w:spacing w:after="0" w:line="252" w:lineRule="auto"/>
            </w:pPr>
            <w:r>
              <w:rPr>
                <w:rFonts w:ascii="Consolas" w:eastAsia="Consolas" w:hAnsi="Consolas" w:cs="Consolas"/>
                <w:color w:val="1A365D"/>
                <w:sz w:val="18"/>
              </w:rPr>
              <w:t>PUBLIC</w:t>
            </w:r>
          </w:p>
        </w:tc>
        <w:tc>
          <w:tcPr>
            <w:tcW w:w="1928" w:type="dxa"/>
            <w:shd w:val="clear" w:color="auto" w:fill="EDF2F7"/>
            <w:tcMar>
              <w:top w:w="60" w:type="dxa"/>
              <w:left w:w="100" w:type="dxa"/>
              <w:bottom w:w="60" w:type="dxa"/>
              <w:right w:w="100" w:type="dxa"/>
            </w:tcMar>
            <w:vAlign w:val="center"/>
          </w:tcPr>
          <w:p w14:paraId="71F1B635" w14:textId="77777777" w:rsidR="007B0B5F" w:rsidRDefault="00000000">
            <w:pPr>
              <w:keepNext/>
              <w:spacing w:after="0" w:line="252" w:lineRule="auto"/>
            </w:pPr>
            <w:r>
              <w:rPr>
                <w:rFonts w:ascii="Consolas" w:eastAsia="Consolas" w:hAnsi="Consolas" w:cs="Consolas"/>
                <w:color w:val="1A365D"/>
                <w:sz w:val="18"/>
              </w:rPr>
              <w:t>for</w:t>
            </w:r>
          </w:p>
        </w:tc>
        <w:tc>
          <w:tcPr>
            <w:tcW w:w="2693" w:type="dxa"/>
            <w:shd w:val="clear" w:color="auto" w:fill="EDF2F7"/>
            <w:tcMar>
              <w:top w:w="60" w:type="dxa"/>
              <w:left w:w="100" w:type="dxa"/>
              <w:bottom w:w="60" w:type="dxa"/>
              <w:right w:w="100" w:type="dxa"/>
            </w:tcMar>
            <w:vAlign w:val="center"/>
          </w:tcPr>
          <w:p w14:paraId="60E7FA06" w14:textId="77777777" w:rsidR="007B0B5F" w:rsidRDefault="00000000">
            <w:pPr>
              <w:keepNext/>
              <w:spacing w:after="0" w:line="252" w:lineRule="auto"/>
            </w:pPr>
            <w:r>
              <w:rPr>
                <w:rFonts w:ascii="Consolas" w:eastAsia="Consolas" w:hAnsi="Consolas" w:cs="Consolas"/>
                <w:color w:val="1A365D"/>
                <w:sz w:val="18"/>
              </w:rPr>
              <w:t>FOR</w:t>
            </w:r>
          </w:p>
        </w:tc>
      </w:tr>
      <w:tr w:rsidR="007B0B5F" w14:paraId="3A11F125" w14:textId="77777777">
        <w:trPr>
          <w:cantSplit/>
          <w:jc w:val="center"/>
        </w:trPr>
        <w:tc>
          <w:tcPr>
            <w:tcW w:w="1928" w:type="dxa"/>
            <w:shd w:val="clear" w:color="auto" w:fill="FFFFFF"/>
            <w:tcMar>
              <w:top w:w="60" w:type="dxa"/>
              <w:left w:w="100" w:type="dxa"/>
              <w:bottom w:w="60" w:type="dxa"/>
              <w:right w:w="100" w:type="dxa"/>
            </w:tcMar>
            <w:vAlign w:val="center"/>
          </w:tcPr>
          <w:p w14:paraId="5E15A3E0" w14:textId="77777777" w:rsidR="007B0B5F" w:rsidRDefault="00000000">
            <w:pPr>
              <w:keepNext/>
              <w:spacing w:after="0" w:line="252" w:lineRule="auto"/>
            </w:pPr>
            <w:r>
              <w:rPr>
                <w:rFonts w:ascii="Consolas" w:eastAsia="Consolas" w:hAnsi="Consolas" w:cs="Consolas"/>
                <w:color w:val="1A365D"/>
                <w:sz w:val="18"/>
              </w:rPr>
              <w:t>static</w:t>
            </w:r>
          </w:p>
        </w:tc>
        <w:tc>
          <w:tcPr>
            <w:tcW w:w="2608" w:type="dxa"/>
            <w:shd w:val="clear" w:color="auto" w:fill="FFFFFF"/>
            <w:tcMar>
              <w:top w:w="60" w:type="dxa"/>
              <w:left w:w="100" w:type="dxa"/>
              <w:bottom w:w="60" w:type="dxa"/>
              <w:right w:w="100" w:type="dxa"/>
            </w:tcMar>
            <w:vAlign w:val="center"/>
          </w:tcPr>
          <w:p w14:paraId="7F3CC0C8" w14:textId="77777777" w:rsidR="007B0B5F" w:rsidRDefault="00000000">
            <w:pPr>
              <w:keepNext/>
              <w:spacing w:after="0" w:line="252" w:lineRule="auto"/>
            </w:pPr>
            <w:r>
              <w:rPr>
                <w:rFonts w:ascii="Consolas" w:eastAsia="Consolas" w:hAnsi="Consolas" w:cs="Consolas"/>
                <w:color w:val="1A365D"/>
                <w:sz w:val="18"/>
              </w:rPr>
              <w:t>STATIC</w:t>
            </w:r>
          </w:p>
        </w:tc>
        <w:tc>
          <w:tcPr>
            <w:tcW w:w="1928" w:type="dxa"/>
            <w:shd w:val="clear" w:color="auto" w:fill="FFFFFF"/>
            <w:tcMar>
              <w:top w:w="60" w:type="dxa"/>
              <w:left w:w="100" w:type="dxa"/>
              <w:bottom w:w="60" w:type="dxa"/>
              <w:right w:w="100" w:type="dxa"/>
            </w:tcMar>
            <w:vAlign w:val="center"/>
          </w:tcPr>
          <w:p w14:paraId="58BCB4E3" w14:textId="77777777" w:rsidR="007B0B5F" w:rsidRDefault="00000000">
            <w:pPr>
              <w:keepNext/>
              <w:spacing w:after="0" w:line="252" w:lineRule="auto"/>
            </w:pPr>
            <w:r>
              <w:rPr>
                <w:rFonts w:ascii="Consolas" w:eastAsia="Consolas" w:hAnsi="Consolas" w:cs="Consolas"/>
                <w:color w:val="1A365D"/>
                <w:sz w:val="18"/>
              </w:rPr>
              <w:t>if</w:t>
            </w:r>
          </w:p>
        </w:tc>
        <w:tc>
          <w:tcPr>
            <w:tcW w:w="2693" w:type="dxa"/>
            <w:shd w:val="clear" w:color="auto" w:fill="FFFFFF"/>
            <w:tcMar>
              <w:top w:w="60" w:type="dxa"/>
              <w:left w:w="100" w:type="dxa"/>
              <w:bottom w:w="60" w:type="dxa"/>
              <w:right w:w="100" w:type="dxa"/>
            </w:tcMar>
            <w:vAlign w:val="center"/>
          </w:tcPr>
          <w:p w14:paraId="5A744899" w14:textId="77777777" w:rsidR="007B0B5F" w:rsidRDefault="00000000">
            <w:pPr>
              <w:keepNext/>
              <w:spacing w:after="0" w:line="252" w:lineRule="auto"/>
            </w:pPr>
            <w:r>
              <w:rPr>
                <w:rFonts w:ascii="Consolas" w:eastAsia="Consolas" w:hAnsi="Consolas" w:cs="Consolas"/>
                <w:color w:val="1A365D"/>
                <w:sz w:val="18"/>
              </w:rPr>
              <w:t>IF</w:t>
            </w:r>
          </w:p>
        </w:tc>
      </w:tr>
      <w:tr w:rsidR="007B0B5F" w14:paraId="7461EED6" w14:textId="77777777">
        <w:trPr>
          <w:cantSplit/>
          <w:jc w:val="center"/>
        </w:trPr>
        <w:tc>
          <w:tcPr>
            <w:tcW w:w="1928" w:type="dxa"/>
            <w:shd w:val="clear" w:color="auto" w:fill="EDF2F7"/>
            <w:tcMar>
              <w:top w:w="60" w:type="dxa"/>
              <w:left w:w="100" w:type="dxa"/>
              <w:bottom w:w="60" w:type="dxa"/>
              <w:right w:w="100" w:type="dxa"/>
            </w:tcMar>
            <w:vAlign w:val="center"/>
          </w:tcPr>
          <w:p w14:paraId="5D5CF0EE" w14:textId="77777777" w:rsidR="007B0B5F" w:rsidRDefault="00000000">
            <w:pPr>
              <w:keepNext/>
              <w:spacing w:after="0" w:line="252" w:lineRule="auto"/>
            </w:pPr>
            <w:r>
              <w:rPr>
                <w:rFonts w:ascii="Consolas" w:eastAsia="Consolas" w:hAnsi="Consolas" w:cs="Consolas"/>
                <w:color w:val="1A365D"/>
                <w:sz w:val="18"/>
              </w:rPr>
              <w:t>void</w:t>
            </w:r>
          </w:p>
        </w:tc>
        <w:tc>
          <w:tcPr>
            <w:tcW w:w="2608" w:type="dxa"/>
            <w:shd w:val="clear" w:color="auto" w:fill="EDF2F7"/>
            <w:tcMar>
              <w:top w:w="60" w:type="dxa"/>
              <w:left w:w="100" w:type="dxa"/>
              <w:bottom w:w="60" w:type="dxa"/>
              <w:right w:w="100" w:type="dxa"/>
            </w:tcMar>
            <w:vAlign w:val="center"/>
          </w:tcPr>
          <w:p w14:paraId="5193C828" w14:textId="77777777" w:rsidR="007B0B5F" w:rsidRDefault="00000000">
            <w:pPr>
              <w:keepNext/>
              <w:spacing w:after="0" w:line="252" w:lineRule="auto"/>
            </w:pPr>
            <w:r>
              <w:rPr>
                <w:rFonts w:ascii="Consolas" w:eastAsia="Consolas" w:hAnsi="Consolas" w:cs="Consolas"/>
                <w:color w:val="1A365D"/>
                <w:sz w:val="18"/>
              </w:rPr>
              <w:t>VOID</w:t>
            </w:r>
          </w:p>
        </w:tc>
        <w:tc>
          <w:tcPr>
            <w:tcW w:w="1928" w:type="dxa"/>
            <w:shd w:val="clear" w:color="auto" w:fill="EDF2F7"/>
            <w:tcMar>
              <w:top w:w="60" w:type="dxa"/>
              <w:left w:w="100" w:type="dxa"/>
              <w:bottom w:w="60" w:type="dxa"/>
              <w:right w:w="100" w:type="dxa"/>
            </w:tcMar>
            <w:vAlign w:val="center"/>
          </w:tcPr>
          <w:p w14:paraId="2D727D60" w14:textId="77777777" w:rsidR="007B0B5F" w:rsidRDefault="00000000">
            <w:pPr>
              <w:keepNext/>
              <w:spacing w:after="0" w:line="252" w:lineRule="auto"/>
            </w:pPr>
            <w:r>
              <w:rPr>
                <w:rFonts w:ascii="Consolas" w:eastAsia="Consolas" w:hAnsi="Consolas" w:cs="Consolas"/>
                <w:color w:val="1A365D"/>
                <w:sz w:val="18"/>
              </w:rPr>
              <w:t>else</w:t>
            </w:r>
          </w:p>
        </w:tc>
        <w:tc>
          <w:tcPr>
            <w:tcW w:w="2693" w:type="dxa"/>
            <w:shd w:val="clear" w:color="auto" w:fill="EDF2F7"/>
            <w:tcMar>
              <w:top w:w="60" w:type="dxa"/>
              <w:left w:w="100" w:type="dxa"/>
              <w:bottom w:w="60" w:type="dxa"/>
              <w:right w:w="100" w:type="dxa"/>
            </w:tcMar>
            <w:vAlign w:val="center"/>
          </w:tcPr>
          <w:p w14:paraId="1C40935C" w14:textId="77777777" w:rsidR="007B0B5F" w:rsidRDefault="00000000">
            <w:pPr>
              <w:keepNext/>
              <w:spacing w:after="0" w:line="252" w:lineRule="auto"/>
            </w:pPr>
            <w:r>
              <w:rPr>
                <w:rFonts w:ascii="Consolas" w:eastAsia="Consolas" w:hAnsi="Consolas" w:cs="Consolas"/>
                <w:color w:val="1A365D"/>
                <w:sz w:val="18"/>
              </w:rPr>
              <w:t>ELSE</w:t>
            </w:r>
          </w:p>
        </w:tc>
      </w:tr>
      <w:tr w:rsidR="007B0B5F" w14:paraId="04456B2B" w14:textId="77777777">
        <w:trPr>
          <w:cantSplit/>
          <w:jc w:val="center"/>
        </w:trPr>
        <w:tc>
          <w:tcPr>
            <w:tcW w:w="1928" w:type="dxa"/>
            <w:shd w:val="clear" w:color="auto" w:fill="FFFFFF"/>
            <w:tcMar>
              <w:top w:w="60" w:type="dxa"/>
              <w:left w:w="100" w:type="dxa"/>
              <w:bottom w:w="60" w:type="dxa"/>
              <w:right w:w="100" w:type="dxa"/>
            </w:tcMar>
            <w:vAlign w:val="center"/>
          </w:tcPr>
          <w:p w14:paraId="6C146D58" w14:textId="77777777" w:rsidR="007B0B5F" w:rsidRDefault="00000000">
            <w:pPr>
              <w:keepNext/>
              <w:spacing w:after="0" w:line="252" w:lineRule="auto"/>
            </w:pPr>
            <w:r>
              <w:rPr>
                <w:rFonts w:ascii="Consolas" w:eastAsia="Consolas" w:hAnsi="Consolas" w:cs="Consolas"/>
                <w:color w:val="1A365D"/>
                <w:sz w:val="18"/>
              </w:rPr>
              <w:t>int</w:t>
            </w:r>
          </w:p>
        </w:tc>
        <w:tc>
          <w:tcPr>
            <w:tcW w:w="2608" w:type="dxa"/>
            <w:shd w:val="clear" w:color="auto" w:fill="FFFFFF"/>
            <w:tcMar>
              <w:top w:w="60" w:type="dxa"/>
              <w:left w:w="100" w:type="dxa"/>
              <w:bottom w:w="60" w:type="dxa"/>
              <w:right w:w="100" w:type="dxa"/>
            </w:tcMar>
            <w:vAlign w:val="center"/>
          </w:tcPr>
          <w:p w14:paraId="66B3AE7F" w14:textId="77777777" w:rsidR="007B0B5F" w:rsidRDefault="00000000">
            <w:pPr>
              <w:keepNext/>
              <w:spacing w:after="0" w:line="252" w:lineRule="auto"/>
            </w:pPr>
            <w:r>
              <w:rPr>
                <w:rFonts w:ascii="Consolas" w:eastAsia="Consolas" w:hAnsi="Consolas" w:cs="Consolas"/>
                <w:color w:val="1A365D"/>
                <w:sz w:val="18"/>
              </w:rPr>
              <w:t>INT</w:t>
            </w:r>
          </w:p>
        </w:tc>
        <w:tc>
          <w:tcPr>
            <w:tcW w:w="1928" w:type="dxa"/>
            <w:shd w:val="clear" w:color="auto" w:fill="FFFFFF"/>
            <w:tcMar>
              <w:top w:w="60" w:type="dxa"/>
              <w:left w:w="100" w:type="dxa"/>
              <w:bottom w:w="60" w:type="dxa"/>
              <w:right w:w="100" w:type="dxa"/>
            </w:tcMar>
            <w:vAlign w:val="center"/>
          </w:tcPr>
          <w:p w14:paraId="163A1CC6" w14:textId="77777777" w:rsidR="007B0B5F" w:rsidRDefault="00000000">
            <w:pPr>
              <w:keepNext/>
              <w:spacing w:after="0" w:line="252" w:lineRule="auto"/>
            </w:pPr>
            <w:r>
              <w:rPr>
                <w:rFonts w:ascii="Consolas" w:eastAsia="Consolas" w:hAnsi="Consolas" w:cs="Consolas"/>
                <w:color w:val="1A365D"/>
                <w:sz w:val="18"/>
              </w:rPr>
              <w:t>return</w:t>
            </w:r>
          </w:p>
        </w:tc>
        <w:tc>
          <w:tcPr>
            <w:tcW w:w="2693" w:type="dxa"/>
            <w:shd w:val="clear" w:color="auto" w:fill="FFFFFF"/>
            <w:tcMar>
              <w:top w:w="60" w:type="dxa"/>
              <w:left w:w="100" w:type="dxa"/>
              <w:bottom w:w="60" w:type="dxa"/>
              <w:right w:w="100" w:type="dxa"/>
            </w:tcMar>
            <w:vAlign w:val="center"/>
          </w:tcPr>
          <w:p w14:paraId="4E6E9B37" w14:textId="77777777" w:rsidR="007B0B5F" w:rsidRDefault="00000000">
            <w:pPr>
              <w:keepNext/>
              <w:spacing w:after="0" w:line="252" w:lineRule="auto"/>
            </w:pPr>
            <w:r>
              <w:rPr>
                <w:rFonts w:ascii="Consolas" w:eastAsia="Consolas" w:hAnsi="Consolas" w:cs="Consolas"/>
                <w:color w:val="1A365D"/>
                <w:sz w:val="18"/>
              </w:rPr>
              <w:t>RETURN</w:t>
            </w:r>
          </w:p>
        </w:tc>
      </w:tr>
      <w:tr w:rsidR="007B0B5F" w14:paraId="534BF008" w14:textId="77777777">
        <w:trPr>
          <w:cantSplit/>
          <w:jc w:val="center"/>
        </w:trPr>
        <w:tc>
          <w:tcPr>
            <w:tcW w:w="1928" w:type="dxa"/>
            <w:shd w:val="clear" w:color="auto" w:fill="EDF2F7"/>
            <w:tcMar>
              <w:top w:w="60" w:type="dxa"/>
              <w:left w:w="100" w:type="dxa"/>
              <w:bottom w:w="60" w:type="dxa"/>
              <w:right w:w="100" w:type="dxa"/>
            </w:tcMar>
            <w:vAlign w:val="center"/>
          </w:tcPr>
          <w:p w14:paraId="762D1075" w14:textId="77777777" w:rsidR="007B0B5F" w:rsidRDefault="00000000">
            <w:pPr>
              <w:keepNext/>
              <w:spacing w:after="0" w:line="252" w:lineRule="auto"/>
            </w:pPr>
            <w:r>
              <w:rPr>
                <w:rFonts w:ascii="Consolas" w:eastAsia="Consolas" w:hAnsi="Consolas" w:cs="Consolas"/>
                <w:color w:val="1A365D"/>
                <w:sz w:val="18"/>
              </w:rPr>
              <w:t>float</w:t>
            </w:r>
          </w:p>
        </w:tc>
        <w:tc>
          <w:tcPr>
            <w:tcW w:w="2608" w:type="dxa"/>
            <w:shd w:val="clear" w:color="auto" w:fill="EDF2F7"/>
            <w:tcMar>
              <w:top w:w="60" w:type="dxa"/>
              <w:left w:w="100" w:type="dxa"/>
              <w:bottom w:w="60" w:type="dxa"/>
              <w:right w:w="100" w:type="dxa"/>
            </w:tcMar>
            <w:vAlign w:val="center"/>
          </w:tcPr>
          <w:p w14:paraId="39DD4F6A" w14:textId="77777777" w:rsidR="007B0B5F" w:rsidRDefault="00000000">
            <w:pPr>
              <w:keepNext/>
              <w:spacing w:after="0" w:line="252" w:lineRule="auto"/>
            </w:pPr>
            <w:r>
              <w:rPr>
                <w:rFonts w:ascii="Consolas" w:eastAsia="Consolas" w:hAnsi="Consolas" w:cs="Consolas"/>
                <w:color w:val="1A365D"/>
                <w:sz w:val="18"/>
              </w:rPr>
              <w:t>FLOAT</w:t>
            </w:r>
          </w:p>
        </w:tc>
        <w:tc>
          <w:tcPr>
            <w:tcW w:w="1928" w:type="dxa"/>
            <w:shd w:val="clear" w:color="auto" w:fill="EDF2F7"/>
            <w:tcMar>
              <w:top w:w="60" w:type="dxa"/>
              <w:left w:w="100" w:type="dxa"/>
              <w:bottom w:w="60" w:type="dxa"/>
              <w:right w:w="100" w:type="dxa"/>
            </w:tcMar>
            <w:vAlign w:val="center"/>
          </w:tcPr>
          <w:p w14:paraId="7A3C7989" w14:textId="77777777" w:rsidR="007B0B5F" w:rsidRDefault="00000000">
            <w:pPr>
              <w:keepNext/>
              <w:spacing w:after="0" w:line="252" w:lineRule="auto"/>
            </w:pPr>
            <w:r>
              <w:rPr>
                <w:rFonts w:ascii="Consolas" w:eastAsia="Consolas" w:hAnsi="Consolas" w:cs="Consolas"/>
                <w:color w:val="1A365D"/>
                <w:sz w:val="18"/>
              </w:rPr>
              <w:t>boolean</w:t>
            </w:r>
          </w:p>
        </w:tc>
        <w:tc>
          <w:tcPr>
            <w:tcW w:w="2693" w:type="dxa"/>
            <w:shd w:val="clear" w:color="auto" w:fill="EDF2F7"/>
            <w:tcMar>
              <w:top w:w="60" w:type="dxa"/>
              <w:left w:w="100" w:type="dxa"/>
              <w:bottom w:w="60" w:type="dxa"/>
              <w:right w:w="100" w:type="dxa"/>
            </w:tcMar>
            <w:vAlign w:val="center"/>
          </w:tcPr>
          <w:p w14:paraId="7D0F696A" w14:textId="77777777" w:rsidR="007B0B5F" w:rsidRDefault="00000000">
            <w:pPr>
              <w:keepNext/>
              <w:spacing w:after="0" w:line="252" w:lineRule="auto"/>
            </w:pPr>
            <w:r>
              <w:rPr>
                <w:rFonts w:ascii="Consolas" w:eastAsia="Consolas" w:hAnsi="Consolas" w:cs="Consolas"/>
                <w:color w:val="1A365D"/>
                <w:sz w:val="18"/>
              </w:rPr>
              <w:t>BOOLEAN_TYPE</w:t>
            </w:r>
          </w:p>
        </w:tc>
      </w:tr>
      <w:tr w:rsidR="007B0B5F" w14:paraId="6C83016E" w14:textId="77777777">
        <w:trPr>
          <w:cantSplit/>
          <w:jc w:val="center"/>
        </w:trPr>
        <w:tc>
          <w:tcPr>
            <w:tcW w:w="1928" w:type="dxa"/>
            <w:shd w:val="clear" w:color="auto" w:fill="FFFFFF"/>
            <w:tcMar>
              <w:top w:w="60" w:type="dxa"/>
              <w:left w:w="100" w:type="dxa"/>
              <w:bottom w:w="60" w:type="dxa"/>
              <w:right w:w="100" w:type="dxa"/>
            </w:tcMar>
            <w:vAlign w:val="center"/>
          </w:tcPr>
          <w:p w14:paraId="23444BBC" w14:textId="77777777" w:rsidR="007B0B5F" w:rsidRDefault="00000000">
            <w:pPr>
              <w:spacing w:after="0" w:line="252" w:lineRule="auto"/>
            </w:pPr>
            <w:r>
              <w:rPr>
                <w:rFonts w:ascii="Consolas" w:eastAsia="Consolas" w:hAnsi="Consolas" w:cs="Consolas"/>
                <w:color w:val="1A365D"/>
                <w:sz w:val="18"/>
              </w:rPr>
              <w:t>char</w:t>
            </w:r>
          </w:p>
        </w:tc>
        <w:tc>
          <w:tcPr>
            <w:tcW w:w="2608" w:type="dxa"/>
            <w:shd w:val="clear" w:color="auto" w:fill="FFFFFF"/>
            <w:tcMar>
              <w:top w:w="60" w:type="dxa"/>
              <w:left w:w="100" w:type="dxa"/>
              <w:bottom w:w="60" w:type="dxa"/>
              <w:right w:w="100" w:type="dxa"/>
            </w:tcMar>
            <w:vAlign w:val="center"/>
          </w:tcPr>
          <w:p w14:paraId="0E1A2332" w14:textId="77777777" w:rsidR="007B0B5F" w:rsidRDefault="00000000">
            <w:pPr>
              <w:spacing w:after="0" w:line="252" w:lineRule="auto"/>
            </w:pPr>
            <w:r>
              <w:rPr>
                <w:rFonts w:ascii="Consolas" w:eastAsia="Consolas" w:hAnsi="Consolas" w:cs="Consolas"/>
                <w:color w:val="1A365D"/>
                <w:sz w:val="18"/>
              </w:rPr>
              <w:t>CHAR</w:t>
            </w:r>
          </w:p>
        </w:tc>
        <w:tc>
          <w:tcPr>
            <w:tcW w:w="1928" w:type="dxa"/>
            <w:shd w:val="clear" w:color="auto" w:fill="FFFFFF"/>
            <w:tcMar>
              <w:top w:w="60" w:type="dxa"/>
              <w:left w:w="100" w:type="dxa"/>
              <w:bottom w:w="60" w:type="dxa"/>
              <w:right w:w="100" w:type="dxa"/>
            </w:tcMar>
            <w:vAlign w:val="center"/>
          </w:tcPr>
          <w:p w14:paraId="1BC4FBF9" w14:textId="77777777" w:rsidR="007B0B5F" w:rsidRDefault="00000000">
            <w:pPr>
              <w:spacing w:after="0" w:line="252" w:lineRule="auto"/>
            </w:pPr>
            <w:r>
              <w:rPr>
                <w:rFonts w:ascii="Consolas" w:eastAsia="Consolas" w:hAnsi="Consolas" w:cs="Consolas"/>
                <w:color w:val="1A365D"/>
                <w:sz w:val="18"/>
              </w:rPr>
              <w:t>String</w:t>
            </w:r>
          </w:p>
        </w:tc>
        <w:tc>
          <w:tcPr>
            <w:tcW w:w="2693" w:type="dxa"/>
            <w:shd w:val="clear" w:color="auto" w:fill="FFFFFF"/>
            <w:tcMar>
              <w:top w:w="60" w:type="dxa"/>
              <w:left w:w="100" w:type="dxa"/>
              <w:bottom w:w="60" w:type="dxa"/>
              <w:right w:w="100" w:type="dxa"/>
            </w:tcMar>
            <w:vAlign w:val="center"/>
          </w:tcPr>
          <w:p w14:paraId="6F034BE2" w14:textId="77777777" w:rsidR="007B0B5F" w:rsidRDefault="00000000">
            <w:pPr>
              <w:spacing w:after="0" w:line="252" w:lineRule="auto"/>
            </w:pPr>
            <w:r>
              <w:rPr>
                <w:rFonts w:ascii="Consolas" w:eastAsia="Consolas" w:hAnsi="Consolas" w:cs="Consolas"/>
                <w:color w:val="1A365D"/>
                <w:sz w:val="18"/>
              </w:rPr>
              <w:t>STRING_TYPE</w:t>
            </w:r>
          </w:p>
        </w:tc>
      </w:tr>
    </w:tbl>
    <w:p w14:paraId="78DABB30" w14:textId="77777777" w:rsidR="007B0B5F" w:rsidRDefault="007B0B5F">
      <w:pPr>
        <w:spacing w:after="80" w:line="144" w:lineRule="auto"/>
      </w:pPr>
    </w:p>
    <w:p w14:paraId="7A4C25BB" w14:textId="77777777" w:rsidR="007B0B5F" w:rsidRDefault="00000000">
      <w:pPr>
        <w:pStyle w:val="Heading2"/>
      </w:pPr>
      <w:r>
        <w:t>2.2 Identifiers</w:t>
      </w:r>
    </w:p>
    <w:p w14:paraId="56507C88" w14:textId="77777777" w:rsidR="007B0B5F" w:rsidRDefault="00000000">
      <w:r>
        <w:t>An identifier begins with a letter or underscore and continues with letters, digits or underscores:</w:t>
      </w:r>
    </w:p>
    <w:tbl>
      <w:tblPr>
        <w:tblW w:w="0" w:type="auto"/>
        <w:jc w:val="center"/>
        <w:tblLayout w:type="fixed"/>
        <w:tblLook w:val="04A0" w:firstRow="1" w:lastRow="0" w:firstColumn="1" w:lastColumn="0" w:noHBand="0" w:noVBand="1"/>
      </w:tblPr>
      <w:tblGrid>
        <w:gridCol w:w="9156"/>
      </w:tblGrid>
      <w:tr w:rsidR="007B0B5F" w14:paraId="1468DFC7" w14:textId="77777777">
        <w:trPr>
          <w:jc w:val="center"/>
        </w:trPr>
        <w:tc>
          <w:tcPr>
            <w:tcW w:w="9156" w:type="dxa"/>
            <w:tcBorders>
              <w:top w:val="single" w:sz="4" w:space="0" w:color="D5DAE0"/>
              <w:left w:val="single" w:sz="24" w:space="0" w:color="2B6CB0"/>
              <w:bottom w:val="single" w:sz="4" w:space="0" w:color="D5DAE0"/>
              <w:right w:val="single" w:sz="4" w:space="0" w:color="D5DAE0"/>
            </w:tcBorders>
            <w:shd w:val="clear" w:color="auto" w:fill="F1F3F5"/>
            <w:tcMar>
              <w:top w:w="100" w:type="dxa"/>
              <w:left w:w="160" w:type="dxa"/>
              <w:bottom w:w="100" w:type="dxa"/>
              <w:right w:w="120" w:type="dxa"/>
            </w:tcMar>
          </w:tcPr>
          <w:p w14:paraId="68C64226" w14:textId="77777777" w:rsidR="007B0B5F" w:rsidRDefault="00000000">
            <w:pPr>
              <w:spacing w:after="60"/>
            </w:pPr>
            <w:r>
              <w:rPr>
                <w:b/>
                <w:color w:val="2B6CB0"/>
                <w:sz w:val="17"/>
              </w:rPr>
              <w:t>Lexical rule (notation only; the scanner uses explicit character tests, not regex)</w:t>
            </w:r>
          </w:p>
          <w:p w14:paraId="18E4965B" w14:textId="77777777" w:rsidR="007B0B5F" w:rsidRDefault="00000000">
            <w:pPr>
              <w:spacing w:after="0" w:line="240" w:lineRule="auto"/>
            </w:pPr>
            <w:r>
              <w:rPr>
                <w:rFonts w:ascii="Consolas" w:eastAsia="Consolas" w:hAnsi="Consolas" w:cs="Consolas"/>
                <w:sz w:val="19"/>
              </w:rPr>
              <w:t>IDENTIFIER  ::=  [a-zA-Z_] [a-zA-Z0-9_]*</w:t>
            </w:r>
          </w:p>
        </w:tc>
      </w:tr>
    </w:tbl>
    <w:p w14:paraId="165D8A0C" w14:textId="77777777" w:rsidR="007B0B5F" w:rsidRDefault="007B0B5F">
      <w:pPr>
        <w:spacing w:after="80" w:line="144" w:lineRule="auto"/>
      </w:pPr>
    </w:p>
    <w:p w14:paraId="1D859D0B" w14:textId="77777777" w:rsidR="007B0B5F" w:rsidRDefault="00000000">
      <w:pPr>
        <w:pStyle w:val="Heading3"/>
      </w:pPr>
      <w:r>
        <w:t>Why main is an IDENTIFIER</w:t>
      </w:r>
    </w:p>
    <w:p w14:paraId="29E668B1" w14:textId="77777777" w:rsidR="007B0B5F" w:rsidRDefault="00000000">
      <w:r>
        <w:rPr>
          <w:rFonts w:ascii="Consolas" w:eastAsia="Consolas" w:hAnsi="Consolas" w:cs="Consolas"/>
          <w:color w:val="1A365D"/>
          <w:sz w:val="20"/>
        </w:rPr>
        <w:t>main</w:t>
      </w:r>
      <w:r>
        <w:t xml:space="preserve"> is </w:t>
      </w:r>
      <w:r>
        <w:rPr>
          <w:b/>
        </w:rPr>
        <w:t>not</w:t>
      </w:r>
      <w:r>
        <w:t xml:space="preserve"> a reserved word in Java. It is an ordinary method name that the Java Virtual Machine happens to look for by convention when launching a program. Treating it as a keyword would be </w:t>
      </w:r>
      <w:r>
        <w:lastRenderedPageBreak/>
        <w:t xml:space="preserve">incorrect for two reasons: (1) the language specification does not reserve it, so legitimate programs may use </w:t>
      </w:r>
      <w:r>
        <w:rPr>
          <w:rFonts w:ascii="Consolas" w:eastAsia="Consolas" w:hAnsi="Consolas" w:cs="Consolas"/>
          <w:color w:val="1A365D"/>
          <w:sz w:val="20"/>
        </w:rPr>
        <w:t>main</w:t>
      </w:r>
      <w:r>
        <w:t xml:space="preserve"> as a variable or method name elsewhere; and (2) keeping it an identifier gives it a symbol table entry, which is exactly what later phases need in order to resolve the entry-point method. This is visible in the </w:t>
      </w:r>
      <w:r>
        <w:rPr>
          <w:rFonts w:ascii="Consolas" w:eastAsia="Consolas" w:hAnsi="Consolas" w:cs="Consolas"/>
          <w:color w:val="1A365D"/>
          <w:sz w:val="20"/>
        </w:rPr>
        <w:t>sample.txt</w:t>
      </w:r>
      <w:r>
        <w:t xml:space="preserve"> result in Section 6, where </w:t>
      </w:r>
      <w:r>
        <w:rPr>
          <w:rFonts w:ascii="Consolas" w:eastAsia="Consolas" w:hAnsi="Consolas" w:cs="Consolas"/>
          <w:color w:val="1A365D"/>
          <w:sz w:val="20"/>
        </w:rPr>
        <w:t>main</w:t>
      </w:r>
      <w:r>
        <w:t xml:space="preserve"> appears among the five identifiers.</w:t>
      </w:r>
    </w:p>
    <w:p w14:paraId="074B22E6" w14:textId="77777777" w:rsidR="007B0B5F" w:rsidRDefault="00000000">
      <w:pPr>
        <w:pStyle w:val="Heading2"/>
      </w:pPr>
      <w:r>
        <w:t>2.3 Literals</w:t>
      </w:r>
    </w:p>
    <w:p w14:paraId="688687CD" w14:textId="77777777" w:rsidR="007B0B5F" w:rsidRDefault="00000000">
      <w:pPr>
        <w:keepNext/>
        <w:spacing w:before="160" w:after="60"/>
      </w:pPr>
      <w:r>
        <w:rPr>
          <w:b/>
          <w:color w:val="2B6CB0"/>
          <w:sz w:val="19"/>
        </w:rPr>
        <w:t xml:space="preserve">Table 3. </w:t>
      </w:r>
      <w:r>
        <w:rPr>
          <w:i/>
          <w:sz w:val="19"/>
        </w:rPr>
        <w:t>Literal token types.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1701"/>
        <w:gridCol w:w="4649"/>
        <w:gridCol w:w="2806"/>
      </w:tblGrid>
      <w:tr w:rsidR="007B0B5F" w14:paraId="6FEC42E1" w14:textId="77777777">
        <w:trPr>
          <w:cantSplit/>
          <w:tblHeader/>
          <w:jc w:val="center"/>
        </w:trPr>
        <w:tc>
          <w:tcPr>
            <w:tcW w:w="1701" w:type="dxa"/>
            <w:shd w:val="clear" w:color="auto" w:fill="1A365D"/>
            <w:tcMar>
              <w:top w:w="60" w:type="dxa"/>
              <w:left w:w="100" w:type="dxa"/>
              <w:bottom w:w="60" w:type="dxa"/>
              <w:right w:w="100" w:type="dxa"/>
            </w:tcMar>
            <w:vAlign w:val="center"/>
          </w:tcPr>
          <w:p w14:paraId="0C14B0CC" w14:textId="77777777" w:rsidR="007B0B5F" w:rsidRDefault="00000000">
            <w:pPr>
              <w:keepNext/>
              <w:spacing w:after="0" w:line="240" w:lineRule="auto"/>
            </w:pPr>
            <w:r>
              <w:rPr>
                <w:b/>
                <w:color w:val="FFFFFF"/>
                <w:sz w:val="19"/>
              </w:rPr>
              <w:t>Token Type</w:t>
            </w:r>
          </w:p>
        </w:tc>
        <w:tc>
          <w:tcPr>
            <w:tcW w:w="4649" w:type="dxa"/>
            <w:shd w:val="clear" w:color="auto" w:fill="1A365D"/>
            <w:tcMar>
              <w:top w:w="60" w:type="dxa"/>
              <w:left w:w="100" w:type="dxa"/>
              <w:bottom w:w="60" w:type="dxa"/>
              <w:right w:w="100" w:type="dxa"/>
            </w:tcMar>
            <w:vAlign w:val="center"/>
          </w:tcPr>
          <w:p w14:paraId="10CF361D" w14:textId="77777777" w:rsidR="007B0B5F" w:rsidRDefault="00000000">
            <w:pPr>
              <w:keepNext/>
              <w:spacing w:after="0" w:line="240" w:lineRule="auto"/>
            </w:pPr>
            <w:r>
              <w:rPr>
                <w:b/>
                <w:color w:val="FFFFFF"/>
                <w:sz w:val="19"/>
              </w:rPr>
              <w:t>Description</w:t>
            </w:r>
          </w:p>
        </w:tc>
        <w:tc>
          <w:tcPr>
            <w:tcW w:w="2806" w:type="dxa"/>
            <w:shd w:val="clear" w:color="auto" w:fill="1A365D"/>
            <w:tcMar>
              <w:top w:w="60" w:type="dxa"/>
              <w:left w:w="100" w:type="dxa"/>
              <w:bottom w:w="60" w:type="dxa"/>
              <w:right w:w="100" w:type="dxa"/>
            </w:tcMar>
            <w:vAlign w:val="center"/>
          </w:tcPr>
          <w:p w14:paraId="785BAC41" w14:textId="77777777" w:rsidR="007B0B5F" w:rsidRDefault="00000000">
            <w:pPr>
              <w:keepNext/>
              <w:spacing w:after="0" w:line="240" w:lineRule="auto"/>
            </w:pPr>
            <w:r>
              <w:rPr>
                <w:b/>
                <w:color w:val="FFFFFF"/>
                <w:sz w:val="19"/>
              </w:rPr>
              <w:t>Examples</w:t>
            </w:r>
          </w:p>
        </w:tc>
      </w:tr>
      <w:tr w:rsidR="007B0B5F" w14:paraId="565ECF04" w14:textId="77777777">
        <w:trPr>
          <w:cantSplit/>
          <w:jc w:val="center"/>
        </w:trPr>
        <w:tc>
          <w:tcPr>
            <w:tcW w:w="1701" w:type="dxa"/>
            <w:shd w:val="clear" w:color="auto" w:fill="FFFFFF"/>
            <w:tcMar>
              <w:top w:w="60" w:type="dxa"/>
              <w:left w:w="100" w:type="dxa"/>
              <w:bottom w:w="60" w:type="dxa"/>
              <w:right w:w="100" w:type="dxa"/>
            </w:tcMar>
            <w:vAlign w:val="center"/>
          </w:tcPr>
          <w:p w14:paraId="55CEA8F3" w14:textId="77777777" w:rsidR="007B0B5F" w:rsidRDefault="00000000">
            <w:pPr>
              <w:keepNext/>
              <w:spacing w:after="0" w:line="252" w:lineRule="auto"/>
            </w:pPr>
            <w:r>
              <w:rPr>
                <w:sz w:val="19"/>
              </w:rPr>
              <w:t>NUMBER</w:t>
            </w:r>
          </w:p>
        </w:tc>
        <w:tc>
          <w:tcPr>
            <w:tcW w:w="4649" w:type="dxa"/>
            <w:shd w:val="clear" w:color="auto" w:fill="FFFFFF"/>
            <w:tcMar>
              <w:top w:w="60" w:type="dxa"/>
              <w:left w:w="100" w:type="dxa"/>
              <w:bottom w:w="60" w:type="dxa"/>
              <w:right w:w="100" w:type="dxa"/>
            </w:tcMar>
            <w:vAlign w:val="center"/>
          </w:tcPr>
          <w:p w14:paraId="74344BD0" w14:textId="77777777" w:rsidR="007B0B5F" w:rsidRDefault="00000000">
            <w:pPr>
              <w:keepNext/>
              <w:spacing w:after="0" w:line="252" w:lineRule="auto"/>
            </w:pPr>
            <w:r>
              <w:rPr>
                <w:sz w:val="19"/>
              </w:rPr>
              <w:t>Integer or floating-point value; a dot is part of the number only when followed by a digit</w:t>
            </w:r>
          </w:p>
        </w:tc>
        <w:tc>
          <w:tcPr>
            <w:tcW w:w="2806" w:type="dxa"/>
            <w:shd w:val="clear" w:color="auto" w:fill="FFFFFF"/>
            <w:tcMar>
              <w:top w:w="60" w:type="dxa"/>
              <w:left w:w="100" w:type="dxa"/>
              <w:bottom w:w="60" w:type="dxa"/>
              <w:right w:w="100" w:type="dxa"/>
            </w:tcMar>
            <w:vAlign w:val="center"/>
          </w:tcPr>
          <w:p w14:paraId="154D6D17" w14:textId="77777777" w:rsidR="007B0B5F" w:rsidRDefault="00000000">
            <w:pPr>
              <w:keepNext/>
              <w:spacing w:after="0" w:line="252" w:lineRule="auto"/>
            </w:pPr>
            <w:r>
              <w:rPr>
                <w:rFonts w:ascii="Consolas" w:eastAsia="Consolas" w:hAnsi="Consolas" w:cs="Consolas"/>
                <w:color w:val="1A365D"/>
                <w:sz w:val="17"/>
              </w:rPr>
              <w:t>42</w:t>
            </w:r>
            <w:r>
              <w:rPr>
                <w:sz w:val="19"/>
              </w:rPr>
              <w:t xml:space="preserve">, </w:t>
            </w:r>
            <w:r>
              <w:rPr>
                <w:rFonts w:ascii="Consolas" w:eastAsia="Consolas" w:hAnsi="Consolas" w:cs="Consolas"/>
                <w:color w:val="1A365D"/>
                <w:sz w:val="17"/>
              </w:rPr>
              <w:t>0</w:t>
            </w:r>
            <w:r>
              <w:rPr>
                <w:sz w:val="19"/>
              </w:rPr>
              <w:t xml:space="preserve">, </w:t>
            </w:r>
            <w:r>
              <w:rPr>
                <w:rFonts w:ascii="Consolas" w:eastAsia="Consolas" w:hAnsi="Consolas" w:cs="Consolas"/>
                <w:color w:val="1A365D"/>
                <w:sz w:val="17"/>
              </w:rPr>
              <w:t>3.14</w:t>
            </w:r>
          </w:p>
        </w:tc>
      </w:tr>
      <w:tr w:rsidR="007B0B5F" w14:paraId="174B854C" w14:textId="77777777">
        <w:trPr>
          <w:cantSplit/>
          <w:jc w:val="center"/>
        </w:trPr>
        <w:tc>
          <w:tcPr>
            <w:tcW w:w="1701" w:type="dxa"/>
            <w:shd w:val="clear" w:color="auto" w:fill="EDF2F7"/>
            <w:tcMar>
              <w:top w:w="60" w:type="dxa"/>
              <w:left w:w="100" w:type="dxa"/>
              <w:bottom w:w="60" w:type="dxa"/>
              <w:right w:w="100" w:type="dxa"/>
            </w:tcMar>
            <w:vAlign w:val="center"/>
          </w:tcPr>
          <w:p w14:paraId="0E38A71F" w14:textId="77777777" w:rsidR="007B0B5F" w:rsidRDefault="00000000">
            <w:pPr>
              <w:keepNext/>
              <w:spacing w:after="0" w:line="252" w:lineRule="auto"/>
            </w:pPr>
            <w:r>
              <w:rPr>
                <w:sz w:val="19"/>
              </w:rPr>
              <w:t>STRING</w:t>
            </w:r>
          </w:p>
        </w:tc>
        <w:tc>
          <w:tcPr>
            <w:tcW w:w="4649" w:type="dxa"/>
            <w:shd w:val="clear" w:color="auto" w:fill="EDF2F7"/>
            <w:tcMar>
              <w:top w:w="60" w:type="dxa"/>
              <w:left w:w="100" w:type="dxa"/>
              <w:bottom w:w="60" w:type="dxa"/>
              <w:right w:w="100" w:type="dxa"/>
            </w:tcMar>
            <w:vAlign w:val="center"/>
          </w:tcPr>
          <w:p w14:paraId="2E6FFB7F" w14:textId="77777777" w:rsidR="007B0B5F" w:rsidRDefault="00000000">
            <w:pPr>
              <w:keepNext/>
              <w:spacing w:after="0" w:line="252" w:lineRule="auto"/>
            </w:pPr>
            <w:r>
              <w:rPr>
                <w:sz w:val="19"/>
              </w:rPr>
              <w:t>Text enclosed in single or double quotes; backslash escapes are honoured</w:t>
            </w:r>
          </w:p>
        </w:tc>
        <w:tc>
          <w:tcPr>
            <w:tcW w:w="2806" w:type="dxa"/>
            <w:shd w:val="clear" w:color="auto" w:fill="EDF2F7"/>
            <w:tcMar>
              <w:top w:w="60" w:type="dxa"/>
              <w:left w:w="100" w:type="dxa"/>
              <w:bottom w:w="60" w:type="dxa"/>
              <w:right w:w="100" w:type="dxa"/>
            </w:tcMar>
            <w:vAlign w:val="center"/>
          </w:tcPr>
          <w:p w14:paraId="1910098F" w14:textId="77777777" w:rsidR="007B0B5F" w:rsidRDefault="00000000">
            <w:pPr>
              <w:keepNext/>
              <w:spacing w:after="0" w:line="252" w:lineRule="auto"/>
            </w:pPr>
            <w:r>
              <w:rPr>
                <w:rFonts w:ascii="Consolas" w:eastAsia="Consolas" w:hAnsi="Consolas" w:cs="Consolas"/>
                <w:color w:val="1A365D"/>
                <w:sz w:val="17"/>
              </w:rPr>
              <w:t>"hello"</w:t>
            </w:r>
            <w:r>
              <w:rPr>
                <w:sz w:val="19"/>
              </w:rPr>
              <w:t xml:space="preserve">, </w:t>
            </w:r>
            <w:r>
              <w:rPr>
                <w:rFonts w:ascii="Consolas" w:eastAsia="Consolas" w:hAnsi="Consolas" w:cs="Consolas"/>
                <w:color w:val="1A365D"/>
                <w:sz w:val="17"/>
              </w:rPr>
              <w:t>'a'</w:t>
            </w:r>
            <w:r>
              <w:rPr>
                <w:sz w:val="19"/>
              </w:rPr>
              <w:t xml:space="preserve">, </w:t>
            </w:r>
            <w:r>
              <w:rPr>
                <w:rFonts w:ascii="Consolas" w:eastAsia="Consolas" w:hAnsi="Consolas" w:cs="Consolas"/>
                <w:color w:val="1A365D"/>
                <w:sz w:val="17"/>
              </w:rPr>
              <w:t>"say \"hi\""</w:t>
            </w:r>
          </w:p>
        </w:tc>
      </w:tr>
      <w:tr w:rsidR="007B0B5F" w14:paraId="621364B6" w14:textId="77777777">
        <w:trPr>
          <w:cantSplit/>
          <w:jc w:val="center"/>
        </w:trPr>
        <w:tc>
          <w:tcPr>
            <w:tcW w:w="1701" w:type="dxa"/>
            <w:shd w:val="clear" w:color="auto" w:fill="FFFFFF"/>
            <w:tcMar>
              <w:top w:w="60" w:type="dxa"/>
              <w:left w:w="100" w:type="dxa"/>
              <w:bottom w:w="60" w:type="dxa"/>
              <w:right w:w="100" w:type="dxa"/>
            </w:tcMar>
            <w:vAlign w:val="center"/>
          </w:tcPr>
          <w:p w14:paraId="47457FFD" w14:textId="77777777" w:rsidR="007B0B5F" w:rsidRDefault="00000000">
            <w:pPr>
              <w:spacing w:after="0" w:line="252" w:lineRule="auto"/>
            </w:pPr>
            <w:r>
              <w:rPr>
                <w:sz w:val="19"/>
              </w:rPr>
              <w:t>BOOLEAN</w:t>
            </w:r>
          </w:p>
        </w:tc>
        <w:tc>
          <w:tcPr>
            <w:tcW w:w="4649" w:type="dxa"/>
            <w:shd w:val="clear" w:color="auto" w:fill="FFFFFF"/>
            <w:tcMar>
              <w:top w:w="60" w:type="dxa"/>
              <w:left w:w="100" w:type="dxa"/>
              <w:bottom w:w="60" w:type="dxa"/>
              <w:right w:w="100" w:type="dxa"/>
            </w:tcMar>
            <w:vAlign w:val="center"/>
          </w:tcPr>
          <w:p w14:paraId="504BDC69" w14:textId="77777777" w:rsidR="007B0B5F" w:rsidRDefault="00000000">
            <w:pPr>
              <w:spacing w:after="0" w:line="252" w:lineRule="auto"/>
            </w:pPr>
            <w:r>
              <w:rPr>
                <w:sz w:val="19"/>
              </w:rPr>
              <w:t>The two boolean values</w:t>
            </w:r>
          </w:p>
        </w:tc>
        <w:tc>
          <w:tcPr>
            <w:tcW w:w="2806" w:type="dxa"/>
            <w:shd w:val="clear" w:color="auto" w:fill="FFFFFF"/>
            <w:tcMar>
              <w:top w:w="60" w:type="dxa"/>
              <w:left w:w="100" w:type="dxa"/>
              <w:bottom w:w="60" w:type="dxa"/>
              <w:right w:w="100" w:type="dxa"/>
            </w:tcMar>
            <w:vAlign w:val="center"/>
          </w:tcPr>
          <w:p w14:paraId="09537746" w14:textId="77777777" w:rsidR="007B0B5F" w:rsidRDefault="00000000">
            <w:pPr>
              <w:spacing w:after="0" w:line="252" w:lineRule="auto"/>
            </w:pPr>
            <w:r>
              <w:rPr>
                <w:rFonts w:ascii="Consolas" w:eastAsia="Consolas" w:hAnsi="Consolas" w:cs="Consolas"/>
                <w:color w:val="1A365D"/>
                <w:sz w:val="17"/>
              </w:rPr>
              <w:t>true</w:t>
            </w:r>
            <w:r>
              <w:rPr>
                <w:sz w:val="19"/>
              </w:rPr>
              <w:t xml:space="preserve">, </w:t>
            </w:r>
            <w:r>
              <w:rPr>
                <w:rFonts w:ascii="Consolas" w:eastAsia="Consolas" w:hAnsi="Consolas" w:cs="Consolas"/>
                <w:color w:val="1A365D"/>
                <w:sz w:val="17"/>
              </w:rPr>
              <w:t>false</w:t>
            </w:r>
          </w:p>
        </w:tc>
      </w:tr>
    </w:tbl>
    <w:p w14:paraId="1D0B815F" w14:textId="77777777" w:rsidR="007B0B5F" w:rsidRDefault="007B0B5F">
      <w:pPr>
        <w:spacing w:after="80" w:line="144" w:lineRule="auto"/>
      </w:pPr>
    </w:p>
    <w:p w14:paraId="5D6ED886" w14:textId="77777777" w:rsidR="007B0B5F" w:rsidRDefault="00000000">
      <w:pPr>
        <w:pStyle w:val="Heading2"/>
      </w:pPr>
      <w:r>
        <w:t>2.4 Operators</w:t>
      </w:r>
    </w:p>
    <w:p w14:paraId="007583AC" w14:textId="77777777" w:rsidR="007B0B5F" w:rsidRDefault="00000000">
      <w:pPr>
        <w:keepNext/>
        <w:spacing w:before="160" w:after="60"/>
      </w:pPr>
      <w:r>
        <w:rPr>
          <w:b/>
          <w:color w:val="2B6CB0"/>
          <w:sz w:val="19"/>
        </w:rPr>
        <w:t xml:space="preserve">Table 4. </w:t>
      </w:r>
      <w:r>
        <w:rPr>
          <w:i/>
          <w:sz w:val="19"/>
        </w:rPr>
        <w:t>Operator token types.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1587"/>
        <w:gridCol w:w="3402"/>
        <w:gridCol w:w="4167"/>
      </w:tblGrid>
      <w:tr w:rsidR="007B0B5F" w14:paraId="5BAB9308" w14:textId="77777777">
        <w:trPr>
          <w:cantSplit/>
          <w:tblHeader/>
          <w:jc w:val="center"/>
        </w:trPr>
        <w:tc>
          <w:tcPr>
            <w:tcW w:w="1587" w:type="dxa"/>
            <w:shd w:val="clear" w:color="auto" w:fill="1A365D"/>
            <w:tcMar>
              <w:top w:w="60" w:type="dxa"/>
              <w:left w:w="100" w:type="dxa"/>
              <w:bottom w:w="60" w:type="dxa"/>
              <w:right w:w="100" w:type="dxa"/>
            </w:tcMar>
            <w:vAlign w:val="center"/>
          </w:tcPr>
          <w:p w14:paraId="3748FBAE" w14:textId="77777777" w:rsidR="007B0B5F" w:rsidRDefault="00000000">
            <w:pPr>
              <w:keepNext/>
              <w:spacing w:after="0" w:line="240" w:lineRule="auto"/>
            </w:pPr>
            <w:r>
              <w:rPr>
                <w:b/>
                <w:color w:val="FFFFFF"/>
                <w:sz w:val="19"/>
              </w:rPr>
              <w:t>Token Type</w:t>
            </w:r>
          </w:p>
        </w:tc>
        <w:tc>
          <w:tcPr>
            <w:tcW w:w="3402" w:type="dxa"/>
            <w:shd w:val="clear" w:color="auto" w:fill="1A365D"/>
            <w:tcMar>
              <w:top w:w="60" w:type="dxa"/>
              <w:left w:w="100" w:type="dxa"/>
              <w:bottom w:w="60" w:type="dxa"/>
              <w:right w:w="100" w:type="dxa"/>
            </w:tcMar>
            <w:vAlign w:val="center"/>
          </w:tcPr>
          <w:p w14:paraId="05EC23C6" w14:textId="77777777" w:rsidR="007B0B5F" w:rsidRDefault="00000000">
            <w:pPr>
              <w:keepNext/>
              <w:spacing w:after="0" w:line="240" w:lineRule="auto"/>
            </w:pPr>
            <w:r>
              <w:rPr>
                <w:b/>
                <w:color w:val="FFFFFF"/>
                <w:sz w:val="19"/>
              </w:rPr>
              <w:t>Lexemes</w:t>
            </w:r>
          </w:p>
        </w:tc>
        <w:tc>
          <w:tcPr>
            <w:tcW w:w="4167" w:type="dxa"/>
            <w:shd w:val="clear" w:color="auto" w:fill="1A365D"/>
            <w:tcMar>
              <w:top w:w="60" w:type="dxa"/>
              <w:left w:w="100" w:type="dxa"/>
              <w:bottom w:w="60" w:type="dxa"/>
              <w:right w:w="100" w:type="dxa"/>
            </w:tcMar>
            <w:vAlign w:val="center"/>
          </w:tcPr>
          <w:p w14:paraId="4F250E8A" w14:textId="77777777" w:rsidR="007B0B5F" w:rsidRDefault="00000000">
            <w:pPr>
              <w:keepNext/>
              <w:spacing w:after="0" w:line="240" w:lineRule="auto"/>
            </w:pPr>
            <w:r>
              <w:rPr>
                <w:b/>
                <w:color w:val="FFFFFF"/>
                <w:sz w:val="19"/>
              </w:rPr>
              <w:t>Notes</w:t>
            </w:r>
          </w:p>
        </w:tc>
      </w:tr>
      <w:tr w:rsidR="007B0B5F" w14:paraId="4FE4A21C" w14:textId="77777777">
        <w:trPr>
          <w:cantSplit/>
          <w:jc w:val="center"/>
        </w:trPr>
        <w:tc>
          <w:tcPr>
            <w:tcW w:w="1587" w:type="dxa"/>
            <w:shd w:val="clear" w:color="auto" w:fill="FFFFFF"/>
            <w:tcMar>
              <w:top w:w="60" w:type="dxa"/>
              <w:left w:w="100" w:type="dxa"/>
              <w:bottom w:w="60" w:type="dxa"/>
              <w:right w:w="100" w:type="dxa"/>
            </w:tcMar>
            <w:vAlign w:val="center"/>
          </w:tcPr>
          <w:p w14:paraId="60347E02" w14:textId="77777777" w:rsidR="007B0B5F" w:rsidRDefault="00000000">
            <w:pPr>
              <w:keepNext/>
              <w:spacing w:after="0" w:line="252" w:lineRule="auto"/>
            </w:pPr>
            <w:r>
              <w:rPr>
                <w:sz w:val="19"/>
              </w:rPr>
              <w:t>MATHOP</w:t>
            </w:r>
          </w:p>
        </w:tc>
        <w:tc>
          <w:tcPr>
            <w:tcW w:w="3402" w:type="dxa"/>
            <w:shd w:val="clear" w:color="auto" w:fill="FFFFFF"/>
            <w:tcMar>
              <w:top w:w="60" w:type="dxa"/>
              <w:left w:w="100" w:type="dxa"/>
              <w:bottom w:w="60" w:type="dxa"/>
              <w:right w:w="100" w:type="dxa"/>
            </w:tcMar>
            <w:vAlign w:val="center"/>
          </w:tcPr>
          <w:p w14:paraId="58D30657" w14:textId="77777777" w:rsidR="007B0B5F" w:rsidRDefault="00000000">
            <w:pPr>
              <w:keepNext/>
              <w:spacing w:after="0" w:line="252" w:lineRule="auto"/>
            </w:pPr>
            <w:r>
              <w:rPr>
                <w:rFonts w:ascii="Consolas" w:eastAsia="Consolas" w:hAnsi="Consolas" w:cs="Consolas"/>
                <w:color w:val="1A365D"/>
                <w:sz w:val="17"/>
              </w:rPr>
              <w:t>+  -  *  /  %</w:t>
            </w:r>
          </w:p>
        </w:tc>
        <w:tc>
          <w:tcPr>
            <w:tcW w:w="4167" w:type="dxa"/>
            <w:shd w:val="clear" w:color="auto" w:fill="FFFFFF"/>
            <w:tcMar>
              <w:top w:w="60" w:type="dxa"/>
              <w:left w:w="100" w:type="dxa"/>
              <w:bottom w:w="60" w:type="dxa"/>
              <w:right w:w="100" w:type="dxa"/>
            </w:tcMar>
            <w:vAlign w:val="center"/>
          </w:tcPr>
          <w:p w14:paraId="32A71BDC" w14:textId="77777777" w:rsidR="007B0B5F" w:rsidRDefault="00000000">
            <w:pPr>
              <w:keepNext/>
              <w:spacing w:after="0" w:line="252" w:lineRule="auto"/>
            </w:pPr>
            <w:r>
              <w:rPr>
                <w:sz w:val="19"/>
              </w:rPr>
              <w:t xml:space="preserve">Arithmetic. </w:t>
            </w:r>
            <w:r>
              <w:rPr>
                <w:rFonts w:ascii="Consolas" w:eastAsia="Consolas" w:hAnsi="Consolas" w:cs="Consolas"/>
                <w:color w:val="1A365D"/>
                <w:sz w:val="17"/>
              </w:rPr>
              <w:t>-</w:t>
            </w:r>
            <w:r>
              <w:rPr>
                <w:sz w:val="19"/>
              </w:rPr>
              <w:t xml:space="preserve"> and </w:t>
            </w:r>
            <w:r>
              <w:rPr>
                <w:rFonts w:ascii="Consolas" w:eastAsia="Consolas" w:hAnsi="Consolas" w:cs="Consolas"/>
                <w:color w:val="1A365D"/>
                <w:sz w:val="17"/>
              </w:rPr>
              <w:t>+</w:t>
            </w:r>
            <w:r>
              <w:rPr>
                <w:sz w:val="19"/>
              </w:rPr>
              <w:t xml:space="preserve"> are always MATHOP, including when used as unary signs</w:t>
            </w:r>
          </w:p>
        </w:tc>
      </w:tr>
      <w:tr w:rsidR="007B0B5F" w14:paraId="0FD9278B" w14:textId="77777777">
        <w:trPr>
          <w:cantSplit/>
          <w:jc w:val="center"/>
        </w:trPr>
        <w:tc>
          <w:tcPr>
            <w:tcW w:w="1587" w:type="dxa"/>
            <w:shd w:val="clear" w:color="auto" w:fill="EDF2F7"/>
            <w:tcMar>
              <w:top w:w="60" w:type="dxa"/>
              <w:left w:w="100" w:type="dxa"/>
              <w:bottom w:w="60" w:type="dxa"/>
              <w:right w:w="100" w:type="dxa"/>
            </w:tcMar>
            <w:vAlign w:val="center"/>
          </w:tcPr>
          <w:p w14:paraId="112BE830" w14:textId="77777777" w:rsidR="007B0B5F" w:rsidRDefault="00000000">
            <w:pPr>
              <w:keepNext/>
              <w:spacing w:after="0" w:line="252" w:lineRule="auto"/>
            </w:pPr>
            <w:r>
              <w:rPr>
                <w:sz w:val="19"/>
              </w:rPr>
              <w:t>LOGOP</w:t>
            </w:r>
          </w:p>
        </w:tc>
        <w:tc>
          <w:tcPr>
            <w:tcW w:w="3402" w:type="dxa"/>
            <w:shd w:val="clear" w:color="auto" w:fill="EDF2F7"/>
            <w:tcMar>
              <w:top w:w="60" w:type="dxa"/>
              <w:left w:w="100" w:type="dxa"/>
              <w:bottom w:w="60" w:type="dxa"/>
              <w:right w:w="100" w:type="dxa"/>
            </w:tcMar>
            <w:vAlign w:val="center"/>
          </w:tcPr>
          <w:p w14:paraId="5C772F03" w14:textId="77777777" w:rsidR="007B0B5F" w:rsidRDefault="00000000">
            <w:pPr>
              <w:keepNext/>
              <w:spacing w:after="0" w:line="252" w:lineRule="auto"/>
            </w:pPr>
            <w:r>
              <w:rPr>
                <w:rFonts w:ascii="Consolas" w:eastAsia="Consolas" w:hAnsi="Consolas" w:cs="Consolas"/>
                <w:color w:val="1A365D"/>
                <w:sz w:val="17"/>
              </w:rPr>
              <w:t>==  !=  &lt;  &lt;=  &gt;  &gt;=  &amp;&amp;  ||  !</w:t>
            </w:r>
          </w:p>
        </w:tc>
        <w:tc>
          <w:tcPr>
            <w:tcW w:w="4167" w:type="dxa"/>
            <w:shd w:val="clear" w:color="auto" w:fill="EDF2F7"/>
            <w:tcMar>
              <w:top w:w="60" w:type="dxa"/>
              <w:left w:w="100" w:type="dxa"/>
              <w:bottom w:w="60" w:type="dxa"/>
              <w:right w:w="100" w:type="dxa"/>
            </w:tcMar>
            <w:vAlign w:val="center"/>
          </w:tcPr>
          <w:p w14:paraId="63535B0F" w14:textId="77777777" w:rsidR="007B0B5F" w:rsidRDefault="00000000">
            <w:pPr>
              <w:keepNext/>
              <w:spacing w:after="0" w:line="252" w:lineRule="auto"/>
            </w:pPr>
            <w:r>
              <w:rPr>
                <w:sz w:val="19"/>
              </w:rPr>
              <w:t>Comparison and logical operators; two-character forms use maximal munch</w:t>
            </w:r>
          </w:p>
        </w:tc>
      </w:tr>
      <w:tr w:rsidR="007B0B5F" w14:paraId="4BCB8F6C" w14:textId="77777777">
        <w:trPr>
          <w:cantSplit/>
          <w:jc w:val="center"/>
        </w:trPr>
        <w:tc>
          <w:tcPr>
            <w:tcW w:w="1587" w:type="dxa"/>
            <w:shd w:val="clear" w:color="auto" w:fill="FFFFFF"/>
            <w:tcMar>
              <w:top w:w="60" w:type="dxa"/>
              <w:left w:w="100" w:type="dxa"/>
              <w:bottom w:w="60" w:type="dxa"/>
              <w:right w:w="100" w:type="dxa"/>
            </w:tcMar>
            <w:vAlign w:val="center"/>
          </w:tcPr>
          <w:p w14:paraId="18CEB1DA" w14:textId="77777777" w:rsidR="007B0B5F" w:rsidRDefault="00000000">
            <w:pPr>
              <w:spacing w:after="0" w:line="252" w:lineRule="auto"/>
            </w:pPr>
            <w:r>
              <w:rPr>
                <w:sz w:val="19"/>
              </w:rPr>
              <w:t>ASSIGN</w:t>
            </w:r>
          </w:p>
        </w:tc>
        <w:tc>
          <w:tcPr>
            <w:tcW w:w="3402" w:type="dxa"/>
            <w:shd w:val="clear" w:color="auto" w:fill="FFFFFF"/>
            <w:tcMar>
              <w:top w:w="60" w:type="dxa"/>
              <w:left w:w="100" w:type="dxa"/>
              <w:bottom w:w="60" w:type="dxa"/>
              <w:right w:w="100" w:type="dxa"/>
            </w:tcMar>
            <w:vAlign w:val="center"/>
          </w:tcPr>
          <w:p w14:paraId="4C89AE11" w14:textId="77777777" w:rsidR="007B0B5F" w:rsidRDefault="00000000">
            <w:pPr>
              <w:spacing w:after="0" w:line="252" w:lineRule="auto"/>
            </w:pPr>
            <w:r>
              <w:rPr>
                <w:rFonts w:ascii="Consolas" w:eastAsia="Consolas" w:hAnsi="Consolas" w:cs="Consolas"/>
                <w:color w:val="1A365D"/>
                <w:sz w:val="17"/>
              </w:rPr>
              <w:t>=</w:t>
            </w:r>
          </w:p>
        </w:tc>
        <w:tc>
          <w:tcPr>
            <w:tcW w:w="4167" w:type="dxa"/>
            <w:shd w:val="clear" w:color="auto" w:fill="FFFFFF"/>
            <w:tcMar>
              <w:top w:w="60" w:type="dxa"/>
              <w:left w:w="100" w:type="dxa"/>
              <w:bottom w:w="60" w:type="dxa"/>
              <w:right w:w="100" w:type="dxa"/>
            </w:tcMar>
            <w:vAlign w:val="center"/>
          </w:tcPr>
          <w:p w14:paraId="58E7B304" w14:textId="77777777" w:rsidR="007B0B5F" w:rsidRDefault="00000000">
            <w:pPr>
              <w:spacing w:after="0" w:line="252" w:lineRule="auto"/>
            </w:pPr>
            <w:r>
              <w:rPr>
                <w:sz w:val="19"/>
              </w:rPr>
              <w:t xml:space="preserve">Assignment; distinguished from </w:t>
            </w:r>
            <w:r>
              <w:rPr>
                <w:rFonts w:ascii="Consolas" w:eastAsia="Consolas" w:hAnsi="Consolas" w:cs="Consolas"/>
                <w:color w:val="1A365D"/>
                <w:sz w:val="17"/>
              </w:rPr>
              <w:t>==</w:t>
            </w:r>
            <w:r>
              <w:rPr>
                <w:sz w:val="19"/>
              </w:rPr>
              <w:t xml:space="preserve"> by one character of lookahead</w:t>
            </w:r>
          </w:p>
        </w:tc>
      </w:tr>
    </w:tbl>
    <w:p w14:paraId="5B49FC72" w14:textId="77777777" w:rsidR="007B0B5F" w:rsidRDefault="007B0B5F">
      <w:pPr>
        <w:spacing w:after="80" w:line="144" w:lineRule="auto"/>
      </w:pPr>
    </w:p>
    <w:p w14:paraId="406695EE" w14:textId="77777777" w:rsidR="007B0B5F" w:rsidRDefault="00000000">
      <w:pPr>
        <w:pStyle w:val="Heading2"/>
      </w:pPr>
      <w:r>
        <w:t>2.5 Delimiters</w:t>
      </w:r>
    </w:p>
    <w:p w14:paraId="3A92903F" w14:textId="77777777" w:rsidR="007B0B5F" w:rsidRDefault="00000000">
      <w:r>
        <w:t>Nine single-character delimiters structure the program text.</w:t>
      </w:r>
    </w:p>
    <w:p w14:paraId="23B490FD" w14:textId="77777777" w:rsidR="007B0B5F" w:rsidRDefault="00000000">
      <w:pPr>
        <w:keepNext/>
        <w:spacing w:before="160" w:after="60"/>
      </w:pPr>
      <w:r>
        <w:rPr>
          <w:b/>
          <w:color w:val="2B6CB0"/>
          <w:sz w:val="19"/>
        </w:rPr>
        <w:t xml:space="preserve">Table 5. </w:t>
      </w:r>
      <w:r>
        <w:rPr>
          <w:i/>
          <w:sz w:val="19"/>
        </w:rPr>
        <w:t>Delimiters.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1134"/>
        <w:gridCol w:w="2268"/>
        <w:gridCol w:w="5754"/>
      </w:tblGrid>
      <w:tr w:rsidR="007B0B5F" w14:paraId="379A1895" w14:textId="77777777">
        <w:trPr>
          <w:cantSplit/>
          <w:tblHeader/>
          <w:jc w:val="center"/>
        </w:trPr>
        <w:tc>
          <w:tcPr>
            <w:tcW w:w="1134" w:type="dxa"/>
            <w:shd w:val="clear" w:color="auto" w:fill="1A365D"/>
            <w:tcMar>
              <w:top w:w="60" w:type="dxa"/>
              <w:left w:w="100" w:type="dxa"/>
              <w:bottom w:w="60" w:type="dxa"/>
              <w:right w:w="100" w:type="dxa"/>
            </w:tcMar>
            <w:vAlign w:val="center"/>
          </w:tcPr>
          <w:p w14:paraId="612AF40E" w14:textId="77777777" w:rsidR="007B0B5F" w:rsidRDefault="00000000">
            <w:pPr>
              <w:keepNext/>
              <w:spacing w:after="0" w:line="240" w:lineRule="auto"/>
            </w:pPr>
            <w:r>
              <w:rPr>
                <w:b/>
                <w:color w:val="FFFFFF"/>
                <w:sz w:val="19"/>
              </w:rPr>
              <w:t>Lexeme</w:t>
            </w:r>
          </w:p>
        </w:tc>
        <w:tc>
          <w:tcPr>
            <w:tcW w:w="2268" w:type="dxa"/>
            <w:shd w:val="clear" w:color="auto" w:fill="1A365D"/>
            <w:tcMar>
              <w:top w:w="60" w:type="dxa"/>
              <w:left w:w="100" w:type="dxa"/>
              <w:bottom w:w="60" w:type="dxa"/>
              <w:right w:w="100" w:type="dxa"/>
            </w:tcMar>
            <w:vAlign w:val="center"/>
          </w:tcPr>
          <w:p w14:paraId="47E19520" w14:textId="77777777" w:rsidR="007B0B5F" w:rsidRDefault="00000000">
            <w:pPr>
              <w:keepNext/>
              <w:spacing w:after="0" w:line="240" w:lineRule="auto"/>
            </w:pPr>
            <w:r>
              <w:rPr>
                <w:b/>
                <w:color w:val="FFFFFF"/>
                <w:sz w:val="19"/>
              </w:rPr>
              <w:t>Name</w:t>
            </w:r>
          </w:p>
        </w:tc>
        <w:tc>
          <w:tcPr>
            <w:tcW w:w="5754" w:type="dxa"/>
            <w:shd w:val="clear" w:color="auto" w:fill="1A365D"/>
            <w:tcMar>
              <w:top w:w="60" w:type="dxa"/>
              <w:left w:w="100" w:type="dxa"/>
              <w:bottom w:w="60" w:type="dxa"/>
              <w:right w:w="100" w:type="dxa"/>
            </w:tcMar>
            <w:vAlign w:val="center"/>
          </w:tcPr>
          <w:p w14:paraId="3422D6E0" w14:textId="77777777" w:rsidR="007B0B5F" w:rsidRDefault="00000000">
            <w:pPr>
              <w:keepNext/>
              <w:spacing w:after="0" w:line="240" w:lineRule="auto"/>
            </w:pPr>
            <w:r>
              <w:rPr>
                <w:b/>
                <w:color w:val="FFFFFF"/>
                <w:sz w:val="19"/>
              </w:rPr>
              <w:t>Typical role</w:t>
            </w:r>
          </w:p>
        </w:tc>
      </w:tr>
      <w:tr w:rsidR="007B0B5F" w14:paraId="36AA51AF" w14:textId="77777777">
        <w:trPr>
          <w:cantSplit/>
          <w:jc w:val="center"/>
        </w:trPr>
        <w:tc>
          <w:tcPr>
            <w:tcW w:w="1134" w:type="dxa"/>
            <w:shd w:val="clear" w:color="auto" w:fill="FFFFFF"/>
            <w:tcMar>
              <w:top w:w="60" w:type="dxa"/>
              <w:left w:w="100" w:type="dxa"/>
              <w:bottom w:w="60" w:type="dxa"/>
              <w:right w:w="100" w:type="dxa"/>
            </w:tcMar>
            <w:vAlign w:val="center"/>
          </w:tcPr>
          <w:p w14:paraId="2DADD15D" w14:textId="77777777" w:rsidR="007B0B5F" w:rsidRDefault="00000000">
            <w:pPr>
              <w:keepNext/>
              <w:spacing w:after="0" w:line="252" w:lineRule="auto"/>
            </w:pPr>
            <w:r>
              <w:rPr>
                <w:rFonts w:ascii="Consolas" w:eastAsia="Consolas" w:hAnsi="Consolas" w:cs="Consolas"/>
                <w:color w:val="1A365D"/>
                <w:sz w:val="18"/>
              </w:rPr>
              <w:t>(</w:t>
            </w:r>
          </w:p>
        </w:tc>
        <w:tc>
          <w:tcPr>
            <w:tcW w:w="2268" w:type="dxa"/>
            <w:shd w:val="clear" w:color="auto" w:fill="FFFFFF"/>
            <w:tcMar>
              <w:top w:w="60" w:type="dxa"/>
              <w:left w:w="100" w:type="dxa"/>
              <w:bottom w:w="60" w:type="dxa"/>
              <w:right w:w="100" w:type="dxa"/>
            </w:tcMar>
            <w:vAlign w:val="center"/>
          </w:tcPr>
          <w:p w14:paraId="0045B056" w14:textId="77777777" w:rsidR="007B0B5F" w:rsidRDefault="00000000">
            <w:pPr>
              <w:keepNext/>
              <w:spacing w:after="0" w:line="252" w:lineRule="auto"/>
            </w:pPr>
            <w:r>
              <w:rPr>
                <w:sz w:val="19"/>
              </w:rPr>
              <w:t>Left parenthesis</w:t>
            </w:r>
          </w:p>
        </w:tc>
        <w:tc>
          <w:tcPr>
            <w:tcW w:w="5754" w:type="dxa"/>
            <w:shd w:val="clear" w:color="auto" w:fill="FFFFFF"/>
            <w:tcMar>
              <w:top w:w="60" w:type="dxa"/>
              <w:left w:w="100" w:type="dxa"/>
              <w:bottom w:w="60" w:type="dxa"/>
              <w:right w:w="100" w:type="dxa"/>
            </w:tcMar>
            <w:vAlign w:val="center"/>
          </w:tcPr>
          <w:p w14:paraId="0C8A74AA" w14:textId="77777777" w:rsidR="007B0B5F" w:rsidRDefault="00000000">
            <w:pPr>
              <w:keepNext/>
              <w:spacing w:after="0" w:line="252" w:lineRule="auto"/>
            </w:pPr>
            <w:r>
              <w:rPr>
                <w:sz w:val="19"/>
              </w:rPr>
              <w:t>Start of parameter list, condition or grouped expression</w:t>
            </w:r>
          </w:p>
        </w:tc>
      </w:tr>
      <w:tr w:rsidR="007B0B5F" w14:paraId="54CD0618" w14:textId="77777777">
        <w:trPr>
          <w:cantSplit/>
          <w:jc w:val="center"/>
        </w:trPr>
        <w:tc>
          <w:tcPr>
            <w:tcW w:w="1134" w:type="dxa"/>
            <w:shd w:val="clear" w:color="auto" w:fill="EDF2F7"/>
            <w:tcMar>
              <w:top w:w="60" w:type="dxa"/>
              <w:left w:w="100" w:type="dxa"/>
              <w:bottom w:w="60" w:type="dxa"/>
              <w:right w:w="100" w:type="dxa"/>
            </w:tcMar>
            <w:vAlign w:val="center"/>
          </w:tcPr>
          <w:p w14:paraId="3F0C8A12" w14:textId="77777777" w:rsidR="007B0B5F" w:rsidRDefault="00000000">
            <w:pPr>
              <w:keepNext/>
              <w:spacing w:after="0" w:line="252" w:lineRule="auto"/>
            </w:pPr>
            <w:r>
              <w:rPr>
                <w:rFonts w:ascii="Consolas" w:eastAsia="Consolas" w:hAnsi="Consolas" w:cs="Consolas"/>
                <w:color w:val="1A365D"/>
                <w:sz w:val="18"/>
              </w:rPr>
              <w:t>)</w:t>
            </w:r>
          </w:p>
        </w:tc>
        <w:tc>
          <w:tcPr>
            <w:tcW w:w="2268" w:type="dxa"/>
            <w:shd w:val="clear" w:color="auto" w:fill="EDF2F7"/>
            <w:tcMar>
              <w:top w:w="60" w:type="dxa"/>
              <w:left w:w="100" w:type="dxa"/>
              <w:bottom w:w="60" w:type="dxa"/>
              <w:right w:w="100" w:type="dxa"/>
            </w:tcMar>
            <w:vAlign w:val="center"/>
          </w:tcPr>
          <w:p w14:paraId="5F19A77C" w14:textId="77777777" w:rsidR="007B0B5F" w:rsidRDefault="00000000">
            <w:pPr>
              <w:keepNext/>
              <w:spacing w:after="0" w:line="252" w:lineRule="auto"/>
            </w:pPr>
            <w:r>
              <w:rPr>
                <w:sz w:val="19"/>
              </w:rPr>
              <w:t>Right parenthesis</w:t>
            </w:r>
          </w:p>
        </w:tc>
        <w:tc>
          <w:tcPr>
            <w:tcW w:w="5754" w:type="dxa"/>
            <w:shd w:val="clear" w:color="auto" w:fill="EDF2F7"/>
            <w:tcMar>
              <w:top w:w="60" w:type="dxa"/>
              <w:left w:w="100" w:type="dxa"/>
              <w:bottom w:w="60" w:type="dxa"/>
              <w:right w:w="100" w:type="dxa"/>
            </w:tcMar>
            <w:vAlign w:val="center"/>
          </w:tcPr>
          <w:p w14:paraId="763B1CCE" w14:textId="77777777" w:rsidR="007B0B5F" w:rsidRDefault="00000000">
            <w:pPr>
              <w:keepNext/>
              <w:spacing w:after="0" w:line="252" w:lineRule="auto"/>
            </w:pPr>
            <w:r>
              <w:rPr>
                <w:sz w:val="19"/>
              </w:rPr>
              <w:t xml:space="preserve">End of the construct opened by </w:t>
            </w:r>
            <w:r>
              <w:rPr>
                <w:rFonts w:ascii="Consolas" w:eastAsia="Consolas" w:hAnsi="Consolas" w:cs="Consolas"/>
                <w:color w:val="1A365D"/>
                <w:sz w:val="17"/>
              </w:rPr>
              <w:t>(</w:t>
            </w:r>
          </w:p>
        </w:tc>
      </w:tr>
      <w:tr w:rsidR="007B0B5F" w14:paraId="7F4021B5" w14:textId="77777777">
        <w:trPr>
          <w:cantSplit/>
          <w:jc w:val="center"/>
        </w:trPr>
        <w:tc>
          <w:tcPr>
            <w:tcW w:w="1134" w:type="dxa"/>
            <w:shd w:val="clear" w:color="auto" w:fill="FFFFFF"/>
            <w:tcMar>
              <w:top w:w="60" w:type="dxa"/>
              <w:left w:w="100" w:type="dxa"/>
              <w:bottom w:w="60" w:type="dxa"/>
              <w:right w:w="100" w:type="dxa"/>
            </w:tcMar>
            <w:vAlign w:val="center"/>
          </w:tcPr>
          <w:p w14:paraId="586F98EA" w14:textId="77777777" w:rsidR="007B0B5F" w:rsidRDefault="00000000">
            <w:pPr>
              <w:keepNext/>
              <w:spacing w:after="0" w:line="252" w:lineRule="auto"/>
            </w:pPr>
            <w:r>
              <w:rPr>
                <w:rFonts w:ascii="Consolas" w:eastAsia="Consolas" w:hAnsi="Consolas" w:cs="Consolas"/>
                <w:color w:val="1A365D"/>
                <w:sz w:val="18"/>
              </w:rPr>
              <w:t>{</w:t>
            </w:r>
          </w:p>
        </w:tc>
        <w:tc>
          <w:tcPr>
            <w:tcW w:w="2268" w:type="dxa"/>
            <w:shd w:val="clear" w:color="auto" w:fill="FFFFFF"/>
            <w:tcMar>
              <w:top w:w="60" w:type="dxa"/>
              <w:left w:w="100" w:type="dxa"/>
              <w:bottom w:w="60" w:type="dxa"/>
              <w:right w:w="100" w:type="dxa"/>
            </w:tcMar>
            <w:vAlign w:val="center"/>
          </w:tcPr>
          <w:p w14:paraId="4C4A2CD0" w14:textId="77777777" w:rsidR="007B0B5F" w:rsidRDefault="00000000">
            <w:pPr>
              <w:keepNext/>
              <w:spacing w:after="0" w:line="252" w:lineRule="auto"/>
            </w:pPr>
            <w:r>
              <w:rPr>
                <w:sz w:val="19"/>
              </w:rPr>
              <w:t>Left brace</w:t>
            </w:r>
          </w:p>
        </w:tc>
        <w:tc>
          <w:tcPr>
            <w:tcW w:w="5754" w:type="dxa"/>
            <w:shd w:val="clear" w:color="auto" w:fill="FFFFFF"/>
            <w:tcMar>
              <w:top w:w="60" w:type="dxa"/>
              <w:left w:w="100" w:type="dxa"/>
              <w:bottom w:w="60" w:type="dxa"/>
              <w:right w:w="100" w:type="dxa"/>
            </w:tcMar>
            <w:vAlign w:val="center"/>
          </w:tcPr>
          <w:p w14:paraId="54A5FF4D" w14:textId="77777777" w:rsidR="007B0B5F" w:rsidRDefault="00000000">
            <w:pPr>
              <w:keepNext/>
              <w:spacing w:after="0" w:line="252" w:lineRule="auto"/>
            </w:pPr>
            <w:r>
              <w:rPr>
                <w:sz w:val="19"/>
              </w:rPr>
              <w:t>Start of a class body or statement block</w:t>
            </w:r>
          </w:p>
        </w:tc>
      </w:tr>
      <w:tr w:rsidR="007B0B5F" w14:paraId="422BFDDF" w14:textId="77777777">
        <w:trPr>
          <w:cantSplit/>
          <w:jc w:val="center"/>
        </w:trPr>
        <w:tc>
          <w:tcPr>
            <w:tcW w:w="1134" w:type="dxa"/>
            <w:shd w:val="clear" w:color="auto" w:fill="EDF2F7"/>
            <w:tcMar>
              <w:top w:w="60" w:type="dxa"/>
              <w:left w:w="100" w:type="dxa"/>
              <w:bottom w:w="60" w:type="dxa"/>
              <w:right w:w="100" w:type="dxa"/>
            </w:tcMar>
            <w:vAlign w:val="center"/>
          </w:tcPr>
          <w:p w14:paraId="5A5A1CCE" w14:textId="77777777" w:rsidR="007B0B5F" w:rsidRDefault="00000000">
            <w:pPr>
              <w:keepNext/>
              <w:spacing w:after="0" w:line="252" w:lineRule="auto"/>
            </w:pPr>
            <w:r>
              <w:rPr>
                <w:rFonts w:ascii="Consolas" w:eastAsia="Consolas" w:hAnsi="Consolas" w:cs="Consolas"/>
                <w:color w:val="1A365D"/>
                <w:sz w:val="18"/>
              </w:rPr>
              <w:t>}</w:t>
            </w:r>
          </w:p>
        </w:tc>
        <w:tc>
          <w:tcPr>
            <w:tcW w:w="2268" w:type="dxa"/>
            <w:shd w:val="clear" w:color="auto" w:fill="EDF2F7"/>
            <w:tcMar>
              <w:top w:w="60" w:type="dxa"/>
              <w:left w:w="100" w:type="dxa"/>
              <w:bottom w:w="60" w:type="dxa"/>
              <w:right w:w="100" w:type="dxa"/>
            </w:tcMar>
            <w:vAlign w:val="center"/>
          </w:tcPr>
          <w:p w14:paraId="4E0FF502" w14:textId="77777777" w:rsidR="007B0B5F" w:rsidRDefault="00000000">
            <w:pPr>
              <w:keepNext/>
              <w:spacing w:after="0" w:line="252" w:lineRule="auto"/>
            </w:pPr>
            <w:r>
              <w:rPr>
                <w:sz w:val="19"/>
              </w:rPr>
              <w:t>Right brace</w:t>
            </w:r>
          </w:p>
        </w:tc>
        <w:tc>
          <w:tcPr>
            <w:tcW w:w="5754" w:type="dxa"/>
            <w:shd w:val="clear" w:color="auto" w:fill="EDF2F7"/>
            <w:tcMar>
              <w:top w:w="60" w:type="dxa"/>
              <w:left w:w="100" w:type="dxa"/>
              <w:bottom w:w="60" w:type="dxa"/>
              <w:right w:w="100" w:type="dxa"/>
            </w:tcMar>
            <w:vAlign w:val="center"/>
          </w:tcPr>
          <w:p w14:paraId="55373653" w14:textId="77777777" w:rsidR="007B0B5F" w:rsidRDefault="00000000">
            <w:pPr>
              <w:keepNext/>
              <w:spacing w:after="0" w:line="252" w:lineRule="auto"/>
            </w:pPr>
            <w:r>
              <w:rPr>
                <w:sz w:val="19"/>
              </w:rPr>
              <w:t>End of a block</w:t>
            </w:r>
          </w:p>
        </w:tc>
      </w:tr>
      <w:tr w:rsidR="007B0B5F" w14:paraId="2EB98ED0" w14:textId="77777777">
        <w:trPr>
          <w:cantSplit/>
          <w:jc w:val="center"/>
        </w:trPr>
        <w:tc>
          <w:tcPr>
            <w:tcW w:w="1134" w:type="dxa"/>
            <w:shd w:val="clear" w:color="auto" w:fill="FFFFFF"/>
            <w:tcMar>
              <w:top w:w="60" w:type="dxa"/>
              <w:left w:w="100" w:type="dxa"/>
              <w:bottom w:w="60" w:type="dxa"/>
              <w:right w:w="100" w:type="dxa"/>
            </w:tcMar>
            <w:vAlign w:val="center"/>
          </w:tcPr>
          <w:p w14:paraId="2CB7272F" w14:textId="77777777" w:rsidR="007B0B5F" w:rsidRDefault="00000000">
            <w:pPr>
              <w:keepNext/>
              <w:spacing w:after="0" w:line="252" w:lineRule="auto"/>
            </w:pPr>
            <w:r>
              <w:rPr>
                <w:rFonts w:ascii="Consolas" w:eastAsia="Consolas" w:hAnsi="Consolas" w:cs="Consolas"/>
                <w:color w:val="1A365D"/>
                <w:sz w:val="18"/>
              </w:rPr>
              <w:t>[</w:t>
            </w:r>
          </w:p>
        </w:tc>
        <w:tc>
          <w:tcPr>
            <w:tcW w:w="2268" w:type="dxa"/>
            <w:shd w:val="clear" w:color="auto" w:fill="FFFFFF"/>
            <w:tcMar>
              <w:top w:w="60" w:type="dxa"/>
              <w:left w:w="100" w:type="dxa"/>
              <w:bottom w:w="60" w:type="dxa"/>
              <w:right w:w="100" w:type="dxa"/>
            </w:tcMar>
            <w:vAlign w:val="center"/>
          </w:tcPr>
          <w:p w14:paraId="09670161" w14:textId="77777777" w:rsidR="007B0B5F" w:rsidRDefault="00000000">
            <w:pPr>
              <w:keepNext/>
              <w:spacing w:after="0" w:line="252" w:lineRule="auto"/>
            </w:pPr>
            <w:r>
              <w:rPr>
                <w:sz w:val="19"/>
              </w:rPr>
              <w:t>Left bracket</w:t>
            </w:r>
          </w:p>
        </w:tc>
        <w:tc>
          <w:tcPr>
            <w:tcW w:w="5754" w:type="dxa"/>
            <w:shd w:val="clear" w:color="auto" w:fill="FFFFFF"/>
            <w:tcMar>
              <w:top w:w="60" w:type="dxa"/>
              <w:left w:w="100" w:type="dxa"/>
              <w:bottom w:w="60" w:type="dxa"/>
              <w:right w:w="100" w:type="dxa"/>
            </w:tcMar>
            <w:vAlign w:val="center"/>
          </w:tcPr>
          <w:p w14:paraId="4FACAEC5" w14:textId="77777777" w:rsidR="007B0B5F" w:rsidRDefault="00000000">
            <w:pPr>
              <w:keepNext/>
              <w:spacing w:after="0" w:line="252" w:lineRule="auto"/>
            </w:pPr>
            <w:r>
              <w:rPr>
                <w:sz w:val="19"/>
              </w:rPr>
              <w:t>Start of an array index or array type</w:t>
            </w:r>
          </w:p>
        </w:tc>
      </w:tr>
      <w:tr w:rsidR="007B0B5F" w14:paraId="4AAA1822" w14:textId="77777777">
        <w:trPr>
          <w:cantSplit/>
          <w:jc w:val="center"/>
        </w:trPr>
        <w:tc>
          <w:tcPr>
            <w:tcW w:w="1134" w:type="dxa"/>
            <w:shd w:val="clear" w:color="auto" w:fill="EDF2F7"/>
            <w:tcMar>
              <w:top w:w="60" w:type="dxa"/>
              <w:left w:w="100" w:type="dxa"/>
              <w:bottom w:w="60" w:type="dxa"/>
              <w:right w:w="100" w:type="dxa"/>
            </w:tcMar>
            <w:vAlign w:val="center"/>
          </w:tcPr>
          <w:p w14:paraId="1FA893D6" w14:textId="77777777" w:rsidR="007B0B5F" w:rsidRDefault="00000000">
            <w:pPr>
              <w:keepNext/>
              <w:spacing w:after="0" w:line="252" w:lineRule="auto"/>
            </w:pPr>
            <w:r>
              <w:rPr>
                <w:rFonts w:ascii="Consolas" w:eastAsia="Consolas" w:hAnsi="Consolas" w:cs="Consolas"/>
                <w:color w:val="1A365D"/>
                <w:sz w:val="18"/>
              </w:rPr>
              <w:t>]</w:t>
            </w:r>
          </w:p>
        </w:tc>
        <w:tc>
          <w:tcPr>
            <w:tcW w:w="2268" w:type="dxa"/>
            <w:shd w:val="clear" w:color="auto" w:fill="EDF2F7"/>
            <w:tcMar>
              <w:top w:w="60" w:type="dxa"/>
              <w:left w:w="100" w:type="dxa"/>
              <w:bottom w:w="60" w:type="dxa"/>
              <w:right w:w="100" w:type="dxa"/>
            </w:tcMar>
            <w:vAlign w:val="center"/>
          </w:tcPr>
          <w:p w14:paraId="213C3D27" w14:textId="77777777" w:rsidR="007B0B5F" w:rsidRDefault="00000000">
            <w:pPr>
              <w:keepNext/>
              <w:spacing w:after="0" w:line="252" w:lineRule="auto"/>
            </w:pPr>
            <w:r>
              <w:rPr>
                <w:sz w:val="19"/>
              </w:rPr>
              <w:t>Right bracket</w:t>
            </w:r>
          </w:p>
        </w:tc>
        <w:tc>
          <w:tcPr>
            <w:tcW w:w="5754" w:type="dxa"/>
            <w:shd w:val="clear" w:color="auto" w:fill="EDF2F7"/>
            <w:tcMar>
              <w:top w:w="60" w:type="dxa"/>
              <w:left w:w="100" w:type="dxa"/>
              <w:bottom w:w="60" w:type="dxa"/>
              <w:right w:w="100" w:type="dxa"/>
            </w:tcMar>
            <w:vAlign w:val="center"/>
          </w:tcPr>
          <w:p w14:paraId="1F02D4CA" w14:textId="77777777" w:rsidR="007B0B5F" w:rsidRDefault="00000000">
            <w:pPr>
              <w:keepNext/>
              <w:spacing w:after="0" w:line="252" w:lineRule="auto"/>
            </w:pPr>
            <w:r>
              <w:rPr>
                <w:sz w:val="19"/>
              </w:rPr>
              <w:t>End of an array index or array type</w:t>
            </w:r>
          </w:p>
        </w:tc>
      </w:tr>
      <w:tr w:rsidR="007B0B5F" w14:paraId="100D5C7F" w14:textId="77777777">
        <w:trPr>
          <w:cantSplit/>
          <w:jc w:val="center"/>
        </w:trPr>
        <w:tc>
          <w:tcPr>
            <w:tcW w:w="1134" w:type="dxa"/>
            <w:shd w:val="clear" w:color="auto" w:fill="FFFFFF"/>
            <w:tcMar>
              <w:top w:w="60" w:type="dxa"/>
              <w:left w:w="100" w:type="dxa"/>
              <w:bottom w:w="60" w:type="dxa"/>
              <w:right w:w="100" w:type="dxa"/>
            </w:tcMar>
            <w:vAlign w:val="center"/>
          </w:tcPr>
          <w:p w14:paraId="7A6CA684" w14:textId="77777777" w:rsidR="007B0B5F" w:rsidRDefault="00000000">
            <w:pPr>
              <w:keepNext/>
              <w:spacing w:after="0" w:line="252" w:lineRule="auto"/>
            </w:pPr>
            <w:r>
              <w:rPr>
                <w:rFonts w:ascii="Consolas" w:eastAsia="Consolas" w:hAnsi="Consolas" w:cs="Consolas"/>
                <w:color w:val="1A365D"/>
                <w:sz w:val="18"/>
              </w:rPr>
              <w:t>;</w:t>
            </w:r>
          </w:p>
        </w:tc>
        <w:tc>
          <w:tcPr>
            <w:tcW w:w="2268" w:type="dxa"/>
            <w:shd w:val="clear" w:color="auto" w:fill="FFFFFF"/>
            <w:tcMar>
              <w:top w:w="60" w:type="dxa"/>
              <w:left w:w="100" w:type="dxa"/>
              <w:bottom w:w="60" w:type="dxa"/>
              <w:right w:w="100" w:type="dxa"/>
            </w:tcMar>
            <w:vAlign w:val="center"/>
          </w:tcPr>
          <w:p w14:paraId="353D11D0" w14:textId="77777777" w:rsidR="007B0B5F" w:rsidRDefault="00000000">
            <w:pPr>
              <w:keepNext/>
              <w:spacing w:after="0" w:line="252" w:lineRule="auto"/>
            </w:pPr>
            <w:r>
              <w:rPr>
                <w:sz w:val="19"/>
              </w:rPr>
              <w:t>Semicolon</w:t>
            </w:r>
          </w:p>
        </w:tc>
        <w:tc>
          <w:tcPr>
            <w:tcW w:w="5754" w:type="dxa"/>
            <w:shd w:val="clear" w:color="auto" w:fill="FFFFFF"/>
            <w:tcMar>
              <w:top w:w="60" w:type="dxa"/>
              <w:left w:w="100" w:type="dxa"/>
              <w:bottom w:w="60" w:type="dxa"/>
              <w:right w:w="100" w:type="dxa"/>
            </w:tcMar>
            <w:vAlign w:val="center"/>
          </w:tcPr>
          <w:p w14:paraId="02E115C8" w14:textId="77777777" w:rsidR="007B0B5F" w:rsidRDefault="00000000">
            <w:pPr>
              <w:keepNext/>
              <w:spacing w:after="0" w:line="252" w:lineRule="auto"/>
            </w:pPr>
            <w:r>
              <w:rPr>
                <w:sz w:val="19"/>
              </w:rPr>
              <w:t>Statement terminator</w:t>
            </w:r>
          </w:p>
        </w:tc>
      </w:tr>
      <w:tr w:rsidR="007B0B5F" w14:paraId="07B94868" w14:textId="77777777">
        <w:trPr>
          <w:cantSplit/>
          <w:jc w:val="center"/>
        </w:trPr>
        <w:tc>
          <w:tcPr>
            <w:tcW w:w="1134" w:type="dxa"/>
            <w:shd w:val="clear" w:color="auto" w:fill="EDF2F7"/>
            <w:tcMar>
              <w:top w:w="60" w:type="dxa"/>
              <w:left w:w="100" w:type="dxa"/>
              <w:bottom w:w="60" w:type="dxa"/>
              <w:right w:w="100" w:type="dxa"/>
            </w:tcMar>
            <w:vAlign w:val="center"/>
          </w:tcPr>
          <w:p w14:paraId="6BA22883" w14:textId="77777777" w:rsidR="007B0B5F" w:rsidRDefault="00000000">
            <w:pPr>
              <w:keepNext/>
              <w:spacing w:after="0" w:line="252" w:lineRule="auto"/>
            </w:pPr>
            <w:r>
              <w:rPr>
                <w:rFonts w:ascii="Consolas" w:eastAsia="Consolas" w:hAnsi="Consolas" w:cs="Consolas"/>
                <w:color w:val="1A365D"/>
                <w:sz w:val="18"/>
              </w:rPr>
              <w:t>,</w:t>
            </w:r>
          </w:p>
        </w:tc>
        <w:tc>
          <w:tcPr>
            <w:tcW w:w="2268" w:type="dxa"/>
            <w:shd w:val="clear" w:color="auto" w:fill="EDF2F7"/>
            <w:tcMar>
              <w:top w:w="60" w:type="dxa"/>
              <w:left w:w="100" w:type="dxa"/>
              <w:bottom w:w="60" w:type="dxa"/>
              <w:right w:w="100" w:type="dxa"/>
            </w:tcMar>
            <w:vAlign w:val="center"/>
          </w:tcPr>
          <w:p w14:paraId="46F91928" w14:textId="77777777" w:rsidR="007B0B5F" w:rsidRDefault="00000000">
            <w:pPr>
              <w:keepNext/>
              <w:spacing w:after="0" w:line="252" w:lineRule="auto"/>
            </w:pPr>
            <w:r>
              <w:rPr>
                <w:sz w:val="19"/>
              </w:rPr>
              <w:t>Comma</w:t>
            </w:r>
          </w:p>
        </w:tc>
        <w:tc>
          <w:tcPr>
            <w:tcW w:w="5754" w:type="dxa"/>
            <w:shd w:val="clear" w:color="auto" w:fill="EDF2F7"/>
            <w:tcMar>
              <w:top w:w="60" w:type="dxa"/>
              <w:left w:w="100" w:type="dxa"/>
              <w:bottom w:w="60" w:type="dxa"/>
              <w:right w:w="100" w:type="dxa"/>
            </w:tcMar>
            <w:vAlign w:val="center"/>
          </w:tcPr>
          <w:p w14:paraId="5D46FF34" w14:textId="77777777" w:rsidR="007B0B5F" w:rsidRDefault="00000000">
            <w:pPr>
              <w:keepNext/>
              <w:spacing w:after="0" w:line="252" w:lineRule="auto"/>
            </w:pPr>
            <w:r>
              <w:rPr>
                <w:sz w:val="19"/>
              </w:rPr>
              <w:t>Separator in parameter and argument lists</w:t>
            </w:r>
          </w:p>
        </w:tc>
      </w:tr>
      <w:tr w:rsidR="007B0B5F" w14:paraId="12FBADB1" w14:textId="77777777">
        <w:trPr>
          <w:cantSplit/>
          <w:jc w:val="center"/>
        </w:trPr>
        <w:tc>
          <w:tcPr>
            <w:tcW w:w="1134" w:type="dxa"/>
            <w:shd w:val="clear" w:color="auto" w:fill="FFFFFF"/>
            <w:tcMar>
              <w:top w:w="60" w:type="dxa"/>
              <w:left w:w="100" w:type="dxa"/>
              <w:bottom w:w="60" w:type="dxa"/>
              <w:right w:w="100" w:type="dxa"/>
            </w:tcMar>
            <w:vAlign w:val="center"/>
          </w:tcPr>
          <w:p w14:paraId="6A1B8170" w14:textId="77777777" w:rsidR="007B0B5F" w:rsidRDefault="00000000">
            <w:pPr>
              <w:spacing w:after="0" w:line="252" w:lineRule="auto"/>
            </w:pPr>
            <w:r>
              <w:rPr>
                <w:rFonts w:ascii="Consolas" w:eastAsia="Consolas" w:hAnsi="Consolas" w:cs="Consolas"/>
                <w:color w:val="1A365D"/>
                <w:sz w:val="18"/>
              </w:rPr>
              <w:t>.</w:t>
            </w:r>
          </w:p>
        </w:tc>
        <w:tc>
          <w:tcPr>
            <w:tcW w:w="2268" w:type="dxa"/>
            <w:shd w:val="clear" w:color="auto" w:fill="FFFFFF"/>
            <w:tcMar>
              <w:top w:w="60" w:type="dxa"/>
              <w:left w:w="100" w:type="dxa"/>
              <w:bottom w:w="60" w:type="dxa"/>
              <w:right w:w="100" w:type="dxa"/>
            </w:tcMar>
            <w:vAlign w:val="center"/>
          </w:tcPr>
          <w:p w14:paraId="3C41A6B7" w14:textId="77777777" w:rsidR="007B0B5F" w:rsidRDefault="00000000">
            <w:pPr>
              <w:spacing w:after="0" w:line="252" w:lineRule="auto"/>
            </w:pPr>
            <w:r>
              <w:rPr>
                <w:sz w:val="19"/>
              </w:rPr>
              <w:t>Dot</w:t>
            </w:r>
          </w:p>
        </w:tc>
        <w:tc>
          <w:tcPr>
            <w:tcW w:w="5754" w:type="dxa"/>
            <w:shd w:val="clear" w:color="auto" w:fill="FFFFFF"/>
            <w:tcMar>
              <w:top w:w="60" w:type="dxa"/>
              <w:left w:w="100" w:type="dxa"/>
              <w:bottom w:w="60" w:type="dxa"/>
              <w:right w:w="100" w:type="dxa"/>
            </w:tcMar>
            <w:vAlign w:val="center"/>
          </w:tcPr>
          <w:p w14:paraId="3DA58C14" w14:textId="77777777" w:rsidR="007B0B5F" w:rsidRDefault="00000000">
            <w:pPr>
              <w:spacing w:after="0" w:line="252" w:lineRule="auto"/>
            </w:pPr>
            <w:r>
              <w:rPr>
                <w:sz w:val="19"/>
              </w:rPr>
              <w:t>Member access (</w:t>
            </w:r>
            <w:r>
              <w:rPr>
                <w:rFonts w:ascii="Consolas" w:eastAsia="Consolas" w:hAnsi="Consolas" w:cs="Consolas"/>
                <w:color w:val="1A365D"/>
                <w:sz w:val="17"/>
              </w:rPr>
              <w:t>obj.field</w:t>
            </w:r>
            <w:r>
              <w:rPr>
                <w:sz w:val="19"/>
              </w:rPr>
              <w:t>); not part of a number unless followed by a digit</w:t>
            </w:r>
          </w:p>
        </w:tc>
      </w:tr>
    </w:tbl>
    <w:p w14:paraId="5C430B48" w14:textId="77777777" w:rsidR="007B0B5F" w:rsidRDefault="007B0B5F">
      <w:pPr>
        <w:spacing w:after="80" w:line="144" w:lineRule="auto"/>
      </w:pPr>
    </w:p>
    <w:p w14:paraId="1314BAE7" w14:textId="77777777" w:rsidR="007B0B5F" w:rsidRDefault="00000000">
      <w:pPr>
        <w:pStyle w:val="Heading2"/>
      </w:pPr>
      <w:r>
        <w:lastRenderedPageBreak/>
        <w:t>2.6 Lexical Subtleties</w:t>
      </w:r>
    </w:p>
    <w:p w14:paraId="1D52D90E" w14:textId="77777777" w:rsidR="007B0B5F" w:rsidRDefault="00000000">
      <w:pPr>
        <w:pStyle w:val="Heading3"/>
      </w:pPr>
      <w:r>
        <w:t>Unary signs are separate MATHOP tokens</w:t>
      </w:r>
    </w:p>
    <w:p w14:paraId="0E5DBD37" w14:textId="77777777" w:rsidR="007B0B5F" w:rsidRDefault="00000000">
      <w:r>
        <w:t xml:space="preserve">The scanner never folds a sign into a number. The text </w:t>
      </w:r>
      <w:r>
        <w:rPr>
          <w:rFonts w:ascii="Consolas" w:eastAsia="Consolas" w:hAnsi="Consolas" w:cs="Consolas"/>
          <w:color w:val="1A365D"/>
          <w:sz w:val="20"/>
        </w:rPr>
        <w:t>-5</w:t>
      </w:r>
      <w:r>
        <w:t xml:space="preserve"> produces two tokens, </w:t>
      </w:r>
      <w:r>
        <w:rPr>
          <w:rFonts w:ascii="Consolas" w:eastAsia="Consolas" w:hAnsi="Consolas" w:cs="Consolas"/>
          <w:color w:val="1A365D"/>
          <w:sz w:val="20"/>
        </w:rPr>
        <w:t>MATHOP(-)</w:t>
      </w:r>
      <w:r>
        <w:t xml:space="preserve"> followed by </w:t>
      </w:r>
      <w:r>
        <w:rPr>
          <w:rFonts w:ascii="Consolas" w:eastAsia="Consolas" w:hAnsi="Consolas" w:cs="Consolas"/>
          <w:color w:val="1A365D"/>
          <w:sz w:val="20"/>
        </w:rPr>
        <w:t>NUMBER(5)</w:t>
      </w:r>
      <w:r>
        <w:t>. Deciding whether a sign is unary or binary requires syntactic context, which only the parser has, so this decision is intentionally deferred to Phase 2.</w:t>
      </w:r>
    </w:p>
    <w:p w14:paraId="3D309343" w14:textId="77777777" w:rsidR="007B0B5F" w:rsidRDefault="00000000">
      <w:pPr>
        <w:pStyle w:val="Heading3"/>
      </w:pPr>
      <w:r>
        <w:t>Type keywords versus literal values</w:t>
      </w:r>
    </w:p>
    <w:p w14:paraId="0B8E5898" w14:textId="77777777" w:rsidR="007B0B5F" w:rsidRDefault="00000000">
      <w:r>
        <w:t>Two easily confused pairs are kept strictly apart:</w:t>
      </w:r>
    </w:p>
    <w:p w14:paraId="6EE97E3B" w14:textId="77777777" w:rsidR="007B0B5F" w:rsidRDefault="00000000">
      <w:pPr>
        <w:keepNext/>
        <w:spacing w:before="160" w:after="60"/>
      </w:pPr>
      <w:r>
        <w:rPr>
          <w:b/>
          <w:color w:val="2B6CB0"/>
          <w:sz w:val="19"/>
        </w:rPr>
        <w:t xml:space="preserve">Table 6. </w:t>
      </w:r>
      <w:r>
        <w:rPr>
          <w:i/>
          <w:sz w:val="19"/>
        </w:rPr>
        <w:t>Type keywords versus literal values.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268"/>
        <w:gridCol w:w="2381"/>
        <w:gridCol w:w="4507"/>
      </w:tblGrid>
      <w:tr w:rsidR="007B0B5F" w14:paraId="76121ED7" w14:textId="77777777">
        <w:trPr>
          <w:cantSplit/>
          <w:tblHeader/>
          <w:jc w:val="center"/>
        </w:trPr>
        <w:tc>
          <w:tcPr>
            <w:tcW w:w="2268" w:type="dxa"/>
            <w:shd w:val="clear" w:color="auto" w:fill="1A365D"/>
            <w:tcMar>
              <w:top w:w="60" w:type="dxa"/>
              <w:left w:w="100" w:type="dxa"/>
              <w:bottom w:w="60" w:type="dxa"/>
              <w:right w:w="100" w:type="dxa"/>
            </w:tcMar>
            <w:vAlign w:val="center"/>
          </w:tcPr>
          <w:p w14:paraId="0E9C946C" w14:textId="77777777" w:rsidR="007B0B5F" w:rsidRDefault="00000000">
            <w:pPr>
              <w:keepNext/>
              <w:spacing w:after="0" w:line="240" w:lineRule="auto"/>
            </w:pPr>
            <w:r>
              <w:rPr>
                <w:b/>
                <w:color w:val="FFFFFF"/>
                <w:sz w:val="19"/>
              </w:rPr>
              <w:t>Source Text</w:t>
            </w:r>
          </w:p>
        </w:tc>
        <w:tc>
          <w:tcPr>
            <w:tcW w:w="2381" w:type="dxa"/>
            <w:shd w:val="clear" w:color="auto" w:fill="1A365D"/>
            <w:tcMar>
              <w:top w:w="60" w:type="dxa"/>
              <w:left w:w="100" w:type="dxa"/>
              <w:bottom w:w="60" w:type="dxa"/>
              <w:right w:w="100" w:type="dxa"/>
            </w:tcMar>
            <w:vAlign w:val="center"/>
          </w:tcPr>
          <w:p w14:paraId="27F6B7CC" w14:textId="77777777" w:rsidR="007B0B5F" w:rsidRDefault="00000000">
            <w:pPr>
              <w:keepNext/>
              <w:spacing w:after="0" w:line="240" w:lineRule="auto"/>
            </w:pPr>
            <w:r>
              <w:rPr>
                <w:b/>
                <w:color w:val="FFFFFF"/>
                <w:sz w:val="19"/>
              </w:rPr>
              <w:t>Token Type</w:t>
            </w:r>
          </w:p>
        </w:tc>
        <w:tc>
          <w:tcPr>
            <w:tcW w:w="4507" w:type="dxa"/>
            <w:shd w:val="clear" w:color="auto" w:fill="1A365D"/>
            <w:tcMar>
              <w:top w:w="60" w:type="dxa"/>
              <w:left w:w="100" w:type="dxa"/>
              <w:bottom w:w="60" w:type="dxa"/>
              <w:right w:w="100" w:type="dxa"/>
            </w:tcMar>
            <w:vAlign w:val="center"/>
          </w:tcPr>
          <w:p w14:paraId="3EF5C84E" w14:textId="77777777" w:rsidR="007B0B5F" w:rsidRDefault="00000000">
            <w:pPr>
              <w:keepNext/>
              <w:spacing w:after="0" w:line="240" w:lineRule="auto"/>
            </w:pPr>
            <w:r>
              <w:rPr>
                <w:b/>
                <w:color w:val="FFFFFF"/>
                <w:sz w:val="19"/>
              </w:rPr>
              <w:t>Category</w:t>
            </w:r>
          </w:p>
        </w:tc>
      </w:tr>
      <w:tr w:rsidR="007B0B5F" w14:paraId="3D66533C" w14:textId="77777777">
        <w:trPr>
          <w:cantSplit/>
          <w:jc w:val="center"/>
        </w:trPr>
        <w:tc>
          <w:tcPr>
            <w:tcW w:w="2268" w:type="dxa"/>
            <w:shd w:val="clear" w:color="auto" w:fill="FFFFFF"/>
            <w:tcMar>
              <w:top w:w="60" w:type="dxa"/>
              <w:left w:w="100" w:type="dxa"/>
              <w:bottom w:w="60" w:type="dxa"/>
              <w:right w:w="100" w:type="dxa"/>
            </w:tcMar>
            <w:vAlign w:val="center"/>
          </w:tcPr>
          <w:p w14:paraId="30361B63" w14:textId="77777777" w:rsidR="007B0B5F" w:rsidRDefault="00000000">
            <w:pPr>
              <w:keepNext/>
              <w:spacing w:after="0" w:line="252" w:lineRule="auto"/>
            </w:pPr>
            <w:r>
              <w:rPr>
                <w:rFonts w:ascii="Consolas" w:eastAsia="Consolas" w:hAnsi="Consolas" w:cs="Consolas"/>
                <w:color w:val="1A365D"/>
                <w:sz w:val="17"/>
              </w:rPr>
              <w:t>String</w:t>
            </w:r>
          </w:p>
        </w:tc>
        <w:tc>
          <w:tcPr>
            <w:tcW w:w="2381" w:type="dxa"/>
            <w:shd w:val="clear" w:color="auto" w:fill="FFFFFF"/>
            <w:tcMar>
              <w:top w:w="60" w:type="dxa"/>
              <w:left w:w="100" w:type="dxa"/>
              <w:bottom w:w="60" w:type="dxa"/>
              <w:right w:w="100" w:type="dxa"/>
            </w:tcMar>
            <w:vAlign w:val="center"/>
          </w:tcPr>
          <w:p w14:paraId="26C5736B" w14:textId="77777777" w:rsidR="007B0B5F" w:rsidRDefault="00000000">
            <w:pPr>
              <w:keepNext/>
              <w:spacing w:after="0" w:line="252" w:lineRule="auto"/>
            </w:pPr>
            <w:r>
              <w:rPr>
                <w:sz w:val="19"/>
              </w:rPr>
              <w:t>STRING_TYPE</w:t>
            </w:r>
          </w:p>
        </w:tc>
        <w:tc>
          <w:tcPr>
            <w:tcW w:w="4507" w:type="dxa"/>
            <w:shd w:val="clear" w:color="auto" w:fill="FFFFFF"/>
            <w:tcMar>
              <w:top w:w="60" w:type="dxa"/>
              <w:left w:w="100" w:type="dxa"/>
              <w:bottom w:w="60" w:type="dxa"/>
              <w:right w:w="100" w:type="dxa"/>
            </w:tcMar>
            <w:vAlign w:val="center"/>
          </w:tcPr>
          <w:p w14:paraId="7FE98A29" w14:textId="77777777" w:rsidR="007B0B5F" w:rsidRDefault="00000000">
            <w:pPr>
              <w:keepNext/>
              <w:spacing w:after="0" w:line="252" w:lineRule="auto"/>
            </w:pPr>
            <w:r>
              <w:rPr>
                <w:sz w:val="19"/>
              </w:rPr>
              <w:t>Type keyword (the name of the type)</w:t>
            </w:r>
          </w:p>
        </w:tc>
      </w:tr>
      <w:tr w:rsidR="007B0B5F" w14:paraId="64240316" w14:textId="77777777">
        <w:trPr>
          <w:cantSplit/>
          <w:jc w:val="center"/>
        </w:trPr>
        <w:tc>
          <w:tcPr>
            <w:tcW w:w="2268" w:type="dxa"/>
            <w:shd w:val="clear" w:color="auto" w:fill="EDF2F7"/>
            <w:tcMar>
              <w:top w:w="60" w:type="dxa"/>
              <w:left w:w="100" w:type="dxa"/>
              <w:bottom w:w="60" w:type="dxa"/>
              <w:right w:w="100" w:type="dxa"/>
            </w:tcMar>
            <w:vAlign w:val="center"/>
          </w:tcPr>
          <w:p w14:paraId="199406E1" w14:textId="77777777" w:rsidR="007B0B5F" w:rsidRDefault="00000000">
            <w:pPr>
              <w:keepNext/>
              <w:spacing w:after="0" w:line="252" w:lineRule="auto"/>
            </w:pPr>
            <w:r>
              <w:rPr>
                <w:rFonts w:ascii="Consolas" w:eastAsia="Consolas" w:hAnsi="Consolas" w:cs="Consolas"/>
                <w:color w:val="1A365D"/>
                <w:sz w:val="17"/>
              </w:rPr>
              <w:t>"String"</w:t>
            </w:r>
          </w:p>
        </w:tc>
        <w:tc>
          <w:tcPr>
            <w:tcW w:w="2381" w:type="dxa"/>
            <w:shd w:val="clear" w:color="auto" w:fill="EDF2F7"/>
            <w:tcMar>
              <w:top w:w="60" w:type="dxa"/>
              <w:left w:w="100" w:type="dxa"/>
              <w:bottom w:w="60" w:type="dxa"/>
              <w:right w:w="100" w:type="dxa"/>
            </w:tcMar>
            <w:vAlign w:val="center"/>
          </w:tcPr>
          <w:p w14:paraId="5ED8B6A9" w14:textId="77777777" w:rsidR="007B0B5F" w:rsidRDefault="00000000">
            <w:pPr>
              <w:keepNext/>
              <w:spacing w:after="0" w:line="252" w:lineRule="auto"/>
            </w:pPr>
            <w:r>
              <w:rPr>
                <w:sz w:val="19"/>
              </w:rPr>
              <w:t>STRING</w:t>
            </w:r>
          </w:p>
        </w:tc>
        <w:tc>
          <w:tcPr>
            <w:tcW w:w="4507" w:type="dxa"/>
            <w:shd w:val="clear" w:color="auto" w:fill="EDF2F7"/>
            <w:tcMar>
              <w:top w:w="60" w:type="dxa"/>
              <w:left w:w="100" w:type="dxa"/>
              <w:bottom w:w="60" w:type="dxa"/>
              <w:right w:w="100" w:type="dxa"/>
            </w:tcMar>
            <w:vAlign w:val="center"/>
          </w:tcPr>
          <w:p w14:paraId="3AE451D4" w14:textId="77777777" w:rsidR="007B0B5F" w:rsidRDefault="00000000">
            <w:pPr>
              <w:keepNext/>
              <w:spacing w:after="0" w:line="252" w:lineRule="auto"/>
            </w:pPr>
            <w:r>
              <w:rPr>
                <w:sz w:val="19"/>
              </w:rPr>
              <w:t>String literal (a value)</w:t>
            </w:r>
          </w:p>
        </w:tc>
      </w:tr>
      <w:tr w:rsidR="007B0B5F" w14:paraId="4BE4AB51" w14:textId="77777777">
        <w:trPr>
          <w:cantSplit/>
          <w:jc w:val="center"/>
        </w:trPr>
        <w:tc>
          <w:tcPr>
            <w:tcW w:w="2268" w:type="dxa"/>
            <w:shd w:val="clear" w:color="auto" w:fill="FFFFFF"/>
            <w:tcMar>
              <w:top w:w="60" w:type="dxa"/>
              <w:left w:w="100" w:type="dxa"/>
              <w:bottom w:w="60" w:type="dxa"/>
              <w:right w:w="100" w:type="dxa"/>
            </w:tcMar>
            <w:vAlign w:val="center"/>
          </w:tcPr>
          <w:p w14:paraId="5497515C" w14:textId="77777777" w:rsidR="007B0B5F" w:rsidRDefault="00000000">
            <w:pPr>
              <w:keepNext/>
              <w:spacing w:after="0" w:line="252" w:lineRule="auto"/>
            </w:pPr>
            <w:r>
              <w:rPr>
                <w:rFonts w:ascii="Consolas" w:eastAsia="Consolas" w:hAnsi="Consolas" w:cs="Consolas"/>
                <w:color w:val="1A365D"/>
                <w:sz w:val="17"/>
              </w:rPr>
              <w:t>boolean</w:t>
            </w:r>
          </w:p>
        </w:tc>
        <w:tc>
          <w:tcPr>
            <w:tcW w:w="2381" w:type="dxa"/>
            <w:shd w:val="clear" w:color="auto" w:fill="FFFFFF"/>
            <w:tcMar>
              <w:top w:w="60" w:type="dxa"/>
              <w:left w:w="100" w:type="dxa"/>
              <w:bottom w:w="60" w:type="dxa"/>
              <w:right w:w="100" w:type="dxa"/>
            </w:tcMar>
            <w:vAlign w:val="center"/>
          </w:tcPr>
          <w:p w14:paraId="4C19259D" w14:textId="77777777" w:rsidR="007B0B5F" w:rsidRDefault="00000000">
            <w:pPr>
              <w:keepNext/>
              <w:spacing w:after="0" w:line="252" w:lineRule="auto"/>
            </w:pPr>
            <w:r>
              <w:rPr>
                <w:sz w:val="19"/>
              </w:rPr>
              <w:t>BOOLEAN_TYPE</w:t>
            </w:r>
          </w:p>
        </w:tc>
        <w:tc>
          <w:tcPr>
            <w:tcW w:w="4507" w:type="dxa"/>
            <w:shd w:val="clear" w:color="auto" w:fill="FFFFFF"/>
            <w:tcMar>
              <w:top w:w="60" w:type="dxa"/>
              <w:left w:w="100" w:type="dxa"/>
              <w:bottom w:w="60" w:type="dxa"/>
              <w:right w:w="100" w:type="dxa"/>
            </w:tcMar>
            <w:vAlign w:val="center"/>
          </w:tcPr>
          <w:p w14:paraId="7BC4E727" w14:textId="77777777" w:rsidR="007B0B5F" w:rsidRDefault="00000000">
            <w:pPr>
              <w:keepNext/>
              <w:spacing w:after="0" w:line="252" w:lineRule="auto"/>
            </w:pPr>
            <w:r>
              <w:rPr>
                <w:sz w:val="19"/>
              </w:rPr>
              <w:t>Type keyword (the name of the type)</w:t>
            </w:r>
          </w:p>
        </w:tc>
      </w:tr>
      <w:tr w:rsidR="007B0B5F" w14:paraId="5AFD9B37" w14:textId="77777777">
        <w:trPr>
          <w:cantSplit/>
          <w:jc w:val="center"/>
        </w:trPr>
        <w:tc>
          <w:tcPr>
            <w:tcW w:w="2268" w:type="dxa"/>
            <w:shd w:val="clear" w:color="auto" w:fill="EDF2F7"/>
            <w:tcMar>
              <w:top w:w="60" w:type="dxa"/>
              <w:left w:w="100" w:type="dxa"/>
              <w:bottom w:w="60" w:type="dxa"/>
              <w:right w:w="100" w:type="dxa"/>
            </w:tcMar>
            <w:vAlign w:val="center"/>
          </w:tcPr>
          <w:p w14:paraId="1E8D2ED9" w14:textId="77777777" w:rsidR="007B0B5F" w:rsidRDefault="00000000">
            <w:pPr>
              <w:spacing w:after="0" w:line="252" w:lineRule="auto"/>
            </w:pPr>
            <w:r>
              <w:rPr>
                <w:rFonts w:ascii="Consolas" w:eastAsia="Consolas" w:hAnsi="Consolas" w:cs="Consolas"/>
                <w:color w:val="1A365D"/>
                <w:sz w:val="17"/>
              </w:rPr>
              <w:t>true</w:t>
            </w:r>
            <w:r>
              <w:rPr>
                <w:sz w:val="19"/>
              </w:rPr>
              <w:t xml:space="preserve"> / </w:t>
            </w:r>
            <w:r>
              <w:rPr>
                <w:rFonts w:ascii="Consolas" w:eastAsia="Consolas" w:hAnsi="Consolas" w:cs="Consolas"/>
                <w:color w:val="1A365D"/>
                <w:sz w:val="17"/>
              </w:rPr>
              <w:t>false</w:t>
            </w:r>
          </w:p>
        </w:tc>
        <w:tc>
          <w:tcPr>
            <w:tcW w:w="2381" w:type="dxa"/>
            <w:shd w:val="clear" w:color="auto" w:fill="EDF2F7"/>
            <w:tcMar>
              <w:top w:w="60" w:type="dxa"/>
              <w:left w:w="100" w:type="dxa"/>
              <w:bottom w:w="60" w:type="dxa"/>
              <w:right w:w="100" w:type="dxa"/>
            </w:tcMar>
            <w:vAlign w:val="center"/>
          </w:tcPr>
          <w:p w14:paraId="294B0E4E" w14:textId="77777777" w:rsidR="007B0B5F" w:rsidRDefault="00000000">
            <w:pPr>
              <w:spacing w:after="0" w:line="252" w:lineRule="auto"/>
            </w:pPr>
            <w:r>
              <w:rPr>
                <w:sz w:val="19"/>
              </w:rPr>
              <w:t>BOOLEAN</w:t>
            </w:r>
          </w:p>
        </w:tc>
        <w:tc>
          <w:tcPr>
            <w:tcW w:w="4507" w:type="dxa"/>
            <w:shd w:val="clear" w:color="auto" w:fill="EDF2F7"/>
            <w:tcMar>
              <w:top w:w="60" w:type="dxa"/>
              <w:left w:w="100" w:type="dxa"/>
              <w:bottom w:w="60" w:type="dxa"/>
              <w:right w:w="100" w:type="dxa"/>
            </w:tcMar>
            <w:vAlign w:val="center"/>
          </w:tcPr>
          <w:p w14:paraId="3F708726" w14:textId="77777777" w:rsidR="007B0B5F" w:rsidRDefault="00000000">
            <w:pPr>
              <w:spacing w:after="0" w:line="252" w:lineRule="auto"/>
            </w:pPr>
            <w:r>
              <w:rPr>
                <w:sz w:val="19"/>
              </w:rPr>
              <w:t>Boolean literal (a value)</w:t>
            </w:r>
          </w:p>
        </w:tc>
      </w:tr>
    </w:tbl>
    <w:p w14:paraId="4E3861B9" w14:textId="77777777" w:rsidR="007B0B5F" w:rsidRDefault="007B0B5F">
      <w:pPr>
        <w:spacing w:after="80" w:line="144" w:lineRule="auto"/>
      </w:pPr>
    </w:p>
    <w:p w14:paraId="6409E0C1" w14:textId="77777777" w:rsidR="007B0B5F" w:rsidRDefault="00000000">
      <w:pPr>
        <w:pStyle w:val="Heading3"/>
      </w:pPr>
      <w:r>
        <w:t>Comments</w:t>
      </w:r>
    </w:p>
    <w:p w14:paraId="6A003130" w14:textId="77777777" w:rsidR="007B0B5F" w:rsidRDefault="00000000">
      <w:r>
        <w:t xml:space="preserve">A line comment starts at </w:t>
      </w:r>
      <w:r>
        <w:rPr>
          <w:rFonts w:ascii="Consolas" w:eastAsia="Consolas" w:hAnsi="Consolas" w:cs="Consolas"/>
          <w:color w:val="1A365D"/>
          <w:sz w:val="20"/>
        </w:rPr>
        <w:t>//</w:t>
      </w:r>
      <w:r>
        <w:t xml:space="preserve"> and runs to the end of the line. A block comment starts at </w:t>
      </w:r>
      <w:r>
        <w:rPr>
          <w:rFonts w:ascii="Consolas" w:eastAsia="Consolas" w:hAnsi="Consolas" w:cs="Consolas"/>
          <w:color w:val="1A365D"/>
          <w:sz w:val="20"/>
        </w:rPr>
        <w:t>/*</w:t>
      </w:r>
      <w:r>
        <w:t xml:space="preserve"> and ends at the first following </w:t>
      </w:r>
      <w:r>
        <w:rPr>
          <w:rFonts w:ascii="Consolas" w:eastAsia="Consolas" w:hAnsi="Consolas" w:cs="Consolas"/>
          <w:color w:val="1A365D"/>
          <w:sz w:val="20"/>
        </w:rPr>
        <w:t>*/</w:t>
      </w:r>
      <w:r>
        <w:t xml:space="preserve">. Neither produces a token. A lone </w:t>
      </w:r>
      <w:r>
        <w:rPr>
          <w:rFonts w:ascii="Consolas" w:eastAsia="Consolas" w:hAnsi="Consolas" w:cs="Consolas"/>
          <w:color w:val="1A365D"/>
          <w:sz w:val="20"/>
        </w:rPr>
        <w:t>/</w:t>
      </w:r>
      <w:r>
        <w:t xml:space="preserve"> is a </w:t>
      </w:r>
      <w:r>
        <w:rPr>
          <w:rFonts w:ascii="Consolas" w:eastAsia="Consolas" w:hAnsi="Consolas" w:cs="Consolas"/>
          <w:color w:val="1A365D"/>
          <w:sz w:val="20"/>
        </w:rPr>
        <w:t>MATHOP</w:t>
      </w:r>
      <w:r>
        <w:t xml:space="preserve">; the scanner uses one character of lookahead after </w:t>
      </w:r>
      <w:r>
        <w:rPr>
          <w:rFonts w:ascii="Consolas" w:eastAsia="Consolas" w:hAnsi="Consolas" w:cs="Consolas"/>
          <w:color w:val="1A365D"/>
          <w:sz w:val="20"/>
        </w:rPr>
        <w:t>/</w:t>
      </w:r>
      <w:r>
        <w:t xml:space="preserve"> to choose between the three cases.</w:t>
      </w:r>
    </w:p>
    <w:p w14:paraId="246BFFEA" w14:textId="77777777" w:rsidR="007B0B5F" w:rsidRDefault="00000000">
      <w:pPr>
        <w:pStyle w:val="Heading1"/>
      </w:pPr>
      <w:r>
        <w:t>3. Scanner Architecture and State Machine</w:t>
      </w:r>
    </w:p>
    <w:p w14:paraId="5E45890D" w14:textId="77777777" w:rsidR="007B0B5F" w:rsidRDefault="00000000">
      <w:pPr>
        <w:pStyle w:val="Heading2"/>
      </w:pPr>
      <w:r>
        <w:t>3.1 Overall Design</w:t>
      </w:r>
    </w:p>
    <w:p w14:paraId="2CA797C8" w14:textId="77777777" w:rsidR="007B0B5F" w:rsidRDefault="00000000">
      <w:r>
        <w:t xml:space="preserve">The </w:t>
      </w:r>
      <w:r>
        <w:rPr>
          <w:rFonts w:ascii="Consolas" w:eastAsia="Consolas" w:hAnsi="Consolas" w:cs="Consolas"/>
          <w:color w:val="1A365D"/>
          <w:sz w:val="20"/>
        </w:rPr>
        <w:t>Lexer</w:t>
      </w:r>
      <w:r>
        <w:t xml:space="preserve"> class holds the source string and a cursor position. Two small primitives drive the entire scan:</w:t>
      </w:r>
    </w:p>
    <w:p w14:paraId="3476A840" w14:textId="77777777" w:rsidR="007B0B5F" w:rsidRDefault="00000000">
      <w:pPr>
        <w:pStyle w:val="ListBullet"/>
      </w:pPr>
      <w:r>
        <w:rPr>
          <w:rFonts w:ascii="Consolas" w:eastAsia="Consolas" w:hAnsi="Consolas" w:cs="Consolas"/>
          <w:color w:val="1A365D"/>
          <w:sz w:val="20"/>
        </w:rPr>
        <w:t>_peek(offset)</w:t>
      </w:r>
      <w:r>
        <w:t xml:space="preserve"> returns the character </w:t>
      </w:r>
      <w:r>
        <w:rPr>
          <w:rFonts w:ascii="Consolas" w:eastAsia="Consolas" w:hAnsi="Consolas" w:cs="Consolas"/>
          <w:color w:val="1A365D"/>
          <w:sz w:val="20"/>
        </w:rPr>
        <w:t>offset</w:t>
      </w:r>
      <w:r>
        <w:t xml:space="preserve"> positions ahead of the cursor without consuming it, or an empty sentinel at end of input. It provides the bounded lookahead (k ≤ 2).</w:t>
      </w:r>
    </w:p>
    <w:p w14:paraId="47217BDC" w14:textId="77777777" w:rsidR="007B0B5F" w:rsidRDefault="00000000">
      <w:pPr>
        <w:pStyle w:val="ListBullet"/>
      </w:pPr>
      <w:r>
        <w:rPr>
          <w:rFonts w:ascii="Consolas" w:eastAsia="Consolas" w:hAnsi="Consolas" w:cs="Consolas"/>
          <w:color w:val="1A365D"/>
          <w:sz w:val="20"/>
        </w:rPr>
        <w:t>_advance()</w:t>
      </w:r>
      <w:r>
        <w:t xml:space="preserve"> consumes one character, updates the line and column counters, and returns the character.</w:t>
      </w:r>
    </w:p>
    <w:p w14:paraId="6A99943D" w14:textId="77777777" w:rsidR="007B0B5F" w:rsidRDefault="00000000">
      <w:r>
        <w:t>The main loop repeatedly inspects the current character and dispatches to a recogniser. Each branch of the dispatch corresponds to a state of a deterministic finite automaton:</w:t>
      </w:r>
    </w:p>
    <w:p w14:paraId="20D8E8E4" w14:textId="77777777" w:rsidR="007B0B5F" w:rsidRDefault="00000000">
      <w:pPr>
        <w:keepNext/>
        <w:spacing w:before="160" w:after="60"/>
      </w:pPr>
      <w:r>
        <w:rPr>
          <w:b/>
          <w:color w:val="2B6CB0"/>
          <w:sz w:val="19"/>
        </w:rPr>
        <w:lastRenderedPageBreak/>
        <w:t xml:space="preserve">Table 7. </w:t>
      </w:r>
      <w:r>
        <w:rPr>
          <w:i/>
          <w:sz w:val="19"/>
        </w:rPr>
        <w:t>Scanner states and their entry conditions.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041"/>
        <w:gridCol w:w="2948"/>
        <w:gridCol w:w="4167"/>
      </w:tblGrid>
      <w:tr w:rsidR="007B0B5F" w14:paraId="576D5148" w14:textId="77777777">
        <w:trPr>
          <w:cantSplit/>
          <w:tblHeader/>
          <w:jc w:val="center"/>
        </w:trPr>
        <w:tc>
          <w:tcPr>
            <w:tcW w:w="2041" w:type="dxa"/>
            <w:shd w:val="clear" w:color="auto" w:fill="1A365D"/>
            <w:tcMar>
              <w:top w:w="60" w:type="dxa"/>
              <w:left w:w="100" w:type="dxa"/>
              <w:bottom w:w="60" w:type="dxa"/>
              <w:right w:w="100" w:type="dxa"/>
            </w:tcMar>
            <w:vAlign w:val="center"/>
          </w:tcPr>
          <w:p w14:paraId="3C6B288D" w14:textId="77777777" w:rsidR="007B0B5F" w:rsidRDefault="00000000">
            <w:pPr>
              <w:keepNext/>
              <w:spacing w:after="0" w:line="240" w:lineRule="auto"/>
            </w:pPr>
            <w:r>
              <w:rPr>
                <w:b/>
                <w:color w:val="FFFFFF"/>
                <w:sz w:val="19"/>
              </w:rPr>
              <w:t>State</w:t>
            </w:r>
          </w:p>
        </w:tc>
        <w:tc>
          <w:tcPr>
            <w:tcW w:w="2948" w:type="dxa"/>
            <w:shd w:val="clear" w:color="auto" w:fill="1A365D"/>
            <w:tcMar>
              <w:top w:w="60" w:type="dxa"/>
              <w:left w:w="100" w:type="dxa"/>
              <w:bottom w:w="60" w:type="dxa"/>
              <w:right w:w="100" w:type="dxa"/>
            </w:tcMar>
            <w:vAlign w:val="center"/>
          </w:tcPr>
          <w:p w14:paraId="75FF8C20" w14:textId="77777777" w:rsidR="007B0B5F" w:rsidRDefault="00000000">
            <w:pPr>
              <w:keepNext/>
              <w:spacing w:after="0" w:line="240" w:lineRule="auto"/>
            </w:pPr>
            <w:r>
              <w:rPr>
                <w:b/>
                <w:color w:val="FFFFFF"/>
                <w:sz w:val="19"/>
              </w:rPr>
              <w:t>Entered when current character is</w:t>
            </w:r>
          </w:p>
        </w:tc>
        <w:tc>
          <w:tcPr>
            <w:tcW w:w="4167" w:type="dxa"/>
            <w:shd w:val="clear" w:color="auto" w:fill="1A365D"/>
            <w:tcMar>
              <w:top w:w="60" w:type="dxa"/>
              <w:left w:w="100" w:type="dxa"/>
              <w:bottom w:w="60" w:type="dxa"/>
              <w:right w:w="100" w:type="dxa"/>
            </w:tcMar>
            <w:vAlign w:val="center"/>
          </w:tcPr>
          <w:p w14:paraId="67AF9ED5" w14:textId="77777777" w:rsidR="007B0B5F" w:rsidRDefault="00000000">
            <w:pPr>
              <w:keepNext/>
              <w:spacing w:after="0" w:line="240" w:lineRule="auto"/>
            </w:pPr>
            <w:r>
              <w:rPr>
                <w:b/>
                <w:color w:val="FFFFFF"/>
                <w:sz w:val="19"/>
              </w:rPr>
              <w:t>Accepts / Emits</w:t>
            </w:r>
          </w:p>
        </w:tc>
      </w:tr>
      <w:tr w:rsidR="007B0B5F" w14:paraId="57037EDE" w14:textId="77777777">
        <w:trPr>
          <w:cantSplit/>
          <w:jc w:val="center"/>
        </w:trPr>
        <w:tc>
          <w:tcPr>
            <w:tcW w:w="2041" w:type="dxa"/>
            <w:shd w:val="clear" w:color="auto" w:fill="FFFFFF"/>
            <w:tcMar>
              <w:top w:w="60" w:type="dxa"/>
              <w:left w:w="100" w:type="dxa"/>
              <w:bottom w:w="60" w:type="dxa"/>
              <w:right w:w="100" w:type="dxa"/>
            </w:tcMar>
            <w:vAlign w:val="center"/>
          </w:tcPr>
          <w:p w14:paraId="17D41352" w14:textId="77777777" w:rsidR="007B0B5F" w:rsidRDefault="00000000">
            <w:pPr>
              <w:keepNext/>
              <w:spacing w:after="0" w:line="252" w:lineRule="auto"/>
            </w:pPr>
            <w:r>
              <w:rPr>
                <w:sz w:val="19"/>
              </w:rPr>
              <w:t>Whitespace</w:t>
            </w:r>
          </w:p>
        </w:tc>
        <w:tc>
          <w:tcPr>
            <w:tcW w:w="2948" w:type="dxa"/>
            <w:shd w:val="clear" w:color="auto" w:fill="FFFFFF"/>
            <w:tcMar>
              <w:top w:w="60" w:type="dxa"/>
              <w:left w:w="100" w:type="dxa"/>
              <w:bottom w:w="60" w:type="dxa"/>
              <w:right w:w="100" w:type="dxa"/>
            </w:tcMar>
            <w:vAlign w:val="center"/>
          </w:tcPr>
          <w:p w14:paraId="3DF5F44D" w14:textId="77777777" w:rsidR="007B0B5F" w:rsidRDefault="00000000">
            <w:pPr>
              <w:keepNext/>
              <w:spacing w:after="0" w:line="252" w:lineRule="auto"/>
            </w:pPr>
            <w:r>
              <w:rPr>
                <w:sz w:val="19"/>
              </w:rPr>
              <w:t>space, tab, line break</w:t>
            </w:r>
          </w:p>
        </w:tc>
        <w:tc>
          <w:tcPr>
            <w:tcW w:w="4167" w:type="dxa"/>
            <w:shd w:val="clear" w:color="auto" w:fill="FFFFFF"/>
            <w:tcMar>
              <w:top w:w="60" w:type="dxa"/>
              <w:left w:w="100" w:type="dxa"/>
              <w:bottom w:w="60" w:type="dxa"/>
              <w:right w:w="100" w:type="dxa"/>
            </w:tcMar>
            <w:vAlign w:val="center"/>
          </w:tcPr>
          <w:p w14:paraId="1FA9FAB4" w14:textId="77777777" w:rsidR="007B0B5F" w:rsidRDefault="00000000">
            <w:pPr>
              <w:keepNext/>
              <w:spacing w:after="0" w:line="252" w:lineRule="auto"/>
            </w:pPr>
            <w:r>
              <w:rPr>
                <w:sz w:val="19"/>
              </w:rPr>
              <w:t>Skipped; updates coordinates only</w:t>
            </w:r>
          </w:p>
        </w:tc>
      </w:tr>
      <w:tr w:rsidR="007B0B5F" w14:paraId="2CFA33F1" w14:textId="77777777">
        <w:trPr>
          <w:cantSplit/>
          <w:jc w:val="center"/>
        </w:trPr>
        <w:tc>
          <w:tcPr>
            <w:tcW w:w="2041" w:type="dxa"/>
            <w:shd w:val="clear" w:color="auto" w:fill="EDF2F7"/>
            <w:tcMar>
              <w:top w:w="60" w:type="dxa"/>
              <w:left w:w="100" w:type="dxa"/>
              <w:bottom w:w="60" w:type="dxa"/>
              <w:right w:w="100" w:type="dxa"/>
            </w:tcMar>
            <w:vAlign w:val="center"/>
          </w:tcPr>
          <w:p w14:paraId="3C26DC52" w14:textId="77777777" w:rsidR="007B0B5F" w:rsidRDefault="00000000">
            <w:pPr>
              <w:keepNext/>
              <w:spacing w:after="0" w:line="252" w:lineRule="auto"/>
            </w:pPr>
            <w:r>
              <w:rPr>
                <w:sz w:val="19"/>
              </w:rPr>
              <w:t>Identifier / Keyword</w:t>
            </w:r>
          </w:p>
        </w:tc>
        <w:tc>
          <w:tcPr>
            <w:tcW w:w="2948" w:type="dxa"/>
            <w:shd w:val="clear" w:color="auto" w:fill="EDF2F7"/>
            <w:tcMar>
              <w:top w:w="60" w:type="dxa"/>
              <w:left w:w="100" w:type="dxa"/>
              <w:bottom w:w="60" w:type="dxa"/>
              <w:right w:w="100" w:type="dxa"/>
            </w:tcMar>
            <w:vAlign w:val="center"/>
          </w:tcPr>
          <w:p w14:paraId="39DF0F2E" w14:textId="77777777" w:rsidR="007B0B5F" w:rsidRDefault="00000000">
            <w:pPr>
              <w:keepNext/>
              <w:spacing w:after="0" w:line="252" w:lineRule="auto"/>
            </w:pPr>
            <w:r>
              <w:rPr>
                <w:sz w:val="19"/>
              </w:rPr>
              <w:t xml:space="preserve">letter or </w:t>
            </w:r>
            <w:r>
              <w:rPr>
                <w:rFonts w:ascii="Consolas" w:eastAsia="Consolas" w:hAnsi="Consolas" w:cs="Consolas"/>
                <w:color w:val="1A365D"/>
                <w:sz w:val="17"/>
              </w:rPr>
              <w:t>_</w:t>
            </w:r>
          </w:p>
        </w:tc>
        <w:tc>
          <w:tcPr>
            <w:tcW w:w="4167" w:type="dxa"/>
            <w:shd w:val="clear" w:color="auto" w:fill="EDF2F7"/>
            <w:tcMar>
              <w:top w:w="60" w:type="dxa"/>
              <w:left w:w="100" w:type="dxa"/>
              <w:bottom w:w="60" w:type="dxa"/>
              <w:right w:w="100" w:type="dxa"/>
            </w:tcMar>
            <w:vAlign w:val="center"/>
          </w:tcPr>
          <w:p w14:paraId="3D5625F0" w14:textId="77777777" w:rsidR="007B0B5F" w:rsidRDefault="00000000">
            <w:pPr>
              <w:keepNext/>
              <w:spacing w:after="0" w:line="252" w:lineRule="auto"/>
            </w:pPr>
            <w:r>
              <w:rPr>
                <w:sz w:val="19"/>
              </w:rPr>
              <w:t xml:space="preserve">Longest run of </w:t>
            </w:r>
            <w:r>
              <w:rPr>
                <w:rFonts w:ascii="Consolas" w:eastAsia="Consolas" w:hAnsi="Consolas" w:cs="Consolas"/>
                <w:color w:val="1A365D"/>
                <w:sz w:val="17"/>
              </w:rPr>
              <w:t>[a-zA-Z0-9_]</w:t>
            </w:r>
            <w:r>
              <w:rPr>
                <w:sz w:val="19"/>
              </w:rPr>
              <w:t>; keyword, BOOLEAN or IDENTIFIER</w:t>
            </w:r>
          </w:p>
        </w:tc>
      </w:tr>
      <w:tr w:rsidR="007B0B5F" w14:paraId="1776DE0B" w14:textId="77777777">
        <w:trPr>
          <w:cantSplit/>
          <w:jc w:val="center"/>
        </w:trPr>
        <w:tc>
          <w:tcPr>
            <w:tcW w:w="2041" w:type="dxa"/>
            <w:shd w:val="clear" w:color="auto" w:fill="FFFFFF"/>
            <w:tcMar>
              <w:top w:w="60" w:type="dxa"/>
              <w:left w:w="100" w:type="dxa"/>
              <w:bottom w:w="60" w:type="dxa"/>
              <w:right w:w="100" w:type="dxa"/>
            </w:tcMar>
            <w:vAlign w:val="center"/>
          </w:tcPr>
          <w:p w14:paraId="15A77088" w14:textId="77777777" w:rsidR="007B0B5F" w:rsidRDefault="00000000">
            <w:pPr>
              <w:keepNext/>
              <w:spacing w:after="0" w:line="252" w:lineRule="auto"/>
            </w:pPr>
            <w:r>
              <w:rPr>
                <w:sz w:val="19"/>
              </w:rPr>
              <w:t>Number</w:t>
            </w:r>
          </w:p>
        </w:tc>
        <w:tc>
          <w:tcPr>
            <w:tcW w:w="2948" w:type="dxa"/>
            <w:shd w:val="clear" w:color="auto" w:fill="FFFFFF"/>
            <w:tcMar>
              <w:top w:w="60" w:type="dxa"/>
              <w:left w:w="100" w:type="dxa"/>
              <w:bottom w:w="60" w:type="dxa"/>
              <w:right w:w="100" w:type="dxa"/>
            </w:tcMar>
            <w:vAlign w:val="center"/>
          </w:tcPr>
          <w:p w14:paraId="5394CBED" w14:textId="77777777" w:rsidR="007B0B5F" w:rsidRDefault="00000000">
            <w:pPr>
              <w:keepNext/>
              <w:spacing w:after="0" w:line="252" w:lineRule="auto"/>
            </w:pPr>
            <w:r>
              <w:rPr>
                <w:sz w:val="19"/>
              </w:rPr>
              <w:t>digit</w:t>
            </w:r>
          </w:p>
        </w:tc>
        <w:tc>
          <w:tcPr>
            <w:tcW w:w="4167" w:type="dxa"/>
            <w:shd w:val="clear" w:color="auto" w:fill="FFFFFF"/>
            <w:tcMar>
              <w:top w:w="60" w:type="dxa"/>
              <w:left w:w="100" w:type="dxa"/>
              <w:bottom w:w="60" w:type="dxa"/>
              <w:right w:w="100" w:type="dxa"/>
            </w:tcMar>
            <w:vAlign w:val="center"/>
          </w:tcPr>
          <w:p w14:paraId="0E60179F" w14:textId="77777777" w:rsidR="007B0B5F" w:rsidRDefault="00000000">
            <w:pPr>
              <w:keepNext/>
              <w:spacing w:after="0" w:line="252" w:lineRule="auto"/>
            </w:pPr>
            <w:r>
              <w:rPr>
                <w:sz w:val="19"/>
              </w:rPr>
              <w:t xml:space="preserve">Digits, optionally </w:t>
            </w:r>
            <w:r>
              <w:rPr>
                <w:rFonts w:ascii="Consolas" w:eastAsia="Consolas" w:hAnsi="Consolas" w:cs="Consolas"/>
                <w:color w:val="1A365D"/>
                <w:sz w:val="17"/>
              </w:rPr>
              <w:t>.</w:t>
            </w:r>
            <w:r>
              <w:rPr>
                <w:sz w:val="19"/>
              </w:rPr>
              <w:t xml:space="preserve"> followed by digits; NUMBER (or error if letter/</w:t>
            </w:r>
            <w:r>
              <w:rPr>
                <w:rFonts w:ascii="Consolas" w:eastAsia="Consolas" w:hAnsi="Consolas" w:cs="Consolas"/>
                <w:color w:val="1A365D"/>
                <w:sz w:val="17"/>
              </w:rPr>
              <w:t>_</w:t>
            </w:r>
            <w:r>
              <w:rPr>
                <w:sz w:val="19"/>
              </w:rPr>
              <w:t xml:space="preserve"> follows)</w:t>
            </w:r>
          </w:p>
        </w:tc>
      </w:tr>
      <w:tr w:rsidR="007B0B5F" w14:paraId="485A70D6" w14:textId="77777777">
        <w:trPr>
          <w:cantSplit/>
          <w:jc w:val="center"/>
        </w:trPr>
        <w:tc>
          <w:tcPr>
            <w:tcW w:w="2041" w:type="dxa"/>
            <w:shd w:val="clear" w:color="auto" w:fill="EDF2F7"/>
            <w:tcMar>
              <w:top w:w="60" w:type="dxa"/>
              <w:left w:w="100" w:type="dxa"/>
              <w:bottom w:w="60" w:type="dxa"/>
              <w:right w:w="100" w:type="dxa"/>
            </w:tcMar>
            <w:vAlign w:val="center"/>
          </w:tcPr>
          <w:p w14:paraId="46311713" w14:textId="77777777" w:rsidR="007B0B5F" w:rsidRDefault="00000000">
            <w:pPr>
              <w:keepNext/>
              <w:spacing w:after="0" w:line="252" w:lineRule="auto"/>
            </w:pPr>
            <w:r>
              <w:rPr>
                <w:sz w:val="19"/>
              </w:rPr>
              <w:t>String</w:t>
            </w:r>
          </w:p>
        </w:tc>
        <w:tc>
          <w:tcPr>
            <w:tcW w:w="2948" w:type="dxa"/>
            <w:shd w:val="clear" w:color="auto" w:fill="EDF2F7"/>
            <w:tcMar>
              <w:top w:w="60" w:type="dxa"/>
              <w:left w:w="100" w:type="dxa"/>
              <w:bottom w:w="60" w:type="dxa"/>
              <w:right w:w="100" w:type="dxa"/>
            </w:tcMar>
            <w:vAlign w:val="center"/>
          </w:tcPr>
          <w:p w14:paraId="644F0DE4" w14:textId="77777777" w:rsidR="007B0B5F" w:rsidRDefault="00000000">
            <w:pPr>
              <w:keepNext/>
              <w:spacing w:after="0" w:line="252" w:lineRule="auto"/>
            </w:pPr>
            <w:r>
              <w:rPr>
                <w:rFonts w:ascii="Consolas" w:eastAsia="Consolas" w:hAnsi="Consolas" w:cs="Consolas"/>
                <w:color w:val="1A365D"/>
                <w:sz w:val="17"/>
              </w:rPr>
              <w:t>"</w:t>
            </w:r>
            <w:r>
              <w:rPr>
                <w:sz w:val="19"/>
              </w:rPr>
              <w:t xml:space="preserve"> or </w:t>
            </w:r>
            <w:r>
              <w:rPr>
                <w:rFonts w:ascii="Consolas" w:eastAsia="Consolas" w:hAnsi="Consolas" w:cs="Consolas"/>
                <w:color w:val="1A365D"/>
                <w:sz w:val="17"/>
              </w:rPr>
              <w:t>'</w:t>
            </w:r>
          </w:p>
        </w:tc>
        <w:tc>
          <w:tcPr>
            <w:tcW w:w="4167" w:type="dxa"/>
            <w:shd w:val="clear" w:color="auto" w:fill="EDF2F7"/>
            <w:tcMar>
              <w:top w:w="60" w:type="dxa"/>
              <w:left w:w="100" w:type="dxa"/>
              <w:bottom w:w="60" w:type="dxa"/>
              <w:right w:w="100" w:type="dxa"/>
            </w:tcMar>
            <w:vAlign w:val="center"/>
          </w:tcPr>
          <w:p w14:paraId="47D4C370" w14:textId="77777777" w:rsidR="007B0B5F" w:rsidRDefault="00000000">
            <w:pPr>
              <w:keepNext/>
              <w:spacing w:after="0" w:line="252" w:lineRule="auto"/>
            </w:pPr>
            <w:r>
              <w:rPr>
                <w:sz w:val="19"/>
              </w:rPr>
              <w:t>Up to the matching closing quote; STRING (or error at line end)</w:t>
            </w:r>
          </w:p>
        </w:tc>
      </w:tr>
      <w:tr w:rsidR="007B0B5F" w14:paraId="3495401C" w14:textId="77777777">
        <w:trPr>
          <w:cantSplit/>
          <w:jc w:val="center"/>
        </w:trPr>
        <w:tc>
          <w:tcPr>
            <w:tcW w:w="2041" w:type="dxa"/>
            <w:shd w:val="clear" w:color="auto" w:fill="FFFFFF"/>
            <w:tcMar>
              <w:top w:w="60" w:type="dxa"/>
              <w:left w:w="100" w:type="dxa"/>
              <w:bottom w:w="60" w:type="dxa"/>
              <w:right w:w="100" w:type="dxa"/>
            </w:tcMar>
            <w:vAlign w:val="center"/>
          </w:tcPr>
          <w:p w14:paraId="50A790B7" w14:textId="77777777" w:rsidR="007B0B5F" w:rsidRDefault="00000000">
            <w:pPr>
              <w:keepNext/>
              <w:spacing w:after="0" w:line="252" w:lineRule="auto"/>
            </w:pPr>
            <w:r>
              <w:rPr>
                <w:sz w:val="19"/>
              </w:rPr>
              <w:t>Slash</w:t>
            </w:r>
          </w:p>
        </w:tc>
        <w:tc>
          <w:tcPr>
            <w:tcW w:w="2948" w:type="dxa"/>
            <w:shd w:val="clear" w:color="auto" w:fill="FFFFFF"/>
            <w:tcMar>
              <w:top w:w="60" w:type="dxa"/>
              <w:left w:w="100" w:type="dxa"/>
              <w:bottom w:w="60" w:type="dxa"/>
              <w:right w:w="100" w:type="dxa"/>
            </w:tcMar>
            <w:vAlign w:val="center"/>
          </w:tcPr>
          <w:p w14:paraId="4767A78E" w14:textId="77777777" w:rsidR="007B0B5F" w:rsidRDefault="00000000">
            <w:pPr>
              <w:keepNext/>
              <w:spacing w:after="0" w:line="252" w:lineRule="auto"/>
            </w:pPr>
            <w:r>
              <w:rPr>
                <w:rFonts w:ascii="Consolas" w:eastAsia="Consolas" w:hAnsi="Consolas" w:cs="Consolas"/>
                <w:color w:val="1A365D"/>
                <w:sz w:val="17"/>
              </w:rPr>
              <w:t>/</w:t>
            </w:r>
          </w:p>
        </w:tc>
        <w:tc>
          <w:tcPr>
            <w:tcW w:w="4167" w:type="dxa"/>
            <w:shd w:val="clear" w:color="auto" w:fill="FFFFFF"/>
            <w:tcMar>
              <w:top w:w="60" w:type="dxa"/>
              <w:left w:w="100" w:type="dxa"/>
              <w:bottom w:w="60" w:type="dxa"/>
              <w:right w:w="100" w:type="dxa"/>
            </w:tcMar>
            <w:vAlign w:val="center"/>
          </w:tcPr>
          <w:p w14:paraId="6E93BBB7" w14:textId="77777777" w:rsidR="007B0B5F" w:rsidRDefault="00000000">
            <w:pPr>
              <w:keepNext/>
              <w:spacing w:after="0" w:line="252" w:lineRule="auto"/>
            </w:pPr>
            <w:r>
              <w:rPr>
                <w:rFonts w:ascii="Consolas" w:eastAsia="Consolas" w:hAnsi="Consolas" w:cs="Consolas"/>
                <w:color w:val="1A365D"/>
                <w:sz w:val="17"/>
              </w:rPr>
              <w:t>//</w:t>
            </w:r>
            <w:r>
              <w:rPr>
                <w:sz w:val="19"/>
              </w:rPr>
              <w:t xml:space="preserve"> line comment, </w:t>
            </w:r>
            <w:r>
              <w:rPr>
                <w:rFonts w:ascii="Consolas" w:eastAsia="Consolas" w:hAnsi="Consolas" w:cs="Consolas"/>
                <w:color w:val="1A365D"/>
                <w:sz w:val="17"/>
              </w:rPr>
              <w:t>/*</w:t>
            </w:r>
            <w:r>
              <w:rPr>
                <w:sz w:val="19"/>
              </w:rPr>
              <w:t xml:space="preserve"> block comment, or MATHOP</w:t>
            </w:r>
          </w:p>
        </w:tc>
      </w:tr>
      <w:tr w:rsidR="007B0B5F" w14:paraId="579E49FB" w14:textId="77777777">
        <w:trPr>
          <w:cantSplit/>
          <w:jc w:val="center"/>
        </w:trPr>
        <w:tc>
          <w:tcPr>
            <w:tcW w:w="2041" w:type="dxa"/>
            <w:shd w:val="clear" w:color="auto" w:fill="EDF2F7"/>
            <w:tcMar>
              <w:top w:w="60" w:type="dxa"/>
              <w:left w:w="100" w:type="dxa"/>
              <w:bottom w:w="60" w:type="dxa"/>
              <w:right w:w="100" w:type="dxa"/>
            </w:tcMar>
            <w:vAlign w:val="center"/>
          </w:tcPr>
          <w:p w14:paraId="5CC949E9" w14:textId="77777777" w:rsidR="007B0B5F" w:rsidRDefault="00000000">
            <w:pPr>
              <w:keepNext/>
              <w:spacing w:after="0" w:line="252" w:lineRule="auto"/>
            </w:pPr>
            <w:r>
              <w:rPr>
                <w:sz w:val="19"/>
              </w:rPr>
              <w:t>Operator</w:t>
            </w:r>
          </w:p>
        </w:tc>
        <w:tc>
          <w:tcPr>
            <w:tcW w:w="2948" w:type="dxa"/>
            <w:shd w:val="clear" w:color="auto" w:fill="EDF2F7"/>
            <w:tcMar>
              <w:top w:w="60" w:type="dxa"/>
              <w:left w:w="100" w:type="dxa"/>
              <w:bottom w:w="60" w:type="dxa"/>
              <w:right w:w="100" w:type="dxa"/>
            </w:tcMar>
            <w:vAlign w:val="center"/>
          </w:tcPr>
          <w:p w14:paraId="31256462" w14:textId="77777777" w:rsidR="007B0B5F" w:rsidRDefault="00000000">
            <w:pPr>
              <w:keepNext/>
              <w:spacing w:after="0" w:line="252" w:lineRule="auto"/>
            </w:pPr>
            <w:r>
              <w:rPr>
                <w:rFonts w:ascii="Consolas" w:eastAsia="Consolas" w:hAnsi="Consolas" w:cs="Consolas"/>
                <w:color w:val="1A365D"/>
                <w:sz w:val="17"/>
              </w:rPr>
              <w:t>+ - * % = &lt; &gt; ! &amp; |</w:t>
            </w:r>
          </w:p>
        </w:tc>
        <w:tc>
          <w:tcPr>
            <w:tcW w:w="4167" w:type="dxa"/>
            <w:shd w:val="clear" w:color="auto" w:fill="EDF2F7"/>
            <w:tcMar>
              <w:top w:w="60" w:type="dxa"/>
              <w:left w:w="100" w:type="dxa"/>
              <w:bottom w:w="60" w:type="dxa"/>
              <w:right w:w="100" w:type="dxa"/>
            </w:tcMar>
            <w:vAlign w:val="center"/>
          </w:tcPr>
          <w:p w14:paraId="0288DD4B" w14:textId="77777777" w:rsidR="007B0B5F" w:rsidRDefault="00000000">
            <w:pPr>
              <w:keepNext/>
              <w:spacing w:after="0" w:line="252" w:lineRule="auto"/>
            </w:pPr>
            <w:r>
              <w:rPr>
                <w:sz w:val="19"/>
              </w:rPr>
              <w:t>MATHOP, ASSIGN or LOGOP via maximal munch</w:t>
            </w:r>
          </w:p>
        </w:tc>
      </w:tr>
      <w:tr w:rsidR="007B0B5F" w14:paraId="1A25491D" w14:textId="77777777">
        <w:trPr>
          <w:cantSplit/>
          <w:jc w:val="center"/>
        </w:trPr>
        <w:tc>
          <w:tcPr>
            <w:tcW w:w="2041" w:type="dxa"/>
            <w:shd w:val="clear" w:color="auto" w:fill="FFFFFF"/>
            <w:tcMar>
              <w:top w:w="60" w:type="dxa"/>
              <w:left w:w="100" w:type="dxa"/>
              <w:bottom w:w="60" w:type="dxa"/>
              <w:right w:w="100" w:type="dxa"/>
            </w:tcMar>
            <w:vAlign w:val="center"/>
          </w:tcPr>
          <w:p w14:paraId="6E8903D1" w14:textId="77777777" w:rsidR="007B0B5F" w:rsidRDefault="00000000">
            <w:pPr>
              <w:keepNext/>
              <w:spacing w:after="0" w:line="252" w:lineRule="auto"/>
            </w:pPr>
            <w:r>
              <w:rPr>
                <w:sz w:val="19"/>
              </w:rPr>
              <w:t>Delimiter</w:t>
            </w:r>
          </w:p>
        </w:tc>
        <w:tc>
          <w:tcPr>
            <w:tcW w:w="2948" w:type="dxa"/>
            <w:shd w:val="clear" w:color="auto" w:fill="FFFFFF"/>
            <w:tcMar>
              <w:top w:w="60" w:type="dxa"/>
              <w:left w:w="100" w:type="dxa"/>
              <w:bottom w:w="60" w:type="dxa"/>
              <w:right w:w="100" w:type="dxa"/>
            </w:tcMar>
            <w:vAlign w:val="center"/>
          </w:tcPr>
          <w:p w14:paraId="19644D68" w14:textId="77777777" w:rsidR="007B0B5F" w:rsidRDefault="00000000">
            <w:pPr>
              <w:keepNext/>
              <w:spacing w:after="0" w:line="252" w:lineRule="auto"/>
            </w:pPr>
            <w:r>
              <w:rPr>
                <w:rFonts w:ascii="Consolas" w:eastAsia="Consolas" w:hAnsi="Consolas" w:cs="Consolas"/>
                <w:color w:val="1A365D"/>
                <w:sz w:val="17"/>
              </w:rPr>
              <w:t>( ) { } [ ] ; , .</w:t>
            </w:r>
          </w:p>
        </w:tc>
        <w:tc>
          <w:tcPr>
            <w:tcW w:w="4167" w:type="dxa"/>
            <w:shd w:val="clear" w:color="auto" w:fill="FFFFFF"/>
            <w:tcMar>
              <w:top w:w="60" w:type="dxa"/>
              <w:left w:w="100" w:type="dxa"/>
              <w:bottom w:w="60" w:type="dxa"/>
              <w:right w:w="100" w:type="dxa"/>
            </w:tcMar>
            <w:vAlign w:val="center"/>
          </w:tcPr>
          <w:p w14:paraId="37FA5896" w14:textId="77777777" w:rsidR="007B0B5F" w:rsidRDefault="00000000">
            <w:pPr>
              <w:keepNext/>
              <w:spacing w:after="0" w:line="252" w:lineRule="auto"/>
            </w:pPr>
            <w:r>
              <w:rPr>
                <w:sz w:val="19"/>
              </w:rPr>
              <w:t>Single-character delimiter token</w:t>
            </w:r>
          </w:p>
        </w:tc>
      </w:tr>
      <w:tr w:rsidR="007B0B5F" w14:paraId="0A99A64E" w14:textId="77777777">
        <w:trPr>
          <w:cantSplit/>
          <w:jc w:val="center"/>
        </w:trPr>
        <w:tc>
          <w:tcPr>
            <w:tcW w:w="2041" w:type="dxa"/>
            <w:shd w:val="clear" w:color="auto" w:fill="EDF2F7"/>
            <w:tcMar>
              <w:top w:w="60" w:type="dxa"/>
              <w:left w:w="100" w:type="dxa"/>
              <w:bottom w:w="60" w:type="dxa"/>
              <w:right w:w="100" w:type="dxa"/>
            </w:tcMar>
            <w:vAlign w:val="center"/>
          </w:tcPr>
          <w:p w14:paraId="2372901D" w14:textId="77777777" w:rsidR="007B0B5F" w:rsidRDefault="00000000">
            <w:pPr>
              <w:spacing w:after="0" w:line="252" w:lineRule="auto"/>
            </w:pPr>
            <w:r>
              <w:rPr>
                <w:sz w:val="19"/>
              </w:rPr>
              <w:t>Error</w:t>
            </w:r>
          </w:p>
        </w:tc>
        <w:tc>
          <w:tcPr>
            <w:tcW w:w="2948" w:type="dxa"/>
            <w:shd w:val="clear" w:color="auto" w:fill="EDF2F7"/>
            <w:tcMar>
              <w:top w:w="60" w:type="dxa"/>
              <w:left w:w="100" w:type="dxa"/>
              <w:bottom w:w="60" w:type="dxa"/>
              <w:right w:w="100" w:type="dxa"/>
            </w:tcMar>
            <w:vAlign w:val="center"/>
          </w:tcPr>
          <w:p w14:paraId="7D0F734F" w14:textId="77777777" w:rsidR="007B0B5F" w:rsidRDefault="00000000">
            <w:pPr>
              <w:spacing w:after="0" w:line="252" w:lineRule="auto"/>
            </w:pPr>
            <w:r>
              <w:rPr>
                <w:sz w:val="19"/>
              </w:rPr>
              <w:t>anything else</w:t>
            </w:r>
          </w:p>
        </w:tc>
        <w:tc>
          <w:tcPr>
            <w:tcW w:w="4167" w:type="dxa"/>
            <w:shd w:val="clear" w:color="auto" w:fill="EDF2F7"/>
            <w:tcMar>
              <w:top w:w="60" w:type="dxa"/>
              <w:left w:w="100" w:type="dxa"/>
              <w:bottom w:w="60" w:type="dxa"/>
              <w:right w:w="100" w:type="dxa"/>
            </w:tcMar>
            <w:vAlign w:val="center"/>
          </w:tcPr>
          <w:p w14:paraId="54C7A88A" w14:textId="77777777" w:rsidR="007B0B5F" w:rsidRDefault="00000000">
            <w:pPr>
              <w:spacing w:after="0" w:line="252" w:lineRule="auto"/>
            </w:pPr>
            <w:r>
              <w:rPr>
                <w:sz w:val="19"/>
              </w:rPr>
              <w:t>Records a LexicalError and resumes (panic mode)</w:t>
            </w:r>
          </w:p>
        </w:tc>
      </w:tr>
    </w:tbl>
    <w:p w14:paraId="438DAE97" w14:textId="77777777" w:rsidR="007B0B5F" w:rsidRDefault="007B0B5F">
      <w:pPr>
        <w:spacing w:after="80" w:line="144" w:lineRule="auto"/>
      </w:pPr>
    </w:p>
    <w:p w14:paraId="2D6FAFCC" w14:textId="77777777" w:rsidR="007B0B5F" w:rsidRDefault="00000000">
      <w:pPr>
        <w:pStyle w:val="Heading2"/>
      </w:pPr>
      <w:r>
        <w:t>3.2 Core Data Structures</w:t>
      </w:r>
    </w:p>
    <w:p w14:paraId="30B7EFE4" w14:textId="77777777" w:rsidR="007B0B5F" w:rsidRDefault="00000000">
      <w:r>
        <w:t xml:space="preserve">The scanner communicates through three dataclasses. </w:t>
      </w:r>
      <w:r>
        <w:rPr>
          <w:rFonts w:ascii="Consolas" w:eastAsia="Consolas" w:hAnsi="Consolas" w:cs="Consolas"/>
          <w:color w:val="1A365D"/>
          <w:sz w:val="20"/>
        </w:rPr>
        <w:t>Token</w:t>
      </w:r>
      <w:r>
        <w:t xml:space="preserve"> and </w:t>
      </w:r>
      <w:r>
        <w:rPr>
          <w:rFonts w:ascii="Consolas" w:eastAsia="Consolas" w:hAnsi="Consolas" w:cs="Consolas"/>
          <w:color w:val="1A365D"/>
          <w:sz w:val="20"/>
        </w:rPr>
        <w:t>LexicalError</w:t>
      </w:r>
      <w:r>
        <w:t xml:space="preserve"> are </w:t>
      </w:r>
      <w:r>
        <w:rPr>
          <w:b/>
        </w:rPr>
        <w:t>frozen</w:t>
      </w:r>
      <w:r>
        <w:t xml:space="preserve">, so once created they can never be altered; this removes a whole class of bugs in later phases that might otherwise mutate shared tokens. </w:t>
      </w:r>
      <w:r>
        <w:rPr>
          <w:rFonts w:ascii="Consolas" w:eastAsia="Consolas" w:hAnsi="Consolas" w:cs="Consolas"/>
          <w:color w:val="1A365D"/>
          <w:sz w:val="20"/>
        </w:rPr>
        <w:t>ScanResult</w:t>
      </w:r>
      <w:r>
        <w:t xml:space="preserve"> bundles the three outputs of a scan.</w:t>
      </w:r>
    </w:p>
    <w:tbl>
      <w:tblPr>
        <w:tblW w:w="0" w:type="auto"/>
        <w:jc w:val="center"/>
        <w:tblLayout w:type="fixed"/>
        <w:tblLook w:val="04A0" w:firstRow="1" w:lastRow="0" w:firstColumn="1" w:lastColumn="0" w:noHBand="0" w:noVBand="1"/>
      </w:tblPr>
      <w:tblGrid>
        <w:gridCol w:w="9156"/>
      </w:tblGrid>
      <w:tr w:rsidR="007B0B5F" w14:paraId="38B7EAF0" w14:textId="77777777">
        <w:trPr>
          <w:jc w:val="center"/>
        </w:trPr>
        <w:tc>
          <w:tcPr>
            <w:tcW w:w="9156" w:type="dxa"/>
            <w:tcBorders>
              <w:top w:val="single" w:sz="4" w:space="0" w:color="D5DAE0"/>
              <w:left w:val="single" w:sz="24" w:space="0" w:color="2B6CB0"/>
              <w:bottom w:val="single" w:sz="4" w:space="0" w:color="D5DAE0"/>
              <w:right w:val="single" w:sz="4" w:space="0" w:color="D5DAE0"/>
            </w:tcBorders>
            <w:shd w:val="clear" w:color="auto" w:fill="F1F3F5"/>
            <w:tcMar>
              <w:top w:w="100" w:type="dxa"/>
              <w:left w:w="160" w:type="dxa"/>
              <w:bottom w:w="100" w:type="dxa"/>
              <w:right w:w="120" w:type="dxa"/>
            </w:tcMar>
          </w:tcPr>
          <w:p w14:paraId="1B7ABBF2" w14:textId="77777777" w:rsidR="007B0B5F" w:rsidRDefault="00000000">
            <w:pPr>
              <w:spacing w:after="60"/>
            </w:pPr>
            <w:r>
              <w:rPr>
                <w:b/>
                <w:color w:val="2B6CB0"/>
                <w:sz w:val="17"/>
              </w:rPr>
              <w:t>lexer.py — core data types</w:t>
            </w:r>
          </w:p>
          <w:p w14:paraId="4E88FCA5" w14:textId="77777777" w:rsidR="007B0B5F" w:rsidRDefault="00000000">
            <w:pPr>
              <w:spacing w:after="0" w:line="240" w:lineRule="auto"/>
            </w:pPr>
            <w:r>
              <w:rPr>
                <w:rFonts w:ascii="Consolas" w:eastAsia="Consolas" w:hAnsi="Consolas" w:cs="Consolas"/>
                <w:sz w:val="19"/>
              </w:rPr>
              <w:t>@dataclass(frozen=True)</w:t>
            </w:r>
          </w:p>
          <w:p w14:paraId="78511596" w14:textId="77777777" w:rsidR="007B0B5F" w:rsidRDefault="00000000">
            <w:pPr>
              <w:spacing w:after="0" w:line="240" w:lineRule="auto"/>
            </w:pPr>
            <w:r>
              <w:rPr>
                <w:rFonts w:ascii="Consolas" w:eastAsia="Consolas" w:hAnsi="Consolas" w:cs="Consolas"/>
                <w:sz w:val="19"/>
              </w:rPr>
              <w:t>class Token:</w:t>
            </w:r>
          </w:p>
          <w:p w14:paraId="59B61EEA" w14:textId="77777777" w:rsidR="007B0B5F" w:rsidRDefault="00000000">
            <w:pPr>
              <w:spacing w:after="0" w:line="240" w:lineRule="auto"/>
            </w:pPr>
            <w:r>
              <w:rPr>
                <w:rFonts w:ascii="Consolas" w:eastAsia="Consolas" w:hAnsi="Consolas" w:cs="Consolas"/>
                <w:sz w:val="19"/>
              </w:rPr>
              <w:t xml:space="preserve">    type: str</w:t>
            </w:r>
          </w:p>
          <w:p w14:paraId="3ACCE7ED" w14:textId="77777777" w:rsidR="007B0B5F" w:rsidRDefault="00000000">
            <w:pPr>
              <w:spacing w:after="0" w:line="240" w:lineRule="auto"/>
            </w:pPr>
            <w:r>
              <w:rPr>
                <w:rFonts w:ascii="Consolas" w:eastAsia="Consolas" w:hAnsi="Consolas" w:cs="Consolas"/>
                <w:sz w:val="19"/>
              </w:rPr>
              <w:t xml:space="preserve">    lexeme: str</w:t>
            </w:r>
          </w:p>
          <w:p w14:paraId="61EA3EAB" w14:textId="77777777" w:rsidR="007B0B5F" w:rsidRDefault="00000000">
            <w:pPr>
              <w:spacing w:after="0" w:line="240" w:lineRule="auto"/>
            </w:pPr>
            <w:r>
              <w:rPr>
                <w:rFonts w:ascii="Consolas" w:eastAsia="Consolas" w:hAnsi="Consolas" w:cs="Consolas"/>
                <w:sz w:val="19"/>
              </w:rPr>
              <w:t xml:space="preserve">    line: int</w:t>
            </w:r>
          </w:p>
          <w:p w14:paraId="72732293" w14:textId="77777777" w:rsidR="007B0B5F" w:rsidRDefault="00000000">
            <w:pPr>
              <w:spacing w:after="0" w:line="240" w:lineRule="auto"/>
            </w:pPr>
            <w:r>
              <w:rPr>
                <w:rFonts w:ascii="Consolas" w:eastAsia="Consolas" w:hAnsi="Consolas" w:cs="Consolas"/>
                <w:sz w:val="19"/>
              </w:rPr>
              <w:t xml:space="preserve">    column: int</w:t>
            </w:r>
          </w:p>
          <w:p w14:paraId="4602564A" w14:textId="77777777" w:rsidR="007B0B5F" w:rsidRDefault="00000000">
            <w:pPr>
              <w:spacing w:after="0" w:line="240" w:lineRule="auto"/>
            </w:pPr>
            <w:r>
              <w:rPr>
                <w:rFonts w:ascii="Consolas" w:eastAsia="Consolas" w:hAnsi="Consolas" w:cs="Consolas"/>
                <w:sz w:val="19"/>
              </w:rPr>
              <w:t xml:space="preserve">    symbol_id: int | None = None</w:t>
            </w:r>
          </w:p>
          <w:p w14:paraId="62B53C82" w14:textId="77777777" w:rsidR="007B0B5F" w:rsidRDefault="00000000">
            <w:pPr>
              <w:spacing w:after="0" w:line="240" w:lineRule="auto"/>
            </w:pPr>
            <w:r>
              <w:rPr>
                <w:rFonts w:ascii="Consolas" w:eastAsia="Consolas" w:hAnsi="Consolas" w:cs="Consolas"/>
                <w:sz w:val="19"/>
              </w:rPr>
              <w:t xml:space="preserve"> </w:t>
            </w:r>
          </w:p>
          <w:p w14:paraId="5DDF2915" w14:textId="77777777" w:rsidR="007B0B5F" w:rsidRDefault="00000000">
            <w:pPr>
              <w:spacing w:after="0" w:line="240" w:lineRule="auto"/>
            </w:pPr>
            <w:r>
              <w:rPr>
                <w:rFonts w:ascii="Consolas" w:eastAsia="Consolas" w:hAnsi="Consolas" w:cs="Consolas"/>
                <w:sz w:val="19"/>
              </w:rPr>
              <w:t>@dataclass(frozen=True)</w:t>
            </w:r>
          </w:p>
          <w:p w14:paraId="5537ED02" w14:textId="77777777" w:rsidR="007B0B5F" w:rsidRDefault="00000000">
            <w:pPr>
              <w:spacing w:after="0" w:line="240" w:lineRule="auto"/>
            </w:pPr>
            <w:r>
              <w:rPr>
                <w:rFonts w:ascii="Consolas" w:eastAsia="Consolas" w:hAnsi="Consolas" w:cs="Consolas"/>
                <w:sz w:val="19"/>
              </w:rPr>
              <w:t>class LexicalError:</w:t>
            </w:r>
          </w:p>
          <w:p w14:paraId="5D8C5285" w14:textId="77777777" w:rsidR="007B0B5F" w:rsidRDefault="00000000">
            <w:pPr>
              <w:spacing w:after="0" w:line="240" w:lineRule="auto"/>
            </w:pPr>
            <w:r>
              <w:rPr>
                <w:rFonts w:ascii="Consolas" w:eastAsia="Consolas" w:hAnsi="Consolas" w:cs="Consolas"/>
                <w:sz w:val="19"/>
              </w:rPr>
              <w:t xml:space="preserve">    line: int</w:t>
            </w:r>
          </w:p>
          <w:p w14:paraId="6B46AEA0" w14:textId="77777777" w:rsidR="007B0B5F" w:rsidRDefault="00000000">
            <w:pPr>
              <w:spacing w:after="0" w:line="240" w:lineRule="auto"/>
            </w:pPr>
            <w:r>
              <w:rPr>
                <w:rFonts w:ascii="Consolas" w:eastAsia="Consolas" w:hAnsi="Consolas" w:cs="Consolas"/>
                <w:sz w:val="19"/>
              </w:rPr>
              <w:t xml:space="preserve">    column: int</w:t>
            </w:r>
          </w:p>
          <w:p w14:paraId="11A62910" w14:textId="77777777" w:rsidR="007B0B5F" w:rsidRDefault="00000000">
            <w:pPr>
              <w:spacing w:after="0" w:line="240" w:lineRule="auto"/>
            </w:pPr>
            <w:r>
              <w:rPr>
                <w:rFonts w:ascii="Consolas" w:eastAsia="Consolas" w:hAnsi="Consolas" w:cs="Consolas"/>
                <w:sz w:val="19"/>
              </w:rPr>
              <w:t xml:space="preserve">    message: str</w:t>
            </w:r>
          </w:p>
          <w:p w14:paraId="2E8204E2" w14:textId="77777777" w:rsidR="007B0B5F" w:rsidRDefault="00000000">
            <w:pPr>
              <w:spacing w:after="0" w:line="240" w:lineRule="auto"/>
            </w:pPr>
            <w:r>
              <w:rPr>
                <w:rFonts w:ascii="Consolas" w:eastAsia="Consolas" w:hAnsi="Consolas" w:cs="Consolas"/>
                <w:sz w:val="19"/>
              </w:rPr>
              <w:t xml:space="preserve"> </w:t>
            </w:r>
          </w:p>
          <w:p w14:paraId="4D02232C" w14:textId="77777777" w:rsidR="007B0B5F" w:rsidRDefault="00000000">
            <w:pPr>
              <w:spacing w:after="0" w:line="240" w:lineRule="auto"/>
            </w:pPr>
            <w:r>
              <w:rPr>
                <w:rFonts w:ascii="Consolas" w:eastAsia="Consolas" w:hAnsi="Consolas" w:cs="Consolas"/>
                <w:sz w:val="19"/>
              </w:rPr>
              <w:t>@dataclass</w:t>
            </w:r>
          </w:p>
          <w:p w14:paraId="660C3D5A" w14:textId="77777777" w:rsidR="007B0B5F" w:rsidRDefault="00000000">
            <w:pPr>
              <w:spacing w:after="0" w:line="240" w:lineRule="auto"/>
            </w:pPr>
            <w:r>
              <w:rPr>
                <w:rFonts w:ascii="Consolas" w:eastAsia="Consolas" w:hAnsi="Consolas" w:cs="Consolas"/>
                <w:sz w:val="19"/>
              </w:rPr>
              <w:t>class ScanResult:</w:t>
            </w:r>
          </w:p>
          <w:p w14:paraId="7E9A94E3" w14:textId="77777777" w:rsidR="007B0B5F" w:rsidRDefault="00000000">
            <w:pPr>
              <w:spacing w:after="0" w:line="240" w:lineRule="auto"/>
            </w:pPr>
            <w:r>
              <w:rPr>
                <w:rFonts w:ascii="Consolas" w:eastAsia="Consolas" w:hAnsi="Consolas" w:cs="Consolas"/>
                <w:sz w:val="19"/>
              </w:rPr>
              <w:t xml:space="preserve">    tokens: list[Token]</w:t>
            </w:r>
          </w:p>
          <w:p w14:paraId="0B4EB796" w14:textId="77777777" w:rsidR="007B0B5F" w:rsidRDefault="00000000">
            <w:pPr>
              <w:spacing w:after="0" w:line="240" w:lineRule="auto"/>
            </w:pPr>
            <w:r>
              <w:rPr>
                <w:rFonts w:ascii="Consolas" w:eastAsia="Consolas" w:hAnsi="Consolas" w:cs="Consolas"/>
                <w:sz w:val="19"/>
              </w:rPr>
              <w:t xml:space="preserve">    symbols: dict[str, int]</w:t>
            </w:r>
          </w:p>
          <w:p w14:paraId="65E5B75A" w14:textId="77777777" w:rsidR="007B0B5F" w:rsidRDefault="00000000">
            <w:pPr>
              <w:spacing w:after="0" w:line="240" w:lineRule="auto"/>
            </w:pPr>
            <w:r>
              <w:rPr>
                <w:rFonts w:ascii="Consolas" w:eastAsia="Consolas" w:hAnsi="Consolas" w:cs="Consolas"/>
                <w:sz w:val="19"/>
              </w:rPr>
              <w:t xml:space="preserve">    errors: list[LexicalError]</w:t>
            </w:r>
          </w:p>
        </w:tc>
      </w:tr>
    </w:tbl>
    <w:p w14:paraId="02BCBA9B" w14:textId="77777777" w:rsidR="007B0B5F" w:rsidRDefault="007B0B5F">
      <w:pPr>
        <w:spacing w:after="80" w:line="144" w:lineRule="auto"/>
      </w:pPr>
    </w:p>
    <w:tbl>
      <w:tblPr>
        <w:tblW w:w="0" w:type="auto"/>
        <w:jc w:val="center"/>
        <w:tblLayout w:type="fixed"/>
        <w:tblLook w:val="04A0" w:firstRow="1" w:lastRow="0" w:firstColumn="1" w:lastColumn="0" w:noHBand="0" w:noVBand="1"/>
      </w:tblPr>
      <w:tblGrid>
        <w:gridCol w:w="9156"/>
      </w:tblGrid>
      <w:tr w:rsidR="007B0B5F" w14:paraId="0B709005" w14:textId="77777777">
        <w:trPr>
          <w:jc w:val="center"/>
        </w:trPr>
        <w:tc>
          <w:tcPr>
            <w:tcW w:w="9156" w:type="dxa"/>
            <w:tcBorders>
              <w:top w:val="nil"/>
              <w:left w:val="single" w:sz="24" w:space="0" w:color="1A365D"/>
              <w:bottom w:val="nil"/>
              <w:right w:val="nil"/>
            </w:tcBorders>
            <w:shd w:val="clear" w:color="auto" w:fill="EBF4FF"/>
            <w:tcMar>
              <w:top w:w="90" w:type="dxa"/>
              <w:left w:w="160" w:type="dxa"/>
              <w:bottom w:w="90" w:type="dxa"/>
              <w:right w:w="140" w:type="dxa"/>
            </w:tcMar>
          </w:tcPr>
          <w:p w14:paraId="1D4F6F61" w14:textId="77777777" w:rsidR="007B0B5F" w:rsidRDefault="00000000">
            <w:pPr>
              <w:spacing w:after="0"/>
            </w:pPr>
            <w:r>
              <w:rPr>
                <w:b/>
                <w:color w:val="1A365D"/>
              </w:rPr>
              <w:t xml:space="preserve">Design note: </w:t>
            </w:r>
            <w:r>
              <w:rPr>
                <w:rFonts w:ascii="Consolas" w:eastAsia="Consolas" w:hAnsi="Consolas" w:cs="Consolas"/>
                <w:color w:val="1A365D"/>
                <w:sz w:val="20"/>
              </w:rPr>
              <w:t>ScanResult</w:t>
            </w:r>
            <w:r>
              <w:t xml:space="preserve"> is a plain (non-frozen) container because it holds a </w:t>
            </w:r>
            <w:r>
              <w:rPr>
                <w:rFonts w:ascii="Consolas" w:eastAsia="Consolas" w:hAnsi="Consolas" w:cs="Consolas"/>
                <w:color w:val="1A365D"/>
                <w:sz w:val="20"/>
              </w:rPr>
              <w:t>list</w:t>
            </w:r>
            <w:r>
              <w:t xml:space="preserve"> and a </w:t>
            </w:r>
            <w:r>
              <w:rPr>
                <w:rFonts w:ascii="Consolas" w:eastAsia="Consolas" w:hAnsi="Consolas" w:cs="Consolas"/>
                <w:color w:val="1A365D"/>
                <w:sz w:val="20"/>
              </w:rPr>
              <w:t>dict</w:t>
            </w:r>
            <w:r>
              <w:t xml:space="preserve">. Freezing the dataclass would only prevent re-binding its fields, not mutation of those collections, so immutability is enforced where it matters most: on the individual </w:t>
            </w:r>
            <w:r>
              <w:rPr>
                <w:rFonts w:ascii="Consolas" w:eastAsia="Consolas" w:hAnsi="Consolas" w:cs="Consolas"/>
                <w:color w:val="1A365D"/>
                <w:sz w:val="20"/>
              </w:rPr>
              <w:t>Token</w:t>
            </w:r>
            <w:r>
              <w:t xml:space="preserve"> and </w:t>
            </w:r>
            <w:r>
              <w:rPr>
                <w:rFonts w:ascii="Consolas" w:eastAsia="Consolas" w:hAnsi="Consolas" w:cs="Consolas"/>
                <w:color w:val="1A365D"/>
                <w:sz w:val="20"/>
              </w:rPr>
              <w:t>LexicalError</w:t>
            </w:r>
            <w:r>
              <w:t xml:space="preserve"> records.</w:t>
            </w:r>
          </w:p>
        </w:tc>
      </w:tr>
    </w:tbl>
    <w:p w14:paraId="7851C7A3" w14:textId="77777777" w:rsidR="007B0B5F" w:rsidRDefault="007B0B5F">
      <w:pPr>
        <w:spacing w:after="80" w:line="144" w:lineRule="auto"/>
      </w:pPr>
    </w:p>
    <w:p w14:paraId="74649E6A" w14:textId="77777777" w:rsidR="007B0B5F" w:rsidRDefault="00000000">
      <w:pPr>
        <w:pStyle w:val="Heading2"/>
      </w:pPr>
      <w:r>
        <w:t>3.3 Constant Tables</w:t>
      </w:r>
    </w:p>
    <w:tbl>
      <w:tblPr>
        <w:tblW w:w="0" w:type="auto"/>
        <w:jc w:val="center"/>
        <w:tblLayout w:type="fixed"/>
        <w:tblLook w:val="04A0" w:firstRow="1" w:lastRow="0" w:firstColumn="1" w:lastColumn="0" w:noHBand="0" w:noVBand="1"/>
      </w:tblPr>
      <w:tblGrid>
        <w:gridCol w:w="9156"/>
      </w:tblGrid>
      <w:tr w:rsidR="007B0B5F" w14:paraId="5DC331D9" w14:textId="77777777">
        <w:trPr>
          <w:jc w:val="center"/>
        </w:trPr>
        <w:tc>
          <w:tcPr>
            <w:tcW w:w="9156" w:type="dxa"/>
            <w:tcBorders>
              <w:top w:val="single" w:sz="4" w:space="0" w:color="D5DAE0"/>
              <w:left w:val="single" w:sz="24" w:space="0" w:color="2B6CB0"/>
              <w:bottom w:val="single" w:sz="4" w:space="0" w:color="D5DAE0"/>
              <w:right w:val="single" w:sz="4" w:space="0" w:color="D5DAE0"/>
            </w:tcBorders>
            <w:shd w:val="clear" w:color="auto" w:fill="F1F3F5"/>
            <w:tcMar>
              <w:top w:w="100" w:type="dxa"/>
              <w:left w:w="160" w:type="dxa"/>
              <w:bottom w:w="100" w:type="dxa"/>
              <w:right w:w="120" w:type="dxa"/>
            </w:tcMar>
          </w:tcPr>
          <w:p w14:paraId="531E3F6B" w14:textId="77777777" w:rsidR="007B0B5F" w:rsidRDefault="00000000">
            <w:pPr>
              <w:spacing w:after="60"/>
            </w:pPr>
            <w:r>
              <w:rPr>
                <w:b/>
                <w:color w:val="2B6CB0"/>
                <w:sz w:val="17"/>
              </w:rPr>
              <w:t>lexer.py — lookup tables</w:t>
            </w:r>
          </w:p>
          <w:p w14:paraId="4A73CFE6" w14:textId="77777777" w:rsidR="007B0B5F" w:rsidRDefault="00000000">
            <w:pPr>
              <w:spacing w:after="0" w:line="240" w:lineRule="auto"/>
            </w:pPr>
            <w:r>
              <w:rPr>
                <w:rFonts w:ascii="Consolas" w:eastAsia="Consolas" w:hAnsi="Consolas" w:cs="Consolas"/>
                <w:sz w:val="19"/>
              </w:rPr>
              <w:lastRenderedPageBreak/>
              <w:t>KEYWORDS = {"class", "public", "static", "void", "int", "float", "boolean",</w:t>
            </w:r>
          </w:p>
          <w:p w14:paraId="57FB9733" w14:textId="77777777" w:rsidR="007B0B5F" w:rsidRDefault="00000000">
            <w:pPr>
              <w:spacing w:after="0" w:line="240" w:lineRule="auto"/>
            </w:pPr>
            <w:r>
              <w:rPr>
                <w:rFonts w:ascii="Consolas" w:eastAsia="Consolas" w:hAnsi="Consolas" w:cs="Consolas"/>
                <w:sz w:val="19"/>
              </w:rPr>
              <w:t xml:space="preserve">            "char", "String", "if", "else", "while", "for", "return"}</w:t>
            </w:r>
          </w:p>
          <w:p w14:paraId="69E467E6" w14:textId="77777777" w:rsidR="007B0B5F" w:rsidRDefault="00000000">
            <w:pPr>
              <w:spacing w:after="0" w:line="240" w:lineRule="auto"/>
            </w:pPr>
            <w:r>
              <w:rPr>
                <w:rFonts w:ascii="Consolas" w:eastAsia="Consolas" w:hAnsi="Consolas" w:cs="Consolas"/>
                <w:sz w:val="19"/>
              </w:rPr>
              <w:t>TWO_CHAR_OPERATORS = {"==", "!=", "&lt;=", "&gt;=", "&amp;&amp;", "||"}</w:t>
            </w:r>
          </w:p>
          <w:p w14:paraId="7A72E3BA" w14:textId="77777777" w:rsidR="007B0B5F" w:rsidRDefault="00000000">
            <w:pPr>
              <w:spacing w:after="0" w:line="240" w:lineRule="auto"/>
            </w:pPr>
            <w:r>
              <w:rPr>
                <w:rFonts w:ascii="Consolas" w:eastAsia="Consolas" w:hAnsi="Consolas" w:cs="Consolas"/>
                <w:sz w:val="19"/>
              </w:rPr>
              <w:t>ONE_CHAR_OPERATORS = {"+", "-", "*", "/", "%", "&lt;", "&gt;", "!", "="}</w:t>
            </w:r>
          </w:p>
          <w:p w14:paraId="24975C78" w14:textId="77777777" w:rsidR="007B0B5F" w:rsidRDefault="00000000">
            <w:pPr>
              <w:spacing w:after="0" w:line="240" w:lineRule="auto"/>
            </w:pPr>
            <w:r>
              <w:rPr>
                <w:rFonts w:ascii="Consolas" w:eastAsia="Consolas" w:hAnsi="Consolas" w:cs="Consolas"/>
                <w:sz w:val="19"/>
              </w:rPr>
              <w:t>DELIMITERS         = {"(", ")", "{", "}", "[", "]", ";", ",", "."}</w:t>
            </w:r>
          </w:p>
        </w:tc>
      </w:tr>
    </w:tbl>
    <w:p w14:paraId="245C2BE6" w14:textId="77777777" w:rsidR="007B0B5F" w:rsidRDefault="007B0B5F">
      <w:pPr>
        <w:spacing w:after="80" w:line="144" w:lineRule="auto"/>
      </w:pPr>
    </w:p>
    <w:p w14:paraId="7F0CD6C4" w14:textId="77777777" w:rsidR="007B0B5F" w:rsidRDefault="00000000">
      <w:r>
        <w:t>Set membership in Python is O(1) on average, so classifying a lexeme never adds more than constant work per token and preserves the overall O(N) bound.</w:t>
      </w:r>
    </w:p>
    <w:p w14:paraId="2A981098" w14:textId="77777777" w:rsidR="007B0B5F" w:rsidRDefault="00000000">
      <w:pPr>
        <w:pStyle w:val="Heading2"/>
      </w:pPr>
      <w:r>
        <w:t>3.4 Coordinate Tracking</w:t>
      </w:r>
    </w:p>
    <w:p w14:paraId="26C16692" w14:textId="77777777" w:rsidR="007B0B5F" w:rsidRDefault="00000000">
      <w:r>
        <w:t xml:space="preserve">Every token and error carries a </w:t>
      </w:r>
      <w:r>
        <w:rPr>
          <w:b/>
        </w:rPr>
        <w:t>1-based line and column</w:t>
      </w:r>
      <w:r>
        <w:t>, matching what editors and compilers display. The first character of the file is at line 1, column 1.</w:t>
      </w:r>
    </w:p>
    <w:p w14:paraId="6488B03A" w14:textId="77777777" w:rsidR="007B0B5F" w:rsidRDefault="00000000">
      <w:pPr>
        <w:pStyle w:val="ListBullet"/>
      </w:pPr>
      <w:r>
        <w:rPr>
          <w:rFonts w:ascii="Consolas" w:eastAsia="Consolas" w:hAnsi="Consolas" w:cs="Consolas"/>
          <w:color w:val="1A365D"/>
          <w:sz w:val="20"/>
        </w:rPr>
        <w:t>_advance()</w:t>
      </w:r>
      <w:r>
        <w:t xml:space="preserve"> increments the column for every ordinary character.</w:t>
      </w:r>
    </w:p>
    <w:p w14:paraId="6ADD7BF5" w14:textId="77777777" w:rsidR="007B0B5F" w:rsidRDefault="00000000">
      <w:pPr>
        <w:pStyle w:val="ListBullet"/>
      </w:pPr>
      <w:r>
        <w:t>On a line break it increments the line and resets the column to 1.</w:t>
      </w:r>
    </w:p>
    <w:p w14:paraId="4DE94C81" w14:textId="77777777" w:rsidR="007B0B5F" w:rsidRDefault="00000000">
      <w:pPr>
        <w:pStyle w:val="ListBullet"/>
      </w:pPr>
      <w:r>
        <w:rPr>
          <w:b/>
        </w:rPr>
        <w:t>Cross-platform newlines:</w:t>
      </w:r>
      <w:r>
        <w:t xml:space="preserve"> both Windows (</w:t>
      </w:r>
      <w:r>
        <w:rPr>
          <w:rFonts w:ascii="Consolas" w:eastAsia="Consolas" w:hAnsi="Consolas" w:cs="Consolas"/>
          <w:color w:val="1A365D"/>
          <w:sz w:val="20"/>
        </w:rPr>
        <w:t>\r\n</w:t>
      </w:r>
      <w:r>
        <w:t>) and Unix (</w:t>
      </w:r>
      <w:r>
        <w:rPr>
          <w:rFonts w:ascii="Consolas" w:eastAsia="Consolas" w:hAnsi="Consolas" w:cs="Consolas"/>
          <w:color w:val="1A365D"/>
          <w:sz w:val="20"/>
        </w:rPr>
        <w:t>\n</w:t>
      </w:r>
      <w:r>
        <w:t xml:space="preserve">) line endings are normalised, so a </w:t>
      </w:r>
      <w:r>
        <w:rPr>
          <w:rFonts w:ascii="Consolas" w:eastAsia="Consolas" w:hAnsi="Consolas" w:cs="Consolas"/>
          <w:color w:val="1A365D"/>
          <w:sz w:val="20"/>
        </w:rPr>
        <w:t>\r\n</w:t>
      </w:r>
      <w:r>
        <w:t xml:space="preserve"> pair counts as a single line break and never inflates line numbers.</w:t>
      </w:r>
    </w:p>
    <w:p w14:paraId="0A28DD4A" w14:textId="77777777" w:rsidR="007B0B5F" w:rsidRDefault="00000000">
      <w:pPr>
        <w:pStyle w:val="ListBullet"/>
      </w:pPr>
      <w:r>
        <w:t xml:space="preserve">A token's coordinates are captured at its </w:t>
      </w:r>
      <w:r>
        <w:rPr>
          <w:b/>
        </w:rPr>
        <w:t>first</w:t>
      </w:r>
      <w:r>
        <w:t xml:space="preserve"> character, before any of its characters are consumed.</w:t>
      </w:r>
    </w:p>
    <w:p w14:paraId="5CBE0CFD" w14:textId="77777777" w:rsidR="007B0B5F" w:rsidRDefault="00000000">
      <w:pPr>
        <w:pStyle w:val="Heading2"/>
      </w:pPr>
      <w:r>
        <w:t>3.5 Maximal Munch and Lookahead</w:t>
      </w:r>
    </w:p>
    <w:p w14:paraId="02052D17" w14:textId="77777777" w:rsidR="007B0B5F" w:rsidRDefault="00000000">
      <w:r>
        <w:t xml:space="preserve">The scanner follows the </w:t>
      </w:r>
      <w:r>
        <w:rPr>
          <w:b/>
        </w:rPr>
        <w:t>maximal munch</w:t>
      </w:r>
      <w:r>
        <w:t xml:space="preserve"> rule: at each position it consumes the longest character sequence that forms a valid token. Three recurring ambiguities are resolved by peeking ahead:</w:t>
      </w:r>
    </w:p>
    <w:p w14:paraId="1B9F8368" w14:textId="77777777" w:rsidR="007B0B5F" w:rsidRDefault="00000000">
      <w:pPr>
        <w:keepNext/>
        <w:spacing w:before="160" w:after="60"/>
      </w:pPr>
      <w:r>
        <w:rPr>
          <w:b/>
          <w:color w:val="2B6CB0"/>
          <w:sz w:val="19"/>
        </w:rPr>
        <w:t xml:space="preserve">Table 8. </w:t>
      </w:r>
      <w:r>
        <w:rPr>
          <w:i/>
          <w:sz w:val="19"/>
        </w:rPr>
        <w:t>Ambiguities and their resolution.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494"/>
        <w:gridCol w:w="5102"/>
        <w:gridCol w:w="1559"/>
      </w:tblGrid>
      <w:tr w:rsidR="007B0B5F" w14:paraId="6976DB88" w14:textId="77777777">
        <w:trPr>
          <w:cantSplit/>
          <w:tblHeader/>
          <w:jc w:val="center"/>
        </w:trPr>
        <w:tc>
          <w:tcPr>
            <w:tcW w:w="2494" w:type="dxa"/>
            <w:shd w:val="clear" w:color="auto" w:fill="1A365D"/>
            <w:tcMar>
              <w:top w:w="60" w:type="dxa"/>
              <w:left w:w="100" w:type="dxa"/>
              <w:bottom w:w="60" w:type="dxa"/>
              <w:right w:w="100" w:type="dxa"/>
            </w:tcMar>
            <w:vAlign w:val="center"/>
          </w:tcPr>
          <w:p w14:paraId="5180DB2A" w14:textId="77777777" w:rsidR="007B0B5F" w:rsidRDefault="00000000">
            <w:pPr>
              <w:keepNext/>
              <w:spacing w:after="0" w:line="240" w:lineRule="auto"/>
            </w:pPr>
            <w:r>
              <w:rPr>
                <w:b/>
                <w:color w:val="FFFFFF"/>
                <w:sz w:val="19"/>
              </w:rPr>
              <w:t>Ambiguity</w:t>
            </w:r>
          </w:p>
        </w:tc>
        <w:tc>
          <w:tcPr>
            <w:tcW w:w="5102" w:type="dxa"/>
            <w:shd w:val="clear" w:color="auto" w:fill="1A365D"/>
            <w:tcMar>
              <w:top w:w="60" w:type="dxa"/>
              <w:left w:w="100" w:type="dxa"/>
              <w:bottom w:w="60" w:type="dxa"/>
              <w:right w:w="100" w:type="dxa"/>
            </w:tcMar>
            <w:vAlign w:val="center"/>
          </w:tcPr>
          <w:p w14:paraId="5764B572" w14:textId="77777777" w:rsidR="007B0B5F" w:rsidRDefault="00000000">
            <w:pPr>
              <w:keepNext/>
              <w:spacing w:after="0" w:line="240" w:lineRule="auto"/>
            </w:pPr>
            <w:r>
              <w:rPr>
                <w:b/>
                <w:color w:val="FFFFFF"/>
                <w:sz w:val="19"/>
              </w:rPr>
              <w:t>Resolution</w:t>
            </w:r>
          </w:p>
        </w:tc>
        <w:tc>
          <w:tcPr>
            <w:tcW w:w="1559" w:type="dxa"/>
            <w:shd w:val="clear" w:color="auto" w:fill="1A365D"/>
            <w:tcMar>
              <w:top w:w="60" w:type="dxa"/>
              <w:left w:w="100" w:type="dxa"/>
              <w:bottom w:w="60" w:type="dxa"/>
              <w:right w:w="100" w:type="dxa"/>
            </w:tcMar>
            <w:vAlign w:val="center"/>
          </w:tcPr>
          <w:p w14:paraId="4D91B26D" w14:textId="77777777" w:rsidR="007B0B5F" w:rsidRDefault="00000000">
            <w:pPr>
              <w:keepNext/>
              <w:spacing w:after="0" w:line="240" w:lineRule="auto"/>
            </w:pPr>
            <w:r>
              <w:rPr>
                <w:b/>
                <w:color w:val="FFFFFF"/>
                <w:sz w:val="19"/>
              </w:rPr>
              <w:t>Lookahead</w:t>
            </w:r>
          </w:p>
        </w:tc>
      </w:tr>
      <w:tr w:rsidR="007B0B5F" w14:paraId="2B6F7178" w14:textId="77777777">
        <w:trPr>
          <w:cantSplit/>
          <w:jc w:val="center"/>
        </w:trPr>
        <w:tc>
          <w:tcPr>
            <w:tcW w:w="2494" w:type="dxa"/>
            <w:shd w:val="clear" w:color="auto" w:fill="FFFFFF"/>
            <w:tcMar>
              <w:top w:w="60" w:type="dxa"/>
              <w:left w:w="100" w:type="dxa"/>
              <w:bottom w:w="60" w:type="dxa"/>
              <w:right w:w="100" w:type="dxa"/>
            </w:tcMar>
            <w:vAlign w:val="center"/>
          </w:tcPr>
          <w:p w14:paraId="0FD0EBBE" w14:textId="77777777" w:rsidR="007B0B5F" w:rsidRDefault="00000000">
            <w:pPr>
              <w:keepNext/>
              <w:spacing w:after="0" w:line="252" w:lineRule="auto"/>
            </w:pPr>
            <w:r>
              <w:rPr>
                <w:rFonts w:ascii="Consolas" w:eastAsia="Consolas" w:hAnsi="Consolas" w:cs="Consolas"/>
                <w:color w:val="1A365D"/>
                <w:sz w:val="17"/>
              </w:rPr>
              <w:t>=</w:t>
            </w:r>
            <w:r>
              <w:rPr>
                <w:sz w:val="19"/>
              </w:rPr>
              <w:t xml:space="preserve"> versus </w:t>
            </w:r>
            <w:r>
              <w:rPr>
                <w:rFonts w:ascii="Consolas" w:eastAsia="Consolas" w:hAnsi="Consolas" w:cs="Consolas"/>
                <w:color w:val="1A365D"/>
                <w:sz w:val="17"/>
              </w:rPr>
              <w:t>==</w:t>
            </w:r>
          </w:p>
        </w:tc>
        <w:tc>
          <w:tcPr>
            <w:tcW w:w="5102" w:type="dxa"/>
            <w:shd w:val="clear" w:color="auto" w:fill="FFFFFF"/>
            <w:tcMar>
              <w:top w:w="60" w:type="dxa"/>
              <w:left w:w="100" w:type="dxa"/>
              <w:bottom w:w="60" w:type="dxa"/>
              <w:right w:w="100" w:type="dxa"/>
            </w:tcMar>
            <w:vAlign w:val="center"/>
          </w:tcPr>
          <w:p w14:paraId="5CF08AC0" w14:textId="77777777" w:rsidR="007B0B5F" w:rsidRDefault="00000000">
            <w:pPr>
              <w:keepNext/>
              <w:spacing w:after="0" w:line="252" w:lineRule="auto"/>
            </w:pPr>
            <w:r>
              <w:rPr>
                <w:sz w:val="19"/>
              </w:rPr>
              <w:t xml:space="preserve">If the next character is </w:t>
            </w:r>
            <w:r>
              <w:rPr>
                <w:rFonts w:ascii="Consolas" w:eastAsia="Consolas" w:hAnsi="Consolas" w:cs="Consolas"/>
                <w:color w:val="1A365D"/>
                <w:sz w:val="17"/>
              </w:rPr>
              <w:t>=</w:t>
            </w:r>
            <w:r>
              <w:rPr>
                <w:sz w:val="19"/>
              </w:rPr>
              <w:t>, consume both and emit LOGOP; otherwise emit ASSIGN</w:t>
            </w:r>
          </w:p>
        </w:tc>
        <w:tc>
          <w:tcPr>
            <w:tcW w:w="1559" w:type="dxa"/>
            <w:shd w:val="clear" w:color="auto" w:fill="FFFFFF"/>
            <w:tcMar>
              <w:top w:w="60" w:type="dxa"/>
              <w:left w:w="100" w:type="dxa"/>
              <w:bottom w:w="60" w:type="dxa"/>
              <w:right w:w="100" w:type="dxa"/>
            </w:tcMar>
            <w:vAlign w:val="center"/>
          </w:tcPr>
          <w:p w14:paraId="1307C078" w14:textId="77777777" w:rsidR="007B0B5F" w:rsidRDefault="00000000">
            <w:pPr>
              <w:keepNext/>
              <w:spacing w:after="0" w:line="252" w:lineRule="auto"/>
            </w:pPr>
            <w:r>
              <w:rPr>
                <w:sz w:val="19"/>
              </w:rPr>
              <w:t>1</w:t>
            </w:r>
          </w:p>
        </w:tc>
      </w:tr>
      <w:tr w:rsidR="007B0B5F" w14:paraId="5B5C0612" w14:textId="77777777">
        <w:trPr>
          <w:cantSplit/>
          <w:jc w:val="center"/>
        </w:trPr>
        <w:tc>
          <w:tcPr>
            <w:tcW w:w="2494" w:type="dxa"/>
            <w:shd w:val="clear" w:color="auto" w:fill="EDF2F7"/>
            <w:tcMar>
              <w:top w:w="60" w:type="dxa"/>
              <w:left w:w="100" w:type="dxa"/>
              <w:bottom w:w="60" w:type="dxa"/>
              <w:right w:w="100" w:type="dxa"/>
            </w:tcMar>
            <w:vAlign w:val="center"/>
          </w:tcPr>
          <w:p w14:paraId="6D60D312" w14:textId="77777777" w:rsidR="007B0B5F" w:rsidRDefault="00000000">
            <w:pPr>
              <w:keepNext/>
              <w:spacing w:after="0" w:line="252" w:lineRule="auto"/>
            </w:pPr>
            <w:r>
              <w:rPr>
                <w:rFonts w:ascii="Consolas" w:eastAsia="Consolas" w:hAnsi="Consolas" w:cs="Consolas"/>
                <w:color w:val="1A365D"/>
                <w:sz w:val="17"/>
              </w:rPr>
              <w:t>&lt;</w:t>
            </w:r>
            <w:r>
              <w:rPr>
                <w:sz w:val="19"/>
              </w:rPr>
              <w:t xml:space="preserve">, </w:t>
            </w:r>
            <w:r>
              <w:rPr>
                <w:rFonts w:ascii="Consolas" w:eastAsia="Consolas" w:hAnsi="Consolas" w:cs="Consolas"/>
                <w:color w:val="1A365D"/>
                <w:sz w:val="17"/>
              </w:rPr>
              <w:t>&gt;</w:t>
            </w:r>
            <w:r>
              <w:rPr>
                <w:sz w:val="19"/>
              </w:rPr>
              <w:t xml:space="preserve">, </w:t>
            </w:r>
            <w:r>
              <w:rPr>
                <w:rFonts w:ascii="Consolas" w:eastAsia="Consolas" w:hAnsi="Consolas" w:cs="Consolas"/>
                <w:color w:val="1A365D"/>
                <w:sz w:val="17"/>
              </w:rPr>
              <w:t>!</w:t>
            </w:r>
            <w:r>
              <w:rPr>
                <w:sz w:val="19"/>
              </w:rPr>
              <w:t xml:space="preserve"> versus </w:t>
            </w:r>
            <w:r>
              <w:rPr>
                <w:rFonts w:ascii="Consolas" w:eastAsia="Consolas" w:hAnsi="Consolas" w:cs="Consolas"/>
                <w:color w:val="1A365D"/>
                <w:sz w:val="17"/>
              </w:rPr>
              <w:t>&lt;=</w:t>
            </w:r>
            <w:r>
              <w:rPr>
                <w:sz w:val="19"/>
              </w:rPr>
              <w:t xml:space="preserve">, </w:t>
            </w:r>
            <w:r>
              <w:rPr>
                <w:rFonts w:ascii="Consolas" w:eastAsia="Consolas" w:hAnsi="Consolas" w:cs="Consolas"/>
                <w:color w:val="1A365D"/>
                <w:sz w:val="17"/>
              </w:rPr>
              <w:t>&gt;=</w:t>
            </w:r>
            <w:r>
              <w:rPr>
                <w:sz w:val="19"/>
              </w:rPr>
              <w:t xml:space="preserve">, </w:t>
            </w:r>
            <w:r>
              <w:rPr>
                <w:rFonts w:ascii="Consolas" w:eastAsia="Consolas" w:hAnsi="Consolas" w:cs="Consolas"/>
                <w:color w:val="1A365D"/>
                <w:sz w:val="17"/>
              </w:rPr>
              <w:t>!=</w:t>
            </w:r>
          </w:p>
        </w:tc>
        <w:tc>
          <w:tcPr>
            <w:tcW w:w="5102" w:type="dxa"/>
            <w:shd w:val="clear" w:color="auto" w:fill="EDF2F7"/>
            <w:tcMar>
              <w:top w:w="60" w:type="dxa"/>
              <w:left w:w="100" w:type="dxa"/>
              <w:bottom w:w="60" w:type="dxa"/>
              <w:right w:w="100" w:type="dxa"/>
            </w:tcMar>
            <w:vAlign w:val="center"/>
          </w:tcPr>
          <w:p w14:paraId="368E4882" w14:textId="77777777" w:rsidR="007B0B5F" w:rsidRDefault="00000000">
            <w:pPr>
              <w:keepNext/>
              <w:spacing w:after="0" w:line="252" w:lineRule="auto"/>
            </w:pPr>
            <w:r>
              <w:rPr>
                <w:sz w:val="19"/>
              </w:rPr>
              <w:t xml:space="preserve">Same technique: a following </w:t>
            </w:r>
            <w:r>
              <w:rPr>
                <w:rFonts w:ascii="Consolas" w:eastAsia="Consolas" w:hAnsi="Consolas" w:cs="Consolas"/>
                <w:color w:val="1A365D"/>
                <w:sz w:val="17"/>
              </w:rPr>
              <w:t>=</w:t>
            </w:r>
            <w:r>
              <w:rPr>
                <w:sz w:val="19"/>
              </w:rPr>
              <w:t xml:space="preserve"> upgrades the operator to its two-character form</w:t>
            </w:r>
          </w:p>
        </w:tc>
        <w:tc>
          <w:tcPr>
            <w:tcW w:w="1559" w:type="dxa"/>
            <w:shd w:val="clear" w:color="auto" w:fill="EDF2F7"/>
            <w:tcMar>
              <w:top w:w="60" w:type="dxa"/>
              <w:left w:w="100" w:type="dxa"/>
              <w:bottom w:w="60" w:type="dxa"/>
              <w:right w:w="100" w:type="dxa"/>
            </w:tcMar>
            <w:vAlign w:val="center"/>
          </w:tcPr>
          <w:p w14:paraId="0B807D85" w14:textId="77777777" w:rsidR="007B0B5F" w:rsidRDefault="00000000">
            <w:pPr>
              <w:keepNext/>
              <w:spacing w:after="0" w:line="252" w:lineRule="auto"/>
            </w:pPr>
            <w:r>
              <w:rPr>
                <w:sz w:val="19"/>
              </w:rPr>
              <w:t>1</w:t>
            </w:r>
          </w:p>
        </w:tc>
      </w:tr>
      <w:tr w:rsidR="007B0B5F" w14:paraId="64218AEC" w14:textId="77777777">
        <w:trPr>
          <w:cantSplit/>
          <w:jc w:val="center"/>
        </w:trPr>
        <w:tc>
          <w:tcPr>
            <w:tcW w:w="2494" w:type="dxa"/>
            <w:shd w:val="clear" w:color="auto" w:fill="FFFFFF"/>
            <w:tcMar>
              <w:top w:w="60" w:type="dxa"/>
              <w:left w:w="100" w:type="dxa"/>
              <w:bottom w:w="60" w:type="dxa"/>
              <w:right w:w="100" w:type="dxa"/>
            </w:tcMar>
            <w:vAlign w:val="center"/>
          </w:tcPr>
          <w:p w14:paraId="7461C790" w14:textId="77777777" w:rsidR="007B0B5F" w:rsidRDefault="00000000">
            <w:pPr>
              <w:keepNext/>
              <w:spacing w:after="0" w:line="252" w:lineRule="auto"/>
            </w:pPr>
            <w:r>
              <w:rPr>
                <w:rFonts w:ascii="Consolas" w:eastAsia="Consolas" w:hAnsi="Consolas" w:cs="Consolas"/>
                <w:color w:val="1A365D"/>
                <w:sz w:val="17"/>
              </w:rPr>
              <w:t>/</w:t>
            </w:r>
            <w:r>
              <w:rPr>
                <w:sz w:val="19"/>
              </w:rPr>
              <w:t xml:space="preserve"> versus </w:t>
            </w:r>
            <w:r>
              <w:rPr>
                <w:rFonts w:ascii="Consolas" w:eastAsia="Consolas" w:hAnsi="Consolas" w:cs="Consolas"/>
                <w:color w:val="1A365D"/>
                <w:sz w:val="17"/>
              </w:rPr>
              <w:t>//</w:t>
            </w:r>
            <w:r>
              <w:rPr>
                <w:sz w:val="19"/>
              </w:rPr>
              <w:t xml:space="preserve"> and </w:t>
            </w:r>
            <w:r>
              <w:rPr>
                <w:rFonts w:ascii="Consolas" w:eastAsia="Consolas" w:hAnsi="Consolas" w:cs="Consolas"/>
                <w:color w:val="1A365D"/>
                <w:sz w:val="17"/>
              </w:rPr>
              <w:t>/*</w:t>
            </w:r>
          </w:p>
        </w:tc>
        <w:tc>
          <w:tcPr>
            <w:tcW w:w="5102" w:type="dxa"/>
            <w:shd w:val="clear" w:color="auto" w:fill="FFFFFF"/>
            <w:tcMar>
              <w:top w:w="60" w:type="dxa"/>
              <w:left w:w="100" w:type="dxa"/>
              <w:bottom w:w="60" w:type="dxa"/>
              <w:right w:w="100" w:type="dxa"/>
            </w:tcMar>
            <w:vAlign w:val="center"/>
          </w:tcPr>
          <w:p w14:paraId="6631D626" w14:textId="77777777" w:rsidR="007B0B5F" w:rsidRDefault="00000000">
            <w:pPr>
              <w:keepNext/>
              <w:spacing w:after="0" w:line="252" w:lineRule="auto"/>
            </w:pPr>
            <w:r>
              <w:rPr>
                <w:sz w:val="19"/>
              </w:rPr>
              <w:t xml:space="preserve">Next character </w:t>
            </w:r>
            <w:r>
              <w:rPr>
                <w:rFonts w:ascii="Consolas" w:eastAsia="Consolas" w:hAnsi="Consolas" w:cs="Consolas"/>
                <w:color w:val="1A365D"/>
                <w:sz w:val="17"/>
              </w:rPr>
              <w:t>/</w:t>
            </w:r>
            <w:r>
              <w:rPr>
                <w:sz w:val="19"/>
              </w:rPr>
              <w:t xml:space="preserve"> starts a line comment, </w:t>
            </w:r>
            <w:r>
              <w:rPr>
                <w:rFonts w:ascii="Consolas" w:eastAsia="Consolas" w:hAnsi="Consolas" w:cs="Consolas"/>
                <w:color w:val="1A365D"/>
                <w:sz w:val="17"/>
              </w:rPr>
              <w:t>*</w:t>
            </w:r>
            <w:r>
              <w:rPr>
                <w:sz w:val="19"/>
              </w:rPr>
              <w:t xml:space="preserve"> starts a block comment, anything else is MATHOP</w:t>
            </w:r>
          </w:p>
        </w:tc>
        <w:tc>
          <w:tcPr>
            <w:tcW w:w="1559" w:type="dxa"/>
            <w:shd w:val="clear" w:color="auto" w:fill="FFFFFF"/>
            <w:tcMar>
              <w:top w:w="60" w:type="dxa"/>
              <w:left w:w="100" w:type="dxa"/>
              <w:bottom w:w="60" w:type="dxa"/>
              <w:right w:w="100" w:type="dxa"/>
            </w:tcMar>
            <w:vAlign w:val="center"/>
          </w:tcPr>
          <w:p w14:paraId="20F14CF1" w14:textId="77777777" w:rsidR="007B0B5F" w:rsidRDefault="00000000">
            <w:pPr>
              <w:keepNext/>
              <w:spacing w:after="0" w:line="252" w:lineRule="auto"/>
            </w:pPr>
            <w:r>
              <w:rPr>
                <w:sz w:val="19"/>
              </w:rPr>
              <w:t>1</w:t>
            </w:r>
          </w:p>
        </w:tc>
      </w:tr>
      <w:tr w:rsidR="007B0B5F" w14:paraId="738BCEB7" w14:textId="77777777">
        <w:trPr>
          <w:cantSplit/>
          <w:jc w:val="center"/>
        </w:trPr>
        <w:tc>
          <w:tcPr>
            <w:tcW w:w="2494" w:type="dxa"/>
            <w:shd w:val="clear" w:color="auto" w:fill="EDF2F7"/>
            <w:tcMar>
              <w:top w:w="60" w:type="dxa"/>
              <w:left w:w="100" w:type="dxa"/>
              <w:bottom w:w="60" w:type="dxa"/>
              <w:right w:w="100" w:type="dxa"/>
            </w:tcMar>
            <w:vAlign w:val="center"/>
          </w:tcPr>
          <w:p w14:paraId="75DB639C" w14:textId="77777777" w:rsidR="007B0B5F" w:rsidRDefault="00000000">
            <w:pPr>
              <w:keepNext/>
              <w:spacing w:after="0" w:line="252" w:lineRule="auto"/>
            </w:pPr>
            <w:r>
              <w:rPr>
                <w:rFonts w:ascii="Consolas" w:eastAsia="Consolas" w:hAnsi="Consolas" w:cs="Consolas"/>
                <w:color w:val="1A365D"/>
                <w:sz w:val="17"/>
              </w:rPr>
              <w:t>.</w:t>
            </w:r>
            <w:r>
              <w:rPr>
                <w:sz w:val="19"/>
              </w:rPr>
              <w:t xml:space="preserve"> in </w:t>
            </w:r>
            <w:r>
              <w:rPr>
                <w:rFonts w:ascii="Consolas" w:eastAsia="Consolas" w:hAnsi="Consolas" w:cs="Consolas"/>
                <w:color w:val="1A365D"/>
                <w:sz w:val="17"/>
              </w:rPr>
              <w:t>3.14</w:t>
            </w:r>
            <w:r>
              <w:rPr>
                <w:sz w:val="19"/>
              </w:rPr>
              <w:t xml:space="preserve"> versus </w:t>
            </w:r>
            <w:r>
              <w:rPr>
                <w:rFonts w:ascii="Consolas" w:eastAsia="Consolas" w:hAnsi="Consolas" w:cs="Consolas"/>
                <w:color w:val="1A365D"/>
                <w:sz w:val="17"/>
              </w:rPr>
              <w:t>.</w:t>
            </w:r>
            <w:r>
              <w:rPr>
                <w:sz w:val="19"/>
              </w:rPr>
              <w:t xml:space="preserve"> delimiter</w:t>
            </w:r>
          </w:p>
        </w:tc>
        <w:tc>
          <w:tcPr>
            <w:tcW w:w="5102" w:type="dxa"/>
            <w:shd w:val="clear" w:color="auto" w:fill="EDF2F7"/>
            <w:tcMar>
              <w:top w:w="60" w:type="dxa"/>
              <w:left w:w="100" w:type="dxa"/>
              <w:bottom w:w="60" w:type="dxa"/>
              <w:right w:w="100" w:type="dxa"/>
            </w:tcMar>
            <w:vAlign w:val="center"/>
          </w:tcPr>
          <w:p w14:paraId="7C895CBE" w14:textId="77777777" w:rsidR="007B0B5F" w:rsidRDefault="00000000">
            <w:pPr>
              <w:keepNext/>
              <w:spacing w:after="0" w:line="252" w:lineRule="auto"/>
            </w:pPr>
            <w:r>
              <w:rPr>
                <w:sz w:val="19"/>
              </w:rPr>
              <w:t>Inside a number, a dot continues the number only if the character after it is a digit</w:t>
            </w:r>
          </w:p>
        </w:tc>
        <w:tc>
          <w:tcPr>
            <w:tcW w:w="1559" w:type="dxa"/>
            <w:shd w:val="clear" w:color="auto" w:fill="EDF2F7"/>
            <w:tcMar>
              <w:top w:w="60" w:type="dxa"/>
              <w:left w:w="100" w:type="dxa"/>
              <w:bottom w:w="60" w:type="dxa"/>
              <w:right w:w="100" w:type="dxa"/>
            </w:tcMar>
            <w:vAlign w:val="center"/>
          </w:tcPr>
          <w:p w14:paraId="3CB7D5A4" w14:textId="77777777" w:rsidR="007B0B5F" w:rsidRDefault="00000000">
            <w:pPr>
              <w:keepNext/>
              <w:spacing w:after="0" w:line="252" w:lineRule="auto"/>
            </w:pPr>
            <w:r>
              <w:rPr>
                <w:sz w:val="19"/>
              </w:rPr>
              <w:t>1</w:t>
            </w:r>
          </w:p>
        </w:tc>
      </w:tr>
      <w:tr w:rsidR="007B0B5F" w14:paraId="37751250" w14:textId="77777777">
        <w:trPr>
          <w:cantSplit/>
          <w:jc w:val="center"/>
        </w:trPr>
        <w:tc>
          <w:tcPr>
            <w:tcW w:w="2494" w:type="dxa"/>
            <w:shd w:val="clear" w:color="auto" w:fill="FFFFFF"/>
            <w:tcMar>
              <w:top w:w="60" w:type="dxa"/>
              <w:left w:w="100" w:type="dxa"/>
              <w:bottom w:w="60" w:type="dxa"/>
              <w:right w:w="100" w:type="dxa"/>
            </w:tcMar>
            <w:vAlign w:val="center"/>
          </w:tcPr>
          <w:p w14:paraId="55863006" w14:textId="77777777" w:rsidR="007B0B5F" w:rsidRDefault="00000000">
            <w:pPr>
              <w:spacing w:after="0" w:line="252" w:lineRule="auto"/>
            </w:pPr>
            <w:r>
              <w:rPr>
                <w:rFonts w:ascii="Consolas" w:eastAsia="Consolas" w:hAnsi="Consolas" w:cs="Consolas"/>
                <w:color w:val="1A365D"/>
                <w:sz w:val="17"/>
              </w:rPr>
              <w:t>&amp;&amp;</w:t>
            </w:r>
            <w:r>
              <w:rPr>
                <w:sz w:val="19"/>
              </w:rPr>
              <w:t xml:space="preserve">, </w:t>
            </w:r>
            <w:r>
              <w:rPr>
                <w:rFonts w:ascii="Consolas" w:eastAsia="Consolas" w:hAnsi="Consolas" w:cs="Consolas"/>
                <w:color w:val="1A365D"/>
                <w:sz w:val="17"/>
              </w:rPr>
              <w:t>||</w:t>
            </w:r>
            <w:r>
              <w:rPr>
                <w:sz w:val="19"/>
              </w:rPr>
              <w:t xml:space="preserve"> versus lone </w:t>
            </w:r>
            <w:r>
              <w:rPr>
                <w:rFonts w:ascii="Consolas" w:eastAsia="Consolas" w:hAnsi="Consolas" w:cs="Consolas"/>
                <w:color w:val="1A365D"/>
                <w:sz w:val="17"/>
              </w:rPr>
              <w:t>&amp;</w:t>
            </w:r>
            <w:r>
              <w:rPr>
                <w:sz w:val="19"/>
              </w:rPr>
              <w:t xml:space="preserve">, </w:t>
            </w:r>
            <w:r>
              <w:rPr>
                <w:rFonts w:ascii="Consolas" w:eastAsia="Consolas" w:hAnsi="Consolas" w:cs="Consolas"/>
                <w:color w:val="1A365D"/>
                <w:sz w:val="17"/>
              </w:rPr>
              <w:t>|</w:t>
            </w:r>
          </w:p>
        </w:tc>
        <w:tc>
          <w:tcPr>
            <w:tcW w:w="5102" w:type="dxa"/>
            <w:shd w:val="clear" w:color="auto" w:fill="FFFFFF"/>
            <w:tcMar>
              <w:top w:w="60" w:type="dxa"/>
              <w:left w:w="100" w:type="dxa"/>
              <w:bottom w:w="60" w:type="dxa"/>
              <w:right w:w="100" w:type="dxa"/>
            </w:tcMar>
            <w:vAlign w:val="center"/>
          </w:tcPr>
          <w:p w14:paraId="17ED459A" w14:textId="77777777" w:rsidR="007B0B5F" w:rsidRDefault="00000000">
            <w:pPr>
              <w:spacing w:after="0" w:line="252" w:lineRule="auto"/>
            </w:pPr>
            <w:r>
              <w:rPr>
                <w:sz w:val="19"/>
              </w:rPr>
              <w:t xml:space="preserve">Doubled form is LOGOP; a single </w:t>
            </w:r>
            <w:r>
              <w:rPr>
                <w:rFonts w:ascii="Consolas" w:eastAsia="Consolas" w:hAnsi="Consolas" w:cs="Consolas"/>
                <w:color w:val="1A365D"/>
                <w:sz w:val="17"/>
              </w:rPr>
              <w:t>&amp;</w:t>
            </w:r>
            <w:r>
              <w:rPr>
                <w:sz w:val="19"/>
              </w:rPr>
              <w:t xml:space="preserve"> or </w:t>
            </w:r>
            <w:r>
              <w:rPr>
                <w:rFonts w:ascii="Consolas" w:eastAsia="Consolas" w:hAnsi="Consolas" w:cs="Consolas"/>
                <w:color w:val="1A365D"/>
                <w:sz w:val="17"/>
              </w:rPr>
              <w:t>|</w:t>
            </w:r>
            <w:r>
              <w:rPr>
                <w:sz w:val="19"/>
              </w:rPr>
              <w:t xml:space="preserve"> is not in the language and triggers recovery</w:t>
            </w:r>
          </w:p>
        </w:tc>
        <w:tc>
          <w:tcPr>
            <w:tcW w:w="1559" w:type="dxa"/>
            <w:shd w:val="clear" w:color="auto" w:fill="FFFFFF"/>
            <w:tcMar>
              <w:top w:w="60" w:type="dxa"/>
              <w:left w:w="100" w:type="dxa"/>
              <w:bottom w:w="60" w:type="dxa"/>
              <w:right w:w="100" w:type="dxa"/>
            </w:tcMar>
            <w:vAlign w:val="center"/>
          </w:tcPr>
          <w:p w14:paraId="0493DC3F" w14:textId="77777777" w:rsidR="007B0B5F" w:rsidRDefault="00000000">
            <w:pPr>
              <w:spacing w:after="0" w:line="252" w:lineRule="auto"/>
            </w:pPr>
            <w:r>
              <w:rPr>
                <w:sz w:val="19"/>
              </w:rPr>
              <w:t>1</w:t>
            </w:r>
          </w:p>
        </w:tc>
      </w:tr>
    </w:tbl>
    <w:p w14:paraId="214C4E19" w14:textId="77777777" w:rsidR="007B0B5F" w:rsidRDefault="007B0B5F">
      <w:pPr>
        <w:spacing w:after="80" w:line="144" w:lineRule="auto"/>
      </w:pPr>
    </w:p>
    <w:p w14:paraId="075CD00E" w14:textId="77777777" w:rsidR="007B0B5F" w:rsidRDefault="00000000">
      <w:pPr>
        <w:pStyle w:val="Heading2"/>
      </w:pPr>
      <w:r>
        <w:t>3.6 Scanning Loop (Illustrative)</w:t>
      </w:r>
    </w:p>
    <w:p w14:paraId="0EA65AB1" w14:textId="77777777" w:rsidR="007B0B5F" w:rsidRDefault="00000000">
      <w:r>
        <w:t xml:space="preserve">The following simplified outline shows the shape of the main loop. It is a conceptual summary rather than a verbatim excerpt of </w:t>
      </w:r>
      <w:r>
        <w:rPr>
          <w:rFonts w:ascii="Consolas" w:eastAsia="Consolas" w:hAnsi="Consolas" w:cs="Consolas"/>
          <w:color w:val="1A365D"/>
          <w:sz w:val="20"/>
        </w:rPr>
        <w:t>lexer.py</w:t>
      </w:r>
      <w:r>
        <w:t>.</w:t>
      </w:r>
    </w:p>
    <w:tbl>
      <w:tblPr>
        <w:tblW w:w="0" w:type="auto"/>
        <w:jc w:val="center"/>
        <w:tblLayout w:type="fixed"/>
        <w:tblLook w:val="04A0" w:firstRow="1" w:lastRow="0" w:firstColumn="1" w:lastColumn="0" w:noHBand="0" w:noVBand="1"/>
      </w:tblPr>
      <w:tblGrid>
        <w:gridCol w:w="9156"/>
      </w:tblGrid>
      <w:tr w:rsidR="007B0B5F" w14:paraId="5262391B" w14:textId="77777777">
        <w:trPr>
          <w:jc w:val="center"/>
        </w:trPr>
        <w:tc>
          <w:tcPr>
            <w:tcW w:w="9156" w:type="dxa"/>
            <w:tcBorders>
              <w:top w:val="single" w:sz="4" w:space="0" w:color="D5DAE0"/>
              <w:left w:val="single" w:sz="24" w:space="0" w:color="2B6CB0"/>
              <w:bottom w:val="single" w:sz="4" w:space="0" w:color="D5DAE0"/>
              <w:right w:val="single" w:sz="4" w:space="0" w:color="D5DAE0"/>
            </w:tcBorders>
            <w:shd w:val="clear" w:color="auto" w:fill="F1F3F5"/>
            <w:tcMar>
              <w:top w:w="100" w:type="dxa"/>
              <w:left w:w="160" w:type="dxa"/>
              <w:bottom w:w="100" w:type="dxa"/>
              <w:right w:w="120" w:type="dxa"/>
            </w:tcMar>
          </w:tcPr>
          <w:p w14:paraId="1EF1F538" w14:textId="77777777" w:rsidR="007B0B5F" w:rsidRDefault="00000000">
            <w:pPr>
              <w:spacing w:after="60"/>
            </w:pPr>
            <w:r>
              <w:rPr>
                <w:b/>
                <w:color w:val="2B6CB0"/>
                <w:sz w:val="17"/>
              </w:rPr>
              <w:t>Conceptual outline of the main loop</w:t>
            </w:r>
          </w:p>
          <w:p w14:paraId="435932AB" w14:textId="77777777" w:rsidR="007B0B5F" w:rsidRDefault="00000000">
            <w:pPr>
              <w:spacing w:after="0" w:line="240" w:lineRule="auto"/>
            </w:pPr>
            <w:r>
              <w:rPr>
                <w:rFonts w:ascii="Consolas" w:eastAsia="Consolas" w:hAnsi="Consolas" w:cs="Consolas"/>
                <w:sz w:val="19"/>
              </w:rPr>
              <w:t>def scan(self) -&gt; ScanResult:</w:t>
            </w:r>
          </w:p>
          <w:p w14:paraId="4FF9B558" w14:textId="77777777" w:rsidR="007B0B5F" w:rsidRDefault="00000000">
            <w:pPr>
              <w:spacing w:after="0" w:line="240" w:lineRule="auto"/>
            </w:pPr>
            <w:r>
              <w:rPr>
                <w:rFonts w:ascii="Consolas" w:eastAsia="Consolas" w:hAnsi="Consolas" w:cs="Consolas"/>
                <w:sz w:val="19"/>
              </w:rPr>
              <w:t xml:space="preserve">    while not self._at_end():</w:t>
            </w:r>
          </w:p>
          <w:p w14:paraId="39AEC809" w14:textId="77777777" w:rsidR="007B0B5F" w:rsidRDefault="00000000">
            <w:pPr>
              <w:spacing w:after="0" w:line="240" w:lineRule="auto"/>
            </w:pPr>
            <w:r>
              <w:rPr>
                <w:rFonts w:ascii="Consolas" w:eastAsia="Consolas" w:hAnsi="Consolas" w:cs="Consolas"/>
                <w:sz w:val="19"/>
              </w:rPr>
              <w:t xml:space="preserve">        ch = self._peek(0)</w:t>
            </w:r>
          </w:p>
          <w:p w14:paraId="013CDDA9" w14:textId="77777777" w:rsidR="007B0B5F" w:rsidRDefault="00000000">
            <w:pPr>
              <w:spacing w:after="0" w:line="240" w:lineRule="auto"/>
            </w:pPr>
            <w:r>
              <w:rPr>
                <w:rFonts w:ascii="Consolas" w:eastAsia="Consolas" w:hAnsi="Consolas" w:cs="Consolas"/>
                <w:sz w:val="19"/>
              </w:rPr>
              <w:t xml:space="preserve">        if ch in " \t\r\n":  self._advance()</w:t>
            </w:r>
          </w:p>
          <w:p w14:paraId="17104E73" w14:textId="77777777" w:rsidR="007B0B5F" w:rsidRDefault="00000000">
            <w:pPr>
              <w:spacing w:after="0" w:line="240" w:lineRule="auto"/>
            </w:pPr>
            <w:r>
              <w:rPr>
                <w:rFonts w:ascii="Consolas" w:eastAsia="Consolas" w:hAnsi="Consolas" w:cs="Consolas"/>
                <w:sz w:val="19"/>
              </w:rPr>
              <w:t xml:space="preserve">        elif ch.isalpha() or ch == "_":</w:t>
            </w:r>
          </w:p>
          <w:p w14:paraId="679E5224" w14:textId="77777777" w:rsidR="007B0B5F" w:rsidRDefault="00000000">
            <w:pPr>
              <w:spacing w:after="0" w:line="240" w:lineRule="auto"/>
            </w:pPr>
            <w:r>
              <w:rPr>
                <w:rFonts w:ascii="Consolas" w:eastAsia="Consolas" w:hAnsi="Consolas" w:cs="Consolas"/>
                <w:sz w:val="19"/>
              </w:rPr>
              <w:t xml:space="preserve">            self._scan_word()</w:t>
            </w:r>
          </w:p>
          <w:p w14:paraId="3FC2158B" w14:textId="77777777" w:rsidR="007B0B5F" w:rsidRDefault="00000000">
            <w:pPr>
              <w:spacing w:after="0" w:line="240" w:lineRule="auto"/>
            </w:pPr>
            <w:r>
              <w:rPr>
                <w:rFonts w:ascii="Consolas" w:eastAsia="Consolas" w:hAnsi="Consolas" w:cs="Consolas"/>
                <w:sz w:val="19"/>
              </w:rPr>
              <w:lastRenderedPageBreak/>
              <w:t xml:space="preserve">        elif ch.isdigit():</w:t>
            </w:r>
          </w:p>
          <w:p w14:paraId="13C14B38" w14:textId="77777777" w:rsidR="007B0B5F" w:rsidRDefault="00000000">
            <w:pPr>
              <w:spacing w:after="0" w:line="240" w:lineRule="auto"/>
            </w:pPr>
            <w:r>
              <w:rPr>
                <w:rFonts w:ascii="Consolas" w:eastAsia="Consolas" w:hAnsi="Consolas" w:cs="Consolas"/>
                <w:sz w:val="19"/>
              </w:rPr>
              <w:t xml:space="preserve">            self._scan_number()</w:t>
            </w:r>
          </w:p>
          <w:p w14:paraId="796F4F06" w14:textId="77777777" w:rsidR="007B0B5F" w:rsidRDefault="00000000">
            <w:pPr>
              <w:spacing w:after="0" w:line="240" w:lineRule="auto"/>
            </w:pPr>
            <w:r>
              <w:rPr>
                <w:rFonts w:ascii="Consolas" w:eastAsia="Consolas" w:hAnsi="Consolas" w:cs="Consolas"/>
                <w:sz w:val="19"/>
              </w:rPr>
              <w:t xml:space="preserve">        elif ch in "\"'":</w:t>
            </w:r>
          </w:p>
          <w:p w14:paraId="3E379569" w14:textId="77777777" w:rsidR="007B0B5F" w:rsidRDefault="00000000">
            <w:pPr>
              <w:spacing w:after="0" w:line="240" w:lineRule="auto"/>
            </w:pPr>
            <w:r>
              <w:rPr>
                <w:rFonts w:ascii="Consolas" w:eastAsia="Consolas" w:hAnsi="Consolas" w:cs="Consolas"/>
                <w:sz w:val="19"/>
              </w:rPr>
              <w:t xml:space="preserve">            self._scan_string()</w:t>
            </w:r>
          </w:p>
          <w:p w14:paraId="756BBD46" w14:textId="77777777" w:rsidR="007B0B5F" w:rsidRDefault="00000000">
            <w:pPr>
              <w:spacing w:after="0" w:line="240" w:lineRule="auto"/>
            </w:pPr>
            <w:r>
              <w:rPr>
                <w:rFonts w:ascii="Consolas" w:eastAsia="Consolas" w:hAnsi="Consolas" w:cs="Consolas"/>
                <w:sz w:val="19"/>
              </w:rPr>
              <w:t xml:space="preserve">        elif ch == "/":</w:t>
            </w:r>
          </w:p>
          <w:p w14:paraId="4149285B" w14:textId="77777777" w:rsidR="007B0B5F" w:rsidRDefault="00000000">
            <w:pPr>
              <w:spacing w:after="0" w:line="240" w:lineRule="auto"/>
            </w:pPr>
            <w:r>
              <w:rPr>
                <w:rFonts w:ascii="Consolas" w:eastAsia="Consolas" w:hAnsi="Consolas" w:cs="Consolas"/>
                <w:sz w:val="19"/>
              </w:rPr>
              <w:t xml:space="preserve">            self._scan_slash()</w:t>
            </w:r>
          </w:p>
          <w:p w14:paraId="2E9E03B3" w14:textId="77777777" w:rsidR="007B0B5F" w:rsidRDefault="00000000">
            <w:pPr>
              <w:spacing w:after="0" w:line="240" w:lineRule="auto"/>
            </w:pPr>
            <w:r>
              <w:rPr>
                <w:rFonts w:ascii="Consolas" w:eastAsia="Consolas" w:hAnsi="Consolas" w:cs="Consolas"/>
                <w:sz w:val="19"/>
              </w:rPr>
              <w:t xml:space="preserve">        elif ch in OPERATOR_START:</w:t>
            </w:r>
          </w:p>
          <w:p w14:paraId="7F00BF4B" w14:textId="77777777" w:rsidR="007B0B5F" w:rsidRDefault="00000000">
            <w:pPr>
              <w:spacing w:after="0" w:line="240" w:lineRule="auto"/>
            </w:pPr>
            <w:r>
              <w:rPr>
                <w:rFonts w:ascii="Consolas" w:eastAsia="Consolas" w:hAnsi="Consolas" w:cs="Consolas"/>
                <w:sz w:val="19"/>
              </w:rPr>
              <w:t xml:space="preserve">            self._scan_operator()</w:t>
            </w:r>
          </w:p>
          <w:p w14:paraId="5AB79535" w14:textId="77777777" w:rsidR="007B0B5F" w:rsidRDefault="00000000">
            <w:pPr>
              <w:spacing w:after="0" w:line="240" w:lineRule="auto"/>
            </w:pPr>
            <w:r>
              <w:rPr>
                <w:rFonts w:ascii="Consolas" w:eastAsia="Consolas" w:hAnsi="Consolas" w:cs="Consolas"/>
                <w:sz w:val="19"/>
              </w:rPr>
              <w:t xml:space="preserve">        elif ch in DELIMITERS:</w:t>
            </w:r>
          </w:p>
          <w:p w14:paraId="4FE400EC" w14:textId="77777777" w:rsidR="007B0B5F" w:rsidRDefault="00000000">
            <w:pPr>
              <w:spacing w:after="0" w:line="240" w:lineRule="auto"/>
            </w:pPr>
            <w:r>
              <w:rPr>
                <w:rFonts w:ascii="Consolas" w:eastAsia="Consolas" w:hAnsi="Consolas" w:cs="Consolas"/>
                <w:sz w:val="19"/>
              </w:rPr>
              <w:t xml:space="preserve">            self._emit_delimiter()</w:t>
            </w:r>
          </w:p>
          <w:p w14:paraId="7904426F" w14:textId="77777777" w:rsidR="007B0B5F" w:rsidRDefault="00000000">
            <w:pPr>
              <w:spacing w:after="0" w:line="240" w:lineRule="auto"/>
            </w:pPr>
            <w:r>
              <w:rPr>
                <w:rFonts w:ascii="Consolas" w:eastAsia="Consolas" w:hAnsi="Consolas" w:cs="Consolas"/>
                <w:sz w:val="19"/>
              </w:rPr>
              <w:t xml:space="preserve">        else:</w:t>
            </w:r>
          </w:p>
          <w:p w14:paraId="3375A153" w14:textId="77777777" w:rsidR="007B0B5F" w:rsidRDefault="00000000">
            <w:pPr>
              <w:spacing w:after="0" w:line="240" w:lineRule="auto"/>
            </w:pPr>
            <w:r>
              <w:rPr>
                <w:rFonts w:ascii="Consolas" w:eastAsia="Consolas" w:hAnsi="Consolas" w:cs="Consolas"/>
                <w:sz w:val="19"/>
              </w:rPr>
              <w:t xml:space="preserve">            self._error_unknown(ch)  # panic</w:t>
            </w:r>
          </w:p>
          <w:p w14:paraId="42BAB083" w14:textId="77777777" w:rsidR="007B0B5F" w:rsidRDefault="00000000">
            <w:pPr>
              <w:spacing w:after="0" w:line="240" w:lineRule="auto"/>
            </w:pPr>
            <w:r>
              <w:rPr>
                <w:rFonts w:ascii="Consolas" w:eastAsia="Consolas" w:hAnsi="Consolas" w:cs="Consolas"/>
                <w:sz w:val="19"/>
              </w:rPr>
              <w:t xml:space="preserve">    self._emit_eof()</w:t>
            </w:r>
          </w:p>
          <w:p w14:paraId="0F1276BF" w14:textId="77777777" w:rsidR="007B0B5F" w:rsidRDefault="00000000">
            <w:pPr>
              <w:spacing w:after="0" w:line="240" w:lineRule="auto"/>
            </w:pPr>
            <w:r>
              <w:rPr>
                <w:rFonts w:ascii="Consolas" w:eastAsia="Consolas" w:hAnsi="Consolas" w:cs="Consolas"/>
                <w:sz w:val="19"/>
              </w:rPr>
              <w:t xml:space="preserve">    return ScanResult(self.tokens, self.symbols, self.errors)</w:t>
            </w:r>
          </w:p>
        </w:tc>
      </w:tr>
    </w:tbl>
    <w:p w14:paraId="1D3591BC" w14:textId="77777777" w:rsidR="007B0B5F" w:rsidRDefault="007B0B5F">
      <w:pPr>
        <w:spacing w:after="80" w:line="144" w:lineRule="auto"/>
      </w:pPr>
    </w:p>
    <w:p w14:paraId="2B24935E" w14:textId="77777777" w:rsidR="007B0B5F" w:rsidRDefault="00000000">
      <w:r>
        <w:t>Because each branch consumes at least one character and never moves the cursor backwards, the loop terminates and performs a number of steps proportional to the input length, giving the O(N) bound stated in Section 1.</w:t>
      </w:r>
    </w:p>
    <w:p w14:paraId="35364E39" w14:textId="77777777" w:rsidR="007B0B5F" w:rsidRDefault="00000000">
      <w:pPr>
        <w:pStyle w:val="Heading2"/>
      </w:pPr>
      <w:r>
        <w:t>3.7 Worked Example</w:t>
      </w:r>
    </w:p>
    <w:p w14:paraId="7F63A8B6" w14:textId="77777777" w:rsidR="007B0B5F" w:rsidRDefault="00000000">
      <w:r>
        <w:t xml:space="preserve">The statement </w:t>
      </w:r>
      <w:r>
        <w:rPr>
          <w:rFonts w:ascii="Consolas" w:eastAsia="Consolas" w:hAnsi="Consolas" w:cs="Consolas"/>
          <w:color w:val="1A365D"/>
          <w:sz w:val="20"/>
        </w:rPr>
        <w:t>int x = -5;</w:t>
      </w:r>
      <w:r>
        <w:t xml:space="preserve"> is scanned as follows (the symbol table afterwards maps </w:t>
      </w:r>
      <w:r>
        <w:rPr>
          <w:rFonts w:ascii="Consolas" w:eastAsia="Consolas" w:hAnsi="Consolas" w:cs="Consolas"/>
          <w:color w:val="1A365D"/>
          <w:sz w:val="20"/>
        </w:rPr>
        <w:t>x</w:t>
      </w:r>
      <w:r>
        <w:t xml:space="preserve"> to 1):</w:t>
      </w:r>
    </w:p>
    <w:p w14:paraId="2D4C3D50" w14:textId="77777777" w:rsidR="007B0B5F" w:rsidRDefault="00000000">
      <w:pPr>
        <w:keepNext/>
        <w:spacing w:before="160" w:after="60"/>
      </w:pPr>
      <w:r>
        <w:rPr>
          <w:b/>
          <w:color w:val="2B6CB0"/>
          <w:sz w:val="19"/>
        </w:rPr>
        <w:t xml:space="preserve">Table 9. </w:t>
      </w:r>
      <w:r>
        <w:rPr>
          <w:i/>
          <w:sz w:val="19"/>
        </w:rPr>
        <w:t>Token stream for the statement int x = -5;</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567"/>
        <w:gridCol w:w="2154"/>
        <w:gridCol w:w="2381"/>
        <w:gridCol w:w="1587"/>
        <w:gridCol w:w="2466"/>
      </w:tblGrid>
      <w:tr w:rsidR="007B0B5F" w14:paraId="6B635514" w14:textId="77777777">
        <w:trPr>
          <w:cantSplit/>
          <w:tblHeader/>
          <w:jc w:val="center"/>
        </w:trPr>
        <w:tc>
          <w:tcPr>
            <w:tcW w:w="567" w:type="dxa"/>
            <w:shd w:val="clear" w:color="auto" w:fill="1A365D"/>
            <w:tcMar>
              <w:top w:w="60" w:type="dxa"/>
              <w:left w:w="100" w:type="dxa"/>
              <w:bottom w:w="60" w:type="dxa"/>
              <w:right w:w="100" w:type="dxa"/>
            </w:tcMar>
            <w:vAlign w:val="center"/>
          </w:tcPr>
          <w:p w14:paraId="60D8EED1" w14:textId="77777777" w:rsidR="007B0B5F" w:rsidRDefault="00000000">
            <w:pPr>
              <w:keepNext/>
              <w:spacing w:after="0" w:line="240" w:lineRule="auto"/>
            </w:pPr>
            <w:r>
              <w:rPr>
                <w:b/>
                <w:color w:val="FFFFFF"/>
                <w:sz w:val="19"/>
              </w:rPr>
              <w:t>#</w:t>
            </w:r>
          </w:p>
        </w:tc>
        <w:tc>
          <w:tcPr>
            <w:tcW w:w="2154" w:type="dxa"/>
            <w:shd w:val="clear" w:color="auto" w:fill="1A365D"/>
            <w:tcMar>
              <w:top w:w="60" w:type="dxa"/>
              <w:left w:w="100" w:type="dxa"/>
              <w:bottom w:w="60" w:type="dxa"/>
              <w:right w:w="100" w:type="dxa"/>
            </w:tcMar>
            <w:vAlign w:val="center"/>
          </w:tcPr>
          <w:p w14:paraId="7D4EB013" w14:textId="77777777" w:rsidR="007B0B5F" w:rsidRDefault="00000000">
            <w:pPr>
              <w:keepNext/>
              <w:spacing w:after="0" w:line="240" w:lineRule="auto"/>
            </w:pPr>
            <w:r>
              <w:rPr>
                <w:b/>
                <w:color w:val="FFFFFF"/>
                <w:sz w:val="19"/>
              </w:rPr>
              <w:t>Token Type</w:t>
            </w:r>
          </w:p>
        </w:tc>
        <w:tc>
          <w:tcPr>
            <w:tcW w:w="2381" w:type="dxa"/>
            <w:shd w:val="clear" w:color="auto" w:fill="1A365D"/>
            <w:tcMar>
              <w:top w:w="60" w:type="dxa"/>
              <w:left w:w="100" w:type="dxa"/>
              <w:bottom w:w="60" w:type="dxa"/>
              <w:right w:w="100" w:type="dxa"/>
            </w:tcMar>
            <w:vAlign w:val="center"/>
          </w:tcPr>
          <w:p w14:paraId="4EC5B52C" w14:textId="77777777" w:rsidR="007B0B5F" w:rsidRDefault="00000000">
            <w:pPr>
              <w:keepNext/>
              <w:spacing w:after="0" w:line="240" w:lineRule="auto"/>
            </w:pPr>
            <w:r>
              <w:rPr>
                <w:b/>
                <w:color w:val="FFFFFF"/>
                <w:sz w:val="19"/>
              </w:rPr>
              <w:t>Lexeme</w:t>
            </w:r>
          </w:p>
        </w:tc>
        <w:tc>
          <w:tcPr>
            <w:tcW w:w="1587" w:type="dxa"/>
            <w:shd w:val="clear" w:color="auto" w:fill="1A365D"/>
            <w:tcMar>
              <w:top w:w="60" w:type="dxa"/>
              <w:left w:w="100" w:type="dxa"/>
              <w:bottom w:w="60" w:type="dxa"/>
              <w:right w:w="100" w:type="dxa"/>
            </w:tcMar>
            <w:vAlign w:val="center"/>
          </w:tcPr>
          <w:p w14:paraId="11C444F6" w14:textId="77777777" w:rsidR="007B0B5F" w:rsidRDefault="00000000">
            <w:pPr>
              <w:keepNext/>
              <w:spacing w:after="0" w:line="240" w:lineRule="auto"/>
            </w:pPr>
            <w:r>
              <w:rPr>
                <w:b/>
                <w:color w:val="FFFFFF"/>
                <w:sz w:val="19"/>
              </w:rPr>
              <w:t>Line:Col</w:t>
            </w:r>
          </w:p>
        </w:tc>
        <w:tc>
          <w:tcPr>
            <w:tcW w:w="2466" w:type="dxa"/>
            <w:shd w:val="clear" w:color="auto" w:fill="1A365D"/>
            <w:tcMar>
              <w:top w:w="60" w:type="dxa"/>
              <w:left w:w="100" w:type="dxa"/>
              <w:bottom w:w="60" w:type="dxa"/>
              <w:right w:w="100" w:type="dxa"/>
            </w:tcMar>
            <w:vAlign w:val="center"/>
          </w:tcPr>
          <w:p w14:paraId="31963B07" w14:textId="77777777" w:rsidR="007B0B5F" w:rsidRDefault="00000000">
            <w:pPr>
              <w:keepNext/>
              <w:spacing w:after="0" w:line="240" w:lineRule="auto"/>
            </w:pPr>
            <w:r>
              <w:rPr>
                <w:b/>
                <w:color w:val="FFFFFF"/>
                <w:sz w:val="19"/>
              </w:rPr>
              <w:t>symbol_id</w:t>
            </w:r>
          </w:p>
        </w:tc>
      </w:tr>
      <w:tr w:rsidR="007B0B5F" w14:paraId="72C18CCE" w14:textId="77777777">
        <w:trPr>
          <w:cantSplit/>
          <w:jc w:val="center"/>
        </w:trPr>
        <w:tc>
          <w:tcPr>
            <w:tcW w:w="567" w:type="dxa"/>
            <w:shd w:val="clear" w:color="auto" w:fill="FFFFFF"/>
            <w:tcMar>
              <w:top w:w="60" w:type="dxa"/>
              <w:left w:w="100" w:type="dxa"/>
              <w:bottom w:w="60" w:type="dxa"/>
              <w:right w:w="100" w:type="dxa"/>
            </w:tcMar>
            <w:vAlign w:val="center"/>
          </w:tcPr>
          <w:p w14:paraId="5CC3E2CA" w14:textId="77777777" w:rsidR="007B0B5F" w:rsidRDefault="00000000">
            <w:pPr>
              <w:keepNext/>
              <w:spacing w:after="0" w:line="252" w:lineRule="auto"/>
            </w:pPr>
            <w:r>
              <w:rPr>
                <w:sz w:val="19"/>
              </w:rPr>
              <w:t>1</w:t>
            </w:r>
          </w:p>
        </w:tc>
        <w:tc>
          <w:tcPr>
            <w:tcW w:w="2154" w:type="dxa"/>
            <w:shd w:val="clear" w:color="auto" w:fill="FFFFFF"/>
            <w:tcMar>
              <w:top w:w="60" w:type="dxa"/>
              <w:left w:w="100" w:type="dxa"/>
              <w:bottom w:w="60" w:type="dxa"/>
              <w:right w:w="100" w:type="dxa"/>
            </w:tcMar>
            <w:vAlign w:val="center"/>
          </w:tcPr>
          <w:p w14:paraId="61E04968" w14:textId="77777777" w:rsidR="007B0B5F" w:rsidRDefault="00000000">
            <w:pPr>
              <w:keepNext/>
              <w:spacing w:after="0" w:line="252" w:lineRule="auto"/>
            </w:pPr>
            <w:r>
              <w:rPr>
                <w:sz w:val="19"/>
              </w:rPr>
              <w:t>INT</w:t>
            </w:r>
          </w:p>
        </w:tc>
        <w:tc>
          <w:tcPr>
            <w:tcW w:w="2381" w:type="dxa"/>
            <w:shd w:val="clear" w:color="auto" w:fill="FFFFFF"/>
            <w:tcMar>
              <w:top w:w="60" w:type="dxa"/>
              <w:left w:w="100" w:type="dxa"/>
              <w:bottom w:w="60" w:type="dxa"/>
              <w:right w:w="100" w:type="dxa"/>
            </w:tcMar>
            <w:vAlign w:val="center"/>
          </w:tcPr>
          <w:p w14:paraId="746CF571" w14:textId="77777777" w:rsidR="007B0B5F" w:rsidRDefault="00000000">
            <w:pPr>
              <w:keepNext/>
              <w:spacing w:after="0" w:line="252" w:lineRule="auto"/>
            </w:pPr>
            <w:r>
              <w:rPr>
                <w:rFonts w:ascii="Consolas" w:eastAsia="Consolas" w:hAnsi="Consolas" w:cs="Consolas"/>
                <w:color w:val="1A365D"/>
                <w:sz w:val="18"/>
              </w:rPr>
              <w:t>int</w:t>
            </w:r>
          </w:p>
        </w:tc>
        <w:tc>
          <w:tcPr>
            <w:tcW w:w="1587" w:type="dxa"/>
            <w:shd w:val="clear" w:color="auto" w:fill="FFFFFF"/>
            <w:tcMar>
              <w:top w:w="60" w:type="dxa"/>
              <w:left w:w="100" w:type="dxa"/>
              <w:bottom w:w="60" w:type="dxa"/>
              <w:right w:w="100" w:type="dxa"/>
            </w:tcMar>
            <w:vAlign w:val="center"/>
          </w:tcPr>
          <w:p w14:paraId="1310E804" w14:textId="77777777" w:rsidR="007B0B5F" w:rsidRDefault="00000000">
            <w:pPr>
              <w:keepNext/>
              <w:spacing w:after="0" w:line="252" w:lineRule="auto"/>
            </w:pPr>
            <w:r>
              <w:rPr>
                <w:sz w:val="19"/>
              </w:rPr>
              <w:t>1:1</w:t>
            </w:r>
          </w:p>
        </w:tc>
        <w:tc>
          <w:tcPr>
            <w:tcW w:w="2466" w:type="dxa"/>
            <w:shd w:val="clear" w:color="auto" w:fill="FFFFFF"/>
            <w:tcMar>
              <w:top w:w="60" w:type="dxa"/>
              <w:left w:w="100" w:type="dxa"/>
              <w:bottom w:w="60" w:type="dxa"/>
              <w:right w:w="100" w:type="dxa"/>
            </w:tcMar>
            <w:vAlign w:val="center"/>
          </w:tcPr>
          <w:p w14:paraId="0AA18D97" w14:textId="77777777" w:rsidR="007B0B5F" w:rsidRDefault="00000000">
            <w:pPr>
              <w:keepNext/>
              <w:spacing w:after="0" w:line="252" w:lineRule="auto"/>
            </w:pPr>
            <w:r>
              <w:rPr>
                <w:sz w:val="19"/>
              </w:rPr>
              <w:t>None</w:t>
            </w:r>
          </w:p>
        </w:tc>
      </w:tr>
      <w:tr w:rsidR="007B0B5F" w14:paraId="52544F9D" w14:textId="77777777">
        <w:trPr>
          <w:cantSplit/>
          <w:jc w:val="center"/>
        </w:trPr>
        <w:tc>
          <w:tcPr>
            <w:tcW w:w="567" w:type="dxa"/>
            <w:shd w:val="clear" w:color="auto" w:fill="EDF2F7"/>
            <w:tcMar>
              <w:top w:w="60" w:type="dxa"/>
              <w:left w:w="100" w:type="dxa"/>
              <w:bottom w:w="60" w:type="dxa"/>
              <w:right w:w="100" w:type="dxa"/>
            </w:tcMar>
            <w:vAlign w:val="center"/>
          </w:tcPr>
          <w:p w14:paraId="0643A876" w14:textId="77777777" w:rsidR="007B0B5F" w:rsidRDefault="00000000">
            <w:pPr>
              <w:keepNext/>
              <w:spacing w:after="0" w:line="252" w:lineRule="auto"/>
            </w:pPr>
            <w:r>
              <w:rPr>
                <w:sz w:val="19"/>
              </w:rPr>
              <w:t>2</w:t>
            </w:r>
          </w:p>
        </w:tc>
        <w:tc>
          <w:tcPr>
            <w:tcW w:w="2154" w:type="dxa"/>
            <w:shd w:val="clear" w:color="auto" w:fill="EDF2F7"/>
            <w:tcMar>
              <w:top w:w="60" w:type="dxa"/>
              <w:left w:w="100" w:type="dxa"/>
              <w:bottom w:w="60" w:type="dxa"/>
              <w:right w:w="100" w:type="dxa"/>
            </w:tcMar>
            <w:vAlign w:val="center"/>
          </w:tcPr>
          <w:p w14:paraId="6CA26073" w14:textId="77777777" w:rsidR="007B0B5F" w:rsidRDefault="00000000">
            <w:pPr>
              <w:keepNext/>
              <w:spacing w:after="0" w:line="252" w:lineRule="auto"/>
            </w:pPr>
            <w:r>
              <w:rPr>
                <w:sz w:val="19"/>
              </w:rPr>
              <w:t>IDENTIFIER</w:t>
            </w:r>
          </w:p>
        </w:tc>
        <w:tc>
          <w:tcPr>
            <w:tcW w:w="2381" w:type="dxa"/>
            <w:shd w:val="clear" w:color="auto" w:fill="EDF2F7"/>
            <w:tcMar>
              <w:top w:w="60" w:type="dxa"/>
              <w:left w:w="100" w:type="dxa"/>
              <w:bottom w:w="60" w:type="dxa"/>
              <w:right w:w="100" w:type="dxa"/>
            </w:tcMar>
            <w:vAlign w:val="center"/>
          </w:tcPr>
          <w:p w14:paraId="2C5B14B7" w14:textId="77777777" w:rsidR="007B0B5F" w:rsidRDefault="00000000">
            <w:pPr>
              <w:keepNext/>
              <w:spacing w:after="0" w:line="252" w:lineRule="auto"/>
            </w:pPr>
            <w:r>
              <w:rPr>
                <w:rFonts w:ascii="Consolas" w:eastAsia="Consolas" w:hAnsi="Consolas" w:cs="Consolas"/>
                <w:color w:val="1A365D"/>
                <w:sz w:val="18"/>
              </w:rPr>
              <w:t>x</w:t>
            </w:r>
          </w:p>
        </w:tc>
        <w:tc>
          <w:tcPr>
            <w:tcW w:w="1587" w:type="dxa"/>
            <w:shd w:val="clear" w:color="auto" w:fill="EDF2F7"/>
            <w:tcMar>
              <w:top w:w="60" w:type="dxa"/>
              <w:left w:w="100" w:type="dxa"/>
              <w:bottom w:w="60" w:type="dxa"/>
              <w:right w:w="100" w:type="dxa"/>
            </w:tcMar>
            <w:vAlign w:val="center"/>
          </w:tcPr>
          <w:p w14:paraId="3D366A8D" w14:textId="77777777" w:rsidR="007B0B5F" w:rsidRDefault="00000000">
            <w:pPr>
              <w:keepNext/>
              <w:spacing w:after="0" w:line="252" w:lineRule="auto"/>
            </w:pPr>
            <w:r>
              <w:rPr>
                <w:sz w:val="19"/>
              </w:rPr>
              <w:t>1:5</w:t>
            </w:r>
          </w:p>
        </w:tc>
        <w:tc>
          <w:tcPr>
            <w:tcW w:w="2466" w:type="dxa"/>
            <w:shd w:val="clear" w:color="auto" w:fill="EDF2F7"/>
            <w:tcMar>
              <w:top w:w="60" w:type="dxa"/>
              <w:left w:w="100" w:type="dxa"/>
              <w:bottom w:w="60" w:type="dxa"/>
              <w:right w:w="100" w:type="dxa"/>
            </w:tcMar>
            <w:vAlign w:val="center"/>
          </w:tcPr>
          <w:p w14:paraId="6BA2744B" w14:textId="77777777" w:rsidR="007B0B5F" w:rsidRDefault="00000000">
            <w:pPr>
              <w:keepNext/>
              <w:spacing w:after="0" w:line="252" w:lineRule="auto"/>
            </w:pPr>
            <w:r>
              <w:rPr>
                <w:sz w:val="19"/>
              </w:rPr>
              <w:t>1</w:t>
            </w:r>
          </w:p>
        </w:tc>
      </w:tr>
      <w:tr w:rsidR="007B0B5F" w14:paraId="651E5A5C" w14:textId="77777777">
        <w:trPr>
          <w:cantSplit/>
          <w:jc w:val="center"/>
        </w:trPr>
        <w:tc>
          <w:tcPr>
            <w:tcW w:w="567" w:type="dxa"/>
            <w:shd w:val="clear" w:color="auto" w:fill="FFFFFF"/>
            <w:tcMar>
              <w:top w:w="60" w:type="dxa"/>
              <w:left w:w="100" w:type="dxa"/>
              <w:bottom w:w="60" w:type="dxa"/>
              <w:right w:w="100" w:type="dxa"/>
            </w:tcMar>
            <w:vAlign w:val="center"/>
          </w:tcPr>
          <w:p w14:paraId="077F294F" w14:textId="77777777" w:rsidR="007B0B5F" w:rsidRDefault="00000000">
            <w:pPr>
              <w:keepNext/>
              <w:spacing w:after="0" w:line="252" w:lineRule="auto"/>
            </w:pPr>
            <w:r>
              <w:rPr>
                <w:sz w:val="19"/>
              </w:rPr>
              <w:t>3</w:t>
            </w:r>
          </w:p>
        </w:tc>
        <w:tc>
          <w:tcPr>
            <w:tcW w:w="2154" w:type="dxa"/>
            <w:shd w:val="clear" w:color="auto" w:fill="FFFFFF"/>
            <w:tcMar>
              <w:top w:w="60" w:type="dxa"/>
              <w:left w:w="100" w:type="dxa"/>
              <w:bottom w:w="60" w:type="dxa"/>
              <w:right w:w="100" w:type="dxa"/>
            </w:tcMar>
            <w:vAlign w:val="center"/>
          </w:tcPr>
          <w:p w14:paraId="34606510" w14:textId="77777777" w:rsidR="007B0B5F" w:rsidRDefault="00000000">
            <w:pPr>
              <w:keepNext/>
              <w:spacing w:after="0" w:line="252" w:lineRule="auto"/>
            </w:pPr>
            <w:r>
              <w:rPr>
                <w:sz w:val="19"/>
              </w:rPr>
              <w:t>ASSIGN</w:t>
            </w:r>
          </w:p>
        </w:tc>
        <w:tc>
          <w:tcPr>
            <w:tcW w:w="2381" w:type="dxa"/>
            <w:shd w:val="clear" w:color="auto" w:fill="FFFFFF"/>
            <w:tcMar>
              <w:top w:w="60" w:type="dxa"/>
              <w:left w:w="100" w:type="dxa"/>
              <w:bottom w:w="60" w:type="dxa"/>
              <w:right w:w="100" w:type="dxa"/>
            </w:tcMar>
            <w:vAlign w:val="center"/>
          </w:tcPr>
          <w:p w14:paraId="7111D47A" w14:textId="77777777" w:rsidR="007B0B5F" w:rsidRDefault="00000000">
            <w:pPr>
              <w:keepNext/>
              <w:spacing w:after="0" w:line="252" w:lineRule="auto"/>
            </w:pPr>
            <w:r>
              <w:rPr>
                <w:rFonts w:ascii="Consolas" w:eastAsia="Consolas" w:hAnsi="Consolas" w:cs="Consolas"/>
                <w:color w:val="1A365D"/>
                <w:sz w:val="18"/>
              </w:rPr>
              <w:t>=</w:t>
            </w:r>
          </w:p>
        </w:tc>
        <w:tc>
          <w:tcPr>
            <w:tcW w:w="1587" w:type="dxa"/>
            <w:shd w:val="clear" w:color="auto" w:fill="FFFFFF"/>
            <w:tcMar>
              <w:top w:w="60" w:type="dxa"/>
              <w:left w:w="100" w:type="dxa"/>
              <w:bottom w:w="60" w:type="dxa"/>
              <w:right w:w="100" w:type="dxa"/>
            </w:tcMar>
            <w:vAlign w:val="center"/>
          </w:tcPr>
          <w:p w14:paraId="541138F7" w14:textId="77777777" w:rsidR="007B0B5F" w:rsidRDefault="00000000">
            <w:pPr>
              <w:keepNext/>
              <w:spacing w:after="0" w:line="252" w:lineRule="auto"/>
            </w:pPr>
            <w:r>
              <w:rPr>
                <w:sz w:val="19"/>
              </w:rPr>
              <w:t>1:7</w:t>
            </w:r>
          </w:p>
        </w:tc>
        <w:tc>
          <w:tcPr>
            <w:tcW w:w="2466" w:type="dxa"/>
            <w:shd w:val="clear" w:color="auto" w:fill="FFFFFF"/>
            <w:tcMar>
              <w:top w:w="60" w:type="dxa"/>
              <w:left w:w="100" w:type="dxa"/>
              <w:bottom w:w="60" w:type="dxa"/>
              <w:right w:w="100" w:type="dxa"/>
            </w:tcMar>
            <w:vAlign w:val="center"/>
          </w:tcPr>
          <w:p w14:paraId="33C34442" w14:textId="77777777" w:rsidR="007B0B5F" w:rsidRDefault="00000000">
            <w:pPr>
              <w:keepNext/>
              <w:spacing w:after="0" w:line="252" w:lineRule="auto"/>
            </w:pPr>
            <w:r>
              <w:rPr>
                <w:sz w:val="19"/>
              </w:rPr>
              <w:t>None</w:t>
            </w:r>
          </w:p>
        </w:tc>
      </w:tr>
      <w:tr w:rsidR="007B0B5F" w14:paraId="797C054F" w14:textId="77777777">
        <w:trPr>
          <w:cantSplit/>
          <w:jc w:val="center"/>
        </w:trPr>
        <w:tc>
          <w:tcPr>
            <w:tcW w:w="567" w:type="dxa"/>
            <w:shd w:val="clear" w:color="auto" w:fill="EDF2F7"/>
            <w:tcMar>
              <w:top w:w="60" w:type="dxa"/>
              <w:left w:w="100" w:type="dxa"/>
              <w:bottom w:w="60" w:type="dxa"/>
              <w:right w:w="100" w:type="dxa"/>
            </w:tcMar>
            <w:vAlign w:val="center"/>
          </w:tcPr>
          <w:p w14:paraId="587D7913" w14:textId="77777777" w:rsidR="007B0B5F" w:rsidRDefault="00000000">
            <w:pPr>
              <w:keepNext/>
              <w:spacing w:after="0" w:line="252" w:lineRule="auto"/>
            </w:pPr>
            <w:r>
              <w:rPr>
                <w:sz w:val="19"/>
              </w:rPr>
              <w:t>4</w:t>
            </w:r>
          </w:p>
        </w:tc>
        <w:tc>
          <w:tcPr>
            <w:tcW w:w="2154" w:type="dxa"/>
            <w:shd w:val="clear" w:color="auto" w:fill="EDF2F7"/>
            <w:tcMar>
              <w:top w:w="60" w:type="dxa"/>
              <w:left w:w="100" w:type="dxa"/>
              <w:bottom w:w="60" w:type="dxa"/>
              <w:right w:w="100" w:type="dxa"/>
            </w:tcMar>
            <w:vAlign w:val="center"/>
          </w:tcPr>
          <w:p w14:paraId="609ABF31" w14:textId="77777777" w:rsidR="007B0B5F" w:rsidRDefault="00000000">
            <w:pPr>
              <w:keepNext/>
              <w:spacing w:after="0" w:line="252" w:lineRule="auto"/>
            </w:pPr>
            <w:r>
              <w:rPr>
                <w:sz w:val="19"/>
              </w:rPr>
              <w:t>MATHOP</w:t>
            </w:r>
          </w:p>
        </w:tc>
        <w:tc>
          <w:tcPr>
            <w:tcW w:w="2381" w:type="dxa"/>
            <w:shd w:val="clear" w:color="auto" w:fill="EDF2F7"/>
            <w:tcMar>
              <w:top w:w="60" w:type="dxa"/>
              <w:left w:w="100" w:type="dxa"/>
              <w:bottom w:w="60" w:type="dxa"/>
              <w:right w:w="100" w:type="dxa"/>
            </w:tcMar>
            <w:vAlign w:val="center"/>
          </w:tcPr>
          <w:p w14:paraId="2BA5AD38" w14:textId="77777777" w:rsidR="007B0B5F" w:rsidRDefault="00000000">
            <w:pPr>
              <w:keepNext/>
              <w:spacing w:after="0" w:line="252" w:lineRule="auto"/>
            </w:pPr>
            <w:r>
              <w:rPr>
                <w:rFonts w:ascii="Consolas" w:eastAsia="Consolas" w:hAnsi="Consolas" w:cs="Consolas"/>
                <w:color w:val="1A365D"/>
                <w:sz w:val="18"/>
              </w:rPr>
              <w:t>-</w:t>
            </w:r>
          </w:p>
        </w:tc>
        <w:tc>
          <w:tcPr>
            <w:tcW w:w="1587" w:type="dxa"/>
            <w:shd w:val="clear" w:color="auto" w:fill="EDF2F7"/>
            <w:tcMar>
              <w:top w:w="60" w:type="dxa"/>
              <w:left w:w="100" w:type="dxa"/>
              <w:bottom w:w="60" w:type="dxa"/>
              <w:right w:w="100" w:type="dxa"/>
            </w:tcMar>
            <w:vAlign w:val="center"/>
          </w:tcPr>
          <w:p w14:paraId="0DF2FED6" w14:textId="77777777" w:rsidR="007B0B5F" w:rsidRDefault="00000000">
            <w:pPr>
              <w:keepNext/>
              <w:spacing w:after="0" w:line="252" w:lineRule="auto"/>
            </w:pPr>
            <w:r>
              <w:rPr>
                <w:sz w:val="19"/>
              </w:rPr>
              <w:t>1:9</w:t>
            </w:r>
          </w:p>
        </w:tc>
        <w:tc>
          <w:tcPr>
            <w:tcW w:w="2466" w:type="dxa"/>
            <w:shd w:val="clear" w:color="auto" w:fill="EDF2F7"/>
            <w:tcMar>
              <w:top w:w="60" w:type="dxa"/>
              <w:left w:w="100" w:type="dxa"/>
              <w:bottom w:w="60" w:type="dxa"/>
              <w:right w:w="100" w:type="dxa"/>
            </w:tcMar>
            <w:vAlign w:val="center"/>
          </w:tcPr>
          <w:p w14:paraId="3E2701C7" w14:textId="77777777" w:rsidR="007B0B5F" w:rsidRDefault="00000000">
            <w:pPr>
              <w:keepNext/>
              <w:spacing w:after="0" w:line="252" w:lineRule="auto"/>
            </w:pPr>
            <w:r>
              <w:rPr>
                <w:sz w:val="19"/>
              </w:rPr>
              <w:t>None</w:t>
            </w:r>
          </w:p>
        </w:tc>
      </w:tr>
      <w:tr w:rsidR="007B0B5F" w14:paraId="28841C0F" w14:textId="77777777">
        <w:trPr>
          <w:cantSplit/>
          <w:jc w:val="center"/>
        </w:trPr>
        <w:tc>
          <w:tcPr>
            <w:tcW w:w="567" w:type="dxa"/>
            <w:shd w:val="clear" w:color="auto" w:fill="FFFFFF"/>
            <w:tcMar>
              <w:top w:w="60" w:type="dxa"/>
              <w:left w:w="100" w:type="dxa"/>
              <w:bottom w:w="60" w:type="dxa"/>
              <w:right w:w="100" w:type="dxa"/>
            </w:tcMar>
            <w:vAlign w:val="center"/>
          </w:tcPr>
          <w:p w14:paraId="25E4959F" w14:textId="77777777" w:rsidR="007B0B5F" w:rsidRDefault="00000000">
            <w:pPr>
              <w:keepNext/>
              <w:spacing w:after="0" w:line="252" w:lineRule="auto"/>
            </w:pPr>
            <w:r>
              <w:rPr>
                <w:sz w:val="19"/>
              </w:rPr>
              <w:t>5</w:t>
            </w:r>
          </w:p>
        </w:tc>
        <w:tc>
          <w:tcPr>
            <w:tcW w:w="2154" w:type="dxa"/>
            <w:shd w:val="clear" w:color="auto" w:fill="FFFFFF"/>
            <w:tcMar>
              <w:top w:w="60" w:type="dxa"/>
              <w:left w:w="100" w:type="dxa"/>
              <w:bottom w:w="60" w:type="dxa"/>
              <w:right w:w="100" w:type="dxa"/>
            </w:tcMar>
            <w:vAlign w:val="center"/>
          </w:tcPr>
          <w:p w14:paraId="4D4CBA38" w14:textId="77777777" w:rsidR="007B0B5F" w:rsidRDefault="00000000">
            <w:pPr>
              <w:keepNext/>
              <w:spacing w:after="0" w:line="252" w:lineRule="auto"/>
            </w:pPr>
            <w:r>
              <w:rPr>
                <w:sz w:val="19"/>
              </w:rPr>
              <w:t>NUMBER</w:t>
            </w:r>
          </w:p>
        </w:tc>
        <w:tc>
          <w:tcPr>
            <w:tcW w:w="2381" w:type="dxa"/>
            <w:shd w:val="clear" w:color="auto" w:fill="FFFFFF"/>
            <w:tcMar>
              <w:top w:w="60" w:type="dxa"/>
              <w:left w:w="100" w:type="dxa"/>
              <w:bottom w:w="60" w:type="dxa"/>
              <w:right w:w="100" w:type="dxa"/>
            </w:tcMar>
            <w:vAlign w:val="center"/>
          </w:tcPr>
          <w:p w14:paraId="1390DECC" w14:textId="77777777" w:rsidR="007B0B5F" w:rsidRDefault="00000000">
            <w:pPr>
              <w:keepNext/>
              <w:spacing w:after="0" w:line="252" w:lineRule="auto"/>
            </w:pPr>
            <w:r>
              <w:rPr>
                <w:rFonts w:ascii="Consolas" w:eastAsia="Consolas" w:hAnsi="Consolas" w:cs="Consolas"/>
                <w:color w:val="1A365D"/>
                <w:sz w:val="18"/>
              </w:rPr>
              <w:t>5</w:t>
            </w:r>
          </w:p>
        </w:tc>
        <w:tc>
          <w:tcPr>
            <w:tcW w:w="1587" w:type="dxa"/>
            <w:shd w:val="clear" w:color="auto" w:fill="FFFFFF"/>
            <w:tcMar>
              <w:top w:w="60" w:type="dxa"/>
              <w:left w:w="100" w:type="dxa"/>
              <w:bottom w:w="60" w:type="dxa"/>
              <w:right w:w="100" w:type="dxa"/>
            </w:tcMar>
            <w:vAlign w:val="center"/>
          </w:tcPr>
          <w:p w14:paraId="37BFF387" w14:textId="77777777" w:rsidR="007B0B5F" w:rsidRDefault="00000000">
            <w:pPr>
              <w:keepNext/>
              <w:spacing w:after="0" w:line="252" w:lineRule="auto"/>
            </w:pPr>
            <w:r>
              <w:rPr>
                <w:sz w:val="19"/>
              </w:rPr>
              <w:t>1:10</w:t>
            </w:r>
          </w:p>
        </w:tc>
        <w:tc>
          <w:tcPr>
            <w:tcW w:w="2466" w:type="dxa"/>
            <w:shd w:val="clear" w:color="auto" w:fill="FFFFFF"/>
            <w:tcMar>
              <w:top w:w="60" w:type="dxa"/>
              <w:left w:w="100" w:type="dxa"/>
              <w:bottom w:w="60" w:type="dxa"/>
              <w:right w:w="100" w:type="dxa"/>
            </w:tcMar>
            <w:vAlign w:val="center"/>
          </w:tcPr>
          <w:p w14:paraId="59EE5D74" w14:textId="77777777" w:rsidR="007B0B5F" w:rsidRDefault="00000000">
            <w:pPr>
              <w:keepNext/>
              <w:spacing w:after="0" w:line="252" w:lineRule="auto"/>
            </w:pPr>
            <w:r>
              <w:rPr>
                <w:sz w:val="19"/>
              </w:rPr>
              <w:t>None</w:t>
            </w:r>
          </w:p>
        </w:tc>
      </w:tr>
      <w:tr w:rsidR="007B0B5F" w14:paraId="176DF49C" w14:textId="77777777">
        <w:trPr>
          <w:cantSplit/>
          <w:jc w:val="center"/>
        </w:trPr>
        <w:tc>
          <w:tcPr>
            <w:tcW w:w="567" w:type="dxa"/>
            <w:shd w:val="clear" w:color="auto" w:fill="EDF2F7"/>
            <w:tcMar>
              <w:top w:w="60" w:type="dxa"/>
              <w:left w:w="100" w:type="dxa"/>
              <w:bottom w:w="60" w:type="dxa"/>
              <w:right w:w="100" w:type="dxa"/>
            </w:tcMar>
            <w:vAlign w:val="center"/>
          </w:tcPr>
          <w:p w14:paraId="6F353B05" w14:textId="77777777" w:rsidR="007B0B5F" w:rsidRDefault="00000000">
            <w:pPr>
              <w:keepNext/>
              <w:spacing w:after="0" w:line="252" w:lineRule="auto"/>
            </w:pPr>
            <w:r>
              <w:rPr>
                <w:sz w:val="19"/>
              </w:rPr>
              <w:t>6</w:t>
            </w:r>
          </w:p>
        </w:tc>
        <w:tc>
          <w:tcPr>
            <w:tcW w:w="2154" w:type="dxa"/>
            <w:shd w:val="clear" w:color="auto" w:fill="EDF2F7"/>
            <w:tcMar>
              <w:top w:w="60" w:type="dxa"/>
              <w:left w:w="100" w:type="dxa"/>
              <w:bottom w:w="60" w:type="dxa"/>
              <w:right w:w="100" w:type="dxa"/>
            </w:tcMar>
            <w:vAlign w:val="center"/>
          </w:tcPr>
          <w:p w14:paraId="68262B45" w14:textId="77777777" w:rsidR="007B0B5F" w:rsidRDefault="00000000">
            <w:pPr>
              <w:keepNext/>
              <w:spacing w:after="0" w:line="252" w:lineRule="auto"/>
            </w:pPr>
            <w:r>
              <w:rPr>
                <w:sz w:val="19"/>
              </w:rPr>
              <w:t>Delimiter</w:t>
            </w:r>
          </w:p>
        </w:tc>
        <w:tc>
          <w:tcPr>
            <w:tcW w:w="2381" w:type="dxa"/>
            <w:shd w:val="clear" w:color="auto" w:fill="EDF2F7"/>
            <w:tcMar>
              <w:top w:w="60" w:type="dxa"/>
              <w:left w:w="100" w:type="dxa"/>
              <w:bottom w:w="60" w:type="dxa"/>
              <w:right w:w="100" w:type="dxa"/>
            </w:tcMar>
            <w:vAlign w:val="center"/>
          </w:tcPr>
          <w:p w14:paraId="1B56EB08" w14:textId="77777777" w:rsidR="007B0B5F" w:rsidRDefault="00000000">
            <w:pPr>
              <w:keepNext/>
              <w:spacing w:after="0" w:line="252" w:lineRule="auto"/>
            </w:pPr>
            <w:r>
              <w:rPr>
                <w:rFonts w:ascii="Consolas" w:eastAsia="Consolas" w:hAnsi="Consolas" w:cs="Consolas"/>
                <w:color w:val="1A365D"/>
                <w:sz w:val="18"/>
              </w:rPr>
              <w:t>;</w:t>
            </w:r>
          </w:p>
        </w:tc>
        <w:tc>
          <w:tcPr>
            <w:tcW w:w="1587" w:type="dxa"/>
            <w:shd w:val="clear" w:color="auto" w:fill="EDF2F7"/>
            <w:tcMar>
              <w:top w:w="60" w:type="dxa"/>
              <w:left w:w="100" w:type="dxa"/>
              <w:bottom w:w="60" w:type="dxa"/>
              <w:right w:w="100" w:type="dxa"/>
            </w:tcMar>
            <w:vAlign w:val="center"/>
          </w:tcPr>
          <w:p w14:paraId="70835A22" w14:textId="77777777" w:rsidR="007B0B5F" w:rsidRDefault="00000000">
            <w:pPr>
              <w:keepNext/>
              <w:spacing w:after="0" w:line="252" w:lineRule="auto"/>
            </w:pPr>
            <w:r>
              <w:rPr>
                <w:sz w:val="19"/>
              </w:rPr>
              <w:t>1:11</w:t>
            </w:r>
          </w:p>
        </w:tc>
        <w:tc>
          <w:tcPr>
            <w:tcW w:w="2466" w:type="dxa"/>
            <w:shd w:val="clear" w:color="auto" w:fill="EDF2F7"/>
            <w:tcMar>
              <w:top w:w="60" w:type="dxa"/>
              <w:left w:w="100" w:type="dxa"/>
              <w:bottom w:w="60" w:type="dxa"/>
              <w:right w:w="100" w:type="dxa"/>
            </w:tcMar>
            <w:vAlign w:val="center"/>
          </w:tcPr>
          <w:p w14:paraId="7A25CE72" w14:textId="77777777" w:rsidR="007B0B5F" w:rsidRDefault="00000000">
            <w:pPr>
              <w:keepNext/>
              <w:spacing w:after="0" w:line="252" w:lineRule="auto"/>
            </w:pPr>
            <w:r>
              <w:rPr>
                <w:sz w:val="19"/>
              </w:rPr>
              <w:t>None</w:t>
            </w:r>
          </w:p>
        </w:tc>
      </w:tr>
      <w:tr w:rsidR="007B0B5F" w14:paraId="0514CA6B" w14:textId="77777777">
        <w:trPr>
          <w:cantSplit/>
          <w:jc w:val="center"/>
        </w:trPr>
        <w:tc>
          <w:tcPr>
            <w:tcW w:w="567" w:type="dxa"/>
            <w:shd w:val="clear" w:color="auto" w:fill="FFFFFF"/>
            <w:tcMar>
              <w:top w:w="60" w:type="dxa"/>
              <w:left w:w="100" w:type="dxa"/>
              <w:bottom w:w="60" w:type="dxa"/>
              <w:right w:w="100" w:type="dxa"/>
            </w:tcMar>
            <w:vAlign w:val="center"/>
          </w:tcPr>
          <w:p w14:paraId="704DCEA0" w14:textId="77777777" w:rsidR="007B0B5F" w:rsidRDefault="00000000">
            <w:pPr>
              <w:spacing w:after="0" w:line="252" w:lineRule="auto"/>
            </w:pPr>
            <w:r>
              <w:rPr>
                <w:sz w:val="19"/>
              </w:rPr>
              <w:t>7</w:t>
            </w:r>
          </w:p>
        </w:tc>
        <w:tc>
          <w:tcPr>
            <w:tcW w:w="2154" w:type="dxa"/>
            <w:shd w:val="clear" w:color="auto" w:fill="FFFFFF"/>
            <w:tcMar>
              <w:top w:w="60" w:type="dxa"/>
              <w:left w:w="100" w:type="dxa"/>
              <w:bottom w:w="60" w:type="dxa"/>
              <w:right w:w="100" w:type="dxa"/>
            </w:tcMar>
            <w:vAlign w:val="center"/>
          </w:tcPr>
          <w:p w14:paraId="73FCB4AD" w14:textId="77777777" w:rsidR="007B0B5F" w:rsidRDefault="00000000">
            <w:pPr>
              <w:spacing w:after="0" w:line="252" w:lineRule="auto"/>
            </w:pPr>
            <w:r>
              <w:rPr>
                <w:sz w:val="19"/>
              </w:rPr>
              <w:t>EOF</w:t>
            </w:r>
          </w:p>
        </w:tc>
        <w:tc>
          <w:tcPr>
            <w:tcW w:w="2381" w:type="dxa"/>
            <w:shd w:val="clear" w:color="auto" w:fill="FFFFFF"/>
            <w:tcMar>
              <w:top w:w="60" w:type="dxa"/>
              <w:left w:w="100" w:type="dxa"/>
              <w:bottom w:w="60" w:type="dxa"/>
              <w:right w:w="100" w:type="dxa"/>
            </w:tcMar>
            <w:vAlign w:val="center"/>
          </w:tcPr>
          <w:p w14:paraId="40AC480F" w14:textId="77777777" w:rsidR="007B0B5F" w:rsidRDefault="00000000">
            <w:pPr>
              <w:spacing w:after="0" w:line="252" w:lineRule="auto"/>
            </w:pPr>
            <w:r>
              <w:rPr>
                <w:rFonts w:ascii="Consolas" w:eastAsia="Consolas" w:hAnsi="Consolas" w:cs="Consolas"/>
                <w:color w:val="1A365D"/>
                <w:sz w:val="18"/>
              </w:rPr>
              <w:t>(end of input)</w:t>
            </w:r>
          </w:p>
        </w:tc>
        <w:tc>
          <w:tcPr>
            <w:tcW w:w="1587" w:type="dxa"/>
            <w:shd w:val="clear" w:color="auto" w:fill="FFFFFF"/>
            <w:tcMar>
              <w:top w:w="60" w:type="dxa"/>
              <w:left w:w="100" w:type="dxa"/>
              <w:bottom w:w="60" w:type="dxa"/>
              <w:right w:w="100" w:type="dxa"/>
            </w:tcMar>
            <w:vAlign w:val="center"/>
          </w:tcPr>
          <w:p w14:paraId="2C5540FD" w14:textId="77777777" w:rsidR="007B0B5F" w:rsidRDefault="00000000">
            <w:pPr>
              <w:spacing w:after="0" w:line="252" w:lineRule="auto"/>
            </w:pPr>
            <w:r>
              <w:rPr>
                <w:sz w:val="19"/>
              </w:rPr>
              <w:t>1:12</w:t>
            </w:r>
          </w:p>
        </w:tc>
        <w:tc>
          <w:tcPr>
            <w:tcW w:w="2466" w:type="dxa"/>
            <w:shd w:val="clear" w:color="auto" w:fill="FFFFFF"/>
            <w:tcMar>
              <w:top w:w="60" w:type="dxa"/>
              <w:left w:w="100" w:type="dxa"/>
              <w:bottom w:w="60" w:type="dxa"/>
              <w:right w:w="100" w:type="dxa"/>
            </w:tcMar>
            <w:vAlign w:val="center"/>
          </w:tcPr>
          <w:p w14:paraId="5DAB0612" w14:textId="77777777" w:rsidR="007B0B5F" w:rsidRDefault="00000000">
            <w:pPr>
              <w:spacing w:after="0" w:line="252" w:lineRule="auto"/>
            </w:pPr>
            <w:r>
              <w:rPr>
                <w:sz w:val="19"/>
              </w:rPr>
              <w:t>None</w:t>
            </w:r>
          </w:p>
        </w:tc>
      </w:tr>
    </w:tbl>
    <w:p w14:paraId="09A6113D" w14:textId="77777777" w:rsidR="007B0B5F" w:rsidRDefault="007B0B5F">
      <w:pPr>
        <w:spacing w:after="80" w:line="144" w:lineRule="auto"/>
      </w:pPr>
    </w:p>
    <w:p w14:paraId="42F004A3" w14:textId="77777777" w:rsidR="007B0B5F" w:rsidRDefault="00000000">
      <w:pPr>
        <w:pStyle w:val="Heading1"/>
      </w:pPr>
      <w:r>
        <w:t>4. Symbol Table Architecture</w:t>
      </w:r>
    </w:p>
    <w:p w14:paraId="0CEEB2E4" w14:textId="77777777" w:rsidR="007B0B5F" w:rsidRDefault="00000000">
      <w:r>
        <w:t xml:space="preserve">The symbol table records every distinct identifier found in the source. It is a Python </w:t>
      </w:r>
      <w:r>
        <w:rPr>
          <w:rFonts w:ascii="Consolas" w:eastAsia="Consolas" w:hAnsi="Consolas" w:cs="Consolas"/>
          <w:color w:val="1A365D"/>
          <w:sz w:val="20"/>
        </w:rPr>
        <w:t>dict[str, int]</w:t>
      </w:r>
      <w:r>
        <w:t xml:space="preserve"> mapping the identifier's spelling to a unique integer ID, and it is returned in </w:t>
      </w:r>
      <w:r>
        <w:rPr>
          <w:rFonts w:ascii="Consolas" w:eastAsia="Consolas" w:hAnsi="Consolas" w:cs="Consolas"/>
          <w:color w:val="1A365D"/>
          <w:sz w:val="20"/>
        </w:rPr>
        <w:t>ScanResult.symbols</w:t>
      </w:r>
      <w:r>
        <w:t>.</w:t>
      </w:r>
    </w:p>
    <w:p w14:paraId="3C5187DB" w14:textId="77777777" w:rsidR="007B0B5F" w:rsidRDefault="00000000">
      <w:pPr>
        <w:pStyle w:val="Heading2"/>
      </w:pPr>
      <w:r>
        <w:lastRenderedPageBreak/>
        <w:t>4.1 Rules</w:t>
      </w:r>
    </w:p>
    <w:p w14:paraId="1ED5AAC9" w14:textId="77777777" w:rsidR="007B0B5F" w:rsidRDefault="00000000">
      <w:pPr>
        <w:keepNext/>
        <w:spacing w:before="160" w:after="60"/>
      </w:pPr>
      <w:r>
        <w:rPr>
          <w:b/>
          <w:color w:val="2B6CB0"/>
          <w:sz w:val="19"/>
        </w:rPr>
        <w:t xml:space="preserve">Table 10. </w:t>
      </w:r>
      <w:r>
        <w:rPr>
          <w:i/>
          <w:sz w:val="19"/>
        </w:rPr>
        <w:t>Symbol table rules.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608"/>
        <w:gridCol w:w="6548"/>
      </w:tblGrid>
      <w:tr w:rsidR="007B0B5F" w14:paraId="05B6EC2B" w14:textId="77777777">
        <w:trPr>
          <w:cantSplit/>
          <w:tblHeader/>
          <w:jc w:val="center"/>
        </w:trPr>
        <w:tc>
          <w:tcPr>
            <w:tcW w:w="2608" w:type="dxa"/>
            <w:shd w:val="clear" w:color="auto" w:fill="1A365D"/>
            <w:tcMar>
              <w:top w:w="60" w:type="dxa"/>
              <w:left w:w="100" w:type="dxa"/>
              <w:bottom w:w="60" w:type="dxa"/>
              <w:right w:w="100" w:type="dxa"/>
            </w:tcMar>
            <w:vAlign w:val="center"/>
          </w:tcPr>
          <w:p w14:paraId="0605ACC7" w14:textId="77777777" w:rsidR="007B0B5F" w:rsidRDefault="00000000">
            <w:pPr>
              <w:keepNext/>
              <w:spacing w:after="0" w:line="240" w:lineRule="auto"/>
            </w:pPr>
            <w:r>
              <w:rPr>
                <w:b/>
                <w:color w:val="FFFFFF"/>
                <w:sz w:val="19"/>
              </w:rPr>
              <w:t>Rule</w:t>
            </w:r>
          </w:p>
        </w:tc>
        <w:tc>
          <w:tcPr>
            <w:tcW w:w="6548" w:type="dxa"/>
            <w:shd w:val="clear" w:color="auto" w:fill="1A365D"/>
            <w:tcMar>
              <w:top w:w="60" w:type="dxa"/>
              <w:left w:w="100" w:type="dxa"/>
              <w:bottom w:w="60" w:type="dxa"/>
              <w:right w:w="100" w:type="dxa"/>
            </w:tcMar>
            <w:vAlign w:val="center"/>
          </w:tcPr>
          <w:p w14:paraId="22C1F3E9" w14:textId="77777777" w:rsidR="007B0B5F" w:rsidRDefault="00000000">
            <w:pPr>
              <w:keepNext/>
              <w:spacing w:after="0" w:line="240" w:lineRule="auto"/>
            </w:pPr>
            <w:r>
              <w:rPr>
                <w:b/>
                <w:color w:val="FFFFFF"/>
                <w:sz w:val="19"/>
              </w:rPr>
              <w:t>Behaviour</w:t>
            </w:r>
          </w:p>
        </w:tc>
      </w:tr>
      <w:tr w:rsidR="007B0B5F" w14:paraId="58526044" w14:textId="77777777">
        <w:trPr>
          <w:cantSplit/>
          <w:jc w:val="center"/>
        </w:trPr>
        <w:tc>
          <w:tcPr>
            <w:tcW w:w="2608" w:type="dxa"/>
            <w:shd w:val="clear" w:color="auto" w:fill="FFFFFF"/>
            <w:tcMar>
              <w:top w:w="60" w:type="dxa"/>
              <w:left w:w="100" w:type="dxa"/>
              <w:bottom w:w="60" w:type="dxa"/>
              <w:right w:w="100" w:type="dxa"/>
            </w:tcMar>
            <w:vAlign w:val="center"/>
          </w:tcPr>
          <w:p w14:paraId="558EDBC7" w14:textId="77777777" w:rsidR="007B0B5F" w:rsidRDefault="00000000">
            <w:pPr>
              <w:keepNext/>
              <w:spacing w:after="0" w:line="252" w:lineRule="auto"/>
            </w:pPr>
            <w:r>
              <w:rPr>
                <w:sz w:val="19"/>
              </w:rPr>
              <w:t>Monotonic 1-based IDs</w:t>
            </w:r>
          </w:p>
        </w:tc>
        <w:tc>
          <w:tcPr>
            <w:tcW w:w="6548" w:type="dxa"/>
            <w:shd w:val="clear" w:color="auto" w:fill="FFFFFF"/>
            <w:tcMar>
              <w:top w:w="60" w:type="dxa"/>
              <w:left w:w="100" w:type="dxa"/>
              <w:bottom w:w="60" w:type="dxa"/>
              <w:right w:w="100" w:type="dxa"/>
            </w:tcMar>
            <w:vAlign w:val="center"/>
          </w:tcPr>
          <w:p w14:paraId="649236EF" w14:textId="77777777" w:rsidR="007B0B5F" w:rsidRDefault="00000000">
            <w:pPr>
              <w:keepNext/>
              <w:spacing w:after="0" w:line="252" w:lineRule="auto"/>
            </w:pPr>
            <w:r>
              <w:rPr>
                <w:sz w:val="19"/>
              </w:rPr>
              <w:t>The first new identifier receives ID 1, the next new one ID 2, and so on, with no gaps</w:t>
            </w:r>
          </w:p>
        </w:tc>
      </w:tr>
      <w:tr w:rsidR="007B0B5F" w14:paraId="439226CB" w14:textId="77777777">
        <w:trPr>
          <w:cantSplit/>
          <w:jc w:val="center"/>
        </w:trPr>
        <w:tc>
          <w:tcPr>
            <w:tcW w:w="2608" w:type="dxa"/>
            <w:shd w:val="clear" w:color="auto" w:fill="EDF2F7"/>
            <w:tcMar>
              <w:top w:w="60" w:type="dxa"/>
              <w:left w:w="100" w:type="dxa"/>
              <w:bottom w:w="60" w:type="dxa"/>
              <w:right w:w="100" w:type="dxa"/>
            </w:tcMar>
            <w:vAlign w:val="center"/>
          </w:tcPr>
          <w:p w14:paraId="6B43EAB1" w14:textId="77777777" w:rsidR="007B0B5F" w:rsidRDefault="00000000">
            <w:pPr>
              <w:keepNext/>
              <w:spacing w:after="0" w:line="252" w:lineRule="auto"/>
            </w:pPr>
            <w:r>
              <w:rPr>
                <w:sz w:val="19"/>
              </w:rPr>
              <w:t>Deduplication</w:t>
            </w:r>
          </w:p>
        </w:tc>
        <w:tc>
          <w:tcPr>
            <w:tcW w:w="6548" w:type="dxa"/>
            <w:shd w:val="clear" w:color="auto" w:fill="EDF2F7"/>
            <w:tcMar>
              <w:top w:w="60" w:type="dxa"/>
              <w:left w:w="100" w:type="dxa"/>
              <w:bottom w:w="60" w:type="dxa"/>
              <w:right w:w="100" w:type="dxa"/>
            </w:tcMar>
            <w:vAlign w:val="center"/>
          </w:tcPr>
          <w:p w14:paraId="278F67E9" w14:textId="77777777" w:rsidR="007B0B5F" w:rsidRDefault="00000000">
            <w:pPr>
              <w:keepNext/>
              <w:spacing w:after="0" w:line="252" w:lineRule="auto"/>
            </w:pPr>
            <w:r>
              <w:rPr>
                <w:sz w:val="19"/>
              </w:rPr>
              <w:t xml:space="preserve">The first occurrence of a name assigns a new ID; every later occurrence </w:t>
            </w:r>
            <w:r>
              <w:rPr>
                <w:b/>
                <w:sz w:val="19"/>
              </w:rPr>
              <w:t>reuses</w:t>
            </w:r>
            <w:r>
              <w:rPr>
                <w:sz w:val="19"/>
              </w:rPr>
              <w:t xml:space="preserve"> the existing ID</w:t>
            </w:r>
          </w:p>
        </w:tc>
      </w:tr>
      <w:tr w:rsidR="007B0B5F" w14:paraId="51C0B180" w14:textId="77777777">
        <w:trPr>
          <w:cantSplit/>
          <w:jc w:val="center"/>
        </w:trPr>
        <w:tc>
          <w:tcPr>
            <w:tcW w:w="2608" w:type="dxa"/>
            <w:shd w:val="clear" w:color="auto" w:fill="FFFFFF"/>
            <w:tcMar>
              <w:top w:w="60" w:type="dxa"/>
              <w:left w:w="100" w:type="dxa"/>
              <w:bottom w:w="60" w:type="dxa"/>
              <w:right w:w="100" w:type="dxa"/>
            </w:tcMar>
            <w:vAlign w:val="center"/>
          </w:tcPr>
          <w:p w14:paraId="58E708B8" w14:textId="77777777" w:rsidR="007B0B5F" w:rsidRDefault="00000000">
            <w:pPr>
              <w:keepNext/>
              <w:spacing w:after="0" w:line="252" w:lineRule="auto"/>
            </w:pPr>
            <w:r>
              <w:rPr>
                <w:sz w:val="19"/>
              </w:rPr>
              <w:t>Identifiers only</w:t>
            </w:r>
          </w:p>
        </w:tc>
        <w:tc>
          <w:tcPr>
            <w:tcW w:w="6548" w:type="dxa"/>
            <w:shd w:val="clear" w:color="auto" w:fill="FFFFFF"/>
            <w:tcMar>
              <w:top w:w="60" w:type="dxa"/>
              <w:left w:w="100" w:type="dxa"/>
              <w:bottom w:w="60" w:type="dxa"/>
              <w:right w:w="100" w:type="dxa"/>
            </w:tcMar>
            <w:vAlign w:val="center"/>
          </w:tcPr>
          <w:p w14:paraId="324665EB" w14:textId="77777777" w:rsidR="007B0B5F" w:rsidRDefault="00000000">
            <w:pPr>
              <w:keepNext/>
              <w:spacing w:after="0" w:line="252" w:lineRule="auto"/>
            </w:pPr>
            <w:r>
              <w:rPr>
                <w:sz w:val="19"/>
              </w:rPr>
              <w:t>Keywords, literals, operators and delimiters never enter the table</w:t>
            </w:r>
          </w:p>
        </w:tc>
      </w:tr>
      <w:tr w:rsidR="007B0B5F" w14:paraId="41B35970" w14:textId="77777777">
        <w:trPr>
          <w:cantSplit/>
          <w:jc w:val="center"/>
        </w:trPr>
        <w:tc>
          <w:tcPr>
            <w:tcW w:w="2608" w:type="dxa"/>
            <w:shd w:val="clear" w:color="auto" w:fill="EDF2F7"/>
            <w:tcMar>
              <w:top w:w="60" w:type="dxa"/>
              <w:left w:w="100" w:type="dxa"/>
              <w:bottom w:w="60" w:type="dxa"/>
              <w:right w:w="100" w:type="dxa"/>
            </w:tcMar>
            <w:vAlign w:val="center"/>
          </w:tcPr>
          <w:p w14:paraId="68666020" w14:textId="77777777" w:rsidR="007B0B5F" w:rsidRDefault="00000000">
            <w:pPr>
              <w:spacing w:after="0" w:line="252" w:lineRule="auto"/>
            </w:pPr>
            <w:r>
              <w:rPr>
                <w:sz w:val="19"/>
              </w:rPr>
              <w:t>O(1) cross-reference</w:t>
            </w:r>
          </w:p>
        </w:tc>
        <w:tc>
          <w:tcPr>
            <w:tcW w:w="6548" w:type="dxa"/>
            <w:shd w:val="clear" w:color="auto" w:fill="EDF2F7"/>
            <w:tcMar>
              <w:top w:w="60" w:type="dxa"/>
              <w:left w:w="100" w:type="dxa"/>
              <w:bottom w:w="60" w:type="dxa"/>
              <w:right w:w="100" w:type="dxa"/>
            </w:tcMar>
            <w:vAlign w:val="center"/>
          </w:tcPr>
          <w:p w14:paraId="3A82A9A8" w14:textId="77777777" w:rsidR="007B0B5F" w:rsidRDefault="00000000">
            <w:pPr>
              <w:spacing w:after="0" w:line="252" w:lineRule="auto"/>
            </w:pPr>
            <w:r>
              <w:rPr>
                <w:sz w:val="19"/>
              </w:rPr>
              <w:t xml:space="preserve">Each IDENTIFIER token stores its ID in </w:t>
            </w:r>
            <w:r>
              <w:rPr>
                <w:rFonts w:ascii="Consolas" w:eastAsia="Consolas" w:hAnsi="Consolas" w:cs="Consolas"/>
                <w:color w:val="1A365D"/>
                <w:sz w:val="17"/>
              </w:rPr>
              <w:t>token.symbol_id</w:t>
            </w:r>
            <w:r>
              <w:rPr>
                <w:sz w:val="19"/>
              </w:rPr>
              <w:t xml:space="preserve">; non-identifier tokens keep </w:t>
            </w:r>
            <w:r>
              <w:rPr>
                <w:rFonts w:ascii="Consolas" w:eastAsia="Consolas" w:hAnsi="Consolas" w:cs="Consolas"/>
                <w:color w:val="1A365D"/>
                <w:sz w:val="17"/>
              </w:rPr>
              <w:t>None</w:t>
            </w:r>
          </w:p>
        </w:tc>
      </w:tr>
    </w:tbl>
    <w:p w14:paraId="187AFB80" w14:textId="77777777" w:rsidR="007B0B5F" w:rsidRDefault="007B0B5F">
      <w:pPr>
        <w:spacing w:after="80" w:line="144" w:lineRule="auto"/>
      </w:pPr>
    </w:p>
    <w:p w14:paraId="410F20DC" w14:textId="77777777" w:rsidR="007B0B5F" w:rsidRDefault="00000000">
      <w:pPr>
        <w:pStyle w:val="Heading2"/>
      </w:pPr>
      <w:r>
        <w:t>4.2 Example</w:t>
      </w:r>
    </w:p>
    <w:tbl>
      <w:tblPr>
        <w:tblW w:w="0" w:type="auto"/>
        <w:jc w:val="center"/>
        <w:tblLayout w:type="fixed"/>
        <w:tblLook w:val="04A0" w:firstRow="1" w:lastRow="0" w:firstColumn="1" w:lastColumn="0" w:noHBand="0" w:noVBand="1"/>
      </w:tblPr>
      <w:tblGrid>
        <w:gridCol w:w="9156"/>
      </w:tblGrid>
      <w:tr w:rsidR="007B0B5F" w14:paraId="3115F1B3" w14:textId="77777777">
        <w:trPr>
          <w:jc w:val="center"/>
        </w:trPr>
        <w:tc>
          <w:tcPr>
            <w:tcW w:w="9156" w:type="dxa"/>
            <w:tcBorders>
              <w:top w:val="single" w:sz="4" w:space="0" w:color="D5DAE0"/>
              <w:left w:val="single" w:sz="24" w:space="0" w:color="2B6CB0"/>
              <w:bottom w:val="single" w:sz="4" w:space="0" w:color="D5DAE0"/>
              <w:right w:val="single" w:sz="4" w:space="0" w:color="D5DAE0"/>
            </w:tcBorders>
            <w:shd w:val="clear" w:color="auto" w:fill="F1F3F5"/>
            <w:tcMar>
              <w:top w:w="100" w:type="dxa"/>
              <w:left w:w="160" w:type="dxa"/>
              <w:bottom w:w="100" w:type="dxa"/>
              <w:right w:w="120" w:type="dxa"/>
            </w:tcMar>
          </w:tcPr>
          <w:p w14:paraId="7C6C7D12" w14:textId="77777777" w:rsidR="007B0B5F" w:rsidRDefault="00000000">
            <w:pPr>
              <w:spacing w:after="60"/>
            </w:pPr>
            <w:r>
              <w:rPr>
                <w:b/>
                <w:color w:val="2B6CB0"/>
                <w:sz w:val="17"/>
              </w:rPr>
              <w:t>Deduplication in action</w:t>
            </w:r>
          </w:p>
          <w:p w14:paraId="690723FB" w14:textId="77777777" w:rsidR="007B0B5F" w:rsidRDefault="00000000">
            <w:pPr>
              <w:spacing w:after="0" w:line="240" w:lineRule="auto"/>
            </w:pPr>
            <w:r>
              <w:rPr>
                <w:rFonts w:ascii="Consolas" w:eastAsia="Consolas" w:hAnsi="Consolas" w:cs="Consolas"/>
                <w:sz w:val="19"/>
              </w:rPr>
              <w:t>Source:   int age = 5;  age = age + 1;</w:t>
            </w:r>
          </w:p>
          <w:p w14:paraId="51FC4B8B" w14:textId="77777777" w:rsidR="007B0B5F" w:rsidRDefault="00000000">
            <w:pPr>
              <w:spacing w:after="0" w:line="240" w:lineRule="auto"/>
            </w:pPr>
            <w:r>
              <w:rPr>
                <w:rFonts w:ascii="Consolas" w:eastAsia="Consolas" w:hAnsi="Consolas" w:cs="Consolas"/>
                <w:sz w:val="19"/>
              </w:rPr>
              <w:t xml:space="preserve"> </w:t>
            </w:r>
          </w:p>
          <w:p w14:paraId="56EAFAE5" w14:textId="77777777" w:rsidR="007B0B5F" w:rsidRDefault="00000000">
            <w:pPr>
              <w:spacing w:after="0" w:line="240" w:lineRule="auto"/>
            </w:pPr>
            <w:r>
              <w:rPr>
                <w:rFonts w:ascii="Consolas" w:eastAsia="Consolas" w:hAnsi="Consolas" w:cs="Consolas"/>
                <w:sz w:val="19"/>
              </w:rPr>
              <w:t>Tokens:   INT  ID(age,1)  ASSIGN  NUMBER  ;</w:t>
            </w:r>
          </w:p>
          <w:p w14:paraId="0FA81682" w14:textId="77777777" w:rsidR="007B0B5F" w:rsidRDefault="00000000">
            <w:pPr>
              <w:spacing w:after="0" w:line="240" w:lineRule="auto"/>
            </w:pPr>
            <w:r>
              <w:rPr>
                <w:rFonts w:ascii="Consolas" w:eastAsia="Consolas" w:hAnsi="Consolas" w:cs="Consolas"/>
                <w:sz w:val="19"/>
              </w:rPr>
              <w:t xml:space="preserve">          ID(age,1)  ASSIGN  ID(age,1)  MATHOP  NUMBER  ;</w:t>
            </w:r>
          </w:p>
          <w:p w14:paraId="3E74419C" w14:textId="77777777" w:rsidR="007B0B5F" w:rsidRDefault="00000000">
            <w:pPr>
              <w:spacing w:after="0" w:line="240" w:lineRule="auto"/>
            </w:pPr>
            <w:r>
              <w:rPr>
                <w:rFonts w:ascii="Consolas" w:eastAsia="Consolas" w:hAnsi="Consolas" w:cs="Consolas"/>
                <w:sz w:val="19"/>
              </w:rPr>
              <w:t xml:space="preserve"> </w:t>
            </w:r>
          </w:p>
          <w:p w14:paraId="0D05C2FC" w14:textId="77777777" w:rsidR="007B0B5F" w:rsidRDefault="00000000">
            <w:pPr>
              <w:spacing w:after="0" w:line="240" w:lineRule="auto"/>
            </w:pPr>
            <w:r>
              <w:rPr>
                <w:rFonts w:ascii="Consolas" w:eastAsia="Consolas" w:hAnsi="Consolas" w:cs="Consolas"/>
                <w:sz w:val="19"/>
              </w:rPr>
              <w:t>Symbols:  {"age": 1}</w:t>
            </w:r>
          </w:p>
        </w:tc>
      </w:tr>
    </w:tbl>
    <w:p w14:paraId="31E623B0" w14:textId="77777777" w:rsidR="007B0B5F" w:rsidRDefault="007B0B5F">
      <w:pPr>
        <w:spacing w:after="80" w:line="144" w:lineRule="auto"/>
      </w:pPr>
    </w:p>
    <w:p w14:paraId="64F3F199" w14:textId="77777777" w:rsidR="007B0B5F" w:rsidRDefault="00000000">
      <w:r>
        <w:t xml:space="preserve">Three occurrences of </w:t>
      </w:r>
      <w:r>
        <w:rPr>
          <w:rFonts w:ascii="Consolas" w:eastAsia="Consolas" w:hAnsi="Consolas" w:cs="Consolas"/>
          <w:color w:val="1A365D"/>
          <w:sz w:val="20"/>
        </w:rPr>
        <w:t>age</w:t>
      </w:r>
      <w:r>
        <w:t xml:space="preserve"> produce one table entry, and all three tokens carry the same </w:t>
      </w:r>
      <w:r>
        <w:rPr>
          <w:rFonts w:ascii="Consolas" w:eastAsia="Consolas" w:hAnsi="Consolas" w:cs="Consolas"/>
          <w:color w:val="1A365D"/>
          <w:sz w:val="20"/>
        </w:rPr>
        <w:t>symbol_id</w:t>
      </w:r>
      <w:r>
        <w:t>. A later phase can therefore compare two identifiers by comparing two integers, and can locate an identifier's entry in constant time without re-hashing its spelling.</w:t>
      </w:r>
    </w:p>
    <w:p w14:paraId="7D88728A" w14:textId="77777777" w:rsidR="007B0B5F" w:rsidRDefault="00000000">
      <w:r>
        <w:t xml:space="preserve">The identifier count reported for each test input in Section 6 is the size of this table. For example, </w:t>
      </w:r>
      <w:r>
        <w:rPr>
          <w:rFonts w:ascii="Consolas" w:eastAsia="Consolas" w:hAnsi="Consolas" w:cs="Consolas"/>
          <w:color w:val="1A365D"/>
          <w:sz w:val="20"/>
        </w:rPr>
        <w:t>valid_programs.txt</w:t>
      </w:r>
      <w:r>
        <w:t xml:space="preserve"> produces 14 unique identifiers even though many more IDENTIFIER tokens appear in total.</w:t>
      </w:r>
    </w:p>
    <w:p w14:paraId="769F10EA" w14:textId="77777777" w:rsidR="007B0B5F" w:rsidRDefault="00000000">
      <w:pPr>
        <w:pStyle w:val="Heading1"/>
      </w:pPr>
      <w:r>
        <w:t>5. Error Handling and Recovery</w:t>
      </w:r>
    </w:p>
    <w:p w14:paraId="4F58D9B7" w14:textId="77777777" w:rsidR="007B0B5F" w:rsidRDefault="00000000">
      <w:pPr>
        <w:pStyle w:val="Heading2"/>
      </w:pPr>
      <w:r>
        <w:t>5.1 Philosophy: Panic-Mode Recovery</w:t>
      </w:r>
    </w:p>
    <w:p w14:paraId="1EA5334D" w14:textId="77777777" w:rsidR="007B0B5F" w:rsidRDefault="00000000">
      <w:r>
        <w:t xml:space="preserve">A compiler that stops at the first error forces the programmer through one fix-and-recompile cycle per mistake. This lexer instead uses </w:t>
      </w:r>
      <w:r>
        <w:rPr>
          <w:b/>
        </w:rPr>
        <w:t>panic-mode recovery</w:t>
      </w:r>
      <w:r>
        <w:t xml:space="preserve">: when it meets input it cannot tokenise, it records a </w:t>
      </w:r>
      <w:r>
        <w:rPr>
          <w:rFonts w:ascii="Consolas" w:eastAsia="Consolas" w:hAnsi="Consolas" w:cs="Consolas"/>
          <w:color w:val="1A365D"/>
          <w:sz w:val="20"/>
        </w:rPr>
        <w:t>LexicalError</w:t>
      </w:r>
      <w:r>
        <w:t xml:space="preserve"> with the exact line and column, discards just enough characters to reach a safe resynchronisation point, and continues scanning. All lexical errors in a file are therefore reported in a single run, and valid code surrounding an error is still tokenised normally.</w:t>
      </w:r>
    </w:p>
    <w:p w14:paraId="42ADC114" w14:textId="77777777" w:rsidR="007B0B5F" w:rsidRDefault="00000000">
      <w:pPr>
        <w:pStyle w:val="Heading2"/>
      </w:pPr>
      <w:r>
        <w:t>5.2 Recovery Strategies</w:t>
      </w:r>
    </w:p>
    <w:p w14:paraId="1ED4E745" w14:textId="77777777" w:rsidR="007B0B5F" w:rsidRDefault="00000000">
      <w:pPr>
        <w:pStyle w:val="Heading3"/>
      </w:pPr>
      <w:r>
        <w:t>Unknown characters</w:t>
      </w:r>
    </w:p>
    <w:p w14:paraId="68B91516" w14:textId="77777777" w:rsidR="007B0B5F" w:rsidRDefault="00000000">
      <w:r>
        <w:t xml:space="preserve">Characters outside the language, such as </w:t>
      </w:r>
      <w:r>
        <w:rPr>
          <w:rFonts w:ascii="Consolas" w:eastAsia="Consolas" w:hAnsi="Consolas" w:cs="Consolas"/>
          <w:color w:val="1A365D"/>
          <w:sz w:val="20"/>
        </w:rPr>
        <w:t>@</w:t>
      </w:r>
      <w:r>
        <w:t xml:space="preserve">, are reported and skipped one at a time. The same strategy applies to a </w:t>
      </w:r>
      <w:r>
        <w:rPr>
          <w:b/>
        </w:rPr>
        <w:t>lone ampersand</w:t>
      </w:r>
      <w:r>
        <w:t xml:space="preserve"> or </w:t>
      </w:r>
      <w:r>
        <w:rPr>
          <w:b/>
        </w:rPr>
        <w:t>lone pipe</w:t>
      </w:r>
      <w:r>
        <w:t xml:space="preserve">: the language only defines </w:t>
      </w:r>
      <w:r>
        <w:rPr>
          <w:rFonts w:ascii="Consolas" w:eastAsia="Consolas" w:hAnsi="Consolas" w:cs="Consolas"/>
          <w:color w:val="1A365D"/>
          <w:sz w:val="20"/>
        </w:rPr>
        <w:t>&amp;&amp;</w:t>
      </w:r>
      <w:r>
        <w:t xml:space="preserve"> and </w:t>
      </w:r>
      <w:r>
        <w:rPr>
          <w:rFonts w:ascii="Consolas" w:eastAsia="Consolas" w:hAnsi="Consolas" w:cs="Consolas"/>
          <w:color w:val="1A365D"/>
          <w:sz w:val="20"/>
        </w:rPr>
        <w:t>||</w:t>
      </w:r>
      <w:r>
        <w:t>, so a single ampersand or pipe is an error at that position.</w:t>
      </w:r>
    </w:p>
    <w:p w14:paraId="1F6AD0B9" w14:textId="77777777" w:rsidR="007B0B5F" w:rsidRDefault="00000000">
      <w:pPr>
        <w:pStyle w:val="Heading3"/>
      </w:pPr>
      <w:r>
        <w:lastRenderedPageBreak/>
        <w:t>Invalid digit-led identifiers</w:t>
      </w:r>
    </w:p>
    <w:p w14:paraId="5FD619FA" w14:textId="77777777" w:rsidR="007B0B5F" w:rsidRDefault="00000000">
      <w:r>
        <w:t xml:space="preserve">A word such as </w:t>
      </w:r>
      <w:r>
        <w:rPr>
          <w:rFonts w:ascii="Consolas" w:eastAsia="Consolas" w:hAnsi="Consolas" w:cs="Consolas"/>
          <w:color w:val="1A365D"/>
          <w:sz w:val="20"/>
        </w:rPr>
        <w:t>1name</w:t>
      </w:r>
      <w:r>
        <w:t xml:space="preserve"> or </w:t>
      </w:r>
      <w:r>
        <w:rPr>
          <w:rFonts w:ascii="Consolas" w:eastAsia="Consolas" w:hAnsi="Consolas" w:cs="Consolas"/>
          <w:color w:val="1A365D"/>
          <w:sz w:val="20"/>
        </w:rPr>
        <w:t>12_count</w:t>
      </w:r>
      <w:r>
        <w:t xml:space="preserve"> begins like a number but continues like an identifier. The scanner detects the letter or underscore directly following the digits, consumes the </w:t>
      </w:r>
      <w:r>
        <w:rPr>
          <w:b/>
        </w:rPr>
        <w:t>entire</w:t>
      </w:r>
      <w:r>
        <w:t xml:space="preserve"> alphanumeric run as one malformed lexeme, and reports a single error. Consuming the whole run prevents a cascade in which </w:t>
      </w:r>
      <w:r>
        <w:rPr>
          <w:rFonts w:ascii="Consolas" w:eastAsia="Consolas" w:hAnsi="Consolas" w:cs="Consolas"/>
          <w:color w:val="1A365D"/>
          <w:sz w:val="20"/>
        </w:rPr>
        <w:t>1name</w:t>
      </w:r>
      <w:r>
        <w:t xml:space="preserve"> would be split into </w:t>
      </w:r>
      <w:r>
        <w:rPr>
          <w:rFonts w:ascii="Consolas" w:eastAsia="Consolas" w:hAnsi="Consolas" w:cs="Consolas"/>
          <w:color w:val="1A365D"/>
          <w:sz w:val="20"/>
        </w:rPr>
        <w:t>NUMBER(1)</w:t>
      </w:r>
      <w:r>
        <w:t xml:space="preserve"> and </w:t>
      </w:r>
      <w:r>
        <w:rPr>
          <w:rFonts w:ascii="Consolas" w:eastAsia="Consolas" w:hAnsi="Consolas" w:cs="Consolas"/>
          <w:color w:val="1A365D"/>
          <w:sz w:val="20"/>
        </w:rPr>
        <w:t>IDENTIFIER(name)</w:t>
      </w:r>
      <w:r>
        <w:t xml:space="preserve"> and silently accepted.</w:t>
      </w:r>
    </w:p>
    <w:p w14:paraId="33AF84AE" w14:textId="77777777" w:rsidR="007B0B5F" w:rsidRDefault="00000000">
      <w:pPr>
        <w:pStyle w:val="Heading3"/>
      </w:pPr>
      <w:r>
        <w:t>Unterminated string literals</w:t>
      </w:r>
    </w:p>
    <w:p w14:paraId="6F81E086" w14:textId="77777777" w:rsidR="007B0B5F" w:rsidRDefault="00000000">
      <w:r>
        <w:t xml:space="preserve">If a line break or end of input is reached before the closing quote, the string is unterminated. The error is reported at the opening quote, and the scanner </w:t>
      </w:r>
      <w:r>
        <w:rPr>
          <w:b/>
        </w:rPr>
        <w:t>recovers at the line boundary</w:t>
      </w:r>
      <w:r>
        <w:t>: the rest of the broken line is discarded and scanning resumes at the start of the next line. This stops one missing quote from swallowing the remainder of the file.</w:t>
      </w:r>
    </w:p>
    <w:p w14:paraId="648F624C" w14:textId="77777777" w:rsidR="007B0B5F" w:rsidRDefault="00000000">
      <w:pPr>
        <w:pStyle w:val="Heading3"/>
      </w:pPr>
      <w:r>
        <w:t>Unterminated block comments</w:t>
      </w:r>
    </w:p>
    <w:p w14:paraId="6BBAF3EB" w14:textId="77777777" w:rsidR="007B0B5F" w:rsidRDefault="00000000">
      <w:r>
        <w:t xml:space="preserve">If a </w:t>
      </w:r>
      <w:r>
        <w:rPr>
          <w:rFonts w:ascii="Consolas" w:eastAsia="Consolas" w:hAnsi="Consolas" w:cs="Consolas"/>
          <w:color w:val="1A365D"/>
          <w:sz w:val="20"/>
        </w:rPr>
        <w:t>/*</w:t>
      </w:r>
      <w:r>
        <w:t xml:space="preserve"> is never closed, the scanner consumes the remaining stream up to end of input and then reports a single error positioned at the </w:t>
      </w:r>
      <w:r>
        <w:rPr>
          <w:b/>
        </w:rPr>
        <w:t>opening</w:t>
      </w:r>
      <w:r>
        <w:t xml:space="preserve"> </w:t>
      </w:r>
      <w:r>
        <w:rPr>
          <w:rFonts w:ascii="Consolas" w:eastAsia="Consolas" w:hAnsi="Consolas" w:cs="Consolas"/>
          <w:color w:val="1A365D"/>
          <w:sz w:val="20"/>
        </w:rPr>
        <w:t>/*</w:t>
      </w:r>
      <w:r>
        <w:t xml:space="preserve"> (its line and column), not at end of file. That is where the programmer needs to look. Only the EOF token is produced for the consumed region.</w:t>
      </w:r>
    </w:p>
    <w:p w14:paraId="7E2C774D" w14:textId="77777777" w:rsidR="007B0B5F" w:rsidRDefault="00000000">
      <w:pPr>
        <w:pStyle w:val="Heading2"/>
      </w:pPr>
      <w:r>
        <w:t>5.3 Summary Table</w:t>
      </w:r>
    </w:p>
    <w:p w14:paraId="0AE9CBC6" w14:textId="77777777" w:rsidR="007B0B5F" w:rsidRDefault="00000000">
      <w:pPr>
        <w:keepNext/>
        <w:spacing w:before="160" w:after="60"/>
      </w:pPr>
      <w:r>
        <w:rPr>
          <w:b/>
          <w:color w:val="2B6CB0"/>
          <w:sz w:val="19"/>
        </w:rPr>
        <w:t xml:space="preserve">Table 11. </w:t>
      </w:r>
      <w:r>
        <w:rPr>
          <w:i/>
          <w:sz w:val="19"/>
        </w:rPr>
        <w:t>Error triggers, recovery strategies and outputs.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1984"/>
        <w:gridCol w:w="2098"/>
        <w:gridCol w:w="2948"/>
        <w:gridCol w:w="2126"/>
      </w:tblGrid>
      <w:tr w:rsidR="007B0B5F" w14:paraId="7FF262CC" w14:textId="77777777">
        <w:trPr>
          <w:cantSplit/>
          <w:tblHeader/>
          <w:jc w:val="center"/>
        </w:trPr>
        <w:tc>
          <w:tcPr>
            <w:tcW w:w="1984" w:type="dxa"/>
            <w:shd w:val="clear" w:color="auto" w:fill="1A365D"/>
            <w:tcMar>
              <w:top w:w="60" w:type="dxa"/>
              <w:left w:w="100" w:type="dxa"/>
              <w:bottom w:w="60" w:type="dxa"/>
              <w:right w:w="100" w:type="dxa"/>
            </w:tcMar>
            <w:vAlign w:val="center"/>
          </w:tcPr>
          <w:p w14:paraId="463B15B7" w14:textId="77777777" w:rsidR="007B0B5F" w:rsidRDefault="00000000">
            <w:pPr>
              <w:keepNext/>
              <w:spacing w:after="0" w:line="240" w:lineRule="auto"/>
            </w:pPr>
            <w:r>
              <w:rPr>
                <w:b/>
                <w:color w:val="FFFFFF"/>
                <w:sz w:val="19"/>
              </w:rPr>
              <w:t>Error Class</w:t>
            </w:r>
          </w:p>
        </w:tc>
        <w:tc>
          <w:tcPr>
            <w:tcW w:w="2098" w:type="dxa"/>
            <w:shd w:val="clear" w:color="auto" w:fill="1A365D"/>
            <w:tcMar>
              <w:top w:w="60" w:type="dxa"/>
              <w:left w:w="100" w:type="dxa"/>
              <w:bottom w:w="60" w:type="dxa"/>
              <w:right w:w="100" w:type="dxa"/>
            </w:tcMar>
            <w:vAlign w:val="center"/>
          </w:tcPr>
          <w:p w14:paraId="63BCDC74" w14:textId="77777777" w:rsidR="007B0B5F" w:rsidRDefault="00000000">
            <w:pPr>
              <w:keepNext/>
              <w:spacing w:after="0" w:line="240" w:lineRule="auto"/>
            </w:pPr>
            <w:r>
              <w:rPr>
                <w:b/>
                <w:color w:val="FFFFFF"/>
                <w:sz w:val="19"/>
              </w:rPr>
              <w:t>Trigger Example</w:t>
            </w:r>
          </w:p>
        </w:tc>
        <w:tc>
          <w:tcPr>
            <w:tcW w:w="2948" w:type="dxa"/>
            <w:shd w:val="clear" w:color="auto" w:fill="1A365D"/>
            <w:tcMar>
              <w:top w:w="60" w:type="dxa"/>
              <w:left w:w="100" w:type="dxa"/>
              <w:bottom w:w="60" w:type="dxa"/>
              <w:right w:w="100" w:type="dxa"/>
            </w:tcMar>
            <w:vAlign w:val="center"/>
          </w:tcPr>
          <w:p w14:paraId="5F623936" w14:textId="77777777" w:rsidR="007B0B5F" w:rsidRDefault="00000000">
            <w:pPr>
              <w:keepNext/>
              <w:spacing w:after="0" w:line="240" w:lineRule="auto"/>
            </w:pPr>
            <w:r>
              <w:rPr>
                <w:b/>
                <w:color w:val="FFFFFF"/>
                <w:sz w:val="19"/>
              </w:rPr>
              <w:t>Recovery Strategy</w:t>
            </w:r>
          </w:p>
        </w:tc>
        <w:tc>
          <w:tcPr>
            <w:tcW w:w="2126" w:type="dxa"/>
            <w:shd w:val="clear" w:color="auto" w:fill="1A365D"/>
            <w:tcMar>
              <w:top w:w="60" w:type="dxa"/>
              <w:left w:w="100" w:type="dxa"/>
              <w:bottom w:w="60" w:type="dxa"/>
              <w:right w:w="100" w:type="dxa"/>
            </w:tcMar>
            <w:vAlign w:val="center"/>
          </w:tcPr>
          <w:p w14:paraId="5639BC1C" w14:textId="77777777" w:rsidR="007B0B5F" w:rsidRDefault="00000000">
            <w:pPr>
              <w:keepNext/>
              <w:spacing w:after="0" w:line="240" w:lineRule="auto"/>
            </w:pPr>
            <w:r>
              <w:rPr>
                <w:b/>
                <w:color w:val="FFFFFF"/>
                <w:sz w:val="19"/>
              </w:rPr>
              <w:t>Output</w:t>
            </w:r>
          </w:p>
        </w:tc>
      </w:tr>
      <w:tr w:rsidR="007B0B5F" w14:paraId="1E87A675" w14:textId="77777777">
        <w:trPr>
          <w:cantSplit/>
          <w:jc w:val="center"/>
        </w:trPr>
        <w:tc>
          <w:tcPr>
            <w:tcW w:w="1984" w:type="dxa"/>
            <w:shd w:val="clear" w:color="auto" w:fill="FFFFFF"/>
            <w:tcMar>
              <w:top w:w="60" w:type="dxa"/>
              <w:left w:w="100" w:type="dxa"/>
              <w:bottom w:w="60" w:type="dxa"/>
              <w:right w:w="100" w:type="dxa"/>
            </w:tcMar>
            <w:vAlign w:val="center"/>
          </w:tcPr>
          <w:p w14:paraId="10C52A24" w14:textId="77777777" w:rsidR="007B0B5F" w:rsidRDefault="00000000">
            <w:pPr>
              <w:keepNext/>
              <w:spacing w:after="0" w:line="252" w:lineRule="auto"/>
            </w:pPr>
            <w:r>
              <w:rPr>
                <w:sz w:val="19"/>
              </w:rPr>
              <w:t>Unknown character</w:t>
            </w:r>
          </w:p>
        </w:tc>
        <w:tc>
          <w:tcPr>
            <w:tcW w:w="2098" w:type="dxa"/>
            <w:shd w:val="clear" w:color="auto" w:fill="FFFFFF"/>
            <w:tcMar>
              <w:top w:w="60" w:type="dxa"/>
              <w:left w:w="100" w:type="dxa"/>
              <w:bottom w:w="60" w:type="dxa"/>
              <w:right w:w="100" w:type="dxa"/>
            </w:tcMar>
            <w:vAlign w:val="center"/>
          </w:tcPr>
          <w:p w14:paraId="76EE6EA2" w14:textId="77777777" w:rsidR="007B0B5F" w:rsidRDefault="00000000">
            <w:pPr>
              <w:keepNext/>
              <w:spacing w:after="0" w:line="252" w:lineRule="auto"/>
            </w:pPr>
            <w:r>
              <w:rPr>
                <w:rFonts w:ascii="Consolas" w:eastAsia="Consolas" w:hAnsi="Consolas" w:cs="Consolas"/>
                <w:color w:val="1A365D"/>
                <w:sz w:val="17"/>
              </w:rPr>
              <w:t>@</w:t>
            </w:r>
          </w:p>
        </w:tc>
        <w:tc>
          <w:tcPr>
            <w:tcW w:w="2948" w:type="dxa"/>
            <w:shd w:val="clear" w:color="auto" w:fill="FFFFFF"/>
            <w:tcMar>
              <w:top w:w="60" w:type="dxa"/>
              <w:left w:w="100" w:type="dxa"/>
              <w:bottom w:w="60" w:type="dxa"/>
              <w:right w:w="100" w:type="dxa"/>
            </w:tcMar>
            <w:vAlign w:val="center"/>
          </w:tcPr>
          <w:p w14:paraId="34172899" w14:textId="77777777" w:rsidR="007B0B5F" w:rsidRDefault="00000000">
            <w:pPr>
              <w:keepNext/>
              <w:spacing w:after="0" w:line="252" w:lineRule="auto"/>
            </w:pPr>
            <w:r>
              <w:rPr>
                <w:sz w:val="19"/>
              </w:rPr>
              <w:t>Skip the single character; resume immediately</w:t>
            </w:r>
          </w:p>
        </w:tc>
        <w:tc>
          <w:tcPr>
            <w:tcW w:w="2126" w:type="dxa"/>
            <w:shd w:val="clear" w:color="auto" w:fill="FFFFFF"/>
            <w:tcMar>
              <w:top w:w="60" w:type="dxa"/>
              <w:left w:w="100" w:type="dxa"/>
              <w:bottom w:w="60" w:type="dxa"/>
              <w:right w:w="100" w:type="dxa"/>
            </w:tcMar>
            <w:vAlign w:val="center"/>
          </w:tcPr>
          <w:p w14:paraId="777D5736" w14:textId="77777777" w:rsidR="007B0B5F" w:rsidRDefault="00000000">
            <w:pPr>
              <w:keepNext/>
              <w:spacing w:after="0" w:line="252" w:lineRule="auto"/>
            </w:pPr>
            <w:r>
              <w:rPr>
                <w:sz w:val="19"/>
              </w:rPr>
              <w:t>1 error at the character</w:t>
            </w:r>
          </w:p>
        </w:tc>
      </w:tr>
      <w:tr w:rsidR="007B0B5F" w14:paraId="08662878" w14:textId="77777777">
        <w:trPr>
          <w:cantSplit/>
          <w:jc w:val="center"/>
        </w:trPr>
        <w:tc>
          <w:tcPr>
            <w:tcW w:w="1984" w:type="dxa"/>
            <w:shd w:val="clear" w:color="auto" w:fill="EDF2F7"/>
            <w:tcMar>
              <w:top w:w="60" w:type="dxa"/>
              <w:left w:w="100" w:type="dxa"/>
              <w:bottom w:w="60" w:type="dxa"/>
              <w:right w:w="100" w:type="dxa"/>
            </w:tcMar>
            <w:vAlign w:val="center"/>
          </w:tcPr>
          <w:p w14:paraId="5509A973" w14:textId="77777777" w:rsidR="007B0B5F" w:rsidRDefault="00000000">
            <w:pPr>
              <w:keepNext/>
              <w:spacing w:after="0" w:line="252" w:lineRule="auto"/>
            </w:pPr>
            <w:r>
              <w:rPr>
                <w:sz w:val="19"/>
              </w:rPr>
              <w:t xml:space="preserve">Lone </w:t>
            </w:r>
            <w:r>
              <w:rPr>
                <w:rFonts w:ascii="Consolas" w:eastAsia="Consolas" w:hAnsi="Consolas" w:cs="Consolas"/>
                <w:color w:val="1A365D"/>
                <w:sz w:val="17"/>
              </w:rPr>
              <w:t>&amp;</w:t>
            </w:r>
            <w:r>
              <w:rPr>
                <w:sz w:val="19"/>
              </w:rPr>
              <w:t xml:space="preserve"> / </w:t>
            </w:r>
            <w:r>
              <w:rPr>
                <w:rFonts w:ascii="Consolas" w:eastAsia="Consolas" w:hAnsi="Consolas" w:cs="Consolas"/>
                <w:color w:val="1A365D"/>
                <w:sz w:val="17"/>
              </w:rPr>
              <w:t>|</w:t>
            </w:r>
          </w:p>
        </w:tc>
        <w:tc>
          <w:tcPr>
            <w:tcW w:w="2098" w:type="dxa"/>
            <w:shd w:val="clear" w:color="auto" w:fill="EDF2F7"/>
            <w:tcMar>
              <w:top w:w="60" w:type="dxa"/>
              <w:left w:w="100" w:type="dxa"/>
              <w:bottom w:w="60" w:type="dxa"/>
              <w:right w:w="100" w:type="dxa"/>
            </w:tcMar>
            <w:vAlign w:val="center"/>
          </w:tcPr>
          <w:p w14:paraId="6EB67D89" w14:textId="77777777" w:rsidR="007B0B5F" w:rsidRDefault="00000000">
            <w:pPr>
              <w:keepNext/>
              <w:spacing w:after="0" w:line="252" w:lineRule="auto"/>
            </w:pPr>
            <w:r>
              <w:rPr>
                <w:rFonts w:ascii="Consolas" w:eastAsia="Consolas" w:hAnsi="Consolas" w:cs="Consolas"/>
                <w:color w:val="1A365D"/>
                <w:sz w:val="17"/>
              </w:rPr>
              <w:t>a &amp; b</w:t>
            </w:r>
            <w:r>
              <w:rPr>
                <w:sz w:val="19"/>
              </w:rPr>
              <w:t xml:space="preserve">, </w:t>
            </w:r>
            <w:r>
              <w:rPr>
                <w:rFonts w:ascii="Consolas" w:eastAsia="Consolas" w:hAnsi="Consolas" w:cs="Consolas"/>
                <w:color w:val="1A365D"/>
                <w:sz w:val="17"/>
              </w:rPr>
              <w:t>a | b</w:t>
            </w:r>
          </w:p>
        </w:tc>
        <w:tc>
          <w:tcPr>
            <w:tcW w:w="2948" w:type="dxa"/>
            <w:shd w:val="clear" w:color="auto" w:fill="EDF2F7"/>
            <w:tcMar>
              <w:top w:w="60" w:type="dxa"/>
              <w:left w:w="100" w:type="dxa"/>
              <w:bottom w:w="60" w:type="dxa"/>
              <w:right w:w="100" w:type="dxa"/>
            </w:tcMar>
            <w:vAlign w:val="center"/>
          </w:tcPr>
          <w:p w14:paraId="69FAEC06" w14:textId="77777777" w:rsidR="007B0B5F" w:rsidRDefault="00000000">
            <w:pPr>
              <w:keepNext/>
              <w:spacing w:after="0" w:line="252" w:lineRule="auto"/>
            </w:pPr>
            <w:r>
              <w:rPr>
                <w:sz w:val="19"/>
              </w:rPr>
              <w:t>Skip the single character; resume immediately</w:t>
            </w:r>
          </w:p>
        </w:tc>
        <w:tc>
          <w:tcPr>
            <w:tcW w:w="2126" w:type="dxa"/>
            <w:shd w:val="clear" w:color="auto" w:fill="EDF2F7"/>
            <w:tcMar>
              <w:top w:w="60" w:type="dxa"/>
              <w:left w:w="100" w:type="dxa"/>
              <w:bottom w:w="60" w:type="dxa"/>
              <w:right w:w="100" w:type="dxa"/>
            </w:tcMar>
            <w:vAlign w:val="center"/>
          </w:tcPr>
          <w:p w14:paraId="5A3D9ABD" w14:textId="77777777" w:rsidR="007B0B5F" w:rsidRDefault="00000000">
            <w:pPr>
              <w:keepNext/>
              <w:spacing w:after="0" w:line="252" w:lineRule="auto"/>
            </w:pPr>
            <w:r>
              <w:rPr>
                <w:sz w:val="19"/>
              </w:rPr>
              <w:t>1 error at the character</w:t>
            </w:r>
          </w:p>
        </w:tc>
      </w:tr>
      <w:tr w:rsidR="007B0B5F" w14:paraId="7A6CF40F" w14:textId="77777777">
        <w:trPr>
          <w:cantSplit/>
          <w:jc w:val="center"/>
        </w:trPr>
        <w:tc>
          <w:tcPr>
            <w:tcW w:w="1984" w:type="dxa"/>
            <w:shd w:val="clear" w:color="auto" w:fill="FFFFFF"/>
            <w:tcMar>
              <w:top w:w="60" w:type="dxa"/>
              <w:left w:w="100" w:type="dxa"/>
              <w:bottom w:w="60" w:type="dxa"/>
              <w:right w:w="100" w:type="dxa"/>
            </w:tcMar>
            <w:vAlign w:val="center"/>
          </w:tcPr>
          <w:p w14:paraId="522B34F9" w14:textId="77777777" w:rsidR="007B0B5F" w:rsidRDefault="00000000">
            <w:pPr>
              <w:keepNext/>
              <w:spacing w:after="0" w:line="252" w:lineRule="auto"/>
            </w:pPr>
            <w:r>
              <w:rPr>
                <w:sz w:val="19"/>
              </w:rPr>
              <w:t>Digit-led identifier</w:t>
            </w:r>
          </w:p>
        </w:tc>
        <w:tc>
          <w:tcPr>
            <w:tcW w:w="2098" w:type="dxa"/>
            <w:shd w:val="clear" w:color="auto" w:fill="FFFFFF"/>
            <w:tcMar>
              <w:top w:w="60" w:type="dxa"/>
              <w:left w:w="100" w:type="dxa"/>
              <w:bottom w:w="60" w:type="dxa"/>
              <w:right w:w="100" w:type="dxa"/>
            </w:tcMar>
            <w:vAlign w:val="center"/>
          </w:tcPr>
          <w:p w14:paraId="5E9C02D5" w14:textId="77777777" w:rsidR="007B0B5F" w:rsidRDefault="00000000">
            <w:pPr>
              <w:keepNext/>
              <w:spacing w:after="0" w:line="252" w:lineRule="auto"/>
            </w:pPr>
            <w:r>
              <w:rPr>
                <w:rFonts w:ascii="Consolas" w:eastAsia="Consolas" w:hAnsi="Consolas" w:cs="Consolas"/>
                <w:color w:val="1A365D"/>
                <w:sz w:val="17"/>
              </w:rPr>
              <w:t>1name</w:t>
            </w:r>
            <w:r>
              <w:rPr>
                <w:sz w:val="19"/>
              </w:rPr>
              <w:t xml:space="preserve">, </w:t>
            </w:r>
            <w:r>
              <w:rPr>
                <w:rFonts w:ascii="Consolas" w:eastAsia="Consolas" w:hAnsi="Consolas" w:cs="Consolas"/>
                <w:color w:val="1A365D"/>
                <w:sz w:val="17"/>
              </w:rPr>
              <w:t>12_count</w:t>
            </w:r>
          </w:p>
        </w:tc>
        <w:tc>
          <w:tcPr>
            <w:tcW w:w="2948" w:type="dxa"/>
            <w:shd w:val="clear" w:color="auto" w:fill="FFFFFF"/>
            <w:tcMar>
              <w:top w:w="60" w:type="dxa"/>
              <w:left w:w="100" w:type="dxa"/>
              <w:bottom w:w="60" w:type="dxa"/>
              <w:right w:w="100" w:type="dxa"/>
            </w:tcMar>
            <w:vAlign w:val="center"/>
          </w:tcPr>
          <w:p w14:paraId="22257F12" w14:textId="77777777" w:rsidR="007B0B5F" w:rsidRDefault="00000000">
            <w:pPr>
              <w:keepNext/>
              <w:spacing w:after="0" w:line="252" w:lineRule="auto"/>
            </w:pPr>
            <w:r>
              <w:rPr>
                <w:sz w:val="19"/>
              </w:rPr>
              <w:t>Consume the whole alphanumeric run as one bad lexeme</w:t>
            </w:r>
          </w:p>
        </w:tc>
        <w:tc>
          <w:tcPr>
            <w:tcW w:w="2126" w:type="dxa"/>
            <w:shd w:val="clear" w:color="auto" w:fill="FFFFFF"/>
            <w:tcMar>
              <w:top w:w="60" w:type="dxa"/>
              <w:left w:w="100" w:type="dxa"/>
              <w:bottom w:w="60" w:type="dxa"/>
              <w:right w:w="100" w:type="dxa"/>
            </w:tcMar>
            <w:vAlign w:val="center"/>
          </w:tcPr>
          <w:p w14:paraId="13889947" w14:textId="77777777" w:rsidR="007B0B5F" w:rsidRDefault="00000000">
            <w:pPr>
              <w:keepNext/>
              <w:spacing w:after="0" w:line="252" w:lineRule="auto"/>
            </w:pPr>
            <w:r>
              <w:rPr>
                <w:sz w:val="19"/>
              </w:rPr>
              <w:t>1 error at the first digit; no tokens for the run</w:t>
            </w:r>
          </w:p>
        </w:tc>
      </w:tr>
      <w:tr w:rsidR="007B0B5F" w14:paraId="3DBF2B8F" w14:textId="77777777">
        <w:trPr>
          <w:cantSplit/>
          <w:jc w:val="center"/>
        </w:trPr>
        <w:tc>
          <w:tcPr>
            <w:tcW w:w="1984" w:type="dxa"/>
            <w:shd w:val="clear" w:color="auto" w:fill="EDF2F7"/>
            <w:tcMar>
              <w:top w:w="60" w:type="dxa"/>
              <w:left w:w="100" w:type="dxa"/>
              <w:bottom w:w="60" w:type="dxa"/>
              <w:right w:w="100" w:type="dxa"/>
            </w:tcMar>
            <w:vAlign w:val="center"/>
          </w:tcPr>
          <w:p w14:paraId="40DBD74A" w14:textId="77777777" w:rsidR="007B0B5F" w:rsidRDefault="00000000">
            <w:pPr>
              <w:keepNext/>
              <w:spacing w:after="0" w:line="252" w:lineRule="auto"/>
            </w:pPr>
            <w:r>
              <w:rPr>
                <w:sz w:val="19"/>
              </w:rPr>
              <w:t>Unterminated string</w:t>
            </w:r>
          </w:p>
        </w:tc>
        <w:tc>
          <w:tcPr>
            <w:tcW w:w="2098" w:type="dxa"/>
            <w:shd w:val="clear" w:color="auto" w:fill="EDF2F7"/>
            <w:tcMar>
              <w:top w:w="60" w:type="dxa"/>
              <w:left w:w="100" w:type="dxa"/>
              <w:bottom w:w="60" w:type="dxa"/>
              <w:right w:w="100" w:type="dxa"/>
            </w:tcMar>
            <w:vAlign w:val="center"/>
          </w:tcPr>
          <w:p w14:paraId="4CDF04D4" w14:textId="77777777" w:rsidR="007B0B5F" w:rsidRDefault="00000000">
            <w:pPr>
              <w:keepNext/>
              <w:spacing w:after="0" w:line="252" w:lineRule="auto"/>
            </w:pPr>
            <w:r>
              <w:rPr>
                <w:rFonts w:ascii="Consolas" w:eastAsia="Consolas" w:hAnsi="Consolas" w:cs="Consolas"/>
                <w:color w:val="1A365D"/>
                <w:sz w:val="17"/>
              </w:rPr>
              <w:t>"hello</w:t>
            </w:r>
            <w:r>
              <w:rPr>
                <w:sz w:val="19"/>
              </w:rPr>
              <w:t xml:space="preserve"> (no closing quote)</w:t>
            </w:r>
          </w:p>
        </w:tc>
        <w:tc>
          <w:tcPr>
            <w:tcW w:w="2948" w:type="dxa"/>
            <w:shd w:val="clear" w:color="auto" w:fill="EDF2F7"/>
            <w:tcMar>
              <w:top w:w="60" w:type="dxa"/>
              <w:left w:w="100" w:type="dxa"/>
              <w:bottom w:w="60" w:type="dxa"/>
              <w:right w:w="100" w:type="dxa"/>
            </w:tcMar>
            <w:vAlign w:val="center"/>
          </w:tcPr>
          <w:p w14:paraId="22C915C7" w14:textId="77777777" w:rsidR="007B0B5F" w:rsidRDefault="00000000">
            <w:pPr>
              <w:keepNext/>
              <w:spacing w:after="0" w:line="252" w:lineRule="auto"/>
            </w:pPr>
            <w:r>
              <w:rPr>
                <w:sz w:val="19"/>
              </w:rPr>
              <w:t>Discard to the end of the line; resume on the next line</w:t>
            </w:r>
          </w:p>
        </w:tc>
        <w:tc>
          <w:tcPr>
            <w:tcW w:w="2126" w:type="dxa"/>
            <w:shd w:val="clear" w:color="auto" w:fill="EDF2F7"/>
            <w:tcMar>
              <w:top w:w="60" w:type="dxa"/>
              <w:left w:w="100" w:type="dxa"/>
              <w:bottom w:w="60" w:type="dxa"/>
              <w:right w:w="100" w:type="dxa"/>
            </w:tcMar>
            <w:vAlign w:val="center"/>
          </w:tcPr>
          <w:p w14:paraId="17554831" w14:textId="77777777" w:rsidR="007B0B5F" w:rsidRDefault="00000000">
            <w:pPr>
              <w:keepNext/>
              <w:spacing w:after="0" w:line="252" w:lineRule="auto"/>
            </w:pPr>
            <w:r>
              <w:rPr>
                <w:sz w:val="19"/>
              </w:rPr>
              <w:t>1 error at the opening quote</w:t>
            </w:r>
          </w:p>
        </w:tc>
      </w:tr>
      <w:tr w:rsidR="007B0B5F" w14:paraId="3123A65F" w14:textId="77777777">
        <w:trPr>
          <w:cantSplit/>
          <w:jc w:val="center"/>
        </w:trPr>
        <w:tc>
          <w:tcPr>
            <w:tcW w:w="1984" w:type="dxa"/>
            <w:shd w:val="clear" w:color="auto" w:fill="FFFFFF"/>
            <w:tcMar>
              <w:top w:w="60" w:type="dxa"/>
              <w:left w:w="100" w:type="dxa"/>
              <w:bottom w:w="60" w:type="dxa"/>
              <w:right w:w="100" w:type="dxa"/>
            </w:tcMar>
            <w:vAlign w:val="center"/>
          </w:tcPr>
          <w:p w14:paraId="69F6E9C8" w14:textId="77777777" w:rsidR="007B0B5F" w:rsidRDefault="00000000">
            <w:pPr>
              <w:spacing w:after="0" w:line="252" w:lineRule="auto"/>
            </w:pPr>
            <w:r>
              <w:rPr>
                <w:sz w:val="19"/>
              </w:rPr>
              <w:t>Unterminated block comment</w:t>
            </w:r>
          </w:p>
        </w:tc>
        <w:tc>
          <w:tcPr>
            <w:tcW w:w="2098" w:type="dxa"/>
            <w:shd w:val="clear" w:color="auto" w:fill="FFFFFF"/>
            <w:tcMar>
              <w:top w:w="60" w:type="dxa"/>
              <w:left w:w="100" w:type="dxa"/>
              <w:bottom w:w="60" w:type="dxa"/>
              <w:right w:w="100" w:type="dxa"/>
            </w:tcMar>
            <w:vAlign w:val="center"/>
          </w:tcPr>
          <w:p w14:paraId="40739FE2" w14:textId="77777777" w:rsidR="007B0B5F" w:rsidRDefault="00000000">
            <w:pPr>
              <w:spacing w:after="0" w:line="252" w:lineRule="auto"/>
            </w:pPr>
            <w:r>
              <w:rPr>
                <w:rFonts w:ascii="Consolas" w:eastAsia="Consolas" w:hAnsi="Consolas" w:cs="Consolas"/>
                <w:color w:val="1A365D"/>
                <w:sz w:val="17"/>
              </w:rPr>
              <w:t>/* never closed</w:t>
            </w:r>
          </w:p>
        </w:tc>
        <w:tc>
          <w:tcPr>
            <w:tcW w:w="2948" w:type="dxa"/>
            <w:shd w:val="clear" w:color="auto" w:fill="FFFFFF"/>
            <w:tcMar>
              <w:top w:w="60" w:type="dxa"/>
              <w:left w:w="100" w:type="dxa"/>
              <w:bottom w:w="60" w:type="dxa"/>
              <w:right w:w="100" w:type="dxa"/>
            </w:tcMar>
            <w:vAlign w:val="center"/>
          </w:tcPr>
          <w:p w14:paraId="2EC96F1A" w14:textId="77777777" w:rsidR="007B0B5F" w:rsidRDefault="00000000">
            <w:pPr>
              <w:spacing w:after="0" w:line="252" w:lineRule="auto"/>
            </w:pPr>
            <w:r>
              <w:rPr>
                <w:sz w:val="19"/>
              </w:rPr>
              <w:t>Consume stream to end of input</w:t>
            </w:r>
          </w:p>
        </w:tc>
        <w:tc>
          <w:tcPr>
            <w:tcW w:w="2126" w:type="dxa"/>
            <w:shd w:val="clear" w:color="auto" w:fill="FFFFFF"/>
            <w:tcMar>
              <w:top w:w="60" w:type="dxa"/>
              <w:left w:w="100" w:type="dxa"/>
              <w:bottom w:w="60" w:type="dxa"/>
              <w:right w:w="100" w:type="dxa"/>
            </w:tcMar>
            <w:vAlign w:val="center"/>
          </w:tcPr>
          <w:p w14:paraId="00B815A9" w14:textId="77777777" w:rsidR="007B0B5F" w:rsidRDefault="00000000">
            <w:pPr>
              <w:spacing w:after="0" w:line="252" w:lineRule="auto"/>
            </w:pPr>
            <w:r>
              <w:rPr>
                <w:sz w:val="19"/>
              </w:rPr>
              <w:t xml:space="preserve">1 error at the opening </w:t>
            </w:r>
            <w:r>
              <w:rPr>
                <w:rFonts w:ascii="Consolas" w:eastAsia="Consolas" w:hAnsi="Consolas" w:cs="Consolas"/>
                <w:color w:val="1A365D"/>
                <w:sz w:val="17"/>
              </w:rPr>
              <w:t>/*</w:t>
            </w:r>
            <w:r>
              <w:rPr>
                <w:sz w:val="19"/>
              </w:rPr>
              <w:t>; EOF token only</w:t>
            </w:r>
          </w:p>
        </w:tc>
      </w:tr>
    </w:tbl>
    <w:p w14:paraId="3FB26A46" w14:textId="77777777" w:rsidR="007B0B5F" w:rsidRDefault="007B0B5F">
      <w:pPr>
        <w:spacing w:after="80" w:line="144" w:lineRule="auto"/>
      </w:pPr>
    </w:p>
    <w:tbl>
      <w:tblPr>
        <w:tblW w:w="0" w:type="auto"/>
        <w:jc w:val="center"/>
        <w:tblLayout w:type="fixed"/>
        <w:tblLook w:val="04A0" w:firstRow="1" w:lastRow="0" w:firstColumn="1" w:lastColumn="0" w:noHBand="0" w:noVBand="1"/>
      </w:tblPr>
      <w:tblGrid>
        <w:gridCol w:w="9156"/>
      </w:tblGrid>
      <w:tr w:rsidR="007B0B5F" w14:paraId="3795B316" w14:textId="77777777">
        <w:trPr>
          <w:jc w:val="center"/>
        </w:trPr>
        <w:tc>
          <w:tcPr>
            <w:tcW w:w="9156" w:type="dxa"/>
            <w:tcBorders>
              <w:top w:val="nil"/>
              <w:left w:val="single" w:sz="24" w:space="0" w:color="1A365D"/>
              <w:bottom w:val="nil"/>
              <w:right w:val="nil"/>
            </w:tcBorders>
            <w:shd w:val="clear" w:color="auto" w:fill="EBF4FF"/>
            <w:tcMar>
              <w:top w:w="90" w:type="dxa"/>
              <w:left w:w="160" w:type="dxa"/>
              <w:bottom w:w="90" w:type="dxa"/>
              <w:right w:w="140" w:type="dxa"/>
            </w:tcMar>
          </w:tcPr>
          <w:p w14:paraId="3AA3C3A7" w14:textId="77777777" w:rsidR="007B0B5F" w:rsidRDefault="00000000">
            <w:pPr>
              <w:spacing w:after="0"/>
            </w:pPr>
            <w:r>
              <w:rPr>
                <w:b/>
                <w:color w:val="1A365D"/>
              </w:rPr>
              <w:t xml:space="preserve">Guarantee: </w:t>
            </w:r>
            <w:r>
              <w:t>Every recovery path advances the cursor by at least one character, so error handling cannot cause an infinite loop and the O(N) bound holds even for heavily malformed input.</w:t>
            </w:r>
          </w:p>
        </w:tc>
      </w:tr>
    </w:tbl>
    <w:p w14:paraId="05042F88" w14:textId="77777777" w:rsidR="007B0B5F" w:rsidRDefault="007B0B5F">
      <w:pPr>
        <w:spacing w:after="80" w:line="144" w:lineRule="auto"/>
      </w:pPr>
    </w:p>
    <w:p w14:paraId="0CA03466" w14:textId="77777777" w:rsidR="007B0B5F" w:rsidRDefault="00000000">
      <w:pPr>
        <w:pStyle w:val="Heading1"/>
      </w:pPr>
      <w:r>
        <w:t>6. Testing, Quality Assurance and Benchmarks</w:t>
      </w:r>
    </w:p>
    <w:p w14:paraId="7906E52C" w14:textId="77777777" w:rsidR="007B0B5F" w:rsidRDefault="00000000">
      <w:pPr>
        <w:pStyle w:val="Heading2"/>
      </w:pPr>
      <w:r>
        <w:t>6.1 Unit Test Suite</w:t>
      </w:r>
    </w:p>
    <w:p w14:paraId="1892CB10" w14:textId="77777777" w:rsidR="007B0B5F" w:rsidRDefault="00000000">
      <w:r>
        <w:t xml:space="preserve">The file </w:t>
      </w:r>
      <w:r>
        <w:rPr>
          <w:rFonts w:ascii="Consolas" w:eastAsia="Consolas" w:hAnsi="Consolas" w:cs="Consolas"/>
          <w:color w:val="1A365D"/>
          <w:sz w:val="20"/>
        </w:rPr>
        <w:t>test_lexer.py</w:t>
      </w:r>
      <w:r>
        <w:t xml:space="preserve"> contains </w:t>
      </w:r>
      <w:r>
        <w:rPr>
          <w:b/>
        </w:rPr>
        <w:t>28 unit tests</w:t>
      </w:r>
      <w:r>
        <w:t>, all passing, with a total run time under 0.05 seconds. The suite exercises the scanner at the level of individual rules and also end to end through the command line.</w:t>
      </w:r>
    </w:p>
    <w:p w14:paraId="5284E4E0" w14:textId="77777777" w:rsidR="007B0B5F" w:rsidRDefault="00000000">
      <w:pPr>
        <w:keepNext/>
        <w:spacing w:before="160" w:after="60"/>
      </w:pPr>
      <w:r>
        <w:rPr>
          <w:b/>
          <w:color w:val="2B6CB0"/>
          <w:sz w:val="19"/>
        </w:rPr>
        <w:lastRenderedPageBreak/>
        <w:t xml:space="preserve">Table 12. </w:t>
      </w:r>
      <w:r>
        <w:rPr>
          <w:i/>
          <w:sz w:val="19"/>
        </w:rPr>
        <w:t>Coverage areas of the 28 unit tests.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494"/>
        <w:gridCol w:w="6661"/>
      </w:tblGrid>
      <w:tr w:rsidR="007B0B5F" w14:paraId="22D1E71D" w14:textId="77777777">
        <w:trPr>
          <w:cantSplit/>
          <w:tblHeader/>
          <w:jc w:val="center"/>
        </w:trPr>
        <w:tc>
          <w:tcPr>
            <w:tcW w:w="2494" w:type="dxa"/>
            <w:shd w:val="clear" w:color="auto" w:fill="1A365D"/>
            <w:tcMar>
              <w:top w:w="60" w:type="dxa"/>
              <w:left w:w="100" w:type="dxa"/>
              <w:bottom w:w="60" w:type="dxa"/>
              <w:right w:w="100" w:type="dxa"/>
            </w:tcMar>
            <w:vAlign w:val="center"/>
          </w:tcPr>
          <w:p w14:paraId="4F4D4AD4" w14:textId="77777777" w:rsidR="007B0B5F" w:rsidRDefault="00000000">
            <w:pPr>
              <w:keepNext/>
              <w:spacing w:after="0" w:line="240" w:lineRule="auto"/>
            </w:pPr>
            <w:r>
              <w:rPr>
                <w:b/>
                <w:color w:val="FFFFFF"/>
                <w:sz w:val="19"/>
              </w:rPr>
              <w:t>Area</w:t>
            </w:r>
          </w:p>
        </w:tc>
        <w:tc>
          <w:tcPr>
            <w:tcW w:w="6661" w:type="dxa"/>
            <w:shd w:val="clear" w:color="auto" w:fill="1A365D"/>
            <w:tcMar>
              <w:top w:w="60" w:type="dxa"/>
              <w:left w:w="100" w:type="dxa"/>
              <w:bottom w:w="60" w:type="dxa"/>
              <w:right w:w="100" w:type="dxa"/>
            </w:tcMar>
            <w:vAlign w:val="center"/>
          </w:tcPr>
          <w:p w14:paraId="633C7E9B" w14:textId="77777777" w:rsidR="007B0B5F" w:rsidRDefault="00000000">
            <w:pPr>
              <w:keepNext/>
              <w:spacing w:after="0" w:line="240" w:lineRule="auto"/>
            </w:pPr>
            <w:r>
              <w:rPr>
                <w:b/>
                <w:color w:val="FFFFFF"/>
                <w:sz w:val="19"/>
              </w:rPr>
              <w:t>What is verified</w:t>
            </w:r>
          </w:p>
        </w:tc>
      </w:tr>
      <w:tr w:rsidR="007B0B5F" w14:paraId="4698616C" w14:textId="77777777">
        <w:trPr>
          <w:cantSplit/>
          <w:jc w:val="center"/>
        </w:trPr>
        <w:tc>
          <w:tcPr>
            <w:tcW w:w="2494" w:type="dxa"/>
            <w:shd w:val="clear" w:color="auto" w:fill="FFFFFF"/>
            <w:tcMar>
              <w:top w:w="60" w:type="dxa"/>
              <w:left w:w="100" w:type="dxa"/>
              <w:bottom w:w="60" w:type="dxa"/>
              <w:right w:w="100" w:type="dxa"/>
            </w:tcMar>
            <w:vAlign w:val="center"/>
          </w:tcPr>
          <w:p w14:paraId="699BFF1A" w14:textId="77777777" w:rsidR="007B0B5F" w:rsidRDefault="00000000">
            <w:pPr>
              <w:keepNext/>
              <w:spacing w:after="0" w:line="252" w:lineRule="auto"/>
            </w:pPr>
            <w:r>
              <w:rPr>
                <w:sz w:val="19"/>
              </w:rPr>
              <w:t>Keywords and types</w:t>
            </w:r>
          </w:p>
        </w:tc>
        <w:tc>
          <w:tcPr>
            <w:tcW w:w="6661" w:type="dxa"/>
            <w:shd w:val="clear" w:color="auto" w:fill="FFFFFF"/>
            <w:tcMar>
              <w:top w:w="60" w:type="dxa"/>
              <w:left w:w="100" w:type="dxa"/>
              <w:bottom w:w="60" w:type="dxa"/>
              <w:right w:w="100" w:type="dxa"/>
            </w:tcMar>
            <w:vAlign w:val="center"/>
          </w:tcPr>
          <w:p w14:paraId="209671CC" w14:textId="77777777" w:rsidR="007B0B5F" w:rsidRDefault="00000000">
            <w:pPr>
              <w:keepNext/>
              <w:spacing w:after="0" w:line="252" w:lineRule="auto"/>
            </w:pPr>
            <w:r>
              <w:rPr>
                <w:sz w:val="19"/>
              </w:rPr>
              <w:t xml:space="preserve">All 14 keywords map to their token types; </w:t>
            </w:r>
            <w:r>
              <w:rPr>
                <w:rFonts w:ascii="Consolas" w:eastAsia="Consolas" w:hAnsi="Consolas" w:cs="Consolas"/>
                <w:color w:val="1A365D"/>
                <w:sz w:val="17"/>
              </w:rPr>
              <w:t>String</w:t>
            </w:r>
            <w:r>
              <w:rPr>
                <w:sz w:val="19"/>
              </w:rPr>
              <w:t>/</w:t>
            </w:r>
            <w:r>
              <w:rPr>
                <w:rFonts w:ascii="Consolas" w:eastAsia="Consolas" w:hAnsi="Consolas" w:cs="Consolas"/>
                <w:color w:val="1A365D"/>
                <w:sz w:val="17"/>
              </w:rPr>
              <w:t>STRING</w:t>
            </w:r>
            <w:r>
              <w:rPr>
                <w:sz w:val="19"/>
              </w:rPr>
              <w:t xml:space="preserve"> and </w:t>
            </w:r>
            <w:r>
              <w:rPr>
                <w:rFonts w:ascii="Consolas" w:eastAsia="Consolas" w:hAnsi="Consolas" w:cs="Consolas"/>
                <w:color w:val="1A365D"/>
                <w:sz w:val="17"/>
              </w:rPr>
              <w:t>boolean</w:t>
            </w:r>
            <w:r>
              <w:rPr>
                <w:sz w:val="19"/>
              </w:rPr>
              <w:t>/</w:t>
            </w:r>
            <w:r>
              <w:rPr>
                <w:rFonts w:ascii="Consolas" w:eastAsia="Consolas" w:hAnsi="Consolas" w:cs="Consolas"/>
                <w:color w:val="1A365D"/>
                <w:sz w:val="17"/>
              </w:rPr>
              <w:t>BOOLEAN</w:t>
            </w:r>
            <w:r>
              <w:rPr>
                <w:sz w:val="19"/>
              </w:rPr>
              <w:t xml:space="preserve"> stay distinct; </w:t>
            </w:r>
            <w:r>
              <w:rPr>
                <w:rFonts w:ascii="Consolas" w:eastAsia="Consolas" w:hAnsi="Consolas" w:cs="Consolas"/>
                <w:color w:val="1A365D"/>
                <w:sz w:val="17"/>
              </w:rPr>
              <w:t>main</w:t>
            </w:r>
            <w:r>
              <w:rPr>
                <w:sz w:val="19"/>
              </w:rPr>
              <w:t xml:space="preserve"> is an IDENTIFIER</w:t>
            </w:r>
          </w:p>
        </w:tc>
      </w:tr>
      <w:tr w:rsidR="007B0B5F" w14:paraId="5E5410AD" w14:textId="77777777">
        <w:trPr>
          <w:cantSplit/>
          <w:jc w:val="center"/>
        </w:trPr>
        <w:tc>
          <w:tcPr>
            <w:tcW w:w="2494" w:type="dxa"/>
            <w:shd w:val="clear" w:color="auto" w:fill="EDF2F7"/>
            <w:tcMar>
              <w:top w:w="60" w:type="dxa"/>
              <w:left w:w="100" w:type="dxa"/>
              <w:bottom w:w="60" w:type="dxa"/>
              <w:right w:w="100" w:type="dxa"/>
            </w:tcMar>
            <w:vAlign w:val="center"/>
          </w:tcPr>
          <w:p w14:paraId="5EDE3C8E" w14:textId="77777777" w:rsidR="007B0B5F" w:rsidRDefault="00000000">
            <w:pPr>
              <w:keepNext/>
              <w:spacing w:after="0" w:line="252" w:lineRule="auto"/>
            </w:pPr>
            <w:r>
              <w:rPr>
                <w:sz w:val="19"/>
              </w:rPr>
              <w:t>Identifiers and symbols</w:t>
            </w:r>
          </w:p>
        </w:tc>
        <w:tc>
          <w:tcPr>
            <w:tcW w:w="6661" w:type="dxa"/>
            <w:shd w:val="clear" w:color="auto" w:fill="EDF2F7"/>
            <w:tcMar>
              <w:top w:w="60" w:type="dxa"/>
              <w:left w:w="100" w:type="dxa"/>
              <w:bottom w:w="60" w:type="dxa"/>
              <w:right w:w="100" w:type="dxa"/>
            </w:tcMar>
            <w:vAlign w:val="center"/>
          </w:tcPr>
          <w:p w14:paraId="0EC60900" w14:textId="77777777" w:rsidR="007B0B5F" w:rsidRDefault="00000000">
            <w:pPr>
              <w:keepNext/>
              <w:spacing w:after="0" w:line="252" w:lineRule="auto"/>
            </w:pPr>
            <w:r>
              <w:rPr>
                <w:sz w:val="19"/>
              </w:rPr>
              <w:t>Valid identifier shapes; 1-based IDs; deduplication; non-identifiers excluded from the table</w:t>
            </w:r>
          </w:p>
        </w:tc>
      </w:tr>
      <w:tr w:rsidR="007B0B5F" w14:paraId="75C79779" w14:textId="77777777">
        <w:trPr>
          <w:cantSplit/>
          <w:jc w:val="center"/>
        </w:trPr>
        <w:tc>
          <w:tcPr>
            <w:tcW w:w="2494" w:type="dxa"/>
            <w:shd w:val="clear" w:color="auto" w:fill="FFFFFF"/>
            <w:tcMar>
              <w:top w:w="60" w:type="dxa"/>
              <w:left w:w="100" w:type="dxa"/>
              <w:bottom w:w="60" w:type="dxa"/>
              <w:right w:w="100" w:type="dxa"/>
            </w:tcMar>
            <w:vAlign w:val="center"/>
          </w:tcPr>
          <w:p w14:paraId="5A10A838" w14:textId="77777777" w:rsidR="007B0B5F" w:rsidRDefault="00000000">
            <w:pPr>
              <w:keepNext/>
              <w:spacing w:after="0" w:line="252" w:lineRule="auto"/>
            </w:pPr>
            <w:r>
              <w:rPr>
                <w:sz w:val="19"/>
              </w:rPr>
              <w:t>Numbers</w:t>
            </w:r>
          </w:p>
        </w:tc>
        <w:tc>
          <w:tcPr>
            <w:tcW w:w="6661" w:type="dxa"/>
            <w:shd w:val="clear" w:color="auto" w:fill="FFFFFF"/>
            <w:tcMar>
              <w:top w:w="60" w:type="dxa"/>
              <w:left w:w="100" w:type="dxa"/>
              <w:bottom w:w="60" w:type="dxa"/>
              <w:right w:w="100" w:type="dxa"/>
            </w:tcMar>
            <w:vAlign w:val="center"/>
          </w:tcPr>
          <w:p w14:paraId="4C125159" w14:textId="77777777" w:rsidR="007B0B5F" w:rsidRDefault="00000000">
            <w:pPr>
              <w:keepNext/>
              <w:spacing w:after="0" w:line="252" w:lineRule="auto"/>
            </w:pPr>
            <w:r>
              <w:rPr>
                <w:sz w:val="19"/>
              </w:rPr>
              <w:t>Integers, floats, unary sign as separate MATHOP, dot as float versus delimiter</w:t>
            </w:r>
          </w:p>
        </w:tc>
      </w:tr>
      <w:tr w:rsidR="007B0B5F" w14:paraId="367F9DCB" w14:textId="77777777">
        <w:trPr>
          <w:cantSplit/>
          <w:jc w:val="center"/>
        </w:trPr>
        <w:tc>
          <w:tcPr>
            <w:tcW w:w="2494" w:type="dxa"/>
            <w:shd w:val="clear" w:color="auto" w:fill="EDF2F7"/>
            <w:tcMar>
              <w:top w:w="60" w:type="dxa"/>
              <w:left w:w="100" w:type="dxa"/>
              <w:bottom w:w="60" w:type="dxa"/>
              <w:right w:w="100" w:type="dxa"/>
            </w:tcMar>
            <w:vAlign w:val="center"/>
          </w:tcPr>
          <w:p w14:paraId="050AFC7D" w14:textId="77777777" w:rsidR="007B0B5F" w:rsidRDefault="00000000">
            <w:pPr>
              <w:keepNext/>
              <w:spacing w:after="0" w:line="252" w:lineRule="auto"/>
            </w:pPr>
            <w:r>
              <w:rPr>
                <w:sz w:val="19"/>
              </w:rPr>
              <w:t>Strings and comments</w:t>
            </w:r>
          </w:p>
        </w:tc>
        <w:tc>
          <w:tcPr>
            <w:tcW w:w="6661" w:type="dxa"/>
            <w:shd w:val="clear" w:color="auto" w:fill="EDF2F7"/>
            <w:tcMar>
              <w:top w:w="60" w:type="dxa"/>
              <w:left w:w="100" w:type="dxa"/>
              <w:bottom w:w="60" w:type="dxa"/>
              <w:right w:w="100" w:type="dxa"/>
            </w:tcMar>
            <w:vAlign w:val="center"/>
          </w:tcPr>
          <w:p w14:paraId="118500E2" w14:textId="77777777" w:rsidR="007B0B5F" w:rsidRDefault="00000000">
            <w:pPr>
              <w:keepNext/>
              <w:spacing w:after="0" w:line="252" w:lineRule="auto"/>
            </w:pPr>
            <w:r>
              <w:rPr>
                <w:sz w:val="19"/>
              </w:rPr>
              <w:t>Single and double quotes, escapes; line and block comments produce no tokens</w:t>
            </w:r>
          </w:p>
        </w:tc>
      </w:tr>
      <w:tr w:rsidR="007B0B5F" w14:paraId="16F9C48B" w14:textId="77777777">
        <w:trPr>
          <w:cantSplit/>
          <w:jc w:val="center"/>
        </w:trPr>
        <w:tc>
          <w:tcPr>
            <w:tcW w:w="2494" w:type="dxa"/>
            <w:shd w:val="clear" w:color="auto" w:fill="FFFFFF"/>
            <w:tcMar>
              <w:top w:w="60" w:type="dxa"/>
              <w:left w:w="100" w:type="dxa"/>
              <w:bottom w:w="60" w:type="dxa"/>
              <w:right w:w="100" w:type="dxa"/>
            </w:tcMar>
            <w:vAlign w:val="center"/>
          </w:tcPr>
          <w:p w14:paraId="58D5375B" w14:textId="77777777" w:rsidR="007B0B5F" w:rsidRDefault="00000000">
            <w:pPr>
              <w:keepNext/>
              <w:spacing w:after="0" w:line="252" w:lineRule="auto"/>
            </w:pPr>
            <w:r>
              <w:rPr>
                <w:sz w:val="19"/>
              </w:rPr>
              <w:t>Operators and delimiters</w:t>
            </w:r>
          </w:p>
        </w:tc>
        <w:tc>
          <w:tcPr>
            <w:tcW w:w="6661" w:type="dxa"/>
            <w:shd w:val="clear" w:color="auto" w:fill="FFFFFF"/>
            <w:tcMar>
              <w:top w:w="60" w:type="dxa"/>
              <w:left w:w="100" w:type="dxa"/>
              <w:bottom w:w="60" w:type="dxa"/>
              <w:right w:w="100" w:type="dxa"/>
            </w:tcMar>
            <w:vAlign w:val="center"/>
          </w:tcPr>
          <w:p w14:paraId="06B98A42" w14:textId="77777777" w:rsidR="007B0B5F" w:rsidRDefault="00000000">
            <w:pPr>
              <w:keepNext/>
              <w:spacing w:after="0" w:line="252" w:lineRule="auto"/>
            </w:pPr>
            <w:r>
              <w:rPr>
                <w:sz w:val="19"/>
              </w:rPr>
              <w:t>One- and two-character operators via maximal munch; all nine delimiters</w:t>
            </w:r>
          </w:p>
        </w:tc>
      </w:tr>
      <w:tr w:rsidR="007B0B5F" w14:paraId="14AAD8E1" w14:textId="77777777">
        <w:trPr>
          <w:cantSplit/>
          <w:jc w:val="center"/>
        </w:trPr>
        <w:tc>
          <w:tcPr>
            <w:tcW w:w="2494" w:type="dxa"/>
            <w:shd w:val="clear" w:color="auto" w:fill="EDF2F7"/>
            <w:tcMar>
              <w:top w:w="60" w:type="dxa"/>
              <w:left w:w="100" w:type="dxa"/>
              <w:bottom w:w="60" w:type="dxa"/>
              <w:right w:w="100" w:type="dxa"/>
            </w:tcMar>
            <w:vAlign w:val="center"/>
          </w:tcPr>
          <w:p w14:paraId="06F5D5AD" w14:textId="77777777" w:rsidR="007B0B5F" w:rsidRDefault="00000000">
            <w:pPr>
              <w:keepNext/>
              <w:spacing w:after="0" w:line="252" w:lineRule="auto"/>
            </w:pPr>
            <w:r>
              <w:rPr>
                <w:sz w:val="19"/>
              </w:rPr>
              <w:t>Coordinates</w:t>
            </w:r>
          </w:p>
        </w:tc>
        <w:tc>
          <w:tcPr>
            <w:tcW w:w="6661" w:type="dxa"/>
            <w:shd w:val="clear" w:color="auto" w:fill="EDF2F7"/>
            <w:tcMar>
              <w:top w:w="60" w:type="dxa"/>
              <w:left w:w="100" w:type="dxa"/>
              <w:bottom w:w="60" w:type="dxa"/>
              <w:right w:w="100" w:type="dxa"/>
            </w:tcMar>
            <w:vAlign w:val="center"/>
          </w:tcPr>
          <w:p w14:paraId="201304C6" w14:textId="77777777" w:rsidR="007B0B5F" w:rsidRDefault="00000000">
            <w:pPr>
              <w:keepNext/>
              <w:spacing w:after="0" w:line="252" w:lineRule="auto"/>
            </w:pPr>
            <w:r>
              <w:rPr>
                <w:sz w:val="19"/>
              </w:rPr>
              <w:t xml:space="preserve">1-based line and column accuracy, including </w:t>
            </w:r>
            <w:r>
              <w:rPr>
                <w:rFonts w:ascii="Consolas" w:eastAsia="Consolas" w:hAnsi="Consolas" w:cs="Consolas"/>
                <w:color w:val="1A365D"/>
                <w:sz w:val="17"/>
              </w:rPr>
              <w:t>\r\n</w:t>
            </w:r>
            <w:r>
              <w:rPr>
                <w:sz w:val="19"/>
              </w:rPr>
              <w:t xml:space="preserve"> versus </w:t>
            </w:r>
            <w:r>
              <w:rPr>
                <w:rFonts w:ascii="Consolas" w:eastAsia="Consolas" w:hAnsi="Consolas" w:cs="Consolas"/>
                <w:color w:val="1A365D"/>
                <w:sz w:val="17"/>
              </w:rPr>
              <w:t>\n</w:t>
            </w:r>
            <w:r>
              <w:rPr>
                <w:sz w:val="19"/>
              </w:rPr>
              <w:t xml:space="preserve"> normalisation</w:t>
            </w:r>
          </w:p>
        </w:tc>
      </w:tr>
      <w:tr w:rsidR="007B0B5F" w14:paraId="42277B95" w14:textId="77777777">
        <w:trPr>
          <w:cantSplit/>
          <w:jc w:val="center"/>
        </w:trPr>
        <w:tc>
          <w:tcPr>
            <w:tcW w:w="2494" w:type="dxa"/>
            <w:shd w:val="clear" w:color="auto" w:fill="FFFFFF"/>
            <w:tcMar>
              <w:top w:w="60" w:type="dxa"/>
              <w:left w:w="100" w:type="dxa"/>
              <w:bottom w:w="60" w:type="dxa"/>
              <w:right w:w="100" w:type="dxa"/>
            </w:tcMar>
            <w:vAlign w:val="center"/>
          </w:tcPr>
          <w:p w14:paraId="794EE502" w14:textId="77777777" w:rsidR="007B0B5F" w:rsidRDefault="00000000">
            <w:pPr>
              <w:keepNext/>
              <w:spacing w:after="0" w:line="252" w:lineRule="auto"/>
            </w:pPr>
            <w:r>
              <w:rPr>
                <w:sz w:val="19"/>
              </w:rPr>
              <w:t>Error recovery</w:t>
            </w:r>
          </w:p>
        </w:tc>
        <w:tc>
          <w:tcPr>
            <w:tcW w:w="6661" w:type="dxa"/>
            <w:shd w:val="clear" w:color="auto" w:fill="FFFFFF"/>
            <w:tcMar>
              <w:top w:w="60" w:type="dxa"/>
              <w:left w:w="100" w:type="dxa"/>
              <w:bottom w:w="60" w:type="dxa"/>
              <w:right w:w="100" w:type="dxa"/>
            </w:tcMar>
            <w:vAlign w:val="center"/>
          </w:tcPr>
          <w:p w14:paraId="62B4838C" w14:textId="77777777" w:rsidR="007B0B5F" w:rsidRDefault="00000000">
            <w:pPr>
              <w:keepNext/>
              <w:spacing w:after="0" w:line="252" w:lineRule="auto"/>
            </w:pPr>
            <w:r>
              <w:rPr>
                <w:sz w:val="19"/>
              </w:rPr>
              <w:t xml:space="preserve">Unknown characters, lone </w:t>
            </w:r>
            <w:r>
              <w:rPr>
                <w:rFonts w:ascii="Consolas" w:eastAsia="Consolas" w:hAnsi="Consolas" w:cs="Consolas"/>
                <w:color w:val="1A365D"/>
                <w:sz w:val="17"/>
              </w:rPr>
              <w:t>&amp;</w:t>
            </w:r>
            <w:r>
              <w:rPr>
                <w:sz w:val="19"/>
              </w:rPr>
              <w:t>/</w:t>
            </w:r>
            <w:r>
              <w:rPr>
                <w:rFonts w:ascii="Consolas" w:eastAsia="Consolas" w:hAnsi="Consolas" w:cs="Consolas"/>
                <w:color w:val="1A365D"/>
                <w:sz w:val="17"/>
              </w:rPr>
              <w:t>|</w:t>
            </w:r>
            <w:r>
              <w:rPr>
                <w:sz w:val="19"/>
              </w:rPr>
              <w:t>, digit-led identifiers, unterminated strings and block comments</w:t>
            </w:r>
          </w:p>
        </w:tc>
      </w:tr>
      <w:tr w:rsidR="007B0B5F" w14:paraId="50D19928" w14:textId="77777777">
        <w:trPr>
          <w:cantSplit/>
          <w:jc w:val="center"/>
        </w:trPr>
        <w:tc>
          <w:tcPr>
            <w:tcW w:w="2494" w:type="dxa"/>
            <w:shd w:val="clear" w:color="auto" w:fill="EDF2F7"/>
            <w:tcMar>
              <w:top w:w="60" w:type="dxa"/>
              <w:left w:w="100" w:type="dxa"/>
              <w:bottom w:w="60" w:type="dxa"/>
              <w:right w:w="100" w:type="dxa"/>
            </w:tcMar>
            <w:vAlign w:val="center"/>
          </w:tcPr>
          <w:p w14:paraId="7FBCE847" w14:textId="77777777" w:rsidR="007B0B5F" w:rsidRDefault="00000000">
            <w:pPr>
              <w:keepNext/>
              <w:spacing w:after="0" w:line="252" w:lineRule="auto"/>
            </w:pPr>
            <w:r>
              <w:rPr>
                <w:sz w:val="19"/>
              </w:rPr>
              <w:t>Edge cases</w:t>
            </w:r>
          </w:p>
        </w:tc>
        <w:tc>
          <w:tcPr>
            <w:tcW w:w="6661" w:type="dxa"/>
            <w:shd w:val="clear" w:color="auto" w:fill="EDF2F7"/>
            <w:tcMar>
              <w:top w:w="60" w:type="dxa"/>
              <w:left w:w="100" w:type="dxa"/>
              <w:bottom w:w="60" w:type="dxa"/>
              <w:right w:w="100" w:type="dxa"/>
            </w:tcMar>
            <w:vAlign w:val="center"/>
          </w:tcPr>
          <w:p w14:paraId="0D27F43E" w14:textId="77777777" w:rsidR="007B0B5F" w:rsidRDefault="00000000">
            <w:pPr>
              <w:keepNext/>
              <w:spacing w:after="0" w:line="252" w:lineRule="auto"/>
            </w:pPr>
            <w:r>
              <w:rPr>
                <w:sz w:val="19"/>
              </w:rPr>
              <w:t>Empty input, whitespace-only input, adjacent tokens without spaces, end-of-input conditions</w:t>
            </w:r>
          </w:p>
        </w:tc>
      </w:tr>
      <w:tr w:rsidR="007B0B5F" w14:paraId="31A86DAD" w14:textId="77777777">
        <w:trPr>
          <w:cantSplit/>
          <w:jc w:val="center"/>
        </w:trPr>
        <w:tc>
          <w:tcPr>
            <w:tcW w:w="2494" w:type="dxa"/>
            <w:shd w:val="clear" w:color="auto" w:fill="FFFFFF"/>
            <w:tcMar>
              <w:top w:w="60" w:type="dxa"/>
              <w:left w:w="100" w:type="dxa"/>
              <w:bottom w:w="60" w:type="dxa"/>
              <w:right w:w="100" w:type="dxa"/>
            </w:tcMar>
            <w:vAlign w:val="center"/>
          </w:tcPr>
          <w:p w14:paraId="13ED7AEF" w14:textId="77777777" w:rsidR="007B0B5F" w:rsidRDefault="00000000">
            <w:pPr>
              <w:keepNext/>
              <w:spacing w:after="0" w:line="252" w:lineRule="auto"/>
            </w:pPr>
            <w:r>
              <w:rPr>
                <w:sz w:val="19"/>
              </w:rPr>
              <w:t>Idempotency</w:t>
            </w:r>
          </w:p>
        </w:tc>
        <w:tc>
          <w:tcPr>
            <w:tcW w:w="6661" w:type="dxa"/>
            <w:shd w:val="clear" w:color="auto" w:fill="FFFFFF"/>
            <w:tcMar>
              <w:top w:w="60" w:type="dxa"/>
              <w:left w:w="100" w:type="dxa"/>
              <w:bottom w:w="60" w:type="dxa"/>
              <w:right w:w="100" w:type="dxa"/>
            </w:tcMar>
            <w:vAlign w:val="center"/>
          </w:tcPr>
          <w:p w14:paraId="1891EFC7" w14:textId="77777777" w:rsidR="007B0B5F" w:rsidRDefault="00000000">
            <w:pPr>
              <w:keepNext/>
              <w:spacing w:after="0" w:line="252" w:lineRule="auto"/>
            </w:pPr>
            <w:r>
              <w:rPr>
                <w:sz w:val="19"/>
              </w:rPr>
              <w:t>Scanning the same source repeatedly yields identical results (no hidden state between runs)</w:t>
            </w:r>
          </w:p>
        </w:tc>
      </w:tr>
      <w:tr w:rsidR="007B0B5F" w14:paraId="525B4805" w14:textId="77777777">
        <w:trPr>
          <w:cantSplit/>
          <w:jc w:val="center"/>
        </w:trPr>
        <w:tc>
          <w:tcPr>
            <w:tcW w:w="2494" w:type="dxa"/>
            <w:shd w:val="clear" w:color="auto" w:fill="EDF2F7"/>
            <w:tcMar>
              <w:top w:w="60" w:type="dxa"/>
              <w:left w:w="100" w:type="dxa"/>
              <w:bottom w:w="60" w:type="dxa"/>
              <w:right w:w="100" w:type="dxa"/>
            </w:tcMar>
            <w:vAlign w:val="center"/>
          </w:tcPr>
          <w:p w14:paraId="25844B29" w14:textId="77777777" w:rsidR="007B0B5F" w:rsidRDefault="00000000">
            <w:pPr>
              <w:spacing w:after="0" w:line="252" w:lineRule="auto"/>
            </w:pPr>
            <w:r>
              <w:rPr>
                <w:sz w:val="19"/>
              </w:rPr>
              <w:t>CLI return codes</w:t>
            </w:r>
          </w:p>
        </w:tc>
        <w:tc>
          <w:tcPr>
            <w:tcW w:w="6661" w:type="dxa"/>
            <w:shd w:val="clear" w:color="auto" w:fill="EDF2F7"/>
            <w:tcMar>
              <w:top w:w="60" w:type="dxa"/>
              <w:left w:w="100" w:type="dxa"/>
              <w:bottom w:w="60" w:type="dxa"/>
              <w:right w:w="100" w:type="dxa"/>
            </w:tcMar>
            <w:vAlign w:val="center"/>
          </w:tcPr>
          <w:p w14:paraId="5F44180B" w14:textId="77777777" w:rsidR="007B0B5F" w:rsidRDefault="00000000">
            <w:pPr>
              <w:spacing w:after="0" w:line="252" w:lineRule="auto"/>
            </w:pPr>
            <w:r>
              <w:rPr>
                <w:sz w:val="19"/>
              </w:rPr>
              <w:t>Exit codes 0, 1 and 2 for clean input, lexical errors and invalid usage</w:t>
            </w:r>
          </w:p>
        </w:tc>
      </w:tr>
    </w:tbl>
    <w:p w14:paraId="12E6C27C" w14:textId="77777777" w:rsidR="007B0B5F" w:rsidRDefault="007B0B5F">
      <w:pPr>
        <w:spacing w:after="80" w:line="144" w:lineRule="auto"/>
      </w:pPr>
    </w:p>
    <w:p w14:paraId="39BFBA48" w14:textId="77777777" w:rsidR="007B0B5F" w:rsidRDefault="00000000">
      <w:pPr>
        <w:pStyle w:val="Heading2"/>
      </w:pPr>
      <w:r>
        <w:t>6.2 Results on Project Inputs</w:t>
      </w:r>
    </w:p>
    <w:p w14:paraId="0B5A2E95" w14:textId="77777777" w:rsidR="007B0B5F" w:rsidRDefault="00000000">
      <w:pPr>
        <w:keepNext/>
        <w:spacing w:before="160" w:after="60"/>
      </w:pPr>
      <w:r>
        <w:rPr>
          <w:b/>
          <w:color w:val="2B6CB0"/>
          <w:sz w:val="19"/>
        </w:rPr>
        <w:t xml:space="preserve">Table 13. </w:t>
      </w:r>
      <w:r>
        <w:rPr>
          <w:i/>
          <w:sz w:val="19"/>
        </w:rPr>
        <w:t>Scanner results on the four project input files.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494"/>
        <w:gridCol w:w="1361"/>
        <w:gridCol w:w="2268"/>
        <w:gridCol w:w="907"/>
        <w:gridCol w:w="2126"/>
      </w:tblGrid>
      <w:tr w:rsidR="007B0B5F" w14:paraId="2A3C98C0" w14:textId="77777777">
        <w:trPr>
          <w:cantSplit/>
          <w:tblHeader/>
          <w:jc w:val="center"/>
        </w:trPr>
        <w:tc>
          <w:tcPr>
            <w:tcW w:w="2494" w:type="dxa"/>
            <w:shd w:val="clear" w:color="auto" w:fill="1A365D"/>
            <w:tcMar>
              <w:top w:w="60" w:type="dxa"/>
              <w:left w:w="100" w:type="dxa"/>
              <w:bottom w:w="60" w:type="dxa"/>
              <w:right w:w="100" w:type="dxa"/>
            </w:tcMar>
            <w:vAlign w:val="center"/>
          </w:tcPr>
          <w:p w14:paraId="1DB9B61D" w14:textId="77777777" w:rsidR="007B0B5F" w:rsidRDefault="00000000">
            <w:pPr>
              <w:keepNext/>
              <w:spacing w:after="0" w:line="240" w:lineRule="auto"/>
            </w:pPr>
            <w:r>
              <w:rPr>
                <w:b/>
                <w:color w:val="FFFFFF"/>
                <w:sz w:val="19"/>
              </w:rPr>
              <w:t>Input File</w:t>
            </w:r>
          </w:p>
        </w:tc>
        <w:tc>
          <w:tcPr>
            <w:tcW w:w="1361" w:type="dxa"/>
            <w:shd w:val="clear" w:color="auto" w:fill="1A365D"/>
            <w:tcMar>
              <w:top w:w="60" w:type="dxa"/>
              <w:left w:w="100" w:type="dxa"/>
              <w:bottom w:w="60" w:type="dxa"/>
              <w:right w:w="100" w:type="dxa"/>
            </w:tcMar>
            <w:vAlign w:val="center"/>
          </w:tcPr>
          <w:p w14:paraId="788C41E9" w14:textId="77777777" w:rsidR="007B0B5F" w:rsidRDefault="00000000">
            <w:pPr>
              <w:keepNext/>
              <w:spacing w:after="0" w:line="240" w:lineRule="auto"/>
            </w:pPr>
            <w:r>
              <w:rPr>
                <w:b/>
                <w:color w:val="FFFFFF"/>
                <w:sz w:val="19"/>
              </w:rPr>
              <w:t>Tokens</w:t>
            </w:r>
          </w:p>
        </w:tc>
        <w:tc>
          <w:tcPr>
            <w:tcW w:w="2268" w:type="dxa"/>
            <w:shd w:val="clear" w:color="auto" w:fill="1A365D"/>
            <w:tcMar>
              <w:top w:w="60" w:type="dxa"/>
              <w:left w:w="100" w:type="dxa"/>
              <w:bottom w:w="60" w:type="dxa"/>
              <w:right w:w="100" w:type="dxa"/>
            </w:tcMar>
            <w:vAlign w:val="center"/>
          </w:tcPr>
          <w:p w14:paraId="37C97D82" w14:textId="77777777" w:rsidR="007B0B5F" w:rsidRDefault="00000000">
            <w:pPr>
              <w:keepNext/>
              <w:spacing w:after="0" w:line="240" w:lineRule="auto"/>
            </w:pPr>
            <w:r>
              <w:rPr>
                <w:b/>
                <w:color w:val="FFFFFF"/>
                <w:sz w:val="19"/>
              </w:rPr>
              <w:t>Unique Identifiers</w:t>
            </w:r>
          </w:p>
        </w:tc>
        <w:tc>
          <w:tcPr>
            <w:tcW w:w="907" w:type="dxa"/>
            <w:shd w:val="clear" w:color="auto" w:fill="1A365D"/>
            <w:tcMar>
              <w:top w:w="60" w:type="dxa"/>
              <w:left w:w="100" w:type="dxa"/>
              <w:bottom w:w="60" w:type="dxa"/>
              <w:right w:w="100" w:type="dxa"/>
            </w:tcMar>
            <w:vAlign w:val="center"/>
          </w:tcPr>
          <w:p w14:paraId="47E0B36D" w14:textId="77777777" w:rsidR="007B0B5F" w:rsidRDefault="00000000">
            <w:pPr>
              <w:keepNext/>
              <w:spacing w:after="0" w:line="240" w:lineRule="auto"/>
            </w:pPr>
            <w:r>
              <w:rPr>
                <w:b/>
                <w:color w:val="FFFFFF"/>
                <w:sz w:val="19"/>
              </w:rPr>
              <w:t>Errors</w:t>
            </w:r>
          </w:p>
        </w:tc>
        <w:tc>
          <w:tcPr>
            <w:tcW w:w="2126" w:type="dxa"/>
            <w:shd w:val="clear" w:color="auto" w:fill="1A365D"/>
            <w:tcMar>
              <w:top w:w="60" w:type="dxa"/>
              <w:left w:w="100" w:type="dxa"/>
              <w:bottom w:w="60" w:type="dxa"/>
              <w:right w:w="100" w:type="dxa"/>
            </w:tcMar>
            <w:vAlign w:val="center"/>
          </w:tcPr>
          <w:p w14:paraId="12503637" w14:textId="77777777" w:rsidR="007B0B5F" w:rsidRDefault="00000000">
            <w:pPr>
              <w:keepNext/>
              <w:spacing w:after="0" w:line="240" w:lineRule="auto"/>
            </w:pPr>
            <w:r>
              <w:rPr>
                <w:b/>
                <w:color w:val="FFFFFF"/>
                <w:sz w:val="19"/>
              </w:rPr>
              <w:t>Outcome</w:t>
            </w:r>
          </w:p>
        </w:tc>
      </w:tr>
      <w:tr w:rsidR="007B0B5F" w14:paraId="53B4E7EB" w14:textId="77777777">
        <w:trPr>
          <w:cantSplit/>
          <w:jc w:val="center"/>
        </w:trPr>
        <w:tc>
          <w:tcPr>
            <w:tcW w:w="2494" w:type="dxa"/>
            <w:shd w:val="clear" w:color="auto" w:fill="FFFFFF"/>
            <w:tcMar>
              <w:top w:w="60" w:type="dxa"/>
              <w:left w:w="100" w:type="dxa"/>
              <w:bottom w:w="60" w:type="dxa"/>
              <w:right w:w="100" w:type="dxa"/>
            </w:tcMar>
            <w:vAlign w:val="center"/>
          </w:tcPr>
          <w:p w14:paraId="71BCBD23" w14:textId="77777777" w:rsidR="007B0B5F" w:rsidRDefault="00000000">
            <w:pPr>
              <w:keepNext/>
              <w:spacing w:after="0" w:line="252" w:lineRule="auto"/>
            </w:pPr>
            <w:r>
              <w:rPr>
                <w:rFonts w:ascii="Consolas" w:eastAsia="Consolas" w:hAnsi="Consolas" w:cs="Consolas"/>
                <w:color w:val="1A365D"/>
                <w:sz w:val="17"/>
              </w:rPr>
              <w:t>inputs/sample.txt</w:t>
            </w:r>
          </w:p>
        </w:tc>
        <w:tc>
          <w:tcPr>
            <w:tcW w:w="1361" w:type="dxa"/>
            <w:shd w:val="clear" w:color="auto" w:fill="FFFFFF"/>
            <w:tcMar>
              <w:top w:w="60" w:type="dxa"/>
              <w:left w:w="100" w:type="dxa"/>
              <w:bottom w:w="60" w:type="dxa"/>
              <w:right w:w="100" w:type="dxa"/>
            </w:tcMar>
            <w:vAlign w:val="center"/>
          </w:tcPr>
          <w:p w14:paraId="70B0DB2D" w14:textId="77777777" w:rsidR="007B0B5F" w:rsidRDefault="00000000">
            <w:pPr>
              <w:keepNext/>
              <w:spacing w:after="0" w:line="252" w:lineRule="auto"/>
            </w:pPr>
            <w:r>
              <w:rPr>
                <w:sz w:val="19"/>
              </w:rPr>
              <w:t>42</w:t>
            </w:r>
          </w:p>
        </w:tc>
        <w:tc>
          <w:tcPr>
            <w:tcW w:w="2268" w:type="dxa"/>
            <w:shd w:val="clear" w:color="auto" w:fill="FFFFFF"/>
            <w:tcMar>
              <w:top w:w="60" w:type="dxa"/>
              <w:left w:w="100" w:type="dxa"/>
              <w:bottom w:w="60" w:type="dxa"/>
              <w:right w:w="100" w:type="dxa"/>
            </w:tcMar>
            <w:vAlign w:val="center"/>
          </w:tcPr>
          <w:p w14:paraId="4BD54A1A" w14:textId="77777777" w:rsidR="007B0B5F" w:rsidRDefault="00000000">
            <w:pPr>
              <w:keepNext/>
              <w:spacing w:after="0" w:line="252" w:lineRule="auto"/>
            </w:pPr>
            <w:r>
              <w:rPr>
                <w:sz w:val="19"/>
              </w:rPr>
              <w:t>5 (Student, main, age, grade, name)</w:t>
            </w:r>
          </w:p>
        </w:tc>
        <w:tc>
          <w:tcPr>
            <w:tcW w:w="907" w:type="dxa"/>
            <w:shd w:val="clear" w:color="auto" w:fill="FFFFFF"/>
            <w:tcMar>
              <w:top w:w="60" w:type="dxa"/>
              <w:left w:w="100" w:type="dxa"/>
              <w:bottom w:w="60" w:type="dxa"/>
              <w:right w:w="100" w:type="dxa"/>
            </w:tcMar>
            <w:vAlign w:val="center"/>
          </w:tcPr>
          <w:p w14:paraId="5088B1EB" w14:textId="77777777" w:rsidR="007B0B5F" w:rsidRDefault="00000000">
            <w:pPr>
              <w:keepNext/>
              <w:spacing w:after="0" w:line="252" w:lineRule="auto"/>
            </w:pPr>
            <w:r>
              <w:rPr>
                <w:sz w:val="19"/>
              </w:rPr>
              <w:t>0</w:t>
            </w:r>
          </w:p>
        </w:tc>
        <w:tc>
          <w:tcPr>
            <w:tcW w:w="2126" w:type="dxa"/>
            <w:shd w:val="clear" w:color="auto" w:fill="FFFFFF"/>
            <w:tcMar>
              <w:top w:w="60" w:type="dxa"/>
              <w:left w:w="100" w:type="dxa"/>
              <w:bottom w:w="60" w:type="dxa"/>
              <w:right w:w="100" w:type="dxa"/>
            </w:tcMar>
            <w:vAlign w:val="center"/>
          </w:tcPr>
          <w:p w14:paraId="271E627C" w14:textId="77777777" w:rsidR="007B0B5F" w:rsidRDefault="00000000">
            <w:pPr>
              <w:keepNext/>
              <w:spacing w:after="0" w:line="252" w:lineRule="auto"/>
            </w:pPr>
            <w:r>
              <w:rPr>
                <w:sz w:val="19"/>
              </w:rPr>
              <w:t>Clean scan</w:t>
            </w:r>
          </w:p>
        </w:tc>
      </w:tr>
      <w:tr w:rsidR="007B0B5F" w14:paraId="65FE1273" w14:textId="77777777">
        <w:trPr>
          <w:cantSplit/>
          <w:jc w:val="center"/>
        </w:trPr>
        <w:tc>
          <w:tcPr>
            <w:tcW w:w="2494" w:type="dxa"/>
            <w:shd w:val="clear" w:color="auto" w:fill="EDF2F7"/>
            <w:tcMar>
              <w:top w:w="60" w:type="dxa"/>
              <w:left w:w="100" w:type="dxa"/>
              <w:bottom w:w="60" w:type="dxa"/>
              <w:right w:w="100" w:type="dxa"/>
            </w:tcMar>
            <w:vAlign w:val="center"/>
          </w:tcPr>
          <w:p w14:paraId="5E31F70A" w14:textId="77777777" w:rsidR="007B0B5F" w:rsidRDefault="00000000">
            <w:pPr>
              <w:keepNext/>
              <w:spacing w:after="0" w:line="252" w:lineRule="auto"/>
            </w:pPr>
            <w:r>
              <w:rPr>
                <w:rFonts w:ascii="Consolas" w:eastAsia="Consolas" w:hAnsi="Consolas" w:cs="Consolas"/>
                <w:color w:val="1A365D"/>
                <w:sz w:val="17"/>
              </w:rPr>
              <w:t>inputs/valid_programs.txt</w:t>
            </w:r>
          </w:p>
        </w:tc>
        <w:tc>
          <w:tcPr>
            <w:tcW w:w="1361" w:type="dxa"/>
            <w:shd w:val="clear" w:color="auto" w:fill="EDF2F7"/>
            <w:tcMar>
              <w:top w:w="60" w:type="dxa"/>
              <w:left w:w="100" w:type="dxa"/>
              <w:bottom w:w="60" w:type="dxa"/>
              <w:right w:w="100" w:type="dxa"/>
            </w:tcMar>
            <w:vAlign w:val="center"/>
          </w:tcPr>
          <w:p w14:paraId="3DDF1E37" w14:textId="77777777" w:rsidR="007B0B5F" w:rsidRDefault="00000000">
            <w:pPr>
              <w:keepNext/>
              <w:spacing w:after="0" w:line="252" w:lineRule="auto"/>
            </w:pPr>
            <w:r>
              <w:rPr>
                <w:sz w:val="19"/>
              </w:rPr>
              <w:t>184</w:t>
            </w:r>
          </w:p>
        </w:tc>
        <w:tc>
          <w:tcPr>
            <w:tcW w:w="2268" w:type="dxa"/>
            <w:shd w:val="clear" w:color="auto" w:fill="EDF2F7"/>
            <w:tcMar>
              <w:top w:w="60" w:type="dxa"/>
              <w:left w:w="100" w:type="dxa"/>
              <w:bottom w:w="60" w:type="dxa"/>
              <w:right w:w="100" w:type="dxa"/>
            </w:tcMar>
            <w:vAlign w:val="center"/>
          </w:tcPr>
          <w:p w14:paraId="3396E6D1" w14:textId="77777777" w:rsidR="007B0B5F" w:rsidRDefault="00000000">
            <w:pPr>
              <w:keepNext/>
              <w:spacing w:after="0" w:line="252" w:lineRule="auto"/>
            </w:pPr>
            <w:r>
              <w:rPr>
                <w:sz w:val="19"/>
              </w:rPr>
              <w:t>14</w:t>
            </w:r>
          </w:p>
        </w:tc>
        <w:tc>
          <w:tcPr>
            <w:tcW w:w="907" w:type="dxa"/>
            <w:shd w:val="clear" w:color="auto" w:fill="EDF2F7"/>
            <w:tcMar>
              <w:top w:w="60" w:type="dxa"/>
              <w:left w:w="100" w:type="dxa"/>
              <w:bottom w:w="60" w:type="dxa"/>
              <w:right w:w="100" w:type="dxa"/>
            </w:tcMar>
            <w:vAlign w:val="center"/>
          </w:tcPr>
          <w:p w14:paraId="3F21BAAA" w14:textId="77777777" w:rsidR="007B0B5F" w:rsidRDefault="00000000">
            <w:pPr>
              <w:keepNext/>
              <w:spacing w:after="0" w:line="252" w:lineRule="auto"/>
            </w:pPr>
            <w:r>
              <w:rPr>
                <w:sz w:val="19"/>
              </w:rPr>
              <w:t>0</w:t>
            </w:r>
          </w:p>
        </w:tc>
        <w:tc>
          <w:tcPr>
            <w:tcW w:w="2126" w:type="dxa"/>
            <w:shd w:val="clear" w:color="auto" w:fill="EDF2F7"/>
            <w:tcMar>
              <w:top w:w="60" w:type="dxa"/>
              <w:left w:w="100" w:type="dxa"/>
              <w:bottom w:w="60" w:type="dxa"/>
              <w:right w:w="100" w:type="dxa"/>
            </w:tcMar>
            <w:vAlign w:val="center"/>
          </w:tcPr>
          <w:p w14:paraId="0C02E454" w14:textId="77777777" w:rsidR="007B0B5F" w:rsidRDefault="00000000">
            <w:pPr>
              <w:keepNext/>
              <w:spacing w:after="0" w:line="252" w:lineRule="auto"/>
            </w:pPr>
            <w:r>
              <w:rPr>
                <w:sz w:val="19"/>
              </w:rPr>
              <w:t>Clean scan</w:t>
            </w:r>
          </w:p>
        </w:tc>
      </w:tr>
      <w:tr w:rsidR="007B0B5F" w14:paraId="0C7CCC17" w14:textId="77777777">
        <w:trPr>
          <w:cantSplit/>
          <w:jc w:val="center"/>
        </w:trPr>
        <w:tc>
          <w:tcPr>
            <w:tcW w:w="2494" w:type="dxa"/>
            <w:shd w:val="clear" w:color="auto" w:fill="FFFFFF"/>
            <w:tcMar>
              <w:top w:w="60" w:type="dxa"/>
              <w:left w:w="100" w:type="dxa"/>
              <w:bottom w:w="60" w:type="dxa"/>
              <w:right w:w="100" w:type="dxa"/>
            </w:tcMar>
            <w:vAlign w:val="center"/>
          </w:tcPr>
          <w:p w14:paraId="5F16BEDC" w14:textId="77777777" w:rsidR="007B0B5F" w:rsidRDefault="00000000">
            <w:pPr>
              <w:keepNext/>
              <w:spacing w:after="0" w:line="252" w:lineRule="auto"/>
            </w:pPr>
            <w:r>
              <w:rPr>
                <w:rFonts w:ascii="Consolas" w:eastAsia="Consolas" w:hAnsi="Consolas" w:cs="Consolas"/>
                <w:color w:val="1A365D"/>
                <w:sz w:val="17"/>
              </w:rPr>
              <w:t>inputs/errors.txt</w:t>
            </w:r>
          </w:p>
        </w:tc>
        <w:tc>
          <w:tcPr>
            <w:tcW w:w="1361" w:type="dxa"/>
            <w:shd w:val="clear" w:color="auto" w:fill="FFFFFF"/>
            <w:tcMar>
              <w:top w:w="60" w:type="dxa"/>
              <w:left w:w="100" w:type="dxa"/>
              <w:bottom w:w="60" w:type="dxa"/>
              <w:right w:w="100" w:type="dxa"/>
            </w:tcMar>
            <w:vAlign w:val="center"/>
          </w:tcPr>
          <w:p w14:paraId="06A4EC25" w14:textId="77777777" w:rsidR="007B0B5F" w:rsidRDefault="00000000">
            <w:pPr>
              <w:keepNext/>
              <w:spacing w:after="0" w:line="252" w:lineRule="auto"/>
            </w:pPr>
            <w:r>
              <w:rPr>
                <w:sz w:val="19"/>
              </w:rPr>
              <w:t>67 (recovered)</w:t>
            </w:r>
          </w:p>
        </w:tc>
        <w:tc>
          <w:tcPr>
            <w:tcW w:w="2268" w:type="dxa"/>
            <w:shd w:val="clear" w:color="auto" w:fill="FFFFFF"/>
            <w:tcMar>
              <w:top w:w="60" w:type="dxa"/>
              <w:left w:w="100" w:type="dxa"/>
              <w:bottom w:w="60" w:type="dxa"/>
              <w:right w:w="100" w:type="dxa"/>
            </w:tcMar>
            <w:vAlign w:val="center"/>
          </w:tcPr>
          <w:p w14:paraId="00040257" w14:textId="77777777" w:rsidR="007B0B5F" w:rsidRDefault="00000000">
            <w:pPr>
              <w:keepNext/>
              <w:spacing w:after="0" w:line="252" w:lineRule="auto"/>
            </w:pPr>
            <w:r>
              <w:rPr>
                <w:sz w:val="19"/>
              </w:rPr>
              <w:t>—</w:t>
            </w:r>
          </w:p>
        </w:tc>
        <w:tc>
          <w:tcPr>
            <w:tcW w:w="907" w:type="dxa"/>
            <w:shd w:val="clear" w:color="auto" w:fill="FFFFFF"/>
            <w:tcMar>
              <w:top w:w="60" w:type="dxa"/>
              <w:left w:w="100" w:type="dxa"/>
              <w:bottom w:w="60" w:type="dxa"/>
              <w:right w:w="100" w:type="dxa"/>
            </w:tcMar>
            <w:vAlign w:val="center"/>
          </w:tcPr>
          <w:p w14:paraId="34DA6E3E" w14:textId="77777777" w:rsidR="007B0B5F" w:rsidRDefault="00000000">
            <w:pPr>
              <w:keepNext/>
              <w:spacing w:after="0" w:line="252" w:lineRule="auto"/>
            </w:pPr>
            <w:r>
              <w:rPr>
                <w:sz w:val="19"/>
              </w:rPr>
              <w:t>4</w:t>
            </w:r>
          </w:p>
        </w:tc>
        <w:tc>
          <w:tcPr>
            <w:tcW w:w="2126" w:type="dxa"/>
            <w:shd w:val="clear" w:color="auto" w:fill="FFFFFF"/>
            <w:tcMar>
              <w:top w:w="60" w:type="dxa"/>
              <w:left w:w="100" w:type="dxa"/>
              <w:bottom w:w="60" w:type="dxa"/>
              <w:right w:w="100" w:type="dxa"/>
            </w:tcMar>
            <w:vAlign w:val="center"/>
          </w:tcPr>
          <w:p w14:paraId="3AC40190" w14:textId="77777777" w:rsidR="007B0B5F" w:rsidRDefault="00000000">
            <w:pPr>
              <w:keepNext/>
              <w:spacing w:after="0" w:line="252" w:lineRule="auto"/>
            </w:pPr>
            <w:r>
              <w:rPr>
                <w:rFonts w:ascii="Consolas" w:eastAsia="Consolas" w:hAnsi="Consolas" w:cs="Consolas"/>
                <w:color w:val="1A365D"/>
                <w:sz w:val="17"/>
              </w:rPr>
              <w:t>@</w:t>
            </w:r>
            <w:r>
              <w:rPr>
                <w:sz w:val="19"/>
              </w:rPr>
              <w:t xml:space="preserve">, </w:t>
            </w:r>
            <w:r>
              <w:rPr>
                <w:rFonts w:ascii="Consolas" w:eastAsia="Consolas" w:hAnsi="Consolas" w:cs="Consolas"/>
                <w:color w:val="1A365D"/>
                <w:sz w:val="17"/>
              </w:rPr>
              <w:t>1name</w:t>
            </w:r>
            <w:r>
              <w:rPr>
                <w:sz w:val="19"/>
              </w:rPr>
              <w:t xml:space="preserve">, </w:t>
            </w:r>
            <w:r>
              <w:rPr>
                <w:rFonts w:ascii="Consolas" w:eastAsia="Consolas" w:hAnsi="Consolas" w:cs="Consolas"/>
                <w:color w:val="1A365D"/>
                <w:sz w:val="17"/>
              </w:rPr>
              <w:t>12_count</w:t>
            </w:r>
            <w:r>
              <w:rPr>
                <w:sz w:val="19"/>
              </w:rPr>
              <w:t>, unclosed string all captured</w:t>
            </w:r>
          </w:p>
        </w:tc>
      </w:tr>
      <w:tr w:rsidR="007B0B5F" w14:paraId="2332A351" w14:textId="77777777">
        <w:trPr>
          <w:cantSplit/>
          <w:jc w:val="center"/>
        </w:trPr>
        <w:tc>
          <w:tcPr>
            <w:tcW w:w="2494" w:type="dxa"/>
            <w:shd w:val="clear" w:color="auto" w:fill="EDF2F7"/>
            <w:tcMar>
              <w:top w:w="60" w:type="dxa"/>
              <w:left w:w="100" w:type="dxa"/>
              <w:bottom w:w="60" w:type="dxa"/>
              <w:right w:w="100" w:type="dxa"/>
            </w:tcMar>
            <w:vAlign w:val="center"/>
          </w:tcPr>
          <w:p w14:paraId="2AAE5730" w14:textId="77777777" w:rsidR="007B0B5F" w:rsidRDefault="00000000">
            <w:pPr>
              <w:spacing w:after="0" w:line="252" w:lineRule="auto"/>
            </w:pPr>
            <w:r>
              <w:rPr>
                <w:rFonts w:ascii="Consolas" w:eastAsia="Consolas" w:hAnsi="Consolas" w:cs="Consolas"/>
                <w:color w:val="1A365D"/>
                <w:sz w:val="17"/>
              </w:rPr>
              <w:t>inputs/unclosed_comment.txt</w:t>
            </w:r>
          </w:p>
        </w:tc>
        <w:tc>
          <w:tcPr>
            <w:tcW w:w="1361" w:type="dxa"/>
            <w:shd w:val="clear" w:color="auto" w:fill="EDF2F7"/>
            <w:tcMar>
              <w:top w:w="60" w:type="dxa"/>
              <w:left w:w="100" w:type="dxa"/>
              <w:bottom w:w="60" w:type="dxa"/>
              <w:right w:w="100" w:type="dxa"/>
            </w:tcMar>
            <w:vAlign w:val="center"/>
          </w:tcPr>
          <w:p w14:paraId="7D539531" w14:textId="77777777" w:rsidR="007B0B5F" w:rsidRDefault="00000000">
            <w:pPr>
              <w:spacing w:after="0" w:line="252" w:lineRule="auto"/>
            </w:pPr>
            <w:r>
              <w:rPr>
                <w:sz w:val="19"/>
              </w:rPr>
              <w:t>EOF only</w:t>
            </w:r>
          </w:p>
        </w:tc>
        <w:tc>
          <w:tcPr>
            <w:tcW w:w="2268" w:type="dxa"/>
            <w:shd w:val="clear" w:color="auto" w:fill="EDF2F7"/>
            <w:tcMar>
              <w:top w:w="60" w:type="dxa"/>
              <w:left w:w="100" w:type="dxa"/>
              <w:bottom w:w="60" w:type="dxa"/>
              <w:right w:w="100" w:type="dxa"/>
            </w:tcMar>
            <w:vAlign w:val="center"/>
          </w:tcPr>
          <w:p w14:paraId="0A8F60F4" w14:textId="77777777" w:rsidR="007B0B5F" w:rsidRDefault="00000000">
            <w:pPr>
              <w:spacing w:after="0" w:line="252" w:lineRule="auto"/>
            </w:pPr>
            <w:r>
              <w:rPr>
                <w:sz w:val="19"/>
              </w:rPr>
              <w:t>—</w:t>
            </w:r>
          </w:p>
        </w:tc>
        <w:tc>
          <w:tcPr>
            <w:tcW w:w="907" w:type="dxa"/>
            <w:shd w:val="clear" w:color="auto" w:fill="EDF2F7"/>
            <w:tcMar>
              <w:top w:w="60" w:type="dxa"/>
              <w:left w:w="100" w:type="dxa"/>
              <w:bottom w:w="60" w:type="dxa"/>
              <w:right w:w="100" w:type="dxa"/>
            </w:tcMar>
            <w:vAlign w:val="center"/>
          </w:tcPr>
          <w:p w14:paraId="398736B3" w14:textId="77777777" w:rsidR="007B0B5F" w:rsidRDefault="00000000">
            <w:pPr>
              <w:spacing w:after="0" w:line="252" w:lineRule="auto"/>
            </w:pPr>
            <w:r>
              <w:rPr>
                <w:sz w:val="19"/>
              </w:rPr>
              <w:t>1</w:t>
            </w:r>
          </w:p>
        </w:tc>
        <w:tc>
          <w:tcPr>
            <w:tcW w:w="2126" w:type="dxa"/>
            <w:shd w:val="clear" w:color="auto" w:fill="EDF2F7"/>
            <w:tcMar>
              <w:top w:w="60" w:type="dxa"/>
              <w:left w:w="100" w:type="dxa"/>
              <w:bottom w:w="60" w:type="dxa"/>
              <w:right w:w="100" w:type="dxa"/>
            </w:tcMar>
            <w:vAlign w:val="center"/>
          </w:tcPr>
          <w:p w14:paraId="134A4480" w14:textId="77777777" w:rsidR="007B0B5F" w:rsidRDefault="00000000">
            <w:pPr>
              <w:spacing w:after="0" w:line="252" w:lineRule="auto"/>
            </w:pPr>
            <w:r>
              <w:rPr>
                <w:sz w:val="19"/>
              </w:rPr>
              <w:t xml:space="preserve">Error at line 1, column 1 (opening </w:t>
            </w:r>
            <w:r>
              <w:rPr>
                <w:rFonts w:ascii="Consolas" w:eastAsia="Consolas" w:hAnsi="Consolas" w:cs="Consolas"/>
                <w:color w:val="1A365D"/>
                <w:sz w:val="17"/>
              </w:rPr>
              <w:t>/*</w:t>
            </w:r>
            <w:r>
              <w:rPr>
                <w:sz w:val="19"/>
              </w:rPr>
              <w:t>)</w:t>
            </w:r>
          </w:p>
        </w:tc>
      </w:tr>
    </w:tbl>
    <w:p w14:paraId="68B01278" w14:textId="77777777" w:rsidR="007B0B5F" w:rsidRDefault="007B0B5F">
      <w:pPr>
        <w:spacing w:after="80" w:line="144" w:lineRule="auto"/>
      </w:pPr>
    </w:p>
    <w:p w14:paraId="45C180B3" w14:textId="77777777" w:rsidR="007B0B5F" w:rsidRDefault="00000000">
      <w:r>
        <w:rPr>
          <w:b/>
        </w:rPr>
        <w:t>Interpretation.</w:t>
      </w:r>
      <w:r>
        <w:t xml:space="preserve"> The two valid inputs scan with zero errors, confirming correct recognition of the full Mini Java vocabulary. In </w:t>
      </w:r>
      <w:r>
        <w:rPr>
          <w:rFonts w:ascii="Consolas" w:eastAsia="Consolas" w:hAnsi="Consolas" w:cs="Consolas"/>
          <w:color w:val="1A365D"/>
          <w:sz w:val="20"/>
        </w:rPr>
        <w:t>errors.txt</w:t>
      </w:r>
      <w:r>
        <w:t xml:space="preserve">, all four deliberate mistakes are reported individually while 67 tokens around them are still recovered, demonstrating that panic mode isolates each fault rather than aborting. </w:t>
      </w:r>
      <w:r>
        <w:rPr>
          <w:rFonts w:ascii="Consolas" w:eastAsia="Consolas" w:hAnsi="Consolas" w:cs="Consolas"/>
          <w:color w:val="1A365D"/>
          <w:sz w:val="20"/>
        </w:rPr>
        <w:t>unclosed_comment.txt</w:t>
      </w:r>
      <w:r>
        <w:t xml:space="preserve"> confirms the strictest case: the error is attributed to the opening delimiter and the scan terminates cleanly with only the EOF token.</w:t>
      </w:r>
    </w:p>
    <w:p w14:paraId="2B733D94" w14:textId="77777777" w:rsidR="007B0B5F" w:rsidRDefault="00000000">
      <w:pPr>
        <w:pStyle w:val="Heading2"/>
      </w:pPr>
      <w:r>
        <w:t>6.3 Performance</w:t>
      </w:r>
    </w:p>
    <w:p w14:paraId="7F0E157A" w14:textId="77777777" w:rsidR="007B0B5F" w:rsidRDefault="00000000">
      <w:r>
        <w:t>The complete suite of 28 tests runs in under 0.05 seconds. This is consistent with the linear-time design: no input file requires repeated passes, backtracking or regular-expression engines.</w:t>
      </w:r>
    </w:p>
    <w:p w14:paraId="5A5AEACC" w14:textId="77777777" w:rsidR="007B0B5F" w:rsidRDefault="00000000">
      <w:pPr>
        <w:pStyle w:val="Heading1"/>
      </w:pPr>
      <w:r>
        <w:lastRenderedPageBreak/>
        <w:t>7. User Guide and Phase 2 Integration</w:t>
      </w:r>
    </w:p>
    <w:p w14:paraId="6CEE6927" w14:textId="77777777" w:rsidR="007B0B5F" w:rsidRDefault="00000000">
      <w:pPr>
        <w:pStyle w:val="Heading2"/>
      </w:pPr>
      <w:r>
        <w:t>7.1 Command-Line Usage</w:t>
      </w:r>
    </w:p>
    <w:p w14:paraId="1144DD3B" w14:textId="77777777" w:rsidR="007B0B5F" w:rsidRDefault="00000000">
      <w:r>
        <w:t>The lexer is run from a terminal with Python 3.10 or newer. Pass the path of a Mini Java source file:</w:t>
      </w:r>
    </w:p>
    <w:tbl>
      <w:tblPr>
        <w:tblW w:w="0" w:type="auto"/>
        <w:jc w:val="center"/>
        <w:tblLayout w:type="fixed"/>
        <w:tblLook w:val="04A0" w:firstRow="1" w:lastRow="0" w:firstColumn="1" w:lastColumn="0" w:noHBand="0" w:noVBand="1"/>
      </w:tblPr>
      <w:tblGrid>
        <w:gridCol w:w="9156"/>
      </w:tblGrid>
      <w:tr w:rsidR="007B0B5F" w14:paraId="3625690E" w14:textId="77777777">
        <w:trPr>
          <w:jc w:val="center"/>
        </w:trPr>
        <w:tc>
          <w:tcPr>
            <w:tcW w:w="9156" w:type="dxa"/>
            <w:tcBorders>
              <w:top w:val="single" w:sz="4" w:space="0" w:color="D5DAE0"/>
              <w:left w:val="single" w:sz="24" w:space="0" w:color="2B6CB0"/>
              <w:bottom w:val="single" w:sz="4" w:space="0" w:color="D5DAE0"/>
              <w:right w:val="single" w:sz="4" w:space="0" w:color="D5DAE0"/>
            </w:tcBorders>
            <w:shd w:val="clear" w:color="auto" w:fill="F1F3F5"/>
            <w:tcMar>
              <w:top w:w="100" w:type="dxa"/>
              <w:left w:w="160" w:type="dxa"/>
              <w:bottom w:w="100" w:type="dxa"/>
              <w:right w:w="120" w:type="dxa"/>
            </w:tcMar>
          </w:tcPr>
          <w:p w14:paraId="19E7CED1" w14:textId="77777777" w:rsidR="007B0B5F" w:rsidRDefault="00000000">
            <w:pPr>
              <w:spacing w:after="60"/>
            </w:pPr>
            <w:r>
              <w:rPr>
                <w:b/>
                <w:color w:val="2B6CB0"/>
                <w:sz w:val="17"/>
              </w:rPr>
              <w:t>Terminal</w:t>
            </w:r>
          </w:p>
          <w:p w14:paraId="6CF5EC1C" w14:textId="77777777" w:rsidR="007B0B5F" w:rsidRDefault="00000000">
            <w:pPr>
              <w:spacing w:after="0" w:line="240" w:lineRule="auto"/>
            </w:pPr>
            <w:r>
              <w:rPr>
                <w:rFonts w:ascii="Consolas" w:eastAsia="Consolas" w:hAnsi="Consolas" w:cs="Consolas"/>
                <w:sz w:val="19"/>
              </w:rPr>
              <w:t># Scan a file and print tokens, symbol table and any errors</w:t>
            </w:r>
          </w:p>
          <w:p w14:paraId="316FD340" w14:textId="77777777" w:rsidR="007B0B5F" w:rsidRDefault="00000000">
            <w:pPr>
              <w:spacing w:after="0" w:line="240" w:lineRule="auto"/>
            </w:pPr>
            <w:r>
              <w:rPr>
                <w:rFonts w:ascii="Consolas" w:eastAsia="Consolas" w:hAnsi="Consolas" w:cs="Consolas"/>
                <w:sz w:val="19"/>
              </w:rPr>
              <w:t>python lexer.py inputs/sample.txt</w:t>
            </w:r>
          </w:p>
          <w:p w14:paraId="2A081970" w14:textId="77777777" w:rsidR="007B0B5F" w:rsidRDefault="00000000">
            <w:pPr>
              <w:spacing w:after="0" w:line="240" w:lineRule="auto"/>
            </w:pPr>
            <w:r>
              <w:rPr>
                <w:rFonts w:ascii="Consolas" w:eastAsia="Consolas" w:hAnsi="Consolas" w:cs="Consolas"/>
                <w:sz w:val="19"/>
              </w:rPr>
              <w:t xml:space="preserve"> </w:t>
            </w:r>
          </w:p>
          <w:p w14:paraId="13C4B9B4" w14:textId="77777777" w:rsidR="007B0B5F" w:rsidRDefault="00000000">
            <w:pPr>
              <w:spacing w:after="0" w:line="240" w:lineRule="auto"/>
            </w:pPr>
            <w:r>
              <w:rPr>
                <w:rFonts w:ascii="Consolas" w:eastAsia="Consolas" w:hAnsi="Consolas" w:cs="Consolas"/>
                <w:sz w:val="19"/>
              </w:rPr>
              <w:t># Scan a file containing deliberate errors</w:t>
            </w:r>
          </w:p>
          <w:p w14:paraId="7D14E3F6" w14:textId="77777777" w:rsidR="007B0B5F" w:rsidRDefault="00000000">
            <w:pPr>
              <w:spacing w:after="0" w:line="240" w:lineRule="auto"/>
            </w:pPr>
            <w:r>
              <w:rPr>
                <w:rFonts w:ascii="Consolas" w:eastAsia="Consolas" w:hAnsi="Consolas" w:cs="Consolas"/>
                <w:sz w:val="19"/>
              </w:rPr>
              <w:t>python lexer.py inputs/errors.txt</w:t>
            </w:r>
          </w:p>
          <w:p w14:paraId="257A4FB3" w14:textId="77777777" w:rsidR="007B0B5F" w:rsidRDefault="00000000">
            <w:pPr>
              <w:spacing w:after="0" w:line="240" w:lineRule="auto"/>
            </w:pPr>
            <w:r>
              <w:rPr>
                <w:rFonts w:ascii="Consolas" w:eastAsia="Consolas" w:hAnsi="Consolas" w:cs="Consolas"/>
                <w:sz w:val="19"/>
              </w:rPr>
              <w:t xml:space="preserve"> </w:t>
            </w:r>
          </w:p>
          <w:p w14:paraId="60505F44" w14:textId="77777777" w:rsidR="007B0B5F" w:rsidRDefault="00000000">
            <w:pPr>
              <w:spacing w:after="0" w:line="240" w:lineRule="auto"/>
            </w:pPr>
            <w:r>
              <w:rPr>
                <w:rFonts w:ascii="Consolas" w:eastAsia="Consolas" w:hAnsi="Consolas" w:cs="Consolas"/>
                <w:sz w:val="19"/>
              </w:rPr>
              <w:t># Run the full unit test suite</w:t>
            </w:r>
          </w:p>
          <w:p w14:paraId="06639A5C" w14:textId="77777777" w:rsidR="007B0B5F" w:rsidRDefault="00000000">
            <w:pPr>
              <w:spacing w:after="0" w:line="240" w:lineRule="auto"/>
            </w:pPr>
            <w:r>
              <w:rPr>
                <w:rFonts w:ascii="Consolas" w:eastAsia="Consolas" w:hAnsi="Consolas" w:cs="Consolas"/>
                <w:sz w:val="19"/>
              </w:rPr>
              <w:t>python -m unittest test_lexer -v</w:t>
            </w:r>
          </w:p>
        </w:tc>
      </w:tr>
    </w:tbl>
    <w:p w14:paraId="543C0950" w14:textId="77777777" w:rsidR="007B0B5F" w:rsidRDefault="007B0B5F">
      <w:pPr>
        <w:spacing w:after="80" w:line="144" w:lineRule="auto"/>
      </w:pPr>
    </w:p>
    <w:p w14:paraId="1E3E29FE" w14:textId="77777777" w:rsidR="007B0B5F" w:rsidRDefault="00000000">
      <w:pPr>
        <w:keepNext/>
        <w:spacing w:before="160" w:after="60"/>
      </w:pPr>
      <w:r>
        <w:rPr>
          <w:b/>
          <w:color w:val="2B6CB0"/>
          <w:sz w:val="19"/>
        </w:rPr>
        <w:t xml:space="preserve">Table 14. </w:t>
      </w:r>
      <w:r>
        <w:rPr>
          <w:i/>
          <w:sz w:val="19"/>
        </w:rPr>
        <w:t>Command-line return codes.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1134"/>
        <w:gridCol w:w="2721"/>
        <w:gridCol w:w="5301"/>
      </w:tblGrid>
      <w:tr w:rsidR="007B0B5F" w14:paraId="44C130A9" w14:textId="77777777">
        <w:trPr>
          <w:cantSplit/>
          <w:tblHeader/>
          <w:jc w:val="center"/>
        </w:trPr>
        <w:tc>
          <w:tcPr>
            <w:tcW w:w="1134" w:type="dxa"/>
            <w:shd w:val="clear" w:color="auto" w:fill="1A365D"/>
            <w:tcMar>
              <w:top w:w="60" w:type="dxa"/>
              <w:left w:w="100" w:type="dxa"/>
              <w:bottom w:w="60" w:type="dxa"/>
              <w:right w:w="100" w:type="dxa"/>
            </w:tcMar>
            <w:vAlign w:val="center"/>
          </w:tcPr>
          <w:p w14:paraId="51DDA647" w14:textId="77777777" w:rsidR="007B0B5F" w:rsidRDefault="00000000">
            <w:pPr>
              <w:keepNext/>
              <w:spacing w:after="0" w:line="240" w:lineRule="auto"/>
            </w:pPr>
            <w:r>
              <w:rPr>
                <w:b/>
                <w:color w:val="FFFFFF"/>
                <w:sz w:val="19"/>
              </w:rPr>
              <w:t>Code</w:t>
            </w:r>
          </w:p>
        </w:tc>
        <w:tc>
          <w:tcPr>
            <w:tcW w:w="2721" w:type="dxa"/>
            <w:shd w:val="clear" w:color="auto" w:fill="1A365D"/>
            <w:tcMar>
              <w:top w:w="60" w:type="dxa"/>
              <w:left w:w="100" w:type="dxa"/>
              <w:bottom w:w="60" w:type="dxa"/>
              <w:right w:w="100" w:type="dxa"/>
            </w:tcMar>
            <w:vAlign w:val="center"/>
          </w:tcPr>
          <w:p w14:paraId="3F40C3B1" w14:textId="77777777" w:rsidR="007B0B5F" w:rsidRDefault="00000000">
            <w:pPr>
              <w:keepNext/>
              <w:spacing w:after="0" w:line="240" w:lineRule="auto"/>
            </w:pPr>
            <w:r>
              <w:rPr>
                <w:b/>
                <w:color w:val="FFFFFF"/>
                <w:sz w:val="19"/>
              </w:rPr>
              <w:t>Meaning</w:t>
            </w:r>
          </w:p>
        </w:tc>
        <w:tc>
          <w:tcPr>
            <w:tcW w:w="5301" w:type="dxa"/>
            <w:shd w:val="clear" w:color="auto" w:fill="1A365D"/>
            <w:tcMar>
              <w:top w:w="60" w:type="dxa"/>
              <w:left w:w="100" w:type="dxa"/>
              <w:bottom w:w="60" w:type="dxa"/>
              <w:right w:w="100" w:type="dxa"/>
            </w:tcMar>
            <w:vAlign w:val="center"/>
          </w:tcPr>
          <w:p w14:paraId="32A0253C" w14:textId="77777777" w:rsidR="007B0B5F" w:rsidRDefault="00000000">
            <w:pPr>
              <w:keepNext/>
              <w:spacing w:after="0" w:line="240" w:lineRule="auto"/>
            </w:pPr>
            <w:r>
              <w:rPr>
                <w:b/>
                <w:color w:val="FFFFFF"/>
                <w:sz w:val="19"/>
              </w:rPr>
              <w:t>Typical cause</w:t>
            </w:r>
          </w:p>
        </w:tc>
      </w:tr>
      <w:tr w:rsidR="007B0B5F" w14:paraId="6B2CFAB1" w14:textId="77777777">
        <w:trPr>
          <w:cantSplit/>
          <w:jc w:val="center"/>
        </w:trPr>
        <w:tc>
          <w:tcPr>
            <w:tcW w:w="1134" w:type="dxa"/>
            <w:shd w:val="clear" w:color="auto" w:fill="FFFFFF"/>
            <w:tcMar>
              <w:top w:w="60" w:type="dxa"/>
              <w:left w:w="100" w:type="dxa"/>
              <w:bottom w:w="60" w:type="dxa"/>
              <w:right w:w="100" w:type="dxa"/>
            </w:tcMar>
            <w:vAlign w:val="center"/>
          </w:tcPr>
          <w:p w14:paraId="42749045" w14:textId="77777777" w:rsidR="007B0B5F" w:rsidRDefault="00000000">
            <w:pPr>
              <w:keepNext/>
              <w:spacing w:after="0" w:line="252" w:lineRule="auto"/>
            </w:pPr>
            <w:r>
              <w:rPr>
                <w:rFonts w:ascii="Consolas" w:eastAsia="Consolas" w:hAnsi="Consolas" w:cs="Consolas"/>
                <w:color w:val="1A365D"/>
                <w:sz w:val="18"/>
              </w:rPr>
              <w:t>0</w:t>
            </w:r>
          </w:p>
        </w:tc>
        <w:tc>
          <w:tcPr>
            <w:tcW w:w="2721" w:type="dxa"/>
            <w:shd w:val="clear" w:color="auto" w:fill="FFFFFF"/>
            <w:tcMar>
              <w:top w:w="60" w:type="dxa"/>
              <w:left w:w="100" w:type="dxa"/>
              <w:bottom w:w="60" w:type="dxa"/>
              <w:right w:w="100" w:type="dxa"/>
            </w:tcMar>
            <w:vAlign w:val="center"/>
          </w:tcPr>
          <w:p w14:paraId="0CCF8ED8" w14:textId="77777777" w:rsidR="007B0B5F" w:rsidRDefault="00000000">
            <w:pPr>
              <w:keepNext/>
              <w:spacing w:after="0" w:line="252" w:lineRule="auto"/>
            </w:pPr>
            <w:r>
              <w:rPr>
                <w:sz w:val="19"/>
              </w:rPr>
              <w:t>Success</w:t>
            </w:r>
          </w:p>
        </w:tc>
        <w:tc>
          <w:tcPr>
            <w:tcW w:w="5301" w:type="dxa"/>
            <w:shd w:val="clear" w:color="auto" w:fill="FFFFFF"/>
            <w:tcMar>
              <w:top w:w="60" w:type="dxa"/>
              <w:left w:w="100" w:type="dxa"/>
              <w:bottom w:w="60" w:type="dxa"/>
              <w:right w:w="100" w:type="dxa"/>
            </w:tcMar>
            <w:vAlign w:val="center"/>
          </w:tcPr>
          <w:p w14:paraId="11A7BDE7" w14:textId="77777777" w:rsidR="007B0B5F" w:rsidRDefault="00000000">
            <w:pPr>
              <w:keepNext/>
              <w:spacing w:after="0" w:line="252" w:lineRule="auto"/>
            </w:pPr>
            <w:r>
              <w:rPr>
                <w:sz w:val="19"/>
              </w:rPr>
              <w:t>Source scanned with no lexical errors</w:t>
            </w:r>
          </w:p>
        </w:tc>
      </w:tr>
      <w:tr w:rsidR="007B0B5F" w14:paraId="26FB8F6A" w14:textId="77777777">
        <w:trPr>
          <w:cantSplit/>
          <w:jc w:val="center"/>
        </w:trPr>
        <w:tc>
          <w:tcPr>
            <w:tcW w:w="1134" w:type="dxa"/>
            <w:shd w:val="clear" w:color="auto" w:fill="EDF2F7"/>
            <w:tcMar>
              <w:top w:w="60" w:type="dxa"/>
              <w:left w:w="100" w:type="dxa"/>
              <w:bottom w:w="60" w:type="dxa"/>
              <w:right w:w="100" w:type="dxa"/>
            </w:tcMar>
            <w:vAlign w:val="center"/>
          </w:tcPr>
          <w:p w14:paraId="379A45D9" w14:textId="77777777" w:rsidR="007B0B5F" w:rsidRDefault="00000000">
            <w:pPr>
              <w:keepNext/>
              <w:spacing w:after="0" w:line="252" w:lineRule="auto"/>
            </w:pPr>
            <w:r>
              <w:rPr>
                <w:rFonts w:ascii="Consolas" w:eastAsia="Consolas" w:hAnsi="Consolas" w:cs="Consolas"/>
                <w:color w:val="1A365D"/>
                <w:sz w:val="18"/>
              </w:rPr>
              <w:t>1</w:t>
            </w:r>
          </w:p>
        </w:tc>
        <w:tc>
          <w:tcPr>
            <w:tcW w:w="2721" w:type="dxa"/>
            <w:shd w:val="clear" w:color="auto" w:fill="EDF2F7"/>
            <w:tcMar>
              <w:top w:w="60" w:type="dxa"/>
              <w:left w:w="100" w:type="dxa"/>
              <w:bottom w:w="60" w:type="dxa"/>
              <w:right w:w="100" w:type="dxa"/>
            </w:tcMar>
            <w:vAlign w:val="center"/>
          </w:tcPr>
          <w:p w14:paraId="34765EE3" w14:textId="77777777" w:rsidR="007B0B5F" w:rsidRDefault="00000000">
            <w:pPr>
              <w:keepNext/>
              <w:spacing w:after="0" w:line="252" w:lineRule="auto"/>
            </w:pPr>
            <w:r>
              <w:rPr>
                <w:sz w:val="19"/>
              </w:rPr>
              <w:t>Lexical errors found</w:t>
            </w:r>
          </w:p>
        </w:tc>
        <w:tc>
          <w:tcPr>
            <w:tcW w:w="5301" w:type="dxa"/>
            <w:shd w:val="clear" w:color="auto" w:fill="EDF2F7"/>
            <w:tcMar>
              <w:top w:w="60" w:type="dxa"/>
              <w:left w:w="100" w:type="dxa"/>
              <w:bottom w:w="60" w:type="dxa"/>
              <w:right w:w="100" w:type="dxa"/>
            </w:tcMar>
            <w:vAlign w:val="center"/>
          </w:tcPr>
          <w:p w14:paraId="3C230820" w14:textId="77777777" w:rsidR="007B0B5F" w:rsidRDefault="00000000">
            <w:pPr>
              <w:keepNext/>
              <w:spacing w:after="0" w:line="252" w:lineRule="auto"/>
            </w:pPr>
            <w:r>
              <w:rPr>
                <w:sz w:val="19"/>
              </w:rPr>
              <w:t>One or more LexicalError records were produced (output is still printed)</w:t>
            </w:r>
          </w:p>
        </w:tc>
      </w:tr>
      <w:tr w:rsidR="007B0B5F" w14:paraId="68538D71" w14:textId="77777777">
        <w:trPr>
          <w:cantSplit/>
          <w:jc w:val="center"/>
        </w:trPr>
        <w:tc>
          <w:tcPr>
            <w:tcW w:w="1134" w:type="dxa"/>
            <w:shd w:val="clear" w:color="auto" w:fill="FFFFFF"/>
            <w:tcMar>
              <w:top w:w="60" w:type="dxa"/>
              <w:left w:w="100" w:type="dxa"/>
              <w:bottom w:w="60" w:type="dxa"/>
              <w:right w:w="100" w:type="dxa"/>
            </w:tcMar>
            <w:vAlign w:val="center"/>
          </w:tcPr>
          <w:p w14:paraId="1BB99C8B" w14:textId="77777777" w:rsidR="007B0B5F" w:rsidRDefault="00000000">
            <w:pPr>
              <w:spacing w:after="0" w:line="252" w:lineRule="auto"/>
            </w:pPr>
            <w:r>
              <w:rPr>
                <w:rFonts w:ascii="Consolas" w:eastAsia="Consolas" w:hAnsi="Consolas" w:cs="Consolas"/>
                <w:color w:val="1A365D"/>
                <w:sz w:val="18"/>
              </w:rPr>
              <w:t>2</w:t>
            </w:r>
          </w:p>
        </w:tc>
        <w:tc>
          <w:tcPr>
            <w:tcW w:w="2721" w:type="dxa"/>
            <w:shd w:val="clear" w:color="auto" w:fill="FFFFFF"/>
            <w:tcMar>
              <w:top w:w="60" w:type="dxa"/>
              <w:left w:w="100" w:type="dxa"/>
              <w:bottom w:w="60" w:type="dxa"/>
              <w:right w:w="100" w:type="dxa"/>
            </w:tcMar>
            <w:vAlign w:val="center"/>
          </w:tcPr>
          <w:p w14:paraId="3AB73B77" w14:textId="77777777" w:rsidR="007B0B5F" w:rsidRDefault="00000000">
            <w:pPr>
              <w:spacing w:after="0" w:line="252" w:lineRule="auto"/>
            </w:pPr>
            <w:r>
              <w:rPr>
                <w:sz w:val="19"/>
              </w:rPr>
              <w:t>Usage or file error</w:t>
            </w:r>
          </w:p>
        </w:tc>
        <w:tc>
          <w:tcPr>
            <w:tcW w:w="5301" w:type="dxa"/>
            <w:shd w:val="clear" w:color="auto" w:fill="FFFFFF"/>
            <w:tcMar>
              <w:top w:w="60" w:type="dxa"/>
              <w:left w:w="100" w:type="dxa"/>
              <w:bottom w:w="60" w:type="dxa"/>
              <w:right w:w="100" w:type="dxa"/>
            </w:tcMar>
            <w:vAlign w:val="center"/>
          </w:tcPr>
          <w:p w14:paraId="22711C33" w14:textId="77777777" w:rsidR="007B0B5F" w:rsidRDefault="00000000">
            <w:pPr>
              <w:spacing w:after="0" w:line="252" w:lineRule="auto"/>
            </w:pPr>
            <w:r>
              <w:rPr>
                <w:sz w:val="19"/>
              </w:rPr>
              <w:t>Missing argument or unreadable file</w:t>
            </w:r>
          </w:p>
        </w:tc>
      </w:tr>
    </w:tbl>
    <w:p w14:paraId="68661BBD" w14:textId="77777777" w:rsidR="007B0B5F" w:rsidRDefault="007B0B5F">
      <w:pPr>
        <w:spacing w:after="80" w:line="144" w:lineRule="auto"/>
      </w:pPr>
    </w:p>
    <w:p w14:paraId="30430CE2" w14:textId="77777777" w:rsidR="007B0B5F" w:rsidRDefault="00000000">
      <w:r>
        <w:t>Because the codes are distinct, the lexer can be chained in shell scripts and automated builds: a pipeline can stop on code 2, warn on code 1, and continue on code 0.</w:t>
      </w:r>
    </w:p>
    <w:p w14:paraId="1752112C" w14:textId="77777777" w:rsidR="007B0B5F" w:rsidRDefault="00000000">
      <w:pPr>
        <w:pStyle w:val="Heading2"/>
      </w:pPr>
      <w:r>
        <w:t>7.2 Programmatic API for the Parser</w:t>
      </w:r>
    </w:p>
    <w:p w14:paraId="42697B02" w14:textId="77777777" w:rsidR="007B0B5F" w:rsidRDefault="00000000">
      <w:r>
        <w:t xml:space="preserve">Phase 2 does not need the command line. The parser imports the </w:t>
      </w:r>
      <w:r>
        <w:rPr>
          <w:rFonts w:ascii="Consolas" w:eastAsia="Consolas" w:hAnsi="Consolas" w:cs="Consolas"/>
          <w:color w:val="1A365D"/>
          <w:sz w:val="20"/>
        </w:rPr>
        <w:t>Lexer</w:t>
      </w:r>
      <w:r>
        <w:t xml:space="preserve"> class and calls </w:t>
      </w:r>
      <w:r>
        <w:rPr>
          <w:rFonts w:ascii="Consolas" w:eastAsia="Consolas" w:hAnsi="Consolas" w:cs="Consolas"/>
          <w:color w:val="1A365D"/>
          <w:sz w:val="20"/>
        </w:rPr>
        <w:t>scan()</w:t>
      </w:r>
      <w:r>
        <w:t xml:space="preserve"> once:</w:t>
      </w:r>
    </w:p>
    <w:tbl>
      <w:tblPr>
        <w:tblW w:w="0" w:type="auto"/>
        <w:jc w:val="center"/>
        <w:tblLayout w:type="fixed"/>
        <w:tblLook w:val="04A0" w:firstRow="1" w:lastRow="0" w:firstColumn="1" w:lastColumn="0" w:noHBand="0" w:noVBand="1"/>
      </w:tblPr>
      <w:tblGrid>
        <w:gridCol w:w="9156"/>
      </w:tblGrid>
      <w:tr w:rsidR="007B0B5F" w14:paraId="551D1F66" w14:textId="77777777">
        <w:trPr>
          <w:jc w:val="center"/>
        </w:trPr>
        <w:tc>
          <w:tcPr>
            <w:tcW w:w="9156" w:type="dxa"/>
            <w:tcBorders>
              <w:top w:val="single" w:sz="4" w:space="0" w:color="D5DAE0"/>
              <w:left w:val="single" w:sz="24" w:space="0" w:color="2B6CB0"/>
              <w:bottom w:val="single" w:sz="4" w:space="0" w:color="D5DAE0"/>
              <w:right w:val="single" w:sz="4" w:space="0" w:color="D5DAE0"/>
            </w:tcBorders>
            <w:shd w:val="clear" w:color="auto" w:fill="F1F3F5"/>
            <w:tcMar>
              <w:top w:w="100" w:type="dxa"/>
              <w:left w:w="160" w:type="dxa"/>
              <w:bottom w:w="100" w:type="dxa"/>
              <w:right w:w="120" w:type="dxa"/>
            </w:tcMar>
          </w:tcPr>
          <w:p w14:paraId="63A0D424" w14:textId="77777777" w:rsidR="007B0B5F" w:rsidRDefault="00000000">
            <w:pPr>
              <w:spacing w:after="60"/>
            </w:pPr>
            <w:r>
              <w:rPr>
                <w:b/>
                <w:color w:val="2B6CB0"/>
                <w:sz w:val="17"/>
              </w:rPr>
              <w:t>Using the lexer as a library</w:t>
            </w:r>
          </w:p>
          <w:p w14:paraId="2BF74FCE" w14:textId="77777777" w:rsidR="007B0B5F" w:rsidRDefault="00000000">
            <w:pPr>
              <w:spacing w:after="0" w:line="240" w:lineRule="auto"/>
            </w:pPr>
            <w:r>
              <w:rPr>
                <w:rFonts w:ascii="Consolas" w:eastAsia="Consolas" w:hAnsi="Consolas" w:cs="Consolas"/>
                <w:sz w:val="19"/>
              </w:rPr>
              <w:t>from lexer import Lexer</w:t>
            </w:r>
          </w:p>
          <w:p w14:paraId="49BD6CCC" w14:textId="77777777" w:rsidR="007B0B5F" w:rsidRDefault="00000000">
            <w:pPr>
              <w:spacing w:after="0" w:line="240" w:lineRule="auto"/>
            </w:pPr>
            <w:r>
              <w:rPr>
                <w:rFonts w:ascii="Consolas" w:eastAsia="Consolas" w:hAnsi="Consolas" w:cs="Consolas"/>
                <w:sz w:val="19"/>
              </w:rPr>
              <w:t xml:space="preserve"> </w:t>
            </w:r>
          </w:p>
          <w:p w14:paraId="0303BB95" w14:textId="77777777" w:rsidR="007B0B5F" w:rsidRDefault="00000000">
            <w:pPr>
              <w:spacing w:after="0" w:line="240" w:lineRule="auto"/>
            </w:pPr>
            <w:r>
              <w:rPr>
                <w:rFonts w:ascii="Consolas" w:eastAsia="Consolas" w:hAnsi="Consolas" w:cs="Consolas"/>
                <w:sz w:val="19"/>
              </w:rPr>
              <w:t>source = open("inputs/sample.txt", encoding="utf-8").read()</w:t>
            </w:r>
          </w:p>
          <w:p w14:paraId="41400511" w14:textId="77777777" w:rsidR="007B0B5F" w:rsidRDefault="00000000">
            <w:pPr>
              <w:spacing w:after="0" w:line="240" w:lineRule="auto"/>
            </w:pPr>
            <w:r>
              <w:rPr>
                <w:rFonts w:ascii="Consolas" w:eastAsia="Consolas" w:hAnsi="Consolas" w:cs="Consolas"/>
                <w:sz w:val="19"/>
              </w:rPr>
              <w:t>result = Lexer(source).scan()</w:t>
            </w:r>
          </w:p>
          <w:p w14:paraId="500F3106" w14:textId="77777777" w:rsidR="007B0B5F" w:rsidRDefault="00000000">
            <w:pPr>
              <w:spacing w:after="0" w:line="240" w:lineRule="auto"/>
            </w:pPr>
            <w:r>
              <w:rPr>
                <w:rFonts w:ascii="Consolas" w:eastAsia="Consolas" w:hAnsi="Consolas" w:cs="Consolas"/>
                <w:sz w:val="19"/>
              </w:rPr>
              <w:t xml:space="preserve"> </w:t>
            </w:r>
          </w:p>
          <w:p w14:paraId="71D88779" w14:textId="77777777" w:rsidR="007B0B5F" w:rsidRDefault="00000000">
            <w:pPr>
              <w:spacing w:after="0" w:line="240" w:lineRule="auto"/>
            </w:pPr>
            <w:r>
              <w:rPr>
                <w:rFonts w:ascii="Consolas" w:eastAsia="Consolas" w:hAnsi="Consolas" w:cs="Consolas"/>
                <w:sz w:val="19"/>
              </w:rPr>
              <w:t>if result.errors:</w:t>
            </w:r>
          </w:p>
          <w:p w14:paraId="1AD21410" w14:textId="77777777" w:rsidR="007B0B5F" w:rsidRDefault="00000000">
            <w:pPr>
              <w:spacing w:after="0" w:line="240" w:lineRule="auto"/>
            </w:pPr>
            <w:r>
              <w:rPr>
                <w:rFonts w:ascii="Consolas" w:eastAsia="Consolas" w:hAnsi="Consolas" w:cs="Consolas"/>
                <w:sz w:val="19"/>
              </w:rPr>
              <w:t xml:space="preserve">    for err in result.errors:</w:t>
            </w:r>
          </w:p>
          <w:p w14:paraId="08585AE5" w14:textId="77777777" w:rsidR="007B0B5F" w:rsidRDefault="00000000">
            <w:pPr>
              <w:spacing w:after="0" w:line="240" w:lineRule="auto"/>
            </w:pPr>
            <w:r>
              <w:rPr>
                <w:rFonts w:ascii="Consolas" w:eastAsia="Consolas" w:hAnsi="Consolas" w:cs="Consolas"/>
                <w:sz w:val="19"/>
              </w:rPr>
              <w:t xml:space="preserve">        print(f"{err.line}:{err.column}  {err.message}")</w:t>
            </w:r>
          </w:p>
          <w:p w14:paraId="40A3B5B2" w14:textId="77777777" w:rsidR="007B0B5F" w:rsidRDefault="00000000">
            <w:pPr>
              <w:spacing w:after="0" w:line="240" w:lineRule="auto"/>
            </w:pPr>
            <w:r>
              <w:rPr>
                <w:rFonts w:ascii="Consolas" w:eastAsia="Consolas" w:hAnsi="Consolas" w:cs="Consolas"/>
                <w:sz w:val="19"/>
              </w:rPr>
              <w:t xml:space="preserve"> </w:t>
            </w:r>
          </w:p>
          <w:p w14:paraId="637E3179" w14:textId="77777777" w:rsidR="007B0B5F" w:rsidRDefault="00000000">
            <w:pPr>
              <w:spacing w:after="0" w:line="240" w:lineRule="auto"/>
            </w:pPr>
            <w:r>
              <w:rPr>
                <w:rFonts w:ascii="Consolas" w:eastAsia="Consolas" w:hAnsi="Consolas" w:cs="Consolas"/>
                <w:sz w:val="19"/>
              </w:rPr>
              <w:t>for tok in result.tokens:</w:t>
            </w:r>
          </w:p>
          <w:p w14:paraId="7B3CD78E" w14:textId="77777777" w:rsidR="007B0B5F" w:rsidRDefault="00000000">
            <w:pPr>
              <w:spacing w:after="0" w:line="240" w:lineRule="auto"/>
            </w:pPr>
            <w:r>
              <w:rPr>
                <w:rFonts w:ascii="Consolas" w:eastAsia="Consolas" w:hAnsi="Consolas" w:cs="Consolas"/>
                <w:sz w:val="19"/>
              </w:rPr>
              <w:t xml:space="preserve">    print(tok.type, tok.lexeme, tok.line, tok.column, tok.symbol_id)</w:t>
            </w:r>
          </w:p>
          <w:p w14:paraId="6826524D" w14:textId="77777777" w:rsidR="007B0B5F" w:rsidRDefault="00000000">
            <w:pPr>
              <w:spacing w:after="0" w:line="240" w:lineRule="auto"/>
            </w:pPr>
            <w:r>
              <w:rPr>
                <w:rFonts w:ascii="Consolas" w:eastAsia="Consolas" w:hAnsi="Consolas" w:cs="Consolas"/>
                <w:sz w:val="19"/>
              </w:rPr>
              <w:t xml:space="preserve"> </w:t>
            </w:r>
          </w:p>
          <w:p w14:paraId="21304D95" w14:textId="77777777" w:rsidR="007B0B5F" w:rsidRDefault="00000000">
            <w:pPr>
              <w:spacing w:after="0" w:line="240" w:lineRule="auto"/>
            </w:pPr>
            <w:r>
              <w:rPr>
                <w:rFonts w:ascii="Consolas" w:eastAsia="Consolas" w:hAnsi="Consolas" w:cs="Consolas"/>
                <w:sz w:val="19"/>
              </w:rPr>
              <w:t>print(result.symbols)      # e.g. {"Student": 1, "main": 2, ...}</w:t>
            </w:r>
          </w:p>
        </w:tc>
      </w:tr>
    </w:tbl>
    <w:p w14:paraId="594A76D4" w14:textId="77777777" w:rsidR="007B0B5F" w:rsidRDefault="007B0B5F">
      <w:pPr>
        <w:spacing w:after="80" w:line="144" w:lineRule="auto"/>
      </w:pPr>
    </w:p>
    <w:p w14:paraId="18BD76A3" w14:textId="77777777" w:rsidR="007B0B5F" w:rsidRDefault="00000000">
      <w:pPr>
        <w:keepNext/>
        <w:spacing w:before="160" w:after="60"/>
      </w:pPr>
      <w:r>
        <w:rPr>
          <w:b/>
          <w:color w:val="2B6CB0"/>
          <w:sz w:val="19"/>
        </w:rPr>
        <w:lastRenderedPageBreak/>
        <w:t xml:space="preserve">Table 15. </w:t>
      </w:r>
      <w:r>
        <w:rPr>
          <w:i/>
          <w:sz w:val="19"/>
        </w:rPr>
        <w:t>What the parser receives from `scan()`.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608"/>
        <w:gridCol w:w="2154"/>
        <w:gridCol w:w="4393"/>
      </w:tblGrid>
      <w:tr w:rsidR="007B0B5F" w14:paraId="7AFD86DC" w14:textId="77777777">
        <w:trPr>
          <w:cantSplit/>
          <w:tblHeader/>
          <w:jc w:val="center"/>
        </w:trPr>
        <w:tc>
          <w:tcPr>
            <w:tcW w:w="2608" w:type="dxa"/>
            <w:shd w:val="clear" w:color="auto" w:fill="1A365D"/>
            <w:tcMar>
              <w:top w:w="60" w:type="dxa"/>
              <w:left w:w="100" w:type="dxa"/>
              <w:bottom w:w="60" w:type="dxa"/>
              <w:right w:w="100" w:type="dxa"/>
            </w:tcMar>
            <w:vAlign w:val="center"/>
          </w:tcPr>
          <w:p w14:paraId="377D19F7" w14:textId="77777777" w:rsidR="007B0B5F" w:rsidRDefault="00000000">
            <w:pPr>
              <w:keepNext/>
              <w:spacing w:after="0" w:line="240" w:lineRule="auto"/>
            </w:pPr>
            <w:r>
              <w:rPr>
                <w:b/>
                <w:color w:val="FFFFFF"/>
                <w:sz w:val="19"/>
              </w:rPr>
              <w:t>Field</w:t>
            </w:r>
          </w:p>
        </w:tc>
        <w:tc>
          <w:tcPr>
            <w:tcW w:w="2154" w:type="dxa"/>
            <w:shd w:val="clear" w:color="auto" w:fill="1A365D"/>
            <w:tcMar>
              <w:top w:w="60" w:type="dxa"/>
              <w:left w:w="100" w:type="dxa"/>
              <w:bottom w:w="60" w:type="dxa"/>
              <w:right w:w="100" w:type="dxa"/>
            </w:tcMar>
            <w:vAlign w:val="center"/>
          </w:tcPr>
          <w:p w14:paraId="5559EEE6" w14:textId="77777777" w:rsidR="007B0B5F" w:rsidRDefault="00000000">
            <w:pPr>
              <w:keepNext/>
              <w:spacing w:after="0" w:line="240" w:lineRule="auto"/>
            </w:pPr>
            <w:r>
              <w:rPr>
                <w:b/>
                <w:color w:val="FFFFFF"/>
                <w:sz w:val="19"/>
              </w:rPr>
              <w:t>Type</w:t>
            </w:r>
          </w:p>
        </w:tc>
        <w:tc>
          <w:tcPr>
            <w:tcW w:w="4393" w:type="dxa"/>
            <w:shd w:val="clear" w:color="auto" w:fill="1A365D"/>
            <w:tcMar>
              <w:top w:w="60" w:type="dxa"/>
              <w:left w:w="100" w:type="dxa"/>
              <w:bottom w:w="60" w:type="dxa"/>
              <w:right w:w="100" w:type="dxa"/>
            </w:tcMar>
            <w:vAlign w:val="center"/>
          </w:tcPr>
          <w:p w14:paraId="762EC30B" w14:textId="77777777" w:rsidR="007B0B5F" w:rsidRDefault="00000000">
            <w:pPr>
              <w:keepNext/>
              <w:spacing w:after="0" w:line="240" w:lineRule="auto"/>
            </w:pPr>
            <w:r>
              <w:rPr>
                <w:b/>
                <w:color w:val="FFFFFF"/>
                <w:sz w:val="19"/>
              </w:rPr>
              <w:t>Use in Phase 2</w:t>
            </w:r>
          </w:p>
        </w:tc>
      </w:tr>
      <w:tr w:rsidR="007B0B5F" w14:paraId="53DCDAB2" w14:textId="77777777">
        <w:trPr>
          <w:cantSplit/>
          <w:jc w:val="center"/>
        </w:trPr>
        <w:tc>
          <w:tcPr>
            <w:tcW w:w="2608" w:type="dxa"/>
            <w:shd w:val="clear" w:color="auto" w:fill="FFFFFF"/>
            <w:tcMar>
              <w:top w:w="60" w:type="dxa"/>
              <w:left w:w="100" w:type="dxa"/>
              <w:bottom w:w="60" w:type="dxa"/>
              <w:right w:w="100" w:type="dxa"/>
            </w:tcMar>
            <w:vAlign w:val="center"/>
          </w:tcPr>
          <w:p w14:paraId="6B2BAE84" w14:textId="77777777" w:rsidR="007B0B5F" w:rsidRDefault="00000000">
            <w:pPr>
              <w:keepNext/>
              <w:spacing w:after="0" w:line="252" w:lineRule="auto"/>
            </w:pPr>
            <w:r>
              <w:rPr>
                <w:rFonts w:ascii="Consolas" w:eastAsia="Consolas" w:hAnsi="Consolas" w:cs="Consolas"/>
                <w:color w:val="1A365D"/>
                <w:sz w:val="17"/>
              </w:rPr>
              <w:t>result.tokens</w:t>
            </w:r>
          </w:p>
        </w:tc>
        <w:tc>
          <w:tcPr>
            <w:tcW w:w="2154" w:type="dxa"/>
            <w:shd w:val="clear" w:color="auto" w:fill="FFFFFF"/>
            <w:tcMar>
              <w:top w:w="60" w:type="dxa"/>
              <w:left w:w="100" w:type="dxa"/>
              <w:bottom w:w="60" w:type="dxa"/>
              <w:right w:w="100" w:type="dxa"/>
            </w:tcMar>
            <w:vAlign w:val="center"/>
          </w:tcPr>
          <w:p w14:paraId="05D2DCE4" w14:textId="77777777" w:rsidR="007B0B5F" w:rsidRDefault="00000000">
            <w:pPr>
              <w:keepNext/>
              <w:spacing w:after="0" w:line="252" w:lineRule="auto"/>
            </w:pPr>
            <w:r>
              <w:rPr>
                <w:rFonts w:ascii="Consolas" w:eastAsia="Consolas" w:hAnsi="Consolas" w:cs="Consolas"/>
                <w:color w:val="1A365D"/>
                <w:sz w:val="17"/>
              </w:rPr>
              <w:t>list[Token]</w:t>
            </w:r>
          </w:p>
        </w:tc>
        <w:tc>
          <w:tcPr>
            <w:tcW w:w="4393" w:type="dxa"/>
            <w:shd w:val="clear" w:color="auto" w:fill="FFFFFF"/>
            <w:tcMar>
              <w:top w:w="60" w:type="dxa"/>
              <w:left w:w="100" w:type="dxa"/>
              <w:bottom w:w="60" w:type="dxa"/>
              <w:right w:w="100" w:type="dxa"/>
            </w:tcMar>
            <w:vAlign w:val="center"/>
          </w:tcPr>
          <w:p w14:paraId="0570CFB4" w14:textId="77777777" w:rsidR="007B0B5F" w:rsidRDefault="00000000">
            <w:pPr>
              <w:keepNext/>
              <w:spacing w:after="0" w:line="252" w:lineRule="auto"/>
            </w:pPr>
            <w:r>
              <w:rPr>
                <w:sz w:val="19"/>
              </w:rPr>
              <w:t>Input stream for the parser; ends with an EOF token as a sentinel</w:t>
            </w:r>
          </w:p>
        </w:tc>
      </w:tr>
      <w:tr w:rsidR="007B0B5F" w14:paraId="671F587A" w14:textId="77777777">
        <w:trPr>
          <w:cantSplit/>
          <w:jc w:val="center"/>
        </w:trPr>
        <w:tc>
          <w:tcPr>
            <w:tcW w:w="2608" w:type="dxa"/>
            <w:shd w:val="clear" w:color="auto" w:fill="EDF2F7"/>
            <w:tcMar>
              <w:top w:w="60" w:type="dxa"/>
              <w:left w:w="100" w:type="dxa"/>
              <w:bottom w:w="60" w:type="dxa"/>
              <w:right w:w="100" w:type="dxa"/>
            </w:tcMar>
            <w:vAlign w:val="center"/>
          </w:tcPr>
          <w:p w14:paraId="5ABEC23E" w14:textId="77777777" w:rsidR="007B0B5F" w:rsidRDefault="00000000">
            <w:pPr>
              <w:keepNext/>
              <w:spacing w:after="0" w:line="252" w:lineRule="auto"/>
            </w:pPr>
            <w:r>
              <w:rPr>
                <w:rFonts w:ascii="Consolas" w:eastAsia="Consolas" w:hAnsi="Consolas" w:cs="Consolas"/>
                <w:color w:val="1A365D"/>
                <w:sz w:val="17"/>
              </w:rPr>
              <w:t>result.symbols</w:t>
            </w:r>
          </w:p>
        </w:tc>
        <w:tc>
          <w:tcPr>
            <w:tcW w:w="2154" w:type="dxa"/>
            <w:shd w:val="clear" w:color="auto" w:fill="EDF2F7"/>
            <w:tcMar>
              <w:top w:w="60" w:type="dxa"/>
              <w:left w:w="100" w:type="dxa"/>
              <w:bottom w:w="60" w:type="dxa"/>
              <w:right w:w="100" w:type="dxa"/>
            </w:tcMar>
            <w:vAlign w:val="center"/>
          </w:tcPr>
          <w:p w14:paraId="632EADB9" w14:textId="77777777" w:rsidR="007B0B5F" w:rsidRDefault="00000000">
            <w:pPr>
              <w:keepNext/>
              <w:spacing w:after="0" w:line="252" w:lineRule="auto"/>
            </w:pPr>
            <w:r>
              <w:rPr>
                <w:rFonts w:ascii="Consolas" w:eastAsia="Consolas" w:hAnsi="Consolas" w:cs="Consolas"/>
                <w:color w:val="1A365D"/>
                <w:sz w:val="17"/>
              </w:rPr>
              <w:t>dict[str, int]</w:t>
            </w:r>
          </w:p>
        </w:tc>
        <w:tc>
          <w:tcPr>
            <w:tcW w:w="4393" w:type="dxa"/>
            <w:shd w:val="clear" w:color="auto" w:fill="EDF2F7"/>
            <w:tcMar>
              <w:top w:w="60" w:type="dxa"/>
              <w:left w:w="100" w:type="dxa"/>
              <w:bottom w:w="60" w:type="dxa"/>
              <w:right w:w="100" w:type="dxa"/>
            </w:tcMar>
            <w:vAlign w:val="center"/>
          </w:tcPr>
          <w:p w14:paraId="10CB6CF3" w14:textId="77777777" w:rsidR="007B0B5F" w:rsidRDefault="00000000">
            <w:pPr>
              <w:keepNext/>
              <w:spacing w:after="0" w:line="252" w:lineRule="auto"/>
            </w:pPr>
            <w:r>
              <w:rPr>
                <w:sz w:val="19"/>
              </w:rPr>
              <w:t>Seed for the semantic symbol table and scope analysis</w:t>
            </w:r>
          </w:p>
        </w:tc>
      </w:tr>
      <w:tr w:rsidR="007B0B5F" w14:paraId="2DFAEEFE" w14:textId="77777777">
        <w:trPr>
          <w:cantSplit/>
          <w:jc w:val="center"/>
        </w:trPr>
        <w:tc>
          <w:tcPr>
            <w:tcW w:w="2608" w:type="dxa"/>
            <w:shd w:val="clear" w:color="auto" w:fill="FFFFFF"/>
            <w:tcMar>
              <w:top w:w="60" w:type="dxa"/>
              <w:left w:w="100" w:type="dxa"/>
              <w:bottom w:w="60" w:type="dxa"/>
              <w:right w:w="100" w:type="dxa"/>
            </w:tcMar>
            <w:vAlign w:val="center"/>
          </w:tcPr>
          <w:p w14:paraId="389234FC" w14:textId="77777777" w:rsidR="007B0B5F" w:rsidRDefault="00000000">
            <w:pPr>
              <w:keepNext/>
              <w:spacing w:after="0" w:line="252" w:lineRule="auto"/>
            </w:pPr>
            <w:r>
              <w:rPr>
                <w:rFonts w:ascii="Consolas" w:eastAsia="Consolas" w:hAnsi="Consolas" w:cs="Consolas"/>
                <w:color w:val="1A365D"/>
                <w:sz w:val="17"/>
              </w:rPr>
              <w:t>result.errors</w:t>
            </w:r>
          </w:p>
        </w:tc>
        <w:tc>
          <w:tcPr>
            <w:tcW w:w="2154" w:type="dxa"/>
            <w:shd w:val="clear" w:color="auto" w:fill="FFFFFF"/>
            <w:tcMar>
              <w:top w:w="60" w:type="dxa"/>
              <w:left w:w="100" w:type="dxa"/>
              <w:bottom w:w="60" w:type="dxa"/>
              <w:right w:w="100" w:type="dxa"/>
            </w:tcMar>
            <w:vAlign w:val="center"/>
          </w:tcPr>
          <w:p w14:paraId="5C077A44" w14:textId="77777777" w:rsidR="007B0B5F" w:rsidRDefault="00000000">
            <w:pPr>
              <w:keepNext/>
              <w:spacing w:after="0" w:line="252" w:lineRule="auto"/>
            </w:pPr>
            <w:r>
              <w:rPr>
                <w:rFonts w:ascii="Consolas" w:eastAsia="Consolas" w:hAnsi="Consolas" w:cs="Consolas"/>
                <w:color w:val="1A365D"/>
                <w:sz w:val="17"/>
              </w:rPr>
              <w:t>list[LexicalError]</w:t>
            </w:r>
          </w:p>
        </w:tc>
        <w:tc>
          <w:tcPr>
            <w:tcW w:w="4393" w:type="dxa"/>
            <w:shd w:val="clear" w:color="auto" w:fill="FFFFFF"/>
            <w:tcMar>
              <w:top w:w="60" w:type="dxa"/>
              <w:left w:w="100" w:type="dxa"/>
              <w:bottom w:w="60" w:type="dxa"/>
              <w:right w:w="100" w:type="dxa"/>
            </w:tcMar>
            <w:vAlign w:val="center"/>
          </w:tcPr>
          <w:p w14:paraId="25EA70ED" w14:textId="77777777" w:rsidR="007B0B5F" w:rsidRDefault="00000000">
            <w:pPr>
              <w:keepNext/>
              <w:spacing w:after="0" w:line="252" w:lineRule="auto"/>
            </w:pPr>
            <w:r>
              <w:rPr>
                <w:sz w:val="19"/>
              </w:rPr>
              <w:t>Check before parsing; decide whether to continue or stop</w:t>
            </w:r>
          </w:p>
        </w:tc>
      </w:tr>
      <w:tr w:rsidR="007B0B5F" w14:paraId="316ACC51" w14:textId="77777777">
        <w:trPr>
          <w:cantSplit/>
          <w:jc w:val="center"/>
        </w:trPr>
        <w:tc>
          <w:tcPr>
            <w:tcW w:w="2608" w:type="dxa"/>
            <w:shd w:val="clear" w:color="auto" w:fill="EDF2F7"/>
            <w:tcMar>
              <w:top w:w="60" w:type="dxa"/>
              <w:left w:w="100" w:type="dxa"/>
              <w:bottom w:w="60" w:type="dxa"/>
              <w:right w:w="100" w:type="dxa"/>
            </w:tcMar>
            <w:vAlign w:val="center"/>
          </w:tcPr>
          <w:p w14:paraId="0EAF5746" w14:textId="77777777" w:rsidR="007B0B5F" w:rsidRDefault="00000000">
            <w:pPr>
              <w:keepNext/>
              <w:spacing w:after="0" w:line="252" w:lineRule="auto"/>
            </w:pPr>
            <w:r>
              <w:rPr>
                <w:rFonts w:ascii="Consolas" w:eastAsia="Consolas" w:hAnsi="Consolas" w:cs="Consolas"/>
                <w:color w:val="1A365D"/>
                <w:sz w:val="17"/>
              </w:rPr>
              <w:t>token.line</w:t>
            </w:r>
            <w:r>
              <w:rPr>
                <w:sz w:val="19"/>
              </w:rPr>
              <w:t xml:space="preserve">, </w:t>
            </w:r>
            <w:r>
              <w:rPr>
                <w:rFonts w:ascii="Consolas" w:eastAsia="Consolas" w:hAnsi="Consolas" w:cs="Consolas"/>
                <w:color w:val="1A365D"/>
                <w:sz w:val="17"/>
              </w:rPr>
              <w:t>token.column</w:t>
            </w:r>
          </w:p>
        </w:tc>
        <w:tc>
          <w:tcPr>
            <w:tcW w:w="2154" w:type="dxa"/>
            <w:shd w:val="clear" w:color="auto" w:fill="EDF2F7"/>
            <w:tcMar>
              <w:top w:w="60" w:type="dxa"/>
              <w:left w:w="100" w:type="dxa"/>
              <w:bottom w:w="60" w:type="dxa"/>
              <w:right w:w="100" w:type="dxa"/>
            </w:tcMar>
            <w:vAlign w:val="center"/>
          </w:tcPr>
          <w:p w14:paraId="77B3D977" w14:textId="77777777" w:rsidR="007B0B5F" w:rsidRDefault="00000000">
            <w:pPr>
              <w:keepNext/>
              <w:spacing w:after="0" w:line="252" w:lineRule="auto"/>
            </w:pPr>
            <w:r>
              <w:rPr>
                <w:rFonts w:ascii="Consolas" w:eastAsia="Consolas" w:hAnsi="Consolas" w:cs="Consolas"/>
                <w:color w:val="1A365D"/>
                <w:sz w:val="17"/>
              </w:rPr>
              <w:t>int</w:t>
            </w:r>
          </w:p>
        </w:tc>
        <w:tc>
          <w:tcPr>
            <w:tcW w:w="4393" w:type="dxa"/>
            <w:shd w:val="clear" w:color="auto" w:fill="EDF2F7"/>
            <w:tcMar>
              <w:top w:w="60" w:type="dxa"/>
              <w:left w:w="100" w:type="dxa"/>
              <w:bottom w:w="60" w:type="dxa"/>
              <w:right w:w="100" w:type="dxa"/>
            </w:tcMar>
            <w:vAlign w:val="center"/>
          </w:tcPr>
          <w:p w14:paraId="49AA9D8B" w14:textId="77777777" w:rsidR="007B0B5F" w:rsidRDefault="00000000">
            <w:pPr>
              <w:keepNext/>
              <w:spacing w:after="0" w:line="252" w:lineRule="auto"/>
            </w:pPr>
            <w:r>
              <w:rPr>
                <w:sz w:val="19"/>
              </w:rPr>
              <w:t>Source positions for syntax-error messages and AST nodes</w:t>
            </w:r>
          </w:p>
        </w:tc>
      </w:tr>
      <w:tr w:rsidR="007B0B5F" w14:paraId="4DE3253A" w14:textId="77777777">
        <w:trPr>
          <w:cantSplit/>
          <w:jc w:val="center"/>
        </w:trPr>
        <w:tc>
          <w:tcPr>
            <w:tcW w:w="2608" w:type="dxa"/>
            <w:shd w:val="clear" w:color="auto" w:fill="FFFFFF"/>
            <w:tcMar>
              <w:top w:w="60" w:type="dxa"/>
              <w:left w:w="100" w:type="dxa"/>
              <w:bottom w:w="60" w:type="dxa"/>
              <w:right w:w="100" w:type="dxa"/>
            </w:tcMar>
            <w:vAlign w:val="center"/>
          </w:tcPr>
          <w:p w14:paraId="692D0BB3" w14:textId="77777777" w:rsidR="007B0B5F" w:rsidRDefault="00000000">
            <w:pPr>
              <w:spacing w:after="0" w:line="252" w:lineRule="auto"/>
            </w:pPr>
            <w:r>
              <w:rPr>
                <w:rFonts w:ascii="Consolas" w:eastAsia="Consolas" w:hAnsi="Consolas" w:cs="Consolas"/>
                <w:color w:val="1A365D"/>
                <w:sz w:val="17"/>
              </w:rPr>
              <w:t>token.symbol_id</w:t>
            </w:r>
          </w:p>
        </w:tc>
        <w:tc>
          <w:tcPr>
            <w:tcW w:w="2154" w:type="dxa"/>
            <w:shd w:val="clear" w:color="auto" w:fill="FFFFFF"/>
            <w:tcMar>
              <w:top w:w="60" w:type="dxa"/>
              <w:left w:w="100" w:type="dxa"/>
              <w:bottom w:w="60" w:type="dxa"/>
              <w:right w:w="100" w:type="dxa"/>
            </w:tcMar>
            <w:vAlign w:val="center"/>
          </w:tcPr>
          <w:p w14:paraId="0026CECA" w14:textId="77777777" w:rsidR="007B0B5F" w:rsidRDefault="00000000">
            <w:pPr>
              <w:spacing w:after="0" w:line="252" w:lineRule="auto"/>
            </w:pPr>
            <w:r>
              <w:rPr>
                <w:rFonts w:ascii="Consolas" w:eastAsia="Consolas" w:hAnsi="Consolas" w:cs="Consolas"/>
                <w:color w:val="1A365D"/>
                <w:sz w:val="17"/>
              </w:rPr>
              <w:t>int | None</w:t>
            </w:r>
          </w:p>
        </w:tc>
        <w:tc>
          <w:tcPr>
            <w:tcW w:w="4393" w:type="dxa"/>
            <w:shd w:val="clear" w:color="auto" w:fill="FFFFFF"/>
            <w:tcMar>
              <w:top w:w="60" w:type="dxa"/>
              <w:left w:w="100" w:type="dxa"/>
              <w:bottom w:w="60" w:type="dxa"/>
              <w:right w:w="100" w:type="dxa"/>
            </w:tcMar>
            <w:vAlign w:val="center"/>
          </w:tcPr>
          <w:p w14:paraId="6BD7B90D" w14:textId="77777777" w:rsidR="007B0B5F" w:rsidRDefault="00000000">
            <w:pPr>
              <w:spacing w:after="0" w:line="252" w:lineRule="auto"/>
            </w:pPr>
            <w:r>
              <w:rPr>
                <w:sz w:val="19"/>
              </w:rPr>
              <w:t>Constant-time link from an identifier token to its table entry</w:t>
            </w:r>
          </w:p>
        </w:tc>
      </w:tr>
    </w:tbl>
    <w:p w14:paraId="1E1813E4" w14:textId="77777777" w:rsidR="007B0B5F" w:rsidRDefault="007B0B5F">
      <w:pPr>
        <w:spacing w:after="80" w:line="144" w:lineRule="auto"/>
      </w:pPr>
    </w:p>
    <w:p w14:paraId="1CBFC1EF" w14:textId="77777777" w:rsidR="007B0B5F" w:rsidRDefault="00000000">
      <w:pPr>
        <w:pStyle w:val="Heading1"/>
      </w:pPr>
      <w:r>
        <w:t>8. Work Breakdown and Contributions</w:t>
      </w:r>
    </w:p>
    <w:p w14:paraId="037FB8D5" w14:textId="77777777" w:rsidR="007B0B5F" w:rsidRDefault="00000000">
      <w:r>
        <w:t>The project was divided so that each member owned a distinct component of the lexer, with every member also taking part in design discussion and code review.</w:t>
      </w:r>
    </w:p>
    <w:p w14:paraId="55E27009" w14:textId="77777777" w:rsidR="007B0B5F" w:rsidRDefault="00000000">
      <w:pPr>
        <w:keepNext/>
        <w:spacing w:before="160" w:after="60"/>
      </w:pPr>
      <w:r>
        <w:rPr>
          <w:b/>
          <w:color w:val="2B6CB0"/>
          <w:sz w:val="19"/>
        </w:rPr>
        <w:t xml:space="preserve">Table 16. </w:t>
      </w:r>
      <w:r>
        <w:rPr>
          <w:i/>
          <w:sz w:val="19"/>
        </w:rPr>
        <w:t>Distribution of work among team members.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2041"/>
        <w:gridCol w:w="1304"/>
        <w:gridCol w:w="2041"/>
        <w:gridCol w:w="3770"/>
      </w:tblGrid>
      <w:tr w:rsidR="007B0B5F" w14:paraId="3359DD32" w14:textId="77777777">
        <w:trPr>
          <w:cantSplit/>
          <w:tblHeader/>
          <w:jc w:val="center"/>
        </w:trPr>
        <w:tc>
          <w:tcPr>
            <w:tcW w:w="2041" w:type="dxa"/>
            <w:shd w:val="clear" w:color="auto" w:fill="1A365D"/>
            <w:tcMar>
              <w:top w:w="60" w:type="dxa"/>
              <w:left w:w="100" w:type="dxa"/>
              <w:bottom w:w="60" w:type="dxa"/>
              <w:right w:w="100" w:type="dxa"/>
            </w:tcMar>
            <w:vAlign w:val="center"/>
          </w:tcPr>
          <w:p w14:paraId="6AF0ECFF" w14:textId="77777777" w:rsidR="007B0B5F" w:rsidRDefault="00000000">
            <w:pPr>
              <w:keepNext/>
              <w:spacing w:after="0" w:line="240" w:lineRule="auto"/>
            </w:pPr>
            <w:r>
              <w:rPr>
                <w:b/>
                <w:color w:val="FFFFFF"/>
                <w:sz w:val="19"/>
              </w:rPr>
              <w:t>Member</w:t>
            </w:r>
          </w:p>
        </w:tc>
        <w:tc>
          <w:tcPr>
            <w:tcW w:w="1304" w:type="dxa"/>
            <w:shd w:val="clear" w:color="auto" w:fill="1A365D"/>
            <w:tcMar>
              <w:top w:w="60" w:type="dxa"/>
              <w:left w:w="100" w:type="dxa"/>
              <w:bottom w:w="60" w:type="dxa"/>
              <w:right w:w="100" w:type="dxa"/>
            </w:tcMar>
            <w:vAlign w:val="center"/>
          </w:tcPr>
          <w:p w14:paraId="37C0E9C6" w14:textId="77777777" w:rsidR="007B0B5F" w:rsidRDefault="00000000">
            <w:pPr>
              <w:keepNext/>
              <w:spacing w:after="0" w:line="240" w:lineRule="auto"/>
            </w:pPr>
            <w:r>
              <w:rPr>
                <w:b/>
                <w:color w:val="FFFFFF"/>
                <w:sz w:val="19"/>
              </w:rPr>
              <w:t>Student ID</w:t>
            </w:r>
          </w:p>
        </w:tc>
        <w:tc>
          <w:tcPr>
            <w:tcW w:w="2041" w:type="dxa"/>
            <w:shd w:val="clear" w:color="auto" w:fill="1A365D"/>
            <w:tcMar>
              <w:top w:w="60" w:type="dxa"/>
              <w:left w:w="100" w:type="dxa"/>
              <w:bottom w:w="60" w:type="dxa"/>
              <w:right w:w="100" w:type="dxa"/>
            </w:tcMar>
            <w:vAlign w:val="center"/>
          </w:tcPr>
          <w:p w14:paraId="7ED52392" w14:textId="77777777" w:rsidR="007B0B5F" w:rsidRDefault="00000000">
            <w:pPr>
              <w:keepNext/>
              <w:spacing w:after="0" w:line="240" w:lineRule="auto"/>
            </w:pPr>
            <w:r>
              <w:rPr>
                <w:b/>
                <w:color w:val="FFFFFF"/>
                <w:sz w:val="19"/>
              </w:rPr>
              <w:t>Primary Contribution</w:t>
            </w:r>
          </w:p>
        </w:tc>
        <w:tc>
          <w:tcPr>
            <w:tcW w:w="3770" w:type="dxa"/>
            <w:shd w:val="clear" w:color="auto" w:fill="1A365D"/>
            <w:tcMar>
              <w:top w:w="60" w:type="dxa"/>
              <w:left w:w="100" w:type="dxa"/>
              <w:bottom w:w="60" w:type="dxa"/>
              <w:right w:w="100" w:type="dxa"/>
            </w:tcMar>
            <w:vAlign w:val="center"/>
          </w:tcPr>
          <w:p w14:paraId="51C2A5A7" w14:textId="77777777" w:rsidR="007B0B5F" w:rsidRDefault="00000000">
            <w:pPr>
              <w:keepNext/>
              <w:spacing w:after="0" w:line="240" w:lineRule="auto"/>
            </w:pPr>
            <w:r>
              <w:rPr>
                <w:b/>
                <w:color w:val="FFFFFF"/>
                <w:sz w:val="19"/>
              </w:rPr>
              <w:t>Deliverables</w:t>
            </w:r>
          </w:p>
        </w:tc>
      </w:tr>
      <w:tr w:rsidR="007B0B5F" w14:paraId="640B27C2" w14:textId="77777777">
        <w:trPr>
          <w:cantSplit/>
          <w:jc w:val="center"/>
        </w:trPr>
        <w:tc>
          <w:tcPr>
            <w:tcW w:w="2041" w:type="dxa"/>
            <w:shd w:val="clear" w:color="auto" w:fill="FFFFFF"/>
            <w:tcMar>
              <w:top w:w="60" w:type="dxa"/>
              <w:left w:w="100" w:type="dxa"/>
              <w:bottom w:w="60" w:type="dxa"/>
              <w:right w:w="100" w:type="dxa"/>
            </w:tcMar>
            <w:vAlign w:val="center"/>
          </w:tcPr>
          <w:p w14:paraId="1987A5BA" w14:textId="77777777" w:rsidR="007B0B5F" w:rsidRDefault="00000000">
            <w:pPr>
              <w:keepNext/>
              <w:spacing w:after="0" w:line="252" w:lineRule="auto"/>
            </w:pPr>
            <w:r>
              <w:rPr>
                <w:sz w:val="19"/>
              </w:rPr>
              <w:t>Zyad Mohamed</w:t>
            </w:r>
          </w:p>
        </w:tc>
        <w:tc>
          <w:tcPr>
            <w:tcW w:w="1304" w:type="dxa"/>
            <w:shd w:val="clear" w:color="auto" w:fill="FFFFFF"/>
            <w:tcMar>
              <w:top w:w="60" w:type="dxa"/>
              <w:left w:w="100" w:type="dxa"/>
              <w:bottom w:w="60" w:type="dxa"/>
              <w:right w:w="100" w:type="dxa"/>
            </w:tcMar>
            <w:vAlign w:val="center"/>
          </w:tcPr>
          <w:p w14:paraId="03ED8CE4" w14:textId="77777777" w:rsidR="007B0B5F" w:rsidRDefault="00000000">
            <w:pPr>
              <w:keepNext/>
              <w:spacing w:after="0" w:line="252" w:lineRule="auto"/>
            </w:pPr>
            <w:r>
              <w:rPr>
                <w:rFonts w:ascii="Consolas" w:eastAsia="Consolas" w:hAnsi="Consolas" w:cs="Consolas"/>
                <w:color w:val="1A365D"/>
                <w:sz w:val="18"/>
              </w:rPr>
              <w:t>231000547</w:t>
            </w:r>
          </w:p>
        </w:tc>
        <w:tc>
          <w:tcPr>
            <w:tcW w:w="2041" w:type="dxa"/>
            <w:shd w:val="clear" w:color="auto" w:fill="FFFFFF"/>
            <w:tcMar>
              <w:top w:w="60" w:type="dxa"/>
              <w:left w:w="100" w:type="dxa"/>
              <w:bottom w:w="60" w:type="dxa"/>
              <w:right w:w="100" w:type="dxa"/>
            </w:tcMar>
            <w:vAlign w:val="center"/>
          </w:tcPr>
          <w:p w14:paraId="4B42C2C5" w14:textId="77777777" w:rsidR="007B0B5F" w:rsidRDefault="00000000">
            <w:pPr>
              <w:keepNext/>
              <w:spacing w:after="0" w:line="252" w:lineRule="auto"/>
            </w:pPr>
            <w:r>
              <w:rPr>
                <w:sz w:val="19"/>
              </w:rPr>
              <w:t>Scanner core and main loop</w:t>
            </w:r>
          </w:p>
        </w:tc>
        <w:tc>
          <w:tcPr>
            <w:tcW w:w="3770" w:type="dxa"/>
            <w:shd w:val="clear" w:color="auto" w:fill="FFFFFF"/>
            <w:tcMar>
              <w:top w:w="60" w:type="dxa"/>
              <w:left w:w="100" w:type="dxa"/>
              <w:bottom w:w="60" w:type="dxa"/>
              <w:right w:w="100" w:type="dxa"/>
            </w:tcMar>
            <w:vAlign w:val="center"/>
          </w:tcPr>
          <w:p w14:paraId="5B36E565" w14:textId="77777777" w:rsidR="007B0B5F" w:rsidRDefault="00000000">
            <w:pPr>
              <w:keepNext/>
              <w:spacing w:after="0" w:line="252" w:lineRule="auto"/>
            </w:pPr>
            <w:r>
              <w:rPr>
                <w:rFonts w:ascii="Consolas" w:eastAsia="Consolas" w:hAnsi="Consolas" w:cs="Consolas"/>
                <w:color w:val="1A365D"/>
                <w:sz w:val="17"/>
              </w:rPr>
              <w:t>Lexer</w:t>
            </w:r>
            <w:r>
              <w:rPr>
                <w:sz w:val="19"/>
              </w:rPr>
              <w:t xml:space="preserve"> class, </w:t>
            </w:r>
            <w:r>
              <w:rPr>
                <w:rFonts w:ascii="Consolas" w:eastAsia="Consolas" w:hAnsi="Consolas" w:cs="Consolas"/>
                <w:color w:val="1A365D"/>
                <w:sz w:val="17"/>
              </w:rPr>
              <w:t>_peek</w:t>
            </w:r>
            <w:r>
              <w:rPr>
                <w:sz w:val="19"/>
              </w:rPr>
              <w:t xml:space="preserve"> / </w:t>
            </w:r>
            <w:r>
              <w:rPr>
                <w:rFonts w:ascii="Consolas" w:eastAsia="Consolas" w:hAnsi="Consolas" w:cs="Consolas"/>
                <w:color w:val="1A365D"/>
                <w:sz w:val="17"/>
              </w:rPr>
              <w:t>_advance</w:t>
            </w:r>
            <w:r>
              <w:rPr>
                <w:sz w:val="19"/>
              </w:rPr>
              <w:t>, dispatch logic, 1-based coordinate tracking and newline normalisation</w:t>
            </w:r>
          </w:p>
        </w:tc>
      </w:tr>
      <w:tr w:rsidR="007B0B5F" w14:paraId="64D2DC43" w14:textId="77777777">
        <w:trPr>
          <w:cantSplit/>
          <w:jc w:val="center"/>
        </w:trPr>
        <w:tc>
          <w:tcPr>
            <w:tcW w:w="2041" w:type="dxa"/>
            <w:shd w:val="clear" w:color="auto" w:fill="EDF2F7"/>
            <w:tcMar>
              <w:top w:w="60" w:type="dxa"/>
              <w:left w:w="100" w:type="dxa"/>
              <w:bottom w:w="60" w:type="dxa"/>
              <w:right w:w="100" w:type="dxa"/>
            </w:tcMar>
            <w:vAlign w:val="center"/>
          </w:tcPr>
          <w:p w14:paraId="1B01360A" w14:textId="77777777" w:rsidR="007B0B5F" w:rsidRDefault="00000000">
            <w:pPr>
              <w:keepNext/>
              <w:spacing w:after="0" w:line="252" w:lineRule="auto"/>
            </w:pPr>
            <w:r>
              <w:rPr>
                <w:sz w:val="19"/>
              </w:rPr>
              <w:t>Rowayda Hatem</w:t>
            </w:r>
          </w:p>
        </w:tc>
        <w:tc>
          <w:tcPr>
            <w:tcW w:w="1304" w:type="dxa"/>
            <w:shd w:val="clear" w:color="auto" w:fill="EDF2F7"/>
            <w:tcMar>
              <w:top w:w="60" w:type="dxa"/>
              <w:left w:w="100" w:type="dxa"/>
              <w:bottom w:w="60" w:type="dxa"/>
              <w:right w:w="100" w:type="dxa"/>
            </w:tcMar>
            <w:vAlign w:val="center"/>
          </w:tcPr>
          <w:p w14:paraId="1882DB14" w14:textId="77777777" w:rsidR="007B0B5F" w:rsidRDefault="00000000">
            <w:pPr>
              <w:keepNext/>
              <w:spacing w:after="0" w:line="252" w:lineRule="auto"/>
            </w:pPr>
            <w:r>
              <w:rPr>
                <w:rFonts w:ascii="Consolas" w:eastAsia="Consolas" w:hAnsi="Consolas" w:cs="Consolas"/>
                <w:color w:val="1A365D"/>
                <w:sz w:val="18"/>
              </w:rPr>
              <w:t>231002012</w:t>
            </w:r>
          </w:p>
        </w:tc>
        <w:tc>
          <w:tcPr>
            <w:tcW w:w="2041" w:type="dxa"/>
            <w:shd w:val="clear" w:color="auto" w:fill="EDF2F7"/>
            <w:tcMar>
              <w:top w:w="60" w:type="dxa"/>
              <w:left w:w="100" w:type="dxa"/>
              <w:bottom w:w="60" w:type="dxa"/>
              <w:right w:w="100" w:type="dxa"/>
            </w:tcMar>
            <w:vAlign w:val="center"/>
          </w:tcPr>
          <w:p w14:paraId="6F1B3FA4" w14:textId="77777777" w:rsidR="007B0B5F" w:rsidRDefault="00000000">
            <w:pPr>
              <w:keepNext/>
              <w:spacing w:after="0" w:line="252" w:lineRule="auto"/>
            </w:pPr>
            <w:r>
              <w:rPr>
                <w:sz w:val="19"/>
              </w:rPr>
              <w:t>Literals and identifiers</w:t>
            </w:r>
          </w:p>
        </w:tc>
        <w:tc>
          <w:tcPr>
            <w:tcW w:w="3770" w:type="dxa"/>
            <w:shd w:val="clear" w:color="auto" w:fill="EDF2F7"/>
            <w:tcMar>
              <w:top w:w="60" w:type="dxa"/>
              <w:left w:w="100" w:type="dxa"/>
              <w:bottom w:w="60" w:type="dxa"/>
              <w:right w:w="100" w:type="dxa"/>
            </w:tcMar>
            <w:vAlign w:val="center"/>
          </w:tcPr>
          <w:p w14:paraId="03656B52" w14:textId="77777777" w:rsidR="007B0B5F" w:rsidRDefault="00000000">
            <w:pPr>
              <w:keepNext/>
              <w:spacing w:after="0" w:line="252" w:lineRule="auto"/>
            </w:pPr>
            <w:r>
              <w:rPr>
                <w:sz w:val="19"/>
              </w:rPr>
              <w:t>Identifier and keyword recognition, number and float scanning, string scanning with escapes, BOOLEAN handling</w:t>
            </w:r>
          </w:p>
        </w:tc>
      </w:tr>
      <w:tr w:rsidR="007B0B5F" w14:paraId="088BCFF6" w14:textId="77777777">
        <w:trPr>
          <w:cantSplit/>
          <w:jc w:val="center"/>
        </w:trPr>
        <w:tc>
          <w:tcPr>
            <w:tcW w:w="2041" w:type="dxa"/>
            <w:shd w:val="clear" w:color="auto" w:fill="FFFFFF"/>
            <w:tcMar>
              <w:top w:w="60" w:type="dxa"/>
              <w:left w:w="100" w:type="dxa"/>
              <w:bottom w:w="60" w:type="dxa"/>
              <w:right w:w="100" w:type="dxa"/>
            </w:tcMar>
            <w:vAlign w:val="center"/>
          </w:tcPr>
          <w:p w14:paraId="0858EE61" w14:textId="77777777" w:rsidR="007B0B5F" w:rsidRDefault="00000000">
            <w:pPr>
              <w:keepNext/>
              <w:spacing w:after="0" w:line="252" w:lineRule="auto"/>
            </w:pPr>
            <w:r>
              <w:rPr>
                <w:sz w:val="19"/>
              </w:rPr>
              <w:t>Abdelrahman Mohamed</w:t>
            </w:r>
          </w:p>
        </w:tc>
        <w:tc>
          <w:tcPr>
            <w:tcW w:w="1304" w:type="dxa"/>
            <w:shd w:val="clear" w:color="auto" w:fill="FFFFFF"/>
            <w:tcMar>
              <w:top w:w="60" w:type="dxa"/>
              <w:left w:w="100" w:type="dxa"/>
              <w:bottom w:w="60" w:type="dxa"/>
              <w:right w:w="100" w:type="dxa"/>
            </w:tcMar>
            <w:vAlign w:val="center"/>
          </w:tcPr>
          <w:p w14:paraId="56BDB243" w14:textId="77777777" w:rsidR="007B0B5F" w:rsidRDefault="00000000">
            <w:pPr>
              <w:keepNext/>
              <w:spacing w:after="0" w:line="252" w:lineRule="auto"/>
            </w:pPr>
            <w:r>
              <w:rPr>
                <w:rFonts w:ascii="Consolas" w:eastAsia="Consolas" w:hAnsi="Consolas" w:cs="Consolas"/>
                <w:color w:val="1A365D"/>
                <w:sz w:val="18"/>
              </w:rPr>
              <w:t>231000262</w:t>
            </w:r>
          </w:p>
        </w:tc>
        <w:tc>
          <w:tcPr>
            <w:tcW w:w="2041" w:type="dxa"/>
            <w:shd w:val="clear" w:color="auto" w:fill="FFFFFF"/>
            <w:tcMar>
              <w:top w:w="60" w:type="dxa"/>
              <w:left w:w="100" w:type="dxa"/>
              <w:bottom w:w="60" w:type="dxa"/>
              <w:right w:w="100" w:type="dxa"/>
            </w:tcMar>
            <w:vAlign w:val="center"/>
          </w:tcPr>
          <w:p w14:paraId="466CA8EE" w14:textId="77777777" w:rsidR="007B0B5F" w:rsidRDefault="00000000">
            <w:pPr>
              <w:keepNext/>
              <w:spacing w:after="0" w:line="252" w:lineRule="auto"/>
            </w:pPr>
            <w:r>
              <w:rPr>
                <w:sz w:val="19"/>
              </w:rPr>
              <w:t>Operators, delimiters and comments</w:t>
            </w:r>
          </w:p>
        </w:tc>
        <w:tc>
          <w:tcPr>
            <w:tcW w:w="3770" w:type="dxa"/>
            <w:shd w:val="clear" w:color="auto" w:fill="FFFFFF"/>
            <w:tcMar>
              <w:top w:w="60" w:type="dxa"/>
              <w:left w:w="100" w:type="dxa"/>
              <w:bottom w:w="60" w:type="dxa"/>
              <w:right w:w="100" w:type="dxa"/>
            </w:tcMar>
            <w:vAlign w:val="center"/>
          </w:tcPr>
          <w:p w14:paraId="51997E36" w14:textId="77777777" w:rsidR="007B0B5F" w:rsidRDefault="00000000">
            <w:pPr>
              <w:keepNext/>
              <w:spacing w:after="0" w:line="252" w:lineRule="auto"/>
            </w:pPr>
            <w:r>
              <w:rPr>
                <w:sz w:val="19"/>
              </w:rPr>
              <w:t xml:space="preserve">Maximal-munch operators, delimiter table, line and block comment handling, </w:t>
            </w:r>
            <w:r>
              <w:rPr>
                <w:rFonts w:ascii="Consolas" w:eastAsia="Consolas" w:hAnsi="Consolas" w:cs="Consolas"/>
                <w:color w:val="1A365D"/>
                <w:sz w:val="17"/>
              </w:rPr>
              <w:t>/</w:t>
            </w:r>
            <w:r>
              <w:rPr>
                <w:sz w:val="19"/>
              </w:rPr>
              <w:t xml:space="preserve"> disambiguation</w:t>
            </w:r>
          </w:p>
        </w:tc>
      </w:tr>
      <w:tr w:rsidR="007B0B5F" w14:paraId="42942EBA" w14:textId="77777777">
        <w:trPr>
          <w:cantSplit/>
          <w:jc w:val="center"/>
        </w:trPr>
        <w:tc>
          <w:tcPr>
            <w:tcW w:w="2041" w:type="dxa"/>
            <w:shd w:val="clear" w:color="auto" w:fill="EDF2F7"/>
            <w:tcMar>
              <w:top w:w="60" w:type="dxa"/>
              <w:left w:w="100" w:type="dxa"/>
              <w:bottom w:w="60" w:type="dxa"/>
              <w:right w:w="100" w:type="dxa"/>
            </w:tcMar>
            <w:vAlign w:val="center"/>
          </w:tcPr>
          <w:p w14:paraId="76B5CAE2" w14:textId="77777777" w:rsidR="007B0B5F" w:rsidRDefault="00000000">
            <w:pPr>
              <w:keepNext/>
              <w:spacing w:after="0" w:line="252" w:lineRule="auto"/>
            </w:pPr>
            <w:r>
              <w:rPr>
                <w:sz w:val="19"/>
              </w:rPr>
              <w:t>Ahmed Mohamed Fahmy</w:t>
            </w:r>
          </w:p>
        </w:tc>
        <w:tc>
          <w:tcPr>
            <w:tcW w:w="1304" w:type="dxa"/>
            <w:shd w:val="clear" w:color="auto" w:fill="EDF2F7"/>
            <w:tcMar>
              <w:top w:w="60" w:type="dxa"/>
              <w:left w:w="100" w:type="dxa"/>
              <w:bottom w:w="60" w:type="dxa"/>
              <w:right w:w="100" w:type="dxa"/>
            </w:tcMar>
            <w:vAlign w:val="center"/>
          </w:tcPr>
          <w:p w14:paraId="37353AFC" w14:textId="77777777" w:rsidR="007B0B5F" w:rsidRDefault="00000000">
            <w:pPr>
              <w:keepNext/>
              <w:spacing w:after="0" w:line="252" w:lineRule="auto"/>
            </w:pPr>
            <w:r>
              <w:rPr>
                <w:rFonts w:ascii="Consolas" w:eastAsia="Consolas" w:hAnsi="Consolas" w:cs="Consolas"/>
                <w:color w:val="1A365D"/>
                <w:sz w:val="18"/>
              </w:rPr>
              <w:t>231000587</w:t>
            </w:r>
          </w:p>
        </w:tc>
        <w:tc>
          <w:tcPr>
            <w:tcW w:w="2041" w:type="dxa"/>
            <w:shd w:val="clear" w:color="auto" w:fill="EDF2F7"/>
            <w:tcMar>
              <w:top w:w="60" w:type="dxa"/>
              <w:left w:w="100" w:type="dxa"/>
              <w:bottom w:w="60" w:type="dxa"/>
              <w:right w:w="100" w:type="dxa"/>
            </w:tcMar>
            <w:vAlign w:val="center"/>
          </w:tcPr>
          <w:p w14:paraId="1024AB31" w14:textId="77777777" w:rsidR="007B0B5F" w:rsidRDefault="00000000">
            <w:pPr>
              <w:keepNext/>
              <w:spacing w:after="0" w:line="252" w:lineRule="auto"/>
            </w:pPr>
            <w:r>
              <w:rPr>
                <w:sz w:val="19"/>
              </w:rPr>
              <w:t>Symbol table and error recovery</w:t>
            </w:r>
          </w:p>
        </w:tc>
        <w:tc>
          <w:tcPr>
            <w:tcW w:w="3770" w:type="dxa"/>
            <w:shd w:val="clear" w:color="auto" w:fill="EDF2F7"/>
            <w:tcMar>
              <w:top w:w="60" w:type="dxa"/>
              <w:left w:w="100" w:type="dxa"/>
              <w:bottom w:w="60" w:type="dxa"/>
              <w:right w:w="100" w:type="dxa"/>
            </w:tcMar>
            <w:vAlign w:val="center"/>
          </w:tcPr>
          <w:p w14:paraId="69C841E0" w14:textId="77777777" w:rsidR="007B0B5F" w:rsidRDefault="00000000">
            <w:pPr>
              <w:keepNext/>
              <w:spacing w:after="0" w:line="252" w:lineRule="auto"/>
            </w:pPr>
            <w:r>
              <w:rPr>
                <w:sz w:val="19"/>
              </w:rPr>
              <w:t xml:space="preserve">Symbol table with deduplication, </w:t>
            </w:r>
            <w:r>
              <w:rPr>
                <w:rFonts w:ascii="Consolas" w:eastAsia="Consolas" w:hAnsi="Consolas" w:cs="Consolas"/>
                <w:color w:val="1A365D"/>
                <w:sz w:val="17"/>
              </w:rPr>
              <w:t>LexicalError</w:t>
            </w:r>
            <w:r>
              <w:rPr>
                <w:sz w:val="19"/>
              </w:rPr>
              <w:t>, panic-mode strategies for all four error classes</w:t>
            </w:r>
          </w:p>
        </w:tc>
      </w:tr>
      <w:tr w:rsidR="007B0B5F" w14:paraId="202449D6" w14:textId="77777777">
        <w:trPr>
          <w:cantSplit/>
          <w:jc w:val="center"/>
        </w:trPr>
        <w:tc>
          <w:tcPr>
            <w:tcW w:w="2041" w:type="dxa"/>
            <w:shd w:val="clear" w:color="auto" w:fill="FFFFFF"/>
            <w:tcMar>
              <w:top w:w="60" w:type="dxa"/>
              <w:left w:w="100" w:type="dxa"/>
              <w:bottom w:w="60" w:type="dxa"/>
              <w:right w:w="100" w:type="dxa"/>
            </w:tcMar>
            <w:vAlign w:val="center"/>
          </w:tcPr>
          <w:p w14:paraId="49D1752E" w14:textId="77777777" w:rsidR="007B0B5F" w:rsidRDefault="00000000">
            <w:pPr>
              <w:spacing w:after="0" w:line="252" w:lineRule="auto"/>
            </w:pPr>
            <w:r>
              <w:rPr>
                <w:sz w:val="19"/>
              </w:rPr>
              <w:t>Mazen Ayman</w:t>
            </w:r>
          </w:p>
        </w:tc>
        <w:tc>
          <w:tcPr>
            <w:tcW w:w="1304" w:type="dxa"/>
            <w:shd w:val="clear" w:color="auto" w:fill="FFFFFF"/>
            <w:tcMar>
              <w:top w:w="60" w:type="dxa"/>
              <w:left w:w="100" w:type="dxa"/>
              <w:bottom w:w="60" w:type="dxa"/>
              <w:right w:w="100" w:type="dxa"/>
            </w:tcMar>
            <w:vAlign w:val="center"/>
          </w:tcPr>
          <w:p w14:paraId="038936DD" w14:textId="77777777" w:rsidR="007B0B5F" w:rsidRDefault="00000000">
            <w:pPr>
              <w:spacing w:after="0" w:line="252" w:lineRule="auto"/>
            </w:pPr>
            <w:r>
              <w:rPr>
                <w:rFonts w:ascii="Consolas" w:eastAsia="Consolas" w:hAnsi="Consolas" w:cs="Consolas"/>
                <w:color w:val="1A365D"/>
                <w:sz w:val="18"/>
              </w:rPr>
              <w:t>231000718</w:t>
            </w:r>
          </w:p>
        </w:tc>
        <w:tc>
          <w:tcPr>
            <w:tcW w:w="2041" w:type="dxa"/>
            <w:shd w:val="clear" w:color="auto" w:fill="FFFFFF"/>
            <w:tcMar>
              <w:top w:w="60" w:type="dxa"/>
              <w:left w:w="100" w:type="dxa"/>
              <w:bottom w:w="60" w:type="dxa"/>
              <w:right w:w="100" w:type="dxa"/>
            </w:tcMar>
            <w:vAlign w:val="center"/>
          </w:tcPr>
          <w:p w14:paraId="420A64E6" w14:textId="77777777" w:rsidR="007B0B5F" w:rsidRDefault="00000000">
            <w:pPr>
              <w:spacing w:after="0" w:line="252" w:lineRule="auto"/>
            </w:pPr>
            <w:r>
              <w:rPr>
                <w:sz w:val="19"/>
              </w:rPr>
              <w:t>Testing, CLI and documentation</w:t>
            </w:r>
          </w:p>
        </w:tc>
        <w:tc>
          <w:tcPr>
            <w:tcW w:w="3770" w:type="dxa"/>
            <w:shd w:val="clear" w:color="auto" w:fill="FFFFFF"/>
            <w:tcMar>
              <w:top w:w="60" w:type="dxa"/>
              <w:left w:w="100" w:type="dxa"/>
              <w:bottom w:w="60" w:type="dxa"/>
              <w:right w:w="100" w:type="dxa"/>
            </w:tcMar>
            <w:vAlign w:val="center"/>
          </w:tcPr>
          <w:p w14:paraId="23CD9044" w14:textId="77777777" w:rsidR="007B0B5F" w:rsidRDefault="00000000">
            <w:pPr>
              <w:spacing w:after="0" w:line="252" w:lineRule="auto"/>
            </w:pPr>
            <w:r>
              <w:rPr>
                <w:sz w:val="19"/>
              </w:rPr>
              <w:t>28-test suite, input files, CLI return codes, benchmarks and this report</w:t>
            </w:r>
          </w:p>
        </w:tc>
      </w:tr>
    </w:tbl>
    <w:p w14:paraId="2B315502" w14:textId="77777777" w:rsidR="007B0B5F" w:rsidRDefault="007B0B5F">
      <w:pPr>
        <w:spacing w:after="80" w:line="144" w:lineRule="auto"/>
      </w:pPr>
    </w:p>
    <w:p w14:paraId="1E970565" w14:textId="77777777" w:rsidR="007B0B5F" w:rsidRDefault="00000000">
      <w:pPr>
        <w:pStyle w:val="Heading1"/>
      </w:pPr>
      <w:r>
        <w:t>9. Conclusion</w:t>
      </w:r>
    </w:p>
    <w:p w14:paraId="22B6BB1A" w14:textId="77777777" w:rsidR="007B0B5F" w:rsidRDefault="00000000">
      <w:r>
        <w:t xml:space="preserve">Building the scanner by hand, without regular expressions or generator tools, made the mechanics of lexical analysis concrete. Concepts that are easy to state in lectures, such as maximal munch, bounded lookahead, finite-state dispatch and panic-mode recovery, each became a specific design decision that had to be implemented, tested and justified. Working at the character level also showed why small rules matter: the difference between </w:t>
      </w:r>
      <w:r>
        <w:rPr>
          <w:rFonts w:ascii="Consolas" w:eastAsia="Consolas" w:hAnsi="Consolas" w:cs="Consolas"/>
          <w:color w:val="1A365D"/>
          <w:sz w:val="20"/>
        </w:rPr>
        <w:t>=</w:t>
      </w:r>
      <w:r>
        <w:t xml:space="preserve"> and </w:t>
      </w:r>
      <w:r>
        <w:rPr>
          <w:rFonts w:ascii="Consolas" w:eastAsia="Consolas" w:hAnsi="Consolas" w:cs="Consolas"/>
          <w:color w:val="1A365D"/>
          <w:sz w:val="20"/>
        </w:rPr>
        <w:t>==</w:t>
      </w:r>
      <w:r>
        <w:t xml:space="preserve">, between a float dot and a member-access dot, or between </w:t>
      </w:r>
      <w:r>
        <w:rPr>
          <w:rFonts w:ascii="Consolas" w:eastAsia="Consolas" w:hAnsi="Consolas" w:cs="Consolas"/>
          <w:color w:val="1A365D"/>
          <w:sz w:val="20"/>
        </w:rPr>
        <w:t>1name</w:t>
      </w:r>
      <w:r>
        <w:t xml:space="preserve"> rejected and </w:t>
      </w:r>
      <w:r>
        <w:rPr>
          <w:rFonts w:ascii="Consolas" w:eastAsia="Consolas" w:hAnsi="Consolas" w:cs="Consolas"/>
          <w:color w:val="1A365D"/>
          <w:sz w:val="20"/>
        </w:rPr>
        <w:t>1name</w:t>
      </w:r>
      <w:r>
        <w:t xml:space="preserve"> silently split into two valid tokens, is exactly the kind of detail a lexer must get right.</w:t>
      </w:r>
    </w:p>
    <w:p w14:paraId="57348BE4" w14:textId="77777777" w:rsidR="007B0B5F" w:rsidRDefault="00000000">
      <w:r>
        <w:lastRenderedPageBreak/>
        <w:t xml:space="preserve">The finished lexer meets its objectives: a linear-time O(N) scan with lookahead of at most two characters; immutable </w:t>
      </w:r>
      <w:r>
        <w:rPr>
          <w:rFonts w:ascii="Consolas" w:eastAsia="Consolas" w:hAnsi="Consolas" w:cs="Consolas"/>
          <w:color w:val="1A365D"/>
          <w:sz w:val="20"/>
        </w:rPr>
        <w:t>Token</w:t>
      </w:r>
      <w:r>
        <w:t xml:space="preserve"> and </w:t>
      </w:r>
      <w:r>
        <w:rPr>
          <w:rFonts w:ascii="Consolas" w:eastAsia="Consolas" w:hAnsi="Consolas" w:cs="Consolas"/>
          <w:color w:val="1A365D"/>
          <w:sz w:val="20"/>
        </w:rPr>
        <w:t>LexicalError</w:t>
      </w:r>
      <w:r>
        <w:t xml:space="preserve"> records; a deduplicating symbol table with constant-time cross-referencing; recovery that reports every lexical error in one pass; and a 28-test suite that passes in under 0.05 seconds. Results on the four project inputs confirm correct behaviour on both valid and deliberately broken programs.</w:t>
      </w:r>
    </w:p>
    <w:p w14:paraId="15E7938E" w14:textId="77777777" w:rsidR="007B0B5F" w:rsidRDefault="00000000">
      <w:pPr>
        <w:pStyle w:val="Heading2"/>
      </w:pPr>
      <w:r>
        <w:t>Readiness for Phase 2</w:t>
      </w:r>
    </w:p>
    <w:p w14:paraId="70146D60" w14:textId="77777777" w:rsidR="007B0B5F" w:rsidRDefault="00000000">
      <w:r>
        <w:t>The lexer exposes a stable, minimal interface (</w:t>
      </w:r>
      <w:r>
        <w:rPr>
          <w:rFonts w:ascii="Consolas" w:eastAsia="Consolas" w:hAnsi="Consolas" w:cs="Consolas"/>
          <w:color w:val="1A365D"/>
          <w:sz w:val="20"/>
        </w:rPr>
        <w:t>Lexer(source).scan()</w:t>
      </w:r>
      <w:r>
        <w:t xml:space="preserve">) that returns tokens with accurate coordinates, a ready-made symbol table and an error list. This is everything a parser needs. Phase 2 will build a </w:t>
      </w:r>
      <w:r>
        <w:rPr>
          <w:b/>
        </w:rPr>
        <w:t>parser and Abstract Syntax Tree (AST) generator</w:t>
      </w:r>
      <w:r>
        <w:t xml:space="preserve"> on top of it, where the decisions deliberately deferred here, such as whether </w:t>
      </w:r>
      <w:r>
        <w:rPr>
          <w:rFonts w:ascii="Consolas" w:eastAsia="Consolas" w:hAnsi="Consolas" w:cs="Consolas"/>
          <w:color w:val="1A365D"/>
          <w:sz w:val="20"/>
        </w:rPr>
        <w:t>-</w:t>
      </w:r>
      <w:r>
        <w:t xml:space="preserve"> is unary or binary, will be resolved using grammatical context.</w:t>
      </w:r>
    </w:p>
    <w:sectPr w:rsidR="007B0B5F" w:rsidSect="00034616">
      <w:footerReference w:type="default" r:id="rId8"/>
      <w:pgSz w:w="11906" w:h="16838"/>
      <w:pgMar w:top="1304" w:right="1361" w:bottom="124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186D1" w14:textId="77777777" w:rsidR="00C971CA" w:rsidRDefault="00C971CA">
      <w:pPr>
        <w:spacing w:after="0" w:line="240" w:lineRule="auto"/>
      </w:pPr>
      <w:r>
        <w:separator/>
      </w:r>
    </w:p>
  </w:endnote>
  <w:endnote w:type="continuationSeparator" w:id="0">
    <w:p w14:paraId="718D44FC" w14:textId="77777777" w:rsidR="00C971CA" w:rsidRDefault="00C97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E721" w14:textId="77777777" w:rsidR="007B0B5F" w:rsidRDefault="00000000">
    <w:pPr>
      <w:pStyle w:val="Footer"/>
      <w:pBdr>
        <w:top w:val="single" w:sz="4" w:space="6" w:color="CBD5E0"/>
      </w:pBdr>
      <w:tabs>
        <w:tab w:val="right" w:pos="9184"/>
      </w:tabs>
    </w:pPr>
    <w:r>
      <w:rPr>
        <w:color w:val="718096"/>
        <w:sz w:val="18"/>
      </w:rPr>
      <w:t>CSCI415 • Mini Java Lexical Analyzer — Technical Documentation</w:t>
    </w:r>
    <w:r>
      <w:rPr>
        <w:color w:val="718096"/>
        <w:sz w:val="18"/>
      </w:rPr>
      <w:tab/>
      <w:t xml:space="preserve">Page </w:t>
    </w:r>
    <w:r>
      <w:rPr>
        <w:color w:val="718096"/>
        <w:sz w:val="18"/>
      </w:rPr>
      <w:fldChar w:fldCharType="begin"/>
    </w:r>
    <w:r>
      <w:rPr>
        <w:color w:val="718096"/>
        <w:sz w:val="18"/>
      </w:rPr>
      <w:instrText>PAGE</w:instrText>
    </w:r>
    <w:r w:rsidR="00B11A7A">
      <w:rPr>
        <w:color w:val="718096"/>
        <w:sz w:val="18"/>
      </w:rPr>
      <w:fldChar w:fldCharType="separate"/>
    </w:r>
    <w:r w:rsidR="00B11A7A">
      <w:rPr>
        <w:noProof/>
        <w:color w:val="718096"/>
        <w:sz w:val="18"/>
      </w:rPr>
      <w:t>2</w:t>
    </w:r>
    <w:r>
      <w:rPr>
        <w:color w:val="71809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9C532" w14:textId="77777777" w:rsidR="00C971CA" w:rsidRDefault="00C971CA">
      <w:pPr>
        <w:spacing w:after="0" w:line="240" w:lineRule="auto"/>
      </w:pPr>
      <w:r>
        <w:separator/>
      </w:r>
    </w:p>
  </w:footnote>
  <w:footnote w:type="continuationSeparator" w:id="0">
    <w:p w14:paraId="27F74C1D" w14:textId="77777777" w:rsidR="00C971CA" w:rsidRDefault="00C97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255590">
    <w:abstractNumId w:val="8"/>
  </w:num>
  <w:num w:numId="2" w16cid:durableId="1437628456">
    <w:abstractNumId w:val="6"/>
  </w:num>
  <w:num w:numId="3" w16cid:durableId="2115860492">
    <w:abstractNumId w:val="5"/>
  </w:num>
  <w:num w:numId="4" w16cid:durableId="766340868">
    <w:abstractNumId w:val="4"/>
  </w:num>
  <w:num w:numId="5" w16cid:durableId="995961700">
    <w:abstractNumId w:val="7"/>
  </w:num>
  <w:num w:numId="6" w16cid:durableId="109857318">
    <w:abstractNumId w:val="3"/>
  </w:num>
  <w:num w:numId="7" w16cid:durableId="1536314425">
    <w:abstractNumId w:val="2"/>
  </w:num>
  <w:num w:numId="8" w16cid:durableId="1861429983">
    <w:abstractNumId w:val="1"/>
  </w:num>
  <w:num w:numId="9" w16cid:durableId="46893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00F"/>
    <w:rsid w:val="007B0B5F"/>
    <w:rsid w:val="00AA1D8D"/>
    <w:rsid w:val="00B11A7A"/>
    <w:rsid w:val="00B47730"/>
    <w:rsid w:val="00C971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03C6F"/>
  <w14:defaultImageDpi w14:val="300"/>
  <w15:docId w15:val="{46E5632C-680F-4AED-873E-89175FFCD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color w:val="2D3748"/>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3536</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Java Lexical Analyzer (Lexer) - Technical Documentation Report</dc:title>
  <dc:subject/>
  <dc:creator>CSCI415 Project Team</dc:creator>
  <cp:keywords/>
  <dc:description>generated by python-docx</dc:description>
  <cp:lastModifiedBy>Zyad Mohamed</cp:lastModifiedBy>
  <cp:revision>2</cp:revision>
  <dcterms:created xsi:type="dcterms:W3CDTF">2013-12-23T23:15:00Z</dcterms:created>
  <dcterms:modified xsi:type="dcterms:W3CDTF">2026-10-28T12:41:00Z</dcterms:modified>
  <cp:category/>
</cp:coreProperties>
</file>