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6974B0" w14:textId="77777777" w:rsidR="00E11535" w:rsidRPr="00E11535" w:rsidRDefault="00E11535" w:rsidP="00E11535">
      <w:pPr>
        <w:rPr>
          <w:b/>
          <w:bCs/>
        </w:rPr>
      </w:pPr>
      <w:r w:rsidRPr="00E11535">
        <w:rPr>
          <w:b/>
          <w:bCs/>
        </w:rPr>
        <w:t>Vision Statement 1:</w:t>
      </w:r>
    </w:p>
    <w:p w14:paraId="57AE55E8" w14:textId="77777777" w:rsidR="00E11535" w:rsidRDefault="00E11535" w:rsidP="00E11535">
      <w:r>
        <w:t>"To pioneer the seamless integration of cutting-edge artificial intelligence and data science into Unmanned Aerial Systems, propelling the realm of UAV technology towards new frontiers of innovation, efficiency, and autonomy."</w:t>
      </w:r>
    </w:p>
    <w:p w14:paraId="56229A8B" w14:textId="77777777" w:rsidR="00E11535" w:rsidRDefault="00E11535" w:rsidP="00E11535"/>
    <w:p w14:paraId="088FAA9B" w14:textId="77777777" w:rsidR="00E11535" w:rsidRPr="00E11535" w:rsidRDefault="00E11535" w:rsidP="00E11535">
      <w:pPr>
        <w:rPr>
          <w:b/>
          <w:bCs/>
        </w:rPr>
      </w:pPr>
      <w:r w:rsidRPr="00E11535">
        <w:rPr>
          <w:b/>
          <w:bCs/>
        </w:rPr>
        <w:t>Vision Statement 2:</w:t>
      </w:r>
    </w:p>
    <w:p w14:paraId="0A90A333" w14:textId="77777777" w:rsidR="00E11535" w:rsidRDefault="00E11535" w:rsidP="00E11535">
      <w:r>
        <w:t>"To revolutionize the Unmanned Aerial Systems field by harnessing the power of AI-driven programming, leveraging data science insights to create autonomous UAVs that redefine industry standards, enhance safety, and expand the horizons of aerial capabilities."</w:t>
      </w:r>
    </w:p>
    <w:p w14:paraId="69D1996A" w14:textId="77777777" w:rsidR="00E11535" w:rsidRDefault="00E11535" w:rsidP="00E11535"/>
    <w:p w14:paraId="28F77910" w14:textId="77777777" w:rsidR="00E11535" w:rsidRPr="00E11535" w:rsidRDefault="00E11535" w:rsidP="00E11535">
      <w:pPr>
        <w:rPr>
          <w:b/>
          <w:bCs/>
        </w:rPr>
      </w:pPr>
      <w:r w:rsidRPr="00E11535">
        <w:rPr>
          <w:b/>
          <w:bCs/>
        </w:rPr>
        <w:t>Vision Statement 3:</w:t>
      </w:r>
    </w:p>
    <w:p w14:paraId="38EC1076" w14:textId="77777777" w:rsidR="00E11535" w:rsidRDefault="00E11535" w:rsidP="00E11535">
      <w:r>
        <w:t>"To be at the forefront of the Unmanned Aerial Systems domain, envisioning a future where AI, data science, and software development converge harmoniously, producing intelligent UAVs that are not only technically advanced but also socially responsible and beneficial to society."</w:t>
      </w:r>
    </w:p>
    <w:p w14:paraId="53405ACE" w14:textId="77777777" w:rsidR="00E11535" w:rsidRDefault="00E11535" w:rsidP="00E11535"/>
    <w:p w14:paraId="66E865CD" w14:textId="77777777" w:rsidR="00E11535" w:rsidRPr="00E11535" w:rsidRDefault="00E11535" w:rsidP="00E11535">
      <w:pPr>
        <w:rPr>
          <w:b/>
          <w:bCs/>
        </w:rPr>
      </w:pPr>
      <w:r w:rsidRPr="00E11535">
        <w:rPr>
          <w:b/>
          <w:bCs/>
        </w:rPr>
        <w:t>Vision Statement 4:</w:t>
      </w:r>
    </w:p>
    <w:p w14:paraId="7C9668EC" w14:textId="77777777" w:rsidR="00E11535" w:rsidRDefault="00E11535" w:rsidP="00E11535">
      <w:r>
        <w:t>"To lead the evolution of Unmanned Aerial Systems through AI-infused software development, guided by our commitment to pushing the boundaries of data science applications. Our vision is to empower UAVs with unprecedented learning and decision-making capabilities, enabling them to navigate complex environments with precision and adaptability."</w:t>
      </w:r>
    </w:p>
    <w:p w14:paraId="314424D0" w14:textId="77777777" w:rsidR="00E11535" w:rsidRDefault="00E11535" w:rsidP="00E11535"/>
    <w:p w14:paraId="1E451BCD" w14:textId="77777777" w:rsidR="00E11535" w:rsidRPr="00E11535" w:rsidRDefault="00E11535" w:rsidP="00E11535">
      <w:pPr>
        <w:rPr>
          <w:b/>
          <w:bCs/>
        </w:rPr>
      </w:pPr>
      <w:r w:rsidRPr="00E11535">
        <w:rPr>
          <w:b/>
          <w:bCs/>
        </w:rPr>
        <w:t>Vision Statement 5:</w:t>
      </w:r>
    </w:p>
    <w:p w14:paraId="5436910F" w14:textId="5C4851F3" w:rsidR="004B42F9" w:rsidRDefault="00E11535" w:rsidP="00E11535">
      <w:r>
        <w:t>"Striving to create a paradigm shift in Unmanned Aerial Systems, our vision is to leverage AI-driven programming, fortified by data science expertise, to engineer UAVs that are synonymous with efficiency, intelligence, and versatility. We aim to foster a future where these autonomous systems play a pivotal role across industries, from logistics to disaster response, with a profound positive impact on human lives."</w:t>
      </w:r>
    </w:p>
    <w:sectPr w:rsidR="004B42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411"/>
    <w:rsid w:val="004B42F9"/>
    <w:rsid w:val="00674411"/>
    <w:rsid w:val="00E11535"/>
    <w:rsid w:val="00F45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CAD3F6-9B18-4582-AC32-7BC635176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75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243</Words>
  <Characters>1391</Characters>
  <Application>Microsoft Office Word</Application>
  <DocSecurity>0</DocSecurity>
  <Lines>11</Lines>
  <Paragraphs>3</Paragraphs>
  <ScaleCrop>false</ScaleCrop>
  <Company/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Manan</dc:creator>
  <cp:keywords/>
  <dc:description/>
  <cp:lastModifiedBy>Abdul Manan</cp:lastModifiedBy>
  <cp:revision>2</cp:revision>
  <dcterms:created xsi:type="dcterms:W3CDTF">2023-08-30T03:30:00Z</dcterms:created>
  <dcterms:modified xsi:type="dcterms:W3CDTF">2023-08-30T03:31:00Z</dcterms:modified>
</cp:coreProperties>
</file>