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1862" w14:textId="77777777" w:rsidR="003F185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81526EA" w14:textId="77777777" w:rsidR="003F185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E82CB81" w14:textId="77777777" w:rsidR="003F185B" w:rsidRDefault="003F185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3F185B" w14:paraId="6B396253" w14:textId="77777777">
        <w:trPr>
          <w:jc w:val="center"/>
        </w:trPr>
        <w:tc>
          <w:tcPr>
            <w:tcW w:w="4508" w:type="dxa"/>
          </w:tcPr>
          <w:p w14:paraId="3AC5EE4D" w14:textId="77777777" w:rsidR="003F185B" w:rsidRDefault="00000000">
            <w:pPr>
              <w:pStyle w:val="TableParagraph"/>
              <w:spacing w:before="94"/>
              <w:ind w:left="220"/>
              <w:rPr>
                <w:rFonts w:ascii="Arial" w:eastAsia="Arial" w:hAnsi="Arial" w:cs="Arial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5653E307" w14:textId="1979F769" w:rsidR="003F185B" w:rsidRDefault="00272913">
            <w:pPr>
              <w:pStyle w:val="TableParagraph"/>
              <w:spacing w:before="94"/>
              <w:ind w:left="221"/>
              <w:rPr>
                <w:rFonts w:ascii="Arial" w:eastAsia="Arial" w:hAnsi="Arial" w:cs="Arial"/>
              </w:rPr>
            </w:pPr>
            <w:r>
              <w:rPr>
                <w:sz w:val="24"/>
              </w:rPr>
              <w:t>20 Feb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F185B" w14:paraId="28B34BE6" w14:textId="77777777">
        <w:trPr>
          <w:jc w:val="center"/>
        </w:trPr>
        <w:tc>
          <w:tcPr>
            <w:tcW w:w="4508" w:type="dxa"/>
          </w:tcPr>
          <w:p w14:paraId="137E01BE" w14:textId="77777777" w:rsidR="003F185B" w:rsidRDefault="00000000">
            <w:pPr>
              <w:pStyle w:val="TableParagraph"/>
              <w:spacing w:before="94"/>
              <w:ind w:left="204"/>
              <w:rPr>
                <w:rFonts w:ascii="Arial" w:eastAsia="Arial" w:hAnsi="Arial" w:cs="Arial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6415859A" w14:textId="117C1DDD" w:rsidR="003F185B" w:rsidRDefault="005E733F">
            <w:pPr>
              <w:pStyle w:val="NormalWeb"/>
              <w:ind w:firstLineChars="100" w:firstLine="240"/>
              <w:jc w:val="both"/>
              <w:rPr>
                <w:rFonts w:ascii="Arial" w:eastAsia="Arial" w:hAnsi="Arial" w:cs="Arial"/>
              </w:rPr>
            </w:pPr>
            <w:r w:rsidRPr="005E733F">
              <w:t>LTVIP2026TMIDS90968</w:t>
            </w:r>
          </w:p>
        </w:tc>
      </w:tr>
      <w:tr w:rsidR="003F185B" w14:paraId="17905104" w14:textId="77777777">
        <w:trPr>
          <w:jc w:val="center"/>
        </w:trPr>
        <w:tc>
          <w:tcPr>
            <w:tcW w:w="4508" w:type="dxa"/>
          </w:tcPr>
          <w:p w14:paraId="01738010" w14:textId="77777777" w:rsidR="003F185B" w:rsidRDefault="00000000">
            <w:pPr>
              <w:pStyle w:val="TableParagraph"/>
              <w:spacing w:before="94"/>
              <w:ind w:left="220"/>
              <w:rPr>
                <w:rFonts w:ascii="Arial" w:eastAsia="Arial" w:hAnsi="Arial" w:cs="Arial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4704A08E" w14:textId="23116BBD" w:rsidR="003F185B" w:rsidRDefault="001A55BD">
            <w:pPr>
              <w:pStyle w:val="TableParagraph"/>
              <w:spacing w:before="94" w:line="261" w:lineRule="auto"/>
              <w:ind w:left="221" w:right="821"/>
              <w:rPr>
                <w:rFonts w:ascii="Arial" w:eastAsia="Arial" w:hAnsi="Arial" w:cs="Arial"/>
              </w:rPr>
            </w:pPr>
            <w:r w:rsidRPr="001A55BD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3F185B" w14:paraId="1E091E2E" w14:textId="77777777">
        <w:trPr>
          <w:jc w:val="center"/>
        </w:trPr>
        <w:tc>
          <w:tcPr>
            <w:tcW w:w="4508" w:type="dxa"/>
            <w:vAlign w:val="center"/>
          </w:tcPr>
          <w:p w14:paraId="1680B4D6" w14:textId="77777777" w:rsidR="003F185B" w:rsidRDefault="0000000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62A639ED" w14:textId="77777777" w:rsidR="003F185B" w:rsidRDefault="00000000">
            <w:pPr>
              <w:pStyle w:val="TableParagraph"/>
              <w:spacing w:before="94" w:line="261" w:lineRule="auto"/>
              <w:ind w:left="221" w:right="821"/>
              <w:rPr>
                <w:rFonts w:ascii="Arial" w:eastAsia="Arial" w:hAnsi="Arial" w:cs="Arial"/>
              </w:rPr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5ED77F75" w14:textId="77777777" w:rsidR="003F185B" w:rsidRDefault="003F185B">
      <w:pPr>
        <w:rPr>
          <w:rFonts w:ascii="Arial" w:eastAsia="Arial" w:hAnsi="Arial" w:cs="Arial"/>
          <w:b/>
        </w:rPr>
      </w:pPr>
    </w:p>
    <w:p w14:paraId="0C41A6EA" w14:textId="77777777" w:rsidR="003F185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DAD18B4" w14:textId="77777777" w:rsidR="003F185B" w:rsidRDefault="00000000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049985FD" w14:textId="77777777" w:rsidR="003F185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560F0B6" w14:textId="5286A52A" w:rsidR="001A55B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</w:p>
    <w:p w14:paraId="10B5F129" w14:textId="2BDD1B43" w:rsidR="003F185B" w:rsidRDefault="004F0263">
      <w:pPr>
        <w:rPr>
          <w:rFonts w:ascii="Arial" w:eastAsia="Arial" w:hAnsi="Arial" w:cs="Arial"/>
          <w:b/>
        </w:rPr>
      </w:pPr>
      <w:hyperlink r:id="rId9" w:history="1">
        <w:r w:rsidRPr="00E84272">
          <w:rPr>
            <w:rStyle w:val="Hyperlink"/>
            <w:rFonts w:ascii="Arial" w:eastAsia="Arial" w:hAnsi="Arial" w:cs="Arial"/>
            <w:b/>
          </w:rPr>
          <w:t>https://developer.ibm.com/patterns/ai-powered-backend-system-for-order-processing-during-pandemics/</w:t>
        </w:r>
      </w:hyperlink>
    </w:p>
    <w:p w14:paraId="6FE1C2DD" w14:textId="77777777" w:rsidR="004F0263" w:rsidRDefault="004F026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5AC0B58" wp14:editId="42FD8ADA">
            <wp:extent cx="4320540" cy="1889760"/>
            <wp:effectExtent l="0" t="0" r="0" b="0"/>
            <wp:docPr id="5" name="Picture 3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6821" w14:textId="0A1F5A8E" w:rsidR="00823CA1" w:rsidRPr="00823CA1" w:rsidRDefault="00823CA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Table-1:- Components &amp; Technologies</w:t>
      </w:r>
    </w:p>
    <w:tbl>
      <w:tblPr>
        <w:tblpPr w:leftFromText="180" w:rightFromText="180" w:vertAnchor="text" w:horzAnchor="margin" w:tblpXSpec="center" w:tblpY="32"/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370"/>
        <w:gridCol w:w="5490"/>
        <w:gridCol w:w="6065"/>
      </w:tblGrid>
      <w:tr w:rsidR="001B78D5" w14:paraId="633B850C" w14:textId="77777777" w:rsidTr="001B78D5"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EC5BF7A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4F7640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A78414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6E0ED3" w14:textId="04124631" w:rsidR="001B78D5" w:rsidRDefault="001B78D5" w:rsidP="001B78D5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1B78D5" w14:paraId="1BB8E356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6C19B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245595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7F3FA97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Web interface for user interaction (intro page, prediction dashboard)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5E134F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HTML, CSS, JavaScript, Flask Templates</w:t>
            </w:r>
          </w:p>
        </w:tc>
      </w:tr>
      <w:tr w:rsidR="001B78D5" w14:paraId="44EC34AA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EF60F4B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B57AC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D34DA0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Handles ML prediction requests (input → model → output)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F9DD473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Python (Flask, Pandas, Scikit-learn)</w:t>
            </w:r>
          </w:p>
        </w:tc>
      </w:tr>
      <w:tr w:rsidR="001B78D5" w14:paraId="2E5AED60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4AD456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4BA274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EA444E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Weather data retrieval and processing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F37EFA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Python (Requests library, OpenWeather API)</w:t>
            </w:r>
          </w:p>
        </w:tc>
      </w:tr>
      <w:tr w:rsidR="001B78D5" w14:paraId="04A4DDCC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1514A5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69D32C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B31553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Data preprocessing, training, evaluation, and saving model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C460118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Python (NumPy, Pandas, Matplotlib, Scikit-learn, Joblib)</w:t>
            </w:r>
          </w:p>
        </w:tc>
      </w:tr>
      <w:tr w:rsidR="001B78D5" w14:paraId="5074C89D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3DD9A0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76BAE6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90D87EB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Stores dataset (historical wind turbine data)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724238E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CSV files (local storage)</w:t>
            </w:r>
          </w:p>
        </w:tc>
      </w:tr>
      <w:tr w:rsidR="001B78D5" w14:paraId="4348189A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B411A8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A4AC86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77B82F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Optional extension for scalability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85B57E7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AWS RDS / MongoDB Atlas (future scope)</w:t>
            </w:r>
          </w:p>
        </w:tc>
      </w:tr>
      <w:tr w:rsidR="001B78D5" w14:paraId="25E02D4F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FE4A410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176C4AB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4639935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Stores trained model and datasets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F94BD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Local filesystem (.sav, .csv)</w:t>
            </w:r>
          </w:p>
        </w:tc>
      </w:tr>
      <w:tr w:rsidR="001B78D5" w14:paraId="21D920D5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37093E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6A455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F244A9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Fetches live weather conditions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240FA8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OpenWeather API</w:t>
            </w:r>
          </w:p>
        </w:tc>
      </w:tr>
      <w:tr w:rsidR="001B78D5" w14:paraId="0921BE39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1CD5FE6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EE4D032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B13FF9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(Optional future integration) e.g., grid demand API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41B74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Energy Grid APIs</w:t>
            </w:r>
          </w:p>
        </w:tc>
      </w:tr>
      <w:tr w:rsidR="001B78D5" w14:paraId="4983FEEB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8B3B7D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761FBF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4ACCD9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Predicts wind turbine energy output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458B0D1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Random Forest Regressor</w:t>
            </w:r>
          </w:p>
        </w:tc>
      </w:tr>
      <w:tr w:rsidR="001B78D5" w14:paraId="327AFA7B" w14:textId="77777777" w:rsidTr="001B78D5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7D751AA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A64CDDC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83A485E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Deployment environment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F6F0A7" w14:textId="77777777" w:rsidR="001B78D5" w:rsidRDefault="001B78D5" w:rsidP="001B78D5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Local Server (Flask), Cloud-ready (Docker, Kubernetes, AWS/GCP/Azure)</w:t>
            </w:r>
          </w:p>
        </w:tc>
      </w:tr>
    </w:tbl>
    <w:p w14:paraId="0DCA7512" w14:textId="1E0DB098" w:rsidR="003F185B" w:rsidRPr="005C67CF" w:rsidRDefault="003F185B">
      <w:pPr>
        <w:rPr>
          <w:rFonts w:ascii="Arial" w:eastAsia="Arial" w:hAnsi="Arial" w:cs="Arial"/>
          <w:b/>
        </w:rPr>
      </w:pPr>
    </w:p>
    <w:p w14:paraId="093896A6" w14:textId="77777777" w:rsidR="005C67CF" w:rsidRDefault="005C67CF">
      <w:pPr>
        <w:rPr>
          <w:rFonts w:ascii="Arial" w:eastAsia="Arial" w:hAnsi="Arial" w:cs="Arial"/>
          <w:b/>
          <w:bCs/>
        </w:rPr>
      </w:pPr>
    </w:p>
    <w:p w14:paraId="2AF9FEB2" w14:textId="7AEA4A7D" w:rsidR="003F18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533"/>
        <w:gridCol w:w="6268"/>
        <w:gridCol w:w="5114"/>
      </w:tblGrid>
      <w:tr w:rsidR="003F185B" w14:paraId="13505A25" w14:textId="77777777"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3ACAD42" w14:textId="77777777" w:rsidR="003F185B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27F9877" w14:textId="77777777" w:rsidR="003F185B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408DEC1" w14:textId="77777777" w:rsidR="003F185B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3565D91" w14:textId="77777777" w:rsidR="003F185B" w:rsidRDefault="00000000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F185B" w14:paraId="1D2DB56C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C9F0873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C13D06F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F30160E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Frameworks used for ML and web development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2CAE7DB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Flask, Scikit-learn, Pandas, NumPy, Matplotlib</w:t>
            </w:r>
          </w:p>
        </w:tc>
      </w:tr>
      <w:tr w:rsidR="003F185B" w14:paraId="7E009675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D95A32F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0A22FB1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90C8F9E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Basic security for API keys, input validation, and server protection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1EE4CAF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API key encryption, HTTPS, Flask form validation</w:t>
            </w:r>
          </w:p>
        </w:tc>
      </w:tr>
      <w:tr w:rsidR="003F185B" w14:paraId="6D69E462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799123E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65DCB96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7580519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3-tier architecture (UI → Flask backend → ML model) with cloud deployment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6C84E20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 + Docker + Kubernetes (future scope)</w:t>
            </w:r>
          </w:p>
        </w:tc>
      </w:tr>
      <w:tr w:rsidR="003F185B" w14:paraId="0A974766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26B7DBD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C37222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FE5E37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Can be hosted on cloud with load balancers for high availability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7131FB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AWS/GCP/Azure Load Balancers</w:t>
            </w:r>
          </w:p>
        </w:tc>
      </w:tr>
      <w:tr w:rsidR="003F185B" w14:paraId="3D68195A" w14:textId="7777777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89AC608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4AC00AB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5A258D8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Optimized ML model, caching weather API responses, lightweight Flask server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0371D33" w14:textId="77777777" w:rsidR="003F185B" w:rsidRDefault="00000000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Flask caching, CDN (future scope), Random Forest efficiency</w:t>
            </w:r>
          </w:p>
        </w:tc>
      </w:tr>
    </w:tbl>
    <w:p w14:paraId="5DA153C8" w14:textId="77777777" w:rsidR="003F185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48F70794">
          <v:rect id="_x0000_i1025" style="width:0;height:1.5pt" o:hralign="center" o:hrstd="t" o:hr="t" fillcolor="#a0a0a0" stroked="f"/>
        </w:pict>
      </w:r>
    </w:p>
    <w:p w14:paraId="11180171" w14:textId="77777777" w:rsidR="003F185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This design phase shows your project as a </w:t>
      </w:r>
      <w:r>
        <w:rPr>
          <w:rFonts w:ascii="Arial" w:eastAsia="Arial" w:hAnsi="Arial" w:cs="Arial"/>
          <w:b/>
          <w:bCs/>
        </w:rPr>
        <w:t>professional architecture document</w:t>
      </w:r>
      <w:r>
        <w:rPr>
          <w:rFonts w:ascii="Arial" w:eastAsia="Arial" w:hAnsi="Arial" w:cs="Arial"/>
          <w:b/>
        </w:rPr>
        <w:t>:</w:t>
      </w:r>
    </w:p>
    <w:p w14:paraId="60FC0119" w14:textId="77777777" w:rsidR="003F185B" w:rsidRDefault="00000000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t>Table-1</w:t>
      </w:r>
      <w:r>
        <w:rPr>
          <w:rFonts w:ascii="Arial" w:eastAsia="Arial" w:hAnsi="Arial" w:cs="Arial"/>
          <w:b/>
        </w:rPr>
        <w:t xml:space="preserve"> captures the components and technologies.</w:t>
      </w:r>
    </w:p>
    <w:p w14:paraId="3EC30D00" w14:textId="77777777" w:rsidR="003F185B" w:rsidRDefault="00000000">
      <w:pPr>
        <w:numPr>
          <w:ilvl w:val="0"/>
          <w:numId w:val="1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t>Table-2</w:t>
      </w:r>
      <w:r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5BD68893" w14:textId="77777777" w:rsidR="003F185B" w:rsidRDefault="003F185B">
      <w:pPr>
        <w:rPr>
          <w:rFonts w:ascii="Arial" w:eastAsia="Arial" w:hAnsi="Arial" w:cs="Arial"/>
          <w:b/>
        </w:rPr>
      </w:pPr>
    </w:p>
    <w:sectPr w:rsidR="003F185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2562C" w14:textId="77777777" w:rsidR="00E92908" w:rsidRDefault="00E92908">
      <w:pPr>
        <w:spacing w:line="240" w:lineRule="auto"/>
      </w:pPr>
      <w:r>
        <w:separator/>
      </w:r>
    </w:p>
  </w:endnote>
  <w:endnote w:type="continuationSeparator" w:id="0">
    <w:p w14:paraId="70A28C1E" w14:textId="77777777" w:rsidR="00E92908" w:rsidRDefault="00E929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7F1AE" w14:textId="77777777" w:rsidR="00E92908" w:rsidRDefault="00E92908">
      <w:pPr>
        <w:spacing w:after="0"/>
      </w:pPr>
      <w:r>
        <w:separator/>
      </w:r>
    </w:p>
  </w:footnote>
  <w:footnote w:type="continuationSeparator" w:id="0">
    <w:p w14:paraId="3FD3481A" w14:textId="77777777" w:rsidR="00E92908" w:rsidRDefault="00E929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55B7D"/>
    <w:multiLevelType w:val="multilevel"/>
    <w:tmpl w:val="70855B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2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028AB"/>
    <w:rsid w:val="000D219B"/>
    <w:rsid w:val="00142D67"/>
    <w:rsid w:val="001A340F"/>
    <w:rsid w:val="001A55BD"/>
    <w:rsid w:val="001B78D5"/>
    <w:rsid w:val="00272913"/>
    <w:rsid w:val="003F185B"/>
    <w:rsid w:val="004F0263"/>
    <w:rsid w:val="005C67CF"/>
    <w:rsid w:val="005E733F"/>
    <w:rsid w:val="00656FE7"/>
    <w:rsid w:val="006A1989"/>
    <w:rsid w:val="007E10CD"/>
    <w:rsid w:val="00823CA1"/>
    <w:rsid w:val="008F4924"/>
    <w:rsid w:val="00934DEE"/>
    <w:rsid w:val="00A05C1A"/>
    <w:rsid w:val="00A301A5"/>
    <w:rsid w:val="00BC0196"/>
    <w:rsid w:val="00BE3883"/>
    <w:rsid w:val="00C40C5F"/>
    <w:rsid w:val="00C81D4E"/>
    <w:rsid w:val="00D604A1"/>
    <w:rsid w:val="00E92908"/>
    <w:rsid w:val="4F26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8E86E4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tblPr/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table" w:customStyle="1" w:styleId="Style15">
    <w:name w:val="_Style 15"/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002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Ganee Yadav</cp:lastModifiedBy>
  <cp:revision>4</cp:revision>
  <dcterms:created xsi:type="dcterms:W3CDTF">2026-02-20T05:34:00Z</dcterms:created>
  <dcterms:modified xsi:type="dcterms:W3CDTF">2026-02-22T15:36:00Z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CCCCCF1302E243E7A7B29A78A48E0B68_12</vt:lpwstr>
  </property>
</Properties>
</file>