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022F8E" w14:textId="6C53715B" w:rsidR="000A1A24" w:rsidRDefault="0023662C" w:rsidP="0023662C">
      <w:pPr>
        <w:pStyle w:val="Heading1"/>
        <w:rPr>
          <w:lang w:val="en-US"/>
        </w:rPr>
      </w:pPr>
      <w:r>
        <w:rPr>
          <w:lang w:val="en-US"/>
        </w:rPr>
        <w:t xml:space="preserve">OAuth Setup for </w:t>
      </w:r>
      <w:r w:rsidR="00350869">
        <w:rPr>
          <w:lang w:val="en-US"/>
        </w:rPr>
        <w:t xml:space="preserve">Oracle </w:t>
      </w:r>
      <w:r w:rsidR="000A1A24">
        <w:rPr>
          <w:lang w:val="en-US"/>
        </w:rPr>
        <w:t>Fusion Setup and Configuration Skill</w:t>
      </w:r>
      <w:r w:rsidR="00350869">
        <w:rPr>
          <w:lang w:val="en-US"/>
        </w:rPr>
        <w:t>s</w:t>
      </w:r>
      <w:r w:rsidR="000A1A24">
        <w:rPr>
          <w:lang w:val="en-US"/>
        </w:rPr>
        <w:t xml:space="preserve"> Registry</w:t>
      </w:r>
      <w:r w:rsidR="00350869">
        <w:rPr>
          <w:lang w:val="en-US"/>
        </w:rPr>
        <w:t xml:space="preserve"> (FSCR)</w:t>
      </w:r>
      <w:r w:rsidR="00830271">
        <w:rPr>
          <w:lang w:val="en-US"/>
        </w:rPr>
        <w:t xml:space="preserve"> Version 26D</w:t>
      </w:r>
    </w:p>
    <w:p w14:paraId="0916D240" w14:textId="6D855E67" w:rsidR="000A1A24" w:rsidRDefault="000A1A24" w:rsidP="000A1A24">
      <w:pPr>
        <w:pStyle w:val="Heading2"/>
        <w:rPr>
          <w:lang w:val="en-US"/>
        </w:rPr>
      </w:pPr>
      <w:r>
        <w:rPr>
          <w:lang w:val="en-US"/>
        </w:rPr>
        <w:t>OAuth Client Setup</w:t>
      </w:r>
      <w:r w:rsidR="00350814">
        <w:rPr>
          <w:lang w:val="en-US"/>
        </w:rPr>
        <w:t xml:space="preserve"> for FSCR Auth</w:t>
      </w:r>
      <w:r w:rsidR="006B0B1A">
        <w:rPr>
          <w:lang w:val="en-US"/>
        </w:rPr>
        <w:t>en</w:t>
      </w:r>
      <w:r w:rsidR="00350814">
        <w:rPr>
          <w:lang w:val="en-US"/>
        </w:rPr>
        <w:t>tication</w:t>
      </w:r>
    </w:p>
    <w:p w14:paraId="7324B2D5" w14:textId="25ED94B9" w:rsidR="00C839A3" w:rsidRPr="00C839A3" w:rsidRDefault="00C839A3" w:rsidP="00C839A3">
      <w:pPr>
        <w:pStyle w:val="Heading3"/>
        <w:rPr>
          <w:lang w:val="en-US"/>
        </w:rPr>
      </w:pPr>
      <w:r>
        <w:rPr>
          <w:lang w:val="en-US"/>
        </w:rPr>
        <w:t xml:space="preserve">Integrated Application in OCI IAM </w:t>
      </w:r>
      <w:r w:rsidR="007307FC">
        <w:rPr>
          <w:lang w:val="en-US"/>
        </w:rPr>
        <w:t>Fusion App</w:t>
      </w:r>
      <w:r w:rsidR="00467C9B">
        <w:rPr>
          <w:lang w:val="en-US"/>
        </w:rPr>
        <w:t>lications</w:t>
      </w:r>
      <w:r w:rsidR="007307FC">
        <w:rPr>
          <w:lang w:val="en-US"/>
        </w:rPr>
        <w:t xml:space="preserve"> </w:t>
      </w:r>
      <w:r>
        <w:rPr>
          <w:lang w:val="en-US"/>
        </w:rPr>
        <w:t>Identity Domain</w:t>
      </w:r>
    </w:p>
    <w:p w14:paraId="57E44E86" w14:textId="77777777" w:rsidR="008C4859" w:rsidRDefault="003200DA">
      <w:pPr>
        <w:rPr>
          <w:lang w:val="en-US"/>
        </w:rPr>
      </w:pPr>
      <w:r>
        <w:rPr>
          <w:lang w:val="en-US"/>
        </w:rPr>
        <w:t>Login</w:t>
      </w:r>
      <w:r w:rsidR="00DB3E43">
        <w:rPr>
          <w:lang w:val="en-US"/>
        </w:rPr>
        <w:t xml:space="preserve"> </w:t>
      </w:r>
      <w:r>
        <w:rPr>
          <w:lang w:val="en-US"/>
        </w:rPr>
        <w:t xml:space="preserve">to </w:t>
      </w:r>
      <w:r w:rsidR="007B0680">
        <w:rPr>
          <w:lang w:val="en-US"/>
        </w:rPr>
        <w:t>the OCI IAM i</w:t>
      </w:r>
      <w:r>
        <w:rPr>
          <w:lang w:val="en-US"/>
        </w:rPr>
        <w:t xml:space="preserve">dentity domain of your </w:t>
      </w:r>
      <w:r w:rsidR="007B0680">
        <w:rPr>
          <w:lang w:val="en-US"/>
        </w:rPr>
        <w:t>F</w:t>
      </w:r>
      <w:r>
        <w:rPr>
          <w:lang w:val="en-US"/>
        </w:rPr>
        <w:t xml:space="preserve">usion </w:t>
      </w:r>
      <w:r w:rsidR="007B0680">
        <w:rPr>
          <w:lang w:val="en-US"/>
        </w:rPr>
        <w:t>Application</w:t>
      </w:r>
      <w:r w:rsidR="00467C9B">
        <w:rPr>
          <w:lang w:val="en-US"/>
        </w:rPr>
        <w:t>s</w:t>
      </w:r>
      <w:r w:rsidR="007B0680">
        <w:rPr>
          <w:lang w:val="en-US"/>
        </w:rPr>
        <w:t xml:space="preserve"> </w:t>
      </w:r>
      <w:r>
        <w:rPr>
          <w:lang w:val="en-US"/>
        </w:rPr>
        <w:t xml:space="preserve">instance </w:t>
      </w:r>
      <w:r w:rsidR="008C4859">
        <w:rPr>
          <w:lang w:val="en-US"/>
        </w:rPr>
        <w:t>as an Identity Administrator.</w:t>
      </w:r>
    </w:p>
    <w:p w14:paraId="0687F91A" w14:textId="296C036F" w:rsidR="008C4859" w:rsidRDefault="008C4859">
      <w:pPr>
        <w:rPr>
          <w:lang w:val="en-US"/>
        </w:rPr>
      </w:pPr>
      <w:r>
        <w:rPr>
          <w:lang w:val="en-US"/>
        </w:rPr>
        <w:t>N</w:t>
      </w:r>
      <w:r w:rsidR="003200DA">
        <w:rPr>
          <w:lang w:val="en-US"/>
        </w:rPr>
        <w:t xml:space="preserve">avigate to </w:t>
      </w:r>
      <w:r w:rsidR="007B0680">
        <w:rPr>
          <w:lang w:val="en-US"/>
        </w:rPr>
        <w:t>“</w:t>
      </w:r>
      <w:r w:rsidR="00DF72BB">
        <w:rPr>
          <w:lang w:val="en-US"/>
        </w:rPr>
        <w:t>Identity &amp; Security / Domains”</w:t>
      </w:r>
      <w:r w:rsidR="00DB3E43">
        <w:rPr>
          <w:lang w:val="en-US"/>
        </w:rPr>
        <w:t>. Click on the identity domain of your Fusion Applications instance</w:t>
      </w:r>
      <w:r>
        <w:rPr>
          <w:lang w:val="en-US"/>
        </w:rPr>
        <w:t>.</w:t>
      </w:r>
    </w:p>
    <w:p w14:paraId="75A1C0AC" w14:textId="7EF30EAA" w:rsidR="003438DA" w:rsidRDefault="008C4859">
      <w:pPr>
        <w:rPr>
          <w:lang w:val="en-US"/>
        </w:rPr>
      </w:pPr>
      <w:r>
        <w:rPr>
          <w:lang w:val="en-US"/>
        </w:rPr>
        <w:t>S</w:t>
      </w:r>
      <w:r w:rsidR="00DB3E43">
        <w:rPr>
          <w:lang w:val="en-US"/>
        </w:rPr>
        <w:t>elect tab “</w:t>
      </w:r>
      <w:r w:rsidR="007B0680">
        <w:rPr>
          <w:lang w:val="en-US"/>
        </w:rPr>
        <w:t>I</w:t>
      </w:r>
      <w:r w:rsidR="003200DA">
        <w:rPr>
          <w:lang w:val="en-US"/>
        </w:rPr>
        <w:t>ntegrated applications</w:t>
      </w:r>
      <w:r w:rsidR="007B0680">
        <w:rPr>
          <w:lang w:val="en-US"/>
        </w:rPr>
        <w:t>”</w:t>
      </w:r>
      <w:r w:rsidR="00056EE8">
        <w:rPr>
          <w:lang w:val="en-US"/>
        </w:rPr>
        <w:t>.</w:t>
      </w:r>
    </w:p>
    <w:p w14:paraId="3296868C" w14:textId="55054D9E" w:rsidR="003200DA" w:rsidRDefault="005E4A2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7F83FC" wp14:editId="23B10BCF">
            <wp:extent cx="5731510" cy="1775460"/>
            <wp:effectExtent l="0" t="0" r="0" b="2540"/>
            <wp:docPr id="2532604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60481" name="Picture 2532604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DB0A" w14:textId="001CD1DB" w:rsidR="003200DA" w:rsidRDefault="00DF72BB">
      <w:pPr>
        <w:rPr>
          <w:lang w:val="en-US"/>
        </w:rPr>
      </w:pPr>
      <w:r>
        <w:rPr>
          <w:lang w:val="en-US"/>
        </w:rPr>
        <w:t>Click “</w:t>
      </w:r>
      <w:r w:rsidR="003200DA">
        <w:rPr>
          <w:lang w:val="en-US"/>
        </w:rPr>
        <w:t xml:space="preserve">Add </w:t>
      </w:r>
      <w:r>
        <w:rPr>
          <w:lang w:val="en-US"/>
        </w:rPr>
        <w:t>a</w:t>
      </w:r>
      <w:r w:rsidR="003200DA">
        <w:rPr>
          <w:lang w:val="en-US"/>
        </w:rPr>
        <w:t>pplication</w:t>
      </w:r>
      <w:r>
        <w:rPr>
          <w:lang w:val="en-US"/>
        </w:rPr>
        <w:t>”</w:t>
      </w:r>
      <w:r w:rsidR="00056EE8">
        <w:rPr>
          <w:lang w:val="en-US"/>
        </w:rPr>
        <w:t>.</w:t>
      </w:r>
    </w:p>
    <w:p w14:paraId="2094E106" w14:textId="468F455C" w:rsidR="00DF72BB" w:rsidRDefault="00DF72B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64BFF4" wp14:editId="2BA01E73">
            <wp:extent cx="5731510" cy="3458845"/>
            <wp:effectExtent l="0" t="0" r="0" b="0"/>
            <wp:docPr id="2508392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39249" name="Picture 2508392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F068" w14:textId="6CAB643F" w:rsidR="00467C9B" w:rsidRDefault="00467C9B">
      <w:pPr>
        <w:rPr>
          <w:lang w:val="en-US"/>
        </w:rPr>
      </w:pPr>
      <w:r>
        <w:rPr>
          <w:lang w:val="en-US"/>
        </w:rPr>
        <w:lastRenderedPageBreak/>
        <w:t>Select “Mobile Application” and c</w:t>
      </w:r>
      <w:r w:rsidR="00DF72BB">
        <w:rPr>
          <w:lang w:val="en-US"/>
        </w:rPr>
        <w:t>lick “Launch workflow”</w:t>
      </w:r>
      <w:r w:rsidR="00056EE8">
        <w:rPr>
          <w:lang w:val="en-US"/>
        </w:rPr>
        <w:t>.</w:t>
      </w:r>
    </w:p>
    <w:p w14:paraId="4BE5188F" w14:textId="7137E7AF" w:rsidR="003200DA" w:rsidRDefault="00467C9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51B30A" wp14:editId="7BF64D66">
            <wp:extent cx="5731510" cy="3463925"/>
            <wp:effectExtent l="0" t="0" r="0" b="3175"/>
            <wp:docPr id="3448599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59931" name="Picture 34485993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9379" w14:textId="1AAD338F" w:rsidR="00467C9B" w:rsidRDefault="00467C9B">
      <w:pPr>
        <w:rPr>
          <w:lang w:val="en-US"/>
        </w:rPr>
      </w:pPr>
      <w:r>
        <w:rPr>
          <w:lang w:val="en-US"/>
        </w:rPr>
        <w:t xml:space="preserve">Give </w:t>
      </w:r>
      <w:r w:rsidR="00056EE8">
        <w:rPr>
          <w:lang w:val="en-US"/>
        </w:rPr>
        <w:t xml:space="preserve">the </w:t>
      </w:r>
      <w:r>
        <w:rPr>
          <w:lang w:val="en-US"/>
        </w:rPr>
        <w:t>application a name and a description</w:t>
      </w:r>
      <w:r w:rsidR="00056EE8">
        <w:rPr>
          <w:lang w:val="en-US"/>
        </w:rPr>
        <w:t>.</w:t>
      </w:r>
    </w:p>
    <w:p w14:paraId="1B96EB43" w14:textId="52B54C2F" w:rsidR="00467C9B" w:rsidRDefault="00467C9B">
      <w:pPr>
        <w:rPr>
          <w:lang w:val="en-US"/>
        </w:rPr>
      </w:pPr>
      <w:r>
        <w:rPr>
          <w:lang w:val="en-US"/>
        </w:rPr>
        <w:t xml:space="preserve">(Optional): Check the flag </w:t>
      </w:r>
      <w:r w:rsidRPr="00467C9B">
        <w:rPr>
          <w:lang w:val="en-US"/>
        </w:rPr>
        <w:t>“</w:t>
      </w:r>
      <w:r w:rsidRPr="00467C9B">
        <w:rPr>
          <w:lang/>
        </w:rPr>
        <w:t>Enforce grants as authorization</w:t>
      </w:r>
      <w:r w:rsidRPr="00467C9B">
        <w:rPr>
          <w:lang w:val="en-US"/>
        </w:rPr>
        <w:t>”</w:t>
      </w:r>
      <w:r>
        <w:rPr>
          <w:lang w:val="en-US"/>
        </w:rPr>
        <w:t xml:space="preserve"> if you want to restrict access only to </w:t>
      </w:r>
      <w:r w:rsidR="00FC1F47">
        <w:rPr>
          <w:lang w:val="en-US"/>
        </w:rPr>
        <w:t xml:space="preserve">specific </w:t>
      </w:r>
      <w:r>
        <w:rPr>
          <w:lang w:val="en-US"/>
        </w:rPr>
        <w:t>users or groups</w:t>
      </w:r>
      <w:r w:rsidR="00FC1F47">
        <w:rPr>
          <w:lang w:val="en-US"/>
        </w:rPr>
        <w:t>. Those users or groups would need to be</w:t>
      </w:r>
      <w:r>
        <w:rPr>
          <w:lang w:val="en-US"/>
        </w:rPr>
        <w:t xml:space="preserve"> added in the “Users” or “Groups” tab of the created mobile application.</w:t>
      </w:r>
      <w:r w:rsidR="00056EE8">
        <w:rPr>
          <w:lang w:val="en-US"/>
        </w:rPr>
        <w:t xml:space="preserve"> </w:t>
      </w:r>
      <w:r w:rsidR="00FC1F47">
        <w:rPr>
          <w:lang w:val="en-US"/>
        </w:rPr>
        <w:t>If you enable this flag</w:t>
      </w:r>
      <w:r w:rsidR="00056EE8">
        <w:rPr>
          <w:lang w:val="en-US"/>
        </w:rPr>
        <w:t xml:space="preserve"> don’t forget to add your FSCR users to the mobile application</w:t>
      </w:r>
      <w:r w:rsidR="00FC1F47">
        <w:rPr>
          <w:lang w:val="en-US"/>
        </w:rPr>
        <w:t xml:space="preserve"> after submitting</w:t>
      </w:r>
      <w:r w:rsidR="00056EE8">
        <w:rPr>
          <w:lang w:val="en-US"/>
        </w:rPr>
        <w:t>, otherwise FSCR login won’t work.</w:t>
      </w:r>
    </w:p>
    <w:p w14:paraId="5D43D214" w14:textId="019FC56D" w:rsidR="00056EE8" w:rsidRPr="00467C9B" w:rsidRDefault="00056EE8">
      <w:pPr>
        <w:rPr>
          <w:lang/>
        </w:rPr>
      </w:pPr>
      <w:r>
        <w:rPr>
          <w:lang w:val="en-US"/>
        </w:rPr>
        <w:t>No other entries are needed on this page.</w:t>
      </w:r>
    </w:p>
    <w:p w14:paraId="1BBAE0F7" w14:textId="69659D38" w:rsidR="00467C9B" w:rsidRDefault="00467C9B">
      <w:pPr>
        <w:rPr>
          <w:lang w:val="en-US"/>
        </w:rPr>
      </w:pPr>
      <w:r>
        <w:rPr>
          <w:lang w:val="en-US"/>
        </w:rPr>
        <w:t>Click “Submit”</w:t>
      </w:r>
      <w:r w:rsidR="00056EE8">
        <w:rPr>
          <w:lang w:val="en-US"/>
        </w:rPr>
        <w:t>.</w:t>
      </w:r>
    </w:p>
    <w:p w14:paraId="5333D877" w14:textId="2E5D4206" w:rsidR="00056EE8" w:rsidRDefault="00056EE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BAA26A" wp14:editId="7BD05322">
            <wp:extent cx="5731510" cy="1927225"/>
            <wp:effectExtent l="0" t="0" r="0" b="3175"/>
            <wp:docPr id="16026293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29305" name="Picture 160262930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7FFF" w14:textId="5B55C20B" w:rsidR="00467C9B" w:rsidRDefault="00467C9B">
      <w:pPr>
        <w:rPr>
          <w:lang w:val="en-US"/>
        </w:rPr>
      </w:pPr>
      <w:r>
        <w:rPr>
          <w:lang w:val="en-US"/>
        </w:rPr>
        <w:t>Select the “OAuth configuration” tab</w:t>
      </w:r>
      <w:r w:rsidR="00056EE8">
        <w:rPr>
          <w:lang w:val="en-US"/>
        </w:rPr>
        <w:t>.</w:t>
      </w:r>
    </w:p>
    <w:p w14:paraId="1DDAFB68" w14:textId="3E05F6EF" w:rsidR="006074E4" w:rsidRDefault="006074E4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5DF073E" wp14:editId="1826CDC7">
            <wp:extent cx="5731510" cy="2396490"/>
            <wp:effectExtent l="0" t="0" r="0" b="3810"/>
            <wp:docPr id="15774618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61817" name="Picture 157746181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06B2" w14:textId="64400A87" w:rsidR="003200DA" w:rsidRDefault="00056EE8">
      <w:pPr>
        <w:rPr>
          <w:lang w:val="en-US"/>
        </w:rPr>
      </w:pPr>
      <w:proofErr w:type="gramStart"/>
      <w:r>
        <w:rPr>
          <w:lang w:val="en-US"/>
        </w:rPr>
        <w:t>Click ”E</w:t>
      </w:r>
      <w:r w:rsidR="003200DA">
        <w:rPr>
          <w:lang w:val="en-US"/>
        </w:rPr>
        <w:t>dit</w:t>
      </w:r>
      <w:proofErr w:type="gramEnd"/>
      <w:r w:rsidR="003200DA">
        <w:rPr>
          <w:lang w:val="en-US"/>
        </w:rPr>
        <w:t xml:space="preserve"> </w:t>
      </w:r>
      <w:r>
        <w:rPr>
          <w:lang w:val="en-US"/>
        </w:rPr>
        <w:t>OA</w:t>
      </w:r>
      <w:r w:rsidR="003200DA">
        <w:rPr>
          <w:lang w:val="en-US"/>
        </w:rPr>
        <w:t>uth configuration</w:t>
      </w:r>
      <w:r>
        <w:rPr>
          <w:lang w:val="en-US"/>
        </w:rPr>
        <w:t>”.</w:t>
      </w:r>
    </w:p>
    <w:p w14:paraId="7262C7E5" w14:textId="563A1634" w:rsidR="00422CF8" w:rsidRDefault="00DC438E">
      <w:pPr>
        <w:rPr>
          <w:lang w:val="en-US"/>
        </w:rPr>
      </w:pPr>
      <w:r w:rsidRPr="00456334">
        <w:rPr>
          <w:noProof/>
          <w:lang w:val="en-US"/>
        </w:rPr>
        <w:drawing>
          <wp:inline distT="0" distB="0" distL="0" distR="0" wp14:anchorId="0D72B384" wp14:editId="2DEE709A">
            <wp:extent cx="5731510" cy="2646045"/>
            <wp:effectExtent l="0" t="0" r="0" b="0"/>
            <wp:docPr id="109764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414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C233" w14:textId="4A8681B6" w:rsidR="00422CF8" w:rsidRDefault="00422CF8" w:rsidP="00422CF8">
      <w:pPr>
        <w:rPr>
          <w:lang w:val="en-US"/>
        </w:rPr>
      </w:pPr>
      <w:r>
        <w:rPr>
          <w:lang w:val="en-US"/>
        </w:rPr>
        <w:t>Enable grant type “Authorization code”.</w:t>
      </w:r>
    </w:p>
    <w:p w14:paraId="3C0C1F15" w14:textId="16C2DAEF" w:rsidR="003200DA" w:rsidRDefault="00422CF8">
      <w:pPr>
        <w:rPr>
          <w:lang w:val="en-US"/>
        </w:rPr>
      </w:pPr>
      <w:r>
        <w:rPr>
          <w:lang w:val="en-US"/>
        </w:rPr>
        <w:t xml:space="preserve">Select “Allow non-HTTPS URLs” and add redirect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for Codex </w:t>
      </w:r>
      <w:r w:rsidR="00DC438E">
        <w:rPr>
          <w:lang w:val="en-US"/>
        </w:rPr>
        <w:t xml:space="preserve">for codex callback listener </w:t>
      </w:r>
      <w:r w:rsidR="008D4335">
        <w:rPr>
          <w:lang w:val="en-US"/>
        </w:rPr>
        <w:t>“</w:t>
      </w:r>
      <w:hyperlink r:id="rId17" w:history="1">
        <w:r w:rsidR="008D4335" w:rsidRPr="00903349">
          <w:rPr>
            <w:rStyle w:val="Hyperlink"/>
            <w:lang w:val="en-US"/>
          </w:rPr>
          <w:t>http://127.0.0.1:8765/oauth/callback</w:t>
        </w:r>
      </w:hyperlink>
      <w:r w:rsidR="008D4335">
        <w:rPr>
          <w:lang w:val="en-US"/>
        </w:rPr>
        <w:t>”.</w:t>
      </w:r>
    </w:p>
    <w:p w14:paraId="1C6B9A88" w14:textId="12584A6E" w:rsidR="00324867" w:rsidRDefault="00324867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02C1A47" wp14:editId="5375E0AD">
            <wp:extent cx="5731510" cy="3355340"/>
            <wp:effectExtent l="0" t="0" r="0" b="0"/>
            <wp:docPr id="2504529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52942" name="Picture 25045294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213B" w14:textId="30AA8510" w:rsidR="00943390" w:rsidRDefault="00943390" w:rsidP="00943390">
      <w:pPr>
        <w:rPr>
          <w:lang w:val="en-US"/>
        </w:rPr>
      </w:pPr>
      <w:r>
        <w:rPr>
          <w:lang w:val="en-US"/>
        </w:rPr>
        <w:t xml:space="preserve">In section “Token issuance policy” enable “Add resources” and add the </w:t>
      </w:r>
      <w:r w:rsidR="001D5475">
        <w:rPr>
          <w:lang w:val="en-US"/>
        </w:rPr>
        <w:t>below</w:t>
      </w:r>
      <w:r>
        <w:rPr>
          <w:lang w:val="en-US"/>
        </w:rPr>
        <w:t xml:space="preserve"> resource scopes from your </w:t>
      </w:r>
      <w:r w:rsidR="006E5077">
        <w:rPr>
          <w:lang w:val="en-US"/>
        </w:rPr>
        <w:t>F</w:t>
      </w:r>
      <w:r>
        <w:rPr>
          <w:lang w:val="en-US"/>
        </w:rPr>
        <w:t xml:space="preserve">usion </w:t>
      </w:r>
      <w:r w:rsidR="006E5077">
        <w:rPr>
          <w:lang w:val="en-US"/>
        </w:rPr>
        <w:t xml:space="preserve">Applications </w:t>
      </w:r>
      <w:r>
        <w:rPr>
          <w:lang w:val="en-US"/>
        </w:rPr>
        <w:t>environment</w:t>
      </w:r>
      <w:r w:rsidR="009F57F6">
        <w:rPr>
          <w:lang w:val="en-US"/>
        </w:rPr>
        <w:t xml:space="preserve"> resources</w:t>
      </w:r>
      <w:r w:rsidR="001D5475">
        <w:rPr>
          <w:lang w:val="en-US"/>
        </w:rPr>
        <w:t>:</w:t>
      </w:r>
    </w:p>
    <w:p w14:paraId="4744B93A" w14:textId="063DAD88" w:rsidR="001D5475" w:rsidRPr="009B0E0D" w:rsidRDefault="000C423A" w:rsidP="001D54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Oracle Applications Cloud (</w:t>
      </w:r>
      <w:r w:rsidR="001D5475" w:rsidRPr="009B0E0D">
        <w:rPr>
          <w:lang w:val="en-US"/>
        </w:rPr>
        <w:t>Fusion</w:t>
      </w:r>
      <w:r>
        <w:rPr>
          <w:lang w:val="en-US"/>
        </w:rPr>
        <w:t>)</w:t>
      </w:r>
      <w:r w:rsidR="00224D9D">
        <w:rPr>
          <w:lang w:val="en-US"/>
        </w:rPr>
        <w:t xml:space="preserve"> (</w:t>
      </w:r>
      <w:r>
        <w:rPr>
          <w:lang w:val="en-US"/>
        </w:rPr>
        <w:t>“</w:t>
      </w:r>
      <w:r w:rsidR="00224D9D">
        <w:rPr>
          <w:lang w:val="en-US"/>
        </w:rPr>
        <w:t>scope</w:t>
      </w:r>
      <w:r>
        <w:rPr>
          <w:lang w:val="en-US"/>
        </w:rPr>
        <w:t>”</w:t>
      </w:r>
      <w:r w:rsidR="00224D9D">
        <w:rPr>
          <w:lang w:val="en-US"/>
        </w:rPr>
        <w:t>)</w:t>
      </w:r>
    </w:p>
    <w:p w14:paraId="322087D9" w14:textId="79A09368" w:rsidR="000C423A" w:rsidRDefault="000C423A" w:rsidP="000C42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Oracle </w:t>
      </w:r>
      <w:r w:rsidRPr="009B0E0D">
        <w:rPr>
          <w:lang w:val="en-US"/>
        </w:rPr>
        <w:t xml:space="preserve">Fusion AI </w:t>
      </w:r>
      <w:r>
        <w:rPr>
          <w:lang w:val="en-US"/>
        </w:rPr>
        <w:t>Cloud (Spectra) (“</w:t>
      </w:r>
      <w:proofErr w:type="spellStart"/>
      <w:r>
        <w:rPr>
          <w:lang w:val="en-US"/>
        </w:rPr>
        <w:t>ai_scope</w:t>
      </w:r>
      <w:proofErr w:type="spellEnd"/>
      <w:r>
        <w:rPr>
          <w:lang w:val="en-US"/>
        </w:rPr>
        <w:t>”)</w:t>
      </w:r>
    </w:p>
    <w:p w14:paraId="3282B4E5" w14:textId="44EB7CFA" w:rsidR="001D5475" w:rsidRPr="000C423A" w:rsidRDefault="000C423A" w:rsidP="000C423A">
      <w:pPr>
        <w:pStyle w:val="ListParagraph"/>
        <w:numPr>
          <w:ilvl w:val="0"/>
          <w:numId w:val="1"/>
        </w:numPr>
        <w:rPr>
          <w:lang w:val="en-US"/>
        </w:rPr>
      </w:pPr>
      <w:r w:rsidRPr="000C423A">
        <w:rPr>
          <w:lang w:val="en-US"/>
        </w:rPr>
        <w:t xml:space="preserve">Oracle </w:t>
      </w:r>
      <w:r w:rsidR="001D5475" w:rsidRPr="000C423A">
        <w:rPr>
          <w:lang w:val="en-US"/>
        </w:rPr>
        <w:t xml:space="preserve">Boss </w:t>
      </w:r>
      <w:r w:rsidRPr="000C423A">
        <w:rPr>
          <w:lang w:val="en-US"/>
        </w:rPr>
        <w:t>Cloud (Spectra)</w:t>
      </w:r>
      <w:r w:rsidR="00224D9D" w:rsidRPr="000C423A">
        <w:rPr>
          <w:lang w:val="en-US"/>
        </w:rPr>
        <w:t xml:space="preserve"> (</w:t>
      </w:r>
      <w:r>
        <w:rPr>
          <w:lang w:val="en-US"/>
        </w:rPr>
        <w:t>“</w:t>
      </w:r>
      <w:proofErr w:type="spellStart"/>
      <w:r w:rsidR="00224D9D" w:rsidRPr="000C423A">
        <w:rPr>
          <w:lang w:val="en-US"/>
        </w:rPr>
        <w:t>boss_scope</w:t>
      </w:r>
      <w:proofErr w:type="spellEnd"/>
      <w:r>
        <w:rPr>
          <w:lang w:val="en-US"/>
        </w:rPr>
        <w:t>”</w:t>
      </w:r>
      <w:r w:rsidR="00224D9D" w:rsidRPr="000C423A">
        <w:rPr>
          <w:lang w:val="en-US"/>
        </w:rPr>
        <w:t>)</w:t>
      </w:r>
    </w:p>
    <w:p w14:paraId="5B629253" w14:textId="0D84DD03" w:rsidR="001D5475" w:rsidRPr="009B0E0D" w:rsidRDefault="000C423A" w:rsidP="001D54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spectra-fusion-common</w:t>
      </w:r>
      <w:r w:rsidR="00224D9D">
        <w:rPr>
          <w:lang w:val="en-US"/>
        </w:rPr>
        <w:t xml:space="preserve"> (</w:t>
      </w:r>
      <w:r>
        <w:rPr>
          <w:lang w:val="en-US"/>
        </w:rPr>
        <w:t>“</w:t>
      </w:r>
      <w:proofErr w:type="spellStart"/>
      <w:r w:rsidR="00224D9D">
        <w:rPr>
          <w:lang w:val="en-US"/>
        </w:rPr>
        <w:t>fusion_common_scope</w:t>
      </w:r>
      <w:proofErr w:type="spellEnd"/>
      <w:r>
        <w:rPr>
          <w:lang w:val="en-US"/>
        </w:rPr>
        <w:t>”</w:t>
      </w:r>
      <w:r w:rsidR="00224D9D">
        <w:rPr>
          <w:lang w:val="en-US"/>
        </w:rPr>
        <w:t>)</w:t>
      </w:r>
    </w:p>
    <w:p w14:paraId="01B74659" w14:textId="241E1E8F" w:rsidR="001D5475" w:rsidRDefault="001D5475" w:rsidP="001D5475">
      <w:pPr>
        <w:rPr>
          <w:lang w:val="en-US"/>
        </w:rPr>
      </w:pPr>
      <w:r>
        <w:rPr>
          <w:lang w:val="en-US"/>
        </w:rPr>
        <w:t xml:space="preserve">The other scopes mentioned in fusionEnv.properties file are optional and can be added as required for the Fusion </w:t>
      </w:r>
      <w:r w:rsidR="00C36BC0">
        <w:rPr>
          <w:lang w:val="en-US"/>
        </w:rPr>
        <w:t xml:space="preserve">Applications </w:t>
      </w:r>
      <w:r>
        <w:rPr>
          <w:lang w:val="en-US"/>
        </w:rPr>
        <w:t>implementation.</w:t>
      </w:r>
    </w:p>
    <w:p w14:paraId="6F126CDE" w14:textId="067D0ADA" w:rsidR="001D5475" w:rsidRPr="009B0E0D" w:rsidRDefault="001D5475" w:rsidP="001D5475">
      <w:pPr>
        <w:pStyle w:val="ListParagraph"/>
        <w:numPr>
          <w:ilvl w:val="0"/>
          <w:numId w:val="2"/>
        </w:numPr>
        <w:rPr>
          <w:lang w:val="en-US"/>
        </w:rPr>
      </w:pPr>
      <w:r w:rsidRPr="009B0E0D">
        <w:rPr>
          <w:lang w:val="en-US"/>
        </w:rPr>
        <w:t xml:space="preserve">Risk </w:t>
      </w:r>
      <w:r w:rsidR="00C36BC0">
        <w:rPr>
          <w:lang w:val="en-US"/>
        </w:rPr>
        <w:t>C</w:t>
      </w:r>
      <w:r w:rsidRPr="009B0E0D">
        <w:rPr>
          <w:lang w:val="en-US"/>
        </w:rPr>
        <w:t>loud (</w:t>
      </w:r>
      <w:r w:rsidR="000C423A">
        <w:rPr>
          <w:lang w:val="en-US"/>
        </w:rPr>
        <w:t>“</w:t>
      </w:r>
      <w:proofErr w:type="spellStart"/>
      <w:r w:rsidR="00224D9D">
        <w:rPr>
          <w:lang w:val="en-US"/>
        </w:rPr>
        <w:t>rmc_scope</w:t>
      </w:r>
      <w:proofErr w:type="spellEnd"/>
      <w:r w:rsidR="000C423A">
        <w:rPr>
          <w:lang w:val="en-US"/>
        </w:rPr>
        <w:t>”</w:t>
      </w:r>
      <w:r w:rsidRPr="009B0E0D">
        <w:rPr>
          <w:lang w:val="en-US"/>
        </w:rPr>
        <w:t>)</w:t>
      </w:r>
    </w:p>
    <w:p w14:paraId="30E764C2" w14:textId="1FED4405" w:rsidR="001D5475" w:rsidRPr="009B0E0D" w:rsidRDefault="009F57F6" w:rsidP="001D5475">
      <w:pPr>
        <w:pStyle w:val="ListParagraph"/>
        <w:numPr>
          <w:ilvl w:val="0"/>
          <w:numId w:val="2"/>
        </w:numPr>
        <w:rPr>
          <w:lang w:val="en-US"/>
        </w:rPr>
      </w:pPr>
      <w:r w:rsidRPr="00C36BC0">
        <w:rPr>
          <w:lang w:val="en-US"/>
        </w:rPr>
        <w:t>spectra-knowledge-management</w:t>
      </w:r>
      <w:r>
        <w:rPr>
          <w:lang w:val="en-US"/>
        </w:rPr>
        <w:t xml:space="preserve"> </w:t>
      </w:r>
      <w:r w:rsidR="001D5475" w:rsidRPr="009B0E0D">
        <w:rPr>
          <w:lang w:val="en-US"/>
        </w:rPr>
        <w:t>(</w:t>
      </w:r>
      <w:r>
        <w:rPr>
          <w:lang w:val="en-US"/>
        </w:rPr>
        <w:t>“</w:t>
      </w:r>
      <w:proofErr w:type="spellStart"/>
      <w:r w:rsidR="00224D9D">
        <w:rPr>
          <w:lang w:val="en-US"/>
        </w:rPr>
        <w:t>km_scope</w:t>
      </w:r>
      <w:proofErr w:type="spellEnd"/>
      <w:r>
        <w:rPr>
          <w:lang w:val="en-US"/>
        </w:rPr>
        <w:t>”</w:t>
      </w:r>
      <w:r w:rsidR="001D5475" w:rsidRPr="009B0E0D">
        <w:rPr>
          <w:lang w:val="en-US"/>
        </w:rPr>
        <w:t>)</w:t>
      </w:r>
    </w:p>
    <w:p w14:paraId="3811244B" w14:textId="37B4B29B" w:rsidR="001D5475" w:rsidRPr="009B0E0D" w:rsidRDefault="001D5475" w:rsidP="001D5475">
      <w:pPr>
        <w:pStyle w:val="ListParagraph"/>
        <w:numPr>
          <w:ilvl w:val="0"/>
          <w:numId w:val="2"/>
        </w:numPr>
        <w:rPr>
          <w:lang w:val="en-US"/>
        </w:rPr>
      </w:pPr>
      <w:r w:rsidRPr="009B0E0D">
        <w:rPr>
          <w:lang w:val="en-US"/>
        </w:rPr>
        <w:t>CPQ</w:t>
      </w:r>
      <w:r w:rsidR="00224D9D">
        <w:rPr>
          <w:lang w:val="en-US"/>
        </w:rPr>
        <w:t xml:space="preserve"> (</w:t>
      </w:r>
      <w:r w:rsidR="004E6EB4">
        <w:rPr>
          <w:lang w:val="en-US"/>
        </w:rPr>
        <w:t>“</w:t>
      </w:r>
      <w:proofErr w:type="spellStart"/>
      <w:r w:rsidR="00224D9D">
        <w:rPr>
          <w:lang w:val="en-US"/>
        </w:rPr>
        <w:t>cpq_scope</w:t>
      </w:r>
      <w:proofErr w:type="spellEnd"/>
      <w:r w:rsidR="004E6EB4">
        <w:rPr>
          <w:lang w:val="en-US"/>
        </w:rPr>
        <w:t>”</w:t>
      </w:r>
      <w:r w:rsidR="00224D9D">
        <w:rPr>
          <w:lang w:val="en-US"/>
        </w:rPr>
        <w:t>)</w:t>
      </w:r>
    </w:p>
    <w:p w14:paraId="04AA2578" w14:textId="0F4AA442" w:rsidR="001D5475" w:rsidRPr="009B0E0D" w:rsidRDefault="003F2106" w:rsidP="001D5475">
      <w:pPr>
        <w:pStyle w:val="ListParagraph"/>
        <w:numPr>
          <w:ilvl w:val="0"/>
          <w:numId w:val="2"/>
        </w:numPr>
        <w:rPr>
          <w:lang w:val="en-US"/>
        </w:rPr>
      </w:pPr>
      <w:r w:rsidRPr="003F2106">
        <w:rPr>
          <w:lang w:val="en-US"/>
        </w:rPr>
        <w:t xml:space="preserve">Oracle Fusion Field Service </w:t>
      </w:r>
      <w:r w:rsidR="001D5475" w:rsidRPr="009B0E0D">
        <w:rPr>
          <w:lang w:val="en-US"/>
        </w:rPr>
        <w:t>(</w:t>
      </w:r>
      <w:r w:rsidR="004E6EB4">
        <w:rPr>
          <w:lang w:val="en-US"/>
        </w:rPr>
        <w:t>“</w:t>
      </w:r>
      <w:proofErr w:type="spellStart"/>
      <w:r w:rsidR="00224D9D">
        <w:rPr>
          <w:lang w:val="en-US"/>
        </w:rPr>
        <w:t>fs_scope</w:t>
      </w:r>
      <w:proofErr w:type="spellEnd"/>
      <w:r w:rsidR="004E6EB4">
        <w:rPr>
          <w:lang w:val="en-US"/>
        </w:rPr>
        <w:t>”</w:t>
      </w:r>
      <w:r w:rsidR="001D5475" w:rsidRPr="009B0E0D">
        <w:rPr>
          <w:lang w:val="en-US"/>
        </w:rPr>
        <w:t>)</w:t>
      </w:r>
    </w:p>
    <w:p w14:paraId="0E6C265E" w14:textId="262FF68E" w:rsidR="001D5475" w:rsidRPr="009B0E0D" w:rsidRDefault="003F2106" w:rsidP="001D547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Oracle Unity</w:t>
      </w:r>
      <w:r w:rsidR="001D5475" w:rsidRPr="009B0E0D">
        <w:rPr>
          <w:lang w:val="en-US"/>
        </w:rPr>
        <w:t xml:space="preserve"> (</w:t>
      </w:r>
      <w:r w:rsidR="004E6EB4">
        <w:rPr>
          <w:lang w:val="en-US"/>
        </w:rPr>
        <w:t>“</w:t>
      </w:r>
      <w:proofErr w:type="spellStart"/>
      <w:r w:rsidR="00224D9D">
        <w:rPr>
          <w:lang w:val="en-US"/>
        </w:rPr>
        <w:t>cdp_scope</w:t>
      </w:r>
      <w:proofErr w:type="spellEnd"/>
      <w:r w:rsidR="004E6EB4">
        <w:rPr>
          <w:lang w:val="en-US"/>
        </w:rPr>
        <w:t>”</w:t>
      </w:r>
      <w:r w:rsidR="001D5475" w:rsidRPr="009B0E0D">
        <w:rPr>
          <w:lang w:val="en-US"/>
        </w:rPr>
        <w:t>)</w:t>
      </w:r>
    </w:p>
    <w:p w14:paraId="3B8FE721" w14:textId="056CDBA7" w:rsidR="006E5077" w:rsidRDefault="006E5077" w:rsidP="00943390">
      <w:pPr>
        <w:rPr>
          <w:lang w:val="en-US"/>
        </w:rPr>
      </w:pPr>
      <w:r>
        <w:rPr>
          <w:lang w:val="en-US"/>
        </w:rPr>
        <w:t xml:space="preserve">Note down the </w:t>
      </w:r>
      <w:r w:rsidR="00FC1F47">
        <w:rPr>
          <w:lang w:val="en-US"/>
        </w:rPr>
        <w:t>environment-</w:t>
      </w:r>
      <w:r>
        <w:rPr>
          <w:lang w:val="en-US"/>
        </w:rPr>
        <w:t xml:space="preserve">specific scopes listed in the </w:t>
      </w:r>
      <w:r w:rsidR="004E6EB4">
        <w:rPr>
          <w:lang w:val="en-US"/>
        </w:rPr>
        <w:t xml:space="preserve">resource scope </w:t>
      </w:r>
      <w:r>
        <w:rPr>
          <w:lang w:val="en-US"/>
        </w:rPr>
        <w:t>table.</w:t>
      </w:r>
    </w:p>
    <w:p w14:paraId="23632790" w14:textId="356540BE" w:rsidR="003200DA" w:rsidRDefault="00943390">
      <w:pPr>
        <w:rPr>
          <w:lang w:val="en-US"/>
        </w:rPr>
      </w:pPr>
      <w:r>
        <w:rPr>
          <w:lang w:val="en-US"/>
        </w:rPr>
        <w:t>Click “Submit”.</w:t>
      </w:r>
    </w:p>
    <w:p w14:paraId="3C1E0AEF" w14:textId="03DD8DBF" w:rsidR="001319B8" w:rsidRDefault="0094339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59390A8" wp14:editId="701978F1">
            <wp:extent cx="5731510" cy="1892300"/>
            <wp:effectExtent l="0" t="0" r="0" b="0"/>
            <wp:docPr id="5464021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02112" name="Picture 54640211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F960" w14:textId="1D549500" w:rsidR="003200DA" w:rsidRDefault="00943390">
      <w:pPr>
        <w:rPr>
          <w:lang w:val="en-US"/>
        </w:rPr>
      </w:pPr>
      <w:r>
        <w:rPr>
          <w:lang w:val="en-US"/>
        </w:rPr>
        <w:t>A</w:t>
      </w:r>
      <w:r w:rsidR="003200DA">
        <w:rPr>
          <w:lang w:val="en-US"/>
        </w:rPr>
        <w:t>ctivate the application</w:t>
      </w:r>
      <w:r w:rsidR="008D4335">
        <w:rPr>
          <w:lang w:val="en-US"/>
        </w:rPr>
        <w:t xml:space="preserve"> by clicking “Activate” in the “Actions” menu.</w:t>
      </w:r>
    </w:p>
    <w:p w14:paraId="738775CD" w14:textId="6719F16F" w:rsidR="00F848F5" w:rsidRDefault="00FD4C24">
      <w:pPr>
        <w:rPr>
          <w:lang w:val="en-US"/>
        </w:rPr>
      </w:pPr>
      <w:r>
        <w:rPr>
          <w:lang w:val="en-US"/>
        </w:rPr>
        <w:t>Note down the Client I</w:t>
      </w:r>
      <w:r w:rsidR="00D80DD6">
        <w:rPr>
          <w:lang w:val="en-US"/>
        </w:rPr>
        <w:t>D.</w:t>
      </w:r>
    </w:p>
    <w:p w14:paraId="4C8916EE" w14:textId="77777777" w:rsidR="00F848F5" w:rsidRDefault="00F848F5" w:rsidP="00F848F5">
      <w:pPr>
        <w:pStyle w:val="Heading2"/>
        <w:rPr>
          <w:lang w:val="en-US"/>
        </w:rPr>
      </w:pPr>
      <w:r>
        <w:rPr>
          <w:lang w:val="en-US"/>
        </w:rPr>
        <w:t>FSCR fusionEnv.properties File</w:t>
      </w:r>
    </w:p>
    <w:p w14:paraId="771DFF8D" w14:textId="07D76868" w:rsidR="00466F40" w:rsidRDefault="00466F40" w:rsidP="00466F40">
      <w:pPr>
        <w:rPr>
          <w:lang w:val="en-US"/>
        </w:rPr>
      </w:pPr>
      <w:r>
        <w:rPr>
          <w:lang w:val="en-US"/>
        </w:rPr>
        <w:t xml:space="preserve">In the </w:t>
      </w:r>
      <w:r w:rsidR="00FC1F47">
        <w:rPr>
          <w:lang w:val="en-US"/>
        </w:rPr>
        <w:t xml:space="preserve">Codex </w:t>
      </w:r>
      <w:r>
        <w:rPr>
          <w:lang w:val="en-US"/>
        </w:rPr>
        <w:t>FSCR</w:t>
      </w:r>
      <w:r w:rsidR="00DF27B4">
        <w:rPr>
          <w:lang w:val="en-US"/>
        </w:rPr>
        <w:t xml:space="preserve"> </w:t>
      </w:r>
      <w:r>
        <w:rPr>
          <w:lang w:val="en-US"/>
        </w:rPr>
        <w:t xml:space="preserve">folder populate the fusionEnv.properties </w:t>
      </w:r>
      <w:r w:rsidR="00DF27B4">
        <w:rPr>
          <w:lang w:val="en-US"/>
        </w:rPr>
        <w:t xml:space="preserve">file </w:t>
      </w:r>
      <w:r>
        <w:rPr>
          <w:lang w:val="en-US"/>
        </w:rPr>
        <w:t>as shown</w:t>
      </w:r>
      <w:r w:rsidR="00FC1F47">
        <w:rPr>
          <w:lang w:val="en-US"/>
        </w:rPr>
        <w:t xml:space="preserve"> below</w:t>
      </w:r>
      <w:r w:rsidR="00DF27B4">
        <w:rPr>
          <w:lang w:val="en-US"/>
        </w:rPr>
        <w:t>.</w:t>
      </w:r>
    </w:p>
    <w:p w14:paraId="7A1D93C8" w14:textId="784F701B" w:rsidR="00DF27B4" w:rsidRDefault="00DF27B4" w:rsidP="00DF27B4">
      <w:pPr>
        <w:rPr>
          <w:lang w:val="en-US"/>
        </w:rPr>
      </w:pPr>
      <w:r>
        <w:rPr>
          <w:lang w:val="en-US"/>
        </w:rPr>
        <w:t xml:space="preserve">The fusionEnv.properties file </w:t>
      </w:r>
      <w:proofErr w:type="gramStart"/>
      <w:r>
        <w:rPr>
          <w:lang w:val="en-US"/>
        </w:rPr>
        <w:t>is located in</w:t>
      </w:r>
      <w:proofErr w:type="gramEnd"/>
      <w:r>
        <w:rPr>
          <w:lang w:val="en-US"/>
        </w:rPr>
        <w:t xml:space="preserve"> the </w:t>
      </w:r>
      <w:r w:rsidR="00FC1F47">
        <w:rPr>
          <w:lang w:val="en-US"/>
        </w:rPr>
        <w:t xml:space="preserve">sub-folder </w:t>
      </w:r>
      <w:r>
        <w:rPr>
          <w:lang w:val="en-US"/>
        </w:rPr>
        <w:t>core/auth.</w:t>
      </w:r>
    </w:p>
    <w:p w14:paraId="54E1B0CB" w14:textId="5213345E" w:rsidR="00466F40" w:rsidRDefault="00466F40" w:rsidP="00466F40">
      <w:pPr>
        <w:rPr>
          <w:lang w:val="en-US"/>
        </w:rPr>
      </w:pPr>
      <w:r>
        <w:rPr>
          <w:lang w:val="en-US"/>
        </w:rPr>
        <w:t xml:space="preserve">Replace </w:t>
      </w:r>
      <w:r w:rsidR="00DF27B4">
        <w:rPr>
          <w:lang w:val="en-US"/>
        </w:rPr>
        <w:t xml:space="preserve">the </w:t>
      </w:r>
      <w:r>
        <w:rPr>
          <w:lang w:val="en-US"/>
        </w:rPr>
        <w:t xml:space="preserve">values for your </w:t>
      </w:r>
      <w:r w:rsidR="006E5077">
        <w:rPr>
          <w:lang w:val="en-US"/>
        </w:rPr>
        <w:t>F</w:t>
      </w:r>
      <w:r>
        <w:rPr>
          <w:lang w:val="en-US"/>
        </w:rPr>
        <w:t xml:space="preserve">usion </w:t>
      </w:r>
      <w:r w:rsidR="006E5077">
        <w:rPr>
          <w:lang w:val="en-US"/>
        </w:rPr>
        <w:t xml:space="preserve">Applications </w:t>
      </w:r>
      <w:r>
        <w:rPr>
          <w:lang w:val="en-US"/>
        </w:rPr>
        <w:t>env</w:t>
      </w:r>
      <w:r w:rsidR="00DF27B4">
        <w:rPr>
          <w:lang w:val="en-US"/>
        </w:rPr>
        <w:t>ironment</w:t>
      </w:r>
      <w:r>
        <w:rPr>
          <w:lang w:val="en-US"/>
        </w:rPr>
        <w:t xml:space="preserve"> as appropriate</w:t>
      </w:r>
      <w:r w:rsidR="00DF27B4">
        <w:rPr>
          <w:lang w:val="en-US"/>
        </w:rPr>
        <w:t>.</w:t>
      </w:r>
    </w:p>
    <w:p w14:paraId="60BE144F" w14:textId="77777777" w:rsidR="00466F40" w:rsidRPr="00F848F5" w:rsidRDefault="00466F40" w:rsidP="00F848F5">
      <w:pPr>
        <w:rPr>
          <w:rStyle w:val="Strong"/>
          <w:b w:val="0"/>
          <w:bCs w:val="0"/>
          <w:lang w:val="en-US"/>
        </w:rPr>
      </w:pP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16"/>
      </w:tblGrid>
      <w:tr w:rsidR="00F848F5" w14:paraId="77C1DEAA" w14:textId="77777777" w:rsidTr="00961768">
        <w:tc>
          <w:tcPr>
            <w:tcW w:w="9016" w:type="dxa"/>
            <w:shd w:val="clear" w:color="auto" w:fill="F2F2F2" w:themeFill="background1" w:themeFillShade="F2"/>
          </w:tcPr>
          <w:p w14:paraId="60EEA396" w14:textId="77777777" w:rsidR="008224EC" w:rsidRDefault="008224EC" w:rsidP="00961768">
            <w:pPr>
              <w:rPr>
                <w:rFonts w:ascii="Consolas" w:hAnsi="Consolas" w:cs="Consolas"/>
                <w:sz w:val="20"/>
                <w:szCs w:val="20"/>
              </w:rPr>
            </w:pPr>
          </w:p>
          <w:p w14:paraId="4024F2D3" w14:textId="7F28F4E5" w:rsidR="00433188" w:rsidRPr="00433188" w:rsidRDefault="00433188" w:rsidP="00433188">
            <w:pPr>
              <w:rPr>
                <w:rFonts w:ascii="Consolas" w:hAnsi="Consolas" w:cs="Consolas"/>
                <w:sz w:val="20"/>
                <w:szCs w:val="20"/>
                <w:lang/>
              </w:rPr>
            </w:pPr>
            <w:r w:rsidRPr="00433188">
              <w:rPr>
                <w:rFonts w:ascii="Consolas" w:hAnsi="Consolas" w:cs="Consolas"/>
                <w:sz w:val="20"/>
                <w:szCs w:val="20"/>
                <w:lang/>
              </w:rPr>
              <w:t>environment=</w:t>
            </w:r>
            <w:r w:rsidR="00F06669">
              <w:rPr>
                <w:rFonts w:ascii="Consolas" w:hAnsi="Consolas" w:cs="Consolas"/>
                <w:sz w:val="20"/>
                <w:szCs w:val="20"/>
              </w:rPr>
              <w:t>&lt;your Fusion App</w:t>
            </w:r>
            <w:r w:rsidR="00482500">
              <w:rPr>
                <w:rFonts w:ascii="Consolas" w:hAnsi="Consolas" w:cs="Consolas"/>
                <w:sz w:val="20"/>
                <w:szCs w:val="20"/>
              </w:rPr>
              <w:t>lications</w:t>
            </w:r>
            <w:r w:rsidR="00F06669">
              <w:rPr>
                <w:rFonts w:ascii="Consolas" w:hAnsi="Consolas" w:cs="Consolas"/>
                <w:sz w:val="20"/>
                <w:szCs w:val="20"/>
              </w:rPr>
              <w:t xml:space="preserve"> env</w:t>
            </w:r>
            <w:r w:rsidR="00482500">
              <w:rPr>
                <w:rFonts w:ascii="Consolas" w:hAnsi="Consolas" w:cs="Consolas"/>
                <w:sz w:val="20"/>
                <w:szCs w:val="20"/>
              </w:rPr>
              <w:t>ironment</w:t>
            </w:r>
            <w:r w:rsidR="00F06669">
              <w:rPr>
                <w:rFonts w:ascii="Consolas" w:hAnsi="Consolas" w:cs="Consolas"/>
                <w:sz w:val="20"/>
                <w:szCs w:val="20"/>
              </w:rPr>
              <w:t xml:space="preserve"> name&gt;</w:t>
            </w:r>
          </w:p>
          <w:p w14:paraId="5EC1E954" w14:textId="77DAA8A6" w:rsidR="00F06669" w:rsidRDefault="00433188" w:rsidP="00F06669">
            <w:pPr>
              <w:rPr>
                <w:rFonts w:ascii="Consolas" w:hAnsi="Consolas" w:cs="Consolas"/>
                <w:sz w:val="20"/>
                <w:szCs w:val="20"/>
              </w:rPr>
            </w:pPr>
            <w:r w:rsidRPr="00433188">
              <w:rPr>
                <w:rFonts w:ascii="Consolas" w:hAnsi="Consolas" w:cs="Consolas"/>
                <w:sz w:val="20"/>
                <w:szCs w:val="20"/>
                <w:lang/>
              </w:rPr>
              <w:t>restBaseUrl=</w:t>
            </w:r>
            <w:r w:rsidR="00F06669">
              <w:rPr>
                <w:rFonts w:ascii="Consolas" w:hAnsi="Consolas" w:cs="Consolas"/>
                <w:sz w:val="20"/>
                <w:szCs w:val="20"/>
              </w:rPr>
              <w:t>&lt;Fusion App</w:t>
            </w:r>
            <w:r w:rsidR="00482500">
              <w:rPr>
                <w:rFonts w:ascii="Consolas" w:hAnsi="Consolas" w:cs="Consolas"/>
                <w:sz w:val="20"/>
                <w:szCs w:val="20"/>
              </w:rPr>
              <w:t>lications</w:t>
            </w:r>
            <w:r w:rsidR="00F06669">
              <w:rPr>
                <w:rFonts w:ascii="Consolas" w:hAnsi="Consolas" w:cs="Consolas"/>
                <w:sz w:val="20"/>
                <w:szCs w:val="20"/>
              </w:rPr>
              <w:t xml:space="preserve"> base URL like </w:t>
            </w:r>
            <w:r w:rsidR="00F06669" w:rsidRPr="00433188">
              <w:rPr>
                <w:rFonts w:ascii="Consolas" w:hAnsi="Consolas" w:cs="Consolas"/>
                <w:sz w:val="20"/>
                <w:szCs w:val="20"/>
              </w:rPr>
              <w:t>https://fa-</w:t>
            </w:r>
            <w:r w:rsidR="00F06669">
              <w:rPr>
                <w:rFonts w:ascii="Consolas" w:hAnsi="Consolas" w:cs="Consolas"/>
                <w:sz w:val="20"/>
                <w:szCs w:val="20"/>
              </w:rPr>
              <w:t>xxxx</w:t>
            </w:r>
            <w:r w:rsidR="00CF0C5C" w:rsidRPr="00433188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="00F06669" w:rsidRPr="00433188">
              <w:rPr>
                <w:rFonts w:ascii="Consolas" w:hAnsi="Consolas" w:cs="Consolas"/>
                <w:sz w:val="20"/>
                <w:szCs w:val="20"/>
              </w:rPr>
              <w:t>-saasfaprod1.fa.ocs.oraclecloud.com</w:t>
            </w:r>
            <w:r w:rsidR="00F06669">
              <w:rPr>
                <w:rFonts w:ascii="Consolas" w:hAnsi="Consolas" w:cs="Consolas"/>
                <w:sz w:val="20"/>
                <w:szCs w:val="20"/>
              </w:rPr>
              <w:t>&gt;</w:t>
            </w:r>
          </w:p>
          <w:p w14:paraId="53485F83" w14:textId="5653A58B" w:rsidR="00F06669" w:rsidRDefault="00433188" w:rsidP="00433188">
            <w:pPr>
              <w:rPr>
                <w:rFonts w:ascii="Consolas" w:hAnsi="Consolas" w:cs="Consolas"/>
                <w:sz w:val="20"/>
                <w:szCs w:val="20"/>
              </w:rPr>
            </w:pPr>
            <w:r w:rsidRPr="00433188">
              <w:rPr>
                <w:rFonts w:ascii="Consolas" w:hAnsi="Consolas" w:cs="Consolas"/>
                <w:sz w:val="20"/>
                <w:szCs w:val="20"/>
                <w:lang/>
              </w:rPr>
              <w:t>clientId=</w:t>
            </w:r>
            <w:r w:rsidR="00F06669">
              <w:rPr>
                <w:rFonts w:ascii="Consolas" w:hAnsi="Consolas" w:cs="Consolas"/>
                <w:sz w:val="20"/>
                <w:szCs w:val="20"/>
              </w:rPr>
              <w:t>&lt;client id of OCI IAM mobile app</w:t>
            </w:r>
            <w:r w:rsidR="006E5077">
              <w:rPr>
                <w:rFonts w:ascii="Consolas" w:hAnsi="Consolas" w:cs="Consolas"/>
                <w:sz w:val="20"/>
                <w:szCs w:val="20"/>
              </w:rPr>
              <w:t>lication for FSCR</w:t>
            </w:r>
            <w:r w:rsidR="00CF0C5C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="00F06669">
              <w:rPr>
                <w:rFonts w:ascii="Consolas" w:hAnsi="Consolas" w:cs="Consolas"/>
                <w:sz w:val="20"/>
                <w:szCs w:val="20"/>
              </w:rPr>
              <w:t>&gt;</w:t>
            </w:r>
          </w:p>
          <w:p w14:paraId="4795499B" w14:textId="190AED90" w:rsidR="00433188" w:rsidRPr="00433188" w:rsidRDefault="00433188" w:rsidP="00433188">
            <w:pPr>
              <w:rPr>
                <w:rFonts w:ascii="Consolas" w:hAnsi="Consolas" w:cs="Consolas"/>
                <w:sz w:val="20"/>
                <w:szCs w:val="20"/>
                <w:lang/>
              </w:rPr>
            </w:pPr>
            <w:r w:rsidRPr="00433188">
              <w:rPr>
                <w:rFonts w:ascii="Consolas" w:hAnsi="Consolas" w:cs="Consolas"/>
                <w:sz w:val="20"/>
                <w:szCs w:val="20"/>
                <w:lang/>
              </w:rPr>
              <w:t>redirectUrl=http://127.0.0.1:8765/oauth/callback</w:t>
            </w:r>
          </w:p>
          <w:p w14:paraId="4535A835" w14:textId="77777777" w:rsidR="00433188" w:rsidRPr="00433188" w:rsidRDefault="00433188" w:rsidP="00433188">
            <w:pPr>
              <w:rPr>
                <w:rFonts w:ascii="Consolas" w:hAnsi="Consolas" w:cs="Consolas"/>
                <w:sz w:val="20"/>
                <w:szCs w:val="20"/>
                <w:lang/>
              </w:rPr>
            </w:pPr>
            <w:r w:rsidRPr="00433188">
              <w:rPr>
                <w:rFonts w:ascii="Consolas" w:hAnsi="Consolas" w:cs="Consolas"/>
                <w:sz w:val="20"/>
                <w:szCs w:val="20"/>
                <w:lang/>
              </w:rPr>
              <w:t># fscr scopes</w:t>
            </w:r>
          </w:p>
          <w:p w14:paraId="10AFDFC0" w14:textId="5495F235" w:rsidR="00CC592E" w:rsidRDefault="00224D9D" w:rsidP="00433188">
            <w:pPr>
              <w:rPr>
                <w:rFonts w:ascii="Consolas" w:hAnsi="Consolas" w:cs="Consolas"/>
                <w:sz w:val="20"/>
                <w:szCs w:val="20"/>
                <w:lang/>
              </w:rPr>
            </w:pPr>
            <w:r w:rsidRPr="00433188">
              <w:rPr>
                <w:rFonts w:ascii="Consolas" w:hAnsi="Consolas" w:cs="Consolas"/>
                <w:sz w:val="20"/>
                <w:szCs w:val="20"/>
                <w:lang/>
              </w:rPr>
              <w:t>scope=</w:t>
            </w:r>
            <w:r w:rsidR="00CF0C5C">
              <w:rPr>
                <w:rFonts w:ascii="Consolas" w:hAnsi="Consolas" w:cs="Consolas"/>
                <w:sz w:val="20"/>
                <w:szCs w:val="20"/>
                <w:lang/>
              </w:rPr>
              <w:t>&lt;</w:t>
            </w:r>
            <w:r w:rsidR="00CF0C5C" w:rsidRPr="00CF0C5C">
              <w:rPr>
                <w:rFonts w:ascii="Consolas" w:hAnsi="Consolas" w:cs="Consolas"/>
                <w:sz w:val="20"/>
                <w:szCs w:val="20"/>
                <w:lang/>
              </w:rPr>
              <w:t>Oracle Applications Cloud (Fusion)</w:t>
            </w:r>
            <w:r w:rsidR="00CF0C5C">
              <w:rPr>
                <w:rFonts w:ascii="Consolas" w:hAnsi="Consolas" w:cs="Consolas"/>
                <w:sz w:val="20"/>
                <w:szCs w:val="20"/>
                <w:lang/>
              </w:rPr>
              <w:t xml:space="preserve"> scope&gt;</w:t>
            </w:r>
          </w:p>
          <w:p w14:paraId="3682DE7C" w14:textId="37AD1FBD" w:rsidR="00433188" w:rsidRPr="00433188" w:rsidRDefault="00433188" w:rsidP="00433188">
            <w:pPr>
              <w:rPr>
                <w:rFonts w:ascii="Consolas" w:hAnsi="Consolas" w:cs="Consolas"/>
                <w:sz w:val="20"/>
                <w:szCs w:val="20"/>
                <w:lang/>
              </w:rPr>
            </w:pPr>
            <w:r w:rsidRPr="00433188">
              <w:rPr>
                <w:rFonts w:ascii="Consolas" w:hAnsi="Consolas" w:cs="Consolas"/>
                <w:sz w:val="20"/>
                <w:szCs w:val="20"/>
                <w:lang/>
              </w:rPr>
              <w:t>ai_scope=</w:t>
            </w:r>
            <w:r w:rsidR="006E5077">
              <w:rPr>
                <w:rFonts w:ascii="Consolas" w:hAnsi="Consolas" w:cs="Consolas"/>
                <w:sz w:val="20"/>
                <w:szCs w:val="20"/>
                <w:lang/>
              </w:rPr>
              <w:t>&lt;Fusion</w:t>
            </w:r>
            <w:r w:rsidR="00CF0C5C">
              <w:rPr>
                <w:rFonts w:ascii="Consolas" w:hAnsi="Consolas" w:cs="Consolas"/>
                <w:sz w:val="20"/>
                <w:szCs w:val="20"/>
                <w:lang/>
              </w:rPr>
              <w:t xml:space="preserve"> </w:t>
            </w:r>
            <w:r w:rsidR="006E5077">
              <w:rPr>
                <w:rFonts w:ascii="Consolas" w:hAnsi="Consolas" w:cs="Consolas"/>
                <w:sz w:val="20"/>
                <w:szCs w:val="20"/>
                <w:lang/>
              </w:rPr>
              <w:t>AI scope&gt;</w:t>
            </w:r>
          </w:p>
          <w:p w14:paraId="559DFDBB" w14:textId="67100A67" w:rsidR="00433188" w:rsidRPr="00433188" w:rsidRDefault="00433188" w:rsidP="00433188">
            <w:pPr>
              <w:rPr>
                <w:rFonts w:ascii="Consolas" w:hAnsi="Consolas" w:cs="Consolas"/>
                <w:sz w:val="20"/>
                <w:szCs w:val="20"/>
                <w:lang/>
              </w:rPr>
            </w:pPr>
            <w:r w:rsidRPr="00433188">
              <w:rPr>
                <w:rFonts w:ascii="Consolas" w:hAnsi="Consolas" w:cs="Consolas"/>
                <w:sz w:val="20"/>
                <w:szCs w:val="20"/>
                <w:lang/>
              </w:rPr>
              <w:t>boss_scope=</w:t>
            </w:r>
            <w:r w:rsidR="006E5077">
              <w:rPr>
                <w:rFonts w:ascii="Consolas" w:hAnsi="Consolas" w:cs="Consolas"/>
                <w:sz w:val="20"/>
                <w:szCs w:val="20"/>
                <w:lang/>
              </w:rPr>
              <w:t>&lt;Boss scope&gt;</w:t>
            </w:r>
          </w:p>
          <w:p w14:paraId="4DFA58D1" w14:textId="4970E2E5" w:rsidR="00060679" w:rsidRDefault="00CC592E" w:rsidP="00433188">
            <w:pPr>
              <w:rPr>
                <w:rFonts w:ascii="Consolas" w:hAnsi="Consolas" w:cs="Consolas"/>
                <w:sz w:val="20"/>
                <w:szCs w:val="20"/>
                <w:lang/>
              </w:rPr>
            </w:pPr>
            <w:r>
              <w:rPr>
                <w:rFonts w:ascii="Consolas" w:hAnsi="Consolas" w:cs="Consolas"/>
                <w:sz w:val="20"/>
                <w:szCs w:val="20"/>
                <w:lang/>
              </w:rPr>
              <w:t>fusion_common_scope=&lt;Fusion common scope&gt;</w:t>
            </w:r>
          </w:p>
          <w:p w14:paraId="62912D61" w14:textId="01C05C7E" w:rsidR="00433188" w:rsidRPr="00433188" w:rsidRDefault="00433188" w:rsidP="00433188">
            <w:pPr>
              <w:rPr>
                <w:rFonts w:ascii="Consolas" w:hAnsi="Consolas" w:cs="Consolas"/>
                <w:sz w:val="20"/>
                <w:szCs w:val="20"/>
                <w:lang/>
              </w:rPr>
            </w:pPr>
            <w:r w:rsidRPr="00433188">
              <w:rPr>
                <w:rFonts w:ascii="Consolas" w:hAnsi="Consolas" w:cs="Consolas"/>
                <w:sz w:val="20"/>
                <w:szCs w:val="20"/>
                <w:lang/>
              </w:rPr>
              <w:t>km_scope=</w:t>
            </w:r>
            <w:r w:rsidR="00060679">
              <w:rPr>
                <w:rFonts w:ascii="Consolas" w:hAnsi="Consolas" w:cs="Consolas"/>
                <w:sz w:val="20"/>
                <w:szCs w:val="20"/>
                <w:lang/>
              </w:rPr>
              <w:t>&lt;</w:t>
            </w:r>
            <w:r w:rsidR="00CF0C5C">
              <w:rPr>
                <w:rFonts w:ascii="Consolas" w:hAnsi="Consolas" w:cs="Consolas"/>
                <w:sz w:val="20"/>
                <w:szCs w:val="20"/>
                <w:lang/>
              </w:rPr>
              <w:t>Knowledge management scope</w:t>
            </w:r>
            <w:r w:rsidR="00060679">
              <w:rPr>
                <w:rFonts w:ascii="Consolas" w:hAnsi="Consolas" w:cs="Consolas"/>
                <w:sz w:val="20"/>
                <w:szCs w:val="20"/>
                <w:lang/>
              </w:rPr>
              <w:t>&gt;</w:t>
            </w:r>
          </w:p>
          <w:p w14:paraId="7686BC00" w14:textId="1AA57FB9" w:rsidR="00433188" w:rsidRPr="00433188" w:rsidRDefault="00433188" w:rsidP="00433188">
            <w:pPr>
              <w:rPr>
                <w:rFonts w:ascii="Consolas" w:hAnsi="Consolas" w:cs="Consolas"/>
                <w:sz w:val="20"/>
                <w:szCs w:val="20"/>
                <w:lang/>
              </w:rPr>
            </w:pPr>
            <w:r w:rsidRPr="00433188">
              <w:rPr>
                <w:rFonts w:ascii="Consolas" w:hAnsi="Consolas" w:cs="Consolas"/>
                <w:sz w:val="20"/>
                <w:szCs w:val="20"/>
                <w:lang/>
              </w:rPr>
              <w:t>rmc_scope=</w:t>
            </w:r>
            <w:r w:rsidR="00060679">
              <w:rPr>
                <w:rFonts w:ascii="Consolas" w:hAnsi="Consolas" w:cs="Consolas"/>
                <w:sz w:val="20"/>
                <w:szCs w:val="20"/>
                <w:lang/>
              </w:rPr>
              <w:t>&lt;</w:t>
            </w:r>
            <w:r w:rsidR="00CF0C5C">
              <w:rPr>
                <w:rFonts w:ascii="Consolas" w:hAnsi="Consolas" w:cs="Consolas"/>
                <w:sz w:val="20"/>
                <w:szCs w:val="20"/>
                <w:lang/>
              </w:rPr>
              <w:t>Risk Cloud scope</w:t>
            </w:r>
            <w:r w:rsidR="00060679">
              <w:rPr>
                <w:rFonts w:ascii="Consolas" w:hAnsi="Consolas" w:cs="Consolas"/>
                <w:sz w:val="20"/>
                <w:szCs w:val="20"/>
                <w:lang/>
              </w:rPr>
              <w:t>&gt;</w:t>
            </w:r>
          </w:p>
          <w:p w14:paraId="29E73D12" w14:textId="32FA516F" w:rsidR="00433188" w:rsidRPr="00433188" w:rsidRDefault="00433188" w:rsidP="00433188">
            <w:pPr>
              <w:rPr>
                <w:rFonts w:ascii="Consolas" w:hAnsi="Consolas" w:cs="Consolas"/>
                <w:sz w:val="20"/>
                <w:szCs w:val="20"/>
                <w:lang/>
              </w:rPr>
            </w:pPr>
            <w:r w:rsidRPr="00433188">
              <w:rPr>
                <w:rFonts w:ascii="Consolas" w:hAnsi="Consolas" w:cs="Consolas"/>
                <w:sz w:val="20"/>
                <w:szCs w:val="20"/>
                <w:lang/>
              </w:rPr>
              <w:t>cpq_scope=</w:t>
            </w:r>
            <w:r w:rsidR="00060679">
              <w:rPr>
                <w:rFonts w:ascii="Consolas" w:hAnsi="Consolas" w:cs="Consolas"/>
                <w:sz w:val="20"/>
                <w:szCs w:val="20"/>
                <w:lang/>
              </w:rPr>
              <w:t>&lt;</w:t>
            </w:r>
            <w:r w:rsidR="00CF0C5C">
              <w:rPr>
                <w:rFonts w:ascii="Consolas" w:hAnsi="Consolas" w:cs="Consolas"/>
                <w:sz w:val="20"/>
                <w:szCs w:val="20"/>
                <w:lang/>
              </w:rPr>
              <w:t>CPQ scope</w:t>
            </w:r>
            <w:r w:rsidR="00060679">
              <w:rPr>
                <w:rFonts w:ascii="Consolas" w:hAnsi="Consolas" w:cs="Consolas"/>
                <w:sz w:val="20"/>
                <w:szCs w:val="20"/>
                <w:lang/>
              </w:rPr>
              <w:t>&gt;</w:t>
            </w:r>
          </w:p>
          <w:p w14:paraId="271E92C3" w14:textId="672FCEC8" w:rsidR="00433188" w:rsidRPr="00433188" w:rsidRDefault="00433188" w:rsidP="00433188">
            <w:pPr>
              <w:rPr>
                <w:rFonts w:ascii="Consolas" w:hAnsi="Consolas" w:cs="Consolas"/>
                <w:sz w:val="20"/>
                <w:szCs w:val="20"/>
                <w:lang/>
              </w:rPr>
            </w:pPr>
            <w:r w:rsidRPr="00433188">
              <w:rPr>
                <w:rFonts w:ascii="Consolas" w:hAnsi="Consolas" w:cs="Consolas"/>
                <w:sz w:val="20"/>
                <w:szCs w:val="20"/>
                <w:lang/>
              </w:rPr>
              <w:t>fs_restBaseUrl=</w:t>
            </w:r>
            <w:r w:rsidR="00CC592E">
              <w:rPr>
                <w:rFonts w:ascii="Consolas" w:hAnsi="Consolas" w:cs="Consolas"/>
                <w:sz w:val="20"/>
                <w:szCs w:val="20"/>
              </w:rPr>
              <w:t>&lt;F</w:t>
            </w:r>
            <w:r w:rsidR="00CF0C5C">
              <w:rPr>
                <w:rFonts w:ascii="Consolas" w:hAnsi="Consolas" w:cs="Consolas"/>
                <w:sz w:val="20"/>
                <w:szCs w:val="20"/>
              </w:rPr>
              <w:t>ield Service</w:t>
            </w:r>
            <w:r w:rsidR="00CC592E">
              <w:rPr>
                <w:rFonts w:ascii="Consolas" w:hAnsi="Consolas" w:cs="Consolas"/>
                <w:sz w:val="20"/>
                <w:szCs w:val="20"/>
              </w:rPr>
              <w:t xml:space="preserve"> base URL like </w:t>
            </w:r>
            <w:r w:rsidRPr="00433188">
              <w:rPr>
                <w:rFonts w:ascii="Consolas" w:hAnsi="Consolas" w:cs="Consolas"/>
                <w:sz w:val="20"/>
                <w:szCs w:val="20"/>
                <w:lang/>
              </w:rPr>
              <w:t>https://</w:t>
            </w:r>
            <w:r w:rsidR="00CF0C5C">
              <w:rPr>
                <w:rFonts w:ascii="Consolas" w:hAnsi="Consolas" w:cs="Consolas"/>
                <w:sz w:val="20"/>
                <w:szCs w:val="20"/>
                <w:lang/>
              </w:rPr>
              <w:t>xxxx</w:t>
            </w:r>
            <w:r w:rsidRPr="00433188">
              <w:rPr>
                <w:rFonts w:ascii="Consolas" w:hAnsi="Consolas" w:cs="Consolas"/>
                <w:sz w:val="20"/>
                <w:szCs w:val="20"/>
                <w:lang/>
              </w:rPr>
              <w:t>.fs</w:t>
            </w:r>
            <w:r w:rsidR="00CF0C5C" w:rsidRPr="00433188">
              <w:rPr>
                <w:rFonts w:ascii="Consolas" w:hAnsi="Consolas" w:cs="Consolas"/>
                <w:sz w:val="20"/>
                <w:szCs w:val="20"/>
              </w:rPr>
              <w:t>.ocs.oraclecloud.com</w:t>
            </w:r>
            <w:r w:rsidR="00CC592E">
              <w:rPr>
                <w:rFonts w:ascii="Consolas" w:hAnsi="Consolas" w:cs="Consolas"/>
                <w:sz w:val="20"/>
                <w:szCs w:val="20"/>
                <w:lang/>
              </w:rPr>
              <w:t>&gt;</w:t>
            </w:r>
          </w:p>
          <w:p w14:paraId="5AF117A8" w14:textId="66474995" w:rsidR="00433188" w:rsidRPr="00433188" w:rsidRDefault="00433188" w:rsidP="00433188">
            <w:pPr>
              <w:rPr>
                <w:rFonts w:ascii="Consolas" w:hAnsi="Consolas" w:cs="Consolas"/>
                <w:sz w:val="20"/>
                <w:szCs w:val="20"/>
                <w:lang/>
              </w:rPr>
            </w:pPr>
            <w:r w:rsidRPr="00433188">
              <w:rPr>
                <w:rFonts w:ascii="Consolas" w:hAnsi="Consolas" w:cs="Consolas"/>
                <w:sz w:val="20"/>
                <w:szCs w:val="20"/>
                <w:lang/>
              </w:rPr>
              <w:t>fs_scope=</w:t>
            </w:r>
            <w:r w:rsidR="00060679">
              <w:rPr>
                <w:rFonts w:ascii="Consolas" w:hAnsi="Consolas" w:cs="Consolas"/>
                <w:sz w:val="20"/>
                <w:szCs w:val="20"/>
                <w:lang/>
              </w:rPr>
              <w:t>&lt;</w:t>
            </w:r>
            <w:r w:rsidR="00CF0C5C">
              <w:rPr>
                <w:rFonts w:ascii="Consolas" w:hAnsi="Consolas" w:cs="Consolas"/>
                <w:sz w:val="20"/>
                <w:szCs w:val="20"/>
                <w:lang/>
              </w:rPr>
              <w:t>Field Service scope</w:t>
            </w:r>
            <w:r w:rsidR="00060679">
              <w:rPr>
                <w:rFonts w:ascii="Consolas" w:hAnsi="Consolas" w:cs="Consolas"/>
                <w:sz w:val="20"/>
                <w:szCs w:val="20"/>
                <w:lang/>
              </w:rPr>
              <w:t>&gt;</w:t>
            </w:r>
          </w:p>
          <w:p w14:paraId="6E25798C" w14:textId="082262B2" w:rsidR="00433188" w:rsidRPr="00433188" w:rsidRDefault="00433188" w:rsidP="00433188">
            <w:pPr>
              <w:rPr>
                <w:rFonts w:ascii="Consolas" w:hAnsi="Consolas" w:cs="Consolas"/>
                <w:sz w:val="20"/>
                <w:szCs w:val="20"/>
                <w:lang/>
              </w:rPr>
            </w:pPr>
            <w:r w:rsidRPr="00433188">
              <w:rPr>
                <w:rFonts w:ascii="Consolas" w:hAnsi="Consolas" w:cs="Consolas"/>
                <w:sz w:val="20"/>
                <w:szCs w:val="20"/>
                <w:lang/>
              </w:rPr>
              <w:t>cdp_restBaseUrl=</w:t>
            </w:r>
            <w:r w:rsidR="00CC592E">
              <w:rPr>
                <w:rFonts w:ascii="Consolas" w:hAnsi="Consolas" w:cs="Consolas"/>
                <w:sz w:val="20"/>
                <w:szCs w:val="20"/>
              </w:rPr>
              <w:t>&lt;</w:t>
            </w:r>
            <w:r w:rsidR="00CF0C5C">
              <w:rPr>
                <w:rFonts w:ascii="Consolas" w:hAnsi="Consolas" w:cs="Consolas"/>
                <w:sz w:val="20"/>
                <w:szCs w:val="20"/>
              </w:rPr>
              <w:t>Oracle Unity</w:t>
            </w:r>
            <w:r w:rsidR="00CC592E">
              <w:rPr>
                <w:rFonts w:ascii="Consolas" w:hAnsi="Consolas" w:cs="Consolas"/>
                <w:sz w:val="20"/>
                <w:szCs w:val="20"/>
              </w:rPr>
              <w:t xml:space="preserve"> base URL like </w:t>
            </w:r>
            <w:r w:rsidRPr="00433188">
              <w:rPr>
                <w:rFonts w:ascii="Consolas" w:hAnsi="Consolas" w:cs="Consolas"/>
                <w:sz w:val="20"/>
                <w:szCs w:val="20"/>
                <w:lang/>
              </w:rPr>
              <w:t>https://</w:t>
            </w:r>
            <w:r w:rsidR="00CF0C5C">
              <w:rPr>
                <w:rFonts w:ascii="Consolas" w:hAnsi="Consolas" w:cs="Consolas"/>
                <w:sz w:val="20"/>
                <w:szCs w:val="20"/>
                <w:lang/>
              </w:rPr>
              <w:t>xxxx</w:t>
            </w:r>
            <w:r w:rsidRPr="00433188">
              <w:rPr>
                <w:rFonts w:ascii="Consolas" w:hAnsi="Consolas" w:cs="Consolas"/>
                <w:sz w:val="20"/>
                <w:szCs w:val="20"/>
                <w:lang/>
              </w:rPr>
              <w:t>.cdp</w:t>
            </w:r>
            <w:r w:rsidR="00CF0C5C" w:rsidRPr="00433188">
              <w:rPr>
                <w:rFonts w:ascii="Consolas" w:hAnsi="Consolas" w:cs="Consolas"/>
                <w:sz w:val="20"/>
                <w:szCs w:val="20"/>
              </w:rPr>
              <w:t>.ocs.oraclecloud.com</w:t>
            </w:r>
            <w:r w:rsidR="00CC592E">
              <w:rPr>
                <w:rFonts w:ascii="Consolas" w:hAnsi="Consolas" w:cs="Consolas"/>
                <w:sz w:val="20"/>
                <w:szCs w:val="20"/>
                <w:lang/>
              </w:rPr>
              <w:t>&gt;</w:t>
            </w:r>
          </w:p>
          <w:p w14:paraId="2EB4D0D1" w14:textId="06B5EE54" w:rsidR="00433188" w:rsidRPr="00433188" w:rsidRDefault="00433188" w:rsidP="00433188">
            <w:pPr>
              <w:rPr>
                <w:rFonts w:ascii="Consolas" w:hAnsi="Consolas" w:cs="Consolas"/>
                <w:sz w:val="20"/>
                <w:szCs w:val="20"/>
                <w:lang/>
              </w:rPr>
            </w:pPr>
            <w:r w:rsidRPr="00433188">
              <w:rPr>
                <w:rFonts w:ascii="Consolas" w:hAnsi="Consolas" w:cs="Consolas"/>
                <w:sz w:val="20"/>
                <w:szCs w:val="20"/>
                <w:lang/>
              </w:rPr>
              <w:t>cdp_scope=</w:t>
            </w:r>
            <w:r w:rsidR="00060679">
              <w:rPr>
                <w:rFonts w:ascii="Consolas" w:hAnsi="Consolas" w:cs="Consolas"/>
                <w:sz w:val="20"/>
                <w:szCs w:val="20"/>
                <w:lang/>
              </w:rPr>
              <w:t>&lt;</w:t>
            </w:r>
            <w:r w:rsidR="009469E9">
              <w:rPr>
                <w:rFonts w:ascii="Consolas" w:hAnsi="Consolas" w:cs="Consolas"/>
                <w:sz w:val="20"/>
                <w:szCs w:val="20"/>
                <w:lang/>
              </w:rPr>
              <w:t>Oracle Unity</w:t>
            </w:r>
            <w:r w:rsidR="00CF0C5C">
              <w:rPr>
                <w:rFonts w:ascii="Consolas" w:hAnsi="Consolas" w:cs="Consolas"/>
                <w:sz w:val="20"/>
                <w:szCs w:val="20"/>
                <w:lang/>
              </w:rPr>
              <w:t xml:space="preserve"> scope</w:t>
            </w:r>
            <w:r w:rsidR="00060679">
              <w:rPr>
                <w:rFonts w:ascii="Consolas" w:hAnsi="Consolas" w:cs="Consolas"/>
                <w:sz w:val="20"/>
                <w:szCs w:val="20"/>
                <w:lang/>
              </w:rPr>
              <w:t>&gt;</w:t>
            </w:r>
          </w:p>
          <w:p w14:paraId="69BBBD69" w14:textId="77777777" w:rsidR="00433188" w:rsidRPr="00433188" w:rsidRDefault="00433188" w:rsidP="00433188">
            <w:pPr>
              <w:rPr>
                <w:rFonts w:ascii="Consolas" w:hAnsi="Consolas" w:cs="Consolas"/>
                <w:sz w:val="20"/>
                <w:szCs w:val="20"/>
                <w:lang/>
              </w:rPr>
            </w:pPr>
            <w:r w:rsidRPr="00433188">
              <w:rPr>
                <w:rFonts w:ascii="Consolas" w:hAnsi="Consolas" w:cs="Consolas"/>
                <w:sz w:val="20"/>
                <w:szCs w:val="20"/>
                <w:lang/>
              </w:rPr>
              <w:t># Express mode Oracle CDN proxy support (including macOS discovery). Set false for direct access.</w:t>
            </w:r>
          </w:p>
          <w:p w14:paraId="625E5D07" w14:textId="77777777" w:rsidR="00433188" w:rsidRPr="00433188" w:rsidRDefault="00433188" w:rsidP="00433188">
            <w:pPr>
              <w:rPr>
                <w:rFonts w:ascii="Consolas" w:hAnsi="Consolas" w:cs="Consolas"/>
                <w:sz w:val="20"/>
                <w:szCs w:val="20"/>
                <w:lang/>
              </w:rPr>
            </w:pPr>
            <w:r w:rsidRPr="00433188">
              <w:rPr>
                <w:rFonts w:ascii="Consolas" w:hAnsi="Consolas" w:cs="Consolas"/>
                <w:sz w:val="20"/>
                <w:szCs w:val="20"/>
                <w:lang/>
              </w:rPr>
              <w:t>enableProxy=true</w:t>
            </w:r>
          </w:p>
          <w:p w14:paraId="71DE49CB" w14:textId="77777777" w:rsidR="00F848F5" w:rsidRPr="00F848F5" w:rsidRDefault="00F848F5" w:rsidP="00961768">
            <w:pPr>
              <w:rPr>
                <w:rStyle w:val="Strong"/>
                <w:rFonts w:ascii="Consolas" w:hAnsi="Consolas" w:cs="Consolas"/>
                <w:sz w:val="20"/>
                <w:szCs w:val="20"/>
                <w:lang w:val="en-US"/>
              </w:rPr>
            </w:pPr>
          </w:p>
        </w:tc>
      </w:tr>
      <w:tr w:rsidR="006E5077" w14:paraId="32C09DCD" w14:textId="77777777" w:rsidTr="00961768">
        <w:tc>
          <w:tcPr>
            <w:tcW w:w="9016" w:type="dxa"/>
            <w:shd w:val="clear" w:color="auto" w:fill="F2F2F2" w:themeFill="background1" w:themeFillShade="F2"/>
          </w:tcPr>
          <w:p w14:paraId="7B84DA88" w14:textId="77777777" w:rsidR="006E5077" w:rsidRDefault="006E5077" w:rsidP="00961768">
            <w:pPr>
              <w:rPr>
                <w:rFonts w:ascii="Consolas" w:hAnsi="Consolas" w:cs="Consolas"/>
                <w:sz w:val="20"/>
                <w:szCs w:val="20"/>
              </w:rPr>
            </w:pPr>
          </w:p>
        </w:tc>
      </w:tr>
    </w:tbl>
    <w:p w14:paraId="7AA72699" w14:textId="59CF6450" w:rsidR="00F848F5" w:rsidRDefault="00F848F5" w:rsidP="00F848F5">
      <w:pPr>
        <w:pStyle w:val="Heading2"/>
        <w:rPr>
          <w:lang w:val="en-US"/>
        </w:rPr>
      </w:pPr>
      <w:r>
        <w:rPr>
          <w:lang w:val="en-US"/>
        </w:rPr>
        <w:t>Test of OAuth Setup</w:t>
      </w:r>
    </w:p>
    <w:p w14:paraId="7E2B2955" w14:textId="7A1735ED" w:rsidR="00FD4C24" w:rsidRDefault="00FD4C24">
      <w:pPr>
        <w:rPr>
          <w:lang w:val="en-US"/>
        </w:rPr>
      </w:pPr>
      <w:r>
        <w:rPr>
          <w:lang w:val="en-US"/>
        </w:rPr>
        <w:t xml:space="preserve">Login </w:t>
      </w:r>
      <w:r w:rsidR="00FC1F47">
        <w:rPr>
          <w:lang w:val="en-US"/>
        </w:rPr>
        <w:t>within</w:t>
      </w:r>
      <w:r>
        <w:rPr>
          <w:lang w:val="en-US"/>
        </w:rPr>
        <w:t xml:space="preserve"> </w:t>
      </w:r>
      <w:r w:rsidR="00FC1F47">
        <w:rPr>
          <w:lang w:val="en-US"/>
        </w:rPr>
        <w:t>C</w:t>
      </w:r>
      <w:r>
        <w:rPr>
          <w:lang w:val="en-US"/>
        </w:rPr>
        <w:t xml:space="preserve">odex using </w:t>
      </w:r>
      <w:proofErr w:type="gramStart"/>
      <w:r w:rsidR="00FC1F47">
        <w:rPr>
          <w:lang w:val="en-US"/>
        </w:rPr>
        <w:t xml:space="preserve">prompt  </w:t>
      </w:r>
      <w:r>
        <w:rPr>
          <w:lang w:val="en-US"/>
        </w:rPr>
        <w:t>“</w:t>
      </w:r>
      <w:proofErr w:type="gramEnd"/>
      <w:r>
        <w:rPr>
          <w:lang w:val="en-US"/>
        </w:rPr>
        <w:t>fusion login”</w:t>
      </w:r>
      <w:r w:rsidR="00FC1F47">
        <w:rPr>
          <w:lang w:val="en-US"/>
        </w:rPr>
        <w:t>.</w:t>
      </w:r>
    </w:p>
    <w:p w14:paraId="3500E9FF" w14:textId="68334C74" w:rsidR="00FD4C24" w:rsidRDefault="00FD4C24">
      <w:pPr>
        <w:rPr>
          <w:lang w:val="en-US"/>
        </w:rPr>
      </w:pPr>
      <w:r>
        <w:rPr>
          <w:lang w:val="en-US"/>
        </w:rPr>
        <w:lastRenderedPageBreak/>
        <w:t xml:space="preserve">You will be prompted for permissions and asked to login </w:t>
      </w:r>
      <w:r w:rsidR="005535DE">
        <w:rPr>
          <w:lang w:val="en-US"/>
        </w:rPr>
        <w:t>using</w:t>
      </w:r>
      <w:r>
        <w:rPr>
          <w:lang w:val="en-US"/>
        </w:rPr>
        <w:t xml:space="preserve"> your browser window. Complete </w:t>
      </w:r>
      <w:r w:rsidR="00FC1F47">
        <w:rPr>
          <w:lang w:val="en-US"/>
        </w:rPr>
        <w:t xml:space="preserve">the </w:t>
      </w:r>
      <w:r>
        <w:rPr>
          <w:lang w:val="en-US"/>
        </w:rPr>
        <w:t xml:space="preserve">login </w:t>
      </w:r>
      <w:r w:rsidR="00FC1F47">
        <w:rPr>
          <w:lang w:val="en-US"/>
        </w:rPr>
        <w:t xml:space="preserve">process </w:t>
      </w:r>
      <w:r>
        <w:rPr>
          <w:lang w:val="en-US"/>
        </w:rPr>
        <w:t xml:space="preserve">and </w:t>
      </w:r>
      <w:r w:rsidR="00FC1F47">
        <w:rPr>
          <w:lang w:val="en-US"/>
        </w:rPr>
        <w:t>C</w:t>
      </w:r>
      <w:r>
        <w:rPr>
          <w:lang w:val="en-US"/>
        </w:rPr>
        <w:t>odex should be able to get the right access token.</w:t>
      </w:r>
    </w:p>
    <w:p w14:paraId="3EBCA7E5" w14:textId="77777777" w:rsidR="00FD4C24" w:rsidRPr="003200DA" w:rsidRDefault="00FD4C24">
      <w:pPr>
        <w:rPr>
          <w:lang w:val="en-US"/>
        </w:rPr>
      </w:pPr>
    </w:p>
    <w:sectPr w:rsidR="00FD4C24" w:rsidRPr="003200DA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353F3A" w14:textId="77777777" w:rsidR="00862A69" w:rsidRDefault="00862A69" w:rsidP="00D70A59">
      <w:pPr>
        <w:spacing w:after="0" w:line="240" w:lineRule="auto"/>
      </w:pPr>
      <w:r>
        <w:separator/>
      </w:r>
    </w:p>
  </w:endnote>
  <w:endnote w:type="continuationSeparator" w:id="0">
    <w:p w14:paraId="6B993551" w14:textId="77777777" w:rsidR="00862A69" w:rsidRDefault="00862A69" w:rsidP="00D70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0D1657" w14:textId="62D81EE9" w:rsidR="00D70A59" w:rsidRDefault="00D70A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700DE6" w14:textId="660181A9" w:rsidR="00D70A59" w:rsidRDefault="00D70A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BFDC5B" w14:textId="3D5E4ECA" w:rsidR="00D70A59" w:rsidRDefault="00D70A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190F01" w14:textId="77777777" w:rsidR="00862A69" w:rsidRDefault="00862A69" w:rsidP="00D70A59">
      <w:pPr>
        <w:spacing w:after="0" w:line="240" w:lineRule="auto"/>
      </w:pPr>
      <w:r>
        <w:separator/>
      </w:r>
    </w:p>
  </w:footnote>
  <w:footnote w:type="continuationSeparator" w:id="0">
    <w:p w14:paraId="4DFAF5AB" w14:textId="77777777" w:rsidR="00862A69" w:rsidRDefault="00862A69" w:rsidP="00D70A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E38E3E" w14:textId="028B8447" w:rsidR="00D70A59" w:rsidRDefault="00D70A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323CA3" w14:textId="1B78C0DC" w:rsidR="00D70A59" w:rsidRDefault="00D70A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90B83A" w14:textId="77769681" w:rsidR="00D70A59" w:rsidRDefault="00D70A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DF25E0"/>
    <w:multiLevelType w:val="hybridMultilevel"/>
    <w:tmpl w:val="7A22F0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682D9F"/>
    <w:multiLevelType w:val="hybridMultilevel"/>
    <w:tmpl w:val="DC924E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951869">
    <w:abstractNumId w:val="0"/>
  </w:num>
  <w:num w:numId="2" w16cid:durableId="66389937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DA"/>
    <w:rsid w:val="000134F6"/>
    <w:rsid w:val="00056EE8"/>
    <w:rsid w:val="00060679"/>
    <w:rsid w:val="000A1A24"/>
    <w:rsid w:val="000C423A"/>
    <w:rsid w:val="001319B8"/>
    <w:rsid w:val="001D5475"/>
    <w:rsid w:val="00224D9D"/>
    <w:rsid w:val="0023662C"/>
    <w:rsid w:val="002C65AF"/>
    <w:rsid w:val="003200DA"/>
    <w:rsid w:val="00324867"/>
    <w:rsid w:val="003438DA"/>
    <w:rsid w:val="00350814"/>
    <w:rsid w:val="00350869"/>
    <w:rsid w:val="003D3828"/>
    <w:rsid w:val="003F2106"/>
    <w:rsid w:val="003F34F9"/>
    <w:rsid w:val="00415049"/>
    <w:rsid w:val="00422CF8"/>
    <w:rsid w:val="00433188"/>
    <w:rsid w:val="00466F40"/>
    <w:rsid w:val="00467C9B"/>
    <w:rsid w:val="00482500"/>
    <w:rsid w:val="004E6EB4"/>
    <w:rsid w:val="005535DE"/>
    <w:rsid w:val="005669D2"/>
    <w:rsid w:val="00587B3B"/>
    <w:rsid w:val="0059623C"/>
    <w:rsid w:val="005E4A2A"/>
    <w:rsid w:val="006074E4"/>
    <w:rsid w:val="006B0B1A"/>
    <w:rsid w:val="006E35DE"/>
    <w:rsid w:val="006E5077"/>
    <w:rsid w:val="00725872"/>
    <w:rsid w:val="007307FC"/>
    <w:rsid w:val="007B0680"/>
    <w:rsid w:val="00800318"/>
    <w:rsid w:val="008224EC"/>
    <w:rsid w:val="00830271"/>
    <w:rsid w:val="00862A69"/>
    <w:rsid w:val="00892D38"/>
    <w:rsid w:val="008C4859"/>
    <w:rsid w:val="008D4335"/>
    <w:rsid w:val="008D4AB0"/>
    <w:rsid w:val="008D781A"/>
    <w:rsid w:val="008E23D9"/>
    <w:rsid w:val="00943390"/>
    <w:rsid w:val="009469E9"/>
    <w:rsid w:val="009608DB"/>
    <w:rsid w:val="009B54E4"/>
    <w:rsid w:val="009E0205"/>
    <w:rsid w:val="009F57F6"/>
    <w:rsid w:val="00AC24E3"/>
    <w:rsid w:val="00C36BC0"/>
    <w:rsid w:val="00C839A3"/>
    <w:rsid w:val="00C902D2"/>
    <w:rsid w:val="00CA7370"/>
    <w:rsid w:val="00CC592E"/>
    <w:rsid w:val="00CF0C5C"/>
    <w:rsid w:val="00D70A59"/>
    <w:rsid w:val="00D80DD6"/>
    <w:rsid w:val="00DB3E43"/>
    <w:rsid w:val="00DB4238"/>
    <w:rsid w:val="00DC438E"/>
    <w:rsid w:val="00DF27B4"/>
    <w:rsid w:val="00DF72BB"/>
    <w:rsid w:val="00E52613"/>
    <w:rsid w:val="00E61166"/>
    <w:rsid w:val="00EB21E0"/>
    <w:rsid w:val="00F06669"/>
    <w:rsid w:val="00F329C4"/>
    <w:rsid w:val="00F848F5"/>
    <w:rsid w:val="00F94C20"/>
    <w:rsid w:val="00FC1F47"/>
    <w:rsid w:val="00FD4C24"/>
    <w:rsid w:val="1534809C"/>
    <w:rsid w:val="31A4DA60"/>
    <w:rsid w:val="6F392935"/>
    <w:rsid w:val="731661E3"/>
    <w:rsid w:val="73F9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56756"/>
  <w15:chartTrackingRefBased/>
  <w15:docId w15:val="{B7381CD2-D1C2-DF44-8D0F-2A3C518DC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0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0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0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0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0A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A59"/>
  </w:style>
  <w:style w:type="paragraph" w:styleId="Footer">
    <w:name w:val="footer"/>
    <w:basedOn w:val="Normal"/>
    <w:link w:val="FooterChar"/>
    <w:uiPriority w:val="99"/>
    <w:unhideWhenUsed/>
    <w:rsid w:val="00D70A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A59"/>
  </w:style>
  <w:style w:type="character" w:styleId="HTMLCode">
    <w:name w:val="HTML Code"/>
    <w:basedOn w:val="DefaultParagraphFont"/>
    <w:uiPriority w:val="99"/>
    <w:semiHidden/>
    <w:unhideWhenUsed/>
    <w:rsid w:val="000134F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134F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319B8"/>
    <w:rPr>
      <w:b/>
      <w:bCs/>
    </w:rPr>
  </w:style>
  <w:style w:type="table" w:styleId="TableGrid">
    <w:name w:val="Table Grid"/>
    <w:basedOn w:val="TableNormal"/>
    <w:uiPriority w:val="39"/>
    <w:rsid w:val="00F848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84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://127.0.0.1:8765/oauth/callback" TargetMode="Externa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4b6b08d2-6182-4197-8221-8710a9404ced" ContentTypeId="0x0101" PreviousValue="false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cludeInSearch xmlns="f085ca05-1a56-417b-bcef-25b3bd9988f8">true</IncludeInSearch>
    <_ip_UnifiedCompliancePolicyUIAction xmlns="http://schemas.microsoft.com/sharepoint/v3" xsi:nil="true"/>
    <_ip_UnifiedCompliancePolicyProperties xmlns="http://schemas.microsoft.com/sharepoint/v3" xsi:nil="true"/>
    <OraBlockAccess xmlns="f085ca05-1a56-417b-bcef-25b3bd9988f8">false</OraBlockAcces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72A7D70B7074ABC4EAE90177E74A2" ma:contentTypeVersion="12" ma:contentTypeDescription="Create a new document." ma:contentTypeScope="" ma:versionID="1811522623433029fb46879a836b6113">
  <xsd:schema xmlns:xsd="http://www.w3.org/2001/XMLSchema" xmlns:xs="http://www.w3.org/2001/XMLSchema" xmlns:p="http://schemas.microsoft.com/office/2006/metadata/properties" xmlns:ns1="http://schemas.microsoft.com/sharepoint/v3" xmlns:ns2="f085ca05-1a56-417b-bcef-25b3bd9988f8" xmlns:ns3="53df394c-8e70-4482-b21e-4814caabafc2" targetNamespace="http://schemas.microsoft.com/office/2006/metadata/properties" ma:root="true" ma:fieldsID="b4519b026e3802c583358f216ffb61ca" ns1:_="" ns2:_="" ns3:_="">
    <xsd:import namespace="http://schemas.microsoft.com/sharepoint/v3"/>
    <xsd:import namespace="f085ca05-1a56-417b-bcef-25b3bd9988f8"/>
    <xsd:import namespace="53df394c-8e70-4482-b21e-4814caabafc2"/>
    <xsd:element name="properties">
      <xsd:complexType>
        <xsd:sequence>
          <xsd:element name="documentManagement">
            <xsd:complexType>
              <xsd:all>
                <xsd:element ref="ns2:IncludeInSearch" minOccurs="0"/>
                <xsd:element ref="ns2:OraBlockAcces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85ca05-1a56-417b-bcef-25b3bd9988f8" elementFormDefault="qualified">
    <xsd:import namespace="http://schemas.microsoft.com/office/2006/documentManagement/types"/>
    <xsd:import namespace="http://schemas.microsoft.com/office/infopath/2007/PartnerControls"/>
    <xsd:element name="IncludeInSearch" ma:index="8" nillable="true" ma:displayName="IncludeInMyOracleSearch" ma:default="1" ma:internalName="IncludeInSearch" ma:readOnly="false">
      <xsd:simpleType>
        <xsd:restriction base="dms:Boolean"/>
      </xsd:simpleType>
    </xsd:element>
    <xsd:element name="OraBlockAccess" ma:index="9" nillable="true" ma:displayName="Block Access (ReadOnly)" ma:default="0" ma:description="Property to enable DLP blocking" ma:indexed="true" ma:internalName="OraBlockAccess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df394c-8e70-4482-b21e-4814caabaf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0DF6C2-850A-414C-8C70-9AD843D94A81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41A12AD0-D639-4D54-A21B-246B3DA961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A52CA1-C3F2-4786-BDBC-2482359F287C}">
  <ds:schemaRefs>
    <ds:schemaRef ds:uri="http://schemas.microsoft.com/office/2006/metadata/properties"/>
    <ds:schemaRef ds:uri="http://schemas.microsoft.com/office/infopath/2007/PartnerControls"/>
    <ds:schemaRef ds:uri="f085ca05-1a56-417b-bcef-25b3bd9988f8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A41F8066-5B46-4BE5-B4EE-C3CE83CCDC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085ca05-1a56-417b-bcef-25b3bd9988f8"/>
    <ds:schemaRef ds:uri="53df394c-8e70-4482-b21e-4814caabaf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6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Shreenidhi Raghuram</dc:creator>
  <cp:keywords/>
  <dc:description/>
  <cp:lastModifiedBy>Shreenidhi Raghuram</cp:lastModifiedBy>
  <cp:revision>47</cp:revision>
  <dcterms:created xsi:type="dcterms:W3CDTF">2026-07-03T12:07:00Z</dcterms:created>
  <dcterms:modified xsi:type="dcterms:W3CDTF">2026-10-08T15:09:00Z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0x010100A1E72A7D70B7074ABC4EAE90177E74A2</vt:lpwstr>
  </property>
</Properties>
</file>