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626" w:rsidRPr="008C5511" w:rsidRDefault="00505626" w:rsidP="0050562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8C5511">
        <w:rPr>
          <w:rFonts w:ascii="Times New Roman" w:hAnsi="Times New Roman" w:cs="Times New Roman"/>
          <w:b/>
          <w:sz w:val="24"/>
          <w:szCs w:val="24"/>
        </w:rPr>
        <w:t>Client: American Express</w:t>
      </w:r>
      <w:r w:rsidRPr="008C5511">
        <w:rPr>
          <w:rFonts w:ascii="Times New Roman" w:hAnsi="Times New Roman" w:cs="Times New Roman"/>
          <w:b/>
          <w:sz w:val="24"/>
          <w:szCs w:val="24"/>
        </w:rPr>
        <w:tab/>
      </w:r>
      <w:r w:rsidRPr="008C5511">
        <w:rPr>
          <w:rFonts w:ascii="Times New Roman" w:hAnsi="Times New Roman" w:cs="Times New Roman"/>
          <w:b/>
          <w:sz w:val="24"/>
          <w:szCs w:val="24"/>
        </w:rPr>
        <w:tab/>
      </w:r>
      <w:r w:rsidRPr="008C5511">
        <w:rPr>
          <w:rFonts w:ascii="Times New Roman" w:hAnsi="Times New Roman" w:cs="Times New Roman"/>
          <w:b/>
          <w:sz w:val="24"/>
          <w:szCs w:val="24"/>
        </w:rPr>
        <w:tab/>
      </w:r>
      <w:r w:rsidRPr="008C5511">
        <w:rPr>
          <w:rFonts w:ascii="Times New Roman" w:hAnsi="Times New Roman" w:cs="Times New Roman"/>
          <w:b/>
          <w:sz w:val="24"/>
          <w:szCs w:val="24"/>
        </w:rPr>
        <w:tab/>
      </w:r>
      <w:r w:rsidRPr="008C5511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8C5511">
        <w:rPr>
          <w:rFonts w:ascii="Times New Roman" w:hAnsi="Times New Roman" w:cs="Times New Roman"/>
          <w:b/>
          <w:sz w:val="24"/>
          <w:szCs w:val="24"/>
        </w:rPr>
        <w:tab/>
      </w:r>
      <w:r w:rsidRPr="008C5511">
        <w:rPr>
          <w:rFonts w:ascii="Times New Roman" w:hAnsi="Times New Roman" w:cs="Times New Roman"/>
          <w:b/>
          <w:sz w:val="24"/>
          <w:szCs w:val="24"/>
        </w:rPr>
        <w:tab/>
      </w:r>
      <w:r w:rsidRPr="008C5511"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>April</w:t>
      </w:r>
      <w:r w:rsidRPr="008C5511">
        <w:rPr>
          <w:rFonts w:ascii="Times New Roman" w:hAnsi="Times New Roman" w:cs="Times New Roman"/>
          <w:b/>
          <w:sz w:val="24"/>
          <w:szCs w:val="24"/>
        </w:rPr>
        <w:t>'16</w:t>
      </w:r>
      <w:r w:rsidRPr="008C5511">
        <w:rPr>
          <w:rFonts w:ascii="Times New Roman" w:hAnsi="Times New Roman" w:cs="Times New Roman"/>
          <w:b/>
          <w:bCs/>
          <w:sz w:val="24"/>
          <w:szCs w:val="24"/>
        </w:rPr>
        <w:t xml:space="preserve"> – June’18</w:t>
      </w:r>
    </w:p>
    <w:p w:rsidR="00505626" w:rsidRPr="008C5511" w:rsidRDefault="00505626" w:rsidP="0050562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5511">
        <w:rPr>
          <w:rFonts w:ascii="Times New Roman" w:hAnsi="Times New Roman" w:cs="Times New Roman"/>
          <w:b/>
          <w:sz w:val="24"/>
          <w:szCs w:val="24"/>
        </w:rPr>
        <w:t>Location: Phoenix AZ</w:t>
      </w:r>
    </w:p>
    <w:p w:rsidR="00505626" w:rsidRDefault="00505626" w:rsidP="00505626">
      <w:pPr>
        <w:rPr>
          <w:rFonts w:ascii="Times New Roman" w:hAnsi="Times New Roman" w:cs="Times New Roman"/>
          <w:b/>
          <w:sz w:val="24"/>
          <w:szCs w:val="24"/>
        </w:rPr>
      </w:pPr>
      <w:r w:rsidRPr="008C5511">
        <w:rPr>
          <w:rFonts w:ascii="Times New Roman" w:hAnsi="Times New Roman" w:cs="Times New Roman"/>
          <w:b/>
          <w:sz w:val="24"/>
          <w:szCs w:val="24"/>
        </w:rPr>
        <w:t xml:space="preserve">Role: </w:t>
      </w:r>
      <w:r w:rsidRPr="008C551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AWS / DevOps Engineer</w:t>
      </w:r>
      <w:r w:rsidRPr="008C5511">
        <w:rPr>
          <w:rFonts w:ascii="Times New Roman" w:hAnsi="Times New Roman" w:cs="Times New Roman"/>
          <w:b/>
          <w:sz w:val="24"/>
          <w:szCs w:val="24"/>
        </w:rPr>
        <w:tab/>
      </w:r>
    </w:p>
    <w:p w:rsidR="00373670" w:rsidRDefault="006A7006" w:rsidP="00A75C83">
      <w:pPr>
        <w:rPr>
          <w:rFonts w:ascii="Arial" w:hAnsi="Arial" w:cs="Arial"/>
          <w:color w:val="001BA0"/>
          <w:sz w:val="20"/>
          <w:szCs w:val="20"/>
          <w:u w:val="single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The American Express Company, also known as Amex, is an American </w:t>
      </w:r>
      <w:hyperlink r:id="rId5" w:history="1">
        <w:r>
          <w:rPr>
            <w:rStyle w:val="Hyperlink"/>
            <w:rFonts w:ascii="Arial" w:hAnsi="Arial" w:cs="Arial"/>
            <w:color w:val="001BA0"/>
            <w:sz w:val="20"/>
            <w:szCs w:val="20"/>
          </w:rPr>
          <w:t>multinational</w:t>
        </w:r>
      </w:hyperlink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hyperlink r:id="rId6" w:history="1">
        <w:r>
          <w:rPr>
            <w:rStyle w:val="Hyperlink"/>
            <w:rFonts w:ascii="Arial" w:hAnsi="Arial" w:cs="Arial"/>
            <w:color w:val="001BA0"/>
            <w:sz w:val="20"/>
            <w:szCs w:val="20"/>
          </w:rPr>
          <w:t>financial services</w:t>
        </w:r>
      </w:hyperlink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corporation headquartered in </w:t>
      </w:r>
      <w:hyperlink r:id="rId7" w:history="1">
        <w:r>
          <w:rPr>
            <w:rStyle w:val="Hyperlink"/>
            <w:rFonts w:ascii="Arial" w:hAnsi="Arial" w:cs="Arial"/>
            <w:color w:val="001BA0"/>
            <w:sz w:val="20"/>
            <w:szCs w:val="20"/>
          </w:rPr>
          <w:t>Three World Financial Center</w:t>
        </w:r>
      </w:hyperlink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in </w:t>
      </w:r>
      <w:hyperlink r:id="rId8" w:history="1">
        <w:r>
          <w:rPr>
            <w:rStyle w:val="Hyperlink"/>
            <w:rFonts w:ascii="Arial" w:hAnsi="Arial" w:cs="Arial"/>
            <w:color w:val="001BA0"/>
            <w:sz w:val="20"/>
            <w:szCs w:val="20"/>
          </w:rPr>
          <w:t>New York City</w:t>
        </w:r>
      </w:hyperlink>
      <w:r w:rsidR="00373670" w:rsidRPr="00373670">
        <w:rPr>
          <w:rFonts w:ascii="&amp;quot" w:eastAsia="Times New Roman" w:hAnsi="&amp;quot" w:cs="Arial"/>
          <w:color w:val="1F497D"/>
          <w:sz w:val="16"/>
          <w:szCs w:val="16"/>
        </w:rPr>
        <w:br/>
      </w:r>
    </w:p>
    <w:p w:rsidR="00DE79A6" w:rsidRDefault="0041100F" w:rsidP="00DE79A6">
      <w:pPr>
        <w:pStyle w:val="Heading1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0000"/>
        </w:rPr>
      </w:pPr>
      <w:r>
        <w:rPr>
          <w:rFonts w:ascii="Arial" w:hAnsi="Arial" w:cs="Arial"/>
          <w:b w:val="0"/>
          <w:bCs w:val="0"/>
          <w:color w:val="000000"/>
        </w:rPr>
        <w:t xml:space="preserve">Home address: </w:t>
      </w:r>
      <w:r w:rsidR="00DE79A6">
        <w:rPr>
          <w:rFonts w:ascii="Arial" w:hAnsi="Arial" w:cs="Arial"/>
          <w:b w:val="0"/>
          <w:bCs w:val="0"/>
          <w:color w:val="000000"/>
        </w:rPr>
        <w:t>19214 N 32nd Dr</w:t>
      </w:r>
    </w:p>
    <w:p w:rsidR="00DE79A6" w:rsidRDefault="00DE79A6" w:rsidP="00DE79A6">
      <w:pPr>
        <w:pStyle w:val="Heading2"/>
        <w:shd w:val="clear" w:color="auto" w:fill="FFFFFF"/>
        <w:spacing w:before="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Phoenix, AZ 85027</w:t>
      </w:r>
    </w:p>
    <w:p w:rsidR="00FA2F43" w:rsidRPr="00373670" w:rsidRDefault="00FA2F43" w:rsidP="00A75C83">
      <w:pPr>
        <w:rPr>
          <w:rFonts w:ascii="Arial" w:hAnsi="Arial" w:cs="Arial"/>
          <w:color w:val="001BA0"/>
          <w:sz w:val="20"/>
          <w:szCs w:val="20"/>
          <w:u w:val="single"/>
        </w:rPr>
      </w:pPr>
    </w:p>
    <w:p w:rsidR="00373670" w:rsidRPr="00373670" w:rsidRDefault="00373670" w:rsidP="0037367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73670">
        <w:rPr>
          <w:rFonts w:ascii="&amp;quot" w:eastAsia="Times New Roman" w:hAnsi="&amp;quot" w:cs="Arial"/>
          <w:color w:val="1F497D"/>
          <w:sz w:val="24"/>
          <w:szCs w:val="24"/>
        </w:rPr>
        <w:t>American Express 19640 N. 31st Ave, Phoenix, AZ 85027 </w:t>
      </w:r>
    </w:p>
    <w:p w:rsidR="0077186A" w:rsidRDefault="0077186A" w:rsidP="00505626">
      <w:pPr>
        <w:rPr>
          <w:rStyle w:val="Hyperlink"/>
          <w:rFonts w:ascii="Arial" w:hAnsi="Arial" w:cs="Arial"/>
          <w:color w:val="001BA0"/>
          <w:sz w:val="20"/>
          <w:szCs w:val="20"/>
        </w:rPr>
      </w:pPr>
    </w:p>
    <w:p w:rsidR="00F4560C" w:rsidRPr="008C5511" w:rsidRDefault="00F4560C" w:rsidP="00F4560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5511">
        <w:rPr>
          <w:rFonts w:ascii="Times New Roman" w:hAnsi="Times New Roman" w:cs="Times New Roman"/>
          <w:b/>
          <w:sz w:val="24"/>
          <w:szCs w:val="24"/>
        </w:rPr>
        <w:t xml:space="preserve">Client: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Reflexis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Inc</w:t>
      </w:r>
      <w:r w:rsidRPr="008C5511">
        <w:rPr>
          <w:rFonts w:ascii="Times New Roman" w:hAnsi="Times New Roman" w:cs="Times New Roman"/>
          <w:b/>
          <w:sz w:val="24"/>
          <w:szCs w:val="24"/>
        </w:rPr>
        <w:tab/>
      </w:r>
      <w:r w:rsidRPr="008C5511">
        <w:rPr>
          <w:rFonts w:ascii="Times New Roman" w:hAnsi="Times New Roman" w:cs="Times New Roman"/>
          <w:b/>
          <w:sz w:val="24"/>
          <w:szCs w:val="24"/>
        </w:rPr>
        <w:tab/>
      </w:r>
      <w:r w:rsidRPr="008C5511">
        <w:rPr>
          <w:rFonts w:ascii="Times New Roman" w:hAnsi="Times New Roman" w:cs="Times New Roman"/>
          <w:b/>
          <w:sz w:val="24"/>
          <w:szCs w:val="24"/>
        </w:rPr>
        <w:tab/>
      </w:r>
      <w:r w:rsidRPr="008C5511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8C551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8C5511">
        <w:rPr>
          <w:rFonts w:ascii="Times New Roman" w:hAnsi="Times New Roman" w:cs="Times New Roman"/>
          <w:b/>
          <w:sz w:val="24"/>
          <w:szCs w:val="24"/>
        </w:rPr>
        <w:tab/>
      </w:r>
      <w:r w:rsidRPr="008C5511"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>April</w:t>
      </w:r>
      <w:r w:rsidRPr="008C5511">
        <w:rPr>
          <w:rFonts w:ascii="Times New Roman" w:hAnsi="Times New Roman" w:cs="Times New Roman"/>
          <w:b/>
          <w:sz w:val="24"/>
          <w:szCs w:val="24"/>
        </w:rPr>
        <w:t>'16</w:t>
      </w:r>
      <w:r w:rsidRPr="008C5511">
        <w:rPr>
          <w:rFonts w:ascii="Times New Roman" w:hAnsi="Times New Roman" w:cs="Times New Roman"/>
          <w:b/>
          <w:bCs/>
          <w:sz w:val="24"/>
          <w:szCs w:val="24"/>
        </w:rPr>
        <w:t xml:space="preserve"> – June’18</w:t>
      </w:r>
    </w:p>
    <w:p w:rsidR="00F4560C" w:rsidRPr="008C5511" w:rsidRDefault="00F4560C" w:rsidP="00F4560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5511">
        <w:rPr>
          <w:rFonts w:ascii="Times New Roman" w:hAnsi="Times New Roman" w:cs="Times New Roman"/>
          <w:b/>
          <w:sz w:val="24"/>
          <w:szCs w:val="24"/>
        </w:rPr>
        <w:t xml:space="preserve">Location:  </w:t>
      </w:r>
      <w:r>
        <w:rPr>
          <w:rFonts w:ascii="Times New Roman" w:hAnsi="Times New Roman" w:cs="Times New Roman"/>
          <w:b/>
          <w:sz w:val="24"/>
          <w:szCs w:val="24"/>
        </w:rPr>
        <w:t>Kennesaw GA(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Gerogia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A75C83" w:rsidRPr="00373670" w:rsidRDefault="00F4560C" w:rsidP="00F4560C">
      <w:pPr>
        <w:spacing w:after="0" w:line="240" w:lineRule="auto"/>
        <w:rPr>
          <w:rFonts w:ascii="Arial" w:eastAsia="Times New Roman" w:hAnsi="Arial" w:cs="Arial"/>
          <w:color w:val="222222"/>
        </w:rPr>
      </w:pPr>
      <w:r w:rsidRPr="008C5511">
        <w:rPr>
          <w:rFonts w:ascii="Times New Roman" w:hAnsi="Times New Roman" w:cs="Times New Roman"/>
          <w:b/>
          <w:sz w:val="24"/>
          <w:szCs w:val="24"/>
        </w:rPr>
        <w:t xml:space="preserve">Role: </w:t>
      </w:r>
      <w:r w:rsidRPr="008C551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AWS / DevOps Engineer</w:t>
      </w:r>
      <w:r w:rsidRPr="00373670">
        <w:rPr>
          <w:rFonts w:ascii="&amp;quot" w:eastAsia="Times New Roman" w:hAnsi="&amp;quot" w:cs="Arial"/>
          <w:color w:val="1F497D"/>
        </w:rPr>
        <w:t xml:space="preserve"> </w:t>
      </w:r>
      <w:r w:rsidR="00A75C83" w:rsidRPr="00373670">
        <w:rPr>
          <w:rFonts w:ascii="&amp;quot" w:eastAsia="Times New Roman" w:hAnsi="&amp;quot" w:cs="Arial"/>
          <w:color w:val="1F497D"/>
        </w:rPr>
        <w:t xml:space="preserve">125 </w:t>
      </w:r>
      <w:proofErr w:type="spellStart"/>
      <w:r w:rsidR="00A75C83" w:rsidRPr="00373670">
        <w:rPr>
          <w:rFonts w:ascii="&amp;quot" w:eastAsia="Times New Roman" w:hAnsi="&amp;quot" w:cs="Arial"/>
          <w:color w:val="1F497D"/>
        </w:rPr>
        <w:t>TownPark</w:t>
      </w:r>
      <w:proofErr w:type="spellEnd"/>
      <w:r w:rsidR="00A75C83" w:rsidRPr="00373670">
        <w:rPr>
          <w:rFonts w:ascii="&amp;quot" w:eastAsia="Times New Roman" w:hAnsi="&amp;quot" w:cs="Arial"/>
          <w:color w:val="1F497D"/>
        </w:rPr>
        <w:t xml:space="preserve"> Dr. Ste. 400</w:t>
      </w:r>
    </w:p>
    <w:p w:rsidR="00A75C83" w:rsidRPr="00373670" w:rsidRDefault="00A75C83" w:rsidP="00A75C83">
      <w:pPr>
        <w:spacing w:after="0" w:line="240" w:lineRule="auto"/>
        <w:rPr>
          <w:rFonts w:ascii="Arial" w:eastAsia="Times New Roman" w:hAnsi="Arial" w:cs="Arial"/>
          <w:color w:val="222222"/>
        </w:rPr>
      </w:pPr>
      <w:r w:rsidRPr="00373670">
        <w:rPr>
          <w:rFonts w:ascii="&amp;quot" w:eastAsia="Times New Roman" w:hAnsi="&amp;quot" w:cs="Arial"/>
          <w:color w:val="1F497D"/>
        </w:rPr>
        <w:t>Kennesaw, GA  30144</w:t>
      </w:r>
    </w:p>
    <w:p w:rsidR="00A75C83" w:rsidRDefault="00A75C83" w:rsidP="0077186A">
      <w:pPr>
        <w:rPr>
          <w:rFonts w:ascii="Times New Roman" w:hAnsi="Times New Roman" w:cs="Times New Roman"/>
          <w:b/>
          <w:sz w:val="24"/>
          <w:szCs w:val="24"/>
        </w:rPr>
      </w:pPr>
    </w:p>
    <w:p w:rsidR="0077186A" w:rsidRDefault="0077186A" w:rsidP="0077186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hd w:val="clear" w:color="auto" w:fill="F9F9F9"/>
        </w:rPr>
        <w:t>Reflexis</w:t>
      </w:r>
      <w:proofErr w:type="spellEnd"/>
      <w:r>
        <w:rPr>
          <w:rFonts w:ascii="Arial" w:hAnsi="Arial" w:cs="Arial"/>
          <w:color w:val="222222"/>
          <w:shd w:val="clear" w:color="auto" w:fill="F9F9F9"/>
        </w:rPr>
        <w:t xml:space="preserve"> is the leading provider of real-time store operations solutions having been selected by more than 275 global retailers to simplify store operations, optimize labor spend, and improve store execution.</w:t>
      </w:r>
    </w:p>
    <w:p w:rsidR="0077186A" w:rsidRDefault="0077186A" w:rsidP="00505626">
      <w:pPr>
        <w:rPr>
          <w:rFonts w:ascii="Times New Roman" w:hAnsi="Times New Roman" w:cs="Times New Roman"/>
          <w:b/>
          <w:sz w:val="24"/>
          <w:szCs w:val="24"/>
        </w:rPr>
      </w:pPr>
    </w:p>
    <w:p w:rsidR="00505626" w:rsidRPr="008C5511" w:rsidRDefault="00505626" w:rsidP="00505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C5511">
        <w:rPr>
          <w:rFonts w:ascii="Times New Roman" w:eastAsia="Calibri" w:hAnsi="Times New Roman" w:cs="Times New Roman"/>
          <w:b/>
          <w:bCs/>
          <w:sz w:val="24"/>
          <w:szCs w:val="24"/>
        </w:rPr>
        <w:t>Client: PwC</w:t>
      </w:r>
      <w:r w:rsidRPr="008C5511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8C5511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8C5511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8C5511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8C5511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8C5511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8C5511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8C5511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8C5511">
        <w:rPr>
          <w:rFonts w:ascii="Times New Roman" w:eastAsia="Calibri" w:hAnsi="Times New Roman" w:cs="Times New Roman"/>
          <w:b/>
          <w:bCs/>
          <w:sz w:val="24"/>
          <w:szCs w:val="24"/>
        </w:rPr>
        <w:tab/>
        <w:t>Sep’14 - Dec ‘15</w:t>
      </w:r>
    </w:p>
    <w:p w:rsidR="00505626" w:rsidRPr="008C5511" w:rsidRDefault="00505626" w:rsidP="00505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C5511">
        <w:rPr>
          <w:rFonts w:ascii="Times New Roman" w:eastAsia="Calibri" w:hAnsi="Times New Roman" w:cs="Times New Roman"/>
          <w:b/>
          <w:bCs/>
          <w:sz w:val="24"/>
          <w:szCs w:val="24"/>
        </w:rPr>
        <w:t>Location: NYC, NY</w:t>
      </w:r>
    </w:p>
    <w:p w:rsidR="00505626" w:rsidRPr="008C5511" w:rsidRDefault="00505626" w:rsidP="00505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C5511">
        <w:rPr>
          <w:rFonts w:ascii="Times New Roman" w:eastAsia="Calibri" w:hAnsi="Times New Roman" w:cs="Times New Roman"/>
          <w:b/>
          <w:bCs/>
          <w:sz w:val="24"/>
          <w:szCs w:val="24"/>
        </w:rPr>
        <w:t>Role: Build and Release Engineer</w:t>
      </w:r>
      <w:r w:rsidRPr="008C5511">
        <w:rPr>
          <w:rFonts w:ascii="Times New Roman" w:hAnsi="Times New Roman" w:cs="Times New Roman"/>
          <w:sz w:val="24"/>
          <w:szCs w:val="24"/>
        </w:rPr>
        <w:tab/>
      </w:r>
      <w:r w:rsidRPr="008C5511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505626" w:rsidRDefault="006A7006" w:rsidP="00505626">
      <w:r>
        <w:rPr>
          <w:rFonts w:ascii="Arial" w:hAnsi="Arial" w:cs="Arial"/>
          <w:color w:val="545454"/>
          <w:sz w:val="20"/>
          <w:szCs w:val="20"/>
          <w:shd w:val="clear" w:color="auto" w:fill="FFFFFF"/>
        </w:rPr>
        <w:t xml:space="preserve">accounting firm offers </w:t>
      </w:r>
      <w:r>
        <w:rPr>
          <w:rFonts w:ascii="Segoe UI" w:hAnsi="Segoe UI" w:cs="Segoe UI"/>
          <w:color w:val="111111"/>
          <w:sz w:val="27"/>
          <w:szCs w:val="27"/>
          <w:shd w:val="clear" w:color="auto" w:fill="FFFFFF"/>
        </w:rPr>
        <w:t xml:space="preserve">professional services </w:t>
      </w:r>
      <w:r w:rsidR="00E1342C">
        <w:rPr>
          <w:rFonts w:ascii="Segoe UI" w:hAnsi="Segoe UI" w:cs="Segoe UI"/>
          <w:color w:val="111111"/>
          <w:sz w:val="27"/>
          <w:szCs w:val="27"/>
          <w:shd w:val="clear" w:color="auto" w:fill="FFFFFF"/>
        </w:rPr>
        <w:t>like</w:t>
      </w:r>
      <w:r>
        <w:rPr>
          <w:rFonts w:ascii="Segoe UI" w:hAnsi="Segoe UI" w:cs="Segoe UI"/>
          <w:color w:val="111111"/>
          <w:sz w:val="27"/>
          <w:szCs w:val="27"/>
          <w:shd w:val="clear" w:color="auto" w:fill="FFFFFF"/>
        </w:rPr>
        <w:t xml:space="preserve"> offering audit, assurance services, taxation, management consulting, advisory, actuarial, corporate finance and legal services.</w:t>
      </w:r>
    </w:p>
    <w:p w:rsidR="00505626" w:rsidRDefault="00505626" w:rsidP="00505626"/>
    <w:p w:rsidR="00505626" w:rsidRPr="008C5511" w:rsidRDefault="00505626" w:rsidP="00505626">
      <w:p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shd w:val="clear" w:color="auto" w:fill="D9D9D9" w:themeFill="background1" w:themeFillShade="D9"/>
        <w:tabs>
          <w:tab w:val="left" w:pos="2355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</w:pPr>
      <w:r w:rsidRPr="008C5511"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>Client:</w:t>
      </w:r>
      <w:r w:rsidRPr="008C5511">
        <w:rPr>
          <w:rFonts w:ascii="Times New Roman" w:hAnsi="Times New Roman" w:cs="Times New Roman"/>
          <w:b/>
          <w:bCs/>
          <w:sz w:val="24"/>
          <w:szCs w:val="24"/>
        </w:rPr>
        <w:t xml:space="preserve"> Tata Consultancy Services</w:t>
      </w:r>
      <w:r w:rsidRPr="008C5511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                July’12 –Aug’14</w:t>
      </w:r>
    </w:p>
    <w:p w:rsidR="00505626" w:rsidRPr="008C5511" w:rsidRDefault="00505626" w:rsidP="00505626">
      <w:p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shd w:val="clear" w:color="auto" w:fill="D9D9D9" w:themeFill="background1" w:themeFillShade="D9"/>
        <w:tabs>
          <w:tab w:val="left" w:pos="2355"/>
        </w:tabs>
        <w:spacing w:after="0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C5511"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>Location:  Hyderabad, India</w:t>
      </w:r>
      <w:r w:rsidRPr="008C551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C551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C551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C5511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505626" w:rsidRPr="008C5511" w:rsidRDefault="00505626" w:rsidP="00505626">
      <w:p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shd w:val="clear" w:color="auto" w:fill="D9D9D9" w:themeFill="background1" w:themeFillShade="D9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hAnsi="Times New Roman" w:cs="Times New Roman"/>
          <w:b/>
          <w:bCs/>
          <w:sz w:val="24"/>
          <w:szCs w:val="24"/>
          <w:shd w:val="clear" w:color="auto" w:fill="D9D9D9" w:themeFill="background1" w:themeFillShade="D9"/>
        </w:rPr>
        <w:t>Role:</w:t>
      </w:r>
      <w:r w:rsidRPr="008C5511">
        <w:rPr>
          <w:rFonts w:ascii="Times New Roman" w:hAnsi="Times New Roman" w:cs="Times New Roman"/>
          <w:b/>
          <w:bCs/>
          <w:sz w:val="24"/>
          <w:szCs w:val="24"/>
        </w:rPr>
        <w:t xml:space="preserve"> Linux Administrator</w:t>
      </w:r>
    </w:p>
    <w:p w:rsidR="00505626" w:rsidRDefault="00505626" w:rsidP="00505626"/>
    <w:p w:rsidR="00411279" w:rsidRPr="00411279" w:rsidRDefault="00411279" w:rsidP="00411279">
      <w:pPr>
        <w:spacing w:after="0" w:line="0" w:lineRule="auto"/>
        <w:outlineLvl w:val="0"/>
        <w:rPr>
          <w:rFonts w:ascii="&amp;quot" w:eastAsia="Times New Roman" w:hAnsi="&amp;quot" w:cs="Times New Roman"/>
          <w:b/>
          <w:bCs/>
          <w:color w:val="3B4144"/>
          <w:kern w:val="36"/>
          <w:sz w:val="42"/>
          <w:szCs w:val="42"/>
        </w:rPr>
      </w:pPr>
      <w:r w:rsidRPr="00411279">
        <w:rPr>
          <w:rFonts w:ascii="&amp;quot" w:eastAsia="Times New Roman" w:hAnsi="&amp;quot" w:cs="Times New Roman"/>
          <w:b/>
          <w:bCs/>
          <w:color w:val="3B4144"/>
          <w:kern w:val="36"/>
          <w:sz w:val="42"/>
          <w:szCs w:val="42"/>
        </w:rPr>
        <w:t>323 Navarre Ave #403</w:t>
      </w:r>
      <w:r w:rsidRPr="00411279">
        <w:rPr>
          <w:rFonts w:ascii="&amp;quot" w:eastAsia="Times New Roman" w:hAnsi="&amp;quot" w:cs="Times New Roman"/>
          <w:b/>
          <w:bCs/>
          <w:color w:val="3B4144"/>
          <w:kern w:val="36"/>
          <w:sz w:val="42"/>
          <w:szCs w:val="42"/>
        </w:rPr>
        <w:br/>
      </w:r>
      <w:r w:rsidRPr="00411279">
        <w:rPr>
          <w:rFonts w:ascii="&amp;quot" w:eastAsia="Times New Roman" w:hAnsi="&amp;quot" w:cs="Times New Roman"/>
          <w:color w:val="3B4144"/>
          <w:kern w:val="36"/>
          <w:sz w:val="24"/>
          <w:szCs w:val="24"/>
        </w:rPr>
        <w:t>Coral Gables, FL 33134</w:t>
      </w:r>
    </w:p>
    <w:p w:rsidR="00411279" w:rsidRDefault="00411279" w:rsidP="00411279">
      <w:pPr>
        <w:pStyle w:val="Heading1"/>
        <w:spacing w:before="0" w:beforeAutospacing="0" w:after="0" w:afterAutospacing="0" w:line="0" w:lineRule="auto"/>
        <w:rPr>
          <w:rFonts w:ascii="&amp;quot" w:hAnsi="&amp;quot"/>
          <w:color w:val="3B4144"/>
          <w:sz w:val="42"/>
          <w:szCs w:val="42"/>
        </w:rPr>
      </w:pPr>
      <w:r>
        <w:rPr>
          <w:rStyle w:val="texttextbase-sc-1cait9d-0"/>
          <w:rFonts w:ascii="&amp;quot" w:hAnsi="&amp;quot"/>
          <w:color w:val="3B4144"/>
          <w:sz w:val="42"/>
          <w:szCs w:val="42"/>
        </w:rPr>
        <w:t>323 Navarre Ave #403</w:t>
      </w:r>
      <w:r>
        <w:rPr>
          <w:rFonts w:ascii="&amp;quot" w:hAnsi="&amp;quot"/>
          <w:color w:val="3B4144"/>
          <w:sz w:val="42"/>
          <w:szCs w:val="42"/>
        </w:rPr>
        <w:br/>
      </w:r>
      <w:r>
        <w:rPr>
          <w:rStyle w:val="homesummarysharedcitystateaddress-vqaylf-0"/>
          <w:rFonts w:ascii="&amp;quot" w:hAnsi="&amp;quot"/>
          <w:b w:val="0"/>
          <w:bCs w:val="0"/>
          <w:color w:val="3B4144"/>
          <w:sz w:val="24"/>
          <w:szCs w:val="24"/>
        </w:rPr>
        <w:t>Coral Gables, FL 33134</w:t>
      </w:r>
    </w:p>
    <w:p w:rsidR="00411279" w:rsidRDefault="00411279" w:rsidP="00411279">
      <w:pPr>
        <w:pStyle w:val="Heading1"/>
        <w:spacing w:before="0" w:beforeAutospacing="0" w:after="0" w:afterAutospacing="0" w:line="0" w:lineRule="auto"/>
        <w:rPr>
          <w:rFonts w:ascii="&amp;quot" w:hAnsi="&amp;quot"/>
          <w:color w:val="3B4144"/>
          <w:sz w:val="42"/>
          <w:szCs w:val="42"/>
        </w:rPr>
      </w:pPr>
      <w:r>
        <w:rPr>
          <w:rStyle w:val="texttextbase-sc-1cait9d-0"/>
          <w:rFonts w:ascii="&amp;quot" w:hAnsi="&amp;quot"/>
          <w:color w:val="3B4144"/>
          <w:sz w:val="42"/>
          <w:szCs w:val="42"/>
        </w:rPr>
        <w:t>323 Navarre Ave #403</w:t>
      </w:r>
      <w:r>
        <w:rPr>
          <w:rFonts w:ascii="&amp;quot" w:hAnsi="&amp;quot"/>
          <w:color w:val="3B4144"/>
          <w:sz w:val="42"/>
          <w:szCs w:val="42"/>
        </w:rPr>
        <w:br/>
      </w:r>
      <w:r>
        <w:rPr>
          <w:rStyle w:val="homesummarysharedcitystateaddress-vqaylf-0"/>
          <w:rFonts w:ascii="&amp;quot" w:hAnsi="&amp;quot"/>
          <w:b w:val="0"/>
          <w:bCs w:val="0"/>
          <w:color w:val="3B4144"/>
          <w:sz w:val="24"/>
          <w:szCs w:val="24"/>
        </w:rPr>
        <w:t>Coral Gables, FL 33134</w:t>
      </w:r>
    </w:p>
    <w:p w:rsidR="00E1342C" w:rsidRDefault="00E1342C" w:rsidP="00505626"/>
    <w:p w:rsidR="00E1342C" w:rsidRDefault="00E1342C" w:rsidP="00505626">
      <w:r>
        <w:lastRenderedPageBreak/>
        <w:t xml:space="preserve">My major responsibilities are </w:t>
      </w:r>
      <w:r w:rsidR="00047F76">
        <w:t xml:space="preserve">mostly </w:t>
      </w:r>
      <w:r>
        <w:t>into built and release</w:t>
      </w:r>
      <w:r w:rsidR="003440E1">
        <w:t xml:space="preserve"> using </w:t>
      </w:r>
      <w:proofErr w:type="spellStart"/>
      <w:r w:rsidR="003440E1">
        <w:t>Devops</w:t>
      </w:r>
      <w:proofErr w:type="spellEnd"/>
      <w:r w:rsidR="003440E1">
        <w:t xml:space="preserve"> related </w:t>
      </w:r>
      <w:proofErr w:type="gramStart"/>
      <w:r w:rsidR="003440E1">
        <w:t xml:space="preserve">tools </w:t>
      </w:r>
      <w:r>
        <w:t>,</w:t>
      </w:r>
      <w:proofErr w:type="gramEnd"/>
      <w:r>
        <w:t xml:space="preserve"> previously It was on </w:t>
      </w:r>
      <w:proofErr w:type="spellStart"/>
      <w:r>
        <w:t>permesis</w:t>
      </w:r>
      <w:proofErr w:type="spellEnd"/>
      <w:r>
        <w:t>, but no</w:t>
      </w:r>
      <w:r w:rsidR="00047F76">
        <w:t>w</w:t>
      </w:r>
      <w:r>
        <w:t xml:space="preserve"> mostly on cloud bases as its very easy to scale and handle web application and database servers, </w:t>
      </w:r>
    </w:p>
    <w:p w:rsidR="00E1342C" w:rsidRDefault="00E1342C" w:rsidP="00505626">
      <w:r>
        <w:t>Also, cloud gives central access to all resources and its very cheap to maintain with no upfront cost.</w:t>
      </w:r>
    </w:p>
    <w:p w:rsidR="00525560" w:rsidRDefault="00525560" w:rsidP="00505626"/>
    <w:p w:rsidR="00744F10" w:rsidRPr="00744F10" w:rsidRDefault="00525560" w:rsidP="00744F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 xml:space="preserve">I am having around seven years total </w:t>
      </w:r>
      <w:r w:rsidR="00744F10">
        <w:t xml:space="preserve">IT </w:t>
      </w:r>
      <w:r>
        <w:t xml:space="preserve">experience mostly into </w:t>
      </w:r>
      <w:proofErr w:type="spellStart"/>
      <w:r>
        <w:t>devops</w:t>
      </w:r>
      <w:proofErr w:type="spellEnd"/>
      <w:r>
        <w:t xml:space="preserve"> and cloud </w:t>
      </w:r>
      <w:r w:rsidR="00744F10">
        <w:t>architecture.</w:t>
      </w:r>
      <w:r w:rsidR="005E763F">
        <w:t xml:space="preserve"> </w:t>
      </w:r>
      <w:r w:rsidR="006A0F63">
        <w:t>well,</w:t>
      </w:r>
      <w:r w:rsidR="00744F10">
        <w:t xml:space="preserve"> I started my career as a </w:t>
      </w:r>
      <w:proofErr w:type="spellStart"/>
      <w:r w:rsidR="00744F10">
        <w:t>linux</w:t>
      </w:r>
      <w:proofErr w:type="spellEnd"/>
      <w:r w:rsidR="00744F10">
        <w:t xml:space="preserve"> </w:t>
      </w:r>
      <w:proofErr w:type="spellStart"/>
      <w:r w:rsidR="00744F10">
        <w:t>administrature</w:t>
      </w:r>
      <w:proofErr w:type="spellEnd"/>
      <w:r w:rsidR="00744F10">
        <w:t xml:space="preserve"> and then I moved to </w:t>
      </w:r>
      <w:proofErr w:type="spellStart"/>
      <w:r w:rsidR="00744F10">
        <w:t>built</w:t>
      </w:r>
      <w:proofErr w:type="spellEnd"/>
      <w:r w:rsidR="00744F10">
        <w:t xml:space="preserve"> and release environment where I use to deploy web application onto a </w:t>
      </w:r>
      <w:proofErr w:type="gramStart"/>
      <w:r w:rsidR="00744F10">
        <w:t>servers</w:t>
      </w:r>
      <w:proofErr w:type="gramEnd"/>
      <w:r w:rsidR="00744F10">
        <w:t xml:space="preserve"> like Tomcat, glass fish, </w:t>
      </w:r>
      <w:proofErr w:type="spellStart"/>
      <w:r w:rsidR="00744F10">
        <w:t>jboss</w:t>
      </w:r>
      <w:proofErr w:type="spellEnd"/>
      <w:r w:rsidR="00744F10">
        <w:t xml:space="preserve">, </w:t>
      </w:r>
      <w:proofErr w:type="spellStart"/>
      <w:r w:rsidR="00744F10">
        <w:t>weblogic</w:t>
      </w:r>
      <w:proofErr w:type="spellEnd"/>
      <w:r w:rsidR="00744F10">
        <w:t xml:space="preserve">. Then slowly I moved into </w:t>
      </w:r>
      <w:proofErr w:type="gramStart"/>
      <w:r w:rsidR="00744F10">
        <w:t>cloud based</w:t>
      </w:r>
      <w:proofErr w:type="gramEnd"/>
      <w:r w:rsidR="00744F10">
        <w:t xml:space="preserve"> platform to enhance my career further. I am having experience in almost all three types of IT </w:t>
      </w:r>
      <w:proofErr w:type="spellStart"/>
      <w:r w:rsidR="00744F10">
        <w:t>Designes</w:t>
      </w:r>
      <w:proofErr w:type="spellEnd"/>
      <w:r w:rsidR="00744F10">
        <w:t xml:space="preserve"> which are </w:t>
      </w:r>
      <w:r w:rsidR="00744F10" w:rsidRPr="00DB68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platform-as-a-service and software-as-a-service.</w:t>
      </w:r>
      <w:r w:rsidR="00744F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744F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Actually code-as-a-service</w:t>
      </w:r>
      <w:proofErr w:type="gramEnd"/>
    </w:p>
    <w:p w:rsidR="00744F10" w:rsidRPr="00744F10" w:rsidRDefault="00744F10" w:rsidP="00744F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>With regards to cloud, I am having really good experience with AWS and its services,</w:t>
      </w:r>
    </w:p>
    <w:p w:rsidR="00744F10" w:rsidRDefault="00744F10" w:rsidP="00744F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</w:rPr>
        <w:t>AWS – EC2, EBS, ELB, S3, Route53, SES, Kinesis, Redshift, Load Balancing</w:t>
      </w:r>
    </w:p>
    <w:p w:rsidR="00744F10" w:rsidRDefault="00744F10" w:rsidP="00744F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CI/CD tool Jenkins</w:t>
      </w:r>
    </w:p>
    <w:p w:rsidR="00744F10" w:rsidRPr="008C5511" w:rsidRDefault="00744F10" w:rsidP="00744F10">
      <w:pPr>
        <w:pStyle w:val="ListParagraph"/>
        <w:numPr>
          <w:ilvl w:val="0"/>
          <w:numId w:val="1"/>
        </w:numPr>
        <w:tabs>
          <w:tab w:val="left" w:pos="-450"/>
        </w:tabs>
        <w:spacing w:after="0" w:line="240" w:lineRule="auto"/>
        <w:ind w:right="-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Configuring tools</w:t>
      </w:r>
      <w:r w:rsidRPr="008C5511">
        <w:rPr>
          <w:rFonts w:ascii="Times New Roman" w:hAnsi="Times New Roman" w:cs="Times New Roman"/>
          <w:sz w:val="24"/>
          <w:szCs w:val="24"/>
        </w:rPr>
        <w:t>, Chef, Puppet, Jira, Ansible, Dockers, Vagrant</w:t>
      </w:r>
      <w:r>
        <w:rPr>
          <w:rFonts w:ascii="Times New Roman" w:hAnsi="Times New Roman" w:cs="Times New Roman"/>
          <w:sz w:val="24"/>
          <w:szCs w:val="24"/>
        </w:rPr>
        <w:t xml:space="preserve">, Git Hub, Jira, </w:t>
      </w:r>
    </w:p>
    <w:p w:rsidR="00744F10" w:rsidRPr="00057C34" w:rsidRDefault="00744F10" w:rsidP="00744F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4F10" w:rsidRPr="008C5511" w:rsidTr="00A85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44F10" w:rsidRPr="008C5511" w:rsidRDefault="00744F10" w:rsidP="00A8564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C551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Build Tools</w:t>
            </w:r>
          </w:p>
        </w:tc>
        <w:tc>
          <w:tcPr>
            <w:tcW w:w="4675" w:type="dxa"/>
          </w:tcPr>
          <w:p w:rsidR="00744F10" w:rsidRPr="008C5511" w:rsidRDefault="00744F10" w:rsidP="00A856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8C5511">
              <w:rPr>
                <w:rFonts w:ascii="Times New Roman" w:hAnsi="Times New Roman" w:cs="Times New Roman"/>
                <w:bCs w:val="0"/>
                <w:sz w:val="24"/>
                <w:szCs w:val="24"/>
              </w:rPr>
              <w:t>Maven, Ant</w:t>
            </w:r>
          </w:p>
        </w:tc>
      </w:tr>
      <w:tr w:rsidR="00744F10" w:rsidRPr="008C5511" w:rsidTr="00A85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5DCE4" w:themeFill="text2" w:themeFillTint="33"/>
          </w:tcPr>
          <w:p w:rsidR="00744F10" w:rsidRPr="008C5511" w:rsidRDefault="00744F10" w:rsidP="00A8564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C551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CI Tools</w:t>
            </w:r>
          </w:p>
        </w:tc>
        <w:tc>
          <w:tcPr>
            <w:tcW w:w="4675" w:type="dxa"/>
            <w:shd w:val="clear" w:color="auto" w:fill="D5DCE4" w:themeFill="text2" w:themeFillTint="33"/>
          </w:tcPr>
          <w:p w:rsidR="00744F10" w:rsidRPr="008C5511" w:rsidRDefault="00744F10" w:rsidP="00A85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55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Jenkins, Hudson, Bamboo</w:t>
            </w:r>
          </w:p>
        </w:tc>
      </w:tr>
      <w:tr w:rsidR="00744F10" w:rsidRPr="008C5511" w:rsidTr="00A85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44F10" w:rsidRPr="008C5511" w:rsidRDefault="00744F10" w:rsidP="00A8564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C551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Application Servers</w:t>
            </w:r>
          </w:p>
        </w:tc>
        <w:tc>
          <w:tcPr>
            <w:tcW w:w="4675" w:type="dxa"/>
          </w:tcPr>
          <w:p w:rsidR="00744F10" w:rsidRPr="008C5511" w:rsidRDefault="00744F10" w:rsidP="00A85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55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Tomcat, JBoss, WebSphere</w:t>
            </w:r>
          </w:p>
        </w:tc>
      </w:tr>
      <w:tr w:rsidR="00744F10" w:rsidRPr="008C5511" w:rsidTr="00A85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5DCE4" w:themeFill="text2" w:themeFillTint="33"/>
          </w:tcPr>
          <w:p w:rsidR="00744F10" w:rsidRPr="008C5511" w:rsidRDefault="00744F10" w:rsidP="00A8564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C551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Version Control Tools</w:t>
            </w:r>
          </w:p>
        </w:tc>
        <w:tc>
          <w:tcPr>
            <w:tcW w:w="4675" w:type="dxa"/>
            <w:shd w:val="clear" w:color="auto" w:fill="D5DCE4" w:themeFill="text2" w:themeFillTint="33"/>
          </w:tcPr>
          <w:p w:rsidR="00744F10" w:rsidRPr="008C5511" w:rsidRDefault="00744F10" w:rsidP="00A85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55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GIT, SVN</w:t>
            </w:r>
          </w:p>
        </w:tc>
      </w:tr>
      <w:tr w:rsidR="00744F10" w:rsidRPr="008C5511" w:rsidTr="00A85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FFFFF" w:themeFill="background1"/>
          </w:tcPr>
          <w:p w:rsidR="00744F10" w:rsidRPr="008C5511" w:rsidRDefault="00744F10" w:rsidP="00A8564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C551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Scripting Languages</w:t>
            </w:r>
          </w:p>
        </w:tc>
        <w:tc>
          <w:tcPr>
            <w:tcW w:w="4675" w:type="dxa"/>
            <w:shd w:val="clear" w:color="auto" w:fill="FFFFFF" w:themeFill="background1"/>
          </w:tcPr>
          <w:p w:rsidR="00744F10" w:rsidRPr="008C5511" w:rsidRDefault="00744F10" w:rsidP="00A85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55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Python, Shell, Groovy</w:t>
            </w:r>
          </w:p>
        </w:tc>
      </w:tr>
      <w:tr w:rsidR="00744F10" w:rsidRPr="008C5511" w:rsidTr="00A85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9E2F3" w:themeFill="accent1" w:themeFillTint="33"/>
          </w:tcPr>
          <w:p w:rsidR="00744F10" w:rsidRPr="008C5511" w:rsidRDefault="00744F10" w:rsidP="00A8564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C551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Operating Systems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:rsidR="00744F10" w:rsidRPr="008C5511" w:rsidRDefault="00744F10" w:rsidP="00A85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55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Linux, MS Windows, Ubuntu, CentOS</w:t>
            </w:r>
          </w:p>
        </w:tc>
      </w:tr>
      <w:tr w:rsidR="00744F10" w:rsidRPr="008C5511" w:rsidTr="00A85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FFFFF" w:themeFill="background1"/>
          </w:tcPr>
          <w:p w:rsidR="00744F10" w:rsidRPr="008C5511" w:rsidRDefault="00744F10" w:rsidP="00A8564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C551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Provisioning /Containerization Tools</w:t>
            </w:r>
          </w:p>
        </w:tc>
        <w:tc>
          <w:tcPr>
            <w:tcW w:w="4675" w:type="dxa"/>
            <w:shd w:val="clear" w:color="auto" w:fill="FFFFFF" w:themeFill="background1"/>
          </w:tcPr>
          <w:p w:rsidR="00744F10" w:rsidRPr="008C5511" w:rsidRDefault="00744F10" w:rsidP="00A85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55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Docker, Ansible, Chef, Puppet</w:t>
            </w:r>
          </w:p>
        </w:tc>
      </w:tr>
      <w:tr w:rsidR="00744F10" w:rsidRPr="008C5511" w:rsidTr="00A85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9E2F3" w:themeFill="accent1" w:themeFillTint="33"/>
          </w:tcPr>
          <w:p w:rsidR="00744F10" w:rsidRPr="008C5511" w:rsidRDefault="00744F10" w:rsidP="00A8564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C551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Clouds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:rsidR="00744F10" w:rsidRPr="008C5511" w:rsidRDefault="00744F10" w:rsidP="00A85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55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AWS, Azure, GCP</w:t>
            </w:r>
          </w:p>
        </w:tc>
      </w:tr>
      <w:tr w:rsidR="00744F10" w:rsidRPr="008C5511" w:rsidTr="00A85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FFFFF" w:themeFill="background1"/>
          </w:tcPr>
          <w:p w:rsidR="00744F10" w:rsidRPr="008C5511" w:rsidRDefault="00744F10" w:rsidP="00A8564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C551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Languages</w:t>
            </w:r>
          </w:p>
        </w:tc>
        <w:tc>
          <w:tcPr>
            <w:tcW w:w="4675" w:type="dxa"/>
            <w:shd w:val="clear" w:color="auto" w:fill="FFFFFF" w:themeFill="background1"/>
          </w:tcPr>
          <w:p w:rsidR="00744F10" w:rsidRPr="008C5511" w:rsidRDefault="00744F10" w:rsidP="00A85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55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Java, Python, J2EE</w:t>
            </w:r>
          </w:p>
        </w:tc>
      </w:tr>
      <w:tr w:rsidR="00744F10" w:rsidRPr="008C5511" w:rsidTr="00A85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9E2F3" w:themeFill="accent1" w:themeFillTint="33"/>
          </w:tcPr>
          <w:p w:rsidR="00744F10" w:rsidRPr="008C5511" w:rsidRDefault="00744F10" w:rsidP="00A8564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C551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Orchestration Tools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:rsidR="00744F10" w:rsidRPr="008C5511" w:rsidRDefault="00744F10" w:rsidP="00A85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55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Kubernetes, Mesos</w:t>
            </w:r>
          </w:p>
        </w:tc>
      </w:tr>
      <w:tr w:rsidR="00744F10" w:rsidRPr="008C5511" w:rsidTr="00A85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FFFFF" w:themeFill="background1"/>
          </w:tcPr>
          <w:p w:rsidR="00744F10" w:rsidRPr="008C5511" w:rsidRDefault="00744F10" w:rsidP="00A8564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C551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Databases</w:t>
            </w:r>
          </w:p>
        </w:tc>
        <w:tc>
          <w:tcPr>
            <w:tcW w:w="4675" w:type="dxa"/>
            <w:shd w:val="clear" w:color="auto" w:fill="FFFFFF" w:themeFill="background1"/>
          </w:tcPr>
          <w:p w:rsidR="00744F10" w:rsidRPr="008C5511" w:rsidRDefault="00744F10" w:rsidP="00A85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55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My SQL, Oracle, Mongo DB</w:t>
            </w:r>
          </w:p>
        </w:tc>
      </w:tr>
      <w:tr w:rsidR="00744F10" w:rsidRPr="008C5511" w:rsidTr="00A85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9E2F3" w:themeFill="accent1" w:themeFillTint="33"/>
          </w:tcPr>
          <w:p w:rsidR="00744F10" w:rsidRPr="008C5511" w:rsidRDefault="00744F10" w:rsidP="00A8564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C551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Monitoring Tools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:rsidR="00744F10" w:rsidRPr="008C5511" w:rsidRDefault="00744F10" w:rsidP="00A85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55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Nagios, Splunk, Cloud Watch</w:t>
            </w:r>
          </w:p>
        </w:tc>
      </w:tr>
      <w:tr w:rsidR="00744F10" w:rsidRPr="008C5511" w:rsidTr="00A85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9E2F3" w:themeFill="accent1" w:themeFillTint="33"/>
          </w:tcPr>
          <w:p w:rsidR="00744F10" w:rsidRPr="008C5511" w:rsidRDefault="00744F10" w:rsidP="00A8564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C551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Development Tools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:rsidR="00744F10" w:rsidRPr="008C5511" w:rsidRDefault="00744F10" w:rsidP="00A85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55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Eclipse, Net Beans, IntelliJ, VMWare</w:t>
            </w:r>
          </w:p>
        </w:tc>
      </w:tr>
    </w:tbl>
    <w:p w:rsidR="00525560" w:rsidRDefault="00525560" w:rsidP="00505626"/>
    <w:p w:rsidR="006961F8" w:rsidRDefault="00D03A10" w:rsidP="00505626">
      <w:r>
        <w:t>6+</w:t>
      </w:r>
    </w:p>
    <w:p w:rsidR="00744F10" w:rsidRDefault="00744F10" w:rsidP="00505626"/>
    <w:p w:rsidR="00E61AB6" w:rsidRPr="00E61AB6" w:rsidRDefault="00E61AB6" w:rsidP="00047F76">
      <w:pPr>
        <w:pStyle w:val="ListParagraph"/>
        <w:numPr>
          <w:ilvl w:val="0"/>
          <w:numId w:val="1"/>
        </w:numPr>
        <w:tabs>
          <w:tab w:val="left" w:pos="-450"/>
        </w:tabs>
        <w:spacing w:after="0" w:line="240" w:lineRule="auto"/>
        <w:ind w:right="-360"/>
        <w:rPr>
          <w:rFonts w:ascii="Times New Roman" w:hAnsi="Times New Roman" w:cs="Times New Roman"/>
          <w:b/>
          <w:sz w:val="24"/>
          <w:szCs w:val="24"/>
        </w:rPr>
      </w:pPr>
    </w:p>
    <w:p w:rsidR="00047F76" w:rsidRPr="008C5511" w:rsidRDefault="00047F76" w:rsidP="00047F76">
      <w:pPr>
        <w:pStyle w:val="ListParagraph"/>
        <w:numPr>
          <w:ilvl w:val="0"/>
          <w:numId w:val="1"/>
        </w:numPr>
        <w:tabs>
          <w:tab w:val="left" w:pos="-450"/>
        </w:tabs>
        <w:spacing w:after="0" w:line="240" w:lineRule="auto"/>
        <w:ind w:right="-360"/>
        <w:rPr>
          <w:rFonts w:ascii="Times New Roman" w:hAnsi="Times New Roman" w:cs="Times New Roman"/>
          <w:b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</w:rPr>
        <w:t xml:space="preserve">experienced in Automating, Developing, Configuring and deploying instances on </w:t>
      </w:r>
      <w:r w:rsidRPr="008C5511">
        <w:rPr>
          <w:rFonts w:ascii="Times New Roman" w:hAnsi="Times New Roman" w:cs="Times New Roman"/>
          <w:b/>
          <w:sz w:val="24"/>
          <w:szCs w:val="24"/>
        </w:rPr>
        <w:t>AWS, Azure</w:t>
      </w:r>
      <w:r w:rsidRPr="008C5511">
        <w:rPr>
          <w:rFonts w:ascii="Times New Roman" w:hAnsi="Times New Roman" w:cs="Times New Roman"/>
          <w:sz w:val="24"/>
          <w:szCs w:val="24"/>
        </w:rPr>
        <w:t xml:space="preserve"> and </w:t>
      </w:r>
      <w:r w:rsidRPr="008C5511">
        <w:rPr>
          <w:rFonts w:ascii="Times New Roman" w:hAnsi="Times New Roman" w:cs="Times New Roman"/>
          <w:b/>
          <w:sz w:val="24"/>
          <w:szCs w:val="24"/>
        </w:rPr>
        <w:t>Rackspace</w:t>
      </w:r>
      <w:r w:rsidRPr="008C5511">
        <w:rPr>
          <w:rFonts w:ascii="Times New Roman" w:hAnsi="Times New Roman" w:cs="Times New Roman"/>
          <w:sz w:val="24"/>
          <w:szCs w:val="24"/>
        </w:rPr>
        <w:t xml:space="preserve"> cloud environments and Data centers, Automation and Unix administration and transformed traditional environments to virtualized environments with, AWS – EC2, EBS, ELB, S3, Route53, SES, Kinesis, Redshift, Load Balancing, Jenkins, Chef, Puppet, Jira, Ansible, Dockers, Vagrant</w:t>
      </w:r>
      <w:r w:rsidR="008E6AAC">
        <w:rPr>
          <w:rFonts w:ascii="Times New Roman" w:hAnsi="Times New Roman" w:cs="Times New Roman"/>
          <w:sz w:val="24"/>
          <w:szCs w:val="24"/>
        </w:rPr>
        <w:t xml:space="preserve">, Git Hub, Jira, </w:t>
      </w:r>
    </w:p>
    <w:p w:rsidR="00047F76" w:rsidRDefault="00047F76" w:rsidP="00505626"/>
    <w:p w:rsidR="00C760D4" w:rsidRDefault="00C760D4" w:rsidP="00505626"/>
    <w:p w:rsidR="00C760D4" w:rsidRDefault="00C760D4" w:rsidP="00505626">
      <w:proofErr w:type="spellStart"/>
      <w:r>
        <w:t>Kubernates</w:t>
      </w:r>
      <w:proofErr w:type="spellEnd"/>
      <w:r>
        <w:t>:</w:t>
      </w:r>
    </w:p>
    <w:p w:rsidR="00C760D4" w:rsidRDefault="00C760D4" w:rsidP="00505626">
      <w:r>
        <w:t xml:space="preserve">It is used to manage containers, usually dockers containers, due to its ability to automatically scale up and down the </w:t>
      </w:r>
      <w:r w:rsidR="006A64A0">
        <w:t>traffic generated onto the production server.</w:t>
      </w:r>
    </w:p>
    <w:p w:rsidR="006A64A0" w:rsidRDefault="006A64A0" w:rsidP="00505626">
      <w:r>
        <w:t xml:space="preserve">If the container is experiencing heavy </w:t>
      </w:r>
      <w:proofErr w:type="gramStart"/>
      <w:r>
        <w:t>traffic</w:t>
      </w:r>
      <w:proofErr w:type="gramEnd"/>
      <w:r>
        <w:t xml:space="preserve"> then automatically </w:t>
      </w:r>
      <w:proofErr w:type="spellStart"/>
      <w:r>
        <w:t>kubernates</w:t>
      </w:r>
      <w:proofErr w:type="spellEnd"/>
      <w:r>
        <w:t xml:space="preserve"> launches another container which is a copy to existing production server and </w:t>
      </w:r>
      <w:proofErr w:type="spellStart"/>
      <w:r>
        <w:t>automatiocally</w:t>
      </w:r>
      <w:proofErr w:type="spellEnd"/>
      <w:r>
        <w:t xml:space="preserve"> add a DNS name and IP address and launch to balance the traffic load.</w:t>
      </w:r>
    </w:p>
    <w:p w:rsidR="006A64A0" w:rsidRDefault="006A64A0" w:rsidP="00505626">
      <w:r>
        <w:t xml:space="preserve">It helps for storage </w:t>
      </w:r>
      <w:proofErr w:type="spellStart"/>
      <w:r>
        <w:t>Orchestartion</w:t>
      </w:r>
      <w:proofErr w:type="spellEnd"/>
      <w:r>
        <w:t xml:space="preserve">, automatically mount the storage or add any </w:t>
      </w:r>
    </w:p>
    <w:p w:rsidR="009011EA" w:rsidRPr="008C5511" w:rsidRDefault="009011EA" w:rsidP="009011E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</w:rPr>
        <w:t xml:space="preserve">Used </w:t>
      </w:r>
      <w:r w:rsidRPr="008C5511">
        <w:rPr>
          <w:rFonts w:ascii="Times New Roman" w:hAnsi="Times New Roman" w:cs="Times New Roman"/>
          <w:b/>
          <w:sz w:val="24"/>
          <w:szCs w:val="24"/>
        </w:rPr>
        <w:t>Kubernetes</w:t>
      </w:r>
      <w:r w:rsidRPr="008C5511">
        <w:rPr>
          <w:rFonts w:ascii="Times New Roman" w:hAnsi="Times New Roman" w:cs="Times New Roman"/>
          <w:sz w:val="24"/>
          <w:szCs w:val="24"/>
        </w:rPr>
        <w:t xml:space="preserve"> to manage containerized applications using its nodes, Config Maps, selector, Services and deployed application containers as </w:t>
      </w:r>
      <w:r w:rsidRPr="008C5511">
        <w:rPr>
          <w:rFonts w:ascii="Times New Roman" w:hAnsi="Times New Roman" w:cs="Times New Roman"/>
          <w:b/>
          <w:sz w:val="24"/>
          <w:szCs w:val="24"/>
        </w:rPr>
        <w:t>Pods</w:t>
      </w:r>
      <w:r w:rsidRPr="008C5511">
        <w:rPr>
          <w:rFonts w:ascii="Times New Roman" w:hAnsi="Times New Roman" w:cs="Times New Roman"/>
          <w:sz w:val="24"/>
          <w:szCs w:val="24"/>
        </w:rPr>
        <w:t>.</w:t>
      </w:r>
    </w:p>
    <w:p w:rsidR="009011EA" w:rsidRDefault="009011EA" w:rsidP="00505626"/>
    <w:p w:rsidR="009011EA" w:rsidRPr="008C5511" w:rsidRDefault="009011EA" w:rsidP="009011E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</w:rPr>
        <w:t xml:space="preserve">Created Ansible playbooks which are the entry point for </w:t>
      </w:r>
      <w:r w:rsidRPr="008C5511">
        <w:rPr>
          <w:rFonts w:ascii="Times New Roman" w:hAnsi="Times New Roman" w:cs="Times New Roman"/>
          <w:b/>
          <w:sz w:val="24"/>
          <w:szCs w:val="24"/>
        </w:rPr>
        <w:t>Ansible</w:t>
      </w:r>
      <w:r w:rsidRPr="008C5511">
        <w:rPr>
          <w:rFonts w:ascii="Times New Roman" w:hAnsi="Times New Roman" w:cs="Times New Roman"/>
          <w:sz w:val="24"/>
          <w:szCs w:val="24"/>
        </w:rPr>
        <w:t xml:space="preserve"> provisioning, where the automation is defined through tasks using </w:t>
      </w:r>
      <w:r w:rsidRPr="008C5511">
        <w:rPr>
          <w:rFonts w:ascii="Times New Roman" w:hAnsi="Times New Roman" w:cs="Times New Roman"/>
          <w:b/>
          <w:sz w:val="24"/>
          <w:szCs w:val="24"/>
        </w:rPr>
        <w:t xml:space="preserve">YAML </w:t>
      </w:r>
      <w:r w:rsidRPr="008C5511">
        <w:rPr>
          <w:rFonts w:ascii="Times New Roman" w:hAnsi="Times New Roman" w:cs="Times New Roman"/>
          <w:sz w:val="24"/>
          <w:szCs w:val="24"/>
        </w:rPr>
        <w:t xml:space="preserve">format and Run Ansible Scripts to depending on provision to Dev servers. Converted a slow and manual procedure to dynamic API generated procedures in </w:t>
      </w:r>
      <w:r w:rsidRPr="008C5511">
        <w:rPr>
          <w:rFonts w:ascii="Times New Roman" w:hAnsi="Times New Roman" w:cs="Times New Roman"/>
          <w:b/>
          <w:sz w:val="24"/>
          <w:szCs w:val="24"/>
        </w:rPr>
        <w:t>Ansible</w:t>
      </w:r>
      <w:r w:rsidRPr="008C5511">
        <w:rPr>
          <w:rFonts w:ascii="Times New Roman" w:hAnsi="Times New Roman" w:cs="Times New Roman"/>
          <w:sz w:val="24"/>
          <w:szCs w:val="24"/>
        </w:rPr>
        <w:t>. </w:t>
      </w:r>
    </w:p>
    <w:p w:rsidR="009011EA" w:rsidRDefault="009011EA" w:rsidP="00505626"/>
    <w:p w:rsidR="002126FF" w:rsidRDefault="002126FF" w:rsidP="00505626"/>
    <w:p w:rsidR="002126FF" w:rsidRDefault="002126FF" w:rsidP="00505626">
      <w:pPr>
        <w:rPr>
          <w:rFonts w:ascii="inherit" w:hAnsi="inherit"/>
          <w:color w:val="242729"/>
          <w:shd w:val="clear" w:color="auto" w:fill="FFFFFF"/>
        </w:rPr>
      </w:pPr>
      <w:r>
        <w:t>SRE S</w:t>
      </w:r>
      <w:r>
        <w:rPr>
          <w:rFonts w:ascii="inherit" w:hAnsi="inherit"/>
          <w:color w:val="242729"/>
          <w:shd w:val="clear" w:color="auto" w:fill="FFFFFF"/>
        </w:rPr>
        <w:t>ite Reliability Engineering</w:t>
      </w:r>
    </w:p>
    <w:p w:rsidR="000920FC" w:rsidRDefault="000920FC" w:rsidP="00505626">
      <w:pPr>
        <w:rPr>
          <w:rFonts w:ascii="inherit" w:hAnsi="inherit"/>
          <w:color w:val="242729"/>
          <w:shd w:val="clear" w:color="auto" w:fill="FFFFFF"/>
        </w:rPr>
      </w:pPr>
    </w:p>
    <w:p w:rsidR="000920FC" w:rsidRDefault="000920FC" w:rsidP="000920FC">
      <w:pPr>
        <w:pStyle w:val="NormalWeb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Site Reliability Engineering</w:t>
      </w:r>
      <w:r>
        <w:rPr>
          <w:rFonts w:ascii="inherit" w:hAnsi="inherit" w:cs="Arial"/>
          <w:color w:val="242729"/>
          <w:sz w:val="23"/>
          <w:szCs w:val="23"/>
        </w:rPr>
        <w:t xml:space="preserve"> falls under more or less traditional operations, but heavily automated and version controlled, what is also called </w:t>
      </w:r>
      <w:hyperlink r:id="rId9" w:history="1">
        <w:r>
          <w:rPr>
            <w:rStyle w:val="Hyperlink"/>
            <w:rFonts w:ascii="inherit" w:hAnsi="inherit" w:cs="Arial"/>
            <w:color w:val="4C8DBD"/>
            <w:sz w:val="23"/>
            <w:szCs w:val="23"/>
            <w:bdr w:val="none" w:sz="0" w:space="0" w:color="auto" w:frame="1"/>
          </w:rPr>
          <w:t>Infrastructure as Code</w:t>
        </w:r>
      </w:hyperlink>
      <w:r>
        <w:rPr>
          <w:rFonts w:ascii="inherit" w:hAnsi="inherit" w:cs="Arial"/>
          <w:color w:val="242729"/>
          <w:sz w:val="23"/>
          <w:szCs w:val="23"/>
        </w:rPr>
        <w:t xml:space="preserve">. It is a </w:t>
      </w:r>
      <w:proofErr w:type="spellStart"/>
      <w:proofErr w:type="gramStart"/>
      <w:r>
        <w:rPr>
          <w:rFonts w:ascii="inherit" w:hAnsi="inherit" w:cs="Arial"/>
          <w:color w:val="242729"/>
          <w:sz w:val="23"/>
          <w:szCs w:val="23"/>
        </w:rPr>
        <w:t>well defined</w:t>
      </w:r>
      <w:proofErr w:type="spellEnd"/>
      <w:proofErr w:type="gram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vertical role</w:t>
      </w:r>
      <w:r>
        <w:rPr>
          <w:rFonts w:ascii="inherit" w:hAnsi="inherit" w:cs="Arial"/>
          <w:color w:val="242729"/>
          <w:sz w:val="23"/>
          <w:szCs w:val="23"/>
        </w:rPr>
        <w:t>. In modern DevOps this is the vertical slice that relates to Operations. You can have a team of SRE.</w:t>
      </w:r>
    </w:p>
    <w:p w:rsidR="000920FC" w:rsidRDefault="000920FC" w:rsidP="000920FC">
      <w:pPr>
        <w:pStyle w:val="NormalWeb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lastRenderedPageBreak/>
        <w:t>DevOps</w:t>
      </w:r>
      <w:r>
        <w:rPr>
          <w:rFonts w:ascii="inherit" w:hAnsi="inherit" w:cs="Arial"/>
          <w:color w:val="242729"/>
          <w:sz w:val="23"/>
          <w:szCs w:val="23"/>
        </w:rPr>
        <w:t xml:space="preserve"> as such is a cultural change for an organization. In addition to the vertical, top down, management structure, it creates a horizontal connection between the teams along the </w:t>
      </w:r>
      <w:hyperlink r:id="rId10" w:history="1">
        <w:r>
          <w:rPr>
            <w:rStyle w:val="Hyperlink"/>
            <w:rFonts w:ascii="inherit" w:hAnsi="inherit" w:cs="Arial"/>
            <w:color w:val="4C8DBD"/>
            <w:sz w:val="23"/>
            <w:szCs w:val="23"/>
            <w:bdr w:val="none" w:sz="0" w:space="0" w:color="auto" w:frame="1"/>
          </w:rPr>
          <w:t>delivery</w:t>
        </w:r>
      </w:hyperlink>
      <w:r>
        <w:rPr>
          <w:rFonts w:ascii="inherit" w:hAnsi="inherit" w:cs="Arial"/>
          <w:color w:val="242729"/>
          <w:sz w:val="23"/>
          <w:szCs w:val="23"/>
        </w:rPr>
        <w:t xml:space="preserve"> paths of work throughout the </w:t>
      </w:r>
      <w:hyperlink r:id="rId11" w:history="1">
        <w:r>
          <w:rPr>
            <w:rStyle w:val="Hyperlink"/>
            <w:rFonts w:ascii="inherit" w:hAnsi="inherit" w:cs="Arial"/>
            <w:color w:val="4C8DBD"/>
            <w:sz w:val="23"/>
            <w:szCs w:val="23"/>
            <w:bdr w:val="none" w:sz="0" w:space="0" w:color="auto" w:frame="1"/>
          </w:rPr>
          <w:t>value chains</w:t>
        </w:r>
      </w:hyperlink>
      <w:r>
        <w:rPr>
          <w:rFonts w:ascii="inherit" w:hAnsi="inherit" w:cs="Arial"/>
          <w:color w:val="242729"/>
          <w:sz w:val="23"/>
          <w:szCs w:val="23"/>
        </w:rPr>
        <w:t xml:space="preserve">. For an engineer it is a loosely defined 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horizontal role</w:t>
      </w:r>
      <w:r>
        <w:rPr>
          <w:rFonts w:ascii="inherit" w:hAnsi="inherit" w:cs="Arial"/>
          <w:color w:val="242729"/>
          <w:sz w:val="23"/>
          <w:szCs w:val="23"/>
        </w:rPr>
        <w:t xml:space="preserve"> binding several teams together, ensuring that work passes smoothly and quickly throughout the organization. You cannot have a team of DevOps engineers, that is an </w:t>
      </w: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oxymoron</w:t>
      </w:r>
      <w:r>
        <w:rPr>
          <w:rFonts w:ascii="inherit" w:hAnsi="inherit" w:cs="Arial"/>
          <w:color w:val="242729"/>
          <w:sz w:val="23"/>
          <w:szCs w:val="23"/>
        </w:rPr>
        <w:t>, as spanning the team boundaries is a crucial part of the role.</w:t>
      </w:r>
    </w:p>
    <w:p w:rsidR="000920FC" w:rsidRDefault="000920FC" w:rsidP="00505626"/>
    <w:p w:rsidR="00BE4E3E" w:rsidRDefault="00A85642" w:rsidP="00505626">
      <w:r>
        <w:t xml:space="preserve">Anthem </w:t>
      </w:r>
      <w:proofErr w:type="spellStart"/>
      <w:r>
        <w:t>va</w:t>
      </w:r>
      <w:proofErr w:type="spellEnd"/>
      <w:r>
        <w:t>(insurance)</w:t>
      </w:r>
    </w:p>
    <w:p w:rsidR="00BE4E3E" w:rsidRDefault="00BE4E3E" w:rsidP="00771295">
      <w:pPr>
        <w:pStyle w:val="NoSpacing"/>
        <w:rPr>
          <w:rFonts w:eastAsia="Times New Roman"/>
        </w:rPr>
      </w:pPr>
      <w:r>
        <w:t>My employer det</w:t>
      </w:r>
      <w:r w:rsidR="00771295">
        <w:t>ai</w:t>
      </w:r>
      <w:r>
        <w:t>ls are:</w:t>
      </w:r>
    </w:p>
    <w:p w:rsidR="00BE4E3E" w:rsidRDefault="00BE4E3E" w:rsidP="00771295">
      <w:pPr>
        <w:pStyle w:val="NoSpacing"/>
      </w:pPr>
      <w:r>
        <w:t>Raju Chapala,</w:t>
      </w:r>
    </w:p>
    <w:p w:rsidR="00BE4E3E" w:rsidRDefault="00BE4E3E" w:rsidP="00771295">
      <w:pPr>
        <w:pStyle w:val="NoSpacing"/>
      </w:pPr>
      <w:proofErr w:type="spellStart"/>
      <w:r>
        <w:t>Canoesys</w:t>
      </w:r>
      <w:proofErr w:type="spellEnd"/>
      <w:r>
        <w:t xml:space="preserve"> Inc,</w:t>
      </w:r>
    </w:p>
    <w:p w:rsidR="00BE4E3E" w:rsidRDefault="00BE4E3E" w:rsidP="00771295">
      <w:pPr>
        <w:pStyle w:val="NoSpacing"/>
      </w:pPr>
      <w:proofErr w:type="gramStart"/>
      <w:r>
        <w:t>Direct :</w:t>
      </w:r>
      <w:proofErr w:type="gramEnd"/>
      <w:r>
        <w:t xml:space="preserve"> 847-960-5836,</w:t>
      </w:r>
    </w:p>
    <w:p w:rsidR="00BE4E3E" w:rsidRDefault="00BE4E3E" w:rsidP="00771295">
      <w:pPr>
        <w:pStyle w:val="NoSpacing"/>
      </w:pPr>
      <w:r>
        <w:t>E-Mail: </w:t>
      </w:r>
      <w:hyperlink r:id="rId12" w:tgtFrame="_blank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raju@canoesys.com</w:t>
        </w:r>
      </w:hyperlink>
      <w:r>
        <w:t>.</w:t>
      </w:r>
    </w:p>
    <w:p w:rsidR="00BE4E3E" w:rsidRDefault="00EB2521" w:rsidP="00505626">
      <w:r>
        <w:t xml:space="preserve"> </w:t>
      </w:r>
    </w:p>
    <w:p w:rsidR="00771295" w:rsidRDefault="00771295" w:rsidP="00505626">
      <w:r>
        <w:t>References:</w:t>
      </w:r>
    </w:p>
    <w:p w:rsidR="00BE4E3E" w:rsidRDefault="00BE4E3E" w:rsidP="00771295">
      <w:pPr>
        <w:pStyle w:val="NoSpacing"/>
        <w:rPr>
          <w:rFonts w:eastAsia="Times New Roman"/>
        </w:rPr>
      </w:pPr>
      <w:proofErr w:type="spellStart"/>
      <w:r>
        <w:t>Vijender</w:t>
      </w:r>
      <w:proofErr w:type="spellEnd"/>
      <w:r>
        <w:t xml:space="preserve"> Mali</w:t>
      </w:r>
    </w:p>
    <w:p w:rsidR="00BE4E3E" w:rsidRDefault="00BE4E3E" w:rsidP="00771295">
      <w:pPr>
        <w:pStyle w:val="NoSpacing"/>
      </w:pPr>
      <w:r>
        <w:t>Reporting Manger</w:t>
      </w:r>
    </w:p>
    <w:p w:rsidR="00BE4E3E" w:rsidRDefault="00BE4E3E" w:rsidP="00771295">
      <w:pPr>
        <w:pStyle w:val="NoSpacing"/>
      </w:pPr>
      <w:r>
        <w:t>American Express</w:t>
      </w:r>
    </w:p>
    <w:p w:rsidR="00BE4E3E" w:rsidRDefault="00BE4E3E" w:rsidP="00771295">
      <w:pPr>
        <w:pStyle w:val="NoSpacing"/>
      </w:pPr>
      <w:r>
        <w:t>Vijenderreddy</w:t>
      </w:r>
      <w:r w:rsidR="00890248">
        <w:t>.</w:t>
      </w:r>
      <w:hyperlink r:id="rId13" w:history="1">
        <w:r w:rsidR="0008020A" w:rsidRPr="00603494">
          <w:rPr>
            <w:rStyle w:val="Hyperlink"/>
            <w:rFonts w:ascii="Arial" w:hAnsi="Arial" w:cs="Arial"/>
            <w:sz w:val="20"/>
            <w:szCs w:val="20"/>
          </w:rPr>
          <w:t>mali@aexp.com</w:t>
        </w:r>
      </w:hyperlink>
    </w:p>
    <w:p w:rsidR="00BE4E3E" w:rsidRDefault="00F0604E" w:rsidP="00771295">
      <w:pPr>
        <w:pStyle w:val="NoSpacing"/>
      </w:pPr>
      <w:r>
        <w:t>Contact: 724-466-2459</w:t>
      </w:r>
    </w:p>
    <w:p w:rsidR="00F0604E" w:rsidRDefault="00F0604E" w:rsidP="00771295">
      <w:pPr>
        <w:pStyle w:val="NoSpacing"/>
      </w:pPr>
    </w:p>
    <w:p w:rsidR="00BE4E3E" w:rsidRDefault="00BE4E3E" w:rsidP="00771295">
      <w:pPr>
        <w:pStyle w:val="NoSpacing"/>
      </w:pPr>
      <w:r>
        <w:t xml:space="preserve">Gopi </w:t>
      </w:r>
      <w:proofErr w:type="spellStart"/>
      <w:r>
        <w:t>Kollipara</w:t>
      </w:r>
      <w:proofErr w:type="spellEnd"/>
    </w:p>
    <w:p w:rsidR="00BE4E3E" w:rsidRDefault="00BE4E3E" w:rsidP="00771295">
      <w:pPr>
        <w:pStyle w:val="NoSpacing"/>
      </w:pPr>
      <w:r>
        <w:t>Tech Lead</w:t>
      </w:r>
    </w:p>
    <w:p w:rsidR="00BE4E3E" w:rsidRDefault="00BE4E3E" w:rsidP="00771295">
      <w:pPr>
        <w:pStyle w:val="NoSpacing"/>
      </w:pPr>
      <w:proofErr w:type="spellStart"/>
      <w:r>
        <w:t>Reflexis</w:t>
      </w:r>
      <w:proofErr w:type="spellEnd"/>
      <w:r>
        <w:t xml:space="preserve"> Inc</w:t>
      </w:r>
    </w:p>
    <w:p w:rsidR="00BE4E3E" w:rsidRDefault="00A85642" w:rsidP="00771295">
      <w:pPr>
        <w:pStyle w:val="NoSpacing"/>
      </w:pPr>
      <w:hyperlink r:id="rId14" w:tgtFrame="_blank" w:history="1">
        <w:r w:rsidR="00BE4E3E">
          <w:rPr>
            <w:rStyle w:val="Hyperlink"/>
            <w:rFonts w:ascii="Arial" w:hAnsi="Arial" w:cs="Arial"/>
            <w:color w:val="1155CC"/>
            <w:sz w:val="20"/>
            <w:szCs w:val="20"/>
          </w:rPr>
          <w:t>gopi.kollipara@reflexis.com</w:t>
        </w:r>
      </w:hyperlink>
    </w:p>
    <w:p w:rsidR="00BE4E3E" w:rsidRDefault="00BE4E3E" w:rsidP="00771295">
      <w:pPr>
        <w:pStyle w:val="NoSpacing"/>
        <w:rPr>
          <w:color w:val="222222"/>
        </w:rPr>
      </w:pPr>
      <w:proofErr w:type="gramStart"/>
      <w:r>
        <w:rPr>
          <w:color w:val="222222"/>
        </w:rPr>
        <w:t>Contact :</w:t>
      </w:r>
      <w:proofErr w:type="gramEnd"/>
      <w:r>
        <w:rPr>
          <w:color w:val="222222"/>
        </w:rPr>
        <w:t xml:space="preserve"> 636-887-6090</w:t>
      </w:r>
    </w:p>
    <w:p w:rsidR="00BE4E3E" w:rsidRDefault="00BE4E3E" w:rsidP="00BE4E3E"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t xml:space="preserve">E-mail is the best way to reach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Vijender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 Reddy</w:t>
      </w:r>
    </w:p>
    <w:p w:rsidR="005E763F" w:rsidRDefault="005E763F" w:rsidP="00505626">
      <w:r>
        <w:rPr>
          <w:noProof/>
        </w:rPr>
        <w:lastRenderedPageBreak/>
        <w:drawing>
          <wp:inline distT="0" distB="0" distL="0" distR="0" wp14:anchorId="7DDF63BF" wp14:editId="7E029503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0F1" w:rsidRDefault="001B70F1" w:rsidP="00505626"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0F1" w:rsidRDefault="001B70F1" w:rsidP="00505626">
      <w:r>
        <w:lastRenderedPageBreak/>
        <w:t xml:space="preserve">We also used dockers containers to test the code in a </w:t>
      </w:r>
      <w:proofErr w:type="spellStart"/>
      <w:r>
        <w:t>cerntalized</w:t>
      </w:r>
      <w:proofErr w:type="spellEnd"/>
      <w:r>
        <w:t xml:space="preserve"> mechanism where no dev or test team should blame each other if the code breaks or fail, </w:t>
      </w:r>
      <w:proofErr w:type="gramStart"/>
      <w:r>
        <w:t>In</w:t>
      </w:r>
      <w:proofErr w:type="gramEnd"/>
      <w:r>
        <w:t xml:space="preserve"> dockers we add the operating system, application related dependencies and also application server along with the database server and ship onto the production server. </w:t>
      </w:r>
    </w:p>
    <w:p w:rsidR="001B70F1" w:rsidRDefault="001B70F1" w:rsidP="00505626">
      <w:r>
        <w:t xml:space="preserve">I used selenium along with python to test the web applications, </w:t>
      </w:r>
      <w:proofErr w:type="gramStart"/>
      <w:r>
        <w:t>As</w:t>
      </w:r>
      <w:proofErr w:type="gramEnd"/>
      <w:r>
        <w:t xml:space="preserve"> selenium gives ability to grab the </w:t>
      </w:r>
      <w:proofErr w:type="spellStart"/>
      <w:r>
        <w:t>xpath</w:t>
      </w:r>
      <w:proofErr w:type="spellEnd"/>
      <w:r>
        <w:t xml:space="preserve"> from the web based applications. I run regression</w:t>
      </w:r>
      <w:r w:rsidR="002A0027">
        <w:t xml:space="preserve"> test, smoke test and sanity</w:t>
      </w:r>
      <w:r>
        <w:t xml:space="preserve"> test on a regular basis when the new </w:t>
      </w:r>
      <w:r w:rsidR="002A0027">
        <w:t xml:space="preserve">code </w:t>
      </w:r>
      <w:r>
        <w:t>has been committed to the Git</w:t>
      </w:r>
      <w:r w:rsidR="002A0027">
        <w:t xml:space="preserve"> to make sure new feature doesn’t have any breaks or it should not have any </w:t>
      </w:r>
      <w:proofErr w:type="spellStart"/>
      <w:r w:rsidR="002A0027">
        <w:t>affect</w:t>
      </w:r>
      <w:proofErr w:type="spellEnd"/>
      <w:r w:rsidR="002A0027">
        <w:t xml:space="preserve"> on the other functionality of the application.</w:t>
      </w:r>
    </w:p>
    <w:p w:rsidR="002A0027" w:rsidRDefault="002A0027" w:rsidP="00505626">
      <w:r>
        <w:t>Well, that’s pretty much it about me.</w:t>
      </w:r>
    </w:p>
    <w:p w:rsidR="00FE1F10" w:rsidRPr="00505626" w:rsidRDefault="00FE1F10" w:rsidP="00505626">
      <w:r>
        <w:fldChar w:fldCharType="begin"/>
      </w:r>
      <w:r>
        <w:instrText xml:space="preserve"> INCLUDEPICTURE "https://d1jnx9ba8s6j9r.cloudfront.net/blog/wp-content/uploads/2016/10/2-DevOps-tools.png" \* MERGEFORMATINET </w:instrText>
      </w:r>
      <w:r>
        <w:fldChar w:fldCharType="separate"/>
      </w:r>
      <w:r w:rsidR="008D694E">
        <w:fldChar w:fldCharType="begin"/>
      </w:r>
      <w:r w:rsidR="008D694E">
        <w:instrText xml:space="preserve"> INCLUDEPICTURE  "https://d1jnx9ba8s6j9r.cloudfront.net/blog/wp-content/uploads/2016/10/2-DevOps-tools.png" \* MERGEFORMATINET </w:instrText>
      </w:r>
      <w:r w:rsidR="008D694E">
        <w:fldChar w:fldCharType="separate"/>
      </w:r>
      <w:r w:rsidR="000920FC">
        <w:fldChar w:fldCharType="begin"/>
      </w:r>
      <w:r w:rsidR="000920FC">
        <w:instrText xml:space="preserve"> INCLUDEPICTURE  "https://d1jnx9ba8s6j9r.cloudfront.net/blog/wp-content/uploads/2016/10/2-DevOps-tools.png" \* MERGEFORMATINET </w:instrText>
      </w:r>
      <w:r w:rsidR="000920FC">
        <w:fldChar w:fldCharType="separate"/>
      </w:r>
      <w:r w:rsidR="00771295">
        <w:fldChar w:fldCharType="begin"/>
      </w:r>
      <w:r w:rsidR="00771295">
        <w:instrText xml:space="preserve"> INCLUDEPICTURE  "https://d1jnx9ba8s6j9r.cloudfront.net/blog/wp-content/uploads/2016/10/2-DevOps-tools.png" \* MERGEFORMATINET </w:instrText>
      </w:r>
      <w:r w:rsidR="00771295">
        <w:fldChar w:fldCharType="separate"/>
      </w:r>
      <w:r w:rsidR="00A85642">
        <w:fldChar w:fldCharType="begin"/>
      </w:r>
      <w:r w:rsidR="00A85642">
        <w:instrText xml:space="preserve"> INCLUDEPICTURE  "https://d1jnx9ba8s6j9r.cloudfront.net/blog/wp-content/uploads/2016/10/2-DevOps-tools.png" \* MERGEFORMATINET </w:instrText>
      </w:r>
      <w:r w:rsidR="00A85642">
        <w:fldChar w:fldCharType="separate"/>
      </w:r>
      <w:r w:rsidR="00FA2F4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devops tools - devops interview questions" style="width:436.2pt;height:187.8pt">
            <v:imagedata r:id="rId17" r:href="rId18"/>
          </v:shape>
        </w:pict>
      </w:r>
      <w:r w:rsidR="00A85642">
        <w:fldChar w:fldCharType="end"/>
      </w:r>
      <w:r w:rsidR="00771295">
        <w:fldChar w:fldCharType="end"/>
      </w:r>
      <w:r w:rsidR="000920FC">
        <w:fldChar w:fldCharType="end"/>
      </w:r>
      <w:r w:rsidR="008D694E">
        <w:fldChar w:fldCharType="end"/>
      </w:r>
      <w:r>
        <w:fldChar w:fldCharType="end"/>
      </w:r>
    </w:p>
    <w:sectPr w:rsidR="00FE1F10" w:rsidRPr="00505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B693B"/>
    <w:multiLevelType w:val="hybridMultilevel"/>
    <w:tmpl w:val="84E83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CE6799"/>
    <w:multiLevelType w:val="hybridMultilevel"/>
    <w:tmpl w:val="2A8EE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626"/>
    <w:rsid w:val="00047F76"/>
    <w:rsid w:val="0008020A"/>
    <w:rsid w:val="000920FC"/>
    <w:rsid w:val="001B70F1"/>
    <w:rsid w:val="002126FF"/>
    <w:rsid w:val="002A0027"/>
    <w:rsid w:val="00333F38"/>
    <w:rsid w:val="003440E1"/>
    <w:rsid w:val="00373670"/>
    <w:rsid w:val="003B26A5"/>
    <w:rsid w:val="0041100F"/>
    <w:rsid w:val="00411279"/>
    <w:rsid w:val="00505626"/>
    <w:rsid w:val="00525560"/>
    <w:rsid w:val="005E763F"/>
    <w:rsid w:val="006961F8"/>
    <w:rsid w:val="006A0F63"/>
    <w:rsid w:val="006A64A0"/>
    <w:rsid w:val="006A7006"/>
    <w:rsid w:val="007332E6"/>
    <w:rsid w:val="00744F10"/>
    <w:rsid w:val="00771295"/>
    <w:rsid w:val="0077186A"/>
    <w:rsid w:val="008374F4"/>
    <w:rsid w:val="008757F0"/>
    <w:rsid w:val="00890248"/>
    <w:rsid w:val="008D694E"/>
    <w:rsid w:val="008E6AAC"/>
    <w:rsid w:val="009011EA"/>
    <w:rsid w:val="00A75C83"/>
    <w:rsid w:val="00A85642"/>
    <w:rsid w:val="00B55461"/>
    <w:rsid w:val="00BE4E3E"/>
    <w:rsid w:val="00C30A8E"/>
    <w:rsid w:val="00C760D4"/>
    <w:rsid w:val="00CC43E9"/>
    <w:rsid w:val="00D03A10"/>
    <w:rsid w:val="00DE79A6"/>
    <w:rsid w:val="00E1342C"/>
    <w:rsid w:val="00E61AB6"/>
    <w:rsid w:val="00EB2521"/>
    <w:rsid w:val="00F0604E"/>
    <w:rsid w:val="00F10424"/>
    <w:rsid w:val="00F4560C"/>
    <w:rsid w:val="00F907D6"/>
    <w:rsid w:val="00FA2F43"/>
    <w:rsid w:val="00FA642F"/>
    <w:rsid w:val="00FE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1D7F17-5052-487A-9D6E-5F4D535E8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5626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4112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9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0562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505626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6A7006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047F7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047F76"/>
    <w:rPr>
      <w:rFonts w:eastAsiaTheme="minorEastAsia"/>
    </w:rPr>
  </w:style>
  <w:style w:type="table" w:styleId="GridTable6Colorful">
    <w:name w:val="Grid Table 6 Colorful"/>
    <w:basedOn w:val="TableNormal"/>
    <w:uiPriority w:val="51"/>
    <w:rsid w:val="00744F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E76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63F"/>
    <w:rPr>
      <w:rFonts w:ascii="Segoe UI" w:eastAsiaTheme="minorEastAsia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112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exttextbase-sc-1cait9d-0">
    <w:name w:val="text__textbase-sc-1cait9d-0"/>
    <w:basedOn w:val="DefaultParagraphFont"/>
    <w:rsid w:val="00411279"/>
  </w:style>
  <w:style w:type="character" w:customStyle="1" w:styleId="homesummarysharedcitystateaddress-vqaylf-0">
    <w:name w:val="homesummaryshared__citystateaddress-vqaylf-0"/>
    <w:basedOn w:val="DefaultParagraphFont"/>
    <w:rsid w:val="00411279"/>
  </w:style>
  <w:style w:type="paragraph" w:styleId="NormalWeb">
    <w:name w:val="Normal (Web)"/>
    <w:basedOn w:val="Normal"/>
    <w:uiPriority w:val="99"/>
    <w:semiHidden/>
    <w:unhideWhenUsed/>
    <w:rsid w:val="00092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20FC"/>
    <w:rPr>
      <w:b/>
      <w:bCs/>
    </w:rPr>
  </w:style>
  <w:style w:type="character" w:styleId="Emphasis">
    <w:name w:val="Emphasis"/>
    <w:basedOn w:val="DefaultParagraphFont"/>
    <w:uiPriority w:val="20"/>
    <w:qFormat/>
    <w:rsid w:val="000920F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9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3B26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6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0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52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search?q=New%20York%20City%20wikipedia" TargetMode="External"/><Relationship Id="rId13" Type="http://schemas.openxmlformats.org/officeDocument/2006/relationships/hyperlink" Target="mailto:mali@aexp.com" TargetMode="External"/><Relationship Id="rId18" Type="http://schemas.openxmlformats.org/officeDocument/2006/relationships/image" Target="https://d1jnx9ba8s6j9r.cloudfront.net/blog/wp-content/uploads/2016/10/2-DevOps-tools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ing.com/search?q=Three%20World%20Financial%20Center%20wikipedia" TargetMode="External"/><Relationship Id="rId12" Type="http://schemas.openxmlformats.org/officeDocument/2006/relationships/hyperlink" Target="mailto:raju@canoesys.com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bing.com/search?q=Financial%20services%20wikipedia" TargetMode="External"/><Relationship Id="rId11" Type="http://schemas.openxmlformats.org/officeDocument/2006/relationships/hyperlink" Target="https://en.wikipedia.org/wiki/Value_chain" TargetMode="External"/><Relationship Id="rId5" Type="http://schemas.openxmlformats.org/officeDocument/2006/relationships/hyperlink" Target="https://www.bing.com/search?q=Multinational%20corporation%20wikipedia" TargetMode="External"/><Relationship Id="rId15" Type="http://schemas.openxmlformats.org/officeDocument/2006/relationships/image" Target="media/image1.jpeg"/><Relationship Id="rId10" Type="http://schemas.openxmlformats.org/officeDocument/2006/relationships/hyperlink" Target="https://en.wikipedia.org/wiki/Continuous_delivery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frastructure_as_Code" TargetMode="External"/><Relationship Id="rId14" Type="http://schemas.openxmlformats.org/officeDocument/2006/relationships/hyperlink" Target="mailto:gopi.kollipara@reflexi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7751</TotalTime>
  <Pages>7</Pages>
  <Words>1134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salman moulana mohammed</dc:creator>
  <cp:keywords/>
  <dc:description/>
  <cp:lastModifiedBy>abdul salman moulana mohammed</cp:lastModifiedBy>
  <cp:revision>1</cp:revision>
  <dcterms:created xsi:type="dcterms:W3CDTF">2019-07-31T18:27:00Z</dcterms:created>
  <dcterms:modified xsi:type="dcterms:W3CDTF">2019-09-03T18:59:00Z</dcterms:modified>
</cp:coreProperties>
</file>