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0F7" w:rsidRDefault="00182056">
      <w:r>
        <w:rPr>
          <w:noProof/>
        </w:rPr>
        <w:drawing>
          <wp:inline distT="0" distB="0" distL="0" distR="0">
            <wp:extent cx="6048375" cy="4181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6048375" cy="4181475"/>
                    </a:xfrm>
                    <a:prstGeom prst="rect">
                      <a:avLst/>
                    </a:prstGeom>
                  </pic:spPr>
                </pic:pic>
              </a:graphicData>
            </a:graphic>
          </wp:inline>
        </w:drawing>
      </w:r>
    </w:p>
    <w:p w:rsidR="00182056" w:rsidRPr="00182056" w:rsidRDefault="00182056" w:rsidP="00182056">
      <w:pPr>
        <w:jc w:val="center"/>
        <w:rPr>
          <w:sz w:val="52"/>
          <w:szCs w:val="52"/>
        </w:rPr>
      </w:pPr>
      <w:r w:rsidRPr="00182056">
        <w:rPr>
          <w:sz w:val="52"/>
          <w:szCs w:val="52"/>
        </w:rPr>
        <w:t>Report</w:t>
      </w:r>
    </w:p>
    <w:p w:rsidR="00182056" w:rsidRDefault="00182056">
      <w:pPr>
        <w:rPr>
          <w:sz w:val="52"/>
          <w:szCs w:val="52"/>
        </w:rPr>
      </w:pPr>
      <w:proofErr w:type="gramStart"/>
      <w:r w:rsidRPr="00182056">
        <w:rPr>
          <w:sz w:val="52"/>
          <w:szCs w:val="52"/>
        </w:rPr>
        <w:t>Project :</w:t>
      </w:r>
      <w:proofErr w:type="gramEnd"/>
    </w:p>
    <w:p w:rsidR="00182056" w:rsidRPr="00290498" w:rsidRDefault="00182056">
      <w:pPr>
        <w:rPr>
          <w:b/>
          <w:bCs/>
          <w:sz w:val="52"/>
          <w:szCs w:val="52"/>
        </w:rPr>
      </w:pPr>
      <w:r w:rsidRPr="00290498">
        <w:rPr>
          <w:b/>
          <w:bCs/>
          <w:sz w:val="52"/>
          <w:szCs w:val="52"/>
        </w:rPr>
        <w:t>Face recognition using principal component analysis</w:t>
      </w:r>
    </w:p>
    <w:p w:rsidR="00182056" w:rsidRDefault="00182056">
      <w:pPr>
        <w:rPr>
          <w:sz w:val="52"/>
          <w:szCs w:val="52"/>
        </w:rPr>
      </w:pPr>
      <w:r>
        <w:rPr>
          <w:sz w:val="52"/>
          <w:szCs w:val="52"/>
        </w:rPr>
        <w:t>Group members</w:t>
      </w:r>
    </w:p>
    <w:p w:rsidR="00182056" w:rsidRDefault="00182056">
      <w:pPr>
        <w:rPr>
          <w:sz w:val="52"/>
          <w:szCs w:val="52"/>
        </w:rPr>
      </w:pPr>
      <w:r>
        <w:rPr>
          <w:sz w:val="52"/>
          <w:szCs w:val="52"/>
        </w:rPr>
        <w:t xml:space="preserve">Abdul </w:t>
      </w:r>
      <w:proofErr w:type="spellStart"/>
      <w:proofErr w:type="gramStart"/>
      <w:r>
        <w:rPr>
          <w:sz w:val="52"/>
          <w:szCs w:val="52"/>
        </w:rPr>
        <w:t>qayyum</w:t>
      </w:r>
      <w:proofErr w:type="spellEnd"/>
      <w:r>
        <w:rPr>
          <w:sz w:val="52"/>
          <w:szCs w:val="52"/>
        </w:rPr>
        <w:t>(</w:t>
      </w:r>
      <w:proofErr w:type="gramEnd"/>
      <w:r>
        <w:rPr>
          <w:sz w:val="52"/>
          <w:szCs w:val="52"/>
        </w:rPr>
        <w:t>60809)</w:t>
      </w:r>
    </w:p>
    <w:p w:rsidR="00182056" w:rsidRDefault="00182056">
      <w:pPr>
        <w:rPr>
          <w:sz w:val="52"/>
          <w:szCs w:val="52"/>
        </w:rPr>
      </w:pPr>
      <w:r>
        <w:rPr>
          <w:sz w:val="52"/>
          <w:szCs w:val="52"/>
        </w:rPr>
        <w:t xml:space="preserve">Syed </w:t>
      </w:r>
      <w:proofErr w:type="spellStart"/>
      <w:proofErr w:type="gramStart"/>
      <w:r>
        <w:rPr>
          <w:sz w:val="52"/>
          <w:szCs w:val="52"/>
        </w:rPr>
        <w:t>wali</w:t>
      </w:r>
      <w:proofErr w:type="spellEnd"/>
      <w:r>
        <w:rPr>
          <w:sz w:val="52"/>
          <w:szCs w:val="52"/>
        </w:rPr>
        <w:t>(</w:t>
      </w:r>
      <w:proofErr w:type="gramEnd"/>
      <w:r>
        <w:rPr>
          <w:sz w:val="52"/>
          <w:szCs w:val="52"/>
        </w:rPr>
        <w:t>61030)</w:t>
      </w:r>
    </w:p>
    <w:p w:rsidR="00182056" w:rsidRDefault="00182056" w:rsidP="00182056">
      <w:pPr>
        <w:shd w:val="clear" w:color="auto" w:fill="FFFFFF"/>
        <w:spacing w:after="120" w:line="360" w:lineRule="atLeast"/>
        <w:textAlignment w:val="baseline"/>
        <w:outlineLvl w:val="1"/>
        <w:rPr>
          <w:rFonts w:ascii="Helvetica" w:eastAsia="Times New Roman" w:hAnsi="Helvetica" w:cs="Helvetica"/>
          <w:b/>
          <w:bCs/>
          <w:color w:val="222222"/>
          <w:sz w:val="36"/>
          <w:szCs w:val="36"/>
        </w:rPr>
      </w:pPr>
    </w:p>
    <w:p w:rsidR="00182056" w:rsidRDefault="00182056" w:rsidP="00182056">
      <w:pPr>
        <w:pStyle w:val="Heading2"/>
        <w:shd w:val="clear" w:color="auto" w:fill="FFFFFF"/>
        <w:spacing w:before="0" w:beforeAutospacing="0" w:after="120" w:afterAutospacing="0" w:line="360" w:lineRule="atLeast"/>
        <w:textAlignment w:val="baseline"/>
        <w:rPr>
          <w:rFonts w:asciiTheme="minorHAnsi" w:hAnsiTheme="minorHAnsi" w:cstheme="minorHAnsi"/>
          <w:color w:val="222222"/>
          <w:sz w:val="52"/>
          <w:szCs w:val="52"/>
        </w:rPr>
      </w:pPr>
      <w:r w:rsidRPr="00182056">
        <w:rPr>
          <w:rFonts w:asciiTheme="minorHAnsi" w:hAnsiTheme="minorHAnsi" w:cstheme="minorHAnsi"/>
          <w:color w:val="222222"/>
          <w:sz w:val="52"/>
          <w:szCs w:val="52"/>
        </w:rPr>
        <w:lastRenderedPageBreak/>
        <w:t>Image and Face Recognition</w:t>
      </w:r>
    </w:p>
    <w:p w:rsidR="00182056" w:rsidRPr="00182056" w:rsidRDefault="00182056" w:rsidP="00182056">
      <w:pPr>
        <w:pStyle w:val="Heading2"/>
        <w:shd w:val="clear" w:color="auto" w:fill="FFFFFF"/>
        <w:spacing w:before="0" w:beforeAutospacing="0" w:after="120" w:afterAutospacing="0" w:line="360" w:lineRule="atLeast"/>
        <w:textAlignment w:val="baseline"/>
        <w:rPr>
          <w:rFonts w:asciiTheme="minorHAnsi" w:hAnsiTheme="minorHAnsi" w:cstheme="minorHAnsi"/>
          <w:color w:val="222222"/>
          <w:sz w:val="52"/>
          <w:szCs w:val="52"/>
        </w:rPr>
      </w:pPr>
    </w:p>
    <w:p w:rsidR="00182056" w:rsidRPr="00182056" w:rsidRDefault="00182056" w:rsidP="00182056">
      <w:pPr>
        <w:pStyle w:val="NormalWeb"/>
        <w:shd w:val="clear" w:color="auto" w:fill="FFFFFF"/>
        <w:spacing w:before="0" w:beforeAutospacing="0" w:after="0" w:afterAutospacing="0" w:line="360" w:lineRule="atLeast"/>
        <w:textAlignment w:val="baseline"/>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computer, pictures are represented as a matrix of pixels, with each pixel a particular color coded in some numerical values. It is natural to ask if computer can read the picture and understand what it is, and if so, whether we can describe the logic using matrix mathematics. To be less ambitious, people try to limit the scope of this problem to identifying human faces. An early attempt for face recognition is to consider the matrix as a high dimensional detail and we infer a lower dimension information vector from it, then try to recognize the person in lower dimension. It was necessary in the old time because the computer was not powerful and the amount of memory is very limited. However, by exploring how to </w:t>
      </w:r>
      <w:r w:rsidRPr="00182056">
        <w:rPr>
          <w:rStyle w:val="Strong"/>
          <w:rFonts w:ascii="Helvetica" w:hAnsi="Helvetica" w:cs="Helvetica"/>
          <w:b w:val="0"/>
          <w:bCs w:val="0"/>
          <w:color w:val="000000" w:themeColor="text1"/>
          <w:sz w:val="36"/>
          <w:szCs w:val="3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compress</w:t>
      </w:r>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image to a much smaller size, we developed a skill to compare if two images are portraying the same human face even if the pictures are not identical.</w:t>
      </w:r>
    </w:p>
    <w:p w:rsidR="00182056" w:rsidRPr="00182056" w:rsidRDefault="00182056" w:rsidP="00182056">
      <w:pPr>
        <w:pStyle w:val="NormalWeb"/>
        <w:shd w:val="clear" w:color="auto" w:fill="FFFFFF"/>
        <w:spacing w:before="0" w:beforeAutospacing="0" w:after="288" w:afterAutospacing="0" w:line="360" w:lineRule="atLeast"/>
        <w:textAlignment w:val="baseline"/>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1987, a paper by </w:t>
      </w:r>
      <w:proofErr w:type="spellStart"/>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Sirovich</w:t>
      </w:r>
      <w:proofErr w:type="spellEnd"/>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Kirby considered the idea that all pictures of human face to be a weighted sum of a few “key pictures”. </w:t>
      </w:r>
      <w:proofErr w:type="spellStart"/>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Sirovich</w:t>
      </w:r>
      <w:proofErr w:type="spellEnd"/>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Kirby called these key pictures the “</w:t>
      </w:r>
      <w:proofErr w:type="spellStart"/>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eigenpictures</w:t>
      </w:r>
      <w:proofErr w:type="spellEnd"/>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they are the eigenvectors of the covariance matrix of the mean-subtracted pictures of human faces. In the paper they indeed provided the algorithm of principal component analysis of the face picture dataset in its matrix form. And the weights used in </w:t>
      </w:r>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the weighted sum indeed correspond to the projection of the face picture into each </w:t>
      </w:r>
      <w:proofErr w:type="spellStart"/>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eigenpicture</w:t>
      </w:r>
      <w:proofErr w:type="spellEnd"/>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82056" w:rsidRDefault="00182056" w:rsidP="00182056">
      <w:pPr>
        <w:pStyle w:val="NormalWeb"/>
        <w:shd w:val="clear" w:color="auto" w:fill="FFFFFF"/>
        <w:spacing w:before="0" w:beforeAutospacing="0" w:after="288" w:afterAutospacing="0" w:line="360" w:lineRule="atLeast"/>
        <w:textAlignment w:val="baseline"/>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1991, a paper by Turk and </w:t>
      </w:r>
      <w:proofErr w:type="spellStart"/>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Pentland</w:t>
      </w:r>
      <w:proofErr w:type="spellEnd"/>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coined the term “</w:t>
      </w:r>
      <w:proofErr w:type="spellStart"/>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eigenface</w:t>
      </w:r>
      <w:proofErr w:type="spellEnd"/>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They built on top of the idea of </w:t>
      </w:r>
      <w:proofErr w:type="spellStart"/>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Sirovich</w:t>
      </w:r>
      <w:proofErr w:type="spellEnd"/>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Kirby and use the weights and </w:t>
      </w:r>
      <w:proofErr w:type="spellStart"/>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eigenpictures</w:t>
      </w:r>
      <w:proofErr w:type="spellEnd"/>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characteristic features to recognize faces. The paper by Turk and </w:t>
      </w:r>
      <w:proofErr w:type="spellStart"/>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Pentland</w:t>
      </w:r>
      <w:proofErr w:type="spellEnd"/>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laid out a memory-efficient way to compute the </w:t>
      </w:r>
      <w:proofErr w:type="spellStart"/>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eigenpictures</w:t>
      </w:r>
      <w:proofErr w:type="spellEnd"/>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also proposed an algorithm on how the face recognition system can operate, including how to update the system to include new faces and how to combine it with a video capture system. The same paper also pointed out that the concept of </w:t>
      </w:r>
      <w:proofErr w:type="spellStart"/>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eigenface</w:t>
      </w:r>
      <w:proofErr w:type="spellEnd"/>
      <w:r w:rsidRPr="00182056">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help reconstruction of partially obstructed picture.</w:t>
      </w:r>
    </w:p>
    <w:p w:rsidR="00290498" w:rsidRPr="00290498" w:rsidRDefault="00290498" w:rsidP="00182056">
      <w:pPr>
        <w:pStyle w:val="NormalWeb"/>
        <w:shd w:val="clear" w:color="auto" w:fill="FFFFFF"/>
        <w:spacing w:before="0" w:beforeAutospacing="0" w:after="288" w:afterAutospacing="0" w:line="360" w:lineRule="atLeast"/>
        <w:textAlignment w:val="baseline"/>
        <w:rPr>
          <w:rFonts w:ascii="Helvetica" w:hAnsi="Helvetica" w:cs="Helvetica"/>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498">
        <w:rPr>
          <w:rFonts w:ascii="Helvetica" w:hAnsi="Helvetica" w:cs="Helvetica"/>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Face </w:t>
      </w:r>
      <w:proofErr w:type="spellStart"/>
      <w:r w:rsidRPr="00290498">
        <w:rPr>
          <w:rFonts w:ascii="Helvetica" w:hAnsi="Helvetica" w:cs="Helvetica"/>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recongnition</w:t>
      </w:r>
      <w:proofErr w:type="spellEnd"/>
      <w:r w:rsidRPr="00290498">
        <w:rPr>
          <w:rFonts w:ascii="Helvetica" w:hAnsi="Helvetica" w:cs="Helvetica"/>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applicable areas</w:t>
      </w:r>
    </w:p>
    <w:p w:rsidR="00290498" w:rsidRPr="00290498" w:rsidRDefault="00290498" w:rsidP="00290498">
      <w:pPr>
        <w:autoSpaceDE w:val="0"/>
        <w:autoSpaceDN w:val="0"/>
        <w:adjustRightInd w:val="0"/>
        <w:spacing w:after="0" w:line="240" w:lineRule="auto"/>
        <w:rPr>
          <w:rFonts w:ascii="CMR12" w:hAnsi="CMR12" w:cs="CMR12"/>
          <w:sz w:val="36"/>
          <w:szCs w:val="36"/>
        </w:rPr>
      </w:pPr>
      <w:r w:rsidRPr="00290498">
        <w:rPr>
          <w:rFonts w:ascii="CMR12" w:hAnsi="CMR12" w:cs="CMR12"/>
          <w:sz w:val="36"/>
          <w:szCs w:val="36"/>
        </w:rPr>
        <w:t>Face recognition has many applicable areas. Moreover, it can be categorized into face identification,</w:t>
      </w:r>
    </w:p>
    <w:p w:rsidR="00290498" w:rsidRPr="00290498" w:rsidRDefault="00290498" w:rsidP="00290498">
      <w:pPr>
        <w:autoSpaceDE w:val="0"/>
        <w:autoSpaceDN w:val="0"/>
        <w:adjustRightInd w:val="0"/>
        <w:spacing w:after="0" w:line="240" w:lineRule="auto"/>
        <w:rPr>
          <w:rFonts w:ascii="CMR12" w:hAnsi="CMR12" w:cs="CMR12"/>
          <w:sz w:val="36"/>
          <w:szCs w:val="36"/>
        </w:rPr>
      </w:pPr>
      <w:proofErr w:type="gramStart"/>
      <w:r w:rsidRPr="00290498">
        <w:rPr>
          <w:rFonts w:ascii="CMR12" w:hAnsi="CMR12" w:cs="CMR12"/>
          <w:sz w:val="36"/>
          <w:szCs w:val="36"/>
        </w:rPr>
        <w:t>face</w:t>
      </w:r>
      <w:proofErr w:type="gramEnd"/>
      <w:r w:rsidRPr="00290498">
        <w:rPr>
          <w:rFonts w:ascii="CMR12" w:hAnsi="CMR12" w:cs="CMR12"/>
          <w:sz w:val="36"/>
          <w:szCs w:val="36"/>
        </w:rPr>
        <w:t xml:space="preserve"> classification, or sex determination. The most useful applications contain crowd surveillance,</w:t>
      </w:r>
    </w:p>
    <w:p w:rsidR="00290498" w:rsidRPr="00290498" w:rsidRDefault="00290498" w:rsidP="00290498">
      <w:pPr>
        <w:autoSpaceDE w:val="0"/>
        <w:autoSpaceDN w:val="0"/>
        <w:adjustRightInd w:val="0"/>
        <w:spacing w:after="0" w:line="240" w:lineRule="auto"/>
        <w:rPr>
          <w:rFonts w:ascii="CMR12" w:hAnsi="CMR12" w:cs="CMR12"/>
          <w:sz w:val="36"/>
          <w:szCs w:val="36"/>
        </w:rPr>
      </w:pPr>
      <w:proofErr w:type="gramStart"/>
      <w:r w:rsidRPr="00290498">
        <w:rPr>
          <w:rFonts w:ascii="CMR12" w:hAnsi="CMR12" w:cs="CMR12"/>
          <w:sz w:val="36"/>
          <w:szCs w:val="36"/>
        </w:rPr>
        <w:t>video</w:t>
      </w:r>
      <w:proofErr w:type="gramEnd"/>
      <w:r w:rsidRPr="00290498">
        <w:rPr>
          <w:rFonts w:ascii="CMR12" w:hAnsi="CMR12" w:cs="CMR12"/>
          <w:sz w:val="36"/>
          <w:szCs w:val="36"/>
        </w:rPr>
        <w:t xml:space="preserve"> content indexing, personal identification (ex. driver’s </w:t>
      </w:r>
      <w:proofErr w:type="spellStart"/>
      <w:r w:rsidRPr="00290498">
        <w:rPr>
          <w:rFonts w:ascii="CMR12" w:hAnsi="CMR12" w:cs="CMR12"/>
          <w:sz w:val="36"/>
          <w:szCs w:val="36"/>
        </w:rPr>
        <w:t>licence</w:t>
      </w:r>
      <w:proofErr w:type="spellEnd"/>
      <w:r w:rsidRPr="00290498">
        <w:rPr>
          <w:rFonts w:ascii="CMR12" w:hAnsi="CMR12" w:cs="CMR12"/>
          <w:sz w:val="36"/>
          <w:szCs w:val="36"/>
        </w:rPr>
        <w:t>), mug shots matching,</w:t>
      </w:r>
    </w:p>
    <w:p w:rsidR="00290498" w:rsidRPr="00290498" w:rsidRDefault="00290498" w:rsidP="00290498">
      <w:pPr>
        <w:pStyle w:val="NormalWeb"/>
        <w:shd w:val="clear" w:color="auto" w:fill="FFFFFF"/>
        <w:spacing w:before="0" w:beforeAutospacing="0" w:after="288" w:afterAutospacing="0" w:line="360" w:lineRule="atLeast"/>
        <w:textAlignment w:val="baseline"/>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90498">
        <w:rPr>
          <w:rFonts w:ascii="CMR12" w:hAnsi="CMR12" w:cs="CMR12"/>
          <w:sz w:val="36"/>
          <w:szCs w:val="36"/>
        </w:rPr>
        <w:t>entrance</w:t>
      </w:r>
      <w:proofErr w:type="gramEnd"/>
      <w:r w:rsidRPr="00290498">
        <w:rPr>
          <w:rFonts w:ascii="CMR12" w:hAnsi="CMR12" w:cs="CMR12"/>
          <w:sz w:val="36"/>
          <w:szCs w:val="36"/>
        </w:rPr>
        <w:t xml:space="preserve"> security, etc.</w:t>
      </w:r>
    </w:p>
    <w:p w:rsidR="00290498" w:rsidRPr="00290498" w:rsidRDefault="00290498" w:rsidP="00182056">
      <w:pPr>
        <w:pStyle w:val="NormalWeb"/>
        <w:shd w:val="clear" w:color="auto" w:fill="FFFFFF"/>
        <w:spacing w:before="0" w:beforeAutospacing="0" w:after="288" w:afterAutospacing="0" w:line="360" w:lineRule="atLeast"/>
        <w:textAlignment w:val="baseline"/>
        <w:rPr>
          <w:rFonts w:ascii="Helvetica" w:hAnsi="Helvetica" w:cs="Helvetic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2056" w:rsidRDefault="00182056" w:rsidP="00182056">
      <w:pPr>
        <w:pStyle w:val="Heading2"/>
        <w:shd w:val="clear" w:color="auto" w:fill="FFFFFF"/>
        <w:spacing w:before="0" w:beforeAutospacing="0" w:after="120" w:afterAutospacing="0" w:line="360" w:lineRule="atLeast"/>
        <w:textAlignment w:val="baseline"/>
        <w:rPr>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82056" w:rsidRPr="00182056" w:rsidRDefault="00182056" w:rsidP="00182056">
      <w:pPr>
        <w:shd w:val="clear" w:color="auto" w:fill="FFFFFF"/>
        <w:spacing w:after="0" w:line="240" w:lineRule="auto"/>
        <w:textAlignment w:val="baseline"/>
        <w:rPr>
          <w:rFonts w:ascii="Arial" w:eastAsia="Times New Roman" w:hAnsi="Arial" w:cs="Arial"/>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2056">
        <w:rPr>
          <w:rFonts w:ascii="Arial" w:eastAsia="Times New Roman" w:hAnsi="Arial" w:cs="Arial"/>
          <w:b/>
          <w:color w:val="000000" w:themeColor="text1"/>
          <w:sz w:val="52"/>
          <w:szCs w:val="5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Advantages:</w:t>
      </w:r>
    </w:p>
    <w:p w:rsidR="00182056" w:rsidRPr="00182056" w:rsidRDefault="00182056" w:rsidP="00182056">
      <w:pPr>
        <w:numPr>
          <w:ilvl w:val="0"/>
          <w:numId w:val="1"/>
        </w:numPr>
        <w:shd w:val="clear" w:color="auto" w:fill="FFFFFF"/>
        <w:spacing w:after="0" w:line="240" w:lineRule="auto"/>
        <w:ind w:left="360"/>
        <w:textAlignment w:val="baseline"/>
        <w:rPr>
          <w:rFonts w:ascii="Arial" w:eastAsia="Times New Roman"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2056">
        <w:rPr>
          <w:rFonts w:ascii="Arial" w:eastAsia="Times New Roman"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Easy to implement and computationally less expensive.</w:t>
      </w:r>
    </w:p>
    <w:p w:rsidR="00182056" w:rsidRPr="00182056" w:rsidRDefault="00182056" w:rsidP="00182056">
      <w:pPr>
        <w:numPr>
          <w:ilvl w:val="0"/>
          <w:numId w:val="1"/>
        </w:numPr>
        <w:shd w:val="clear" w:color="auto" w:fill="FFFFFF"/>
        <w:spacing w:after="0" w:line="240" w:lineRule="auto"/>
        <w:ind w:left="360"/>
        <w:textAlignment w:val="baseline"/>
        <w:rPr>
          <w:rFonts w:ascii="Arial" w:eastAsia="Times New Roman"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2056">
        <w:rPr>
          <w:rFonts w:ascii="Arial" w:eastAsia="Times New Roman"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knowledge (such as facial feature) of the image required (except id).</w:t>
      </w:r>
    </w:p>
    <w:p w:rsidR="00182056" w:rsidRPr="00182056" w:rsidRDefault="00182056" w:rsidP="00182056">
      <w:pPr>
        <w:shd w:val="clear" w:color="auto" w:fill="FFFFFF"/>
        <w:spacing w:after="0" w:line="240" w:lineRule="auto"/>
        <w:textAlignment w:val="baseline"/>
        <w:rPr>
          <w:rFonts w:ascii="Arial" w:eastAsia="Times New Roman" w:hAnsi="Arial" w:cs="Arial"/>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82056">
        <w:rPr>
          <w:rFonts w:ascii="Arial" w:eastAsia="Times New Roman" w:hAnsi="Arial" w:cs="Arial"/>
          <w:b/>
          <w:color w:val="000000" w:themeColor="text1"/>
          <w:sz w:val="52"/>
          <w:szCs w:val="5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 :</w:t>
      </w:r>
      <w:proofErr w:type="gramEnd"/>
    </w:p>
    <w:p w:rsidR="00182056" w:rsidRPr="003E434A" w:rsidRDefault="00182056" w:rsidP="00182056">
      <w:pPr>
        <w:numPr>
          <w:ilvl w:val="0"/>
          <w:numId w:val="2"/>
        </w:numPr>
        <w:shd w:val="clear" w:color="auto" w:fill="FFFFFF"/>
        <w:spacing w:after="0" w:line="240" w:lineRule="auto"/>
        <w:ind w:left="360"/>
        <w:textAlignment w:val="baseline"/>
        <w:rPr>
          <w:rFonts w:ascii="Arial" w:eastAsia="Times New Roman"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434A">
        <w:rPr>
          <w:rFonts w:ascii="Arial" w:eastAsia="Times New Roman"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 centered face is required for training/testing.</w:t>
      </w:r>
    </w:p>
    <w:p w:rsidR="00182056" w:rsidRPr="003E434A" w:rsidRDefault="00182056" w:rsidP="00182056">
      <w:pPr>
        <w:numPr>
          <w:ilvl w:val="0"/>
          <w:numId w:val="2"/>
        </w:numPr>
        <w:shd w:val="clear" w:color="auto" w:fill="FFFFFF"/>
        <w:spacing w:after="0" w:line="240" w:lineRule="auto"/>
        <w:ind w:left="360"/>
        <w:textAlignment w:val="baseline"/>
        <w:rPr>
          <w:rFonts w:ascii="Arial" w:eastAsia="Times New Roman"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434A">
        <w:rPr>
          <w:rFonts w:ascii="Arial" w:eastAsia="Times New Roman"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algorithm is sensitive to </w:t>
      </w:r>
      <w:proofErr w:type="spellStart"/>
      <w:r w:rsidRPr="003E434A">
        <w:rPr>
          <w:rFonts w:ascii="Arial" w:eastAsia="Times New Roman"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lightining</w:t>
      </w:r>
      <w:proofErr w:type="spellEnd"/>
      <w:r w:rsidRPr="003E434A">
        <w:rPr>
          <w:rFonts w:ascii="Arial" w:eastAsia="Times New Roman"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shadows and also scale of face in the </w:t>
      </w:r>
      <w:proofErr w:type="gramStart"/>
      <w:r w:rsidRPr="003E434A">
        <w:rPr>
          <w:rFonts w:ascii="Arial" w:eastAsia="Times New Roman"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w:t>
      </w:r>
      <w:proofErr w:type="gramEnd"/>
    </w:p>
    <w:p w:rsidR="00182056" w:rsidRPr="003E434A" w:rsidRDefault="00182056" w:rsidP="00182056">
      <w:pPr>
        <w:numPr>
          <w:ilvl w:val="0"/>
          <w:numId w:val="2"/>
        </w:numPr>
        <w:shd w:val="clear" w:color="auto" w:fill="FFFFFF"/>
        <w:spacing w:after="0" w:line="240" w:lineRule="auto"/>
        <w:ind w:left="360"/>
        <w:textAlignment w:val="baseline"/>
        <w:rPr>
          <w:rFonts w:ascii="Arial" w:eastAsia="Times New Roman"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434A">
        <w:rPr>
          <w:rFonts w:ascii="Arial" w:eastAsia="Times New Roman"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 view of the face is required for this algorithm to work properly.</w:t>
      </w:r>
    </w:p>
    <w:p w:rsidR="00182056" w:rsidRDefault="00182056" w:rsidP="00182056">
      <w:pPr>
        <w:pStyle w:val="Heading2"/>
        <w:shd w:val="clear" w:color="auto" w:fill="FFFFFF"/>
        <w:spacing w:before="0" w:beforeAutospacing="0" w:after="120" w:afterAutospacing="0" w:line="360" w:lineRule="atLeast"/>
        <w:textAlignment w:val="baseline"/>
        <w:rPr>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8737F" w:rsidRDefault="003E434A" w:rsidP="005115D7">
      <w:pPr>
        <w:pStyle w:val="Heading2"/>
        <w:shd w:val="clear" w:color="auto" w:fill="FFFFFF"/>
        <w:spacing w:before="0" w:beforeAutospacing="0" w:after="120" w:afterAutospacing="0" w:line="360" w:lineRule="atLeast"/>
        <w:textAlignment w:val="baseline"/>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Principal component analysis</w:t>
      </w:r>
    </w:p>
    <w:p w:rsidR="003E434A" w:rsidRPr="003E434A" w:rsidRDefault="003E434A" w:rsidP="005115D7">
      <w:pPr>
        <w:pStyle w:val="Heading2"/>
        <w:shd w:val="clear" w:color="auto" w:fill="FFFFFF"/>
        <w:spacing w:before="0" w:beforeAutospacing="0" w:after="120" w:afterAutospacing="0" w:line="360" w:lineRule="atLeast"/>
        <w:textAlignment w:val="baseline"/>
        <w:rPr>
          <w:rFonts w:ascii="Arial" w:hAnsi="Arial" w:cs="Arial"/>
          <w:b w:val="0"/>
          <w:bCs w:val="0"/>
          <w:color w:val="202124"/>
          <w:shd w:val="clear" w:color="auto" w:fill="FFFFFF"/>
        </w:rPr>
      </w:pPr>
      <w:r w:rsidRPr="003E434A">
        <w:rPr>
          <w:rFonts w:ascii="Arial" w:hAnsi="Arial" w:cs="Arial"/>
          <w:b w:val="0"/>
          <w:bCs w:val="0"/>
          <w:color w:val="202124"/>
          <w:shd w:val="clear" w:color="auto" w:fill="FFFFFF"/>
        </w:rPr>
        <w:t xml:space="preserve">PCA is a statistical approach used for reducing the number of variables in face recognition. In PCA, every image in the training set is represented as a linear combination of weighted eigenvectors called </w:t>
      </w:r>
      <w:proofErr w:type="spellStart"/>
      <w:r w:rsidRPr="003E434A">
        <w:rPr>
          <w:rFonts w:ascii="Arial" w:hAnsi="Arial" w:cs="Arial"/>
          <w:b w:val="0"/>
          <w:bCs w:val="0"/>
          <w:color w:val="202124"/>
          <w:shd w:val="clear" w:color="auto" w:fill="FFFFFF"/>
        </w:rPr>
        <w:t>eigenfaces</w:t>
      </w:r>
      <w:proofErr w:type="spellEnd"/>
      <w:r w:rsidRPr="003E434A">
        <w:rPr>
          <w:rFonts w:ascii="Arial" w:hAnsi="Arial" w:cs="Arial"/>
          <w:b w:val="0"/>
          <w:bCs w:val="0"/>
          <w:color w:val="202124"/>
          <w:shd w:val="clear" w:color="auto" w:fill="FFFFFF"/>
        </w:rPr>
        <w:t>. ... A number of experiments were done to evaluate the performance of the face recognition system.</w:t>
      </w:r>
    </w:p>
    <w:p w:rsidR="003E434A" w:rsidRDefault="003E434A" w:rsidP="005115D7">
      <w:pPr>
        <w:pStyle w:val="Heading2"/>
        <w:shd w:val="clear" w:color="auto" w:fill="FFFFFF"/>
        <w:spacing w:before="0" w:beforeAutospacing="0" w:after="120" w:afterAutospacing="0" w:line="360" w:lineRule="atLeast"/>
        <w:textAlignment w:val="baseline"/>
        <w:rPr>
          <w:rFonts w:ascii="Arial" w:hAnsi="Arial" w:cs="Arial"/>
          <w:color w:val="202124"/>
          <w:shd w:val="clear" w:color="auto" w:fill="FFFFFF"/>
        </w:rPr>
      </w:pPr>
    </w:p>
    <w:p w:rsidR="003E434A" w:rsidRPr="003E434A" w:rsidRDefault="003E434A" w:rsidP="003E434A">
      <w:pPr>
        <w:pStyle w:val="Heading2"/>
        <w:shd w:val="clear" w:color="auto" w:fill="FFFFFF"/>
        <w:spacing w:before="0" w:beforeAutospacing="0" w:after="120" w:afterAutospacing="0" w:line="360" w:lineRule="atLeast"/>
        <w:textAlignment w:val="baseline"/>
        <w:rPr>
          <w:rFonts w:ascii="Arial" w:hAnsi="Arial" w:cs="Arial"/>
          <w:color w:val="202124"/>
          <w:sz w:val="52"/>
          <w:szCs w:val="52"/>
          <w:shd w:val="clear" w:color="auto" w:fill="FFFFFF"/>
        </w:rPr>
      </w:pPr>
      <w:r w:rsidRPr="003E434A">
        <w:rPr>
          <w:rFonts w:ascii="Arial" w:hAnsi="Arial" w:cs="Arial"/>
          <w:color w:val="202124"/>
          <w:sz w:val="52"/>
          <w:szCs w:val="52"/>
          <w:shd w:val="clear" w:color="auto" w:fill="FFFFFF"/>
        </w:rPr>
        <w:t>Main idea of using principal component analysis</w:t>
      </w:r>
    </w:p>
    <w:p w:rsidR="003E434A" w:rsidRDefault="003E434A" w:rsidP="005115D7">
      <w:pPr>
        <w:pStyle w:val="Heading2"/>
        <w:shd w:val="clear" w:color="auto" w:fill="FFFFFF"/>
        <w:spacing w:before="0" w:beforeAutospacing="0" w:after="120" w:afterAutospacing="0" w:line="360" w:lineRule="atLeast"/>
        <w:textAlignment w:val="baseline"/>
        <w:rPr>
          <w:rFonts w:ascii="Arial" w:hAnsi="Arial" w:cs="Arial"/>
          <w:color w:val="202124"/>
          <w:shd w:val="clear" w:color="auto" w:fill="FFFFFF"/>
        </w:rPr>
      </w:pPr>
    </w:p>
    <w:p w:rsidR="003E434A" w:rsidRDefault="003E434A" w:rsidP="005115D7">
      <w:pPr>
        <w:pStyle w:val="Heading2"/>
        <w:shd w:val="clear" w:color="auto" w:fill="FFFFFF"/>
        <w:spacing w:before="0" w:beforeAutospacing="0" w:after="120" w:afterAutospacing="0" w:line="360" w:lineRule="atLeast"/>
        <w:textAlignment w:val="baseline"/>
        <w:rPr>
          <w:rFonts w:ascii="Arial" w:hAnsi="Arial" w:cs="Arial"/>
          <w:b w:val="0"/>
          <w:bCs w:val="0"/>
          <w:color w:val="202124"/>
          <w:shd w:val="clear" w:color="auto" w:fill="FFFFFF"/>
        </w:rPr>
      </w:pPr>
      <w:r w:rsidRPr="003E434A">
        <w:rPr>
          <w:rFonts w:ascii="Arial" w:hAnsi="Arial" w:cs="Arial"/>
          <w:b w:val="0"/>
          <w:bCs w:val="0"/>
          <w:color w:val="202124"/>
          <w:shd w:val="clear" w:color="auto" w:fill="FFFFFF"/>
        </w:rPr>
        <w:t xml:space="preserve">The main idea of using PCA for face recognition is to express the large 1-D vector of pixels constructed from 2-D facial image into the compact principal components of the feature space. ... </w:t>
      </w:r>
      <w:proofErr w:type="spellStart"/>
      <w:r w:rsidRPr="003E434A">
        <w:rPr>
          <w:rFonts w:ascii="Arial" w:hAnsi="Arial" w:cs="Arial"/>
          <w:b w:val="0"/>
          <w:bCs w:val="0"/>
          <w:color w:val="202124"/>
          <w:shd w:val="clear" w:color="auto" w:fill="FFFFFF"/>
        </w:rPr>
        <w:t>Eigenspace</w:t>
      </w:r>
      <w:proofErr w:type="spellEnd"/>
      <w:r w:rsidRPr="003E434A">
        <w:rPr>
          <w:rFonts w:ascii="Arial" w:hAnsi="Arial" w:cs="Arial"/>
          <w:b w:val="0"/>
          <w:bCs w:val="0"/>
          <w:color w:val="202124"/>
          <w:shd w:val="clear" w:color="auto" w:fill="FFFFFF"/>
        </w:rPr>
        <w:t xml:space="preserve"> is calculated by </w:t>
      </w:r>
      <w:r w:rsidRPr="003E434A">
        <w:rPr>
          <w:rFonts w:ascii="Arial" w:hAnsi="Arial" w:cs="Arial"/>
          <w:b w:val="0"/>
          <w:bCs w:val="0"/>
          <w:color w:val="202124"/>
          <w:shd w:val="clear" w:color="auto" w:fill="FFFFFF"/>
        </w:rPr>
        <w:lastRenderedPageBreak/>
        <w:t xml:space="preserve">identifying the eigenvectors of the covariance matrix derived from a set of facial </w:t>
      </w:r>
      <w:proofErr w:type="gramStart"/>
      <w:r w:rsidRPr="003E434A">
        <w:rPr>
          <w:rFonts w:ascii="Arial" w:hAnsi="Arial" w:cs="Arial"/>
          <w:b w:val="0"/>
          <w:bCs w:val="0"/>
          <w:color w:val="202124"/>
          <w:shd w:val="clear" w:color="auto" w:fill="FFFFFF"/>
        </w:rPr>
        <w:t>images(</w:t>
      </w:r>
      <w:proofErr w:type="gramEnd"/>
      <w:r w:rsidRPr="003E434A">
        <w:rPr>
          <w:rFonts w:ascii="Arial" w:hAnsi="Arial" w:cs="Arial"/>
          <w:b w:val="0"/>
          <w:bCs w:val="0"/>
          <w:color w:val="202124"/>
          <w:shd w:val="clear" w:color="auto" w:fill="FFFFFF"/>
        </w:rPr>
        <w:t>vectors).</w:t>
      </w:r>
    </w:p>
    <w:p w:rsidR="003E434A" w:rsidRDefault="003E434A" w:rsidP="005115D7">
      <w:pPr>
        <w:pStyle w:val="Heading2"/>
        <w:shd w:val="clear" w:color="auto" w:fill="FFFFFF"/>
        <w:spacing w:before="0" w:beforeAutospacing="0" w:after="120" w:afterAutospacing="0" w:line="360" w:lineRule="atLeast"/>
        <w:textAlignment w:val="baseline"/>
        <w:rPr>
          <w:rFonts w:ascii="Arial" w:hAnsi="Arial" w:cs="Arial"/>
          <w:b w:val="0"/>
          <w:bCs w:val="0"/>
          <w:color w:val="202124"/>
          <w:shd w:val="clear" w:color="auto" w:fill="FFFFFF"/>
        </w:rPr>
      </w:pPr>
    </w:p>
    <w:p w:rsidR="003E434A" w:rsidRPr="00290498" w:rsidRDefault="003E434A" w:rsidP="005115D7">
      <w:pPr>
        <w:pStyle w:val="Heading2"/>
        <w:shd w:val="clear" w:color="auto" w:fill="FFFFFF"/>
        <w:spacing w:before="0" w:beforeAutospacing="0" w:after="120" w:afterAutospacing="0" w:line="360" w:lineRule="atLeast"/>
        <w:textAlignment w:val="baseline"/>
        <w:rPr>
          <w:rFonts w:ascii="Arial" w:hAnsi="Arial" w:cs="Arial"/>
          <w:color w:val="202124"/>
          <w:sz w:val="52"/>
          <w:szCs w:val="52"/>
          <w:shd w:val="clear" w:color="auto" w:fill="FFFFFF"/>
        </w:rPr>
      </w:pPr>
      <w:r w:rsidRPr="00290498">
        <w:rPr>
          <w:rFonts w:ascii="Arial" w:hAnsi="Arial" w:cs="Arial"/>
          <w:color w:val="202124"/>
          <w:sz w:val="52"/>
          <w:szCs w:val="52"/>
          <w:shd w:val="clear" w:color="auto" w:fill="FFFFFF"/>
        </w:rPr>
        <w:t>Jobs of p</w:t>
      </w:r>
      <w:r w:rsidR="00290498" w:rsidRPr="00290498">
        <w:rPr>
          <w:rFonts w:ascii="Arial" w:hAnsi="Arial" w:cs="Arial"/>
          <w:color w:val="202124"/>
          <w:sz w:val="52"/>
          <w:szCs w:val="52"/>
          <w:shd w:val="clear" w:color="auto" w:fill="FFFFFF"/>
        </w:rPr>
        <w:t xml:space="preserve">rincipal </w:t>
      </w:r>
      <w:r w:rsidRPr="00290498">
        <w:rPr>
          <w:rFonts w:ascii="Arial" w:hAnsi="Arial" w:cs="Arial"/>
          <w:color w:val="202124"/>
          <w:sz w:val="52"/>
          <w:szCs w:val="52"/>
          <w:shd w:val="clear" w:color="auto" w:fill="FFFFFF"/>
        </w:rPr>
        <w:t>c</w:t>
      </w:r>
      <w:r w:rsidR="00290498" w:rsidRPr="00290498">
        <w:rPr>
          <w:rFonts w:ascii="Arial" w:hAnsi="Arial" w:cs="Arial"/>
          <w:color w:val="202124"/>
          <w:sz w:val="52"/>
          <w:szCs w:val="52"/>
          <w:shd w:val="clear" w:color="auto" w:fill="FFFFFF"/>
        </w:rPr>
        <w:t xml:space="preserve">omponent </w:t>
      </w:r>
      <w:r w:rsidRPr="00290498">
        <w:rPr>
          <w:rFonts w:ascii="Arial" w:hAnsi="Arial" w:cs="Arial"/>
          <w:color w:val="202124"/>
          <w:sz w:val="52"/>
          <w:szCs w:val="52"/>
          <w:shd w:val="clear" w:color="auto" w:fill="FFFFFF"/>
        </w:rPr>
        <w:t>a</w:t>
      </w:r>
      <w:r w:rsidR="00290498" w:rsidRPr="00290498">
        <w:rPr>
          <w:rFonts w:ascii="Arial" w:hAnsi="Arial" w:cs="Arial"/>
          <w:color w:val="202124"/>
          <w:sz w:val="52"/>
          <w:szCs w:val="52"/>
          <w:shd w:val="clear" w:color="auto" w:fill="FFFFFF"/>
        </w:rPr>
        <w:t>nalysis</w:t>
      </w:r>
    </w:p>
    <w:p w:rsidR="00290498" w:rsidRDefault="00290498" w:rsidP="003E434A">
      <w:pPr>
        <w:autoSpaceDE w:val="0"/>
        <w:autoSpaceDN w:val="0"/>
        <w:adjustRightInd w:val="0"/>
        <w:spacing w:after="0" w:line="240" w:lineRule="auto"/>
        <w:rPr>
          <w:rFonts w:ascii="CMR12" w:hAnsi="CMR12" w:cs="CMR12"/>
          <w:sz w:val="24"/>
          <w:szCs w:val="24"/>
        </w:rPr>
      </w:pPr>
    </w:p>
    <w:p w:rsidR="003E434A" w:rsidRPr="00290498" w:rsidRDefault="003E434A" w:rsidP="003E434A">
      <w:pPr>
        <w:autoSpaceDE w:val="0"/>
        <w:autoSpaceDN w:val="0"/>
        <w:adjustRightInd w:val="0"/>
        <w:spacing w:after="0" w:line="240" w:lineRule="auto"/>
        <w:rPr>
          <w:rFonts w:ascii="CMR12" w:hAnsi="CMR12" w:cs="CMR12"/>
          <w:sz w:val="36"/>
          <w:szCs w:val="36"/>
        </w:rPr>
      </w:pPr>
      <w:r w:rsidRPr="00290498">
        <w:rPr>
          <w:rFonts w:ascii="CMR12" w:hAnsi="CMR12" w:cs="CMR12"/>
          <w:sz w:val="36"/>
          <w:szCs w:val="36"/>
        </w:rPr>
        <w:t>The jobs which PCA can do are prediction, redundancy removal, feature extraction, data compression,</w:t>
      </w:r>
    </w:p>
    <w:p w:rsidR="003E434A" w:rsidRPr="00290498" w:rsidRDefault="003E434A" w:rsidP="003E434A">
      <w:pPr>
        <w:autoSpaceDE w:val="0"/>
        <w:autoSpaceDN w:val="0"/>
        <w:adjustRightInd w:val="0"/>
        <w:spacing w:after="0" w:line="240" w:lineRule="auto"/>
        <w:rPr>
          <w:rFonts w:ascii="CMR12" w:hAnsi="CMR12" w:cs="CMR12"/>
          <w:sz w:val="36"/>
          <w:szCs w:val="36"/>
        </w:rPr>
      </w:pPr>
      <w:proofErr w:type="gramStart"/>
      <w:r w:rsidRPr="00290498">
        <w:rPr>
          <w:rFonts w:ascii="CMR12" w:hAnsi="CMR12" w:cs="CMR12"/>
          <w:sz w:val="36"/>
          <w:szCs w:val="36"/>
        </w:rPr>
        <w:t>etc</w:t>
      </w:r>
      <w:proofErr w:type="gramEnd"/>
      <w:r w:rsidRPr="00290498">
        <w:rPr>
          <w:rFonts w:ascii="CMR12" w:hAnsi="CMR12" w:cs="CMR12"/>
          <w:sz w:val="36"/>
          <w:szCs w:val="36"/>
        </w:rPr>
        <w:t>. Because PCA is a classical technique which can do something in the linear domain,</w:t>
      </w:r>
    </w:p>
    <w:p w:rsidR="003E434A" w:rsidRPr="00290498" w:rsidRDefault="003E434A" w:rsidP="003E434A">
      <w:pPr>
        <w:autoSpaceDE w:val="0"/>
        <w:autoSpaceDN w:val="0"/>
        <w:adjustRightInd w:val="0"/>
        <w:spacing w:after="0" w:line="240" w:lineRule="auto"/>
        <w:rPr>
          <w:rFonts w:ascii="CMR12" w:hAnsi="CMR12" w:cs="CMR12"/>
          <w:sz w:val="36"/>
          <w:szCs w:val="36"/>
        </w:rPr>
      </w:pPr>
      <w:proofErr w:type="gramStart"/>
      <w:r w:rsidRPr="00290498">
        <w:rPr>
          <w:rFonts w:ascii="CMR12" w:hAnsi="CMR12" w:cs="CMR12"/>
          <w:sz w:val="36"/>
          <w:szCs w:val="36"/>
        </w:rPr>
        <w:t>applications</w:t>
      </w:r>
      <w:proofErr w:type="gramEnd"/>
      <w:r w:rsidRPr="00290498">
        <w:rPr>
          <w:rFonts w:ascii="CMR12" w:hAnsi="CMR12" w:cs="CMR12"/>
          <w:sz w:val="36"/>
          <w:szCs w:val="36"/>
        </w:rPr>
        <w:t xml:space="preserve"> having linear models are suitable, such as signal processing, image processing, system</w:t>
      </w:r>
    </w:p>
    <w:p w:rsidR="003E434A" w:rsidRDefault="003E434A" w:rsidP="003E434A">
      <w:pPr>
        <w:pStyle w:val="Heading2"/>
        <w:shd w:val="clear" w:color="auto" w:fill="FFFFFF"/>
        <w:spacing w:before="0" w:beforeAutospacing="0" w:after="120" w:afterAutospacing="0" w:line="360" w:lineRule="atLeast"/>
        <w:textAlignment w:val="baseline"/>
        <w:rPr>
          <w:rFonts w:ascii="CMR12" w:hAnsi="CMR12" w:cs="CMR12"/>
          <w:b w:val="0"/>
          <w:bCs w:val="0"/>
        </w:rPr>
      </w:pPr>
      <w:proofErr w:type="gramStart"/>
      <w:r w:rsidRPr="00290498">
        <w:rPr>
          <w:rFonts w:ascii="CMR12" w:hAnsi="CMR12" w:cs="CMR12"/>
          <w:b w:val="0"/>
          <w:bCs w:val="0"/>
        </w:rPr>
        <w:t>and</w:t>
      </w:r>
      <w:proofErr w:type="gramEnd"/>
      <w:r w:rsidRPr="00290498">
        <w:rPr>
          <w:rFonts w:ascii="CMR12" w:hAnsi="CMR12" w:cs="CMR12"/>
          <w:b w:val="0"/>
          <w:bCs w:val="0"/>
        </w:rPr>
        <w:t xml:space="preserve"> control theory, communications, etc.</w:t>
      </w:r>
    </w:p>
    <w:p w:rsidR="000C1725" w:rsidRDefault="000C1725" w:rsidP="003E434A">
      <w:pPr>
        <w:pStyle w:val="Heading2"/>
        <w:shd w:val="clear" w:color="auto" w:fill="FFFFFF"/>
        <w:spacing w:before="0" w:beforeAutospacing="0" w:after="120" w:afterAutospacing="0" w:line="360" w:lineRule="atLeast"/>
        <w:textAlignment w:val="baseline"/>
        <w:rPr>
          <w:rFonts w:ascii="CMR12" w:hAnsi="CMR12" w:cs="CMR12"/>
          <w:b w:val="0"/>
          <w:bCs w:val="0"/>
        </w:rPr>
      </w:pPr>
    </w:p>
    <w:p w:rsidR="000C1725" w:rsidRDefault="000C1725" w:rsidP="000C1725">
      <w:pPr>
        <w:pStyle w:val="Heading2"/>
        <w:shd w:val="clear" w:color="auto" w:fill="FFFFFF"/>
        <w:spacing w:before="0" w:beforeAutospacing="0" w:after="120" w:afterAutospacing="0" w:line="360" w:lineRule="atLeast"/>
        <w:textAlignment w:val="baseline"/>
        <w:rPr>
          <w:rFonts w:ascii="CMR12" w:hAnsi="CMR12" w:cs="CMR12"/>
          <w:sz w:val="52"/>
          <w:szCs w:val="52"/>
        </w:rPr>
      </w:pPr>
      <w:proofErr w:type="spellStart"/>
      <w:r w:rsidRPr="000C1725">
        <w:rPr>
          <w:rFonts w:ascii="CMR12" w:hAnsi="CMR12" w:cs="CMR12"/>
          <w:sz w:val="52"/>
          <w:szCs w:val="52"/>
        </w:rPr>
        <w:t>Eigenface</w:t>
      </w:r>
      <w:proofErr w:type="spellEnd"/>
      <w:r w:rsidRPr="000C1725">
        <w:rPr>
          <w:rFonts w:ascii="CMR12" w:hAnsi="CMR12" w:cs="CMR12"/>
          <w:sz w:val="52"/>
          <w:szCs w:val="52"/>
        </w:rPr>
        <w:t xml:space="preserve"> </w:t>
      </w:r>
    </w:p>
    <w:p w:rsidR="000C1725" w:rsidRDefault="000C1725" w:rsidP="000C1725">
      <w:pPr>
        <w:pStyle w:val="Heading2"/>
        <w:shd w:val="clear" w:color="auto" w:fill="FFFFFF"/>
        <w:spacing w:before="0" w:beforeAutospacing="0" w:after="120" w:afterAutospacing="0" w:line="360" w:lineRule="atLeast"/>
        <w:textAlignment w:val="baseline"/>
        <w:rPr>
          <w:rFonts w:ascii="CMR12" w:hAnsi="CMR12" w:cs="CMR12"/>
          <w:sz w:val="52"/>
          <w:szCs w:val="52"/>
        </w:rPr>
      </w:pPr>
    </w:p>
    <w:p w:rsidR="000C1725" w:rsidRPr="00FF5590" w:rsidRDefault="000C1725" w:rsidP="000C1725">
      <w:pPr>
        <w:pStyle w:val="Heading2"/>
        <w:shd w:val="clear" w:color="auto" w:fill="FFFFFF"/>
        <w:spacing w:before="0" w:beforeAutospacing="0" w:after="120" w:afterAutospacing="0" w:line="360" w:lineRule="atLeast"/>
        <w:textAlignment w:val="baseline"/>
        <w:rPr>
          <w:rFonts w:ascii="CMR12" w:hAnsi="CMR12" w:cs="CMR12"/>
          <w:b w:val="0"/>
          <w:bCs w:val="0"/>
          <w:sz w:val="52"/>
          <w:szCs w:val="52"/>
        </w:rPr>
      </w:pPr>
      <w:proofErr w:type="spellStart"/>
      <w:r w:rsidRPr="00FF5590">
        <w:rPr>
          <w:rFonts w:ascii="Arial" w:hAnsi="Arial" w:cs="Arial"/>
          <w:b w:val="0"/>
          <w:bCs w:val="0"/>
          <w:color w:val="202124"/>
          <w:shd w:val="clear" w:color="auto" w:fill="FFFFFF"/>
        </w:rPr>
        <w:t>Eigenfaces</w:t>
      </w:r>
      <w:proofErr w:type="spellEnd"/>
      <w:r w:rsidRPr="00FF5590">
        <w:rPr>
          <w:rFonts w:ascii="Arial" w:hAnsi="Arial" w:cs="Arial"/>
          <w:b w:val="0"/>
          <w:bCs w:val="0"/>
          <w:color w:val="202124"/>
          <w:shd w:val="clear" w:color="auto" w:fill="FFFFFF"/>
        </w:rPr>
        <w:t xml:space="preserve"> is a method that is useful for face recognition and detection by determining the variance of faces in a collection of face images and use those variances to encode and decode a face in a machine learning way without the full information reducing computation and space complexity.</w:t>
      </w:r>
    </w:p>
    <w:p w:rsidR="000C1725" w:rsidRDefault="000C1725" w:rsidP="003E434A">
      <w:pPr>
        <w:pStyle w:val="Heading2"/>
        <w:shd w:val="clear" w:color="auto" w:fill="FFFFFF"/>
        <w:spacing w:before="0" w:beforeAutospacing="0" w:after="120" w:afterAutospacing="0" w:line="360" w:lineRule="atLeast"/>
        <w:textAlignment w:val="baseline"/>
        <w:rPr>
          <w:rFonts w:ascii="CMR12" w:hAnsi="CMR12" w:cs="CMR12"/>
          <w:sz w:val="52"/>
          <w:szCs w:val="52"/>
        </w:rPr>
      </w:pPr>
    </w:p>
    <w:p w:rsidR="00B90A90" w:rsidRDefault="00B90A90" w:rsidP="003E434A">
      <w:pPr>
        <w:pStyle w:val="Heading2"/>
        <w:shd w:val="clear" w:color="auto" w:fill="FFFFFF"/>
        <w:spacing w:before="0" w:beforeAutospacing="0" w:after="120" w:afterAutospacing="0" w:line="360" w:lineRule="atLeast"/>
        <w:textAlignment w:val="baseline"/>
        <w:rPr>
          <w:rFonts w:ascii="CMR12" w:hAnsi="CMR12" w:cs="CMR12"/>
          <w:sz w:val="52"/>
          <w:szCs w:val="52"/>
        </w:rPr>
      </w:pPr>
      <w:r>
        <w:rPr>
          <w:rFonts w:ascii="CMR12" w:hAnsi="CMR12" w:cs="CMR12"/>
          <w:noProof/>
          <w:sz w:val="52"/>
          <w:szCs w:val="52"/>
        </w:rPr>
        <w:lastRenderedPageBreak/>
        <w:drawing>
          <wp:inline distT="0" distB="0" distL="0" distR="0">
            <wp:extent cx="6762750" cy="57442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6762955" cy="5744384"/>
                    </a:xfrm>
                    <a:prstGeom prst="rect">
                      <a:avLst/>
                    </a:prstGeom>
                  </pic:spPr>
                </pic:pic>
              </a:graphicData>
            </a:graphic>
          </wp:inline>
        </w:drawing>
      </w:r>
      <w:r>
        <w:rPr>
          <w:rFonts w:ascii="CMR12" w:hAnsi="CMR12" w:cs="CMR12"/>
          <w:noProof/>
          <w:sz w:val="52"/>
          <w:szCs w:val="52"/>
        </w:rPr>
        <w:drawing>
          <wp:inline distT="0" distB="0" distL="0" distR="0">
            <wp:extent cx="6791325" cy="1438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2.PNG"/>
                    <pic:cNvPicPr/>
                  </pic:nvPicPr>
                  <pic:blipFill>
                    <a:blip r:embed="rId7">
                      <a:extLst>
                        <a:ext uri="{28A0092B-C50C-407E-A947-70E740481C1C}">
                          <a14:useLocalDpi xmlns:a14="http://schemas.microsoft.com/office/drawing/2010/main" val="0"/>
                        </a:ext>
                      </a:extLst>
                    </a:blip>
                    <a:stretch>
                      <a:fillRect/>
                    </a:stretch>
                  </pic:blipFill>
                  <pic:spPr>
                    <a:xfrm>
                      <a:off x="0" y="0"/>
                      <a:ext cx="6792274" cy="1438476"/>
                    </a:xfrm>
                    <a:prstGeom prst="rect">
                      <a:avLst/>
                    </a:prstGeom>
                  </pic:spPr>
                </pic:pic>
              </a:graphicData>
            </a:graphic>
          </wp:inline>
        </w:drawing>
      </w:r>
    </w:p>
    <w:p w:rsidR="000C1725" w:rsidRDefault="000C1725" w:rsidP="000C1725">
      <w:pPr>
        <w:pStyle w:val="Heading2"/>
        <w:shd w:val="clear" w:color="auto" w:fill="FFFFFF"/>
        <w:spacing w:before="0" w:beforeAutospacing="0" w:after="120" w:afterAutospacing="0" w:line="360" w:lineRule="atLeast"/>
        <w:textAlignment w:val="baseline"/>
        <w:rPr>
          <w:rFonts w:ascii="Arial" w:hAnsi="Arial" w:cs="Arial"/>
          <w:i/>
          <w:iCs/>
          <w:color w:val="273239"/>
          <w:spacing w:val="2"/>
          <w:sz w:val="18"/>
          <w:szCs w:val="18"/>
        </w:rPr>
      </w:pPr>
    </w:p>
    <w:p w:rsidR="00B90A90" w:rsidRPr="000C1725" w:rsidRDefault="00B90A90" w:rsidP="000C1725">
      <w:pPr>
        <w:pStyle w:val="Heading2"/>
        <w:shd w:val="clear" w:color="auto" w:fill="FFFFFF"/>
        <w:spacing w:before="0" w:beforeAutospacing="0" w:after="120" w:afterAutospacing="0" w:line="360" w:lineRule="atLeast"/>
        <w:textAlignment w:val="baseline"/>
        <w:rPr>
          <w:rFonts w:ascii="Arial" w:hAnsi="Arial" w:cs="Arial"/>
          <w:b w:val="0"/>
          <w:bCs w:val="0"/>
          <w:color w:val="273239"/>
          <w:spacing w:val="2"/>
          <w:sz w:val="18"/>
          <w:szCs w:val="18"/>
        </w:rPr>
      </w:pPr>
    </w:p>
    <w:p w:rsidR="000C1725" w:rsidRDefault="00B90A90" w:rsidP="003E434A">
      <w:pPr>
        <w:pStyle w:val="Heading2"/>
        <w:shd w:val="clear" w:color="auto" w:fill="FFFFFF"/>
        <w:spacing w:before="0" w:beforeAutospacing="0" w:after="120" w:afterAutospacing="0" w:line="360" w:lineRule="atLeast"/>
        <w:textAlignment w:val="baseline"/>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Code of the project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set is the one on which we train and fit our model basically to fit the parameters whereas test data is used only to assess performance of</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Training data's output is available to model whereas testing data is the unseen data for which predictions have to be made."""</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w:t>
      </w:r>
      <w:proofErr w:type="spellEnd"/>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pandas as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w:t>
      </w:r>
      <w:proofErr w:type="spellEnd"/>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matplotlib.pyplot</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w:t>
      </w:r>
      <w:proofErr w:type="spellEnd"/>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time import time</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sklearn.model_selection</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train_test_split</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get a set of training and testing data individually</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selects samples at random. It's a good strategy. Suppose 80% of the data in the dataset can be used for training while the rest for testing purpose</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sklearn.metrics</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classification_report</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sklearn.decomposition</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PCA</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sklearn.svm</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SVC</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##Helper functions. Use when needed.</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show_orignal_images</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(pixels):</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 xml:space="preserve">#Displaying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Orignal</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Images</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axes =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plt.subplots</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(6, 10,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figsize</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7),</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subplot_kw</w:t>
      </w:r>
      <w:proofErr w:type="spellEnd"/>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xticks</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yticks</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ax in enumerate(</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axes.flat</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ax.imshow</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np.array</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(pixels)[</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].reshape(64, 64),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cmap</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='gray')</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plt.show</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w:t>
      </w:r>
      <w:proofErr w:type="spellEnd"/>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show_eigenfaces</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pca</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#Displaying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Eigenfaces</w:t>
      </w:r>
      <w:proofErr w:type="spellEnd"/>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axes =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plt.subplots</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(3, 8,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figsize</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4),</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subplot_kw</w:t>
      </w:r>
      <w:proofErr w:type="spellEnd"/>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xticks</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yticks</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ax in enumerate(</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axes.flat</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ax.imshow</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pca.components</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].reshape(64, 64),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cmap</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='gray')</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ax.set_</w:t>
      </w: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"PC " +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(i+1))</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plt.show</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Step 1: Read dataset and visualize it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w:t>
      </w:r>
      <w:proofErr w:type="spellEnd"/>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pd.read_csv</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("face_data.csv")</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targets</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pixels</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df.drop</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(["target"],axis=1)</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w:t>
      </w:r>
      <w:proofErr w:type="spellStart"/>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np.array</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(pixels).shape)</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show_orignal_</w:t>
      </w: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pixels)</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Step 2: Split Dataset into training and testing</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x_train</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x_test</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y_train</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y_test</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train_test_</w:t>
      </w: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split</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pixels, targets)</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Step 3: Perform PCA.</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pca</w:t>
      </w:r>
      <w:proofErr w:type="spellEnd"/>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PCA(</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n_components</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=150).fit(</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x_train</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plt.plot</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np.cumsum</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pca.explained_variance_ratio</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plt.xlabel</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 of components')</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plt.ylabel</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'cumulative explained variance');</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plt.show</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w:t>
      </w: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eigenfaces</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pca</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Step 4: Project Training data to PCA</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print(</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"Projecting the input data on the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eigenfaces</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orthonormal basis")</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Xtrain_pca</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pca.transform</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x_train</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Step 5: Initialize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Classifer</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fit training data</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clf</w:t>
      </w:r>
      <w:proofErr w:type="spellEnd"/>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SVC(kernel='</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rbf</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',C=1000,gamma=0.001)</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clf</w:t>
      </w:r>
      <w:proofErr w:type="spellEnd"/>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clf.fit</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Xtrain_pca</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y_train</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Step 6: Perform testing and get classification report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"Predicting people's names on the test set")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t0 = </w:t>
      </w: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w:t>
      </w:r>
      <w:proofErr w:type="gramEnd"/>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Xtest_pca</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pca.transform</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x_test</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y_pred</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clf.predict</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Xtest_pca</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C499C" w:rsidRPr="002C499C" w:rsidRDefault="002C499C" w:rsidP="002C499C">
      <w:pPr>
        <w:pStyle w:val="Heading2"/>
        <w:shd w:val="clear" w:color="auto" w:fill="FFFFFF"/>
        <w:spacing w:after="12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w:t>
      </w:r>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 in %0.3fs" % (time() - t0))</w:t>
      </w:r>
    </w:p>
    <w:p w:rsidR="00B90A90" w:rsidRPr="002C499C" w:rsidRDefault="002C499C" w:rsidP="002C499C">
      <w:pPr>
        <w:pStyle w:val="Heading2"/>
        <w:shd w:val="clear" w:color="auto" w:fill="FFFFFF"/>
        <w:spacing w:before="0" w:beforeAutospacing="0" w:after="120" w:afterAutospacing="0" w:line="360" w:lineRule="atLeast"/>
        <w:textAlignment w:val="baseline"/>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w:t>
      </w:r>
      <w:proofErr w:type="spellStart"/>
      <w:proofErr w:type="gram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classification_report</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y_test</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y_pred</w:t>
      </w:r>
      <w:proofErr w:type="spellEnd"/>
      <w:r w:rsidRPr="002C499C">
        <w:rPr>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C499C" w:rsidRDefault="002C499C" w:rsidP="002C499C">
      <w:pPr>
        <w:pStyle w:val="Heading2"/>
        <w:shd w:val="clear" w:color="auto" w:fill="FFFFFF"/>
        <w:spacing w:before="0" w:beforeAutospacing="0" w:after="120" w:afterAutospacing="0" w:line="360" w:lineRule="atLeast"/>
        <w:textAlignment w:val="baseline"/>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499C" w:rsidRDefault="002C499C" w:rsidP="002C499C">
      <w:pPr>
        <w:pStyle w:val="Heading2"/>
        <w:shd w:val="clear" w:color="auto" w:fill="FFFFFF"/>
        <w:spacing w:before="0" w:beforeAutospacing="0" w:after="120" w:afterAutospacing="0" w:line="360" w:lineRule="atLeast"/>
        <w:textAlignment w:val="baseline"/>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Output </w:t>
      </w:r>
      <w:proofErr w:type="gramStart"/>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proofErr w:type="gramEnd"/>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w:t>
      </w:r>
    </w:p>
    <w:p w:rsidR="002C499C" w:rsidRPr="000C1725" w:rsidRDefault="002C499C" w:rsidP="002C499C">
      <w:pPr>
        <w:pStyle w:val="Heading2"/>
        <w:shd w:val="clear" w:color="auto" w:fill="FFFFFF"/>
        <w:spacing w:before="0" w:beforeAutospacing="0" w:after="120" w:afterAutospacing="0" w:line="360" w:lineRule="atLeast"/>
        <w:textAlignment w:val="baseline"/>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52"/>
          <w:szCs w:val="52"/>
        </w:rPr>
        <w:drawing>
          <wp:inline distT="0" distB="0" distL="0" distR="0">
            <wp:extent cx="5943600" cy="2735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r>
        <w:rPr>
          <w:noProof/>
          <w:color w:val="000000" w:themeColor="text1"/>
          <w:sz w:val="52"/>
          <w:szCs w:val="52"/>
        </w:rPr>
        <w:drawing>
          <wp:inline distT="0" distB="0" distL="0" distR="0">
            <wp:extent cx="5943600" cy="27533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r>
        <w:rPr>
          <w:noProof/>
          <w:color w:val="000000" w:themeColor="text1"/>
          <w:sz w:val="52"/>
          <w:szCs w:val="52"/>
        </w:rPr>
        <w:lastRenderedPageBreak/>
        <w:drawing>
          <wp:inline distT="0" distB="0" distL="0" distR="0">
            <wp:extent cx="5943600" cy="2840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r>
        <w:rPr>
          <w:noProof/>
          <w:color w:val="000000" w:themeColor="text1"/>
          <w:sz w:val="52"/>
          <w:szCs w:val="52"/>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color w:val="000000" w:themeColor="text1"/>
          <w:sz w:val="52"/>
          <w:szCs w:val="52"/>
        </w:rPr>
        <w:lastRenderedPageBreak/>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Start w:id="0" w:name="_GoBack"/>
      <w:r>
        <w:rPr>
          <w:noProof/>
          <w:color w:val="000000" w:themeColor="text1"/>
          <w:sz w:val="52"/>
          <w:szCs w:val="52"/>
        </w:rPr>
        <w:drawing>
          <wp:inline distT="0" distB="0" distL="0" distR="0">
            <wp:extent cx="5943600" cy="3348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bookmarkEnd w:id="0"/>
    </w:p>
    <w:sectPr w:rsidR="002C499C" w:rsidRPr="000C17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576056"/>
    <w:multiLevelType w:val="multilevel"/>
    <w:tmpl w:val="3FAE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CE95725"/>
    <w:multiLevelType w:val="multilevel"/>
    <w:tmpl w:val="D9A4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859115B"/>
    <w:multiLevelType w:val="multilevel"/>
    <w:tmpl w:val="E9E8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BD67D88"/>
    <w:multiLevelType w:val="multilevel"/>
    <w:tmpl w:val="3DE0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236"/>
    <w:rsid w:val="000C1725"/>
    <w:rsid w:val="00182056"/>
    <w:rsid w:val="00215381"/>
    <w:rsid w:val="00290498"/>
    <w:rsid w:val="002C499C"/>
    <w:rsid w:val="003E434A"/>
    <w:rsid w:val="005115D7"/>
    <w:rsid w:val="00A14C5F"/>
    <w:rsid w:val="00B90A90"/>
    <w:rsid w:val="00D300F7"/>
    <w:rsid w:val="00D66236"/>
    <w:rsid w:val="00E944EF"/>
    <w:rsid w:val="00EF1FBA"/>
    <w:rsid w:val="00F8737F"/>
    <w:rsid w:val="00FF55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FCF578-BE8F-48D6-97DD-10BFF108D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820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205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820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2056"/>
    <w:rPr>
      <w:b/>
      <w:bCs/>
    </w:rPr>
  </w:style>
  <w:style w:type="character" w:styleId="Emphasis">
    <w:name w:val="Emphasis"/>
    <w:basedOn w:val="DefaultParagraphFont"/>
    <w:uiPriority w:val="20"/>
    <w:qFormat/>
    <w:rsid w:val="000C1725"/>
    <w:rPr>
      <w:i/>
      <w:iCs/>
    </w:rPr>
  </w:style>
  <w:style w:type="paragraph" w:customStyle="1" w:styleId="wp-caption-text">
    <w:name w:val="wp-caption-text"/>
    <w:basedOn w:val="Normal"/>
    <w:rsid w:val="000C17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658362">
      <w:bodyDiv w:val="1"/>
      <w:marLeft w:val="0"/>
      <w:marRight w:val="0"/>
      <w:marTop w:val="0"/>
      <w:marBottom w:val="0"/>
      <w:divBdr>
        <w:top w:val="none" w:sz="0" w:space="0" w:color="auto"/>
        <w:left w:val="none" w:sz="0" w:space="0" w:color="auto"/>
        <w:bottom w:val="none" w:sz="0" w:space="0" w:color="auto"/>
        <w:right w:val="none" w:sz="0" w:space="0" w:color="auto"/>
      </w:divBdr>
    </w:div>
    <w:div w:id="436340707">
      <w:bodyDiv w:val="1"/>
      <w:marLeft w:val="0"/>
      <w:marRight w:val="0"/>
      <w:marTop w:val="0"/>
      <w:marBottom w:val="0"/>
      <w:divBdr>
        <w:top w:val="none" w:sz="0" w:space="0" w:color="auto"/>
        <w:left w:val="none" w:sz="0" w:space="0" w:color="auto"/>
        <w:bottom w:val="none" w:sz="0" w:space="0" w:color="auto"/>
        <w:right w:val="none" w:sz="0" w:space="0" w:color="auto"/>
      </w:divBdr>
      <w:divsChild>
        <w:div w:id="416293159">
          <w:marLeft w:val="0"/>
          <w:marRight w:val="0"/>
          <w:marTop w:val="0"/>
          <w:marBottom w:val="0"/>
          <w:divBdr>
            <w:top w:val="none" w:sz="0" w:space="0" w:color="auto"/>
            <w:left w:val="none" w:sz="0" w:space="0" w:color="auto"/>
            <w:bottom w:val="none" w:sz="0" w:space="0" w:color="auto"/>
            <w:right w:val="none" w:sz="0" w:space="0" w:color="auto"/>
          </w:divBdr>
        </w:div>
        <w:div w:id="1755584102">
          <w:marLeft w:val="0"/>
          <w:marRight w:val="0"/>
          <w:marTop w:val="0"/>
          <w:marBottom w:val="0"/>
          <w:divBdr>
            <w:top w:val="none" w:sz="0" w:space="0" w:color="auto"/>
            <w:left w:val="none" w:sz="0" w:space="0" w:color="auto"/>
            <w:bottom w:val="none" w:sz="0" w:space="0" w:color="auto"/>
            <w:right w:val="none" w:sz="0" w:space="0" w:color="auto"/>
          </w:divBdr>
        </w:div>
        <w:div w:id="1558663955">
          <w:marLeft w:val="0"/>
          <w:marRight w:val="0"/>
          <w:marTop w:val="0"/>
          <w:marBottom w:val="0"/>
          <w:divBdr>
            <w:top w:val="none" w:sz="0" w:space="0" w:color="auto"/>
            <w:left w:val="none" w:sz="0" w:space="0" w:color="auto"/>
            <w:bottom w:val="none" w:sz="0" w:space="0" w:color="auto"/>
            <w:right w:val="none" w:sz="0" w:space="0" w:color="auto"/>
          </w:divBdr>
        </w:div>
        <w:div w:id="815269306">
          <w:marLeft w:val="0"/>
          <w:marRight w:val="0"/>
          <w:marTop w:val="0"/>
          <w:marBottom w:val="0"/>
          <w:divBdr>
            <w:top w:val="none" w:sz="0" w:space="0" w:color="auto"/>
            <w:left w:val="none" w:sz="0" w:space="0" w:color="auto"/>
            <w:bottom w:val="none" w:sz="0" w:space="0" w:color="auto"/>
            <w:right w:val="none" w:sz="0" w:space="0" w:color="auto"/>
          </w:divBdr>
        </w:div>
        <w:div w:id="1728844863">
          <w:marLeft w:val="0"/>
          <w:marRight w:val="0"/>
          <w:marTop w:val="0"/>
          <w:marBottom w:val="0"/>
          <w:divBdr>
            <w:top w:val="none" w:sz="0" w:space="0" w:color="auto"/>
            <w:left w:val="none" w:sz="0" w:space="0" w:color="auto"/>
            <w:bottom w:val="none" w:sz="0" w:space="0" w:color="auto"/>
            <w:right w:val="none" w:sz="0" w:space="0" w:color="auto"/>
          </w:divBdr>
        </w:div>
        <w:div w:id="1295913162">
          <w:marLeft w:val="0"/>
          <w:marRight w:val="0"/>
          <w:marTop w:val="0"/>
          <w:marBottom w:val="0"/>
          <w:divBdr>
            <w:top w:val="none" w:sz="0" w:space="0" w:color="auto"/>
            <w:left w:val="none" w:sz="0" w:space="0" w:color="auto"/>
            <w:bottom w:val="none" w:sz="0" w:space="0" w:color="auto"/>
            <w:right w:val="none" w:sz="0" w:space="0" w:color="auto"/>
          </w:divBdr>
        </w:div>
      </w:divsChild>
    </w:div>
    <w:div w:id="574633693">
      <w:bodyDiv w:val="1"/>
      <w:marLeft w:val="0"/>
      <w:marRight w:val="0"/>
      <w:marTop w:val="0"/>
      <w:marBottom w:val="0"/>
      <w:divBdr>
        <w:top w:val="none" w:sz="0" w:space="0" w:color="auto"/>
        <w:left w:val="none" w:sz="0" w:space="0" w:color="auto"/>
        <w:bottom w:val="none" w:sz="0" w:space="0" w:color="auto"/>
        <w:right w:val="none" w:sz="0" w:space="0" w:color="auto"/>
      </w:divBdr>
    </w:div>
    <w:div w:id="1136408149">
      <w:bodyDiv w:val="1"/>
      <w:marLeft w:val="0"/>
      <w:marRight w:val="0"/>
      <w:marTop w:val="0"/>
      <w:marBottom w:val="0"/>
      <w:divBdr>
        <w:top w:val="none" w:sz="0" w:space="0" w:color="auto"/>
        <w:left w:val="none" w:sz="0" w:space="0" w:color="auto"/>
        <w:bottom w:val="none" w:sz="0" w:space="0" w:color="auto"/>
        <w:right w:val="none" w:sz="0" w:space="0" w:color="auto"/>
      </w:divBdr>
    </w:div>
    <w:div w:id="140479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1024</Words>
  <Characters>5842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MY PC</cp:lastModifiedBy>
  <cp:revision>4</cp:revision>
  <dcterms:created xsi:type="dcterms:W3CDTF">2021-12-17T12:58:00Z</dcterms:created>
  <dcterms:modified xsi:type="dcterms:W3CDTF">2021-12-17T20:25:00Z</dcterms:modified>
</cp:coreProperties>
</file>