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w Cen MT" w:eastAsiaTheme="minorEastAsia" w:hAnsi="Tw Cen MT"/>
        </w:rPr>
        <w:id w:val="1275444504"/>
        <w:docPartObj>
          <w:docPartGallery w:val="Cover Pages"/>
          <w:docPartUnique/>
        </w:docPartObj>
      </w:sdtPr>
      <w:sdtContent>
        <w:p w14:paraId="018774CC" w14:textId="15FE2836" w:rsidR="00194F2A" w:rsidRPr="00E902EC" w:rsidRDefault="00162315">
          <w:pPr>
            <w:rPr>
              <w:rFonts w:ascii="Tw Cen MT" w:hAnsi="Tw Cen MT"/>
            </w:rPr>
          </w:pPr>
          <w:r w:rsidRPr="00E902EC">
            <w:rPr>
              <w:rFonts w:ascii="Tw Cen MT" w:hAnsi="Tw Cen MT"/>
              <w:noProof/>
            </w:rPr>
            <w:drawing>
              <wp:anchor distT="0" distB="0" distL="114300" distR="114300" simplePos="0" relativeHeight="251663360" behindDoc="0" locked="0" layoutInCell="1" allowOverlap="1" wp14:anchorId="0206A8D8" wp14:editId="27793529">
                <wp:simplePos x="0" y="0"/>
                <wp:positionH relativeFrom="margin">
                  <wp:posOffset>133350</wp:posOffset>
                </wp:positionH>
                <wp:positionV relativeFrom="paragraph">
                  <wp:posOffset>114300</wp:posOffset>
                </wp:positionV>
                <wp:extent cx="1380490" cy="902335"/>
                <wp:effectExtent l="114300" t="114300" r="105410" b="1454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0490" cy="902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05D07" w:rsidRPr="00E902EC">
            <w:rPr>
              <w:rFonts w:ascii="Tw Cen MT" w:hAnsi="Tw Cen MT"/>
              <w:noProof/>
            </w:rPr>
            <mc:AlternateContent>
              <mc:Choice Requires="wpg">
                <w:drawing>
                  <wp:anchor distT="0" distB="0" distL="114300" distR="114300" simplePos="0" relativeHeight="251659264" behindDoc="1" locked="0" layoutInCell="1" allowOverlap="1" wp14:anchorId="246B2470" wp14:editId="713C78DE">
                    <wp:simplePos x="0" y="0"/>
                    <wp:positionH relativeFrom="margin">
                      <wp:posOffset>-402336</wp:posOffset>
                    </wp:positionH>
                    <wp:positionV relativeFrom="page">
                      <wp:posOffset>270661</wp:posOffset>
                    </wp:positionV>
                    <wp:extent cx="6858000" cy="436717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436717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B35C5E1" w14:textId="659BD470" w:rsidR="00FF69E2" w:rsidRPr="00805D07" w:rsidRDefault="00457ACB" w:rsidP="00457ACB">
                                  <w:pPr>
                                    <w:rPr>
                                      <w:rFonts w:ascii="Tw Cen MT" w:hAnsi="Tw Cen MT"/>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w Cen MT" w:hAnsi="Tw Cen MT"/>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 Practices</w:t>
                                  </w:r>
                                </w:p>
                                <w:p w14:paraId="48A2D6E2" w14:textId="1F4D7967" w:rsidR="006E55BB" w:rsidRPr="00FF69E2" w:rsidRDefault="006E55BB" w:rsidP="00FF69E2">
                                  <w:pPr>
                                    <w:pStyle w:val="Default"/>
                                  </w:pPr>
                                </w:p>
                                <w:p w14:paraId="553F63CE" w14:textId="1B315166" w:rsidR="006E55BB" w:rsidRPr="00805D07" w:rsidRDefault="006E55BB">
                                  <w:pPr>
                                    <w:rPr>
                                      <w:rFonts w:ascii="Tw Cen MT" w:hAnsi="Tw Cen MT"/>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246B2470" id="Group 125" o:spid="_x0000_s1026" style="position:absolute;margin-left:-31.7pt;margin-top:21.3pt;width:540pt;height:343.85pt;z-index:-251657216;mso-width-percent:1154;mso-position-horizontal-relative:margin;mso-position-vertical-relative:page;mso-width-percent:1154;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omBXAUAAH0TAAAOAAAAZHJzL2Uyb0RvYy54bWzsWNtu20YQfS/Qf1jwsUAjUuJFEiwHqVMb&#10;BdI2aNwPWJHLS0Ny2V3KkvP1mZklKZKmLdYN+tQXeS+zZ2fnesyrt6ciZw9C6UyWO8t5Y1tMlKGM&#10;sjLZWX/e3/64tpiueRnxXJZiZz0Kbb29/v67q2O1FUuZyjwSigFIqbfHameldV1tFwsdpqLg+o2s&#10;RAmbsVQFr2GqkkWk+BHQi3yxtG1/cZQqqpQMhdaw+t5sWteEH8cirH+PYy1qlu8s0K2mX0W/e/xd&#10;XF/xbaJ4lWZhowZ/hRYFz0q4tIN6z2vODip7AlVkoZJaxvWbUBYLGcdZKOgN8BrHHr3mTslDRW9J&#10;tsek6swEph3Z6dWw4W8Pd6r6VH1URnsYfpDhZ81KeZPyMhHvdAVGBNeiqRbHKtn2j+A8OZ8/xapA&#10;HHgXO5GRHzsji1PNQlj0197atsEXIey5Kz9wAs+4IUzBV0/OhenPzUnP853Vqjnpubbrrunkgm/N&#10;xaRep86xgpDSZ6vpf2e1TymvBDlDowk+KpZFYJalb7GSFxDat0oIDFTmUFjh9SDXmlYbuxoj9nZQ&#10;TIP52f74q4wAhh9qSaE0x5ie5wXe8gWT8G140PWdkOQX/vBB1ybkIxiRy6NG/XtAiYscov+HBbPZ&#10;kQWA28i2Is5AJGUB+HEkshyITKKseiK+67JJHLcn5DiraX28npDve9NI4KDuXfCmaaSgJ/SsTlDL&#10;LiNtekK+E0zrBCEyA8qZYW9nhsGdvsXts0aQOEkbBzxtQyM8lU1swIhBDcAUxlCppMbsxECB1L03&#10;FQEC7FTi7jPCoB4Kr6h8XBIGp6Nwm9UvI4NfUTiYhQyuQ+HNLGH0DkqD/TFfL2mNLiDxwSPNscaS&#10;CmrouAUpi0EL2uMVYFteowPaITvuLMw/lsJfSDJcL+SDuJckUY+qJNx13g0P+yz8SXx5KguB3dzW&#10;A3hpEd8wQBvOKoJZQnTB832vqQVm1TdG8b11/0rIZCPsdz6+jA/AdIGp9mArutYNTAB0Ncgsk9VQ&#10;HfPWWS/ozjgUTO0N85b/0Q0DE7X4zy/OwjbWGYC8vDRChSlGHwV6F4Ykc24cOaV4KW+zPDcpgSvQ&#10;b03zQroFo/oxFxifefmHiKE9EgXABR2qZH+TK2aYF1UUDH5SGq6iAygYA3531rHtFUU+sUGB5x84&#10;8Ljo87LJy0YcTwoie91ZkzKX7u0O0d2yrLvzBf9LKrql9zIc1qf9CSyAw72MHqFxK2lYJbBgGKRS&#10;fbHYERjlztJ/H7gSFst/KYF8bBzXRd5T08yxN8FyDVM1nO6HU16GgIhlAioxDm9qY8NDpbIkJWKG&#10;ypfyHfCGOMPuTm4xyjUToEFG5f+AD0EnHfMhKqNosW/Jh9aBv0JzQq5DKdgEa6q+EAgNW3SBaNod&#10;W7Q3G7stOS2xehUz8u0AGAT8mrKWdPRp3Kt9fywBFbGjD07gT8P0W7WH7OEpTp8aIZ2ZUKZPjNz1&#10;JEqfFi09ZxpnQIv8SZw+KXrWOH1StJx+1YASPQv0hBIZ80AN+Z/JTFC1aSaDxb0jea+hJhhxSE3A&#10;+Fh8ztyj6f24DXnZlvfz/hR/cJv+PiQnbW57g5YMaUPIZpWaVJ/sTMFDoe0daXu72yw2RcPo3VQT&#10;YiyzsOH9+M4Rx/Ea6tMUAIMNKUayXbwOdR3OzJEV4BLxGQC52DTw0sEqeQRWlx0dvsir2iMD5nB5&#10;cWQYmF5kD1rmWYTUAYNl1Mz3iUMxxPMq5aa/g+vN/5WA3UkTPRkAzeIkr+nRbYt2PWJopkFT9wbG&#10;Tu252fmGzZk+XcA3Hnpm8z0KPyL159TMz1/Nrr8CAAD//wMAUEsDBBQABgAIAAAAIQAll2MI4wAA&#10;AAsBAAAPAAAAZHJzL2Rvd25yZXYueG1sTI+xbsIwEIb3Sn0H6yp1qcCGhKRKc0GoEkOldiCFoZuJ&#10;jyRqbEexIeHtMVO73ek+/ff9+XrSHbvQ4FprEBZzAYxMZVVraoT993b2Csx5aZTsrCGEKzlYF48P&#10;ucyUHc2OLqWvWQgxLpMIjfd9xrmrGtLSzW1PJtxOdtDSh3WouRrkGMJ1x5dCJFzL1oQPjezpvaHq&#10;tzxrhI80LdOXvdp8fvHDuI3FT304rRCfn6bNGzBPk/+D4a4f1KEITkd7NsqxDmGWRHFAEeJlAuwO&#10;iEUSpiNCGokIeJHz/x2KGwAAAP//AwBQSwECLQAUAAYACAAAACEAtoM4kv4AAADhAQAAEwAAAAAA&#10;AAAAAAAAAAAAAAAAW0NvbnRlbnRfVHlwZXNdLnhtbFBLAQItABQABgAIAAAAIQA4/SH/1gAAAJQB&#10;AAALAAAAAAAAAAAAAAAAAC8BAABfcmVscy8ucmVsc1BLAQItABQABgAIAAAAIQD4EomBXAUAAH0T&#10;AAAOAAAAAAAAAAAAAAAAAC4CAABkcnMvZTJvRG9jLnhtbFBLAQItABQABgAIAAAAIQAll2MI4wAA&#10;AAsBAAAPAAAAAAAAAAAAAAAAALYHAABkcnMvZG93bnJldi54bWxQSwUGAAAAAAQABADzAAAAxggA&#10;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B35C5E1" w14:textId="659BD470" w:rsidR="00FF69E2" w:rsidRPr="00805D07" w:rsidRDefault="00457ACB" w:rsidP="00457ACB">
                            <w:pPr>
                              <w:rPr>
                                <w:rFonts w:ascii="Tw Cen MT" w:hAnsi="Tw Cen MT"/>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w Cen MT" w:hAnsi="Tw Cen MT"/>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 Practices</w:t>
                            </w:r>
                          </w:p>
                          <w:p w14:paraId="48A2D6E2" w14:textId="1F4D7967" w:rsidR="006E55BB" w:rsidRPr="00FF69E2" w:rsidRDefault="006E55BB" w:rsidP="00FF69E2">
                            <w:pPr>
                              <w:pStyle w:val="Default"/>
                            </w:pPr>
                          </w:p>
                          <w:p w14:paraId="553F63CE" w14:textId="1B315166" w:rsidR="006E55BB" w:rsidRPr="00805D07" w:rsidRDefault="006E55BB">
                            <w:pPr>
                              <w:rPr>
                                <w:rFonts w:ascii="Tw Cen MT" w:hAnsi="Tw Cen MT"/>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194F2A" w:rsidRPr="00E902EC">
            <w:rPr>
              <w:rFonts w:ascii="Tw Cen MT" w:hAnsi="Tw Cen MT"/>
              <w:noProof/>
            </w:rPr>
            <mc:AlternateContent>
              <mc:Choice Requires="wps">
                <w:drawing>
                  <wp:anchor distT="0" distB="0" distL="114300" distR="114300" simplePos="0" relativeHeight="251660288" behindDoc="0" locked="0" layoutInCell="1" allowOverlap="1" wp14:anchorId="690477ED" wp14:editId="0BE4E68A">
                    <wp:simplePos x="0" y="0"/>
                    <wp:positionH relativeFrom="margin">
                      <wp:posOffset>4827905</wp:posOffset>
                    </wp:positionH>
                    <wp:positionV relativeFrom="page">
                      <wp:posOffset>9830</wp:posOffset>
                    </wp:positionV>
                    <wp:extent cx="594360" cy="987425"/>
                    <wp:effectExtent l="0" t="0" r="0" b="6985"/>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w Cen MT" w:hAnsi="Tw Cen MT"/>
                                    <w:color w:val="FFFFFF" w:themeColor="background1"/>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39014A2D" w14:textId="197DAD26" w:rsidR="00194F2A" w:rsidRPr="00992DB4" w:rsidRDefault="00194F2A">
                                    <w:pPr>
                                      <w:pStyle w:val="NoSpacing"/>
                                      <w:jc w:val="right"/>
                                      <w:rPr>
                                        <w:rFonts w:ascii="Tw Cen MT" w:hAnsi="Tw Cen MT"/>
                                        <w:color w:val="FFFFFF" w:themeColor="background1"/>
                                      </w:rPr>
                                    </w:pPr>
                                    <w:r w:rsidRPr="00992DB4">
                                      <w:rPr>
                                        <w:rFonts w:ascii="Tw Cen MT" w:hAnsi="Tw Cen MT"/>
                                        <w:color w:val="FFFFFF" w:themeColor="background1"/>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0477ED" id="Rectangle 130" o:spid="_x0000_s1029" style="position:absolute;margin-left:380.15pt;margin-top:.75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4VBhAIAAGYFAAAOAAAAZHJzL2Uyb0RvYy54bWysVE1v2zAMvQ/YfxB0X51kST+MOEWQosOA&#10;oC3aDj0rshQbk0VNUmJnv36U5LhBW+wwTAdBFMlH6onk/LprFNkL62rQBR2fjSgRmkNZ621Bfzzf&#10;frmkxHmmS6ZAi4IehKPXi8+f5q3JxQQqUKWwBEG0y1tT0Mp7k2eZ45VomDsDIzQqJdiGeRTtNist&#10;axG9UdlkNDrPWrClscCFc3h7k5R0EfGlFNzfS+mEJ6qgmJuPu437JuzZYs7yrWWmqnmfBvuHLBpW&#10;aww6QN0wz8jO1u+gmppbcCD9GYcmAylrLuIb8DXj0ZvXPFXMiPgWJMeZgSb3/2D53f7JPNiQujNr&#10;4D8d0bCqmN6KpTNIH35qIClrjcsH4yC43q2Ttgnu+BbSRWIPA7Gi84Tj5exq+vUc6eeourq8mE5m&#10;EZPlR2djnf8moCHhUFCLgSOdbL92PoRn+dEkxFI67Bpua6WSNtzEHFNaMUF/UCJZPwpJ6hITmUTU&#10;WF1ipSzZM6wLxrnQfpxUFStFup6NcPV5Dh4xFaURMCBLjD9g9wChct9jpyx7++AqYnEOzqO/JZac&#10;B48YGbQfnJtag/0IQOGr+sjJ/khSoiaw5LtNh9z03xxuNlAeHiyxkJrFGX5b46+smfMPzGJ34Edi&#10;x/t73KSCtqDQnyipwP7+6D7YY9GilpIWu62g7teOWUGJ+q6xnKezi0loz1PBngqbU0HvmhXgx41x&#10;thgej+hsvToepYXmBQfDMkRFFdMcYxd0czyufJoBOFi4WC6jETakYX6tnwwP0IHlUHPP3Quzpi9M&#10;jxV9B8e+ZPmb+ky2wVPDcudB1rF4X1nt+cdmjoXUD54wLU7laPU6Hhd/AAAA//8DAFBLAwQUAAYA&#10;CAAAACEAkIFtUt0AAAAJAQAADwAAAGRycy9kb3ducmV2LnhtbEyPy07DMBBF90j8gzVI7KhNo/QR&#10;4lQVajfdUWDvxkOcEo+j2G1Tvp7pCpZX5+rOmXI1+k6ccYhtIA3PEwUCqQ62pUbDx/v2aQEiJkPW&#10;dIFQwxUjrKr7u9IUNlzoDc/71AgeoVgYDS6lvpAy1g69iZPQIzH7CoM3iePQSDuYC4/7Tk6Vmklv&#10;WuILzvT46rD+3p+8hs9Ur7dZzDe73bTduGNzvC7HH60fH8b1C4iEY/orw02f1aFip0M4kY2i0zCf&#10;qYyrDHIQzBd5tgRxuOW5AlmV8v8H1S8AAAD//wMAUEsBAi0AFAAGAAgAAAAhALaDOJL+AAAA4QEA&#10;ABMAAAAAAAAAAAAAAAAAAAAAAFtDb250ZW50X1R5cGVzXS54bWxQSwECLQAUAAYACAAAACEAOP0h&#10;/9YAAACUAQAACwAAAAAAAAAAAAAAAAAvAQAAX3JlbHMvLnJlbHNQSwECLQAUAAYACAAAACEAiuOF&#10;QYQCAABmBQAADgAAAAAAAAAAAAAAAAAuAgAAZHJzL2Uyb0RvYy54bWxQSwECLQAUAAYACAAAACEA&#10;kIFtUt0AAAAJAQAADwAAAAAAAAAAAAAAAADeBAAAZHJzL2Rvd25yZXYueG1sUEsFBgAAAAAEAAQA&#10;8wAAAOgFAAAAAA==&#10;" fillcolor="#4472c4 [3204]" stroked="f" strokeweight="1pt">
                    <o:lock v:ext="edit" aspectratio="t"/>
                    <v:textbox inset="3.6pt,,3.6pt">
                      <w:txbxContent>
                        <w:sdt>
                          <w:sdtPr>
                            <w:rPr>
                              <w:rFonts w:ascii="Tw Cen MT" w:hAnsi="Tw Cen MT"/>
                              <w:color w:val="FFFFFF" w:themeColor="background1"/>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39014A2D" w14:textId="197DAD26" w:rsidR="00194F2A" w:rsidRPr="00992DB4" w:rsidRDefault="00194F2A">
                              <w:pPr>
                                <w:pStyle w:val="NoSpacing"/>
                                <w:jc w:val="right"/>
                                <w:rPr>
                                  <w:rFonts w:ascii="Tw Cen MT" w:hAnsi="Tw Cen MT"/>
                                  <w:color w:val="FFFFFF" w:themeColor="background1"/>
                                </w:rPr>
                              </w:pPr>
                              <w:r w:rsidRPr="00992DB4">
                                <w:rPr>
                                  <w:rFonts w:ascii="Tw Cen MT" w:hAnsi="Tw Cen MT"/>
                                  <w:color w:val="FFFFFF" w:themeColor="background1"/>
                                </w:rPr>
                                <w:t>2021</w:t>
                              </w:r>
                            </w:p>
                          </w:sdtContent>
                        </w:sdt>
                      </w:txbxContent>
                    </v:textbox>
                    <w10:wrap anchorx="margin" anchory="page"/>
                  </v:rect>
                </w:pict>
              </mc:Fallback>
            </mc:AlternateContent>
          </w:r>
        </w:p>
        <w:p w14:paraId="6A8BC141" w14:textId="77777777" w:rsidR="00FF69E2" w:rsidRPr="00E902EC" w:rsidRDefault="00FF69E2">
          <w:pPr>
            <w:rPr>
              <w:rFonts w:ascii="Tw Cen MT" w:hAnsi="Tw Cen MT"/>
            </w:rPr>
          </w:pPr>
        </w:p>
        <w:p w14:paraId="226D26DF" w14:textId="77777777" w:rsidR="00FF69E2" w:rsidRPr="00E902EC" w:rsidRDefault="00FF69E2">
          <w:pPr>
            <w:rPr>
              <w:rFonts w:ascii="Tw Cen MT" w:hAnsi="Tw Cen MT"/>
            </w:rPr>
          </w:pPr>
        </w:p>
        <w:p w14:paraId="4F596C6D" w14:textId="77777777" w:rsidR="00FF69E2" w:rsidRPr="00E902EC" w:rsidRDefault="00FF69E2">
          <w:pPr>
            <w:rPr>
              <w:rFonts w:ascii="Tw Cen MT" w:hAnsi="Tw Cen MT"/>
            </w:rPr>
          </w:pPr>
        </w:p>
        <w:p w14:paraId="33217124" w14:textId="77777777" w:rsidR="00FF69E2" w:rsidRPr="00E902EC" w:rsidRDefault="00FF69E2">
          <w:pPr>
            <w:rPr>
              <w:rFonts w:ascii="Tw Cen MT" w:hAnsi="Tw Cen MT"/>
            </w:rPr>
          </w:pPr>
        </w:p>
        <w:p w14:paraId="7FFC88D6" w14:textId="77777777" w:rsidR="009460C9" w:rsidRPr="00E902EC" w:rsidRDefault="00805D07" w:rsidP="009460C9">
          <w:pPr>
            <w:pStyle w:val="NoSpacing"/>
            <w:spacing w:before="40" w:after="40" w:line="360" w:lineRule="auto"/>
            <w:jc w:val="center"/>
            <w:rPr>
              <w:rFonts w:ascii="Tw Cen MT" w:hAnsi="Tw Cen MT"/>
            </w:rPr>
          </w:pPr>
          <w:r w:rsidRPr="00E902EC">
            <w:rPr>
              <w:rFonts w:ascii="Tw Cen MT" w:hAnsi="Tw Cen MT"/>
              <w:noProof/>
            </w:rPr>
            <mc:AlternateContent>
              <mc:Choice Requires="wps">
                <w:drawing>
                  <wp:anchor distT="0" distB="0" distL="114300" distR="114300" simplePos="0" relativeHeight="251661312" behindDoc="0" locked="0" layoutInCell="1" allowOverlap="1" wp14:anchorId="7B0ADAD5" wp14:editId="305ABD7B">
                    <wp:simplePos x="0" y="0"/>
                    <wp:positionH relativeFrom="page">
                      <wp:posOffset>-244475</wp:posOffset>
                    </wp:positionH>
                    <wp:positionV relativeFrom="page">
                      <wp:posOffset>4647260</wp:posOffset>
                    </wp:positionV>
                    <wp:extent cx="5753100" cy="48450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w Cen MT" w:hAnsi="Tw Cen MT"/>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F9B6BB1" w14:textId="2A6133FC" w:rsidR="00805D07" w:rsidRPr="00FF69E2" w:rsidRDefault="00213B68" w:rsidP="00FF69E2">
                                    <w:pPr>
                                      <w:pStyle w:val="NoSpacing"/>
                                      <w:spacing w:before="40" w:after="40" w:line="360" w:lineRule="auto"/>
                                      <w:jc w:val="center"/>
                                      <w:rPr>
                                        <w:rFonts w:ascii="Tw Cen MT" w:hAnsi="Tw Cen MT"/>
                                        <w:caps/>
                                        <w:color w:val="4472C4" w:themeColor="accent1"/>
                                        <w:sz w:val="40"/>
                                        <w:szCs w:val="40"/>
                                      </w:rPr>
                                    </w:pPr>
                                    <w:r>
                                      <w:rPr>
                                        <w:rFonts w:ascii="Tw Cen MT" w:hAnsi="Tw Cen MT"/>
                                        <w:caps/>
                                        <w:color w:val="4472C4" w:themeColor="accent1"/>
                                        <w:sz w:val="40"/>
                                        <w:szCs w:val="40"/>
                                      </w:rPr>
                                      <w:t>assignment</w:t>
                                    </w:r>
                                    <w:r w:rsidR="00CA1E4C">
                                      <w:rPr>
                                        <w:rFonts w:ascii="Tw Cen MT" w:hAnsi="Tw Cen MT"/>
                                        <w:caps/>
                                        <w:color w:val="4472C4" w:themeColor="accent1"/>
                                        <w:sz w:val="40"/>
                                        <w:szCs w:val="40"/>
                                      </w:rPr>
                                      <w:t xml:space="preserve"> # 0</w:t>
                                    </w:r>
                                    <w:r w:rsidR="002444D8">
                                      <w:rPr>
                                        <w:rFonts w:ascii="Tw Cen MT" w:hAnsi="Tw Cen MT"/>
                                        <w:caps/>
                                        <w:color w:val="4472C4" w:themeColor="accent1"/>
                                        <w:sz w:val="40"/>
                                        <w:szCs w:val="40"/>
                                      </w:rPr>
                                      <w:t>3</w:t>
                                    </w:r>
                                  </w:p>
                                </w:sdtContent>
                              </w:sdt>
                              <w:p w14:paraId="088F7E85" w14:textId="75D53DC4" w:rsidR="00805D07" w:rsidRPr="00805D07" w:rsidRDefault="00805D07" w:rsidP="00805D07">
                                <w:pPr>
                                  <w:pStyle w:val="NoSpacing"/>
                                  <w:spacing w:before="40" w:after="40" w:line="360" w:lineRule="auto"/>
                                  <w:jc w:val="center"/>
                                  <w:rPr>
                                    <w:rFonts w:ascii="Tw Cen MT" w:hAnsi="Tw Cen MT"/>
                                    <w:caps/>
                                    <w:color w:val="5B9BD5" w:themeColor="accent5"/>
                                    <w:sz w:val="36"/>
                                    <w:szCs w:val="36"/>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B0ADAD5" id="_x0000_t202" coordsize="21600,21600" o:spt="202" path="m,l,21600r21600,l21600,xe">
                    <v:stroke joinstyle="miter"/>
                    <v:path gradientshapeok="t" o:connecttype="rect"/>
                  </v:shapetype>
                  <v:shape id="Text Box 129" o:spid="_x0000_s1030" type="#_x0000_t202" style="position:absolute;left:0;text-align:left;margin-left:-19.25pt;margin-top:365.95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xzMbwIAAD8FAAAOAAAAZHJzL2Uyb0RvYy54bWysVEtv2zAMvg/YfxB0X+2kSR9BnSJL0WFA&#10;0RZrh54VWUqMyaImMbGzXz9KtpOi26XDLhJFfqL4+Kir67Y2bKd8qMAWfHSSc6ashLKy64J/f779&#10;dMFZQGFLYcCqgu9V4Nfzjx+uGjdTY9iAKZVn5MSGWeMKvkF0sywLcqNqEU7AKUtGDb4WSEe/zkov&#10;GvJem2yc52dZA750HqQKgbQ3nZHPk3+tlcQHrYNCZgpOsWFafVpXcc3mV2K29sJtKtmHIf4hilpU&#10;lh49uLoRKNjWV3+4qivpIYDGEwl1BlpXUqUcKJtR/iabp41wKuVCxQnuUKbw/9zK+92Te/QM28/Q&#10;UgNjQRoXZoGUMZ9W+zruFCkjO5VwfyibapFJUk7Pp6ejnEySbJOLyTSfRjfZ8bbzAb8oqFkUCu6p&#10;LalaYncXsIMOkPiYhdvKmNQaY1lT8LPTaZ4uHCzk3NiIVanJvZtj5EnCvVERY+w3pVlVpgSiItFL&#10;LY1nO0HEEFIqiyn35JfQEaUpiPdc7PHHqN5zuctjeBksHi7XlQWfsn8TdvljCFl3eKr5q7yjiO2q&#10;pcQLPh4au4JyT/320I1CcPK2oqbciYCPwhP3qY80z/hAizZAxYde4mwD/tff9BFPlCQrZw3NUsHD&#10;z63wijPz1RJZL0eTSeQHphMJPgmj/PJ8fEHH1aC323oJ1JARfRpOJjGi0Qyi9lC/0MQv4oNkElbS&#10;swXHQVxiN9z0Y0i1WCQQTZoTeGefnIyuY38i257bF+FdT0kkMt/DMHBi9oaZHTZRxy22SPxMtI0l&#10;7gral56mNBG//1HiN/D6nFDHf2/+GwAA//8DAFBLAwQUAAYACAAAACEAvh28rOAAAAALAQAADwAA&#10;AGRycy9kb3ducmV2LnhtbEyPTU/DMAyG70j8h8hI3LZ0ndhKaTpNSL0gIcHgwG5ZY9qIxKmabCv8&#10;esyJ3fzx6PXjajN5J044RhtIwWKegUBqg7HUKXh/a2YFiJg0Ge0CoYJvjLCpr68qXZpwplc87VIn&#10;OIRiqRX0KQ2llLHt0es4DwMS7z7D6HXiduykGfWZw72TeZatpNeW+EKvB3zssf3aHb2C57hvkg7x&#10;5yV+NLjfOvtEuVXq9mbaPoBIOKV/GP70WR1qdjqEI5konILZsrhjVMF6ubgHwUSxWvPkwEVW5CDr&#10;Sl7+UP8CAAD//wMAUEsBAi0AFAAGAAgAAAAhALaDOJL+AAAA4QEAABMAAAAAAAAAAAAAAAAAAAAA&#10;AFtDb250ZW50X1R5cGVzXS54bWxQSwECLQAUAAYACAAAACEAOP0h/9YAAACUAQAACwAAAAAAAAAA&#10;AAAAAAAvAQAAX3JlbHMvLnJlbHNQSwECLQAUAAYACAAAACEAQk8czG8CAAA/BQAADgAAAAAAAAAA&#10;AAAAAAAuAgAAZHJzL2Uyb0RvYy54bWxQSwECLQAUAAYACAAAACEAvh28rOAAAAALAQAADwAAAAAA&#10;AAAAAAAAAADJBAAAZHJzL2Rvd25yZXYueG1sUEsFBgAAAAAEAAQA8wAAANYFAAAAAA==&#10;" filled="f" stroked="f" strokeweight=".5pt">
                    <v:textbox style="mso-fit-shape-to-text:t" inset="1in,0,86.4pt,0">
                      <w:txbxContent>
                        <w:sdt>
                          <w:sdtPr>
                            <w:rPr>
                              <w:rFonts w:ascii="Tw Cen MT" w:hAnsi="Tw Cen MT"/>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F9B6BB1" w14:textId="2A6133FC" w:rsidR="00805D07" w:rsidRPr="00FF69E2" w:rsidRDefault="00213B68" w:rsidP="00FF69E2">
                              <w:pPr>
                                <w:pStyle w:val="NoSpacing"/>
                                <w:spacing w:before="40" w:after="40" w:line="360" w:lineRule="auto"/>
                                <w:jc w:val="center"/>
                                <w:rPr>
                                  <w:rFonts w:ascii="Tw Cen MT" w:hAnsi="Tw Cen MT"/>
                                  <w:caps/>
                                  <w:color w:val="4472C4" w:themeColor="accent1"/>
                                  <w:sz w:val="40"/>
                                  <w:szCs w:val="40"/>
                                </w:rPr>
                              </w:pPr>
                              <w:r>
                                <w:rPr>
                                  <w:rFonts w:ascii="Tw Cen MT" w:hAnsi="Tw Cen MT"/>
                                  <w:caps/>
                                  <w:color w:val="4472C4" w:themeColor="accent1"/>
                                  <w:sz w:val="40"/>
                                  <w:szCs w:val="40"/>
                                </w:rPr>
                                <w:t>assignment</w:t>
                              </w:r>
                              <w:r w:rsidR="00CA1E4C">
                                <w:rPr>
                                  <w:rFonts w:ascii="Tw Cen MT" w:hAnsi="Tw Cen MT"/>
                                  <w:caps/>
                                  <w:color w:val="4472C4" w:themeColor="accent1"/>
                                  <w:sz w:val="40"/>
                                  <w:szCs w:val="40"/>
                                </w:rPr>
                                <w:t xml:space="preserve"> # 0</w:t>
                              </w:r>
                              <w:r w:rsidR="002444D8">
                                <w:rPr>
                                  <w:rFonts w:ascii="Tw Cen MT" w:hAnsi="Tw Cen MT"/>
                                  <w:caps/>
                                  <w:color w:val="4472C4" w:themeColor="accent1"/>
                                  <w:sz w:val="40"/>
                                  <w:szCs w:val="40"/>
                                </w:rPr>
                                <w:t>3</w:t>
                              </w:r>
                            </w:p>
                          </w:sdtContent>
                        </w:sdt>
                        <w:p w14:paraId="088F7E85" w14:textId="75D53DC4" w:rsidR="00805D07" w:rsidRPr="00805D07" w:rsidRDefault="00805D07" w:rsidP="00805D07">
                          <w:pPr>
                            <w:pStyle w:val="NoSpacing"/>
                            <w:spacing w:before="40" w:after="40" w:line="360" w:lineRule="auto"/>
                            <w:jc w:val="center"/>
                            <w:rPr>
                              <w:rFonts w:ascii="Tw Cen MT" w:hAnsi="Tw Cen MT"/>
                              <w:caps/>
                              <w:color w:val="5B9BD5" w:themeColor="accent5"/>
                              <w:sz w:val="36"/>
                              <w:szCs w:val="36"/>
                            </w:rPr>
                          </w:pPr>
                        </w:p>
                      </w:txbxContent>
                    </v:textbox>
                    <w10:wrap type="square" anchorx="page" anchory="page"/>
                  </v:shape>
                </w:pict>
              </mc:Fallback>
            </mc:AlternateContent>
          </w:r>
          <w:r w:rsidR="00194F2A" w:rsidRPr="00E902EC">
            <w:rPr>
              <w:rFonts w:ascii="Tw Cen MT" w:hAnsi="Tw Cen MT"/>
            </w:rPr>
            <w:br w:type="page"/>
          </w:r>
        </w:p>
      </w:sdtContent>
    </w:sdt>
    <w:p w14:paraId="78483E7F" w14:textId="7AB07F92" w:rsidR="002126A6" w:rsidRDefault="00E902EC" w:rsidP="002126A6">
      <w:pPr>
        <w:pStyle w:val="Heading1"/>
        <w:spacing w:before="0"/>
        <w:ind w:left="720" w:right="350"/>
        <w:jc w:val="both"/>
        <w:rPr>
          <w:rFonts w:ascii="Tw Cen MT" w:hAnsi="Tw Cen MT"/>
          <w:bCs/>
          <w:color w:val="auto"/>
        </w:rPr>
      </w:pPr>
      <w:r w:rsidRPr="002126A6">
        <w:rPr>
          <w:rFonts w:ascii="Tw Cen MT" w:hAnsi="Tw Cen MT"/>
          <w:b/>
          <w:color w:val="auto"/>
          <w:u w:val="single"/>
        </w:rPr>
        <w:lastRenderedPageBreak/>
        <w:t>Ans1:</w:t>
      </w:r>
      <w:r w:rsidR="00AD3D9E" w:rsidRPr="002126A6">
        <w:rPr>
          <w:rFonts w:ascii="Tw Cen MT" w:hAnsi="Tw Cen MT"/>
          <w:bCs/>
          <w:color w:val="auto"/>
        </w:rPr>
        <w:t xml:space="preserve"> </w:t>
      </w:r>
    </w:p>
    <w:p w14:paraId="601AFC99" w14:textId="35B6501E" w:rsidR="00501766" w:rsidRPr="00501766" w:rsidRDefault="00501766" w:rsidP="00501766">
      <w:r>
        <w:tab/>
      </w:r>
      <w:r w:rsidRPr="00501766">
        <w:rPr>
          <w:rFonts w:ascii="Tw Cen MT" w:eastAsiaTheme="majorEastAsia" w:hAnsi="Tw Cen MT" w:cstheme="majorBidi"/>
          <w:b/>
          <w:sz w:val="32"/>
          <w:szCs w:val="32"/>
          <w:u w:val="single"/>
        </w:rPr>
        <w:t>Port Assessment</w:t>
      </w:r>
      <w:r>
        <w:rPr>
          <w:rFonts w:ascii="Tw Cen MT" w:eastAsiaTheme="majorEastAsia" w:hAnsi="Tw Cen MT" w:cstheme="majorBidi"/>
          <w:b/>
          <w:sz w:val="32"/>
          <w:szCs w:val="32"/>
          <w:u w:val="single"/>
        </w:rPr>
        <w:t>:</w:t>
      </w:r>
    </w:p>
    <w:p w14:paraId="18CE5EDF" w14:textId="23E09C51" w:rsidR="00A33103" w:rsidRDefault="002126A6" w:rsidP="00D22DB0">
      <w:pPr>
        <w:pStyle w:val="text-large"/>
        <w:shd w:val="clear" w:color="auto" w:fill="FFFFFF"/>
        <w:spacing w:before="0" w:beforeAutospacing="0"/>
        <w:ind w:left="720" w:right="350"/>
        <w:jc w:val="both"/>
        <w:rPr>
          <w:rFonts w:ascii="Tw Cen MT" w:hAnsi="Tw Cen MT"/>
          <w:sz w:val="28"/>
          <w:szCs w:val="28"/>
        </w:rPr>
      </w:pPr>
      <w:r w:rsidRPr="00DE7A77">
        <w:rPr>
          <w:rFonts w:ascii="Tw Cen MT" w:hAnsi="Tw Cen MT"/>
          <w:sz w:val="28"/>
          <w:szCs w:val="28"/>
        </w:rPr>
        <w:t xml:space="preserve">Port </w:t>
      </w:r>
      <w:r w:rsidR="00DE7A77" w:rsidRPr="00DE7A77">
        <w:rPr>
          <w:rFonts w:ascii="Tw Cen MT" w:hAnsi="Tw Cen MT"/>
          <w:sz w:val="28"/>
          <w:szCs w:val="28"/>
        </w:rPr>
        <w:t>assessment</w:t>
      </w:r>
      <w:r w:rsidRPr="00DE7A77">
        <w:rPr>
          <w:rFonts w:ascii="Tw Cen MT" w:hAnsi="Tw Cen MT"/>
          <w:sz w:val="28"/>
          <w:szCs w:val="28"/>
        </w:rPr>
        <w:t xml:space="preserve"> is a method of determining which ports on a network are open and could be receiving or sending data. It is also a process for sending packets to specific ports on a host and analyzing responses to identify vulnerabilities. This scanning can’t take place without first identifying a list of active hosts and mapping those hosts to their IP addresses. This activity, called host discovery, starts by doing a network scan. The goal behind port and network scanning is to identify the organization of IP addresses, hosts, and ports to properly determine open or vulnerable server locations and diagnose security levels. Both network and port scanning can reveal the presence of security measures in place such as a firewall between the server and the user’s device. After a thorough network scan is complete and a list of active hosts is compiled, port scanning can take place to identify open ports on a network that may enable unauthorized access.</w:t>
      </w:r>
    </w:p>
    <w:p w14:paraId="2CAF74F4" w14:textId="77777777" w:rsidR="00D22DB0" w:rsidRPr="00D22DB0" w:rsidRDefault="00D22DB0" w:rsidP="00D22DB0">
      <w:pPr>
        <w:pStyle w:val="Heading2"/>
        <w:shd w:val="clear" w:color="auto" w:fill="FFFFFF"/>
        <w:spacing w:line="372" w:lineRule="atLeast"/>
        <w:ind w:left="720" w:right="350"/>
        <w:jc w:val="both"/>
        <w:rPr>
          <w:rFonts w:ascii="Tw Cen MT" w:eastAsiaTheme="majorEastAsia" w:hAnsi="Tw Cen MT" w:cstheme="majorBidi"/>
          <w:bCs w:val="0"/>
          <w:sz w:val="32"/>
          <w:szCs w:val="32"/>
          <w:u w:val="single"/>
        </w:rPr>
      </w:pPr>
      <w:r w:rsidRPr="00D22DB0">
        <w:rPr>
          <w:rFonts w:ascii="Tw Cen MT" w:eastAsiaTheme="majorEastAsia" w:hAnsi="Tw Cen MT" w:cstheme="majorBidi"/>
          <w:bCs w:val="0"/>
          <w:sz w:val="32"/>
          <w:szCs w:val="32"/>
          <w:u w:val="single"/>
        </w:rPr>
        <w:t>Vulnerability Testing</w:t>
      </w:r>
    </w:p>
    <w:p w14:paraId="7C76F361" w14:textId="62127F74" w:rsidR="00D22DB0" w:rsidRPr="00D22DB0" w:rsidRDefault="00D22DB0" w:rsidP="00D22DB0">
      <w:pPr>
        <w:pStyle w:val="NormalWeb"/>
        <w:shd w:val="clear" w:color="auto" w:fill="FFFFFF"/>
        <w:ind w:left="720" w:right="350"/>
        <w:jc w:val="both"/>
        <w:rPr>
          <w:rFonts w:ascii="Tw Cen MT" w:hAnsi="Tw Cen MT"/>
          <w:sz w:val="28"/>
          <w:szCs w:val="28"/>
        </w:rPr>
      </w:pPr>
      <w:r w:rsidRPr="00D22DB0">
        <w:rPr>
          <w:rFonts w:ascii="Tw Cen MT" w:hAnsi="Tw Cen MT"/>
          <w:sz w:val="28"/>
          <w:szCs w:val="28"/>
        </w:rPr>
        <w:t xml:space="preserve">Vulnerability Testing also called Vulnerability Assessment is a process of evaluating security risks in software systems to reduce the probability of threats. The purpose of vulnerability testing is reducing the possibility for intruders/hackers to get unauthorized access of systems. It depends on the mechanism named Vulnerability Assessment and Penetration </w:t>
      </w:r>
      <w:r w:rsidR="00501766" w:rsidRPr="00D22DB0">
        <w:rPr>
          <w:rFonts w:ascii="Tw Cen MT" w:hAnsi="Tw Cen MT"/>
          <w:sz w:val="28"/>
          <w:szCs w:val="28"/>
        </w:rPr>
        <w:t>Testing (</w:t>
      </w:r>
      <w:r w:rsidRPr="00D22DB0">
        <w:rPr>
          <w:rFonts w:ascii="Tw Cen MT" w:hAnsi="Tw Cen MT"/>
          <w:sz w:val="28"/>
          <w:szCs w:val="28"/>
        </w:rPr>
        <w:t>VAPT) or VAPT testing.</w:t>
      </w:r>
      <w:r>
        <w:rPr>
          <w:rFonts w:ascii="Tw Cen MT" w:hAnsi="Tw Cen MT"/>
          <w:sz w:val="28"/>
          <w:szCs w:val="28"/>
        </w:rPr>
        <w:t xml:space="preserve"> </w:t>
      </w:r>
      <w:r w:rsidRPr="00D22DB0">
        <w:rPr>
          <w:rFonts w:ascii="Tw Cen MT" w:hAnsi="Tw Cen MT"/>
          <w:sz w:val="28"/>
          <w:szCs w:val="28"/>
        </w:rPr>
        <w:t>A vulnerability is any mistake or weakness in the system’s security procedures, design, implementation or any internal control that may result in the violation of the system's security policy.</w:t>
      </w:r>
    </w:p>
    <w:p w14:paraId="7AD99FD2" w14:textId="77777777" w:rsidR="00D22DB0" w:rsidRPr="00DE7A77" w:rsidRDefault="00D22DB0" w:rsidP="00D22DB0">
      <w:pPr>
        <w:pStyle w:val="text-large"/>
        <w:shd w:val="clear" w:color="auto" w:fill="FFFFFF"/>
        <w:spacing w:before="0" w:beforeAutospacing="0"/>
        <w:ind w:left="720" w:right="350"/>
        <w:jc w:val="both"/>
        <w:rPr>
          <w:rFonts w:ascii="Tw Cen MT" w:hAnsi="Tw Cen MT"/>
          <w:sz w:val="28"/>
          <w:szCs w:val="28"/>
        </w:rPr>
      </w:pPr>
    </w:p>
    <w:p w14:paraId="080CF27E" w14:textId="77777777" w:rsidR="002126A6" w:rsidRPr="002126A6" w:rsidRDefault="002126A6" w:rsidP="002126A6">
      <w:pPr>
        <w:pStyle w:val="text-large"/>
        <w:shd w:val="clear" w:color="auto" w:fill="FFFFFF"/>
        <w:spacing w:before="0" w:beforeAutospacing="0"/>
        <w:ind w:left="720" w:right="350"/>
        <w:jc w:val="both"/>
        <w:rPr>
          <w:rFonts w:ascii="Tw Cen MT" w:hAnsi="Tw Cen MT"/>
        </w:rPr>
      </w:pPr>
    </w:p>
    <w:p w14:paraId="33A16CF6" w14:textId="739802E2" w:rsidR="00F06D5F" w:rsidRDefault="00F168DA" w:rsidP="00F168DA">
      <w:pPr>
        <w:pStyle w:val="Heading2"/>
        <w:shd w:val="clear" w:color="auto" w:fill="FFFFFF"/>
        <w:spacing w:line="372" w:lineRule="atLeast"/>
        <w:ind w:left="720" w:right="350"/>
        <w:rPr>
          <w:rFonts w:ascii="Tw Cen MT" w:eastAsiaTheme="majorEastAsia" w:hAnsi="Tw Cen MT" w:cstheme="majorBidi"/>
          <w:bCs w:val="0"/>
          <w:sz w:val="32"/>
          <w:szCs w:val="32"/>
          <w:u w:val="single"/>
        </w:rPr>
      </w:pPr>
      <w:r>
        <w:rPr>
          <w:noProof/>
        </w:rPr>
        <w:lastRenderedPageBreak/>
        <w:drawing>
          <wp:anchor distT="0" distB="0" distL="114300" distR="114300" simplePos="0" relativeHeight="251664384" behindDoc="0" locked="0" layoutInCell="1" allowOverlap="1" wp14:anchorId="0E8077DD" wp14:editId="51895A9D">
            <wp:simplePos x="0" y="0"/>
            <wp:positionH relativeFrom="page">
              <wp:align>center</wp:align>
            </wp:positionH>
            <wp:positionV relativeFrom="paragraph">
              <wp:posOffset>300152</wp:posOffset>
            </wp:positionV>
            <wp:extent cx="5251450" cy="17081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51450" cy="1708150"/>
                    </a:xfrm>
                    <a:prstGeom prst="rect">
                      <a:avLst/>
                    </a:prstGeom>
                  </pic:spPr>
                </pic:pic>
              </a:graphicData>
            </a:graphic>
          </wp:anchor>
        </w:drawing>
      </w:r>
      <w:r w:rsidR="008C1850">
        <w:rPr>
          <w:rFonts w:ascii="Tw Cen MT" w:eastAsiaTheme="majorEastAsia" w:hAnsi="Tw Cen MT" w:cstheme="majorBidi"/>
          <w:bCs w:val="0"/>
          <w:sz w:val="32"/>
          <w:szCs w:val="32"/>
          <w:u w:val="single"/>
        </w:rPr>
        <w:t>Example:</w:t>
      </w:r>
    </w:p>
    <w:p w14:paraId="29B3971B" w14:textId="77777777" w:rsidR="00F168DA" w:rsidRPr="00F168DA" w:rsidRDefault="00F168DA" w:rsidP="00F168DA">
      <w:pPr>
        <w:pStyle w:val="Heading2"/>
        <w:shd w:val="clear" w:color="auto" w:fill="FFFFFF"/>
        <w:spacing w:line="372" w:lineRule="atLeast"/>
        <w:ind w:left="720" w:right="350"/>
        <w:rPr>
          <w:rFonts w:ascii="Tw Cen MT" w:eastAsiaTheme="majorEastAsia" w:hAnsi="Tw Cen MT" w:cstheme="majorBidi"/>
          <w:bCs w:val="0"/>
          <w:sz w:val="32"/>
          <w:szCs w:val="32"/>
          <w:u w:val="single"/>
        </w:rPr>
      </w:pPr>
    </w:p>
    <w:p w14:paraId="7B1AF592" w14:textId="00B2A4BD" w:rsidR="00D57662" w:rsidRPr="00D57662" w:rsidRDefault="007326AD" w:rsidP="00213B68">
      <w:pPr>
        <w:pStyle w:val="NormalWeb"/>
        <w:ind w:left="720"/>
        <w:rPr>
          <w:rFonts w:ascii="Tw Cen MT" w:hAnsi="Tw Cen MT"/>
          <w:bCs/>
          <w:color w:val="0D0D0D" w:themeColor="text1" w:themeTint="F2"/>
          <w:sz w:val="32"/>
          <w:szCs w:val="32"/>
        </w:rPr>
      </w:pPr>
      <w:r w:rsidRPr="00BC7802">
        <w:rPr>
          <w:rFonts w:ascii="Tw Cen MT" w:hAnsi="Tw Cen MT"/>
          <w:b/>
          <w:color w:val="0D0D0D" w:themeColor="text1" w:themeTint="F2"/>
          <w:sz w:val="32"/>
          <w:szCs w:val="32"/>
          <w:u w:val="single"/>
        </w:rPr>
        <w:t>Ans2:</w:t>
      </w:r>
      <w:r w:rsidR="005057EC">
        <w:rPr>
          <w:rFonts w:ascii="Tw Cen MT" w:hAnsi="Tw Cen MT"/>
          <w:bCs/>
          <w:color w:val="0D0D0D" w:themeColor="text1" w:themeTint="F2"/>
          <w:sz w:val="32"/>
          <w:szCs w:val="32"/>
        </w:rPr>
        <w:t xml:space="preserve"> </w:t>
      </w:r>
    </w:p>
    <w:p w14:paraId="04084862" w14:textId="77777777" w:rsidR="00BC7802" w:rsidRPr="00BC7802" w:rsidRDefault="00BC7802" w:rsidP="00BC7802">
      <w:pPr>
        <w:tabs>
          <w:tab w:val="right" w:leader="hyphen" w:pos="2542"/>
        </w:tabs>
        <w:spacing w:after="0" w:line="240" w:lineRule="auto"/>
        <w:ind w:left="720"/>
        <w:rPr>
          <w:rFonts w:ascii="Tw Cen MT" w:eastAsia="Times New Roman" w:hAnsi="Tw Cen MT" w:cs="Times New Roman"/>
          <w:sz w:val="28"/>
          <w:szCs w:val="28"/>
        </w:rPr>
      </w:pPr>
      <w:r w:rsidRPr="00BC7802">
        <w:rPr>
          <w:rFonts w:ascii="Tw Cen MT" w:eastAsia="Times New Roman" w:hAnsi="Tw Cen MT" w:cs="Times New Roman"/>
          <w:sz w:val="28"/>
          <w:szCs w:val="28"/>
        </w:rPr>
        <w:t>Backtracking is nothing but the modified process of the brute</w:t>
      </w:r>
    </w:p>
    <w:p w14:paraId="59CD9308" w14:textId="3D351A12" w:rsidR="007326AD" w:rsidRDefault="00BC7802" w:rsidP="00BC7802">
      <w:pPr>
        <w:autoSpaceDE w:val="0"/>
        <w:autoSpaceDN w:val="0"/>
        <w:adjustRightInd w:val="0"/>
        <w:spacing w:after="0" w:line="240" w:lineRule="auto"/>
        <w:ind w:left="720" w:right="710"/>
        <w:jc w:val="both"/>
        <w:rPr>
          <w:rFonts w:ascii="Tw Cen MT" w:eastAsia="Times New Roman" w:hAnsi="Tw Cen MT" w:cs="Times New Roman"/>
          <w:sz w:val="28"/>
          <w:szCs w:val="28"/>
        </w:rPr>
      </w:pPr>
      <w:r w:rsidRPr="00BC7802">
        <w:rPr>
          <w:rFonts w:ascii="Tw Cen MT" w:eastAsia="Times New Roman" w:hAnsi="Tw Cen MT" w:cs="Times New Roman"/>
          <w:sz w:val="28"/>
          <w:szCs w:val="28"/>
        </w:rPr>
        <w:t>force approach. where the technique systematically searches for a solution to a problem among all available options. It does so by assuming that the solutions are represented by vectors (v., ..., in) of values and by traversing through the domains of the vectors until the solutions is found.</w:t>
      </w:r>
    </w:p>
    <w:p w14:paraId="39360187" w14:textId="14FFB57C" w:rsidR="00BC7802" w:rsidRDefault="00BC7802" w:rsidP="00BC7802">
      <w:pPr>
        <w:autoSpaceDE w:val="0"/>
        <w:autoSpaceDN w:val="0"/>
        <w:adjustRightInd w:val="0"/>
        <w:spacing w:after="0" w:line="240" w:lineRule="auto"/>
        <w:ind w:left="720" w:right="710"/>
        <w:jc w:val="both"/>
        <w:rPr>
          <w:rFonts w:ascii="Tw Cen MT" w:hAnsi="Tw Cen MT" w:cs="AdvP0DE0"/>
          <w:bCs/>
          <w:sz w:val="32"/>
          <w:szCs w:val="28"/>
        </w:rPr>
      </w:pPr>
    </w:p>
    <w:p w14:paraId="1BC676D5" w14:textId="77777777" w:rsidR="00BC7802" w:rsidRPr="00BC7802" w:rsidRDefault="00BC7802" w:rsidP="00BC7802">
      <w:pPr>
        <w:numPr>
          <w:ilvl w:val="0"/>
          <w:numId w:val="28"/>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Courier New"/>
          <w:color w:val="000000"/>
          <w:sz w:val="27"/>
          <w:szCs w:val="27"/>
          <w:highlight w:val="yellow"/>
          <w:shd w:val="clear" w:color="auto" w:fill="FFFF00"/>
        </w:rPr>
        <w:t>Login to your Backtrack01 VM, as username </w:t>
      </w:r>
      <w:r w:rsidRPr="00BC7802">
        <w:rPr>
          <w:rFonts w:ascii="Tw Cen MT" w:eastAsia="Times New Roman" w:hAnsi="Tw Cen MT" w:cs="Courier New"/>
          <w:color w:val="000000"/>
          <w:sz w:val="27"/>
          <w:szCs w:val="27"/>
          <w:highlight w:val="yellow"/>
          <w:u w:val="single"/>
          <w:shd w:val="clear" w:color="auto" w:fill="FFFF00"/>
        </w:rPr>
        <w:t>root</w:t>
      </w:r>
    </w:p>
    <w:p w14:paraId="27C98360" w14:textId="77777777" w:rsidR="00BC7802" w:rsidRPr="00BC7802" w:rsidRDefault="00BC7802" w:rsidP="00BC7802">
      <w:pPr>
        <w:numPr>
          <w:ilvl w:val="1"/>
          <w:numId w:val="28"/>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Courier New"/>
          <w:color w:val="000000"/>
          <w:sz w:val="27"/>
          <w:szCs w:val="27"/>
        </w:rPr>
        <w:t xml:space="preserve">For those of you that are not a part of my class, the Backtrack01 VM, is </w:t>
      </w:r>
      <w:proofErr w:type="spellStart"/>
      <w:r w:rsidRPr="00BC7802">
        <w:rPr>
          <w:rFonts w:ascii="Tw Cen MT" w:eastAsia="Times New Roman" w:hAnsi="Tw Cen MT" w:cs="Courier New"/>
          <w:color w:val="000000"/>
          <w:sz w:val="27"/>
          <w:szCs w:val="27"/>
        </w:rPr>
        <w:t>BackTrack</w:t>
      </w:r>
      <w:proofErr w:type="spellEnd"/>
      <w:r w:rsidRPr="00BC7802">
        <w:rPr>
          <w:rFonts w:ascii="Tw Cen MT" w:eastAsia="Times New Roman" w:hAnsi="Tw Cen MT" w:cs="Courier New"/>
          <w:color w:val="000000"/>
          <w:sz w:val="27"/>
          <w:szCs w:val="27"/>
        </w:rPr>
        <w:t xml:space="preserve"> 4 Linux.</w:t>
      </w:r>
    </w:p>
    <w:p w14:paraId="78C1C3FA" w14:textId="3EC6BE23" w:rsidR="00BC7802" w:rsidRPr="00BC7802" w:rsidRDefault="00BC7802" w:rsidP="00BC7802">
      <w:pPr>
        <w:numPr>
          <w:ilvl w:val="1"/>
          <w:numId w:val="28"/>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Times New Roman"/>
          <w:noProof/>
          <w:color w:val="000000"/>
          <w:sz w:val="27"/>
          <w:szCs w:val="27"/>
        </w:rPr>
        <w:lastRenderedPageBreak/>
        <w:drawing>
          <wp:inline distT="0" distB="0" distL="0" distR="0" wp14:anchorId="3AB51565" wp14:editId="0683E1D0">
            <wp:extent cx="4212692" cy="20923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4901" cy="2098389"/>
                    </a:xfrm>
                    <a:prstGeom prst="rect">
                      <a:avLst/>
                    </a:prstGeom>
                    <a:noFill/>
                    <a:ln>
                      <a:noFill/>
                    </a:ln>
                  </pic:spPr>
                </pic:pic>
              </a:graphicData>
            </a:graphic>
          </wp:inline>
        </w:drawing>
      </w:r>
    </w:p>
    <w:p w14:paraId="3C884050" w14:textId="77777777" w:rsidR="00BC7802" w:rsidRPr="00BC7802" w:rsidRDefault="00BC7802" w:rsidP="00BC7802">
      <w:pPr>
        <w:spacing w:before="100" w:beforeAutospacing="1" w:after="100" w:afterAutospacing="1" w:line="240" w:lineRule="auto"/>
        <w:ind w:left="720"/>
        <w:rPr>
          <w:rFonts w:ascii="Tw Cen MT" w:eastAsia="Times New Roman" w:hAnsi="Tw Cen MT" w:cs="Times New Roman"/>
          <w:color w:val="000000"/>
          <w:sz w:val="27"/>
          <w:szCs w:val="27"/>
        </w:rPr>
      </w:pPr>
      <w:r w:rsidRPr="00BC7802">
        <w:rPr>
          <w:rFonts w:ascii="Tw Cen MT" w:eastAsia="Times New Roman" w:hAnsi="Tw Cen MT" w:cs="Times New Roman"/>
          <w:color w:val="000000"/>
          <w:sz w:val="27"/>
          <w:szCs w:val="27"/>
        </w:rPr>
        <w:t> </w:t>
      </w:r>
    </w:p>
    <w:p w14:paraId="52180584" w14:textId="77777777" w:rsidR="00BC7802" w:rsidRPr="00BC7802" w:rsidRDefault="00BC7802" w:rsidP="00BC7802">
      <w:pPr>
        <w:numPr>
          <w:ilvl w:val="0"/>
          <w:numId w:val="28"/>
        </w:numPr>
        <w:spacing w:before="100" w:beforeAutospacing="1" w:after="100" w:afterAutospacing="1" w:line="240" w:lineRule="auto"/>
        <w:rPr>
          <w:rFonts w:ascii="Tw Cen MT" w:eastAsia="Times New Roman" w:hAnsi="Tw Cen MT" w:cs="Times New Roman"/>
          <w:color w:val="000000"/>
          <w:sz w:val="27"/>
          <w:szCs w:val="27"/>
        </w:rPr>
      </w:pPr>
      <w:proofErr w:type="spellStart"/>
      <w:r w:rsidRPr="00BC7802">
        <w:rPr>
          <w:rFonts w:ascii="Tw Cen MT" w:eastAsia="Times New Roman" w:hAnsi="Tw Cen MT" w:cs="Courier New"/>
          <w:color w:val="000000"/>
          <w:sz w:val="27"/>
          <w:szCs w:val="27"/>
        </w:rPr>
        <w:t>startx</w:t>
      </w:r>
      <w:proofErr w:type="spellEnd"/>
    </w:p>
    <w:p w14:paraId="7E988B97" w14:textId="77777777" w:rsidR="00BC7802" w:rsidRPr="00BC7802" w:rsidRDefault="00BC7802" w:rsidP="00BC7802">
      <w:pPr>
        <w:numPr>
          <w:ilvl w:val="1"/>
          <w:numId w:val="28"/>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Courier New"/>
          <w:color w:val="000000"/>
          <w:sz w:val="27"/>
          <w:szCs w:val="27"/>
        </w:rPr>
        <w:t xml:space="preserve">Issue the </w:t>
      </w:r>
      <w:proofErr w:type="spellStart"/>
      <w:r w:rsidRPr="00BC7802">
        <w:rPr>
          <w:rFonts w:ascii="Tw Cen MT" w:eastAsia="Times New Roman" w:hAnsi="Tw Cen MT" w:cs="Courier New"/>
          <w:color w:val="000000"/>
          <w:sz w:val="27"/>
          <w:szCs w:val="27"/>
        </w:rPr>
        <w:t>startx</w:t>
      </w:r>
      <w:proofErr w:type="spellEnd"/>
      <w:r w:rsidRPr="00BC7802">
        <w:rPr>
          <w:rFonts w:ascii="Tw Cen MT" w:eastAsia="Times New Roman" w:hAnsi="Tw Cen MT" w:cs="Courier New"/>
          <w:color w:val="000000"/>
          <w:sz w:val="27"/>
          <w:szCs w:val="27"/>
        </w:rPr>
        <w:t xml:space="preserve"> command if you are currently are only seeing a console and not a graphical user interface.</w:t>
      </w:r>
    </w:p>
    <w:p w14:paraId="3D301C9D" w14:textId="54523701" w:rsidR="00BC7802" w:rsidRPr="00BC7802" w:rsidRDefault="00BC7802" w:rsidP="00BC7802">
      <w:pPr>
        <w:numPr>
          <w:ilvl w:val="1"/>
          <w:numId w:val="28"/>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Times New Roman"/>
          <w:noProof/>
          <w:color w:val="000000"/>
          <w:sz w:val="27"/>
          <w:szCs w:val="27"/>
        </w:rPr>
        <w:drawing>
          <wp:inline distT="0" distB="0" distL="0" distR="0" wp14:anchorId="5002A360" wp14:editId="25323522">
            <wp:extent cx="4227322" cy="51816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5643" cy="519180"/>
                    </a:xfrm>
                    <a:prstGeom prst="rect">
                      <a:avLst/>
                    </a:prstGeom>
                    <a:noFill/>
                    <a:ln>
                      <a:noFill/>
                    </a:ln>
                  </pic:spPr>
                </pic:pic>
              </a:graphicData>
            </a:graphic>
          </wp:inline>
        </w:drawing>
      </w:r>
    </w:p>
    <w:p w14:paraId="79C67724" w14:textId="77777777" w:rsidR="00BC7802" w:rsidRPr="00BC7802" w:rsidRDefault="00BC7802" w:rsidP="00BC7802">
      <w:p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Times New Roman"/>
          <w:color w:val="000000"/>
          <w:sz w:val="27"/>
          <w:szCs w:val="27"/>
        </w:rPr>
        <w:t> </w:t>
      </w:r>
    </w:p>
    <w:tbl>
      <w:tblPr>
        <w:tblW w:w="5000" w:type="pct"/>
        <w:tblCellSpacing w:w="0" w:type="dxa"/>
        <w:tblCellMar>
          <w:left w:w="0" w:type="dxa"/>
          <w:right w:w="0" w:type="dxa"/>
        </w:tblCellMar>
        <w:tblLook w:val="04A0" w:firstRow="1" w:lastRow="0" w:firstColumn="1" w:lastColumn="0" w:noHBand="0" w:noVBand="1"/>
      </w:tblPr>
      <w:tblGrid>
        <w:gridCol w:w="8270"/>
      </w:tblGrid>
      <w:tr w:rsidR="00BC7802" w:rsidRPr="00BC7802" w14:paraId="18169476" w14:textId="77777777" w:rsidTr="00BC7802">
        <w:trPr>
          <w:tblCellSpacing w:w="0" w:type="dxa"/>
        </w:trPr>
        <w:tc>
          <w:tcPr>
            <w:tcW w:w="0" w:type="auto"/>
            <w:shd w:val="clear" w:color="auto" w:fill="336699"/>
            <w:vAlign w:val="center"/>
            <w:hideMark/>
          </w:tcPr>
          <w:p w14:paraId="4DD5A48D" w14:textId="77777777" w:rsidR="00BC7802" w:rsidRPr="00BC7802" w:rsidRDefault="00BC7802" w:rsidP="00BC7802">
            <w:pPr>
              <w:spacing w:after="0" w:line="240" w:lineRule="auto"/>
              <w:rPr>
                <w:rFonts w:ascii="Tw Cen MT" w:eastAsia="Times New Roman" w:hAnsi="Tw Cen MT" w:cs="Times New Roman"/>
                <w:sz w:val="24"/>
                <w:szCs w:val="24"/>
              </w:rPr>
            </w:pPr>
            <w:r w:rsidRPr="00BC7802">
              <w:rPr>
                <w:rFonts w:ascii="Tw Cen MT" w:eastAsia="Times New Roman" w:hAnsi="Tw Cen MT" w:cs="Arial"/>
                <w:b/>
                <w:bCs/>
                <w:color w:val="FFFFFF"/>
                <w:sz w:val="27"/>
                <w:szCs w:val="27"/>
              </w:rPr>
              <w:t>2. Confirm Backtrack01 has an IP Address</w:t>
            </w:r>
          </w:p>
        </w:tc>
      </w:tr>
    </w:tbl>
    <w:p w14:paraId="354A212D" w14:textId="77777777" w:rsidR="00BC7802" w:rsidRPr="00BC7802" w:rsidRDefault="00BC7802" w:rsidP="00BC7802">
      <w:pPr>
        <w:numPr>
          <w:ilvl w:val="0"/>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Courier New"/>
          <w:color w:val="000000"/>
          <w:sz w:val="27"/>
          <w:szCs w:val="27"/>
        </w:rPr>
        <w:t>Fire up a console or terminal window</w:t>
      </w:r>
    </w:p>
    <w:p w14:paraId="77E77890" w14:textId="77777777" w:rsidR="00BC7802" w:rsidRPr="00BC7802" w:rsidRDefault="00BC7802" w:rsidP="00BC7802">
      <w:pPr>
        <w:numPr>
          <w:ilvl w:val="1"/>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Courier New"/>
          <w:color w:val="000000"/>
          <w:sz w:val="27"/>
          <w:szCs w:val="27"/>
        </w:rPr>
        <w:t xml:space="preserve">System --&gt; </w:t>
      </w:r>
      <w:proofErr w:type="spellStart"/>
      <w:r w:rsidRPr="00BC7802">
        <w:rPr>
          <w:rFonts w:ascii="Tw Cen MT" w:eastAsia="Times New Roman" w:hAnsi="Tw Cen MT" w:cs="Courier New"/>
          <w:color w:val="000000"/>
          <w:sz w:val="27"/>
          <w:szCs w:val="27"/>
        </w:rPr>
        <w:t>Konsole</w:t>
      </w:r>
      <w:proofErr w:type="spellEnd"/>
    </w:p>
    <w:p w14:paraId="06091584" w14:textId="7FE628AC" w:rsidR="00BC7802" w:rsidRPr="00BC7802" w:rsidRDefault="00BC7802" w:rsidP="00BC7802">
      <w:pPr>
        <w:numPr>
          <w:ilvl w:val="1"/>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Times New Roman"/>
          <w:noProof/>
          <w:color w:val="000000"/>
          <w:sz w:val="27"/>
          <w:szCs w:val="27"/>
        </w:rPr>
        <w:lastRenderedPageBreak/>
        <w:drawing>
          <wp:inline distT="0" distB="0" distL="0" distR="0" wp14:anchorId="104271FE" wp14:editId="530EF552">
            <wp:extent cx="3694430" cy="3218815"/>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4430" cy="3218815"/>
                    </a:xfrm>
                    <a:prstGeom prst="rect">
                      <a:avLst/>
                    </a:prstGeom>
                    <a:noFill/>
                    <a:ln>
                      <a:noFill/>
                    </a:ln>
                  </pic:spPr>
                </pic:pic>
              </a:graphicData>
            </a:graphic>
          </wp:inline>
        </w:drawing>
      </w:r>
    </w:p>
    <w:p w14:paraId="258B1D54" w14:textId="77777777" w:rsidR="00BC7802" w:rsidRPr="00BC7802" w:rsidRDefault="00BC7802" w:rsidP="00BC7802">
      <w:pPr>
        <w:spacing w:before="100" w:beforeAutospacing="1" w:after="100" w:afterAutospacing="1" w:line="240" w:lineRule="auto"/>
        <w:ind w:left="720"/>
        <w:rPr>
          <w:rFonts w:ascii="Tw Cen MT" w:eastAsia="Times New Roman" w:hAnsi="Tw Cen MT" w:cs="Times New Roman"/>
          <w:color w:val="000000"/>
          <w:sz w:val="27"/>
          <w:szCs w:val="27"/>
        </w:rPr>
      </w:pPr>
      <w:r w:rsidRPr="00BC7802">
        <w:rPr>
          <w:rFonts w:ascii="Tw Cen MT" w:eastAsia="Times New Roman" w:hAnsi="Tw Cen MT" w:cs="Times New Roman"/>
          <w:color w:val="000000"/>
          <w:sz w:val="27"/>
          <w:szCs w:val="27"/>
        </w:rPr>
        <w:t> </w:t>
      </w:r>
    </w:p>
    <w:p w14:paraId="64F0F814" w14:textId="77777777" w:rsidR="00BC7802" w:rsidRPr="00BC7802" w:rsidRDefault="00BC7802" w:rsidP="00BC7802">
      <w:pPr>
        <w:numPr>
          <w:ilvl w:val="0"/>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Courier New"/>
          <w:color w:val="000000"/>
          <w:sz w:val="27"/>
          <w:szCs w:val="27"/>
        </w:rPr>
        <w:t>ifconfig</w:t>
      </w:r>
    </w:p>
    <w:p w14:paraId="0B6A0BEF" w14:textId="77777777" w:rsidR="00BC7802" w:rsidRPr="00BC7802" w:rsidRDefault="00BC7802" w:rsidP="00BC7802">
      <w:pPr>
        <w:numPr>
          <w:ilvl w:val="1"/>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Courier New"/>
          <w:color w:val="000000"/>
          <w:sz w:val="27"/>
          <w:szCs w:val="27"/>
        </w:rPr>
        <w:t>Example:  No IP Address for eth0</w:t>
      </w:r>
    </w:p>
    <w:p w14:paraId="7E587C2E" w14:textId="77777777" w:rsidR="00BC7802" w:rsidRPr="00BC7802" w:rsidRDefault="00BC7802" w:rsidP="00BC7802">
      <w:pPr>
        <w:numPr>
          <w:ilvl w:val="2"/>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Courier New"/>
          <w:color w:val="000000"/>
          <w:sz w:val="27"/>
          <w:szCs w:val="27"/>
        </w:rPr>
        <w:t>If a valid IP address for eth0 is not displayed please move onto step 3.</w:t>
      </w:r>
    </w:p>
    <w:p w14:paraId="23A0DEEF" w14:textId="23483FD6" w:rsidR="00BC7802" w:rsidRPr="00BC7802" w:rsidRDefault="00BC7802" w:rsidP="00BC7802">
      <w:pPr>
        <w:numPr>
          <w:ilvl w:val="2"/>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Courier New"/>
          <w:noProof/>
          <w:color w:val="000000"/>
          <w:sz w:val="27"/>
          <w:szCs w:val="27"/>
        </w:rPr>
        <w:drawing>
          <wp:inline distT="0" distB="0" distL="0" distR="0" wp14:anchorId="601BE820" wp14:editId="245DE3C4">
            <wp:extent cx="3729812" cy="1816067"/>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8850" cy="1830206"/>
                    </a:xfrm>
                    <a:prstGeom prst="rect">
                      <a:avLst/>
                    </a:prstGeom>
                    <a:noFill/>
                    <a:ln>
                      <a:noFill/>
                    </a:ln>
                  </pic:spPr>
                </pic:pic>
              </a:graphicData>
            </a:graphic>
          </wp:inline>
        </w:drawing>
      </w:r>
    </w:p>
    <w:p w14:paraId="6D9531CA" w14:textId="77777777" w:rsidR="00BC7802" w:rsidRPr="00BC7802" w:rsidRDefault="00BC7802" w:rsidP="00BC7802">
      <w:pPr>
        <w:spacing w:before="100" w:beforeAutospacing="1" w:after="100" w:afterAutospacing="1" w:line="240" w:lineRule="auto"/>
        <w:ind w:left="1440"/>
        <w:rPr>
          <w:rFonts w:ascii="Tw Cen MT" w:eastAsia="Times New Roman" w:hAnsi="Tw Cen MT" w:cs="Times New Roman"/>
          <w:color w:val="000000"/>
          <w:sz w:val="27"/>
          <w:szCs w:val="27"/>
        </w:rPr>
      </w:pPr>
      <w:r w:rsidRPr="00BC7802">
        <w:rPr>
          <w:rFonts w:ascii="Tw Cen MT" w:eastAsia="Times New Roman" w:hAnsi="Tw Cen MT" w:cs="Times New Roman"/>
          <w:color w:val="000000"/>
          <w:sz w:val="27"/>
          <w:szCs w:val="27"/>
        </w:rPr>
        <w:t> </w:t>
      </w:r>
    </w:p>
    <w:p w14:paraId="0FA410B7" w14:textId="77777777" w:rsidR="00BC7802" w:rsidRPr="00BC7802" w:rsidRDefault="00BC7802" w:rsidP="00BC7802">
      <w:pPr>
        <w:numPr>
          <w:ilvl w:val="1"/>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Courier New"/>
          <w:color w:val="000000"/>
          <w:sz w:val="27"/>
          <w:szCs w:val="27"/>
        </w:rPr>
        <w:lastRenderedPageBreak/>
        <w:t>Example: Valid IP Address for eth0</w:t>
      </w:r>
    </w:p>
    <w:p w14:paraId="2421F98D" w14:textId="7296081A" w:rsidR="00BC7802" w:rsidRPr="00BC7802" w:rsidRDefault="00BC7802" w:rsidP="00BC7802">
      <w:pPr>
        <w:numPr>
          <w:ilvl w:val="2"/>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Times New Roman"/>
          <w:noProof/>
          <w:color w:val="000000"/>
          <w:sz w:val="27"/>
          <w:szCs w:val="27"/>
        </w:rPr>
        <w:drawing>
          <wp:inline distT="0" distB="0" distL="0" distR="0" wp14:anchorId="29A4FF13" wp14:editId="30F996E2">
            <wp:extent cx="3831844" cy="39086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5652" cy="3922704"/>
                    </a:xfrm>
                    <a:prstGeom prst="rect">
                      <a:avLst/>
                    </a:prstGeom>
                    <a:noFill/>
                    <a:ln>
                      <a:noFill/>
                    </a:ln>
                  </pic:spPr>
                </pic:pic>
              </a:graphicData>
            </a:graphic>
          </wp:inline>
        </w:drawing>
      </w:r>
    </w:p>
    <w:p w14:paraId="466F4B1F" w14:textId="77777777" w:rsidR="00BC7802" w:rsidRPr="00BC7802" w:rsidRDefault="00BC7802" w:rsidP="00BC7802">
      <w:pPr>
        <w:spacing w:before="100" w:beforeAutospacing="1" w:after="100" w:afterAutospacing="1" w:line="240" w:lineRule="auto"/>
        <w:ind w:left="1440"/>
        <w:rPr>
          <w:rFonts w:ascii="Tw Cen MT" w:eastAsia="Times New Roman" w:hAnsi="Tw Cen MT" w:cs="Times New Roman"/>
          <w:color w:val="000000"/>
          <w:sz w:val="27"/>
          <w:szCs w:val="27"/>
        </w:rPr>
      </w:pPr>
      <w:r w:rsidRPr="00BC7802">
        <w:rPr>
          <w:rFonts w:ascii="Tw Cen MT" w:eastAsia="Times New Roman" w:hAnsi="Tw Cen MT" w:cs="Times New Roman"/>
          <w:color w:val="000000"/>
          <w:sz w:val="27"/>
          <w:szCs w:val="27"/>
        </w:rPr>
        <w:t> </w:t>
      </w:r>
    </w:p>
    <w:p w14:paraId="36A1C73E" w14:textId="77777777" w:rsidR="00BC7802" w:rsidRPr="00BC7802" w:rsidRDefault="00BC7802" w:rsidP="00BC7802">
      <w:pPr>
        <w:numPr>
          <w:ilvl w:val="0"/>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Courier New"/>
          <w:color w:val="000000"/>
          <w:sz w:val="27"/>
          <w:szCs w:val="27"/>
        </w:rPr>
        <w:t>vi /</w:t>
      </w:r>
      <w:proofErr w:type="spellStart"/>
      <w:r w:rsidRPr="00BC7802">
        <w:rPr>
          <w:rFonts w:ascii="Tw Cen MT" w:eastAsia="Times New Roman" w:hAnsi="Tw Cen MT" w:cs="Courier New"/>
          <w:color w:val="000000"/>
          <w:sz w:val="27"/>
          <w:szCs w:val="27"/>
        </w:rPr>
        <w:t>etc</w:t>
      </w:r>
      <w:proofErr w:type="spellEnd"/>
      <w:r w:rsidRPr="00BC7802">
        <w:rPr>
          <w:rFonts w:ascii="Tw Cen MT" w:eastAsia="Times New Roman" w:hAnsi="Tw Cen MT" w:cs="Courier New"/>
          <w:color w:val="000000"/>
          <w:sz w:val="27"/>
          <w:szCs w:val="27"/>
        </w:rPr>
        <w:t>/network/interfaces</w:t>
      </w:r>
    </w:p>
    <w:p w14:paraId="77656D56" w14:textId="526A95CF" w:rsidR="00BC7802" w:rsidRPr="00BC7802" w:rsidRDefault="00BC7802" w:rsidP="00BC7802">
      <w:pPr>
        <w:numPr>
          <w:ilvl w:val="1"/>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Times New Roman"/>
          <w:noProof/>
          <w:color w:val="000000"/>
          <w:sz w:val="27"/>
          <w:szCs w:val="27"/>
        </w:rPr>
        <w:drawing>
          <wp:inline distT="0" distB="0" distL="0" distR="0" wp14:anchorId="39DA4183" wp14:editId="38B3173C">
            <wp:extent cx="4307789" cy="488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3948" cy="489013"/>
                    </a:xfrm>
                    <a:prstGeom prst="rect">
                      <a:avLst/>
                    </a:prstGeom>
                    <a:noFill/>
                    <a:ln>
                      <a:noFill/>
                    </a:ln>
                  </pic:spPr>
                </pic:pic>
              </a:graphicData>
            </a:graphic>
          </wp:inline>
        </w:drawing>
      </w:r>
    </w:p>
    <w:p w14:paraId="092077F4" w14:textId="77777777" w:rsidR="00BC7802" w:rsidRPr="00BC7802" w:rsidRDefault="00BC7802" w:rsidP="00BC7802">
      <w:pPr>
        <w:spacing w:before="100" w:beforeAutospacing="1" w:after="100" w:afterAutospacing="1" w:line="240" w:lineRule="auto"/>
        <w:ind w:left="720"/>
        <w:rPr>
          <w:rFonts w:ascii="Tw Cen MT" w:eastAsia="Times New Roman" w:hAnsi="Tw Cen MT" w:cs="Times New Roman"/>
          <w:color w:val="000000"/>
          <w:sz w:val="27"/>
          <w:szCs w:val="27"/>
        </w:rPr>
      </w:pPr>
      <w:r w:rsidRPr="00BC7802">
        <w:rPr>
          <w:rFonts w:ascii="Tw Cen MT" w:eastAsia="Times New Roman" w:hAnsi="Tw Cen MT" w:cs="Times New Roman"/>
          <w:color w:val="000000"/>
          <w:sz w:val="27"/>
          <w:szCs w:val="27"/>
        </w:rPr>
        <w:t> </w:t>
      </w:r>
    </w:p>
    <w:p w14:paraId="3DA67AEC" w14:textId="77777777" w:rsidR="00BC7802" w:rsidRPr="00BC7802" w:rsidRDefault="00BC7802" w:rsidP="00BC7802">
      <w:pPr>
        <w:numPr>
          <w:ilvl w:val="0"/>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Courier New"/>
          <w:color w:val="000000"/>
          <w:sz w:val="27"/>
          <w:szCs w:val="27"/>
        </w:rPr>
        <w:t>Your file should look similar to the below screen shot</w:t>
      </w:r>
    </w:p>
    <w:p w14:paraId="36C67AD0" w14:textId="4716A4DD" w:rsidR="00BC7802" w:rsidRPr="00BC7802" w:rsidRDefault="00BC7802" w:rsidP="00BC7802">
      <w:pPr>
        <w:numPr>
          <w:ilvl w:val="1"/>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Times New Roman"/>
          <w:noProof/>
          <w:color w:val="000000"/>
          <w:sz w:val="27"/>
          <w:szCs w:val="27"/>
        </w:rPr>
        <w:lastRenderedPageBreak/>
        <w:drawing>
          <wp:inline distT="0" distB="0" distL="0" distR="0" wp14:anchorId="05100E9E" wp14:editId="21086F75">
            <wp:extent cx="4300474" cy="18192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4677" cy="1821053"/>
                    </a:xfrm>
                    <a:prstGeom prst="rect">
                      <a:avLst/>
                    </a:prstGeom>
                    <a:noFill/>
                    <a:ln>
                      <a:noFill/>
                    </a:ln>
                  </pic:spPr>
                </pic:pic>
              </a:graphicData>
            </a:graphic>
          </wp:inline>
        </w:drawing>
      </w:r>
    </w:p>
    <w:p w14:paraId="7762578C" w14:textId="77777777" w:rsidR="00BC7802" w:rsidRPr="00BC7802" w:rsidRDefault="00BC7802" w:rsidP="00BC7802">
      <w:pPr>
        <w:spacing w:before="100" w:beforeAutospacing="1" w:after="100" w:afterAutospacing="1" w:line="240" w:lineRule="auto"/>
        <w:ind w:left="720"/>
        <w:rPr>
          <w:rFonts w:ascii="Tw Cen MT" w:eastAsia="Times New Roman" w:hAnsi="Tw Cen MT" w:cs="Times New Roman"/>
          <w:color w:val="000000"/>
          <w:sz w:val="27"/>
          <w:szCs w:val="27"/>
        </w:rPr>
      </w:pPr>
      <w:r w:rsidRPr="00BC7802">
        <w:rPr>
          <w:rFonts w:ascii="Tw Cen MT" w:eastAsia="Times New Roman" w:hAnsi="Tw Cen MT" w:cs="Times New Roman"/>
          <w:color w:val="000000"/>
          <w:sz w:val="27"/>
          <w:szCs w:val="27"/>
        </w:rPr>
        <w:t> </w:t>
      </w:r>
    </w:p>
    <w:p w14:paraId="12C59BD6" w14:textId="77777777" w:rsidR="00BC7802" w:rsidRPr="00BC7802" w:rsidRDefault="00BC7802" w:rsidP="00BC7802">
      <w:pPr>
        <w:numPr>
          <w:ilvl w:val="0"/>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Courier New"/>
          <w:color w:val="000000"/>
          <w:sz w:val="27"/>
          <w:szCs w:val="27"/>
        </w:rPr>
        <w:t>cd /</w:t>
      </w:r>
      <w:proofErr w:type="spellStart"/>
      <w:r w:rsidRPr="00BC7802">
        <w:rPr>
          <w:rFonts w:ascii="Tw Cen MT" w:eastAsia="Times New Roman" w:hAnsi="Tw Cen MT" w:cs="Courier New"/>
          <w:color w:val="000000"/>
          <w:sz w:val="27"/>
          <w:szCs w:val="27"/>
        </w:rPr>
        <w:t>etc</w:t>
      </w:r>
      <w:proofErr w:type="spellEnd"/>
      <w:r w:rsidRPr="00BC7802">
        <w:rPr>
          <w:rFonts w:ascii="Tw Cen MT" w:eastAsia="Times New Roman" w:hAnsi="Tw Cen MT" w:cs="Courier New"/>
          <w:color w:val="000000"/>
          <w:sz w:val="27"/>
          <w:szCs w:val="27"/>
        </w:rPr>
        <w:t>/</w:t>
      </w:r>
      <w:proofErr w:type="spellStart"/>
      <w:proofErr w:type="gramStart"/>
      <w:r w:rsidRPr="00BC7802">
        <w:rPr>
          <w:rFonts w:ascii="Tw Cen MT" w:eastAsia="Times New Roman" w:hAnsi="Tw Cen MT" w:cs="Courier New"/>
          <w:color w:val="000000"/>
          <w:sz w:val="27"/>
          <w:szCs w:val="27"/>
        </w:rPr>
        <w:t>init.d</w:t>
      </w:r>
      <w:proofErr w:type="spellEnd"/>
      <w:proofErr w:type="gramEnd"/>
      <w:r w:rsidRPr="00BC7802">
        <w:rPr>
          <w:rFonts w:ascii="Tw Cen MT" w:eastAsia="Times New Roman" w:hAnsi="Tw Cen MT" w:cs="Courier New"/>
          <w:color w:val="000000"/>
          <w:sz w:val="27"/>
          <w:szCs w:val="27"/>
        </w:rPr>
        <w:t>/</w:t>
      </w:r>
    </w:p>
    <w:p w14:paraId="41F80B87" w14:textId="5BC65D40" w:rsidR="00BC7802" w:rsidRPr="00BC7802" w:rsidRDefault="00BC7802" w:rsidP="00BC7802">
      <w:pPr>
        <w:numPr>
          <w:ilvl w:val="1"/>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Times New Roman"/>
          <w:noProof/>
          <w:color w:val="000000"/>
          <w:sz w:val="27"/>
          <w:szCs w:val="27"/>
        </w:rPr>
        <w:drawing>
          <wp:inline distT="0" distB="0" distL="0" distR="0" wp14:anchorId="540D7693" wp14:editId="7BDF6A72">
            <wp:extent cx="4278528" cy="323215"/>
            <wp:effectExtent l="0" t="0" r="825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21" cy="323796"/>
                    </a:xfrm>
                    <a:prstGeom prst="rect">
                      <a:avLst/>
                    </a:prstGeom>
                    <a:noFill/>
                    <a:ln>
                      <a:noFill/>
                    </a:ln>
                  </pic:spPr>
                </pic:pic>
              </a:graphicData>
            </a:graphic>
          </wp:inline>
        </w:drawing>
      </w:r>
    </w:p>
    <w:p w14:paraId="63DF0904" w14:textId="77777777" w:rsidR="00BC7802" w:rsidRPr="00BC7802" w:rsidRDefault="00BC7802" w:rsidP="00BC7802">
      <w:pPr>
        <w:spacing w:before="100" w:beforeAutospacing="1" w:after="100" w:afterAutospacing="1" w:line="240" w:lineRule="auto"/>
        <w:ind w:left="720"/>
        <w:rPr>
          <w:rFonts w:ascii="Tw Cen MT" w:eastAsia="Times New Roman" w:hAnsi="Tw Cen MT" w:cs="Times New Roman"/>
          <w:color w:val="000000"/>
          <w:sz w:val="27"/>
          <w:szCs w:val="27"/>
        </w:rPr>
      </w:pPr>
      <w:r w:rsidRPr="00BC7802">
        <w:rPr>
          <w:rFonts w:ascii="Tw Cen MT" w:eastAsia="Times New Roman" w:hAnsi="Tw Cen MT" w:cs="Times New Roman"/>
          <w:color w:val="000000"/>
          <w:sz w:val="27"/>
          <w:szCs w:val="27"/>
        </w:rPr>
        <w:t> </w:t>
      </w:r>
    </w:p>
    <w:p w14:paraId="7E69C986" w14:textId="77777777" w:rsidR="00BC7802" w:rsidRPr="00BC7802" w:rsidRDefault="00BC7802" w:rsidP="00BC7802">
      <w:pPr>
        <w:numPr>
          <w:ilvl w:val="0"/>
          <w:numId w:val="29"/>
        </w:numPr>
        <w:spacing w:before="100" w:beforeAutospacing="1" w:after="100" w:afterAutospacing="1" w:line="240" w:lineRule="auto"/>
        <w:rPr>
          <w:rFonts w:ascii="Tw Cen MT" w:eastAsia="Times New Roman" w:hAnsi="Tw Cen MT" w:cs="Times New Roman"/>
          <w:color w:val="000000"/>
          <w:sz w:val="27"/>
          <w:szCs w:val="27"/>
        </w:rPr>
      </w:pPr>
      <w:proofErr w:type="gramStart"/>
      <w:r w:rsidRPr="00BC7802">
        <w:rPr>
          <w:rFonts w:ascii="Tw Cen MT" w:eastAsia="Times New Roman" w:hAnsi="Tw Cen MT" w:cs="Courier New"/>
          <w:color w:val="000000"/>
          <w:sz w:val="27"/>
          <w:szCs w:val="27"/>
        </w:rPr>
        <w:t>./</w:t>
      </w:r>
      <w:proofErr w:type="gramEnd"/>
      <w:r w:rsidRPr="00BC7802">
        <w:rPr>
          <w:rFonts w:ascii="Tw Cen MT" w:eastAsia="Times New Roman" w:hAnsi="Tw Cen MT" w:cs="Courier New"/>
          <w:color w:val="000000"/>
          <w:sz w:val="27"/>
          <w:szCs w:val="27"/>
        </w:rPr>
        <w:t>networking start</w:t>
      </w:r>
    </w:p>
    <w:p w14:paraId="3B65092C" w14:textId="2CF80AEC" w:rsidR="00BC7802" w:rsidRPr="00BC7802" w:rsidRDefault="00BC7802" w:rsidP="00BC7802">
      <w:pPr>
        <w:numPr>
          <w:ilvl w:val="1"/>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Times New Roman"/>
          <w:noProof/>
          <w:color w:val="000000"/>
          <w:sz w:val="27"/>
          <w:szCs w:val="27"/>
        </w:rPr>
        <w:drawing>
          <wp:inline distT="0" distB="0" distL="0" distR="0" wp14:anchorId="238AC191" wp14:editId="6F62FE90">
            <wp:extent cx="4234637" cy="3005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1237" cy="3010139"/>
                    </a:xfrm>
                    <a:prstGeom prst="rect">
                      <a:avLst/>
                    </a:prstGeom>
                    <a:noFill/>
                    <a:ln>
                      <a:noFill/>
                    </a:ln>
                  </pic:spPr>
                </pic:pic>
              </a:graphicData>
            </a:graphic>
          </wp:inline>
        </w:drawing>
      </w:r>
    </w:p>
    <w:p w14:paraId="2E1DC19D" w14:textId="77777777" w:rsidR="00BC7802" w:rsidRPr="00BC7802" w:rsidRDefault="00BC7802" w:rsidP="00BC7802">
      <w:pPr>
        <w:spacing w:before="100" w:beforeAutospacing="1" w:after="100" w:afterAutospacing="1" w:line="240" w:lineRule="auto"/>
        <w:ind w:left="720"/>
        <w:rPr>
          <w:rFonts w:ascii="Tw Cen MT" w:eastAsia="Times New Roman" w:hAnsi="Tw Cen MT" w:cs="Times New Roman"/>
          <w:color w:val="000000"/>
          <w:sz w:val="27"/>
          <w:szCs w:val="27"/>
        </w:rPr>
      </w:pPr>
      <w:r w:rsidRPr="00BC7802">
        <w:rPr>
          <w:rFonts w:ascii="Tw Cen MT" w:eastAsia="Times New Roman" w:hAnsi="Tw Cen MT" w:cs="Times New Roman"/>
          <w:color w:val="000000"/>
          <w:sz w:val="27"/>
          <w:szCs w:val="27"/>
        </w:rPr>
        <w:t> </w:t>
      </w:r>
    </w:p>
    <w:p w14:paraId="46997BB4" w14:textId="77777777" w:rsidR="00BC7802" w:rsidRPr="00BC7802" w:rsidRDefault="00BC7802" w:rsidP="00BC7802">
      <w:pPr>
        <w:numPr>
          <w:ilvl w:val="0"/>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Courier New"/>
          <w:color w:val="000000"/>
          <w:sz w:val="27"/>
          <w:szCs w:val="27"/>
        </w:rPr>
        <w:lastRenderedPageBreak/>
        <w:t>Confirm you have a valid IP address for eth0</w:t>
      </w:r>
    </w:p>
    <w:p w14:paraId="092B6FCD" w14:textId="77777777" w:rsidR="00BC7802" w:rsidRPr="00BC7802" w:rsidRDefault="00BC7802" w:rsidP="00BC7802">
      <w:pPr>
        <w:numPr>
          <w:ilvl w:val="1"/>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Courier New"/>
          <w:color w:val="000000"/>
          <w:sz w:val="27"/>
          <w:szCs w:val="27"/>
        </w:rPr>
        <w:t>In my case, eth0's IP address is 192.168.1.117.</w:t>
      </w:r>
    </w:p>
    <w:p w14:paraId="626CC2EB" w14:textId="535695F7" w:rsidR="00BC7802" w:rsidRPr="00BC7802" w:rsidRDefault="00BC7802" w:rsidP="00BC7802">
      <w:pPr>
        <w:numPr>
          <w:ilvl w:val="1"/>
          <w:numId w:val="29"/>
        </w:numPr>
        <w:spacing w:before="100" w:beforeAutospacing="1" w:after="100" w:afterAutospacing="1" w:line="240" w:lineRule="auto"/>
        <w:rPr>
          <w:rFonts w:ascii="Tw Cen MT" w:eastAsia="Times New Roman" w:hAnsi="Tw Cen MT" w:cs="Times New Roman"/>
          <w:color w:val="000000"/>
          <w:sz w:val="27"/>
          <w:szCs w:val="27"/>
        </w:rPr>
      </w:pPr>
      <w:r w:rsidRPr="00BC7802">
        <w:rPr>
          <w:rFonts w:ascii="Tw Cen MT" w:eastAsia="Times New Roman" w:hAnsi="Tw Cen MT" w:cs="Times New Roman"/>
          <w:noProof/>
          <w:color w:val="000000"/>
          <w:sz w:val="27"/>
          <w:szCs w:val="27"/>
        </w:rPr>
        <w:drawing>
          <wp:inline distT="0" distB="0" distL="0" distR="0" wp14:anchorId="1D309B30" wp14:editId="216920A2">
            <wp:extent cx="4220007" cy="39147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4075" cy="3918549"/>
                    </a:xfrm>
                    <a:prstGeom prst="rect">
                      <a:avLst/>
                    </a:prstGeom>
                    <a:noFill/>
                    <a:ln>
                      <a:noFill/>
                    </a:ln>
                  </pic:spPr>
                </pic:pic>
              </a:graphicData>
            </a:graphic>
          </wp:inline>
        </w:drawing>
      </w:r>
    </w:p>
    <w:p w14:paraId="30E2119E" w14:textId="77777777" w:rsidR="00BC7802" w:rsidRPr="00BC7802" w:rsidRDefault="00BC7802" w:rsidP="00BC7802">
      <w:pPr>
        <w:autoSpaceDE w:val="0"/>
        <w:autoSpaceDN w:val="0"/>
        <w:adjustRightInd w:val="0"/>
        <w:spacing w:after="0" w:line="240" w:lineRule="auto"/>
        <w:ind w:left="720" w:right="710"/>
        <w:jc w:val="both"/>
        <w:rPr>
          <w:rFonts w:ascii="Tw Cen MT" w:hAnsi="Tw Cen MT" w:cs="AdvP0DE0"/>
          <w:bCs/>
          <w:sz w:val="32"/>
          <w:szCs w:val="28"/>
        </w:rPr>
      </w:pPr>
    </w:p>
    <w:sectPr w:rsidR="00BC7802" w:rsidRPr="00BC7802" w:rsidSect="00194F2A">
      <w:type w:val="continuous"/>
      <w:pgSz w:w="8774" w:h="11520"/>
      <w:pgMar w:top="460" w:right="216" w:bottom="0" w:left="288"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vP0DE0">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E57"/>
    <w:multiLevelType w:val="hybridMultilevel"/>
    <w:tmpl w:val="192028EC"/>
    <w:lvl w:ilvl="0" w:tplc="73167D6A">
      <w:start w:val="1"/>
      <w:numFmt w:val="bullet"/>
      <w:lvlText w:val="•"/>
      <w:lvlJc w:val="left"/>
      <w:pPr>
        <w:tabs>
          <w:tab w:val="num" w:pos="720"/>
        </w:tabs>
        <w:ind w:left="720" w:hanging="360"/>
      </w:pPr>
      <w:rPr>
        <w:rFonts w:ascii="Arial" w:hAnsi="Arial" w:hint="default"/>
      </w:rPr>
    </w:lvl>
    <w:lvl w:ilvl="1" w:tplc="A9827DDC" w:tentative="1">
      <w:start w:val="1"/>
      <w:numFmt w:val="bullet"/>
      <w:lvlText w:val="•"/>
      <w:lvlJc w:val="left"/>
      <w:pPr>
        <w:tabs>
          <w:tab w:val="num" w:pos="1440"/>
        </w:tabs>
        <w:ind w:left="1440" w:hanging="360"/>
      </w:pPr>
      <w:rPr>
        <w:rFonts w:ascii="Arial" w:hAnsi="Arial" w:hint="default"/>
      </w:rPr>
    </w:lvl>
    <w:lvl w:ilvl="2" w:tplc="009001F0" w:tentative="1">
      <w:start w:val="1"/>
      <w:numFmt w:val="bullet"/>
      <w:lvlText w:val="•"/>
      <w:lvlJc w:val="left"/>
      <w:pPr>
        <w:tabs>
          <w:tab w:val="num" w:pos="2160"/>
        </w:tabs>
        <w:ind w:left="2160" w:hanging="360"/>
      </w:pPr>
      <w:rPr>
        <w:rFonts w:ascii="Arial" w:hAnsi="Arial" w:hint="default"/>
      </w:rPr>
    </w:lvl>
    <w:lvl w:ilvl="3" w:tplc="A8707306" w:tentative="1">
      <w:start w:val="1"/>
      <w:numFmt w:val="bullet"/>
      <w:lvlText w:val="•"/>
      <w:lvlJc w:val="left"/>
      <w:pPr>
        <w:tabs>
          <w:tab w:val="num" w:pos="2880"/>
        </w:tabs>
        <w:ind w:left="2880" w:hanging="360"/>
      </w:pPr>
      <w:rPr>
        <w:rFonts w:ascii="Arial" w:hAnsi="Arial" w:hint="default"/>
      </w:rPr>
    </w:lvl>
    <w:lvl w:ilvl="4" w:tplc="25E4FC96" w:tentative="1">
      <w:start w:val="1"/>
      <w:numFmt w:val="bullet"/>
      <w:lvlText w:val="•"/>
      <w:lvlJc w:val="left"/>
      <w:pPr>
        <w:tabs>
          <w:tab w:val="num" w:pos="3600"/>
        </w:tabs>
        <w:ind w:left="3600" w:hanging="360"/>
      </w:pPr>
      <w:rPr>
        <w:rFonts w:ascii="Arial" w:hAnsi="Arial" w:hint="default"/>
      </w:rPr>
    </w:lvl>
    <w:lvl w:ilvl="5" w:tplc="C7FEEAF0" w:tentative="1">
      <w:start w:val="1"/>
      <w:numFmt w:val="bullet"/>
      <w:lvlText w:val="•"/>
      <w:lvlJc w:val="left"/>
      <w:pPr>
        <w:tabs>
          <w:tab w:val="num" w:pos="4320"/>
        </w:tabs>
        <w:ind w:left="4320" w:hanging="360"/>
      </w:pPr>
      <w:rPr>
        <w:rFonts w:ascii="Arial" w:hAnsi="Arial" w:hint="default"/>
      </w:rPr>
    </w:lvl>
    <w:lvl w:ilvl="6" w:tplc="9BC2C68E" w:tentative="1">
      <w:start w:val="1"/>
      <w:numFmt w:val="bullet"/>
      <w:lvlText w:val="•"/>
      <w:lvlJc w:val="left"/>
      <w:pPr>
        <w:tabs>
          <w:tab w:val="num" w:pos="5040"/>
        </w:tabs>
        <w:ind w:left="5040" w:hanging="360"/>
      </w:pPr>
      <w:rPr>
        <w:rFonts w:ascii="Arial" w:hAnsi="Arial" w:hint="default"/>
      </w:rPr>
    </w:lvl>
    <w:lvl w:ilvl="7" w:tplc="EF064F10" w:tentative="1">
      <w:start w:val="1"/>
      <w:numFmt w:val="bullet"/>
      <w:lvlText w:val="•"/>
      <w:lvlJc w:val="left"/>
      <w:pPr>
        <w:tabs>
          <w:tab w:val="num" w:pos="5760"/>
        </w:tabs>
        <w:ind w:left="5760" w:hanging="360"/>
      </w:pPr>
      <w:rPr>
        <w:rFonts w:ascii="Arial" w:hAnsi="Arial" w:hint="default"/>
      </w:rPr>
    </w:lvl>
    <w:lvl w:ilvl="8" w:tplc="6BC028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1C7E8D"/>
    <w:multiLevelType w:val="hybridMultilevel"/>
    <w:tmpl w:val="71261B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BE170E0"/>
    <w:multiLevelType w:val="hybridMultilevel"/>
    <w:tmpl w:val="B058A36E"/>
    <w:lvl w:ilvl="0" w:tplc="1E2CC64C">
      <w:start w:val="1"/>
      <w:numFmt w:val="lowerLetter"/>
      <w:lvlText w:val="%1."/>
      <w:lvlJc w:val="left"/>
      <w:pPr>
        <w:ind w:left="1485" w:hanging="360"/>
      </w:pPr>
      <w:rPr>
        <w:rFonts w:ascii="Times New Roman" w:eastAsia="Times New Roman" w:hAnsi="Times New Roman" w:cs="Times New Roman"/>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15:restartNumberingAfterBreak="0">
    <w:nsid w:val="19BD2CE2"/>
    <w:multiLevelType w:val="hybridMultilevel"/>
    <w:tmpl w:val="1A488100"/>
    <w:lvl w:ilvl="0" w:tplc="01626102">
      <w:numFmt w:val="bullet"/>
      <w:lvlText w:val=""/>
      <w:lvlJc w:val="left"/>
      <w:pPr>
        <w:ind w:left="945" w:hanging="405"/>
      </w:pPr>
      <w:rPr>
        <w:rFonts w:ascii="Tw Cen MT" w:eastAsiaTheme="minorHAnsi" w:hAnsi="Tw Cen MT"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02E30D5"/>
    <w:multiLevelType w:val="hybridMultilevel"/>
    <w:tmpl w:val="40CC681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1945CB1"/>
    <w:multiLevelType w:val="hybridMultilevel"/>
    <w:tmpl w:val="627237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45F78B3"/>
    <w:multiLevelType w:val="hybridMultilevel"/>
    <w:tmpl w:val="5DAA9FC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2554419F"/>
    <w:multiLevelType w:val="hybridMultilevel"/>
    <w:tmpl w:val="5D808426"/>
    <w:lvl w:ilvl="0" w:tplc="149608AC">
      <w:start w:val="1"/>
      <w:numFmt w:val="bullet"/>
      <w:lvlText w:val=""/>
      <w:lvlJc w:val="left"/>
      <w:pPr>
        <w:tabs>
          <w:tab w:val="num" w:pos="720"/>
        </w:tabs>
        <w:ind w:left="720" w:hanging="360"/>
      </w:pPr>
      <w:rPr>
        <w:rFonts w:ascii="Wingdings" w:hAnsi="Wingdings" w:hint="default"/>
      </w:rPr>
    </w:lvl>
    <w:lvl w:ilvl="1" w:tplc="F32A4CD6" w:tentative="1">
      <w:start w:val="1"/>
      <w:numFmt w:val="bullet"/>
      <w:lvlText w:val=""/>
      <w:lvlJc w:val="left"/>
      <w:pPr>
        <w:tabs>
          <w:tab w:val="num" w:pos="1440"/>
        </w:tabs>
        <w:ind w:left="1440" w:hanging="360"/>
      </w:pPr>
      <w:rPr>
        <w:rFonts w:ascii="Wingdings" w:hAnsi="Wingdings" w:hint="default"/>
      </w:rPr>
    </w:lvl>
    <w:lvl w:ilvl="2" w:tplc="2140F2F0" w:tentative="1">
      <w:start w:val="1"/>
      <w:numFmt w:val="bullet"/>
      <w:lvlText w:val=""/>
      <w:lvlJc w:val="left"/>
      <w:pPr>
        <w:tabs>
          <w:tab w:val="num" w:pos="2160"/>
        </w:tabs>
        <w:ind w:left="2160" w:hanging="360"/>
      </w:pPr>
      <w:rPr>
        <w:rFonts w:ascii="Wingdings" w:hAnsi="Wingdings" w:hint="default"/>
      </w:rPr>
    </w:lvl>
    <w:lvl w:ilvl="3" w:tplc="A740C182" w:tentative="1">
      <w:start w:val="1"/>
      <w:numFmt w:val="bullet"/>
      <w:lvlText w:val=""/>
      <w:lvlJc w:val="left"/>
      <w:pPr>
        <w:tabs>
          <w:tab w:val="num" w:pos="2880"/>
        </w:tabs>
        <w:ind w:left="2880" w:hanging="360"/>
      </w:pPr>
      <w:rPr>
        <w:rFonts w:ascii="Wingdings" w:hAnsi="Wingdings" w:hint="default"/>
      </w:rPr>
    </w:lvl>
    <w:lvl w:ilvl="4" w:tplc="3230D64A" w:tentative="1">
      <w:start w:val="1"/>
      <w:numFmt w:val="bullet"/>
      <w:lvlText w:val=""/>
      <w:lvlJc w:val="left"/>
      <w:pPr>
        <w:tabs>
          <w:tab w:val="num" w:pos="3600"/>
        </w:tabs>
        <w:ind w:left="3600" w:hanging="360"/>
      </w:pPr>
      <w:rPr>
        <w:rFonts w:ascii="Wingdings" w:hAnsi="Wingdings" w:hint="default"/>
      </w:rPr>
    </w:lvl>
    <w:lvl w:ilvl="5" w:tplc="92B25094" w:tentative="1">
      <w:start w:val="1"/>
      <w:numFmt w:val="bullet"/>
      <w:lvlText w:val=""/>
      <w:lvlJc w:val="left"/>
      <w:pPr>
        <w:tabs>
          <w:tab w:val="num" w:pos="4320"/>
        </w:tabs>
        <w:ind w:left="4320" w:hanging="360"/>
      </w:pPr>
      <w:rPr>
        <w:rFonts w:ascii="Wingdings" w:hAnsi="Wingdings" w:hint="default"/>
      </w:rPr>
    </w:lvl>
    <w:lvl w:ilvl="6" w:tplc="D21ABFD2" w:tentative="1">
      <w:start w:val="1"/>
      <w:numFmt w:val="bullet"/>
      <w:lvlText w:val=""/>
      <w:lvlJc w:val="left"/>
      <w:pPr>
        <w:tabs>
          <w:tab w:val="num" w:pos="5040"/>
        </w:tabs>
        <w:ind w:left="5040" w:hanging="360"/>
      </w:pPr>
      <w:rPr>
        <w:rFonts w:ascii="Wingdings" w:hAnsi="Wingdings" w:hint="default"/>
      </w:rPr>
    </w:lvl>
    <w:lvl w:ilvl="7" w:tplc="7166F1F6" w:tentative="1">
      <w:start w:val="1"/>
      <w:numFmt w:val="bullet"/>
      <w:lvlText w:val=""/>
      <w:lvlJc w:val="left"/>
      <w:pPr>
        <w:tabs>
          <w:tab w:val="num" w:pos="5760"/>
        </w:tabs>
        <w:ind w:left="5760" w:hanging="360"/>
      </w:pPr>
      <w:rPr>
        <w:rFonts w:ascii="Wingdings" w:hAnsi="Wingdings" w:hint="default"/>
      </w:rPr>
    </w:lvl>
    <w:lvl w:ilvl="8" w:tplc="35648BC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5A114A"/>
    <w:multiLevelType w:val="hybridMultilevel"/>
    <w:tmpl w:val="E348F21A"/>
    <w:lvl w:ilvl="0" w:tplc="604841D0">
      <w:start w:val="1"/>
      <w:numFmt w:val="bullet"/>
      <w:lvlText w:val=""/>
      <w:lvlJc w:val="left"/>
      <w:pPr>
        <w:tabs>
          <w:tab w:val="num" w:pos="720"/>
        </w:tabs>
        <w:ind w:left="720" w:hanging="360"/>
      </w:pPr>
      <w:rPr>
        <w:rFonts w:ascii="Wingdings" w:hAnsi="Wingdings" w:hint="default"/>
      </w:rPr>
    </w:lvl>
    <w:lvl w:ilvl="1" w:tplc="21E0EFFC" w:tentative="1">
      <w:start w:val="1"/>
      <w:numFmt w:val="bullet"/>
      <w:lvlText w:val=""/>
      <w:lvlJc w:val="left"/>
      <w:pPr>
        <w:tabs>
          <w:tab w:val="num" w:pos="1440"/>
        </w:tabs>
        <w:ind w:left="1440" w:hanging="360"/>
      </w:pPr>
      <w:rPr>
        <w:rFonts w:ascii="Wingdings" w:hAnsi="Wingdings" w:hint="default"/>
      </w:rPr>
    </w:lvl>
    <w:lvl w:ilvl="2" w:tplc="3BBE6E5A" w:tentative="1">
      <w:start w:val="1"/>
      <w:numFmt w:val="bullet"/>
      <w:lvlText w:val=""/>
      <w:lvlJc w:val="left"/>
      <w:pPr>
        <w:tabs>
          <w:tab w:val="num" w:pos="2160"/>
        </w:tabs>
        <w:ind w:left="2160" w:hanging="360"/>
      </w:pPr>
      <w:rPr>
        <w:rFonts w:ascii="Wingdings" w:hAnsi="Wingdings" w:hint="default"/>
      </w:rPr>
    </w:lvl>
    <w:lvl w:ilvl="3" w:tplc="E4A65F0C" w:tentative="1">
      <w:start w:val="1"/>
      <w:numFmt w:val="bullet"/>
      <w:lvlText w:val=""/>
      <w:lvlJc w:val="left"/>
      <w:pPr>
        <w:tabs>
          <w:tab w:val="num" w:pos="2880"/>
        </w:tabs>
        <w:ind w:left="2880" w:hanging="360"/>
      </w:pPr>
      <w:rPr>
        <w:rFonts w:ascii="Wingdings" w:hAnsi="Wingdings" w:hint="default"/>
      </w:rPr>
    </w:lvl>
    <w:lvl w:ilvl="4" w:tplc="E668D27C" w:tentative="1">
      <w:start w:val="1"/>
      <w:numFmt w:val="bullet"/>
      <w:lvlText w:val=""/>
      <w:lvlJc w:val="left"/>
      <w:pPr>
        <w:tabs>
          <w:tab w:val="num" w:pos="3600"/>
        </w:tabs>
        <w:ind w:left="3600" w:hanging="360"/>
      </w:pPr>
      <w:rPr>
        <w:rFonts w:ascii="Wingdings" w:hAnsi="Wingdings" w:hint="default"/>
      </w:rPr>
    </w:lvl>
    <w:lvl w:ilvl="5" w:tplc="9D3C756C" w:tentative="1">
      <w:start w:val="1"/>
      <w:numFmt w:val="bullet"/>
      <w:lvlText w:val=""/>
      <w:lvlJc w:val="left"/>
      <w:pPr>
        <w:tabs>
          <w:tab w:val="num" w:pos="4320"/>
        </w:tabs>
        <w:ind w:left="4320" w:hanging="360"/>
      </w:pPr>
      <w:rPr>
        <w:rFonts w:ascii="Wingdings" w:hAnsi="Wingdings" w:hint="default"/>
      </w:rPr>
    </w:lvl>
    <w:lvl w:ilvl="6" w:tplc="1E40F8B0" w:tentative="1">
      <w:start w:val="1"/>
      <w:numFmt w:val="bullet"/>
      <w:lvlText w:val=""/>
      <w:lvlJc w:val="left"/>
      <w:pPr>
        <w:tabs>
          <w:tab w:val="num" w:pos="5040"/>
        </w:tabs>
        <w:ind w:left="5040" w:hanging="360"/>
      </w:pPr>
      <w:rPr>
        <w:rFonts w:ascii="Wingdings" w:hAnsi="Wingdings" w:hint="default"/>
      </w:rPr>
    </w:lvl>
    <w:lvl w:ilvl="7" w:tplc="15F4AFFC" w:tentative="1">
      <w:start w:val="1"/>
      <w:numFmt w:val="bullet"/>
      <w:lvlText w:val=""/>
      <w:lvlJc w:val="left"/>
      <w:pPr>
        <w:tabs>
          <w:tab w:val="num" w:pos="5760"/>
        </w:tabs>
        <w:ind w:left="5760" w:hanging="360"/>
      </w:pPr>
      <w:rPr>
        <w:rFonts w:ascii="Wingdings" w:hAnsi="Wingdings" w:hint="default"/>
      </w:rPr>
    </w:lvl>
    <w:lvl w:ilvl="8" w:tplc="01961D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334112"/>
    <w:multiLevelType w:val="hybridMultilevel"/>
    <w:tmpl w:val="05B8A1E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2F30021D"/>
    <w:multiLevelType w:val="hybridMultilevel"/>
    <w:tmpl w:val="5F52666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7BA21F5"/>
    <w:multiLevelType w:val="hybridMultilevel"/>
    <w:tmpl w:val="9CC24D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7F97DD9"/>
    <w:multiLevelType w:val="hybridMultilevel"/>
    <w:tmpl w:val="65A60CBE"/>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3AD36C31"/>
    <w:multiLevelType w:val="hybridMultilevel"/>
    <w:tmpl w:val="E4ECB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353EAC"/>
    <w:multiLevelType w:val="multilevel"/>
    <w:tmpl w:val="FE8C0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4E5487"/>
    <w:multiLevelType w:val="hybridMultilevel"/>
    <w:tmpl w:val="87BCD84A"/>
    <w:lvl w:ilvl="0" w:tplc="C8FE4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5E6A29"/>
    <w:multiLevelType w:val="hybridMultilevel"/>
    <w:tmpl w:val="00CCDB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A50161B"/>
    <w:multiLevelType w:val="multilevel"/>
    <w:tmpl w:val="889A0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4A2D57"/>
    <w:multiLevelType w:val="hybridMultilevel"/>
    <w:tmpl w:val="31641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131D36"/>
    <w:multiLevelType w:val="hybridMultilevel"/>
    <w:tmpl w:val="89A85964"/>
    <w:lvl w:ilvl="0" w:tplc="E13C5F88">
      <w:start w:val="1"/>
      <w:numFmt w:val="bullet"/>
      <w:lvlText w:val=""/>
      <w:lvlJc w:val="left"/>
      <w:pPr>
        <w:tabs>
          <w:tab w:val="num" w:pos="720"/>
        </w:tabs>
        <w:ind w:left="720" w:hanging="360"/>
      </w:pPr>
      <w:rPr>
        <w:rFonts w:ascii="Wingdings" w:hAnsi="Wingdings" w:hint="default"/>
      </w:rPr>
    </w:lvl>
    <w:lvl w:ilvl="1" w:tplc="4EE632D4" w:tentative="1">
      <w:start w:val="1"/>
      <w:numFmt w:val="bullet"/>
      <w:lvlText w:val=""/>
      <w:lvlJc w:val="left"/>
      <w:pPr>
        <w:tabs>
          <w:tab w:val="num" w:pos="1440"/>
        </w:tabs>
        <w:ind w:left="1440" w:hanging="360"/>
      </w:pPr>
      <w:rPr>
        <w:rFonts w:ascii="Wingdings" w:hAnsi="Wingdings" w:hint="default"/>
      </w:rPr>
    </w:lvl>
    <w:lvl w:ilvl="2" w:tplc="4D8C8B48" w:tentative="1">
      <w:start w:val="1"/>
      <w:numFmt w:val="bullet"/>
      <w:lvlText w:val=""/>
      <w:lvlJc w:val="left"/>
      <w:pPr>
        <w:tabs>
          <w:tab w:val="num" w:pos="2160"/>
        </w:tabs>
        <w:ind w:left="2160" w:hanging="360"/>
      </w:pPr>
      <w:rPr>
        <w:rFonts w:ascii="Wingdings" w:hAnsi="Wingdings" w:hint="default"/>
      </w:rPr>
    </w:lvl>
    <w:lvl w:ilvl="3" w:tplc="B0F2E850" w:tentative="1">
      <w:start w:val="1"/>
      <w:numFmt w:val="bullet"/>
      <w:lvlText w:val=""/>
      <w:lvlJc w:val="left"/>
      <w:pPr>
        <w:tabs>
          <w:tab w:val="num" w:pos="2880"/>
        </w:tabs>
        <w:ind w:left="2880" w:hanging="360"/>
      </w:pPr>
      <w:rPr>
        <w:rFonts w:ascii="Wingdings" w:hAnsi="Wingdings" w:hint="default"/>
      </w:rPr>
    </w:lvl>
    <w:lvl w:ilvl="4" w:tplc="E9BEB89E" w:tentative="1">
      <w:start w:val="1"/>
      <w:numFmt w:val="bullet"/>
      <w:lvlText w:val=""/>
      <w:lvlJc w:val="left"/>
      <w:pPr>
        <w:tabs>
          <w:tab w:val="num" w:pos="3600"/>
        </w:tabs>
        <w:ind w:left="3600" w:hanging="360"/>
      </w:pPr>
      <w:rPr>
        <w:rFonts w:ascii="Wingdings" w:hAnsi="Wingdings" w:hint="default"/>
      </w:rPr>
    </w:lvl>
    <w:lvl w:ilvl="5" w:tplc="2432174C" w:tentative="1">
      <w:start w:val="1"/>
      <w:numFmt w:val="bullet"/>
      <w:lvlText w:val=""/>
      <w:lvlJc w:val="left"/>
      <w:pPr>
        <w:tabs>
          <w:tab w:val="num" w:pos="4320"/>
        </w:tabs>
        <w:ind w:left="4320" w:hanging="360"/>
      </w:pPr>
      <w:rPr>
        <w:rFonts w:ascii="Wingdings" w:hAnsi="Wingdings" w:hint="default"/>
      </w:rPr>
    </w:lvl>
    <w:lvl w:ilvl="6" w:tplc="1CBCD4E2" w:tentative="1">
      <w:start w:val="1"/>
      <w:numFmt w:val="bullet"/>
      <w:lvlText w:val=""/>
      <w:lvlJc w:val="left"/>
      <w:pPr>
        <w:tabs>
          <w:tab w:val="num" w:pos="5040"/>
        </w:tabs>
        <w:ind w:left="5040" w:hanging="360"/>
      </w:pPr>
      <w:rPr>
        <w:rFonts w:ascii="Wingdings" w:hAnsi="Wingdings" w:hint="default"/>
      </w:rPr>
    </w:lvl>
    <w:lvl w:ilvl="7" w:tplc="78582F94" w:tentative="1">
      <w:start w:val="1"/>
      <w:numFmt w:val="bullet"/>
      <w:lvlText w:val=""/>
      <w:lvlJc w:val="left"/>
      <w:pPr>
        <w:tabs>
          <w:tab w:val="num" w:pos="5760"/>
        </w:tabs>
        <w:ind w:left="5760" w:hanging="360"/>
      </w:pPr>
      <w:rPr>
        <w:rFonts w:ascii="Wingdings" w:hAnsi="Wingdings" w:hint="default"/>
      </w:rPr>
    </w:lvl>
    <w:lvl w:ilvl="8" w:tplc="A8CABBA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116B81"/>
    <w:multiLevelType w:val="hybridMultilevel"/>
    <w:tmpl w:val="F0F6B104"/>
    <w:lvl w:ilvl="0" w:tplc="5C6E5920">
      <w:start w:val="1"/>
      <w:numFmt w:val="bullet"/>
      <w:lvlText w:val=""/>
      <w:lvlJc w:val="left"/>
      <w:pPr>
        <w:tabs>
          <w:tab w:val="num" w:pos="720"/>
        </w:tabs>
        <w:ind w:left="720" w:hanging="360"/>
      </w:pPr>
      <w:rPr>
        <w:rFonts w:ascii="Wingdings" w:hAnsi="Wingdings" w:hint="default"/>
      </w:rPr>
    </w:lvl>
    <w:lvl w:ilvl="1" w:tplc="80A6D17C" w:tentative="1">
      <w:start w:val="1"/>
      <w:numFmt w:val="bullet"/>
      <w:lvlText w:val=""/>
      <w:lvlJc w:val="left"/>
      <w:pPr>
        <w:tabs>
          <w:tab w:val="num" w:pos="1440"/>
        </w:tabs>
        <w:ind w:left="1440" w:hanging="360"/>
      </w:pPr>
      <w:rPr>
        <w:rFonts w:ascii="Wingdings" w:hAnsi="Wingdings" w:hint="default"/>
      </w:rPr>
    </w:lvl>
    <w:lvl w:ilvl="2" w:tplc="1F2C464C" w:tentative="1">
      <w:start w:val="1"/>
      <w:numFmt w:val="bullet"/>
      <w:lvlText w:val=""/>
      <w:lvlJc w:val="left"/>
      <w:pPr>
        <w:tabs>
          <w:tab w:val="num" w:pos="2160"/>
        </w:tabs>
        <w:ind w:left="2160" w:hanging="360"/>
      </w:pPr>
      <w:rPr>
        <w:rFonts w:ascii="Wingdings" w:hAnsi="Wingdings" w:hint="default"/>
      </w:rPr>
    </w:lvl>
    <w:lvl w:ilvl="3" w:tplc="64F6AB70" w:tentative="1">
      <w:start w:val="1"/>
      <w:numFmt w:val="bullet"/>
      <w:lvlText w:val=""/>
      <w:lvlJc w:val="left"/>
      <w:pPr>
        <w:tabs>
          <w:tab w:val="num" w:pos="2880"/>
        </w:tabs>
        <w:ind w:left="2880" w:hanging="360"/>
      </w:pPr>
      <w:rPr>
        <w:rFonts w:ascii="Wingdings" w:hAnsi="Wingdings" w:hint="default"/>
      </w:rPr>
    </w:lvl>
    <w:lvl w:ilvl="4" w:tplc="5F48C4DE" w:tentative="1">
      <w:start w:val="1"/>
      <w:numFmt w:val="bullet"/>
      <w:lvlText w:val=""/>
      <w:lvlJc w:val="left"/>
      <w:pPr>
        <w:tabs>
          <w:tab w:val="num" w:pos="3600"/>
        </w:tabs>
        <w:ind w:left="3600" w:hanging="360"/>
      </w:pPr>
      <w:rPr>
        <w:rFonts w:ascii="Wingdings" w:hAnsi="Wingdings" w:hint="default"/>
      </w:rPr>
    </w:lvl>
    <w:lvl w:ilvl="5" w:tplc="04882A28" w:tentative="1">
      <w:start w:val="1"/>
      <w:numFmt w:val="bullet"/>
      <w:lvlText w:val=""/>
      <w:lvlJc w:val="left"/>
      <w:pPr>
        <w:tabs>
          <w:tab w:val="num" w:pos="4320"/>
        </w:tabs>
        <w:ind w:left="4320" w:hanging="360"/>
      </w:pPr>
      <w:rPr>
        <w:rFonts w:ascii="Wingdings" w:hAnsi="Wingdings" w:hint="default"/>
      </w:rPr>
    </w:lvl>
    <w:lvl w:ilvl="6" w:tplc="896802E0" w:tentative="1">
      <w:start w:val="1"/>
      <w:numFmt w:val="bullet"/>
      <w:lvlText w:val=""/>
      <w:lvlJc w:val="left"/>
      <w:pPr>
        <w:tabs>
          <w:tab w:val="num" w:pos="5040"/>
        </w:tabs>
        <w:ind w:left="5040" w:hanging="360"/>
      </w:pPr>
      <w:rPr>
        <w:rFonts w:ascii="Wingdings" w:hAnsi="Wingdings" w:hint="default"/>
      </w:rPr>
    </w:lvl>
    <w:lvl w:ilvl="7" w:tplc="86F86D72" w:tentative="1">
      <w:start w:val="1"/>
      <w:numFmt w:val="bullet"/>
      <w:lvlText w:val=""/>
      <w:lvlJc w:val="left"/>
      <w:pPr>
        <w:tabs>
          <w:tab w:val="num" w:pos="5760"/>
        </w:tabs>
        <w:ind w:left="5760" w:hanging="360"/>
      </w:pPr>
      <w:rPr>
        <w:rFonts w:ascii="Wingdings" w:hAnsi="Wingdings" w:hint="default"/>
      </w:rPr>
    </w:lvl>
    <w:lvl w:ilvl="8" w:tplc="089A7F9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826FA5"/>
    <w:multiLevelType w:val="hybridMultilevel"/>
    <w:tmpl w:val="88302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41C4D18"/>
    <w:multiLevelType w:val="hybridMultilevel"/>
    <w:tmpl w:val="B60ED6EA"/>
    <w:lvl w:ilvl="0" w:tplc="01626102">
      <w:numFmt w:val="bullet"/>
      <w:lvlText w:val=""/>
      <w:lvlJc w:val="left"/>
      <w:pPr>
        <w:ind w:left="945" w:hanging="405"/>
      </w:pPr>
      <w:rPr>
        <w:rFonts w:ascii="Tw Cen MT" w:eastAsiaTheme="minorHAnsi"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1005A6"/>
    <w:multiLevelType w:val="multilevel"/>
    <w:tmpl w:val="AC18C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BC6CCF"/>
    <w:multiLevelType w:val="hybridMultilevel"/>
    <w:tmpl w:val="1F069CE6"/>
    <w:lvl w:ilvl="0" w:tplc="04090005">
      <w:start w:val="1"/>
      <w:numFmt w:val="bullet"/>
      <w:lvlText w:val=""/>
      <w:lvlJc w:val="left"/>
      <w:pPr>
        <w:ind w:left="765" w:hanging="405"/>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B32DA2"/>
    <w:multiLevelType w:val="hybridMultilevel"/>
    <w:tmpl w:val="BEDC9712"/>
    <w:lvl w:ilvl="0" w:tplc="050AC7CA">
      <w:start w:val="1"/>
      <w:numFmt w:val="decimal"/>
      <w:lvlText w:val="%1."/>
      <w:lvlJc w:val="left"/>
      <w:pPr>
        <w:tabs>
          <w:tab w:val="num" w:pos="720"/>
        </w:tabs>
        <w:ind w:left="720" w:hanging="360"/>
      </w:pPr>
    </w:lvl>
    <w:lvl w:ilvl="1" w:tplc="0720AD00" w:tentative="1">
      <w:start w:val="1"/>
      <w:numFmt w:val="decimal"/>
      <w:lvlText w:val="%2."/>
      <w:lvlJc w:val="left"/>
      <w:pPr>
        <w:tabs>
          <w:tab w:val="num" w:pos="1440"/>
        </w:tabs>
        <w:ind w:left="1440" w:hanging="360"/>
      </w:pPr>
    </w:lvl>
    <w:lvl w:ilvl="2" w:tplc="4FA61BD0" w:tentative="1">
      <w:start w:val="1"/>
      <w:numFmt w:val="decimal"/>
      <w:lvlText w:val="%3."/>
      <w:lvlJc w:val="left"/>
      <w:pPr>
        <w:tabs>
          <w:tab w:val="num" w:pos="2160"/>
        </w:tabs>
        <w:ind w:left="2160" w:hanging="360"/>
      </w:pPr>
    </w:lvl>
    <w:lvl w:ilvl="3" w:tplc="40D49738" w:tentative="1">
      <w:start w:val="1"/>
      <w:numFmt w:val="decimal"/>
      <w:lvlText w:val="%4."/>
      <w:lvlJc w:val="left"/>
      <w:pPr>
        <w:tabs>
          <w:tab w:val="num" w:pos="2880"/>
        </w:tabs>
        <w:ind w:left="2880" w:hanging="360"/>
      </w:pPr>
    </w:lvl>
    <w:lvl w:ilvl="4" w:tplc="B53E881E" w:tentative="1">
      <w:start w:val="1"/>
      <w:numFmt w:val="decimal"/>
      <w:lvlText w:val="%5."/>
      <w:lvlJc w:val="left"/>
      <w:pPr>
        <w:tabs>
          <w:tab w:val="num" w:pos="3600"/>
        </w:tabs>
        <w:ind w:left="3600" w:hanging="360"/>
      </w:pPr>
    </w:lvl>
    <w:lvl w:ilvl="5" w:tplc="50BA75B8" w:tentative="1">
      <w:start w:val="1"/>
      <w:numFmt w:val="decimal"/>
      <w:lvlText w:val="%6."/>
      <w:lvlJc w:val="left"/>
      <w:pPr>
        <w:tabs>
          <w:tab w:val="num" w:pos="4320"/>
        </w:tabs>
        <w:ind w:left="4320" w:hanging="360"/>
      </w:pPr>
    </w:lvl>
    <w:lvl w:ilvl="6" w:tplc="8CDAE83A" w:tentative="1">
      <w:start w:val="1"/>
      <w:numFmt w:val="decimal"/>
      <w:lvlText w:val="%7."/>
      <w:lvlJc w:val="left"/>
      <w:pPr>
        <w:tabs>
          <w:tab w:val="num" w:pos="5040"/>
        </w:tabs>
        <w:ind w:left="5040" w:hanging="360"/>
      </w:pPr>
    </w:lvl>
    <w:lvl w:ilvl="7" w:tplc="BCF45258" w:tentative="1">
      <w:start w:val="1"/>
      <w:numFmt w:val="decimal"/>
      <w:lvlText w:val="%8."/>
      <w:lvlJc w:val="left"/>
      <w:pPr>
        <w:tabs>
          <w:tab w:val="num" w:pos="5760"/>
        </w:tabs>
        <w:ind w:left="5760" w:hanging="360"/>
      </w:pPr>
    </w:lvl>
    <w:lvl w:ilvl="8" w:tplc="8BACB326" w:tentative="1">
      <w:start w:val="1"/>
      <w:numFmt w:val="decimal"/>
      <w:lvlText w:val="%9."/>
      <w:lvlJc w:val="left"/>
      <w:pPr>
        <w:tabs>
          <w:tab w:val="num" w:pos="6480"/>
        </w:tabs>
        <w:ind w:left="6480" w:hanging="360"/>
      </w:pPr>
    </w:lvl>
  </w:abstractNum>
  <w:abstractNum w:abstractNumId="26" w15:restartNumberingAfterBreak="0">
    <w:nsid w:val="7B9D128F"/>
    <w:multiLevelType w:val="hybridMultilevel"/>
    <w:tmpl w:val="44969F7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7CB8692E"/>
    <w:multiLevelType w:val="hybridMultilevel"/>
    <w:tmpl w:val="BBCAA390"/>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7DF210D8"/>
    <w:multiLevelType w:val="hybridMultilevel"/>
    <w:tmpl w:val="071ADE1C"/>
    <w:lvl w:ilvl="0" w:tplc="7E12F68C">
      <w:numFmt w:val="bullet"/>
      <w:lvlText w:val=""/>
      <w:lvlJc w:val="left"/>
      <w:pPr>
        <w:ind w:left="765" w:hanging="405"/>
      </w:pPr>
      <w:rPr>
        <w:rFonts w:ascii="Tw Cen MT" w:eastAsiaTheme="minorHAnsi"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646861">
    <w:abstractNumId w:val="21"/>
  </w:num>
  <w:num w:numId="2" w16cid:durableId="2096629685">
    <w:abstractNumId w:val="2"/>
  </w:num>
  <w:num w:numId="3" w16cid:durableId="804737166">
    <w:abstractNumId w:val="15"/>
  </w:num>
  <w:num w:numId="4" w16cid:durableId="1289124932">
    <w:abstractNumId w:val="18"/>
  </w:num>
  <w:num w:numId="5" w16cid:durableId="260840979">
    <w:abstractNumId w:val="28"/>
  </w:num>
  <w:num w:numId="6" w16cid:durableId="398216650">
    <w:abstractNumId w:val="24"/>
  </w:num>
  <w:num w:numId="7" w16cid:durableId="264702422">
    <w:abstractNumId w:val="26"/>
  </w:num>
  <w:num w:numId="8" w16cid:durableId="1624002682">
    <w:abstractNumId w:val="3"/>
  </w:num>
  <w:num w:numId="9" w16cid:durableId="1632593727">
    <w:abstractNumId w:val="22"/>
  </w:num>
  <w:num w:numId="10" w16cid:durableId="1458988501">
    <w:abstractNumId w:val="5"/>
  </w:num>
  <w:num w:numId="11" w16cid:durableId="1516843650">
    <w:abstractNumId w:val="13"/>
  </w:num>
  <w:num w:numId="12" w16cid:durableId="1181512503">
    <w:abstractNumId w:val="11"/>
  </w:num>
  <w:num w:numId="13" w16cid:durableId="996766178">
    <w:abstractNumId w:val="6"/>
  </w:num>
  <w:num w:numId="14" w16cid:durableId="1627462534">
    <w:abstractNumId w:val="12"/>
  </w:num>
  <w:num w:numId="15" w16cid:durableId="1393313630">
    <w:abstractNumId w:val="9"/>
  </w:num>
  <w:num w:numId="16" w16cid:durableId="555122020">
    <w:abstractNumId w:val="4"/>
  </w:num>
  <w:num w:numId="17" w16cid:durableId="864635755">
    <w:abstractNumId w:val="10"/>
  </w:num>
  <w:num w:numId="18" w16cid:durableId="1693800076">
    <w:abstractNumId w:val="1"/>
  </w:num>
  <w:num w:numId="19" w16cid:durableId="1749766951">
    <w:abstractNumId w:val="27"/>
  </w:num>
  <w:num w:numId="20" w16cid:durableId="1026129440">
    <w:abstractNumId w:val="8"/>
  </w:num>
  <w:num w:numId="21" w16cid:durableId="1036272522">
    <w:abstractNumId w:val="7"/>
  </w:num>
  <w:num w:numId="22" w16cid:durableId="263418414">
    <w:abstractNumId w:val="20"/>
  </w:num>
  <w:num w:numId="23" w16cid:durableId="1355183413">
    <w:abstractNumId w:val="19"/>
  </w:num>
  <w:num w:numId="24" w16cid:durableId="63380178">
    <w:abstractNumId w:val="16"/>
  </w:num>
  <w:num w:numId="25" w16cid:durableId="963971429">
    <w:abstractNumId w:val="23"/>
  </w:num>
  <w:num w:numId="26" w16cid:durableId="1235240560">
    <w:abstractNumId w:val="25"/>
  </w:num>
  <w:num w:numId="27" w16cid:durableId="505559556">
    <w:abstractNumId w:val="0"/>
  </w:num>
  <w:num w:numId="28" w16cid:durableId="1315184334">
    <w:abstractNumId w:val="17"/>
  </w:num>
  <w:num w:numId="29" w16cid:durableId="15323743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87"/>
    <w:rsid w:val="00000B78"/>
    <w:rsid w:val="00025F98"/>
    <w:rsid w:val="000B6FA8"/>
    <w:rsid w:val="000C0CF1"/>
    <w:rsid w:val="000D081A"/>
    <w:rsid w:val="000F7221"/>
    <w:rsid w:val="0013512C"/>
    <w:rsid w:val="001378AF"/>
    <w:rsid w:val="00161E9B"/>
    <w:rsid w:val="00162315"/>
    <w:rsid w:val="00174664"/>
    <w:rsid w:val="0019308C"/>
    <w:rsid w:val="00194F2A"/>
    <w:rsid w:val="001A0278"/>
    <w:rsid w:val="001C1FEB"/>
    <w:rsid w:val="001D26E1"/>
    <w:rsid w:val="001E70F9"/>
    <w:rsid w:val="002126A6"/>
    <w:rsid w:val="00213B68"/>
    <w:rsid w:val="002225B8"/>
    <w:rsid w:val="0024299A"/>
    <w:rsid w:val="002444D8"/>
    <w:rsid w:val="002514F6"/>
    <w:rsid w:val="00256B99"/>
    <w:rsid w:val="00287B96"/>
    <w:rsid w:val="002A6F67"/>
    <w:rsid w:val="002E3C36"/>
    <w:rsid w:val="002F4E75"/>
    <w:rsid w:val="00304900"/>
    <w:rsid w:val="00306606"/>
    <w:rsid w:val="003431C0"/>
    <w:rsid w:val="003710AF"/>
    <w:rsid w:val="00380A01"/>
    <w:rsid w:val="0039106A"/>
    <w:rsid w:val="003A2532"/>
    <w:rsid w:val="003C0801"/>
    <w:rsid w:val="003C612D"/>
    <w:rsid w:val="003D353D"/>
    <w:rsid w:val="003E4A0E"/>
    <w:rsid w:val="004061D5"/>
    <w:rsid w:val="00416247"/>
    <w:rsid w:val="00416EE4"/>
    <w:rsid w:val="00457ACB"/>
    <w:rsid w:val="0047464F"/>
    <w:rsid w:val="004B3A6E"/>
    <w:rsid w:val="004D0259"/>
    <w:rsid w:val="00501766"/>
    <w:rsid w:val="005057EC"/>
    <w:rsid w:val="00533EF2"/>
    <w:rsid w:val="005C6292"/>
    <w:rsid w:val="0063079E"/>
    <w:rsid w:val="006449E9"/>
    <w:rsid w:val="00646B52"/>
    <w:rsid w:val="0066008C"/>
    <w:rsid w:val="0067183D"/>
    <w:rsid w:val="00675D73"/>
    <w:rsid w:val="00684905"/>
    <w:rsid w:val="006B7955"/>
    <w:rsid w:val="006C438A"/>
    <w:rsid w:val="006E55BB"/>
    <w:rsid w:val="006E5C78"/>
    <w:rsid w:val="006F72A5"/>
    <w:rsid w:val="007326AD"/>
    <w:rsid w:val="00732CE3"/>
    <w:rsid w:val="007815CC"/>
    <w:rsid w:val="007A2E4A"/>
    <w:rsid w:val="007B74CB"/>
    <w:rsid w:val="007D1220"/>
    <w:rsid w:val="007D69F3"/>
    <w:rsid w:val="00805D07"/>
    <w:rsid w:val="008229B0"/>
    <w:rsid w:val="00843D0A"/>
    <w:rsid w:val="00852264"/>
    <w:rsid w:val="008601A0"/>
    <w:rsid w:val="008B0D07"/>
    <w:rsid w:val="008B3E96"/>
    <w:rsid w:val="008C1850"/>
    <w:rsid w:val="008C3CB9"/>
    <w:rsid w:val="008D1EB4"/>
    <w:rsid w:val="00907622"/>
    <w:rsid w:val="00911E35"/>
    <w:rsid w:val="0091759B"/>
    <w:rsid w:val="009273CA"/>
    <w:rsid w:val="009460C9"/>
    <w:rsid w:val="009500A0"/>
    <w:rsid w:val="0096552D"/>
    <w:rsid w:val="0097021E"/>
    <w:rsid w:val="00973FF6"/>
    <w:rsid w:val="00987532"/>
    <w:rsid w:val="00992DB4"/>
    <w:rsid w:val="00995CED"/>
    <w:rsid w:val="009A0694"/>
    <w:rsid w:val="009A24FF"/>
    <w:rsid w:val="009B74BE"/>
    <w:rsid w:val="009D3E2C"/>
    <w:rsid w:val="00A0020E"/>
    <w:rsid w:val="00A20F0D"/>
    <w:rsid w:val="00A2250F"/>
    <w:rsid w:val="00A33103"/>
    <w:rsid w:val="00A53566"/>
    <w:rsid w:val="00A70D87"/>
    <w:rsid w:val="00A74F2B"/>
    <w:rsid w:val="00A845ED"/>
    <w:rsid w:val="00A90CFF"/>
    <w:rsid w:val="00A944A2"/>
    <w:rsid w:val="00AA24BA"/>
    <w:rsid w:val="00AC27AB"/>
    <w:rsid w:val="00AD3D9E"/>
    <w:rsid w:val="00AF4033"/>
    <w:rsid w:val="00B20882"/>
    <w:rsid w:val="00B24576"/>
    <w:rsid w:val="00B47F5E"/>
    <w:rsid w:val="00B5381E"/>
    <w:rsid w:val="00B55BCF"/>
    <w:rsid w:val="00B87A24"/>
    <w:rsid w:val="00BB7B94"/>
    <w:rsid w:val="00BC7802"/>
    <w:rsid w:val="00BE67E9"/>
    <w:rsid w:val="00BE787C"/>
    <w:rsid w:val="00C1184F"/>
    <w:rsid w:val="00C502F9"/>
    <w:rsid w:val="00C55D57"/>
    <w:rsid w:val="00C55F04"/>
    <w:rsid w:val="00C72AD4"/>
    <w:rsid w:val="00C72B55"/>
    <w:rsid w:val="00CA1E4C"/>
    <w:rsid w:val="00CB4EB4"/>
    <w:rsid w:val="00CE3F97"/>
    <w:rsid w:val="00CE7BB6"/>
    <w:rsid w:val="00CE7E66"/>
    <w:rsid w:val="00CF40C2"/>
    <w:rsid w:val="00D137CA"/>
    <w:rsid w:val="00D22DB0"/>
    <w:rsid w:val="00D57662"/>
    <w:rsid w:val="00D901E3"/>
    <w:rsid w:val="00DB4BFC"/>
    <w:rsid w:val="00DE7A77"/>
    <w:rsid w:val="00E22D87"/>
    <w:rsid w:val="00E2460E"/>
    <w:rsid w:val="00E33C8B"/>
    <w:rsid w:val="00E5481A"/>
    <w:rsid w:val="00E74910"/>
    <w:rsid w:val="00E82A8B"/>
    <w:rsid w:val="00E902EC"/>
    <w:rsid w:val="00ED1CEB"/>
    <w:rsid w:val="00F06D5F"/>
    <w:rsid w:val="00F168DA"/>
    <w:rsid w:val="00F47609"/>
    <w:rsid w:val="00F575E6"/>
    <w:rsid w:val="00F8076E"/>
    <w:rsid w:val="00F820FE"/>
    <w:rsid w:val="00F84FEC"/>
    <w:rsid w:val="00F9098F"/>
    <w:rsid w:val="00F91784"/>
    <w:rsid w:val="00FA733B"/>
    <w:rsid w:val="00FA7E3F"/>
    <w:rsid w:val="00FB06F9"/>
    <w:rsid w:val="00FC4592"/>
    <w:rsid w:val="00FE2C76"/>
    <w:rsid w:val="00FF0CF2"/>
    <w:rsid w:val="00FF69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F648"/>
  <w15:chartTrackingRefBased/>
  <w15:docId w15:val="{5A33C8C2-60A9-4735-9242-99A49930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6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D1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4F2A"/>
    <w:pPr>
      <w:spacing w:after="0" w:line="240" w:lineRule="auto"/>
    </w:pPr>
    <w:rPr>
      <w:rFonts w:eastAsiaTheme="minorEastAsia"/>
    </w:rPr>
  </w:style>
  <w:style w:type="character" w:customStyle="1" w:styleId="NoSpacingChar">
    <w:name w:val="No Spacing Char"/>
    <w:basedOn w:val="DefaultParagraphFont"/>
    <w:link w:val="NoSpacing"/>
    <w:uiPriority w:val="1"/>
    <w:rsid w:val="00194F2A"/>
    <w:rPr>
      <w:rFonts w:eastAsiaTheme="minorEastAsia"/>
    </w:rPr>
  </w:style>
  <w:style w:type="paragraph" w:customStyle="1" w:styleId="Default">
    <w:name w:val="Default"/>
    <w:rsid w:val="00FF69E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75D73"/>
    <w:pPr>
      <w:spacing w:after="200" w:line="276" w:lineRule="auto"/>
      <w:ind w:left="720"/>
      <w:contextualSpacing/>
    </w:pPr>
  </w:style>
  <w:style w:type="table" w:styleId="PlainTable1">
    <w:name w:val="Plain Table 1"/>
    <w:basedOn w:val="TableNormal"/>
    <w:uiPriority w:val="41"/>
    <w:rsid w:val="00A535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ch-question">
    <w:name w:val="tech-question"/>
    <w:basedOn w:val="Normal"/>
    <w:rsid w:val="009273C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unhideWhenUsed/>
    <w:rsid w:val="0092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4061D5"/>
    <w:rPr>
      <w:i/>
      <w:iCs/>
      <w:color w:val="4472C4" w:themeColor="accent1"/>
    </w:rPr>
  </w:style>
  <w:style w:type="character" w:styleId="Hyperlink">
    <w:name w:val="Hyperlink"/>
    <w:basedOn w:val="DefaultParagraphFont"/>
    <w:uiPriority w:val="99"/>
    <w:unhideWhenUsed/>
    <w:rsid w:val="001A0278"/>
    <w:rPr>
      <w:color w:val="0563C1" w:themeColor="hyperlink"/>
      <w:u w:val="single"/>
    </w:rPr>
  </w:style>
  <w:style w:type="character" w:styleId="UnresolvedMention">
    <w:name w:val="Unresolved Mention"/>
    <w:basedOn w:val="DefaultParagraphFont"/>
    <w:uiPriority w:val="99"/>
    <w:semiHidden/>
    <w:unhideWhenUsed/>
    <w:rsid w:val="001A0278"/>
    <w:rPr>
      <w:color w:val="605E5C"/>
      <w:shd w:val="clear" w:color="auto" w:fill="E1DFDD"/>
    </w:rPr>
  </w:style>
  <w:style w:type="paragraph" w:styleId="NormalWeb">
    <w:name w:val="Normal (Web)"/>
    <w:basedOn w:val="Normal"/>
    <w:uiPriority w:val="99"/>
    <w:unhideWhenUsed/>
    <w:rsid w:val="00BB7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D1CEB"/>
    <w:rPr>
      <w:rFonts w:ascii="Times New Roman" w:eastAsia="Times New Roman" w:hAnsi="Times New Roman" w:cs="Times New Roman"/>
      <w:b/>
      <w:bCs/>
      <w:sz w:val="36"/>
      <w:szCs w:val="36"/>
    </w:rPr>
  </w:style>
  <w:style w:type="character" w:styleId="Strong">
    <w:name w:val="Strong"/>
    <w:basedOn w:val="DefaultParagraphFont"/>
    <w:uiPriority w:val="22"/>
    <w:qFormat/>
    <w:rsid w:val="006449E9"/>
    <w:rPr>
      <w:b/>
      <w:bCs/>
    </w:rPr>
  </w:style>
  <w:style w:type="character" w:customStyle="1" w:styleId="Heading1Char">
    <w:name w:val="Heading 1 Char"/>
    <w:basedOn w:val="DefaultParagraphFont"/>
    <w:link w:val="Heading1"/>
    <w:uiPriority w:val="9"/>
    <w:rsid w:val="002126A6"/>
    <w:rPr>
      <w:rFonts w:asciiTheme="majorHAnsi" w:eastAsiaTheme="majorEastAsia" w:hAnsiTheme="majorHAnsi" w:cstheme="majorBidi"/>
      <w:color w:val="2F5496" w:themeColor="accent1" w:themeShade="BF"/>
      <w:sz w:val="32"/>
      <w:szCs w:val="32"/>
    </w:rPr>
  </w:style>
  <w:style w:type="paragraph" w:customStyle="1" w:styleId="text-large">
    <w:name w:val="text-large"/>
    <w:basedOn w:val="Normal"/>
    <w:rsid w:val="002126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9357">
      <w:bodyDiv w:val="1"/>
      <w:marLeft w:val="0"/>
      <w:marRight w:val="0"/>
      <w:marTop w:val="0"/>
      <w:marBottom w:val="0"/>
      <w:divBdr>
        <w:top w:val="none" w:sz="0" w:space="0" w:color="auto"/>
        <w:left w:val="none" w:sz="0" w:space="0" w:color="auto"/>
        <w:bottom w:val="none" w:sz="0" w:space="0" w:color="auto"/>
        <w:right w:val="none" w:sz="0" w:space="0" w:color="auto"/>
      </w:divBdr>
      <w:divsChild>
        <w:div w:id="342169905">
          <w:marLeft w:val="965"/>
          <w:marRight w:val="0"/>
          <w:marTop w:val="134"/>
          <w:marBottom w:val="0"/>
          <w:divBdr>
            <w:top w:val="none" w:sz="0" w:space="0" w:color="auto"/>
            <w:left w:val="none" w:sz="0" w:space="0" w:color="auto"/>
            <w:bottom w:val="none" w:sz="0" w:space="0" w:color="auto"/>
            <w:right w:val="none" w:sz="0" w:space="0" w:color="auto"/>
          </w:divBdr>
        </w:div>
        <w:div w:id="2061859635">
          <w:marLeft w:val="965"/>
          <w:marRight w:val="0"/>
          <w:marTop w:val="134"/>
          <w:marBottom w:val="0"/>
          <w:divBdr>
            <w:top w:val="none" w:sz="0" w:space="0" w:color="auto"/>
            <w:left w:val="none" w:sz="0" w:space="0" w:color="auto"/>
            <w:bottom w:val="none" w:sz="0" w:space="0" w:color="auto"/>
            <w:right w:val="none" w:sz="0" w:space="0" w:color="auto"/>
          </w:divBdr>
        </w:div>
      </w:divsChild>
    </w:div>
    <w:div w:id="121121839">
      <w:bodyDiv w:val="1"/>
      <w:marLeft w:val="0"/>
      <w:marRight w:val="0"/>
      <w:marTop w:val="0"/>
      <w:marBottom w:val="0"/>
      <w:divBdr>
        <w:top w:val="none" w:sz="0" w:space="0" w:color="auto"/>
        <w:left w:val="none" w:sz="0" w:space="0" w:color="auto"/>
        <w:bottom w:val="none" w:sz="0" w:space="0" w:color="auto"/>
        <w:right w:val="none" w:sz="0" w:space="0" w:color="auto"/>
      </w:divBdr>
      <w:divsChild>
        <w:div w:id="142628346">
          <w:marLeft w:val="547"/>
          <w:marRight w:val="0"/>
          <w:marTop w:val="115"/>
          <w:marBottom w:val="0"/>
          <w:divBdr>
            <w:top w:val="none" w:sz="0" w:space="0" w:color="auto"/>
            <w:left w:val="none" w:sz="0" w:space="0" w:color="auto"/>
            <w:bottom w:val="none" w:sz="0" w:space="0" w:color="auto"/>
            <w:right w:val="none" w:sz="0" w:space="0" w:color="auto"/>
          </w:divBdr>
        </w:div>
      </w:divsChild>
    </w:div>
    <w:div w:id="224338533">
      <w:bodyDiv w:val="1"/>
      <w:marLeft w:val="0"/>
      <w:marRight w:val="0"/>
      <w:marTop w:val="0"/>
      <w:marBottom w:val="0"/>
      <w:divBdr>
        <w:top w:val="none" w:sz="0" w:space="0" w:color="auto"/>
        <w:left w:val="none" w:sz="0" w:space="0" w:color="auto"/>
        <w:bottom w:val="none" w:sz="0" w:space="0" w:color="auto"/>
        <w:right w:val="none" w:sz="0" w:space="0" w:color="auto"/>
      </w:divBdr>
      <w:divsChild>
        <w:div w:id="1651052509">
          <w:marLeft w:val="0"/>
          <w:marRight w:val="0"/>
          <w:marTop w:val="0"/>
          <w:marBottom w:val="0"/>
          <w:divBdr>
            <w:top w:val="none" w:sz="0" w:space="0" w:color="auto"/>
            <w:left w:val="none" w:sz="0" w:space="0" w:color="auto"/>
            <w:bottom w:val="none" w:sz="0" w:space="0" w:color="auto"/>
            <w:right w:val="none" w:sz="0" w:space="0" w:color="auto"/>
          </w:divBdr>
        </w:div>
        <w:div w:id="1210533510">
          <w:marLeft w:val="0"/>
          <w:marRight w:val="0"/>
          <w:marTop w:val="0"/>
          <w:marBottom w:val="0"/>
          <w:divBdr>
            <w:top w:val="none" w:sz="0" w:space="0" w:color="auto"/>
            <w:left w:val="none" w:sz="0" w:space="0" w:color="auto"/>
            <w:bottom w:val="none" w:sz="0" w:space="0" w:color="auto"/>
            <w:right w:val="none" w:sz="0" w:space="0" w:color="auto"/>
          </w:divBdr>
          <w:divsChild>
            <w:div w:id="1410536965">
              <w:marLeft w:val="0"/>
              <w:marRight w:val="0"/>
              <w:marTop w:val="0"/>
              <w:marBottom w:val="0"/>
              <w:divBdr>
                <w:top w:val="none" w:sz="0" w:space="0" w:color="auto"/>
                <w:left w:val="none" w:sz="0" w:space="0" w:color="auto"/>
                <w:bottom w:val="none" w:sz="0" w:space="0" w:color="auto"/>
                <w:right w:val="none" w:sz="0" w:space="0" w:color="auto"/>
              </w:divBdr>
              <w:divsChild>
                <w:div w:id="6592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87510">
      <w:bodyDiv w:val="1"/>
      <w:marLeft w:val="0"/>
      <w:marRight w:val="0"/>
      <w:marTop w:val="0"/>
      <w:marBottom w:val="0"/>
      <w:divBdr>
        <w:top w:val="none" w:sz="0" w:space="0" w:color="auto"/>
        <w:left w:val="none" w:sz="0" w:space="0" w:color="auto"/>
        <w:bottom w:val="none" w:sz="0" w:space="0" w:color="auto"/>
        <w:right w:val="none" w:sz="0" w:space="0" w:color="auto"/>
      </w:divBdr>
      <w:divsChild>
        <w:div w:id="1917939417">
          <w:marLeft w:val="547"/>
          <w:marRight w:val="0"/>
          <w:marTop w:val="115"/>
          <w:marBottom w:val="0"/>
          <w:divBdr>
            <w:top w:val="none" w:sz="0" w:space="0" w:color="auto"/>
            <w:left w:val="none" w:sz="0" w:space="0" w:color="auto"/>
            <w:bottom w:val="none" w:sz="0" w:space="0" w:color="auto"/>
            <w:right w:val="none" w:sz="0" w:space="0" w:color="auto"/>
          </w:divBdr>
        </w:div>
      </w:divsChild>
    </w:div>
    <w:div w:id="465662451">
      <w:bodyDiv w:val="1"/>
      <w:marLeft w:val="0"/>
      <w:marRight w:val="0"/>
      <w:marTop w:val="0"/>
      <w:marBottom w:val="0"/>
      <w:divBdr>
        <w:top w:val="none" w:sz="0" w:space="0" w:color="auto"/>
        <w:left w:val="none" w:sz="0" w:space="0" w:color="auto"/>
        <w:bottom w:val="none" w:sz="0" w:space="0" w:color="auto"/>
        <w:right w:val="none" w:sz="0" w:space="0" w:color="auto"/>
      </w:divBdr>
    </w:div>
    <w:div w:id="521015482">
      <w:bodyDiv w:val="1"/>
      <w:marLeft w:val="0"/>
      <w:marRight w:val="0"/>
      <w:marTop w:val="0"/>
      <w:marBottom w:val="0"/>
      <w:divBdr>
        <w:top w:val="none" w:sz="0" w:space="0" w:color="auto"/>
        <w:left w:val="none" w:sz="0" w:space="0" w:color="auto"/>
        <w:bottom w:val="none" w:sz="0" w:space="0" w:color="auto"/>
        <w:right w:val="none" w:sz="0" w:space="0" w:color="auto"/>
      </w:divBdr>
      <w:divsChild>
        <w:div w:id="1546020472">
          <w:marLeft w:val="0"/>
          <w:marRight w:val="0"/>
          <w:marTop w:val="0"/>
          <w:marBottom w:val="0"/>
          <w:divBdr>
            <w:top w:val="none" w:sz="0" w:space="0" w:color="auto"/>
            <w:left w:val="none" w:sz="0" w:space="0" w:color="auto"/>
            <w:bottom w:val="none" w:sz="0" w:space="0" w:color="auto"/>
            <w:right w:val="none" w:sz="0" w:space="0" w:color="auto"/>
          </w:divBdr>
        </w:div>
      </w:divsChild>
    </w:div>
    <w:div w:id="630677119">
      <w:bodyDiv w:val="1"/>
      <w:marLeft w:val="0"/>
      <w:marRight w:val="0"/>
      <w:marTop w:val="0"/>
      <w:marBottom w:val="0"/>
      <w:divBdr>
        <w:top w:val="none" w:sz="0" w:space="0" w:color="auto"/>
        <w:left w:val="none" w:sz="0" w:space="0" w:color="auto"/>
        <w:bottom w:val="none" w:sz="0" w:space="0" w:color="auto"/>
        <w:right w:val="none" w:sz="0" w:space="0" w:color="auto"/>
      </w:divBdr>
    </w:div>
    <w:div w:id="1022632358">
      <w:bodyDiv w:val="1"/>
      <w:marLeft w:val="0"/>
      <w:marRight w:val="0"/>
      <w:marTop w:val="0"/>
      <w:marBottom w:val="0"/>
      <w:divBdr>
        <w:top w:val="none" w:sz="0" w:space="0" w:color="auto"/>
        <w:left w:val="none" w:sz="0" w:space="0" w:color="auto"/>
        <w:bottom w:val="none" w:sz="0" w:space="0" w:color="auto"/>
        <w:right w:val="none" w:sz="0" w:space="0" w:color="auto"/>
      </w:divBdr>
      <w:divsChild>
        <w:div w:id="1017805661">
          <w:marLeft w:val="547"/>
          <w:marRight w:val="0"/>
          <w:marTop w:val="115"/>
          <w:marBottom w:val="0"/>
          <w:divBdr>
            <w:top w:val="none" w:sz="0" w:space="0" w:color="auto"/>
            <w:left w:val="none" w:sz="0" w:space="0" w:color="auto"/>
            <w:bottom w:val="none" w:sz="0" w:space="0" w:color="auto"/>
            <w:right w:val="none" w:sz="0" w:space="0" w:color="auto"/>
          </w:divBdr>
        </w:div>
      </w:divsChild>
    </w:div>
    <w:div w:id="1307510107">
      <w:bodyDiv w:val="1"/>
      <w:marLeft w:val="0"/>
      <w:marRight w:val="0"/>
      <w:marTop w:val="0"/>
      <w:marBottom w:val="0"/>
      <w:divBdr>
        <w:top w:val="none" w:sz="0" w:space="0" w:color="auto"/>
        <w:left w:val="none" w:sz="0" w:space="0" w:color="auto"/>
        <w:bottom w:val="none" w:sz="0" w:space="0" w:color="auto"/>
        <w:right w:val="none" w:sz="0" w:space="0" w:color="auto"/>
      </w:divBdr>
    </w:div>
    <w:div w:id="1377005795">
      <w:bodyDiv w:val="1"/>
      <w:marLeft w:val="0"/>
      <w:marRight w:val="0"/>
      <w:marTop w:val="0"/>
      <w:marBottom w:val="0"/>
      <w:divBdr>
        <w:top w:val="none" w:sz="0" w:space="0" w:color="auto"/>
        <w:left w:val="none" w:sz="0" w:space="0" w:color="auto"/>
        <w:bottom w:val="none" w:sz="0" w:space="0" w:color="auto"/>
        <w:right w:val="none" w:sz="0" w:space="0" w:color="auto"/>
      </w:divBdr>
      <w:divsChild>
        <w:div w:id="1189562484">
          <w:marLeft w:val="0"/>
          <w:marRight w:val="0"/>
          <w:marTop w:val="0"/>
          <w:marBottom w:val="120"/>
          <w:divBdr>
            <w:top w:val="none" w:sz="0" w:space="0" w:color="auto"/>
            <w:left w:val="none" w:sz="0" w:space="0" w:color="auto"/>
            <w:bottom w:val="none" w:sz="0" w:space="0" w:color="auto"/>
            <w:right w:val="none" w:sz="0" w:space="0" w:color="auto"/>
          </w:divBdr>
        </w:div>
        <w:div w:id="549389288">
          <w:marLeft w:val="0"/>
          <w:marRight w:val="0"/>
          <w:marTop w:val="0"/>
          <w:marBottom w:val="0"/>
          <w:divBdr>
            <w:top w:val="none" w:sz="0" w:space="0" w:color="auto"/>
            <w:left w:val="none" w:sz="0" w:space="0" w:color="auto"/>
            <w:bottom w:val="none" w:sz="0" w:space="0" w:color="auto"/>
            <w:right w:val="none" w:sz="0" w:space="0" w:color="auto"/>
          </w:divBdr>
        </w:div>
      </w:divsChild>
    </w:div>
    <w:div w:id="1572305588">
      <w:bodyDiv w:val="1"/>
      <w:marLeft w:val="0"/>
      <w:marRight w:val="0"/>
      <w:marTop w:val="0"/>
      <w:marBottom w:val="0"/>
      <w:divBdr>
        <w:top w:val="none" w:sz="0" w:space="0" w:color="auto"/>
        <w:left w:val="none" w:sz="0" w:space="0" w:color="auto"/>
        <w:bottom w:val="none" w:sz="0" w:space="0" w:color="auto"/>
        <w:right w:val="none" w:sz="0" w:space="0" w:color="auto"/>
      </w:divBdr>
      <w:divsChild>
        <w:div w:id="329718541">
          <w:marLeft w:val="547"/>
          <w:marRight w:val="0"/>
          <w:marTop w:val="115"/>
          <w:marBottom w:val="0"/>
          <w:divBdr>
            <w:top w:val="none" w:sz="0" w:space="0" w:color="auto"/>
            <w:left w:val="none" w:sz="0" w:space="0" w:color="auto"/>
            <w:bottom w:val="none" w:sz="0" w:space="0" w:color="auto"/>
            <w:right w:val="none" w:sz="0" w:space="0" w:color="auto"/>
          </w:divBdr>
        </w:div>
      </w:divsChild>
    </w:div>
    <w:div w:id="1654404041">
      <w:bodyDiv w:val="1"/>
      <w:marLeft w:val="0"/>
      <w:marRight w:val="0"/>
      <w:marTop w:val="0"/>
      <w:marBottom w:val="0"/>
      <w:divBdr>
        <w:top w:val="none" w:sz="0" w:space="0" w:color="auto"/>
        <w:left w:val="none" w:sz="0" w:space="0" w:color="auto"/>
        <w:bottom w:val="none" w:sz="0" w:space="0" w:color="auto"/>
        <w:right w:val="none" w:sz="0" w:space="0" w:color="auto"/>
      </w:divBdr>
      <w:divsChild>
        <w:div w:id="1931348965">
          <w:marLeft w:val="1166"/>
          <w:marRight w:val="0"/>
          <w:marTop w:val="134"/>
          <w:marBottom w:val="0"/>
          <w:divBdr>
            <w:top w:val="none" w:sz="0" w:space="0" w:color="auto"/>
            <w:left w:val="none" w:sz="0" w:space="0" w:color="auto"/>
            <w:bottom w:val="none" w:sz="0" w:space="0" w:color="auto"/>
            <w:right w:val="none" w:sz="0" w:space="0" w:color="auto"/>
          </w:divBdr>
        </w:div>
      </w:divsChild>
    </w:div>
    <w:div w:id="1732458492">
      <w:bodyDiv w:val="1"/>
      <w:marLeft w:val="0"/>
      <w:marRight w:val="0"/>
      <w:marTop w:val="0"/>
      <w:marBottom w:val="0"/>
      <w:divBdr>
        <w:top w:val="none" w:sz="0" w:space="0" w:color="auto"/>
        <w:left w:val="none" w:sz="0" w:space="0" w:color="auto"/>
        <w:bottom w:val="none" w:sz="0" w:space="0" w:color="auto"/>
        <w:right w:val="none" w:sz="0" w:space="0" w:color="auto"/>
      </w:divBdr>
    </w:div>
    <w:div w:id="2001346944">
      <w:bodyDiv w:val="1"/>
      <w:marLeft w:val="0"/>
      <w:marRight w:val="0"/>
      <w:marTop w:val="0"/>
      <w:marBottom w:val="0"/>
      <w:divBdr>
        <w:top w:val="none" w:sz="0" w:space="0" w:color="auto"/>
        <w:left w:val="none" w:sz="0" w:space="0" w:color="auto"/>
        <w:bottom w:val="none" w:sz="0" w:space="0" w:color="auto"/>
        <w:right w:val="none" w:sz="0" w:space="0" w:color="auto"/>
      </w:divBdr>
    </w:div>
    <w:div w:id="209840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AAAF5C-E218-4DB6-965E-47B9E9AED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8</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Theory of Programming Languages</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of Programming Languages</dc:title>
  <dc:subject>assignment # 03</dc:subject>
  <dc:creator>CSC20S104</dc:creator>
  <cp:keywords/>
  <dc:description/>
  <cp:lastModifiedBy>OPM Alumex</cp:lastModifiedBy>
  <cp:revision>608</cp:revision>
  <dcterms:created xsi:type="dcterms:W3CDTF">2021-03-18T10:49:00Z</dcterms:created>
  <dcterms:modified xsi:type="dcterms:W3CDTF">2023-06-15T06:48:00Z</dcterms:modified>
</cp:coreProperties>
</file>