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0F1419"/>
          <w:sz w:val="48"/>
          <w:szCs w:val="48"/>
        </w:rPr>
        <w:t xml:space="preserve">EcoSort AI</w:t>
      </w:r>
    </w:p>
    <w:p>
      <w:pPr>
        <w:spacing w:after="60"/>
      </w:pPr>
      <w:r>
        <w:rPr>
          <w:rFonts w:ascii="Calibri" w:cs="Calibri" w:eastAsia="Calibri" w:hAnsi="Calibri"/>
          <w:color w:val="0B6E80"/>
          <w:sz w:val="26"/>
          <w:szCs w:val="26"/>
        </w:rPr>
        <w:t xml:space="preserve">Offline, NPU-Accelerated Waste Segregation and Impact Analyzer for Snapdragon PCs</w:t>
      </w:r>
    </w:p>
    <w:p>
      <w:pPr>
        <w:spacing w:after="200"/>
      </w:pPr>
      <w:r>
        <w:rPr>
          <w:rFonts w:ascii="Calibri" w:cs="Calibri" w:eastAsia="Calibri" w:hAnsi="Calibri"/>
          <w:color w:val="5A6B78"/>
          <w:sz w:val="20"/>
          <w:szCs w:val="20"/>
        </w:rPr>
        <w:t xml:space="preserve">Snapdragon AI Lab Build &amp; Present Challenge  |  Abdul Raheem F.  |  K. Ramakrishnan College of Technology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B6E80"/>
          <w:sz w:val="26"/>
          <w:szCs w:val="26"/>
        </w:rPr>
        <w:t xml:space="preserve">The problem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Most people are not sure which bin a piece of waste belongs in, and a single wrongly sorted item can contaminate a whole batch of recycling. Apps that try to help usually upload a photo to a cloud server. That needs a working internet connection, adds delay, and sends personal camera images off the device.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B6E80"/>
          <w:sz w:val="26"/>
          <w:szCs w:val="26"/>
        </w:rPr>
        <w:t xml:space="preserve">The solution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EcoSort AI identifies an item from a webcam frame or an uploaded photo and tells the user which bin it goes in. It also estimates the carbon impact of that choice, shows nearby recycling centers, and has a chat assistant for follow-up questions. The whole AI pipeline runs locally on a Snapdragon-powered HP PC.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B6E80"/>
          <w:sz w:val="26"/>
          <w:szCs w:val="26"/>
        </w:rPr>
        <w:t xml:space="preserve">What I changed for this challenge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EcoSort began as my capstone project, a TensorFlow, Flask and React application. For this submission I rebuilt the AI layer around Snapdragon: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Retrained the classifier as a lightweight MobileNetV3-Large model on Garbage Classification v2 and RealWaste.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Exported it to ONNX, then compiled and profiled it for Snapdragon X with Qualcomm AI Hub.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Run inference through ONNX Runtime with the Qualcomm QNN execution provider, so the model executes on the NPU and falls back to the CPU if needed.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Kept carbon estimates in a static lookup built from US EPA WARM emission factors, so the numbers come from a published source rather than from the model.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B6E80"/>
          <w:sz w:val="26"/>
          <w:szCs w:val="26"/>
        </w:rPr>
        <w:t xml:space="preserve">How it works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photo comes in from the camera or an upload. It is resized and normalized, then passed to the classifier on the NPU, which returns a waste category and a confidence score. The category is matched against the emission lookup, and a local Flask API sends the result to the React dashboard, which shows bin guidance, an eco score, a leaderboard and a recycling map.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B6E80"/>
          <w:sz w:val="26"/>
          <w:szCs w:val="26"/>
        </w:rPr>
        <w:t xml:space="preserve">Measured results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Numbers below come from the benchmark script in the repository, run on my Snapdragon laptop (100 runs after warm-up).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00"/>
        <w:gridCol w:w="2800"/>
      </w:tblGrid>
      <w:tr>
        <w:tc>
          <w:tcPr>
            <w:tcW w:type="dxa" w:w="34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DD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DD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CPU</w:t>
            </w:r>
          </w:p>
        </w:tc>
        <w:tc>
          <w:tcPr>
            <w:tcW w:type="dxa" w:w="28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DD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Snapdragon NPU</w:t>
            </w:r>
          </w:p>
        </w:tc>
      </w:tr>
      <w:tr>
        <w:tc>
          <w:tcPr>
            <w:tcW w:type="dxa" w:w="34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Median latency per image</w:t>
            </w:r>
          </w:p>
        </w:tc>
        <w:tc>
          <w:tcPr>
            <w:tcW w:type="dxa" w:w="28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[FILL] ms</w:t>
            </w:r>
          </w:p>
        </w:tc>
        <w:tc>
          <w:tcPr>
            <w:tcW w:type="dxa" w:w="28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[FILL] ms</w:t>
            </w:r>
          </w:p>
        </w:tc>
      </w:tr>
      <w:tr>
        <w:tc>
          <w:tcPr>
            <w:tcW w:type="dxa" w:w="34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Model file size</w:t>
            </w:r>
          </w:p>
        </w:tc>
        <w:tc>
          <w:tcPr>
            <w:tcW w:type="dxa" w:w="28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[FILL] MB</w:t>
            </w:r>
          </w:p>
        </w:tc>
        <w:tc>
          <w:tcPr>
            <w:tcW w:type="dxa" w:w="28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[FILL] MB</w:t>
            </w:r>
          </w:p>
        </w:tc>
      </w:tr>
      <w:tr>
        <w:tc>
          <w:tcPr>
            <w:tcW w:type="dxa" w:w="34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Top-1 validation accuracy</w:t>
            </w:r>
          </w:p>
        </w:tc>
        <w:tc>
          <w:tcPr>
            <w:tcW w:type="dxa" w:w="28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[FILL] %</w:t>
            </w:r>
          </w:p>
        </w:tc>
        <w:tc>
          <w:tcPr>
            <w:tcW w:type="dxa" w:w="28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[FILL] %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B6E80"/>
          <w:sz w:val="26"/>
          <w:szCs w:val="26"/>
        </w:rPr>
        <w:t xml:space="preserve">Why Snapdragon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NPU makes real-time classification practical on a thin laptop without draining the battery, and it removes the need for a network connection. That matters for schools, offices and community centers where connectivity is patchy, and it keeps user photos private because they never leave the machine.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B6E80"/>
          <w:sz w:val="26"/>
          <w:szCs w:val="26"/>
        </w:rPr>
        <w:t xml:space="preserve">Deployment and accessibility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EcoSort installs as one local app: a Python backend and a built React front end, with setup steps in the README, tested on Windows on Snapdragon. After the first setup it works fully offline.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B6E80"/>
          <w:sz w:val="26"/>
          <w:szCs w:val="26"/>
        </w:rPr>
        <w:t xml:space="preserve">Tech stack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React, Flask, SQLite, PyTorch, ONNX Runtime (QNN execution provider), Qualcomm AI Hub, US EPA WARM data.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B6E80"/>
          <w:sz w:val="26"/>
          <w:szCs w:val="26"/>
        </w:rPr>
        <w:t xml:space="preserve">Limitations and next steps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model only knows the categories in its training data, and it can struggle with dirty, crushed or mixed items. It also classifies one item per image. Next I plan to add multi-object detection, region-specific bin rules, and a mobile companion.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B6E80"/>
          <w:sz w:val="26"/>
          <w:szCs w:val="26"/>
        </w:rPr>
        <w:t xml:space="preserve">Links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GitHub: github.com/abdulraheem2006/[FILL-repo-name]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2026-09-28T05:55:06.318Z</dcterms:created>
  <dcterms:modified xsi:type="dcterms:W3CDTF">2026-09-28T05:55:06.327Z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