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C051" w14:textId="544884C2" w:rsidR="008231F0" w:rsidRPr="00966E90" w:rsidRDefault="008231F0" w:rsidP="00331DCE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966E9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 xml:space="preserve">Cardiovascular Disease </w:t>
      </w:r>
    </w:p>
    <w:p w14:paraId="5F6AB248" w14:textId="77777777" w:rsidR="004F62BD" w:rsidRPr="00333B26" w:rsidRDefault="004F62BD" w:rsidP="00333B26"/>
    <w:p w14:paraId="3945F553" w14:textId="6C9F7383" w:rsidR="00966E90" w:rsidRDefault="004F62BD" w:rsidP="00966E90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966E90">
        <w:rPr>
          <w:rFonts w:ascii="Arial" w:eastAsia="Times New Roman" w:hAnsi="Arial" w:cs="Arial"/>
          <w:sz w:val="21"/>
          <w:szCs w:val="21"/>
          <w:lang w:eastAsia="en-GB"/>
        </w:rPr>
        <w:t xml:space="preserve">The dataset consists of 70 000 records of </w:t>
      </w:r>
      <w:proofErr w:type="gramStart"/>
      <w:r w:rsidRPr="00966E90">
        <w:rPr>
          <w:rFonts w:ascii="Arial" w:eastAsia="Times New Roman" w:hAnsi="Arial" w:cs="Arial"/>
          <w:sz w:val="21"/>
          <w:szCs w:val="21"/>
          <w:lang w:eastAsia="en-GB"/>
        </w:rPr>
        <w:t>patients</w:t>
      </w:r>
      <w:proofErr w:type="gramEnd"/>
      <w:r w:rsidRPr="00966E90">
        <w:rPr>
          <w:rFonts w:ascii="Arial" w:eastAsia="Times New Roman" w:hAnsi="Arial" w:cs="Arial"/>
          <w:sz w:val="21"/>
          <w:szCs w:val="21"/>
          <w:lang w:eastAsia="en-GB"/>
        </w:rPr>
        <w:t xml:space="preserve"> data in 12 features, such as age, gender, systolic blood pressure, diastolic blood pressure, and etc.</w:t>
      </w:r>
      <w:r w:rsidR="00966E90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="00966E90" w:rsidRPr="008231F0">
        <w:rPr>
          <w:rFonts w:ascii="Arial" w:eastAsia="Times New Roman" w:hAnsi="Arial" w:cs="Arial"/>
          <w:sz w:val="21"/>
          <w:szCs w:val="21"/>
          <w:lang w:eastAsia="en-GB"/>
        </w:rPr>
        <w:t>All of the dataset values were collected at the moment of medical examination.</w:t>
      </w:r>
    </w:p>
    <w:p w14:paraId="15395530" w14:textId="76EDBE50" w:rsidR="008231F0" w:rsidRPr="008231F0" w:rsidRDefault="008231F0" w:rsidP="00331DCE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Data description</w:t>
      </w:r>
    </w:p>
    <w:p w14:paraId="0EF7081C" w14:textId="77777777" w:rsidR="008231F0" w:rsidRPr="008231F0" w:rsidRDefault="008231F0" w:rsidP="00333B26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There are 3 types of input features:</w:t>
      </w:r>
    </w:p>
    <w:p w14:paraId="35FEE507" w14:textId="77777777" w:rsidR="008231F0" w:rsidRPr="008231F0" w:rsidRDefault="008231F0" w:rsidP="00333B26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Objective: factual information;</w:t>
      </w:r>
    </w:p>
    <w:p w14:paraId="0EA502A1" w14:textId="77777777" w:rsidR="008231F0" w:rsidRPr="008231F0" w:rsidRDefault="008231F0" w:rsidP="00333B26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Examination: results of medical examination;</w:t>
      </w:r>
    </w:p>
    <w:p w14:paraId="6B62A018" w14:textId="74D6F307" w:rsidR="008231F0" w:rsidRPr="00966E90" w:rsidRDefault="008231F0" w:rsidP="00333B26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Subjective: information given by the patient.</w:t>
      </w:r>
    </w:p>
    <w:p w14:paraId="75363984" w14:textId="34B42796" w:rsidR="00331DCE" w:rsidRDefault="00331DCE" w:rsidP="00333B26">
      <w:pPr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331DC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Source</w:t>
      </w:r>
      <w:r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</w:p>
    <w:p w14:paraId="7E5F8818" w14:textId="6657FFDE" w:rsidR="00331DCE" w:rsidRDefault="00331DCE" w:rsidP="00333B26">
      <w:pPr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hyperlink r:id="rId5" w:history="1">
        <w:r w:rsidRPr="001544E0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GB"/>
          </w:rPr>
          <w:t>https://www.kaggle.com/sulianova/cardiovascular-disease-dataset/download</w:t>
        </w:r>
      </w:hyperlink>
    </w:p>
    <w:p w14:paraId="41A4AF1B" w14:textId="77777777" w:rsidR="008231F0" w:rsidRPr="008231F0" w:rsidRDefault="008231F0" w:rsidP="008231F0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Features:</w:t>
      </w:r>
    </w:p>
    <w:p w14:paraId="65DE7859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Age | Objective Feature | age | int (days)</w:t>
      </w:r>
    </w:p>
    <w:p w14:paraId="22BBCA7F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Height | Objective Feature | height | int (cm) |</w:t>
      </w:r>
    </w:p>
    <w:p w14:paraId="19542DA6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Weight | Objective Feature | weight | float (kg) |</w:t>
      </w:r>
    </w:p>
    <w:p w14:paraId="4D680608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Gender | Objective Feature | gender | categorical code |</w:t>
      </w:r>
    </w:p>
    <w:p w14:paraId="2ABC3ABF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Systolic blood pressure | Examination Feature | </w:t>
      </w:r>
      <w:proofErr w:type="spellStart"/>
      <w:r w:rsidRPr="008231F0">
        <w:rPr>
          <w:rFonts w:ascii="Arial" w:eastAsia="Times New Roman" w:hAnsi="Arial" w:cs="Arial"/>
          <w:sz w:val="21"/>
          <w:szCs w:val="21"/>
          <w:lang w:eastAsia="en-GB"/>
        </w:rPr>
        <w:t>ap_hi</w:t>
      </w:r>
      <w:proofErr w:type="spellEnd"/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 | int |</w:t>
      </w:r>
    </w:p>
    <w:p w14:paraId="12268310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Diastolic blood pressure | Examination Feature | </w:t>
      </w:r>
      <w:proofErr w:type="spellStart"/>
      <w:r w:rsidRPr="008231F0">
        <w:rPr>
          <w:rFonts w:ascii="Arial" w:eastAsia="Times New Roman" w:hAnsi="Arial" w:cs="Arial"/>
          <w:sz w:val="21"/>
          <w:szCs w:val="21"/>
          <w:lang w:eastAsia="en-GB"/>
        </w:rPr>
        <w:t>ap_lo</w:t>
      </w:r>
      <w:proofErr w:type="spellEnd"/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 | int |</w:t>
      </w:r>
    </w:p>
    <w:p w14:paraId="6A7EAFD6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Cholesterol | Examination Feature | cholesterol | 1: normal, 2: above normal, 3: well above normal |</w:t>
      </w:r>
    </w:p>
    <w:p w14:paraId="192C9955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Glucose | Examination Feature | </w:t>
      </w:r>
      <w:proofErr w:type="spellStart"/>
      <w:r w:rsidRPr="008231F0">
        <w:rPr>
          <w:rFonts w:ascii="Arial" w:eastAsia="Times New Roman" w:hAnsi="Arial" w:cs="Arial"/>
          <w:sz w:val="21"/>
          <w:szCs w:val="21"/>
          <w:lang w:eastAsia="en-GB"/>
        </w:rPr>
        <w:t>gluc</w:t>
      </w:r>
      <w:proofErr w:type="spellEnd"/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 | 1: normal, 2: above normal, 3: well above normal |</w:t>
      </w:r>
    </w:p>
    <w:p w14:paraId="5F031DA1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Smoking | Subjective Feature | smoke | binary |</w:t>
      </w:r>
    </w:p>
    <w:p w14:paraId="15949BD5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Alcohol intake | Subjective Feature | alco | binary |</w:t>
      </w:r>
    </w:p>
    <w:p w14:paraId="012AF4E7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Physical activity | Subjective Feature | active | binary |</w:t>
      </w:r>
    </w:p>
    <w:p w14:paraId="6801F012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Presence or absence of cardiovascular disease | Target Variable | cardio | binary |</w:t>
      </w:r>
    </w:p>
    <w:p w14:paraId="2D04E160" w14:textId="4AFA41BD" w:rsidR="00A77F3F" w:rsidRDefault="00A77F3F" w:rsidP="00A77F3F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GB"/>
        </w:rPr>
        <w:t>Tools</w:t>
      </w:r>
      <w:r w:rsidRPr="00333B2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: </w:t>
      </w:r>
    </w:p>
    <w:p w14:paraId="287D9C04" w14:textId="11413F59" w:rsidR="00333B26" w:rsidRPr="00A77F3F" w:rsidRDefault="00A77F3F" w:rsidP="00A77F3F">
      <w:pPr>
        <w:pStyle w:val="ListParagraph"/>
        <w:numPr>
          <w:ilvl w:val="0"/>
          <w:numId w:val="5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GB"/>
        </w:rPr>
        <w:t>Jupyter</w:t>
      </w:r>
      <w:proofErr w:type="spellEnd"/>
      <w:r>
        <w:rPr>
          <w:rFonts w:ascii="Arial" w:eastAsia="Times New Roman" w:hAnsi="Arial" w:cs="Arial"/>
          <w:sz w:val="21"/>
          <w:szCs w:val="21"/>
          <w:lang w:eastAsia="en-GB"/>
        </w:rPr>
        <w:t xml:space="preserve"> (pandas, </w:t>
      </w:r>
      <w:proofErr w:type="spellStart"/>
      <w:r>
        <w:rPr>
          <w:rFonts w:ascii="Arial" w:eastAsia="Times New Roman" w:hAnsi="Arial" w:cs="Arial"/>
          <w:sz w:val="21"/>
          <w:szCs w:val="21"/>
          <w:lang w:eastAsia="en-GB"/>
        </w:rPr>
        <w:t>numpy</w:t>
      </w:r>
      <w:proofErr w:type="spellEnd"/>
      <w:r>
        <w:rPr>
          <w:rFonts w:ascii="Arial" w:eastAsia="Times New Roman" w:hAnsi="Arial" w:cs="Arial"/>
          <w:sz w:val="21"/>
          <w:szCs w:val="21"/>
          <w:lang w:eastAsia="en-GB"/>
        </w:rPr>
        <w:t xml:space="preserve">, matplotlib) </w:t>
      </w:r>
    </w:p>
    <w:p w14:paraId="56320771" w14:textId="79EA9972" w:rsidR="00333B26" w:rsidRDefault="00333B26" w:rsidP="008231F0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333B2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Questions: </w:t>
      </w:r>
    </w:p>
    <w:p w14:paraId="6625BBC3" w14:textId="77777777" w:rsidR="00333B26" w:rsidRPr="00966E90" w:rsidRDefault="00333B26" w:rsidP="00333B26">
      <w:pPr>
        <w:pStyle w:val="ListParagraph"/>
        <w:numPr>
          <w:ilvl w:val="0"/>
          <w:numId w:val="3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966E90">
        <w:rPr>
          <w:rFonts w:ascii="Arial" w:eastAsia="Times New Roman" w:hAnsi="Arial" w:cs="Arial"/>
          <w:sz w:val="21"/>
          <w:szCs w:val="21"/>
          <w:lang w:eastAsia="en-GB"/>
        </w:rPr>
        <w:t>The static of number of numbers of smokers and non-smoker?</w:t>
      </w:r>
    </w:p>
    <w:p w14:paraId="708BD150" w14:textId="78049361" w:rsidR="00333B26" w:rsidRPr="00966E90" w:rsidRDefault="00333B26" w:rsidP="00333B26">
      <w:pPr>
        <w:pStyle w:val="ListParagraph"/>
        <w:numPr>
          <w:ilvl w:val="0"/>
          <w:numId w:val="3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966E90">
        <w:rPr>
          <w:rFonts w:ascii="Arial" w:eastAsia="Times New Roman" w:hAnsi="Arial" w:cs="Arial"/>
          <w:sz w:val="21"/>
          <w:szCs w:val="21"/>
          <w:lang w:eastAsia="en-GB"/>
        </w:rPr>
        <w:t>Which gender is more smoking? give solution in presentation.</w:t>
      </w:r>
    </w:p>
    <w:p w14:paraId="6296E559" w14:textId="25648F3C" w:rsidR="00333B26" w:rsidRPr="00966E90" w:rsidRDefault="00333B26" w:rsidP="00333B26">
      <w:pPr>
        <w:pStyle w:val="ListParagraph"/>
        <w:numPr>
          <w:ilvl w:val="0"/>
          <w:numId w:val="3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966E90">
        <w:rPr>
          <w:rFonts w:ascii="Arial" w:eastAsia="Times New Roman" w:hAnsi="Arial" w:cs="Arial"/>
          <w:sz w:val="21"/>
          <w:szCs w:val="21"/>
          <w:lang w:eastAsia="en-GB"/>
        </w:rPr>
        <w:t>The relationship between age and smoker and non-smoker along with c</w:t>
      </w:r>
      <w:r w:rsidRPr="00966E90">
        <w:rPr>
          <w:rFonts w:ascii="Arial" w:eastAsia="Times New Roman" w:hAnsi="Arial" w:cs="Arial"/>
          <w:sz w:val="21"/>
          <w:szCs w:val="21"/>
          <w:lang w:eastAsia="en-GB"/>
        </w:rPr>
        <w:t xml:space="preserve">ardiovascular </w:t>
      </w:r>
      <w:r w:rsidRPr="00966E90">
        <w:rPr>
          <w:rFonts w:ascii="Arial" w:eastAsia="Times New Roman" w:hAnsi="Arial" w:cs="Arial"/>
          <w:sz w:val="21"/>
          <w:szCs w:val="21"/>
          <w:lang w:eastAsia="en-GB"/>
        </w:rPr>
        <w:t>d</w:t>
      </w:r>
      <w:r w:rsidRPr="00966E90">
        <w:rPr>
          <w:rFonts w:ascii="Arial" w:eastAsia="Times New Roman" w:hAnsi="Arial" w:cs="Arial"/>
          <w:sz w:val="21"/>
          <w:szCs w:val="21"/>
          <w:lang w:eastAsia="en-GB"/>
        </w:rPr>
        <w:t>isease</w:t>
      </w:r>
      <w:r w:rsidRPr="00966E90">
        <w:rPr>
          <w:rFonts w:ascii="Arial" w:eastAsia="Times New Roman" w:hAnsi="Arial" w:cs="Arial"/>
          <w:sz w:val="21"/>
          <w:szCs w:val="21"/>
          <w:lang w:eastAsia="en-GB"/>
        </w:rPr>
        <w:t>?</w:t>
      </w:r>
    </w:p>
    <w:p w14:paraId="3362A732" w14:textId="6EF4C20E" w:rsidR="00331DCE" w:rsidRPr="00966E90" w:rsidRDefault="00331DCE" w:rsidP="00A77F3F">
      <w:pPr>
        <w:pStyle w:val="ListParagraph"/>
        <w:numPr>
          <w:ilvl w:val="0"/>
          <w:numId w:val="3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966E90">
        <w:rPr>
          <w:rFonts w:ascii="Arial" w:eastAsia="Times New Roman" w:hAnsi="Arial" w:cs="Arial"/>
          <w:sz w:val="21"/>
          <w:szCs w:val="21"/>
          <w:lang w:eastAsia="en-GB"/>
        </w:rPr>
        <w:t>See who more active smoker or non-smoker people?</w:t>
      </w:r>
    </w:p>
    <w:p w14:paraId="04EB80A5" w14:textId="77777777" w:rsidR="00966E90" w:rsidRDefault="00A77F3F" w:rsidP="00966E90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GB"/>
        </w:rPr>
        <w:t>MVP Goal:</w:t>
      </w:r>
    </w:p>
    <w:p w14:paraId="31F41993" w14:textId="3C3CD606" w:rsidR="00A77F3F" w:rsidRPr="00966E90" w:rsidRDefault="00A77F3F" w:rsidP="00966E90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966E9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To present a static relation and </w:t>
      </w:r>
      <w:r w:rsidRPr="00966E9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visualization </w:t>
      </w:r>
      <w:r w:rsidRPr="00966E9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outcomes from the </w:t>
      </w:r>
      <w:proofErr w:type="gramStart"/>
      <w:r w:rsidRPr="00966E9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Cardiovascular Disease</w:t>
      </w:r>
      <w:proofErr w:type="gramEnd"/>
      <w:r w:rsidRPr="00966E9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 dataset and give advisement or solutions about it. </w:t>
      </w:r>
      <w:r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 </w:t>
      </w:r>
    </w:p>
    <w:sectPr w:rsidR="00A77F3F" w:rsidRPr="0096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E8A"/>
    <w:multiLevelType w:val="hybridMultilevel"/>
    <w:tmpl w:val="798C82B8"/>
    <w:lvl w:ilvl="0" w:tplc="44F26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514D"/>
    <w:multiLevelType w:val="multilevel"/>
    <w:tmpl w:val="9F9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C363A8"/>
    <w:multiLevelType w:val="hybridMultilevel"/>
    <w:tmpl w:val="EA0A37D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1755814"/>
    <w:multiLevelType w:val="hybridMultilevel"/>
    <w:tmpl w:val="6156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6FA"/>
    <w:multiLevelType w:val="multilevel"/>
    <w:tmpl w:val="F3DC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F0"/>
    <w:rsid w:val="00331DCE"/>
    <w:rsid w:val="00333B26"/>
    <w:rsid w:val="003834D0"/>
    <w:rsid w:val="004F62BD"/>
    <w:rsid w:val="005E2280"/>
    <w:rsid w:val="006275AC"/>
    <w:rsid w:val="007E279B"/>
    <w:rsid w:val="008231F0"/>
    <w:rsid w:val="00966E90"/>
    <w:rsid w:val="00A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4616"/>
  <w15:chartTrackingRefBased/>
  <w15:docId w15:val="{C6A36973-D38D-4E09-962E-F6A5C3C7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231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31F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231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2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lianova/cardiovascular-disease-dataset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al-ShehRi</dc:creator>
  <cp:keywords/>
  <dc:description/>
  <cp:lastModifiedBy>a al-ShehRi</cp:lastModifiedBy>
  <cp:revision>2</cp:revision>
  <dcterms:created xsi:type="dcterms:W3CDTF">2021-11-09T13:58:00Z</dcterms:created>
  <dcterms:modified xsi:type="dcterms:W3CDTF">2021-11-09T20:22:00Z</dcterms:modified>
</cp:coreProperties>
</file>