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A8E92" w14:textId="77777777" w:rsidR="000F7030" w:rsidRPr="009A3A77" w:rsidRDefault="000F7030" w:rsidP="009A3A77">
      <w:pPr>
        <w:pStyle w:val="Heading1"/>
        <w:rPr>
          <w:rFonts w:asciiTheme="majorBidi" w:hAnsiTheme="majorBidi"/>
        </w:rPr>
      </w:pPr>
      <w:r w:rsidRPr="009A3A77">
        <w:rPr>
          <w:rFonts w:asciiTheme="majorBidi" w:hAnsiTheme="majorBidi"/>
        </w:rPr>
        <w:t>Flight Mechanics Review</w:t>
      </w:r>
    </w:p>
    <w:p w14:paraId="1BCC5C0C" w14:textId="77777777" w:rsidR="000F7030" w:rsidRPr="000F7030" w:rsidRDefault="000F7030" w:rsidP="000F7030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0F7030">
        <w:rPr>
          <w:rFonts w:asciiTheme="majorBidi" w:hAnsiTheme="majorBidi" w:cstheme="majorBidi"/>
          <w:b/>
          <w:bCs/>
          <w:sz w:val="36"/>
          <w:szCs w:val="36"/>
        </w:rPr>
        <w:t>a) General Rigid Body Dynamics Equations in 3D (12 Equations)</w:t>
      </w:r>
    </w:p>
    <w:p w14:paraId="07AB7C8A" w14:textId="6E43286F" w:rsidR="000F7030" w:rsidRPr="000F7030" w:rsidRDefault="000F7030" w:rsidP="000F7030">
      <w:pPr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sz w:val="24"/>
          <w:szCs w:val="24"/>
        </w:rPr>
        <w:t>A rigid body in 3D is fully described by 12 equations, split equally into 6 kinetic (dynamics) and 6 kinematic (geometric) equations.</w:t>
      </w:r>
    </w:p>
    <w:p w14:paraId="7043448A" w14:textId="0F6A9A3B" w:rsidR="000F7030" w:rsidRPr="000F7030" w:rsidRDefault="000F7030" w:rsidP="000F703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F7030">
        <w:rPr>
          <w:rFonts w:asciiTheme="majorBidi" w:hAnsiTheme="majorBidi" w:cstheme="majorBidi"/>
          <w:b/>
          <w:bCs/>
          <w:sz w:val="32"/>
          <w:szCs w:val="32"/>
        </w:rPr>
        <w:t>Kinetic Equations (Dynamics)</w:t>
      </w:r>
    </w:p>
    <w:p w14:paraId="5FA942A4" w14:textId="77777777" w:rsidR="000F7030" w:rsidRPr="000F7030" w:rsidRDefault="000F7030" w:rsidP="000F7030">
      <w:pPr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sz w:val="24"/>
          <w:szCs w:val="24"/>
        </w:rPr>
        <w:t>These equations govern the forces and moments acting on the body.</w:t>
      </w:r>
    </w:p>
    <w:p w14:paraId="7B6E659E" w14:textId="77777777" w:rsidR="000F7030" w:rsidRPr="000F7030" w:rsidRDefault="000F7030" w:rsidP="000F703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F7030">
        <w:rPr>
          <w:rFonts w:asciiTheme="majorBidi" w:hAnsiTheme="majorBidi" w:cstheme="majorBidi"/>
          <w:b/>
          <w:bCs/>
          <w:sz w:val="32"/>
          <w:szCs w:val="32"/>
        </w:rPr>
        <w:t>Translational Dynamics (Newton’s Second Law)</w:t>
      </w:r>
    </w:p>
    <w:p w14:paraId="553D48A5" w14:textId="55A9CA1E" w:rsidR="000F7030" w:rsidRPr="000F7030" w:rsidRDefault="000F7030" w:rsidP="000F7030">
      <w:pPr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b/>
          <w:bCs/>
          <w:sz w:val="24"/>
          <w:szCs w:val="24"/>
        </w:rPr>
        <w:t>(1)</w:t>
      </w:r>
      <w:r w:rsidRPr="000F7030">
        <w:rPr>
          <w:rFonts w:asciiTheme="majorBidi" w:hAnsiTheme="majorBidi" w:cstheme="majorBidi"/>
          <w:sz w:val="24"/>
          <w:szCs w:val="24"/>
        </w:rPr>
        <w:t xml:space="preserve"> </w:t>
      </w:r>
      <w:r w:rsidRPr="000F7030">
        <w:rPr>
          <w:rFonts w:asciiTheme="majorBidi" w:hAnsiTheme="majorBidi" w:cstheme="majorBidi"/>
          <w:sz w:val="24"/>
          <w:szCs w:val="24"/>
        </w:rPr>
        <w:br/>
      </w:r>
      <m:oMathPara>
        <m:oMath>
          <m:r>
            <w:rPr>
              <w:rFonts w:ascii="Cambria Math" w:hAnsi="Cambria Math" w:cstheme="majorBidi"/>
              <w:sz w:val="24"/>
              <w:szCs w:val="24"/>
            </w:rPr>
            <m:t>u̇ = (Fₓ/m) + r·v - q·w</m:t>
          </m:r>
        </m:oMath>
      </m:oMathPara>
    </w:p>
    <w:p w14:paraId="2B18D1A9" w14:textId="50DCA289" w:rsidR="000F7030" w:rsidRPr="000F7030" w:rsidRDefault="000F7030" w:rsidP="000F7030">
      <w:pPr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b/>
          <w:bCs/>
          <w:sz w:val="24"/>
          <w:szCs w:val="24"/>
        </w:rPr>
        <w:t>(2)</w:t>
      </w:r>
      <w:r w:rsidRPr="000F7030">
        <w:rPr>
          <w:rFonts w:asciiTheme="majorBidi" w:hAnsiTheme="majorBidi" w:cstheme="majorBidi"/>
          <w:sz w:val="24"/>
          <w:szCs w:val="24"/>
        </w:rPr>
        <w:t xml:space="preserve"> </w:t>
      </w:r>
      <w:r w:rsidRPr="000F7030">
        <w:rPr>
          <w:rFonts w:asciiTheme="majorBidi" w:hAnsiTheme="majorBidi" w:cstheme="majorBidi"/>
          <w:sz w:val="24"/>
          <w:szCs w:val="24"/>
        </w:rPr>
        <w:br/>
      </w:r>
      <m:oMathPara>
        <m:oMath>
          <m:r>
            <w:rPr>
              <w:rFonts w:ascii="Cambria Math" w:hAnsi="Cambria Math" w:cstheme="majorBidi"/>
              <w:sz w:val="24"/>
              <w:szCs w:val="24"/>
            </w:rPr>
            <m:t>v̇ = (Fᵧ/m) + p·w - r·u</m:t>
          </m:r>
        </m:oMath>
      </m:oMathPara>
    </w:p>
    <w:p w14:paraId="72301390" w14:textId="3B5450D0" w:rsidR="000F7030" w:rsidRPr="000F7030" w:rsidRDefault="000F7030" w:rsidP="000F7030">
      <w:pPr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b/>
          <w:bCs/>
          <w:sz w:val="24"/>
          <w:szCs w:val="24"/>
        </w:rPr>
        <w:t>(3)</w:t>
      </w:r>
      <w:r w:rsidRPr="000F7030">
        <w:rPr>
          <w:rFonts w:asciiTheme="majorBidi" w:hAnsiTheme="majorBidi" w:cstheme="majorBidi"/>
          <w:sz w:val="24"/>
          <w:szCs w:val="24"/>
        </w:rPr>
        <w:t xml:space="preserve"> </w:t>
      </w:r>
      <w:r w:rsidRPr="000F7030">
        <w:rPr>
          <w:rFonts w:asciiTheme="majorBidi" w:hAnsiTheme="majorBidi" w:cstheme="majorBidi"/>
          <w:sz w:val="24"/>
          <w:szCs w:val="24"/>
        </w:rPr>
        <w:br/>
      </w:r>
      <m:oMathPara>
        <m:oMath>
          <m:r>
            <w:rPr>
              <w:rFonts w:ascii="Cambria Math" w:hAnsi="Cambria Math" w:cstheme="majorBidi"/>
              <w:sz w:val="24"/>
              <w:szCs w:val="24"/>
            </w:rPr>
            <m:t>ẇ = (Fz/m) + q·u - p·v</m:t>
          </m:r>
        </m:oMath>
      </m:oMathPara>
    </w:p>
    <w:p w14:paraId="396B6CFB" w14:textId="77777777" w:rsidR="000F7030" w:rsidRPr="000F7030" w:rsidRDefault="000F7030" w:rsidP="000F7030">
      <w:pPr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i/>
          <w:iCs/>
          <w:sz w:val="24"/>
          <w:szCs w:val="24"/>
        </w:rPr>
        <w:t>Where:</w:t>
      </w:r>
    </w:p>
    <w:p w14:paraId="6940A1C9" w14:textId="11944849" w:rsidR="000F7030" w:rsidRPr="000F7030" w:rsidRDefault="000F7030" w:rsidP="000F7030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u, v, w</m:t>
        </m:r>
      </m:oMath>
      <w:r w:rsidRPr="000F7030">
        <w:rPr>
          <w:rFonts w:asciiTheme="majorBidi" w:hAnsiTheme="majorBidi" w:cstheme="majorBidi"/>
          <w:sz w:val="24"/>
          <w:szCs w:val="24"/>
        </w:rPr>
        <w:t xml:space="preserve"> = Velocity components along the body x-, y-, and z-axes</w:t>
      </w:r>
    </w:p>
    <w:p w14:paraId="6F8B9C98" w14:textId="452AECAD" w:rsidR="000F7030" w:rsidRPr="000F7030" w:rsidRDefault="000F7030" w:rsidP="000F7030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 xml:space="preserve">Fₓ, Fᵧ, Fz </m:t>
        </m:r>
      </m:oMath>
      <w:r w:rsidRPr="000F7030">
        <w:rPr>
          <w:rFonts w:asciiTheme="majorBidi" w:hAnsiTheme="majorBidi" w:cstheme="majorBidi"/>
          <w:sz w:val="24"/>
          <w:szCs w:val="24"/>
        </w:rPr>
        <w:t>= External force components along the body axes</w:t>
      </w:r>
    </w:p>
    <w:p w14:paraId="5A0367BB" w14:textId="4F61EB26" w:rsidR="000F7030" w:rsidRPr="000F7030" w:rsidRDefault="000F7030" w:rsidP="000F7030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m</m:t>
        </m:r>
      </m:oMath>
      <w:r w:rsidRPr="000F7030">
        <w:rPr>
          <w:rFonts w:asciiTheme="majorBidi" w:hAnsiTheme="majorBidi" w:cstheme="majorBidi"/>
          <w:sz w:val="24"/>
          <w:szCs w:val="24"/>
        </w:rPr>
        <w:t xml:space="preserve"> = Mass of the body</w:t>
      </w:r>
    </w:p>
    <w:p w14:paraId="4FAF5C28" w14:textId="2509EBEF" w:rsidR="000F7030" w:rsidRPr="000F7030" w:rsidRDefault="000F7030" w:rsidP="000F7030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p, q, r</m:t>
        </m:r>
      </m:oMath>
      <w:r w:rsidRPr="000F7030">
        <w:rPr>
          <w:rFonts w:asciiTheme="majorBidi" w:hAnsiTheme="majorBidi" w:cstheme="majorBidi"/>
          <w:sz w:val="24"/>
          <w:szCs w:val="24"/>
        </w:rPr>
        <w:t xml:space="preserve"> = Angular velocity components about the body x-, y-, and z-axes</w:t>
      </w:r>
    </w:p>
    <w:p w14:paraId="156F419A" w14:textId="77777777" w:rsidR="000F7030" w:rsidRPr="000F7030" w:rsidRDefault="000F7030" w:rsidP="000F703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F7030">
        <w:rPr>
          <w:rFonts w:asciiTheme="majorBidi" w:hAnsiTheme="majorBidi" w:cstheme="majorBidi"/>
          <w:b/>
          <w:bCs/>
          <w:sz w:val="32"/>
          <w:szCs w:val="32"/>
        </w:rPr>
        <w:t>Rotational Dynamics (Euler’s Equations)</w:t>
      </w:r>
    </w:p>
    <w:p w14:paraId="683466F7" w14:textId="71E3710D" w:rsidR="000F7030" w:rsidRPr="000F7030" w:rsidRDefault="000F7030" w:rsidP="00016160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b/>
          <w:bCs/>
          <w:sz w:val="24"/>
          <w:szCs w:val="24"/>
        </w:rPr>
        <w:t>(4):</w:t>
      </w:r>
      <w:r w:rsidRPr="000F7030">
        <w:rPr>
          <w:rFonts w:asciiTheme="majorBidi" w:hAnsiTheme="majorBidi" w:cstheme="majorBidi"/>
          <w:sz w:val="24"/>
          <w:szCs w:val="24"/>
        </w:rPr>
        <w:br/>
      </w:r>
      <m:oMathPara>
        <m:oMath>
          <m:r>
            <w:rPr>
              <w:rFonts w:ascii="Cambria Math" w:hAnsi="Cambria Math" w:cstheme="majorBidi"/>
              <w:sz w:val="24"/>
              <w:szCs w:val="24"/>
            </w:rPr>
            <m:t>ṗ = (1/Iₓ) · [Mₓ + (Iᵧ - Iz)·q·r]</m:t>
          </m:r>
        </m:oMath>
      </m:oMathPara>
    </w:p>
    <w:p w14:paraId="3D5F1082" w14:textId="3D74F8BB" w:rsidR="000F7030" w:rsidRPr="000F7030" w:rsidRDefault="000F7030" w:rsidP="00016160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b/>
          <w:bCs/>
          <w:sz w:val="24"/>
          <w:szCs w:val="24"/>
        </w:rPr>
        <w:t>(5):</w:t>
      </w:r>
      <w:r w:rsidRPr="000F7030">
        <w:rPr>
          <w:rFonts w:asciiTheme="majorBidi" w:hAnsiTheme="majorBidi" w:cstheme="majorBidi"/>
          <w:sz w:val="24"/>
          <w:szCs w:val="24"/>
        </w:rPr>
        <w:br/>
      </w:r>
      <m:oMathPara>
        <m:oMath>
          <m:r>
            <w:rPr>
              <w:rFonts w:ascii="Cambria Math" w:hAnsi="Cambria Math" w:cstheme="majorBidi"/>
              <w:sz w:val="24"/>
              <w:szCs w:val="24"/>
            </w:rPr>
            <m:t>q̇ = (1/Iᵧ) · [Mᵧ + (Iz - Iₓ)·r·p]</m:t>
          </m:r>
        </m:oMath>
      </m:oMathPara>
    </w:p>
    <w:p w14:paraId="030931F5" w14:textId="4B770542" w:rsidR="000F7030" w:rsidRPr="000F7030" w:rsidRDefault="000F7030" w:rsidP="00016160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b/>
          <w:bCs/>
          <w:sz w:val="24"/>
          <w:szCs w:val="24"/>
        </w:rPr>
        <w:t>(6):</w:t>
      </w:r>
      <w:r w:rsidRPr="000F7030">
        <w:rPr>
          <w:rFonts w:asciiTheme="majorBidi" w:hAnsiTheme="majorBidi" w:cstheme="majorBidi"/>
          <w:sz w:val="24"/>
          <w:szCs w:val="24"/>
        </w:rPr>
        <w:br/>
      </w:r>
      <m:oMathPara>
        <m:oMath>
          <m:r>
            <w:rPr>
              <w:rFonts w:ascii="Cambria Math" w:hAnsi="Cambria Math" w:cstheme="majorBidi"/>
              <w:sz w:val="24"/>
              <w:szCs w:val="24"/>
            </w:rPr>
            <m:t>ṙ = (1/Iz) · [Mz + (Iₓ - Iᵧ)·p·q]</m:t>
          </m:r>
        </m:oMath>
      </m:oMathPara>
    </w:p>
    <w:p w14:paraId="12CE389B" w14:textId="77777777" w:rsidR="000F7030" w:rsidRPr="000F7030" w:rsidRDefault="000F7030" w:rsidP="000F7030">
      <w:pPr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i/>
          <w:iCs/>
          <w:sz w:val="24"/>
          <w:szCs w:val="24"/>
        </w:rPr>
        <w:t>Where:</w:t>
      </w:r>
    </w:p>
    <w:p w14:paraId="0C5E596C" w14:textId="1B88225F" w:rsidR="000F7030" w:rsidRPr="0034422D" w:rsidRDefault="000F7030" w:rsidP="0034422D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 xml:space="preserve">Iₓ, Iᵧ, Iz </m:t>
        </m:r>
      </m:oMath>
      <w:r w:rsidRPr="0034422D">
        <w:rPr>
          <w:rFonts w:asciiTheme="majorBidi" w:hAnsiTheme="majorBidi" w:cstheme="majorBidi"/>
          <w:sz w:val="24"/>
          <w:szCs w:val="24"/>
        </w:rPr>
        <w:t>= Moments of inertia about the body axes</w:t>
      </w:r>
    </w:p>
    <w:p w14:paraId="1A9936D0" w14:textId="432A53AE" w:rsidR="000F7030" w:rsidRPr="0034422D" w:rsidRDefault="000F7030" w:rsidP="0034422D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Mₓ, Mᵧ, Mz</m:t>
        </m:r>
      </m:oMath>
      <w:r w:rsidRPr="0034422D">
        <w:rPr>
          <w:rFonts w:asciiTheme="majorBidi" w:hAnsiTheme="majorBidi" w:cstheme="majorBidi"/>
          <w:sz w:val="24"/>
          <w:szCs w:val="24"/>
        </w:rPr>
        <w:t xml:space="preserve"> = External moment components about the body axes</w:t>
      </w:r>
    </w:p>
    <w:p w14:paraId="02D89458" w14:textId="77777777" w:rsidR="000F7030" w:rsidRPr="000F7030" w:rsidRDefault="000F7030" w:rsidP="000F703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F7030">
        <w:rPr>
          <w:rFonts w:asciiTheme="majorBidi" w:hAnsiTheme="majorBidi" w:cstheme="majorBidi"/>
          <w:b/>
          <w:bCs/>
          <w:sz w:val="32"/>
          <w:szCs w:val="32"/>
        </w:rPr>
        <w:t>Kinematic Equations (Geometry)</w:t>
      </w:r>
    </w:p>
    <w:p w14:paraId="49BFB216" w14:textId="77777777" w:rsidR="000F7030" w:rsidRPr="000F7030" w:rsidRDefault="000F7030" w:rsidP="000F7030">
      <w:pPr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sz w:val="24"/>
          <w:szCs w:val="24"/>
        </w:rPr>
        <w:t>These equations relate the velocities and angular rates to the changes in position and orientation.</w:t>
      </w:r>
    </w:p>
    <w:p w14:paraId="5A1FBFB9" w14:textId="77777777" w:rsidR="000F7030" w:rsidRPr="000F7030" w:rsidRDefault="000F7030" w:rsidP="000F703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F7030">
        <w:rPr>
          <w:rFonts w:asciiTheme="majorBidi" w:hAnsiTheme="majorBidi" w:cstheme="majorBidi"/>
          <w:b/>
          <w:bCs/>
          <w:sz w:val="32"/>
          <w:szCs w:val="32"/>
        </w:rPr>
        <w:t>Translational Kinematics (Position Updates)</w:t>
      </w:r>
    </w:p>
    <w:p w14:paraId="0F0B02DD" w14:textId="597E0AD9" w:rsidR="000F7030" w:rsidRPr="000F7030" w:rsidRDefault="0034422D" w:rsidP="00016160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30B3C" wp14:editId="38996DE4">
                <wp:simplePos x="0" y="0"/>
                <wp:positionH relativeFrom="column">
                  <wp:posOffset>4441825</wp:posOffset>
                </wp:positionH>
                <wp:positionV relativeFrom="paragraph">
                  <wp:posOffset>3324860</wp:posOffset>
                </wp:positionV>
                <wp:extent cx="28594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34303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F79378" w14:textId="77777777" w:rsidR="0034422D" w:rsidRPr="0034422D" w:rsidRDefault="0034422D" w:rsidP="0034422D">
                            <w:pPr>
                              <w:pStyle w:val="Caption"/>
                              <w:jc w:val="center"/>
                            </w:pPr>
                            <w:r w:rsidRPr="0034422D">
                              <w:t>Euler angles</w:t>
                            </w:r>
                          </w:p>
                          <w:p w14:paraId="08A3A768" w14:textId="2B08E2F5" w:rsidR="0034422D" w:rsidRPr="00D73231" w:rsidRDefault="0034422D" w:rsidP="0034422D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30B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9.75pt;margin-top:261.8pt;width:225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" stroked="f">
                <v:textbox style="mso-fit-shape-to-text:t" inset="0,0,0,0">
                  <w:txbxContent>
                    <w:p w14:paraId="0EF79378" w14:textId="77777777" w:rsidR="0034422D" w:rsidRPr="0034422D" w:rsidRDefault="0034422D" w:rsidP="0034422D">
                      <w:pPr>
                        <w:pStyle w:val="Caption"/>
                        <w:jc w:val="center"/>
                      </w:pPr>
                      <w:r w:rsidRPr="0034422D">
                        <w:t>Euler angles</w:t>
                      </w:r>
                    </w:p>
                    <w:p w14:paraId="08A3A768" w14:textId="2B08E2F5" w:rsidR="0034422D" w:rsidRPr="00D73231" w:rsidRDefault="0034422D" w:rsidP="0034422D">
                      <w:pPr>
                        <w:pStyle w:val="Caption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F52737B" wp14:editId="44722564">
            <wp:simplePos x="0" y="0"/>
            <wp:positionH relativeFrom="page">
              <wp:posOffset>4899347</wp:posOffset>
            </wp:positionH>
            <wp:positionV relativeFrom="paragraph">
              <wp:posOffset>47113</wp:posOffset>
            </wp:positionV>
            <wp:extent cx="2859405" cy="3220720"/>
            <wp:effectExtent l="0" t="0" r="0" b="0"/>
            <wp:wrapThrough wrapText="bothSides">
              <wp:wrapPolygon edited="0">
                <wp:start x="9498" y="0"/>
                <wp:lineTo x="9354" y="2300"/>
                <wp:lineTo x="9785" y="4344"/>
                <wp:lineTo x="0" y="6132"/>
                <wp:lineTo x="0" y="7027"/>
                <wp:lineTo x="2015" y="8432"/>
                <wp:lineTo x="2878" y="8432"/>
                <wp:lineTo x="863" y="10476"/>
                <wp:lineTo x="0" y="11882"/>
                <wp:lineTo x="0" y="14692"/>
                <wp:lineTo x="2015" y="16609"/>
                <wp:lineTo x="4605" y="20697"/>
                <wp:lineTo x="6188" y="21464"/>
                <wp:lineTo x="6332" y="21464"/>
                <wp:lineTo x="8922" y="21464"/>
                <wp:lineTo x="16981" y="21336"/>
                <wp:lineTo x="16837" y="20442"/>
                <wp:lineTo x="15110" y="18781"/>
                <wp:lineTo x="14822" y="18653"/>
                <wp:lineTo x="18276" y="16609"/>
                <wp:lineTo x="20147" y="14692"/>
                <wp:lineTo x="20147" y="14565"/>
                <wp:lineTo x="21442" y="12904"/>
                <wp:lineTo x="21442" y="12521"/>
                <wp:lineTo x="17412" y="8432"/>
                <wp:lineTo x="16693" y="6388"/>
                <wp:lineTo x="15110" y="4344"/>
                <wp:lineTo x="15542" y="3705"/>
                <wp:lineTo x="14678" y="3322"/>
                <wp:lineTo x="10937" y="2300"/>
                <wp:lineTo x="10649" y="0"/>
                <wp:lineTo x="9498" y="0"/>
              </wp:wrapPolygon>
            </wp:wrapThrough>
            <wp:docPr id="79423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7030" w:rsidRPr="000F7030">
        <w:rPr>
          <w:rFonts w:asciiTheme="majorBidi" w:hAnsiTheme="majorBidi" w:cstheme="majorBidi"/>
          <w:b/>
          <w:bCs/>
          <w:sz w:val="24"/>
          <w:szCs w:val="24"/>
        </w:rPr>
        <w:t>(7):</w:t>
      </w:r>
      <w:r w:rsidR="000F7030" w:rsidRPr="000F7030">
        <w:rPr>
          <w:rFonts w:asciiTheme="majorBidi" w:hAnsiTheme="majorBidi" w:cstheme="majorBidi"/>
          <w:sz w:val="24"/>
          <w:szCs w:val="24"/>
        </w:rPr>
        <w:br/>
      </w:r>
      <m:oMathPara>
        <m:oMath>
          <m:r>
            <w:rPr>
              <w:rFonts w:ascii="Cambria Math" w:hAnsi="Cambria Math" w:cstheme="majorBidi"/>
              <w:sz w:val="24"/>
              <w:szCs w:val="24"/>
            </w:rPr>
            <m:t>ẋ = u·cosθ·cosψ + v·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sinφ·sinθ·cosψ - cosφ·sinψ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 w</m:t>
          </m:r>
          <m:r>
            <w:rPr>
              <w:rFonts w:ascii="Cambria Math" w:hAnsi="Cambria Math" w:cstheme="majorBidi"/>
              <w:sz w:val="24"/>
              <w:szCs w:val="24"/>
            </w:rPr>
            <m:t>·</m:t>
          </m:r>
          <m:r>
            <w:rPr>
              <w:rFonts w:ascii="Cambria Math" w:hAnsi="Cambria Math" w:cstheme="majorBidi"/>
              <w:sz w:val="24"/>
              <w:szCs w:val="24"/>
            </w:rPr>
            <m:t>(cosφ·sinθ·cosψ + sinφ·sinψ)</m:t>
          </m:r>
        </m:oMath>
      </m:oMathPara>
    </w:p>
    <w:p w14:paraId="347985EB" w14:textId="790E2A30" w:rsidR="000F7030" w:rsidRPr="000F7030" w:rsidRDefault="000F7030" w:rsidP="00016160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b/>
          <w:bCs/>
          <w:sz w:val="24"/>
          <w:szCs w:val="24"/>
        </w:rPr>
        <w:t>(8):</w:t>
      </w:r>
      <w:r w:rsidRPr="000F7030">
        <w:rPr>
          <w:rFonts w:asciiTheme="majorBidi" w:hAnsiTheme="majorBidi" w:cstheme="majorBidi"/>
          <w:sz w:val="24"/>
          <w:szCs w:val="24"/>
        </w:rPr>
        <w:br/>
      </w:r>
      <m:oMathPara>
        <m:oMath>
          <m:r>
            <w:rPr>
              <w:rFonts w:ascii="Cambria Math" w:hAnsi="Cambria Math" w:cstheme="majorBidi"/>
              <w:sz w:val="24"/>
              <w:szCs w:val="24"/>
            </w:rPr>
            <m:t>ẏ = u·cosθ·sinψ + v·(sinφ·sinθ·sinψ + cosφ·cosψ) + w·(cosφ·sinθ·sinψ - sinφ·cosψ)</m:t>
          </m:r>
        </m:oMath>
      </m:oMathPara>
    </w:p>
    <w:p w14:paraId="3513539A" w14:textId="44FE31D3" w:rsidR="000F7030" w:rsidRPr="000F7030" w:rsidRDefault="000F7030" w:rsidP="00016160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b/>
          <w:bCs/>
          <w:sz w:val="24"/>
          <w:szCs w:val="24"/>
        </w:rPr>
        <w:t>(9):</w:t>
      </w:r>
      <w:r w:rsidRPr="000F7030">
        <w:rPr>
          <w:rFonts w:asciiTheme="majorBidi" w:hAnsiTheme="majorBidi" w:cstheme="majorBidi"/>
          <w:sz w:val="24"/>
          <w:szCs w:val="24"/>
        </w:rPr>
        <w:br/>
      </w:r>
      <m:oMathPara>
        <m:oMath>
          <m:r>
            <w:rPr>
              <w:rFonts w:ascii="Cambria Math" w:hAnsi="Cambria Math" w:cstheme="majorBidi"/>
              <w:sz w:val="24"/>
              <w:szCs w:val="24"/>
            </w:rPr>
            <m:t>ż = -u·sinθ + v·sinφ·cosθ + w·cosφ·cosθ</m:t>
          </m:r>
        </m:oMath>
      </m:oMathPara>
    </w:p>
    <w:p w14:paraId="417AFC82" w14:textId="1A240FA4" w:rsidR="000F7030" w:rsidRPr="000F7030" w:rsidRDefault="000F7030" w:rsidP="000F7030">
      <w:pPr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i/>
          <w:iCs/>
          <w:sz w:val="24"/>
          <w:szCs w:val="24"/>
        </w:rPr>
        <w:t>Where:</w:t>
      </w:r>
    </w:p>
    <w:p w14:paraId="2635DE98" w14:textId="282DC509" w:rsidR="000F7030" w:rsidRPr="000F7030" w:rsidRDefault="000F7030" w:rsidP="000F7030">
      <w:pPr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 xml:space="preserve">x, y, z </m:t>
        </m:r>
      </m:oMath>
      <w:r w:rsidRPr="000F7030">
        <w:rPr>
          <w:rFonts w:asciiTheme="majorBidi" w:hAnsiTheme="majorBidi" w:cstheme="majorBidi"/>
          <w:sz w:val="24"/>
          <w:szCs w:val="24"/>
        </w:rPr>
        <w:t>= Inertial (earth-fixed) coordinates</w:t>
      </w:r>
    </w:p>
    <w:p w14:paraId="7BA93F1D" w14:textId="578BED20" w:rsidR="000F7030" w:rsidRPr="000F7030" w:rsidRDefault="000F7030" w:rsidP="000F7030">
      <w:pPr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φ, θ, ψ</m:t>
        </m:r>
      </m:oMath>
      <w:r w:rsidRPr="000F7030">
        <w:rPr>
          <w:rFonts w:asciiTheme="majorBidi" w:hAnsiTheme="majorBidi" w:cstheme="majorBidi"/>
          <w:sz w:val="24"/>
          <w:szCs w:val="24"/>
        </w:rPr>
        <w:t xml:space="preserve"> = Euler angles (roll, pitch, yaw)</w:t>
      </w:r>
    </w:p>
    <w:p w14:paraId="4F60D2AE" w14:textId="3506A5BA" w:rsidR="0034422D" w:rsidRDefault="0034422D" w:rsidP="000F703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3D52A9AB" w14:textId="130EBB41" w:rsidR="0034422D" w:rsidRDefault="0034422D" w:rsidP="000F703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17718EB" w14:textId="77777777" w:rsidR="0034422D" w:rsidRDefault="0034422D" w:rsidP="000F703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26E729D5" w14:textId="0EEAC517" w:rsidR="000F7030" w:rsidRPr="000F7030" w:rsidRDefault="000F7030" w:rsidP="000F7030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F7030">
        <w:rPr>
          <w:rFonts w:asciiTheme="majorBidi" w:hAnsiTheme="majorBidi" w:cstheme="majorBidi"/>
          <w:b/>
          <w:bCs/>
          <w:sz w:val="32"/>
          <w:szCs w:val="32"/>
        </w:rPr>
        <w:t>Rotational Kinematics (Euler Angle Rates)</w:t>
      </w:r>
    </w:p>
    <w:p w14:paraId="0D3C923F" w14:textId="7D161B24" w:rsidR="000F7030" w:rsidRPr="000F7030" w:rsidRDefault="000F7030" w:rsidP="00016160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b/>
          <w:bCs/>
          <w:sz w:val="24"/>
          <w:szCs w:val="24"/>
        </w:rPr>
        <w:t>(10):</w:t>
      </w:r>
      <w:r w:rsidRPr="000F7030">
        <w:rPr>
          <w:rFonts w:asciiTheme="majorBidi" w:hAnsiTheme="majorBidi" w:cstheme="majorBidi"/>
          <w:sz w:val="24"/>
          <w:szCs w:val="24"/>
        </w:rPr>
        <w:br/>
      </w:r>
      <m:oMathPara>
        <m:oMath>
          <m:r>
            <w:rPr>
              <w:rFonts w:ascii="Cambria Math" w:hAnsi="Cambria Math" w:cstheme="majorBidi"/>
              <w:sz w:val="24"/>
              <w:szCs w:val="24"/>
            </w:rPr>
            <m:t>φ̇ = p + q·sinφ·tanθ + r·cosφ·tanθ</m:t>
          </m:r>
        </m:oMath>
      </m:oMathPara>
    </w:p>
    <w:p w14:paraId="67C32166" w14:textId="541C3388" w:rsidR="000F7030" w:rsidRPr="000F7030" w:rsidRDefault="000F7030" w:rsidP="00016160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b/>
          <w:bCs/>
          <w:sz w:val="24"/>
          <w:szCs w:val="24"/>
        </w:rPr>
        <w:t>(11):</w:t>
      </w:r>
      <w:r w:rsidRPr="000F7030">
        <w:rPr>
          <w:rFonts w:asciiTheme="majorBidi" w:hAnsiTheme="majorBidi" w:cstheme="majorBidi"/>
          <w:sz w:val="24"/>
          <w:szCs w:val="24"/>
        </w:rPr>
        <w:br/>
      </w:r>
      <m:oMathPara>
        <m:oMath>
          <m:r>
            <w:rPr>
              <w:rFonts w:ascii="Cambria Math" w:hAnsi="Cambria Math" w:cstheme="majorBidi"/>
              <w:sz w:val="24"/>
              <w:szCs w:val="24"/>
            </w:rPr>
            <m:t>θ̇ = q·cosφ - r·sinφ</m:t>
          </m:r>
        </m:oMath>
      </m:oMathPara>
    </w:p>
    <w:p w14:paraId="43E52DD5" w14:textId="58F1C132" w:rsidR="000F7030" w:rsidRPr="000F7030" w:rsidRDefault="000F7030" w:rsidP="00016160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b/>
          <w:bCs/>
          <w:sz w:val="24"/>
          <w:szCs w:val="24"/>
        </w:rPr>
        <w:t>(12):</w:t>
      </w:r>
      <w:r w:rsidRPr="000F7030">
        <w:rPr>
          <w:rFonts w:asciiTheme="majorBidi" w:hAnsiTheme="majorBidi" w:cstheme="majorBidi"/>
          <w:sz w:val="24"/>
          <w:szCs w:val="24"/>
        </w:rPr>
        <w:br/>
      </w:r>
      <m:oMathPara>
        <m:oMath>
          <m:r>
            <w:rPr>
              <w:rFonts w:ascii="Cambria Math" w:hAnsi="Cambria Math" w:cstheme="majorBidi"/>
              <w:sz w:val="24"/>
              <w:szCs w:val="24"/>
            </w:rPr>
            <m:t>ψ̇ = (q·sinφ + r·cosφ) / cosθ</m:t>
          </m:r>
        </m:oMath>
      </m:oMathPara>
    </w:p>
    <w:p w14:paraId="6F12B8A5" w14:textId="77777777" w:rsidR="0034422D" w:rsidRDefault="000F7030" w:rsidP="0034422D">
      <w:pPr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sz w:val="24"/>
          <w:szCs w:val="24"/>
        </w:rPr>
        <w:t>These 12 equations together comprehensively describe the motion of a rigid body in 3D space.</w:t>
      </w:r>
    </w:p>
    <w:p w14:paraId="15C308CA" w14:textId="3DCCA640" w:rsidR="000F7030" w:rsidRPr="000F7030" w:rsidRDefault="000F7030" w:rsidP="0034422D">
      <w:pPr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b/>
          <w:bCs/>
          <w:sz w:val="36"/>
          <w:szCs w:val="36"/>
        </w:rPr>
        <w:t>b) Classification into Kinetics and Kinematics</w:t>
      </w:r>
    </w:p>
    <w:p w14:paraId="7634F649" w14:textId="22F1DBA2" w:rsidR="000F7030" w:rsidRPr="000F7030" w:rsidRDefault="000F7030" w:rsidP="000F7030">
      <w:pPr>
        <w:jc w:val="both"/>
        <w:rPr>
          <w:rFonts w:asciiTheme="majorBidi" w:hAnsiTheme="majorBidi" w:cstheme="majorBidi"/>
          <w:sz w:val="32"/>
          <w:szCs w:val="32"/>
        </w:rPr>
      </w:pPr>
      <w:r w:rsidRPr="000F7030">
        <w:rPr>
          <w:rFonts w:asciiTheme="majorBidi" w:hAnsiTheme="majorBidi" w:cstheme="majorBidi"/>
          <w:b/>
          <w:bCs/>
          <w:sz w:val="32"/>
          <w:szCs w:val="32"/>
        </w:rPr>
        <w:t>Kinetic Equations (6</w:t>
      </w:r>
      <w:r w:rsidR="00016160" w:rsidRPr="009A3A77">
        <w:rPr>
          <w:rFonts w:asciiTheme="majorBidi" w:hAnsiTheme="majorBidi" w:cstheme="majorBidi"/>
          <w:b/>
          <w:bCs/>
          <w:sz w:val="32"/>
          <w:szCs w:val="32"/>
        </w:rPr>
        <w:t xml:space="preserve"> in</w:t>
      </w:r>
      <w:r w:rsidRPr="000F7030">
        <w:rPr>
          <w:rFonts w:asciiTheme="majorBidi" w:hAnsiTheme="majorBidi" w:cstheme="majorBidi"/>
          <w:b/>
          <w:bCs/>
          <w:sz w:val="32"/>
          <w:szCs w:val="32"/>
        </w:rPr>
        <w:t xml:space="preserve"> total):</w:t>
      </w:r>
    </w:p>
    <w:p w14:paraId="68D9449B" w14:textId="73BF070C" w:rsidR="000F7030" w:rsidRPr="000F7030" w:rsidRDefault="000F7030" w:rsidP="000F7030">
      <w:pPr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sz w:val="24"/>
          <w:szCs w:val="24"/>
        </w:rPr>
        <w:t>Equations (1)</w:t>
      </w:r>
      <w:r w:rsidR="00016160">
        <w:rPr>
          <w:rFonts w:asciiTheme="majorBidi" w:hAnsiTheme="majorBidi" w:cstheme="majorBidi"/>
          <w:sz w:val="24"/>
          <w:szCs w:val="24"/>
        </w:rPr>
        <w:t xml:space="preserve"> </w:t>
      </w:r>
      <w:r w:rsidRPr="000F7030">
        <w:rPr>
          <w:rFonts w:asciiTheme="majorBidi" w:hAnsiTheme="majorBidi" w:cstheme="majorBidi"/>
          <w:sz w:val="24"/>
          <w:szCs w:val="24"/>
        </w:rPr>
        <w:t>–</w:t>
      </w:r>
      <w:r w:rsidR="00016160">
        <w:rPr>
          <w:rFonts w:asciiTheme="majorBidi" w:hAnsiTheme="majorBidi" w:cstheme="majorBidi"/>
          <w:sz w:val="24"/>
          <w:szCs w:val="24"/>
        </w:rPr>
        <w:t xml:space="preserve"> </w:t>
      </w:r>
      <w:r w:rsidRPr="000F7030">
        <w:rPr>
          <w:rFonts w:asciiTheme="majorBidi" w:hAnsiTheme="majorBidi" w:cstheme="majorBidi"/>
          <w:sz w:val="24"/>
          <w:szCs w:val="24"/>
        </w:rPr>
        <w:t>(3): Translational dynamics</w:t>
      </w:r>
    </w:p>
    <w:p w14:paraId="7229D256" w14:textId="44F4B56C" w:rsidR="000F7030" w:rsidRPr="000F7030" w:rsidRDefault="000F7030" w:rsidP="000F7030">
      <w:pPr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sz w:val="24"/>
          <w:szCs w:val="24"/>
        </w:rPr>
        <w:t>Equations (4)</w:t>
      </w:r>
      <w:r w:rsidR="00016160">
        <w:rPr>
          <w:rFonts w:asciiTheme="majorBidi" w:hAnsiTheme="majorBidi" w:cstheme="majorBidi"/>
          <w:sz w:val="24"/>
          <w:szCs w:val="24"/>
        </w:rPr>
        <w:t xml:space="preserve"> </w:t>
      </w:r>
      <w:r w:rsidRPr="000F7030">
        <w:rPr>
          <w:rFonts w:asciiTheme="majorBidi" w:hAnsiTheme="majorBidi" w:cstheme="majorBidi"/>
          <w:sz w:val="24"/>
          <w:szCs w:val="24"/>
        </w:rPr>
        <w:t>–</w:t>
      </w:r>
      <w:r w:rsidR="00016160">
        <w:rPr>
          <w:rFonts w:asciiTheme="majorBidi" w:hAnsiTheme="majorBidi" w:cstheme="majorBidi"/>
          <w:sz w:val="24"/>
          <w:szCs w:val="24"/>
        </w:rPr>
        <w:t xml:space="preserve"> </w:t>
      </w:r>
      <w:r w:rsidRPr="000F7030">
        <w:rPr>
          <w:rFonts w:asciiTheme="majorBidi" w:hAnsiTheme="majorBidi" w:cstheme="majorBidi"/>
          <w:sz w:val="24"/>
          <w:szCs w:val="24"/>
        </w:rPr>
        <w:t>(6): Rotational dynamics</w:t>
      </w:r>
    </w:p>
    <w:p w14:paraId="497719E3" w14:textId="4123D708" w:rsidR="000F7030" w:rsidRPr="000F7030" w:rsidRDefault="000F7030" w:rsidP="000F7030">
      <w:pPr>
        <w:jc w:val="both"/>
        <w:rPr>
          <w:rFonts w:asciiTheme="majorBidi" w:hAnsiTheme="majorBidi" w:cstheme="majorBidi"/>
          <w:sz w:val="32"/>
          <w:szCs w:val="32"/>
        </w:rPr>
      </w:pPr>
      <w:r w:rsidRPr="000F7030">
        <w:rPr>
          <w:rFonts w:asciiTheme="majorBidi" w:hAnsiTheme="majorBidi" w:cstheme="majorBidi"/>
          <w:b/>
          <w:bCs/>
          <w:sz w:val="32"/>
          <w:szCs w:val="32"/>
        </w:rPr>
        <w:t>Kinematic Equations (6</w:t>
      </w:r>
      <w:r w:rsidR="00016160" w:rsidRPr="009A3A77">
        <w:rPr>
          <w:rFonts w:asciiTheme="majorBidi" w:hAnsiTheme="majorBidi" w:cstheme="majorBidi"/>
          <w:b/>
          <w:bCs/>
          <w:sz w:val="32"/>
          <w:szCs w:val="32"/>
        </w:rPr>
        <w:t xml:space="preserve"> in</w:t>
      </w:r>
      <w:r w:rsidRPr="000F7030">
        <w:rPr>
          <w:rFonts w:asciiTheme="majorBidi" w:hAnsiTheme="majorBidi" w:cstheme="majorBidi"/>
          <w:b/>
          <w:bCs/>
          <w:sz w:val="32"/>
          <w:szCs w:val="32"/>
        </w:rPr>
        <w:t xml:space="preserve"> total):</w:t>
      </w:r>
    </w:p>
    <w:p w14:paraId="792901FD" w14:textId="6114147E" w:rsidR="000F7030" w:rsidRPr="000F7030" w:rsidRDefault="000F7030" w:rsidP="000F7030">
      <w:pPr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sz w:val="24"/>
          <w:szCs w:val="24"/>
        </w:rPr>
        <w:t>Equations (7)</w:t>
      </w:r>
      <w:r w:rsidR="00016160">
        <w:rPr>
          <w:rFonts w:asciiTheme="majorBidi" w:hAnsiTheme="majorBidi" w:cstheme="majorBidi"/>
          <w:sz w:val="24"/>
          <w:szCs w:val="24"/>
        </w:rPr>
        <w:t xml:space="preserve"> </w:t>
      </w:r>
      <w:r w:rsidRPr="000F7030">
        <w:rPr>
          <w:rFonts w:asciiTheme="majorBidi" w:hAnsiTheme="majorBidi" w:cstheme="majorBidi"/>
          <w:sz w:val="24"/>
          <w:szCs w:val="24"/>
        </w:rPr>
        <w:t>–</w:t>
      </w:r>
      <w:r w:rsidR="00016160">
        <w:rPr>
          <w:rFonts w:asciiTheme="majorBidi" w:hAnsiTheme="majorBidi" w:cstheme="majorBidi"/>
          <w:sz w:val="24"/>
          <w:szCs w:val="24"/>
        </w:rPr>
        <w:t xml:space="preserve"> </w:t>
      </w:r>
      <w:r w:rsidRPr="000F7030">
        <w:rPr>
          <w:rFonts w:asciiTheme="majorBidi" w:hAnsiTheme="majorBidi" w:cstheme="majorBidi"/>
          <w:sz w:val="24"/>
          <w:szCs w:val="24"/>
        </w:rPr>
        <w:t>(9): Relate body velocities</w:t>
      </w:r>
      <w:r w:rsidR="00016160">
        <w:rPr>
          <w:rFonts w:asciiTheme="majorBidi" w:hAnsiTheme="majorBidi" w:cstheme="majorBidi"/>
          <w:sz w:val="24"/>
          <w:szCs w:val="24"/>
        </w:rPr>
        <w:t xml:space="preserve"> (expressed in body frame)</w:t>
      </w:r>
      <w:r w:rsidRPr="000F7030">
        <w:rPr>
          <w:rFonts w:asciiTheme="majorBidi" w:hAnsiTheme="majorBidi" w:cstheme="majorBidi"/>
          <w:sz w:val="24"/>
          <w:szCs w:val="24"/>
        </w:rPr>
        <w:t xml:space="preserve"> to inertial position changes</w:t>
      </w:r>
    </w:p>
    <w:p w14:paraId="353E2FA9" w14:textId="418BDE71" w:rsidR="000F7030" w:rsidRPr="000F7030" w:rsidRDefault="000F7030" w:rsidP="000F7030">
      <w:pPr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0F7030">
        <w:rPr>
          <w:rFonts w:asciiTheme="majorBidi" w:hAnsiTheme="majorBidi" w:cstheme="majorBidi"/>
          <w:sz w:val="24"/>
          <w:szCs w:val="24"/>
        </w:rPr>
        <w:t>Equations (10)</w:t>
      </w:r>
      <w:r w:rsidR="00016160">
        <w:rPr>
          <w:rFonts w:asciiTheme="majorBidi" w:hAnsiTheme="majorBidi" w:cstheme="majorBidi"/>
          <w:sz w:val="24"/>
          <w:szCs w:val="24"/>
        </w:rPr>
        <w:t xml:space="preserve"> </w:t>
      </w:r>
      <w:r w:rsidRPr="000F7030">
        <w:rPr>
          <w:rFonts w:asciiTheme="majorBidi" w:hAnsiTheme="majorBidi" w:cstheme="majorBidi"/>
          <w:sz w:val="24"/>
          <w:szCs w:val="24"/>
        </w:rPr>
        <w:t>–</w:t>
      </w:r>
      <w:r w:rsidR="00016160">
        <w:rPr>
          <w:rFonts w:asciiTheme="majorBidi" w:hAnsiTheme="majorBidi" w:cstheme="majorBidi"/>
          <w:sz w:val="24"/>
          <w:szCs w:val="24"/>
        </w:rPr>
        <w:t xml:space="preserve"> </w:t>
      </w:r>
      <w:r w:rsidRPr="000F7030">
        <w:rPr>
          <w:rFonts w:asciiTheme="majorBidi" w:hAnsiTheme="majorBidi" w:cstheme="majorBidi"/>
          <w:sz w:val="24"/>
          <w:szCs w:val="24"/>
        </w:rPr>
        <w:t>(12): Relate body angular rates to Euler angle rates</w:t>
      </w:r>
    </w:p>
    <w:p w14:paraId="0176975E" w14:textId="77777777" w:rsidR="00016160" w:rsidRPr="009A3A77" w:rsidRDefault="00016160" w:rsidP="00016160">
      <w:pPr>
        <w:pStyle w:val="NormalWeb"/>
        <w:rPr>
          <w:b/>
          <w:bCs/>
          <w:sz w:val="36"/>
          <w:szCs w:val="36"/>
        </w:rPr>
      </w:pPr>
      <w:r w:rsidRPr="009A3A77">
        <w:rPr>
          <w:b/>
          <w:bCs/>
          <w:sz w:val="36"/>
          <w:szCs w:val="36"/>
        </w:rPr>
        <w:t>c) Additional Equations for Fixed-Wing Airplane Equations of Motion (EOM)</w:t>
      </w:r>
    </w:p>
    <w:p w14:paraId="0FBBD518" w14:textId="77777777" w:rsidR="00016160" w:rsidRDefault="00016160" w:rsidP="00016160">
      <w:pPr>
        <w:pStyle w:val="NormalWeb"/>
        <w:ind w:left="360"/>
      </w:pPr>
      <w:r w:rsidRPr="00016160">
        <w:t xml:space="preserve">To </w:t>
      </w:r>
      <w:proofErr w:type="gramStart"/>
      <w:r w:rsidRPr="00016160">
        <w:t>specialize</w:t>
      </w:r>
      <w:proofErr w:type="gramEnd"/>
      <w:r w:rsidRPr="00016160">
        <w:t xml:space="preserve"> the general RBD equations for a fixed-wing airplane, the following are added: • </w:t>
      </w:r>
    </w:p>
    <w:p w14:paraId="3D99AB12" w14:textId="088C76F2" w:rsidR="00016160" w:rsidRPr="009A3A77" w:rsidRDefault="00016160" w:rsidP="00016160">
      <w:pPr>
        <w:pStyle w:val="NormalWeb"/>
        <w:ind w:left="360"/>
        <w:rPr>
          <w:b/>
          <w:bCs/>
          <w:sz w:val="32"/>
          <w:szCs w:val="32"/>
        </w:rPr>
      </w:pPr>
      <w:r w:rsidRPr="009A3A77">
        <w:rPr>
          <w:b/>
          <w:bCs/>
          <w:sz w:val="32"/>
          <w:szCs w:val="32"/>
        </w:rPr>
        <w:lastRenderedPageBreak/>
        <w:t>Aerodynamic Force and Moment Models:</w:t>
      </w:r>
    </w:p>
    <w:p w14:paraId="2ECE58D4" w14:textId="77777777" w:rsidR="00016160" w:rsidRDefault="00016160" w:rsidP="00016160">
      <w:pPr>
        <w:pStyle w:val="NormalWeb"/>
        <w:ind w:left="360"/>
      </w:pPr>
      <w:r w:rsidRPr="00016160">
        <w:t xml:space="preserve">Aerodynamic forces are expressed as functions of dynamic pressure, wing area, and non-dimensional coefficients (e.g., </w:t>
      </w:r>
      <m:oMath>
        <m:r>
          <w:rPr>
            <w:rFonts w:ascii="Cambria Math" w:hAnsi="Cambria Math"/>
          </w:rPr>
          <m:t>Cx, Cy, Cz</m:t>
        </m:r>
      </m:oMath>
      <w:r w:rsidRPr="00016160">
        <w:t xml:space="preserve">). Similarly, aerodynamic moments (roll </w:t>
      </w:r>
      <m:oMath>
        <m:r>
          <w:rPr>
            <w:rFonts w:ascii="Cambria Math" w:hAnsi="Cambria Math"/>
          </w:rPr>
          <m:t>L</m:t>
        </m:r>
      </m:oMath>
      <w:r w:rsidRPr="00016160">
        <w:t xml:space="preserve">, pitch </w:t>
      </w:r>
      <m:oMath>
        <m:r>
          <w:rPr>
            <w:rFonts w:ascii="Cambria Math" w:hAnsi="Cambria Math"/>
          </w:rPr>
          <m:t>M</m:t>
        </m:r>
      </m:oMath>
      <w:r w:rsidRPr="00016160">
        <w:t xml:space="preserve">, yaw </w:t>
      </w:r>
      <m:oMath>
        <m:r>
          <w:rPr>
            <w:rFonts w:ascii="Cambria Math" w:hAnsi="Cambria Math"/>
          </w:rPr>
          <m:t>N</m:t>
        </m:r>
      </m:oMath>
      <w:r w:rsidRPr="00016160">
        <w:t xml:space="preserve">) are modeled using coefficients that depend on angle of attack, sideslip, and control surface deflections. </w:t>
      </w:r>
    </w:p>
    <w:p w14:paraId="7ACA4F95" w14:textId="534D6328" w:rsidR="00016160" w:rsidRPr="009A3A77" w:rsidRDefault="00016160" w:rsidP="00016160">
      <w:pPr>
        <w:pStyle w:val="NormalWeb"/>
        <w:numPr>
          <w:ilvl w:val="0"/>
          <w:numId w:val="11"/>
        </w:numPr>
        <w:rPr>
          <w:b/>
          <w:bCs/>
          <w:sz w:val="32"/>
          <w:szCs w:val="32"/>
        </w:rPr>
      </w:pPr>
      <w:r w:rsidRPr="009A3A77">
        <w:rPr>
          <w:b/>
          <w:bCs/>
          <w:sz w:val="32"/>
          <w:szCs w:val="32"/>
        </w:rPr>
        <w:t>Gravitational Force Projection:</w:t>
      </w:r>
    </w:p>
    <w:p w14:paraId="21088C90" w14:textId="58060A69" w:rsidR="00016160" w:rsidRPr="00016160" w:rsidRDefault="00016160" w:rsidP="00016160">
      <w:pPr>
        <w:pStyle w:val="NormalWeb"/>
        <w:ind w:left="360"/>
      </w:pPr>
      <w:r w:rsidRPr="00016160">
        <w:t>The weight of the airplane is resolved along the body axes via the transformation from the inertial (or earth-fixed) frame.</w:t>
      </w:r>
    </w:p>
    <w:p w14:paraId="60053060" w14:textId="633651DF" w:rsidR="00016160" w:rsidRPr="009A3A77" w:rsidRDefault="00016160" w:rsidP="006D4C7F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9A3A77">
        <w:rPr>
          <w:b/>
          <w:bCs/>
          <w:sz w:val="32"/>
          <w:szCs w:val="32"/>
        </w:rPr>
        <w:t>Velocity-to-Angle Relationships:</w:t>
      </w:r>
    </w:p>
    <w:p w14:paraId="2E16ACC3" w14:textId="77777777" w:rsidR="006D4C7F" w:rsidRDefault="00016160" w:rsidP="00016160">
      <w:pPr>
        <w:pStyle w:val="NormalWeb"/>
        <w:ind w:left="360"/>
      </w:pPr>
      <w:r w:rsidRPr="00016160">
        <w:t xml:space="preserve">Equations that relate the components of velocity in the body frame to the </w:t>
      </w:r>
      <w:proofErr w:type="gramStart"/>
      <w:r w:rsidRPr="00016160">
        <w:t>airspeed</w:t>
      </w:r>
      <w:proofErr w:type="gramEnd"/>
      <w:r w:rsidRPr="00016160">
        <w:t>, angle of attack (</w:t>
      </w:r>
      <m:oMath>
        <m:r>
          <w:rPr>
            <w:rFonts w:ascii="Cambria Math" w:hAnsi="Cambria Math"/>
          </w:rPr>
          <m:t>α</m:t>
        </m:r>
      </m:oMath>
      <w:r w:rsidRPr="00016160">
        <w:t>), and sideslip angle (</w:t>
      </w:r>
      <m:oMath>
        <m:r>
          <w:rPr>
            <w:rFonts w:ascii="Cambria Math" w:hAnsi="Cambria Math"/>
          </w:rPr>
          <m:t>β</m:t>
        </m:r>
      </m:oMath>
      <w:r w:rsidRPr="00016160">
        <w:t xml:space="preserve">). </w:t>
      </w:r>
    </w:p>
    <w:p w14:paraId="421DB854" w14:textId="51E78928" w:rsidR="00016160" w:rsidRPr="009A3A77" w:rsidRDefault="00016160" w:rsidP="006D4C7F">
      <w:pPr>
        <w:pStyle w:val="NormalWeb"/>
        <w:numPr>
          <w:ilvl w:val="0"/>
          <w:numId w:val="11"/>
        </w:numPr>
        <w:rPr>
          <w:b/>
          <w:bCs/>
          <w:sz w:val="32"/>
          <w:szCs w:val="32"/>
        </w:rPr>
      </w:pPr>
      <w:r w:rsidRPr="009A3A77">
        <w:rPr>
          <w:b/>
          <w:bCs/>
          <w:sz w:val="32"/>
          <w:szCs w:val="32"/>
        </w:rPr>
        <w:t>Control Input Effects:</w:t>
      </w:r>
    </w:p>
    <w:p w14:paraId="223D9F3F" w14:textId="77777777" w:rsidR="0034422D" w:rsidRDefault="00016160" w:rsidP="0034422D">
      <w:pPr>
        <w:pStyle w:val="NormalWeb"/>
        <w:ind w:left="360"/>
        <w:rPr>
          <w:rFonts w:asciiTheme="majorBidi" w:hAnsiTheme="majorBidi" w:cstheme="majorBidi"/>
        </w:rPr>
      </w:pPr>
      <w:r w:rsidRPr="00016160">
        <w:t>Additional relations that quantify how control surface deflections affect the aerodynamic forces and moments.</w:t>
      </w:r>
    </w:p>
    <w:p w14:paraId="41CD115B" w14:textId="460AAA8C" w:rsidR="006D4C7F" w:rsidRPr="0034422D" w:rsidRDefault="006D4C7F" w:rsidP="0034422D">
      <w:pPr>
        <w:pStyle w:val="NormalWeb"/>
        <w:rPr>
          <w:rFonts w:asciiTheme="majorBidi" w:hAnsiTheme="majorBidi" w:cstheme="majorBidi"/>
        </w:rPr>
      </w:pPr>
      <w:r w:rsidRPr="009A3A77">
        <w:rPr>
          <w:rFonts w:asciiTheme="majorBidi" w:hAnsiTheme="majorBidi" w:cstheme="majorBidi"/>
          <w:b/>
          <w:bCs/>
          <w:sz w:val="36"/>
          <w:szCs w:val="36"/>
        </w:rPr>
        <w:t>d) Assumptions in Deriving Airplane Equations of Motion</w:t>
      </w:r>
      <w:r w:rsidR="009A3A77" w:rsidRPr="009A3A77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731FAFBD" w14:textId="77777777" w:rsidR="006D4C7F" w:rsidRPr="006D4C7F" w:rsidRDefault="006D4C7F" w:rsidP="006D4C7F">
      <w:pPr>
        <w:pStyle w:val="NormalWeb"/>
        <w:ind w:left="360"/>
        <w:rPr>
          <w:rFonts w:asciiTheme="majorBidi" w:hAnsiTheme="majorBidi" w:cstheme="majorBidi"/>
        </w:rPr>
      </w:pPr>
      <w:r w:rsidRPr="006D4C7F">
        <w:rPr>
          <w:rFonts w:asciiTheme="majorBidi" w:hAnsiTheme="majorBidi" w:cstheme="majorBidi"/>
        </w:rPr>
        <w:t>Common assumptions include:</w:t>
      </w:r>
    </w:p>
    <w:p w14:paraId="21A5E424" w14:textId="45FE0C16" w:rsidR="006D4C7F" w:rsidRPr="006D4C7F" w:rsidRDefault="006D4C7F" w:rsidP="009A3A77">
      <w:pPr>
        <w:pStyle w:val="NormalWeb"/>
        <w:numPr>
          <w:ilvl w:val="0"/>
          <w:numId w:val="11"/>
        </w:numPr>
        <w:spacing w:before="120" w:beforeAutospacing="0"/>
        <w:rPr>
          <w:rFonts w:asciiTheme="majorBidi" w:hAnsiTheme="majorBidi" w:cstheme="majorBidi"/>
        </w:rPr>
      </w:pPr>
      <w:r w:rsidRPr="009A3A77">
        <w:rPr>
          <w:rFonts w:asciiTheme="majorBidi" w:hAnsiTheme="majorBidi" w:cstheme="majorBidi"/>
          <w:b/>
          <w:bCs/>
          <w:sz w:val="32"/>
          <w:szCs w:val="32"/>
        </w:rPr>
        <w:t>Rigid Body Approximation:</w:t>
      </w:r>
      <w:r w:rsidRPr="009A3A77">
        <w:rPr>
          <w:rFonts w:asciiTheme="majorBidi" w:hAnsiTheme="majorBidi" w:cstheme="majorBidi"/>
          <w:sz w:val="32"/>
          <w:szCs w:val="32"/>
        </w:rPr>
        <w:t xml:space="preserve"> </w:t>
      </w:r>
      <w:r w:rsidRPr="006D4C7F">
        <w:rPr>
          <w:rFonts w:asciiTheme="majorBidi" w:hAnsiTheme="majorBidi" w:cstheme="majorBidi"/>
        </w:rPr>
        <w:t>The aircraft is assumed not to deform.</w:t>
      </w:r>
    </w:p>
    <w:p w14:paraId="742E03EE" w14:textId="0DEC5EC3" w:rsidR="006D4C7F" w:rsidRPr="006D4C7F" w:rsidRDefault="006D4C7F" w:rsidP="009A3A77">
      <w:pPr>
        <w:pStyle w:val="NormalWeb"/>
        <w:numPr>
          <w:ilvl w:val="0"/>
          <w:numId w:val="11"/>
        </w:numPr>
        <w:spacing w:before="120" w:beforeAutospacing="0"/>
        <w:rPr>
          <w:rFonts w:asciiTheme="majorBidi" w:hAnsiTheme="majorBidi" w:cstheme="majorBidi"/>
        </w:rPr>
      </w:pPr>
      <w:r w:rsidRPr="009A3A77">
        <w:rPr>
          <w:rFonts w:asciiTheme="majorBidi" w:hAnsiTheme="majorBidi" w:cstheme="majorBidi"/>
          <w:b/>
          <w:bCs/>
          <w:sz w:val="32"/>
          <w:szCs w:val="32"/>
        </w:rPr>
        <w:t>Constant Mass and Inertia:</w:t>
      </w:r>
      <w:r w:rsidRPr="009A3A77">
        <w:rPr>
          <w:rFonts w:asciiTheme="majorBidi" w:hAnsiTheme="majorBidi" w:cstheme="majorBidi"/>
          <w:sz w:val="32"/>
          <w:szCs w:val="32"/>
        </w:rPr>
        <w:t xml:space="preserve"> </w:t>
      </w:r>
      <w:r w:rsidRPr="006D4C7F">
        <w:rPr>
          <w:rFonts w:asciiTheme="majorBidi" w:hAnsiTheme="majorBidi" w:cstheme="majorBidi"/>
        </w:rPr>
        <w:t>Effects of fuel burn or payload shifts are neglected.</w:t>
      </w:r>
    </w:p>
    <w:p w14:paraId="2459ACE9" w14:textId="3D236D4D" w:rsidR="006D4C7F" w:rsidRPr="006D4C7F" w:rsidRDefault="006D4C7F" w:rsidP="009A3A77">
      <w:pPr>
        <w:pStyle w:val="NormalWeb"/>
        <w:numPr>
          <w:ilvl w:val="0"/>
          <w:numId w:val="11"/>
        </w:numPr>
        <w:spacing w:before="120" w:beforeAutospacing="0"/>
        <w:rPr>
          <w:rFonts w:asciiTheme="majorBidi" w:hAnsiTheme="majorBidi" w:cstheme="majorBidi"/>
        </w:rPr>
      </w:pPr>
      <w:r w:rsidRPr="009A3A77">
        <w:rPr>
          <w:rFonts w:asciiTheme="majorBidi" w:hAnsiTheme="majorBidi" w:cstheme="majorBidi"/>
          <w:b/>
          <w:bCs/>
          <w:sz w:val="32"/>
          <w:szCs w:val="32"/>
        </w:rPr>
        <w:t>Quasi-Steady Aerodynamics</w:t>
      </w:r>
      <w:r w:rsidRPr="009A3A77">
        <w:rPr>
          <w:rFonts w:asciiTheme="majorBidi" w:hAnsiTheme="majorBidi" w:cstheme="majorBidi"/>
          <w:b/>
          <w:bCs/>
        </w:rPr>
        <w:t>:</w:t>
      </w:r>
      <w:r w:rsidRPr="006D4C7F">
        <w:rPr>
          <w:rFonts w:asciiTheme="majorBidi" w:hAnsiTheme="majorBidi" w:cstheme="majorBidi"/>
        </w:rPr>
        <w:t xml:space="preserve"> Aerodynamic forces and moments are assumed to respond instantaneously to changes in flight conditions.</w:t>
      </w:r>
    </w:p>
    <w:p w14:paraId="1F4B2C68" w14:textId="0D04F885" w:rsidR="006D4C7F" w:rsidRPr="006D4C7F" w:rsidRDefault="006D4C7F" w:rsidP="009A3A77">
      <w:pPr>
        <w:pStyle w:val="NormalWeb"/>
        <w:numPr>
          <w:ilvl w:val="0"/>
          <w:numId w:val="11"/>
        </w:numPr>
        <w:spacing w:before="120" w:beforeAutospacing="0"/>
        <w:rPr>
          <w:rFonts w:asciiTheme="majorBidi" w:hAnsiTheme="majorBidi" w:cstheme="majorBidi"/>
        </w:rPr>
      </w:pPr>
      <w:r w:rsidRPr="009A3A77">
        <w:rPr>
          <w:rFonts w:asciiTheme="majorBidi" w:hAnsiTheme="majorBidi" w:cstheme="majorBidi"/>
          <w:b/>
          <w:bCs/>
          <w:sz w:val="32"/>
          <w:szCs w:val="32"/>
        </w:rPr>
        <w:t>Small Perturbations</w:t>
      </w:r>
      <w:r w:rsidRPr="009A3A77">
        <w:rPr>
          <w:rFonts w:asciiTheme="majorBidi" w:hAnsiTheme="majorBidi" w:cstheme="majorBidi"/>
          <w:b/>
          <w:bCs/>
        </w:rPr>
        <w:t>:</w:t>
      </w:r>
      <w:r w:rsidRPr="006D4C7F">
        <w:rPr>
          <w:rFonts w:asciiTheme="majorBidi" w:hAnsiTheme="majorBidi" w:cstheme="majorBidi"/>
        </w:rPr>
        <w:t xml:space="preserve"> Linearization is often performed around a trim condition.</w:t>
      </w:r>
    </w:p>
    <w:p w14:paraId="21F34961" w14:textId="79546CC9" w:rsidR="006D4C7F" w:rsidRPr="006D4C7F" w:rsidRDefault="006D4C7F" w:rsidP="009A3A77">
      <w:pPr>
        <w:pStyle w:val="NormalWeb"/>
        <w:numPr>
          <w:ilvl w:val="0"/>
          <w:numId w:val="11"/>
        </w:numPr>
        <w:spacing w:before="120" w:beforeAutospacing="0"/>
        <w:rPr>
          <w:rFonts w:asciiTheme="majorBidi" w:hAnsiTheme="majorBidi" w:cstheme="majorBidi"/>
        </w:rPr>
      </w:pPr>
      <w:r w:rsidRPr="009A3A77">
        <w:rPr>
          <w:rFonts w:asciiTheme="majorBidi" w:hAnsiTheme="majorBidi" w:cstheme="majorBidi"/>
          <w:b/>
          <w:bCs/>
          <w:sz w:val="32"/>
          <w:szCs w:val="32"/>
        </w:rPr>
        <w:t>Neglection of High-Order Effects</w:t>
      </w:r>
      <w:r w:rsidRPr="009A3A77">
        <w:rPr>
          <w:rFonts w:asciiTheme="majorBidi" w:hAnsiTheme="majorBidi" w:cstheme="majorBidi"/>
          <w:b/>
          <w:bCs/>
        </w:rPr>
        <w:t>:</w:t>
      </w:r>
      <w:r w:rsidRPr="006D4C7F">
        <w:rPr>
          <w:rFonts w:asciiTheme="majorBidi" w:hAnsiTheme="majorBidi" w:cstheme="majorBidi"/>
        </w:rPr>
        <w:t xml:space="preserve"> Compressibility, viscous effects, and higher-order nonlinearities are typically ignored in preliminary analyses.</w:t>
      </w:r>
    </w:p>
    <w:p w14:paraId="0D52DF8A" w14:textId="13116F16" w:rsidR="006D4C7F" w:rsidRPr="006D4C7F" w:rsidRDefault="006D4C7F" w:rsidP="009A3A77">
      <w:pPr>
        <w:pStyle w:val="NormalWeb"/>
        <w:numPr>
          <w:ilvl w:val="0"/>
          <w:numId w:val="11"/>
        </w:numPr>
        <w:spacing w:before="120" w:beforeAutospacing="0"/>
        <w:rPr>
          <w:rFonts w:asciiTheme="majorBidi" w:hAnsiTheme="majorBidi" w:cstheme="majorBidi"/>
        </w:rPr>
      </w:pPr>
      <w:r w:rsidRPr="009A3A77">
        <w:rPr>
          <w:rFonts w:asciiTheme="majorBidi" w:hAnsiTheme="majorBidi" w:cstheme="majorBidi"/>
          <w:b/>
          <w:bCs/>
          <w:sz w:val="32"/>
          <w:szCs w:val="32"/>
        </w:rPr>
        <w:t>Uniform Atmospheric Conditions</w:t>
      </w:r>
      <w:r w:rsidRPr="009A3A77">
        <w:rPr>
          <w:rFonts w:asciiTheme="majorBidi" w:hAnsiTheme="majorBidi" w:cstheme="majorBidi"/>
          <w:b/>
          <w:bCs/>
        </w:rPr>
        <w:t>:</w:t>
      </w:r>
      <w:r w:rsidRPr="006D4C7F">
        <w:rPr>
          <w:rFonts w:asciiTheme="majorBidi" w:hAnsiTheme="majorBidi" w:cstheme="majorBidi"/>
        </w:rPr>
        <w:t xml:space="preserve"> The air is assumed to have steady and uniform properties.</w:t>
      </w:r>
    </w:p>
    <w:p w14:paraId="3F5667AE" w14:textId="7506F4DA" w:rsidR="006D4C7F" w:rsidRPr="009A3A77" w:rsidRDefault="006D4C7F" w:rsidP="009A3A77">
      <w:pPr>
        <w:pStyle w:val="NormalWeb"/>
        <w:rPr>
          <w:rFonts w:asciiTheme="majorBidi" w:hAnsiTheme="majorBidi" w:cstheme="majorBidi"/>
          <w:b/>
          <w:bCs/>
          <w:sz w:val="36"/>
          <w:szCs w:val="36"/>
        </w:rPr>
      </w:pPr>
      <w:r w:rsidRPr="009A3A77">
        <w:rPr>
          <w:rFonts w:asciiTheme="majorBidi" w:hAnsiTheme="majorBidi" w:cstheme="majorBidi"/>
          <w:b/>
          <w:bCs/>
          <w:sz w:val="36"/>
          <w:szCs w:val="36"/>
        </w:rPr>
        <w:t>e)</w:t>
      </w:r>
      <w:r w:rsidRPr="009A3A77">
        <w:rPr>
          <w:rFonts w:asciiTheme="majorBidi" w:hAnsiTheme="majorBidi" w:cstheme="majorBidi"/>
          <w:b/>
          <w:bCs/>
          <w:sz w:val="36"/>
          <w:szCs w:val="36"/>
        </w:rPr>
        <w:tab/>
        <w:t xml:space="preserve">Mathematical Classification of </w:t>
      </w:r>
      <w:proofErr w:type="gramStart"/>
      <w:r w:rsidRPr="009A3A77">
        <w:rPr>
          <w:rFonts w:asciiTheme="majorBidi" w:hAnsiTheme="majorBidi" w:cstheme="majorBidi"/>
          <w:b/>
          <w:bCs/>
          <w:sz w:val="36"/>
          <w:szCs w:val="36"/>
        </w:rPr>
        <w:t>the Airplane</w:t>
      </w:r>
      <w:proofErr w:type="gramEnd"/>
      <w:r w:rsidRPr="009A3A77">
        <w:rPr>
          <w:rFonts w:asciiTheme="majorBidi" w:hAnsiTheme="majorBidi" w:cstheme="majorBidi"/>
          <w:b/>
          <w:bCs/>
          <w:sz w:val="36"/>
          <w:szCs w:val="36"/>
        </w:rPr>
        <w:t xml:space="preserve"> EOM</w:t>
      </w:r>
      <w:r w:rsidRPr="009A3A77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670E25DA" w14:textId="77777777" w:rsidR="0034422D" w:rsidRDefault="0034422D" w:rsidP="006D4C7F">
      <w:pPr>
        <w:pStyle w:val="NormalWeb"/>
        <w:ind w:left="360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5"/>
        <w:gridCol w:w="8545"/>
      </w:tblGrid>
      <w:tr w:rsidR="0034422D" w14:paraId="6C59AEAA" w14:textId="77777777" w:rsidTr="0034422D">
        <w:tc>
          <w:tcPr>
            <w:tcW w:w="1885" w:type="dxa"/>
          </w:tcPr>
          <w:p w14:paraId="095CCC2E" w14:textId="4DB2E0DF" w:rsidR="0034422D" w:rsidRDefault="0034422D" w:rsidP="006D4C7F">
            <w:pPr>
              <w:pStyle w:val="NormalWeb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Order</w:t>
            </w:r>
          </w:p>
        </w:tc>
        <w:tc>
          <w:tcPr>
            <w:tcW w:w="8545" w:type="dxa"/>
          </w:tcPr>
          <w:p w14:paraId="4811C259" w14:textId="6744DC44" w:rsidR="0034422D" w:rsidRDefault="0034422D" w:rsidP="0034422D">
            <w:pPr>
              <w:pStyle w:val="NormalWeb"/>
              <w:rPr>
                <w:rFonts w:asciiTheme="majorBidi" w:hAnsiTheme="majorBidi" w:cstheme="majorBidi"/>
              </w:rPr>
            </w:pPr>
            <w:r w:rsidRPr="006D4C7F">
              <w:rPr>
                <w:rFonts w:asciiTheme="majorBidi" w:hAnsiTheme="majorBidi" w:cstheme="majorBidi"/>
              </w:rPr>
              <w:t>The equations are represented as first-order differential equations in state-space form.</w:t>
            </w:r>
          </w:p>
        </w:tc>
      </w:tr>
      <w:tr w:rsidR="0034422D" w14:paraId="190C7A5F" w14:textId="77777777" w:rsidTr="0034422D">
        <w:tc>
          <w:tcPr>
            <w:tcW w:w="1885" w:type="dxa"/>
          </w:tcPr>
          <w:p w14:paraId="478EA3E6" w14:textId="43301C3C" w:rsidR="0034422D" w:rsidRDefault="0034422D" w:rsidP="006D4C7F">
            <w:pPr>
              <w:pStyle w:val="NormalWeb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8545" w:type="dxa"/>
          </w:tcPr>
          <w:p w14:paraId="46327703" w14:textId="47B09BDA" w:rsidR="0034422D" w:rsidRDefault="0034422D" w:rsidP="006D4C7F">
            <w:pPr>
              <w:pStyle w:val="NormalWeb"/>
              <w:rPr>
                <w:rFonts w:asciiTheme="majorBidi" w:hAnsiTheme="majorBidi" w:cstheme="majorBidi"/>
              </w:rPr>
            </w:pPr>
            <w:r w:rsidRPr="006D4C7F">
              <w:rPr>
                <w:rFonts w:asciiTheme="majorBidi" w:hAnsiTheme="majorBidi" w:cstheme="majorBidi"/>
              </w:rPr>
              <w:t xml:space="preserve">They are Ordinary Differential Equations (ODEs), with time being the independent variable.  </w:t>
            </w:r>
          </w:p>
        </w:tc>
      </w:tr>
      <w:tr w:rsidR="0034422D" w14:paraId="79D31E8B" w14:textId="77777777" w:rsidTr="0034422D">
        <w:tc>
          <w:tcPr>
            <w:tcW w:w="1885" w:type="dxa"/>
          </w:tcPr>
          <w:p w14:paraId="0EBF3E8B" w14:textId="570BDE85" w:rsidR="0034422D" w:rsidRDefault="0034422D" w:rsidP="006D4C7F">
            <w:pPr>
              <w:pStyle w:val="NormalWeb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Linearity</w:t>
            </w:r>
          </w:p>
        </w:tc>
        <w:tc>
          <w:tcPr>
            <w:tcW w:w="8545" w:type="dxa"/>
          </w:tcPr>
          <w:p w14:paraId="3D1AF50B" w14:textId="77777777" w:rsidR="0034422D" w:rsidRDefault="0034422D" w:rsidP="0034422D">
            <w:pPr>
              <w:pStyle w:val="NormalWeb"/>
              <w:rPr>
                <w:rFonts w:asciiTheme="majorBidi" w:hAnsiTheme="majorBidi" w:cstheme="majorBidi"/>
              </w:rPr>
            </w:pPr>
            <w:r w:rsidRPr="006D4C7F">
              <w:rPr>
                <w:rFonts w:asciiTheme="majorBidi" w:hAnsiTheme="majorBidi" w:cstheme="majorBidi"/>
              </w:rPr>
              <w:t xml:space="preserve">The full equations are nonlinear, although linearization is common near steady flight conditions. </w:t>
            </w:r>
          </w:p>
          <w:p w14:paraId="59CF1E88" w14:textId="77777777" w:rsidR="0034422D" w:rsidRDefault="0034422D" w:rsidP="006D4C7F">
            <w:pPr>
              <w:pStyle w:val="NormalWeb"/>
              <w:rPr>
                <w:rFonts w:asciiTheme="majorBidi" w:hAnsiTheme="majorBidi" w:cstheme="majorBidi"/>
              </w:rPr>
            </w:pPr>
          </w:p>
        </w:tc>
      </w:tr>
      <w:tr w:rsidR="0034422D" w14:paraId="0D7D9247" w14:textId="77777777" w:rsidTr="0034422D">
        <w:tc>
          <w:tcPr>
            <w:tcW w:w="1885" w:type="dxa"/>
          </w:tcPr>
          <w:p w14:paraId="3347C437" w14:textId="4955AFEC" w:rsidR="0034422D" w:rsidRDefault="0034422D" w:rsidP="006D4C7F">
            <w:pPr>
              <w:pStyle w:val="NormalWeb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Coupling</w:t>
            </w:r>
          </w:p>
        </w:tc>
        <w:tc>
          <w:tcPr>
            <w:tcW w:w="8545" w:type="dxa"/>
          </w:tcPr>
          <w:p w14:paraId="3F512634" w14:textId="77777777" w:rsidR="0034422D" w:rsidRPr="006D4C7F" w:rsidRDefault="0034422D" w:rsidP="0034422D">
            <w:pPr>
              <w:pStyle w:val="NormalWeb"/>
              <w:rPr>
                <w:rFonts w:asciiTheme="majorBidi" w:hAnsiTheme="majorBidi" w:cstheme="majorBidi"/>
              </w:rPr>
            </w:pPr>
            <w:r w:rsidRPr="006D4C7F">
              <w:rPr>
                <w:rFonts w:asciiTheme="majorBidi" w:hAnsiTheme="majorBidi" w:cstheme="majorBidi"/>
              </w:rPr>
              <w:t>The equations are generally coupled, as translational and rotational dynamics interact. Under certain assumptions (such as decoupling of longitudinal and lateral-directional dynamics), the equations can be simplified to an uncoupled form.</w:t>
            </w:r>
          </w:p>
          <w:p w14:paraId="633F466C" w14:textId="77777777" w:rsidR="0034422D" w:rsidRDefault="0034422D" w:rsidP="006D4C7F">
            <w:pPr>
              <w:pStyle w:val="NormalWeb"/>
              <w:rPr>
                <w:rFonts w:asciiTheme="majorBidi" w:hAnsiTheme="majorBidi" w:cstheme="majorBidi"/>
              </w:rPr>
            </w:pPr>
          </w:p>
        </w:tc>
      </w:tr>
    </w:tbl>
    <w:p w14:paraId="026B94FD" w14:textId="0D852387" w:rsidR="006D4C7F" w:rsidRDefault="006D4C7F" w:rsidP="006D4C7F">
      <w:pPr>
        <w:pStyle w:val="NormalWeb"/>
        <w:ind w:left="360"/>
        <w:rPr>
          <w:rFonts w:asciiTheme="majorBidi" w:hAnsiTheme="majorBidi" w:cstheme="majorBidi"/>
        </w:rPr>
      </w:pPr>
    </w:p>
    <w:p w14:paraId="12CCD2C2" w14:textId="593C16D4" w:rsidR="006D4C7F" w:rsidRPr="009A3A77" w:rsidRDefault="006D4C7F" w:rsidP="0034422D">
      <w:pPr>
        <w:pStyle w:val="NormalWeb"/>
        <w:rPr>
          <w:rFonts w:asciiTheme="majorBidi" w:hAnsiTheme="majorBidi" w:cstheme="majorBidi"/>
          <w:b/>
          <w:bCs/>
          <w:sz w:val="36"/>
          <w:szCs w:val="36"/>
        </w:rPr>
      </w:pPr>
      <w:r w:rsidRPr="009A3A77">
        <w:rPr>
          <w:rFonts w:asciiTheme="majorBidi" w:hAnsiTheme="majorBidi" w:cstheme="majorBidi"/>
          <w:b/>
          <w:bCs/>
          <w:sz w:val="36"/>
          <w:szCs w:val="36"/>
        </w:rPr>
        <w:t>f)</w:t>
      </w:r>
      <w:r w:rsidRPr="009A3A77">
        <w:rPr>
          <w:rFonts w:asciiTheme="majorBidi" w:hAnsiTheme="majorBidi" w:cstheme="majorBidi"/>
          <w:b/>
          <w:bCs/>
          <w:sz w:val="36"/>
          <w:szCs w:val="36"/>
        </w:rPr>
        <w:tab/>
        <w:t>Difference Between Body Axes and Earth (Inertial) Axes</w:t>
      </w:r>
      <w:r w:rsidRPr="009A3A77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14:paraId="5EF90237" w14:textId="1B286B87" w:rsidR="006D4C7F" w:rsidRPr="009A3A77" w:rsidRDefault="006D4C7F" w:rsidP="006D4C7F">
      <w:pPr>
        <w:pStyle w:val="NormalWeb"/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9A3A77">
        <w:rPr>
          <w:rFonts w:asciiTheme="majorBidi" w:hAnsiTheme="majorBidi" w:cstheme="majorBidi"/>
          <w:b/>
          <w:bCs/>
          <w:sz w:val="32"/>
          <w:szCs w:val="32"/>
        </w:rPr>
        <w:t>Body Axes:</w:t>
      </w:r>
    </w:p>
    <w:p w14:paraId="11D6F2CB" w14:textId="77777777" w:rsidR="006D4C7F" w:rsidRPr="006D4C7F" w:rsidRDefault="006D4C7F" w:rsidP="006D4C7F">
      <w:pPr>
        <w:pStyle w:val="NormalWeb"/>
        <w:ind w:left="360"/>
        <w:rPr>
          <w:rFonts w:asciiTheme="majorBidi" w:hAnsiTheme="majorBidi" w:cstheme="majorBidi"/>
        </w:rPr>
      </w:pPr>
      <w:r w:rsidRPr="006D4C7F">
        <w:rPr>
          <w:rFonts w:asciiTheme="majorBidi" w:hAnsiTheme="majorBidi" w:cstheme="majorBidi"/>
        </w:rPr>
        <w:t>A coordinate system fixed to the airplane, typically defined as:</w:t>
      </w:r>
    </w:p>
    <w:p w14:paraId="7E2CFE0E" w14:textId="4E945153" w:rsidR="006D4C7F" w:rsidRPr="006D4C7F" w:rsidRDefault="006D4C7F" w:rsidP="006D4C7F">
      <w:pPr>
        <w:pStyle w:val="NormalWeb"/>
        <w:numPr>
          <w:ilvl w:val="0"/>
          <w:numId w:val="18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x-axis</m:t>
        </m:r>
      </m:oMath>
      <w:r w:rsidRPr="006D4C7F">
        <w:rPr>
          <w:rFonts w:asciiTheme="majorBidi" w:hAnsiTheme="majorBidi" w:cstheme="majorBidi"/>
        </w:rPr>
        <w:t>: along the fuselage (forward),</w:t>
      </w:r>
    </w:p>
    <w:p w14:paraId="7A658159" w14:textId="23202E4B" w:rsidR="006D4C7F" w:rsidRDefault="006D4C7F" w:rsidP="006D4C7F">
      <w:pPr>
        <w:pStyle w:val="NormalWeb"/>
        <w:numPr>
          <w:ilvl w:val="0"/>
          <w:numId w:val="18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y-axis</m:t>
        </m:r>
      </m:oMath>
      <w:r w:rsidRPr="006D4C7F">
        <w:rPr>
          <w:rFonts w:asciiTheme="majorBidi" w:hAnsiTheme="majorBidi" w:cstheme="majorBidi"/>
        </w:rPr>
        <w:t>: towards the right wing,</w:t>
      </w:r>
    </w:p>
    <w:p w14:paraId="1F1B54A7" w14:textId="292213F7" w:rsidR="006D4C7F" w:rsidRPr="006D4C7F" w:rsidRDefault="006D4C7F" w:rsidP="006D4C7F">
      <w:pPr>
        <w:pStyle w:val="NormalWeb"/>
        <w:numPr>
          <w:ilvl w:val="0"/>
          <w:numId w:val="18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z-axis</m:t>
        </m:r>
      </m:oMath>
      <w:r w:rsidRPr="006D4C7F">
        <w:rPr>
          <w:rFonts w:asciiTheme="majorBidi" w:hAnsiTheme="majorBidi" w:cstheme="majorBidi"/>
        </w:rPr>
        <w:t>: downward.</w:t>
      </w:r>
    </w:p>
    <w:p w14:paraId="3CA9E3FD" w14:textId="77777777" w:rsidR="006D4C7F" w:rsidRDefault="006D4C7F" w:rsidP="006D4C7F">
      <w:pPr>
        <w:pStyle w:val="NormalWeb"/>
        <w:ind w:left="360"/>
        <w:rPr>
          <w:rFonts w:asciiTheme="majorBidi" w:hAnsiTheme="majorBidi" w:cstheme="majorBidi"/>
        </w:rPr>
      </w:pPr>
      <w:r w:rsidRPr="006D4C7F">
        <w:rPr>
          <w:rFonts w:asciiTheme="majorBidi" w:hAnsiTheme="majorBidi" w:cstheme="majorBidi"/>
        </w:rPr>
        <w:t xml:space="preserve">The body axes rotate with the aircraft. </w:t>
      </w:r>
    </w:p>
    <w:p w14:paraId="768B3DFE" w14:textId="4A5BBE8C" w:rsidR="006D4C7F" w:rsidRPr="009A3A77" w:rsidRDefault="006D4C7F" w:rsidP="006D4C7F">
      <w:pPr>
        <w:pStyle w:val="NormalWeb"/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9A3A77">
        <w:rPr>
          <w:rFonts w:asciiTheme="majorBidi" w:hAnsiTheme="majorBidi" w:cstheme="majorBidi"/>
          <w:b/>
          <w:bCs/>
          <w:sz w:val="32"/>
          <w:szCs w:val="32"/>
        </w:rPr>
        <w:t>Earth (Inertial) Axes:</w:t>
      </w:r>
    </w:p>
    <w:p w14:paraId="5F5769E5" w14:textId="77777777" w:rsidR="0034422D" w:rsidRDefault="006D4C7F" w:rsidP="0034422D">
      <w:pPr>
        <w:pStyle w:val="NormalWeb"/>
        <w:ind w:left="360"/>
        <w:rPr>
          <w:rFonts w:asciiTheme="majorBidi" w:hAnsiTheme="majorBidi" w:cstheme="majorBidi"/>
        </w:rPr>
      </w:pPr>
      <w:r w:rsidRPr="006D4C7F">
        <w:rPr>
          <w:rFonts w:asciiTheme="majorBidi" w:hAnsiTheme="majorBidi" w:cstheme="majorBidi"/>
        </w:rPr>
        <w:t>A fixed or quasi-fixed coordinate system relative to the Earth, often defined as North-East-Down (NED) or a similar scheme, serving as an absolute reference frame.</w:t>
      </w:r>
    </w:p>
    <w:p w14:paraId="168A1A8F" w14:textId="048EFE42" w:rsidR="006D4C7F" w:rsidRPr="0034422D" w:rsidRDefault="006D4C7F" w:rsidP="0034422D">
      <w:pPr>
        <w:pStyle w:val="NormalWeb"/>
        <w:rPr>
          <w:rFonts w:asciiTheme="majorBidi" w:hAnsiTheme="majorBidi" w:cstheme="majorBidi"/>
        </w:rPr>
      </w:pPr>
      <w:r w:rsidRPr="009A3A77">
        <w:rPr>
          <w:rFonts w:asciiTheme="majorBidi" w:hAnsiTheme="majorBidi" w:cstheme="majorBidi"/>
          <w:b/>
          <w:bCs/>
          <w:sz w:val="32"/>
          <w:szCs w:val="32"/>
        </w:rPr>
        <w:t>g</w:t>
      </w:r>
      <w:proofErr w:type="gramStart"/>
      <w:r w:rsidRPr="009A3A77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r w:rsidR="0034422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9A3A77">
        <w:rPr>
          <w:rFonts w:asciiTheme="majorBidi" w:hAnsiTheme="majorBidi" w:cstheme="majorBidi"/>
          <w:b/>
          <w:bCs/>
          <w:sz w:val="32"/>
          <w:szCs w:val="32"/>
        </w:rPr>
        <w:t>Difference</w:t>
      </w:r>
      <w:proofErr w:type="gramEnd"/>
      <w:r w:rsidRPr="009A3A77">
        <w:rPr>
          <w:rFonts w:asciiTheme="majorBidi" w:hAnsiTheme="majorBidi" w:cstheme="majorBidi"/>
          <w:b/>
          <w:bCs/>
          <w:sz w:val="32"/>
          <w:szCs w:val="32"/>
        </w:rPr>
        <w:t xml:space="preserve"> Between Pitch Angle </w:t>
      </w:r>
      <w:r w:rsidR="0034422D" w:rsidRPr="009A3A77">
        <w:rPr>
          <w:rFonts w:asciiTheme="majorBidi" w:hAnsiTheme="majorBidi" w:cstheme="majorBidi"/>
          <w:b/>
          <w:bCs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θ</m:t>
        </m:r>
      </m:oMath>
      <w:r w:rsidR="0034422D" w:rsidRPr="009A3A77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r w:rsidRPr="009A3A77">
        <w:rPr>
          <w:rFonts w:asciiTheme="majorBidi" w:hAnsiTheme="majorBidi" w:cstheme="majorBidi"/>
          <w:b/>
          <w:bCs/>
          <w:sz w:val="32"/>
          <w:szCs w:val="32"/>
        </w:rPr>
        <w:t xml:space="preserve">vs. Angle of Attack </w:t>
      </w:r>
      <w:r w:rsidR="0034422D" w:rsidRPr="009A3A77">
        <w:rPr>
          <w:rFonts w:asciiTheme="majorBidi" w:hAnsiTheme="majorBidi" w:cstheme="majorBidi"/>
          <w:b/>
          <w:bCs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α</m:t>
        </m:r>
      </m:oMath>
      <w:r w:rsidR="0034422D" w:rsidRPr="009A3A77">
        <w:rPr>
          <w:rFonts w:asciiTheme="majorBidi" w:hAnsiTheme="majorBidi" w:cstheme="majorBidi"/>
          <w:b/>
          <w:bCs/>
          <w:sz w:val="32"/>
          <w:szCs w:val="32"/>
        </w:rPr>
        <w:t>)</w:t>
      </w:r>
      <w:r w:rsidR="0034422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9A3A77">
        <w:rPr>
          <w:rFonts w:asciiTheme="majorBidi" w:hAnsiTheme="majorBidi" w:cstheme="majorBidi"/>
          <w:b/>
          <w:bCs/>
          <w:sz w:val="32"/>
          <w:szCs w:val="32"/>
        </w:rPr>
        <w:t xml:space="preserve">and Sideslip Angle </w:t>
      </w:r>
      <w:r w:rsidR="0034422D" w:rsidRPr="009A3A77">
        <w:rPr>
          <w:rFonts w:asciiTheme="majorBidi" w:hAnsiTheme="majorBidi" w:cstheme="majorBidi"/>
          <w:b/>
          <w:bCs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β</m:t>
        </m:r>
      </m:oMath>
      <w:r w:rsidR="0034422D" w:rsidRPr="009A3A77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r w:rsidRPr="009A3A77">
        <w:rPr>
          <w:rFonts w:asciiTheme="majorBidi" w:hAnsiTheme="majorBidi" w:cstheme="majorBidi"/>
          <w:b/>
          <w:bCs/>
          <w:sz w:val="32"/>
          <w:szCs w:val="32"/>
        </w:rPr>
        <w:t>vs. Heading Angle</w:t>
      </w:r>
      <w:r w:rsidR="0034422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4422D" w:rsidRPr="009A3A77">
        <w:rPr>
          <w:rFonts w:asciiTheme="majorBidi" w:hAnsiTheme="majorBidi" w:cstheme="majorBidi"/>
          <w:b/>
          <w:bCs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ψ</m:t>
        </m:r>
      </m:oMath>
      <w:r w:rsidR="0034422D" w:rsidRPr="009A3A77">
        <w:rPr>
          <w:rFonts w:asciiTheme="majorBidi" w:hAnsiTheme="majorBidi" w:cstheme="majorBidi"/>
          <w:b/>
          <w:bCs/>
          <w:sz w:val="32"/>
          <w:szCs w:val="32"/>
        </w:rPr>
        <w:t>)</w:t>
      </w:r>
      <w:r w:rsidR="0034422D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14:paraId="4B2992FA" w14:textId="0605C6D3" w:rsidR="006D4C7F" w:rsidRPr="009A3A77" w:rsidRDefault="006D4C7F" w:rsidP="006D4C7F">
      <w:pPr>
        <w:pStyle w:val="NormalWeb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9A3A77">
        <w:rPr>
          <w:rFonts w:asciiTheme="majorBidi" w:hAnsiTheme="majorBidi" w:cstheme="majorBidi"/>
          <w:b/>
          <w:bCs/>
          <w:sz w:val="32"/>
          <w:szCs w:val="32"/>
        </w:rPr>
        <w:t>Pitch Angle (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θ</m:t>
        </m:r>
      </m:oMath>
      <w:r w:rsidRPr="009A3A77">
        <w:rPr>
          <w:rFonts w:asciiTheme="majorBidi" w:hAnsiTheme="majorBidi" w:cstheme="majorBidi"/>
          <w:b/>
          <w:bCs/>
          <w:sz w:val="32"/>
          <w:szCs w:val="32"/>
        </w:rPr>
        <w:t>) vs. Angle of Attack (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α</m:t>
        </m:r>
      </m:oMath>
      <w:r w:rsidRPr="009A3A77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14F84F0C" w14:textId="3349784F" w:rsidR="006D4C7F" w:rsidRPr="006D4C7F" w:rsidRDefault="006D4C7F" w:rsidP="006D4C7F">
      <w:pPr>
        <w:pStyle w:val="NormalWeb"/>
        <w:ind w:left="360"/>
        <w:rPr>
          <w:rFonts w:asciiTheme="majorBidi" w:hAnsiTheme="majorBidi" w:cstheme="majorBidi"/>
        </w:rPr>
      </w:pPr>
      <w:r w:rsidRPr="006D4C7F">
        <w:rPr>
          <w:rFonts w:asciiTheme="majorBidi" w:hAnsiTheme="majorBidi" w:cstheme="majorBidi"/>
        </w:rPr>
        <w:t>The pitch angle</w:t>
      </w:r>
      <w:r w:rsidR="0034422D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θ</m:t>
        </m:r>
      </m:oMath>
      <w:r w:rsidRPr="006D4C7F">
        <w:rPr>
          <w:rFonts w:asciiTheme="majorBidi" w:hAnsiTheme="majorBidi" w:cstheme="majorBidi"/>
        </w:rPr>
        <w:t xml:space="preserve"> is the orientation of the aircraft’s longitudinal axis relative to the horizon, while the angle of attack</w:t>
      </w:r>
      <w:r w:rsidR="0034422D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α</m:t>
        </m:r>
      </m:oMath>
      <w:r w:rsidRPr="006D4C7F">
        <w:rPr>
          <w:rFonts w:asciiTheme="majorBidi" w:hAnsiTheme="majorBidi" w:cstheme="majorBidi"/>
        </w:rPr>
        <w:t xml:space="preserve"> is the angle between the chord line (or x-axis) and the oncoming airflow. In steady, coordinated flight these angles are related, but during maneuvers or in the presence of wind, they can differ significantly.</w:t>
      </w:r>
    </w:p>
    <w:p w14:paraId="14FD4B1D" w14:textId="585CE5B3" w:rsidR="006D4C7F" w:rsidRPr="009A3A77" w:rsidRDefault="006D4C7F" w:rsidP="006D4C7F">
      <w:pPr>
        <w:pStyle w:val="NormalWeb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r w:rsidRPr="009A3A77">
        <w:rPr>
          <w:rFonts w:asciiTheme="majorBidi" w:hAnsiTheme="majorBidi" w:cstheme="majorBidi"/>
          <w:b/>
          <w:bCs/>
          <w:sz w:val="32"/>
          <w:szCs w:val="32"/>
        </w:rPr>
        <w:t>Sideslip Angle (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β</m:t>
        </m:r>
      </m:oMath>
      <w:r w:rsidRPr="009A3A77">
        <w:rPr>
          <w:rFonts w:asciiTheme="majorBidi" w:hAnsiTheme="majorBidi" w:cstheme="majorBidi"/>
          <w:b/>
          <w:bCs/>
          <w:sz w:val="32"/>
          <w:szCs w:val="32"/>
        </w:rPr>
        <w:t>) vs. Heading Angle (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ψ</m:t>
        </m:r>
      </m:oMath>
      <w:r w:rsidRPr="009A3A77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54376383" w14:textId="0662C9D5" w:rsidR="006D4C7F" w:rsidRPr="006D4C7F" w:rsidRDefault="006D4C7F" w:rsidP="006D4C7F">
      <w:pPr>
        <w:pStyle w:val="NormalWeb"/>
        <w:ind w:left="360"/>
        <w:rPr>
          <w:rFonts w:asciiTheme="majorBidi" w:hAnsiTheme="majorBidi" w:cstheme="majorBidi"/>
        </w:rPr>
      </w:pPr>
      <w:r w:rsidRPr="006D4C7F">
        <w:rPr>
          <w:rFonts w:asciiTheme="majorBidi" w:hAnsiTheme="majorBidi" w:cstheme="majorBidi"/>
        </w:rPr>
        <w:t>The sideslip angle</w:t>
      </w:r>
      <w:r w:rsidR="0034422D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β</m:t>
        </m:r>
      </m:oMath>
      <w:r w:rsidRPr="006D4C7F">
        <w:rPr>
          <w:rFonts w:asciiTheme="majorBidi" w:hAnsiTheme="majorBidi" w:cstheme="majorBidi"/>
        </w:rPr>
        <w:t xml:space="preserve"> is the angle between the aircraft’s longitudinal axis and the relative wind, whereas the heading angle</w:t>
      </w:r>
      <w:r w:rsidR="0034422D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ψ</m:t>
        </m:r>
      </m:oMath>
      <w:r w:rsidRPr="006D4C7F">
        <w:rPr>
          <w:rFonts w:asciiTheme="majorBidi" w:hAnsiTheme="majorBidi" w:cstheme="majorBidi"/>
        </w:rPr>
        <w:t xml:space="preserve"> is the navigational direction of the aircraft relative to a fixed reference (such as geographic North).</w:t>
      </w:r>
    </w:p>
    <w:p w14:paraId="6BF17978" w14:textId="77777777" w:rsidR="006D4C7F" w:rsidRPr="009A3A77" w:rsidRDefault="006D4C7F" w:rsidP="009A3A77">
      <w:pPr>
        <w:pStyle w:val="NormalWeb"/>
        <w:rPr>
          <w:rFonts w:asciiTheme="majorBidi" w:hAnsiTheme="majorBidi" w:cstheme="majorBidi"/>
          <w:b/>
          <w:bCs/>
          <w:sz w:val="36"/>
          <w:szCs w:val="36"/>
        </w:rPr>
      </w:pPr>
      <w:r w:rsidRPr="009A3A77">
        <w:rPr>
          <w:rFonts w:asciiTheme="majorBidi" w:hAnsiTheme="majorBidi" w:cstheme="majorBidi"/>
          <w:b/>
          <w:bCs/>
          <w:sz w:val="36"/>
          <w:szCs w:val="36"/>
        </w:rPr>
        <w:t>h) Attitude Representations: Advantages and Disadvantages</w:t>
      </w:r>
    </w:p>
    <w:p w14:paraId="29CDEB7A" w14:textId="0438A78B" w:rsidR="006D4C7F" w:rsidRPr="009A3A77" w:rsidRDefault="006D4C7F" w:rsidP="006D4C7F">
      <w:pPr>
        <w:pStyle w:val="NormalWeb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9A3A77">
        <w:rPr>
          <w:rFonts w:asciiTheme="majorBidi" w:hAnsiTheme="majorBidi" w:cstheme="majorBidi"/>
          <w:b/>
          <w:bCs/>
          <w:sz w:val="32"/>
          <w:szCs w:val="32"/>
        </w:rPr>
        <w:t>Euler Angles:</w:t>
      </w:r>
    </w:p>
    <w:p w14:paraId="5BCF7CF6" w14:textId="2EB58193" w:rsidR="006D4C7F" w:rsidRPr="006D4C7F" w:rsidRDefault="006D4C7F" w:rsidP="006D4C7F">
      <w:pPr>
        <w:pStyle w:val="NormalWeb"/>
        <w:numPr>
          <w:ilvl w:val="0"/>
          <w:numId w:val="16"/>
        </w:numPr>
        <w:rPr>
          <w:rFonts w:asciiTheme="majorBidi" w:hAnsiTheme="majorBidi" w:cstheme="majorBidi"/>
        </w:rPr>
      </w:pPr>
      <w:r w:rsidRPr="000D2408">
        <w:rPr>
          <w:rFonts w:asciiTheme="majorBidi" w:hAnsiTheme="majorBidi" w:cstheme="majorBidi"/>
          <w:b/>
          <w:bCs/>
          <w:sz w:val="28"/>
          <w:szCs w:val="28"/>
        </w:rPr>
        <w:t>Advantages</w:t>
      </w:r>
      <w:r w:rsidRPr="000D2408">
        <w:rPr>
          <w:rFonts w:asciiTheme="majorBidi" w:hAnsiTheme="majorBidi" w:cstheme="majorBidi"/>
          <w:sz w:val="28"/>
          <w:szCs w:val="28"/>
        </w:rPr>
        <w:t xml:space="preserve">: </w:t>
      </w:r>
      <w:r w:rsidRPr="006D4C7F">
        <w:rPr>
          <w:rFonts w:asciiTheme="majorBidi" w:hAnsiTheme="majorBidi" w:cstheme="majorBidi"/>
        </w:rPr>
        <w:t>Intuitive (roll, pitch, yaw) and straightforward.</w:t>
      </w:r>
    </w:p>
    <w:p w14:paraId="41F9DACF" w14:textId="674BC156" w:rsidR="006D4C7F" w:rsidRPr="006D4C7F" w:rsidRDefault="006D4C7F" w:rsidP="006D4C7F">
      <w:pPr>
        <w:pStyle w:val="NormalWeb"/>
        <w:numPr>
          <w:ilvl w:val="0"/>
          <w:numId w:val="16"/>
        </w:numPr>
        <w:rPr>
          <w:rFonts w:asciiTheme="majorBidi" w:hAnsiTheme="majorBidi" w:cstheme="majorBidi"/>
        </w:rPr>
      </w:pPr>
      <w:r w:rsidRPr="000D2408">
        <w:rPr>
          <w:rFonts w:asciiTheme="majorBidi" w:hAnsiTheme="majorBidi" w:cstheme="majorBidi"/>
          <w:b/>
          <w:bCs/>
          <w:sz w:val="28"/>
          <w:szCs w:val="28"/>
        </w:rPr>
        <w:t>Disadvantages</w:t>
      </w:r>
      <w:r w:rsidRPr="000D2408">
        <w:rPr>
          <w:rFonts w:asciiTheme="majorBidi" w:hAnsiTheme="majorBidi" w:cstheme="majorBidi"/>
          <w:sz w:val="28"/>
          <w:szCs w:val="28"/>
        </w:rPr>
        <w:t xml:space="preserve">: </w:t>
      </w:r>
      <w:r w:rsidRPr="006D4C7F">
        <w:rPr>
          <w:rFonts w:asciiTheme="majorBidi" w:hAnsiTheme="majorBidi" w:cstheme="majorBidi"/>
        </w:rPr>
        <w:t xml:space="preserve">Suffer from singularities (gimbal lock) when, for example, the pitch angle approaches </w:t>
      </w:r>
      <m:oMath>
        <m:r>
          <w:rPr>
            <w:rFonts w:ascii="Cambria Math" w:hAnsi="Cambria Math" w:cstheme="majorBidi"/>
          </w:rPr>
          <m:t>±90◦.</m:t>
        </m:r>
      </m:oMath>
    </w:p>
    <w:p w14:paraId="294C1131" w14:textId="2FC0A22F" w:rsidR="006D4C7F" w:rsidRPr="009A3A77" w:rsidRDefault="006D4C7F" w:rsidP="006D4C7F">
      <w:pPr>
        <w:pStyle w:val="NormalWeb"/>
        <w:numPr>
          <w:ilvl w:val="0"/>
          <w:numId w:val="1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9A3A77">
        <w:rPr>
          <w:rFonts w:asciiTheme="majorBidi" w:hAnsiTheme="majorBidi" w:cstheme="majorBidi"/>
          <w:b/>
          <w:bCs/>
          <w:sz w:val="32"/>
          <w:szCs w:val="32"/>
        </w:rPr>
        <w:lastRenderedPageBreak/>
        <w:t>Direction Cosine Matrix (DCM):</w:t>
      </w:r>
    </w:p>
    <w:p w14:paraId="663C3E0B" w14:textId="5179197D" w:rsidR="006D4C7F" w:rsidRPr="006D4C7F" w:rsidRDefault="006D4C7F" w:rsidP="006D4C7F">
      <w:pPr>
        <w:pStyle w:val="NormalWeb"/>
        <w:numPr>
          <w:ilvl w:val="0"/>
          <w:numId w:val="15"/>
        </w:numPr>
        <w:rPr>
          <w:rFonts w:asciiTheme="majorBidi" w:hAnsiTheme="majorBidi" w:cstheme="majorBidi"/>
        </w:rPr>
      </w:pPr>
      <w:r w:rsidRPr="006D4C7F">
        <w:rPr>
          <w:rFonts w:asciiTheme="majorBidi" w:hAnsiTheme="majorBidi" w:cstheme="majorBidi"/>
        </w:rPr>
        <w:t>Advantages: No singularity issues and provides a full transformation matrix.</w:t>
      </w:r>
    </w:p>
    <w:p w14:paraId="30252382" w14:textId="08E843AE" w:rsidR="006D4C7F" w:rsidRPr="006D4C7F" w:rsidRDefault="006D4C7F" w:rsidP="006D4C7F">
      <w:pPr>
        <w:pStyle w:val="NormalWeb"/>
        <w:numPr>
          <w:ilvl w:val="0"/>
          <w:numId w:val="15"/>
        </w:numPr>
        <w:rPr>
          <w:rFonts w:asciiTheme="majorBidi" w:hAnsiTheme="majorBidi" w:cstheme="majorBidi"/>
        </w:rPr>
      </w:pPr>
      <w:r w:rsidRPr="006D4C7F">
        <w:rPr>
          <w:rFonts w:asciiTheme="majorBidi" w:hAnsiTheme="majorBidi" w:cstheme="majorBidi"/>
        </w:rPr>
        <w:t>Disadvantages: Requires 9 elements along with orthogonality constraints, which can complicate numerical implementation.</w:t>
      </w:r>
    </w:p>
    <w:p w14:paraId="1BD00134" w14:textId="70EC52B9" w:rsidR="006D4C7F" w:rsidRPr="009A3A77" w:rsidRDefault="006D4C7F" w:rsidP="006D4C7F">
      <w:pPr>
        <w:pStyle w:val="NormalWeb"/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proofErr w:type="gramStart"/>
      <w:r w:rsidRPr="009A3A77">
        <w:rPr>
          <w:rFonts w:asciiTheme="majorBidi" w:hAnsiTheme="majorBidi" w:cstheme="majorBidi"/>
          <w:b/>
          <w:bCs/>
          <w:sz w:val="32"/>
          <w:szCs w:val="32"/>
        </w:rPr>
        <w:t>Quaternions</w:t>
      </w:r>
      <w:proofErr w:type="gramEnd"/>
      <w:r w:rsidRPr="009A3A7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5CAEC9A" w14:textId="3C184B52" w:rsidR="006D4C7F" w:rsidRPr="006D4C7F" w:rsidRDefault="006D4C7F" w:rsidP="006D4C7F">
      <w:pPr>
        <w:pStyle w:val="NormalWeb"/>
        <w:numPr>
          <w:ilvl w:val="0"/>
          <w:numId w:val="14"/>
        </w:numPr>
        <w:rPr>
          <w:rFonts w:asciiTheme="majorBidi" w:hAnsiTheme="majorBidi" w:cstheme="majorBidi"/>
        </w:rPr>
      </w:pPr>
      <w:r w:rsidRPr="006D4C7F">
        <w:rPr>
          <w:rFonts w:asciiTheme="majorBidi" w:hAnsiTheme="majorBidi" w:cstheme="majorBidi"/>
        </w:rPr>
        <w:t>Advantages: Compact (4 parameters), computationally efficient, and free from singularities.</w:t>
      </w:r>
    </w:p>
    <w:p w14:paraId="24E39914" w14:textId="166F04D0" w:rsidR="006D4C7F" w:rsidRPr="006D4C7F" w:rsidRDefault="006D4C7F" w:rsidP="006D4C7F">
      <w:pPr>
        <w:pStyle w:val="NormalWeb"/>
        <w:numPr>
          <w:ilvl w:val="0"/>
          <w:numId w:val="14"/>
        </w:numPr>
        <w:rPr>
          <w:rFonts w:asciiTheme="majorBidi" w:hAnsiTheme="majorBidi" w:cstheme="majorBidi"/>
        </w:rPr>
      </w:pPr>
      <w:r w:rsidRPr="006D4C7F">
        <w:rPr>
          <w:rFonts w:asciiTheme="majorBidi" w:hAnsiTheme="majorBidi" w:cstheme="majorBidi"/>
        </w:rPr>
        <w:t>Disadvantages: Less intuitive and involve a double-cover issue (i.e., q and −q represent the same orientation).</w:t>
      </w:r>
    </w:p>
    <w:p w14:paraId="4A745288" w14:textId="77777777" w:rsidR="006D4C7F" w:rsidRPr="009A3A77" w:rsidRDefault="006D4C7F" w:rsidP="006D4C7F">
      <w:pPr>
        <w:pStyle w:val="NormalWeb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9A3A77">
        <w:rPr>
          <w:rFonts w:asciiTheme="majorBidi" w:hAnsiTheme="majorBidi" w:cstheme="majorBidi"/>
          <w:b/>
          <w:bCs/>
          <w:sz w:val="32"/>
          <w:szCs w:val="32"/>
        </w:rPr>
        <w:t>•</w:t>
      </w:r>
      <w:r w:rsidRPr="009A3A77">
        <w:rPr>
          <w:rFonts w:asciiTheme="majorBidi" w:hAnsiTheme="majorBidi" w:cstheme="majorBidi"/>
          <w:b/>
          <w:bCs/>
          <w:sz w:val="32"/>
          <w:szCs w:val="32"/>
        </w:rPr>
        <w:tab/>
        <w:t>Axis-Angle Representation:</w:t>
      </w:r>
    </w:p>
    <w:p w14:paraId="6B8F0312" w14:textId="43D79ABD" w:rsidR="006D4C7F" w:rsidRPr="006D4C7F" w:rsidRDefault="006D4C7F" w:rsidP="006D4C7F">
      <w:pPr>
        <w:pStyle w:val="NormalWeb"/>
        <w:numPr>
          <w:ilvl w:val="0"/>
          <w:numId w:val="12"/>
        </w:numPr>
        <w:rPr>
          <w:rFonts w:asciiTheme="majorBidi" w:hAnsiTheme="majorBidi" w:cstheme="majorBidi"/>
        </w:rPr>
      </w:pPr>
      <w:r w:rsidRPr="006D4C7F">
        <w:rPr>
          <w:rFonts w:asciiTheme="majorBidi" w:hAnsiTheme="majorBidi" w:cstheme="majorBidi"/>
        </w:rPr>
        <w:t>Advantages: Provides a clear geometric interpretation (rotation by a specific angle about a fixed axis).</w:t>
      </w:r>
    </w:p>
    <w:p w14:paraId="7B4BBA73" w14:textId="41582684" w:rsidR="006D4C7F" w:rsidRPr="00016160" w:rsidRDefault="006D4C7F" w:rsidP="006D4C7F">
      <w:pPr>
        <w:pStyle w:val="NormalWeb"/>
        <w:numPr>
          <w:ilvl w:val="0"/>
          <w:numId w:val="12"/>
        </w:numPr>
        <w:rPr>
          <w:rFonts w:asciiTheme="majorBidi" w:hAnsiTheme="majorBidi" w:cstheme="majorBidi"/>
        </w:rPr>
      </w:pPr>
      <w:r w:rsidRPr="006D4C7F">
        <w:rPr>
          <w:rFonts w:asciiTheme="majorBidi" w:hAnsiTheme="majorBidi" w:cstheme="majorBidi"/>
        </w:rPr>
        <w:t>Disadvantages: Less practical for sequential rotations or for numerical integration when rotations are small.</w:t>
      </w:r>
    </w:p>
    <w:sectPr w:rsidR="006D4C7F" w:rsidRPr="00016160" w:rsidSect="009A3A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3FD5"/>
    <w:multiLevelType w:val="multilevel"/>
    <w:tmpl w:val="19F8AB22"/>
    <w:lvl w:ilvl="0">
      <w:start w:val="1"/>
      <w:numFmt w:val="bullet"/>
      <w:lvlText w:val=""/>
      <w:lvlJc w:val="left"/>
      <w:pPr>
        <w:tabs>
          <w:tab w:val="num" w:pos="-61"/>
        </w:tabs>
        <w:ind w:left="-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59"/>
        </w:tabs>
        <w:ind w:left="65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79"/>
        </w:tabs>
        <w:ind w:left="137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99"/>
        </w:tabs>
        <w:ind w:left="209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19"/>
        </w:tabs>
        <w:ind w:left="281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39"/>
        </w:tabs>
        <w:ind w:left="353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59"/>
        </w:tabs>
        <w:ind w:left="425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79"/>
        </w:tabs>
        <w:ind w:left="497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99"/>
        </w:tabs>
        <w:ind w:left="569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4370"/>
    <w:multiLevelType w:val="hybridMultilevel"/>
    <w:tmpl w:val="A66CF8A4"/>
    <w:lvl w:ilvl="0" w:tplc="D29E7130">
      <w:start w:val="1"/>
      <w:numFmt w:val="bullet"/>
      <w:lvlText w:val="–"/>
      <w:lvlJc w:val="left"/>
      <w:pPr>
        <w:ind w:left="108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65326F"/>
    <w:multiLevelType w:val="hybridMultilevel"/>
    <w:tmpl w:val="689CA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E922A9"/>
    <w:multiLevelType w:val="hybridMultilevel"/>
    <w:tmpl w:val="B506431E"/>
    <w:lvl w:ilvl="0" w:tplc="D29E7130">
      <w:start w:val="1"/>
      <w:numFmt w:val="bullet"/>
      <w:lvlText w:val="–"/>
      <w:lvlJc w:val="left"/>
      <w:pPr>
        <w:ind w:left="108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3D2C24"/>
    <w:multiLevelType w:val="hybridMultilevel"/>
    <w:tmpl w:val="96D84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C55601"/>
    <w:multiLevelType w:val="hybridMultilevel"/>
    <w:tmpl w:val="68865F86"/>
    <w:lvl w:ilvl="0" w:tplc="D29E7130">
      <w:start w:val="1"/>
      <w:numFmt w:val="bullet"/>
      <w:lvlText w:val="–"/>
      <w:lvlJc w:val="left"/>
      <w:pPr>
        <w:ind w:left="108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7A0A6A"/>
    <w:multiLevelType w:val="multilevel"/>
    <w:tmpl w:val="82D8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71287"/>
    <w:multiLevelType w:val="hybridMultilevel"/>
    <w:tmpl w:val="E0BE9790"/>
    <w:lvl w:ilvl="0" w:tplc="D29E7130">
      <w:start w:val="1"/>
      <w:numFmt w:val="bullet"/>
      <w:lvlText w:val="–"/>
      <w:lvlJc w:val="left"/>
      <w:pPr>
        <w:ind w:left="108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535B98"/>
    <w:multiLevelType w:val="hybridMultilevel"/>
    <w:tmpl w:val="B87841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37AA358E"/>
    <w:multiLevelType w:val="hybridMultilevel"/>
    <w:tmpl w:val="7146FA14"/>
    <w:lvl w:ilvl="0" w:tplc="D29E7130">
      <w:start w:val="1"/>
      <w:numFmt w:val="bullet"/>
      <w:lvlText w:val="–"/>
      <w:lvlJc w:val="left"/>
      <w:pPr>
        <w:ind w:left="108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BF554A"/>
    <w:multiLevelType w:val="multilevel"/>
    <w:tmpl w:val="663C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840BF"/>
    <w:multiLevelType w:val="hybridMultilevel"/>
    <w:tmpl w:val="DF66C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5771ED"/>
    <w:multiLevelType w:val="multilevel"/>
    <w:tmpl w:val="D3F2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07468"/>
    <w:multiLevelType w:val="multilevel"/>
    <w:tmpl w:val="0E78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5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50C07"/>
    <w:multiLevelType w:val="multilevel"/>
    <w:tmpl w:val="1784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B7CD9"/>
    <w:multiLevelType w:val="hybridMultilevel"/>
    <w:tmpl w:val="B1A8E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9829A8"/>
    <w:multiLevelType w:val="multilevel"/>
    <w:tmpl w:val="B6DA3A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1610F6"/>
    <w:multiLevelType w:val="multilevel"/>
    <w:tmpl w:val="D80610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B38A7"/>
    <w:multiLevelType w:val="multilevel"/>
    <w:tmpl w:val="606A45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453539"/>
    <w:multiLevelType w:val="hybridMultilevel"/>
    <w:tmpl w:val="16007064"/>
    <w:lvl w:ilvl="0" w:tplc="04090001">
      <w:start w:val="1"/>
      <w:numFmt w:val="bullet"/>
      <w:lvlText w:val=""/>
      <w:lvlJc w:val="left"/>
      <w:pPr>
        <w:ind w:left="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20" w15:restartNumberingAfterBreak="0">
    <w:nsid w:val="5B506387"/>
    <w:multiLevelType w:val="multilevel"/>
    <w:tmpl w:val="D6C27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92122934">
    <w:abstractNumId w:val="20"/>
  </w:num>
  <w:num w:numId="2" w16cid:durableId="1632402482">
    <w:abstractNumId w:val="10"/>
  </w:num>
  <w:num w:numId="3" w16cid:durableId="1552766898">
    <w:abstractNumId w:val="17"/>
  </w:num>
  <w:num w:numId="4" w16cid:durableId="1841504576">
    <w:abstractNumId w:val="0"/>
  </w:num>
  <w:num w:numId="5" w16cid:durableId="1703822294">
    <w:abstractNumId w:val="18"/>
  </w:num>
  <w:num w:numId="6" w16cid:durableId="176701395">
    <w:abstractNumId w:val="6"/>
  </w:num>
  <w:num w:numId="7" w16cid:durableId="1677807715">
    <w:abstractNumId w:val="16"/>
  </w:num>
  <w:num w:numId="8" w16cid:durableId="236132621">
    <w:abstractNumId w:val="13"/>
  </w:num>
  <w:num w:numId="9" w16cid:durableId="206331568">
    <w:abstractNumId w:val="12"/>
  </w:num>
  <w:num w:numId="10" w16cid:durableId="1302538930">
    <w:abstractNumId w:val="14"/>
  </w:num>
  <w:num w:numId="11" w16cid:durableId="91585862">
    <w:abstractNumId w:val="8"/>
  </w:num>
  <w:num w:numId="12" w16cid:durableId="1576087358">
    <w:abstractNumId w:val="1"/>
  </w:num>
  <w:num w:numId="13" w16cid:durableId="1508516984">
    <w:abstractNumId w:val="11"/>
  </w:num>
  <w:num w:numId="14" w16cid:durableId="983587259">
    <w:abstractNumId w:val="3"/>
  </w:num>
  <w:num w:numId="15" w16cid:durableId="1937325184">
    <w:abstractNumId w:val="9"/>
  </w:num>
  <w:num w:numId="16" w16cid:durableId="266036371">
    <w:abstractNumId w:val="7"/>
  </w:num>
  <w:num w:numId="17" w16cid:durableId="1899396658">
    <w:abstractNumId w:val="4"/>
  </w:num>
  <w:num w:numId="18" w16cid:durableId="561716976">
    <w:abstractNumId w:val="5"/>
  </w:num>
  <w:num w:numId="19" w16cid:durableId="735469130">
    <w:abstractNumId w:val="2"/>
  </w:num>
  <w:num w:numId="20" w16cid:durableId="1655404603">
    <w:abstractNumId w:val="15"/>
  </w:num>
  <w:num w:numId="21" w16cid:durableId="456447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30"/>
    <w:rsid w:val="00016160"/>
    <w:rsid w:val="000D2408"/>
    <w:rsid w:val="000F7030"/>
    <w:rsid w:val="001E78E0"/>
    <w:rsid w:val="0034422D"/>
    <w:rsid w:val="006D4C7F"/>
    <w:rsid w:val="009A3A77"/>
    <w:rsid w:val="009C729B"/>
    <w:rsid w:val="00AE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C116"/>
  <w15:chartTrackingRefBased/>
  <w15:docId w15:val="{FC59E8E6-CE33-4FC9-81C0-07D44FF1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0F7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0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16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4422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344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essam</dc:creator>
  <cp:keywords/>
  <dc:description/>
  <cp:lastModifiedBy>sherif essam</cp:lastModifiedBy>
  <cp:revision>1</cp:revision>
  <dcterms:created xsi:type="dcterms:W3CDTF">2025-02-14T00:47:00Z</dcterms:created>
  <dcterms:modified xsi:type="dcterms:W3CDTF">2025-02-14T01:40:00Z</dcterms:modified>
</cp:coreProperties>
</file>