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pPr w:leftFromText="180" w:rightFromText="180" w:horzAnchor="margin" w:tblpY="-682"/>
        <w:tblW w:w="8616" w:type="dxa"/>
        <w:tblCellMar>
          <w:left w:w="0" w:type="dxa"/>
          <w:right w:w="0" w:type="dxa"/>
        </w:tblCellMar>
        <w:tblLook w:val="04A0" w:firstRow="1" w:lastRow="0" w:firstColumn="1" w:lastColumn="0" w:noHBand="0" w:noVBand="1"/>
      </w:tblPr>
      <w:tblGrid>
        <w:gridCol w:w="5669"/>
        <w:gridCol w:w="2835"/>
        <w:gridCol w:w="112"/>
      </w:tblGrid>
      <w:tr w:rsidR="00EF6EDC" w:rsidTr="43B5C0EE" w14:paraId="0E824D3D" w14:textId="77777777">
        <w:trPr>
          <w:gridAfter w:val="1"/>
          <w:wAfter w:w="112" w:type="dxa"/>
          <w:trHeight w:val="20"/>
        </w:trPr>
        <w:tc>
          <w:tcPr>
            <w:tcW w:w="5669" w:type="dxa"/>
            <w:shd w:val="clear" w:color="auto" w:fill="1E8BCD"/>
            <w:tcMar/>
            <w:vAlign w:val="center"/>
            <w:hideMark/>
          </w:tcPr>
          <w:p w:rsidR="00EF6EDC" w:rsidP="5DF151EF" w:rsidRDefault="0EE04FA3" w14:paraId="55F033C2" w14:textId="794AEB2D">
            <w:pPr>
              <w:spacing w:line="256" w:lineRule="auto"/>
              <w:rPr>
                <w:rFonts w:ascii="Times New Roman" w:hAnsi="Times New Roman"/>
                <w:color w:val="C00000"/>
                <w:sz w:val="24"/>
                <w:szCs w:val="24"/>
              </w:rPr>
            </w:pPr>
            <w:r w:rsidRPr="55DE872D">
              <w:rPr>
                <w:rFonts w:cs="Segoe UI Light"/>
                <w:color w:val="FFFFFF" w:themeColor="background1"/>
                <w:sz w:val="52"/>
                <w:szCs w:val="52"/>
              </w:rPr>
              <w:t>Munson’s Pickles and Preserves Farm</w:t>
            </w:r>
            <w:r w:rsidRPr="55DE872D" w:rsidR="76597B98">
              <w:rPr>
                <w:rFonts w:cs="Segoe UI Light"/>
                <w:color w:val="FFFFFF" w:themeColor="background1"/>
                <w:sz w:val="52"/>
                <w:szCs w:val="52"/>
              </w:rPr>
              <w:t xml:space="preserve"> Data</w:t>
            </w:r>
            <w:r w:rsidRPr="55DE872D">
              <w:rPr>
                <w:rFonts w:cs="Segoe UI Light"/>
                <w:color w:val="FFFFFF" w:themeColor="background1"/>
                <w:sz w:val="52"/>
                <w:szCs w:val="52"/>
              </w:rPr>
              <w:t xml:space="preserve"> </w:t>
            </w:r>
            <w:r w:rsidRPr="55DE872D" w:rsidR="4A57833C">
              <w:rPr>
                <w:rFonts w:cs="Segoe UI Light"/>
                <w:color w:val="FFFFFF" w:themeColor="background1"/>
                <w:sz w:val="52"/>
                <w:szCs w:val="52"/>
              </w:rPr>
              <w:t>Labels</w:t>
            </w:r>
            <w:r w:rsidRPr="55DE872D" w:rsidR="4FC23A2C">
              <w:rPr>
                <w:rFonts w:cs="Segoe UI Light"/>
                <w:color w:val="FFFFFF" w:themeColor="background1"/>
                <w:sz w:val="52"/>
                <w:szCs w:val="52"/>
              </w:rPr>
              <w:t xml:space="preserve"> &amp;</w:t>
            </w:r>
            <w:r w:rsidRPr="55DE872D" w:rsidR="00EF6EDC">
              <w:rPr>
                <w:rFonts w:cs="Segoe UI Light"/>
                <w:color w:val="FFFFFF" w:themeColor="background1"/>
                <w:sz w:val="52"/>
                <w:szCs w:val="52"/>
              </w:rPr>
              <w:t xml:space="preserve"> Examples</w:t>
            </w:r>
          </w:p>
        </w:tc>
        <w:tc>
          <w:tcPr>
            <w:tcW w:w="2835" w:type="dxa"/>
            <w:shd w:val="clear" w:color="auto" w:fill="1E8BCD"/>
            <w:tcMar/>
            <w:vAlign w:val="center"/>
            <w:hideMark/>
          </w:tcPr>
          <w:p w:rsidR="00EF6EDC" w:rsidP="5DF151EF" w:rsidRDefault="5571CAEB" w14:paraId="7AFE72AD" w14:textId="36BD3796">
            <w:pPr>
              <w:spacing w:line="256" w:lineRule="auto"/>
            </w:pPr>
            <w:r w:rsidR="5571CAEB">
              <w:drawing>
                <wp:inline wp14:editId="58A74361" wp14:anchorId="425ED50C">
                  <wp:extent cx="1276350" cy="1276350"/>
                  <wp:effectExtent l="0" t="0" r="0" b="0"/>
                  <wp:docPr id="896220478" name="Picture 896220478" title=""/>
                  <wp:cNvGraphicFramePr>
                    <a:graphicFrameLocks noChangeAspect="1"/>
                  </wp:cNvGraphicFramePr>
                  <a:graphic>
                    <a:graphicData uri="http://schemas.openxmlformats.org/drawingml/2006/picture">
                      <pic:pic>
                        <pic:nvPicPr>
                          <pic:cNvPr id="0" name="Picture 896220478"/>
                          <pic:cNvPicPr/>
                        </pic:nvPicPr>
                        <pic:blipFill>
                          <a:blip r:embed="R791c327150044c6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76350" cy="1276350"/>
                          </a:xfrm>
                          <a:prstGeom prst="rect">
                            <a:avLst/>
                          </a:prstGeom>
                        </pic:spPr>
                      </pic:pic>
                    </a:graphicData>
                  </a:graphic>
                </wp:inline>
              </w:drawing>
            </w:r>
          </w:p>
        </w:tc>
      </w:tr>
      <w:tr w:rsidR="00EF6EDC" w:rsidTr="43B5C0EE" w14:paraId="3A1A4F68" w14:textId="77777777">
        <w:tc>
          <w:tcPr>
            <w:tcW w:w="8616" w:type="dxa"/>
            <w:gridSpan w:val="3"/>
            <w:tcMar/>
            <w:vAlign w:val="center"/>
          </w:tcPr>
          <w:p w:rsidR="00EF6EDC" w:rsidP="55DE872D" w:rsidRDefault="00EF6EDC" w14:paraId="08FD5E5F" w14:textId="02A91365">
            <w:pPr>
              <w:pStyle w:val="NormalWeb"/>
              <w:spacing w:line="256" w:lineRule="auto"/>
              <w:rPr>
                <w:rFonts w:ascii="Segoe UI" w:hAnsi="Segoe UI" w:cs="Segoe UI"/>
                <w:color w:val="515150"/>
                <w:sz w:val="20"/>
                <w:szCs w:val="20"/>
              </w:rPr>
            </w:pPr>
          </w:p>
          <w:p w:rsidR="00EF6EDC" w:rsidP="55DE872D" w:rsidRDefault="00EF6EDC" w14:paraId="2C0A3138" w14:textId="2F673A40">
            <w:pPr>
              <w:spacing w:line="240" w:lineRule="auto"/>
              <w:rPr>
                <w:rFonts w:ascii="Segoe UI" w:hAnsi="Segoe UI" w:eastAsia="Segoe UI" w:cs="Segoe UI"/>
                <w:b w:val="1"/>
                <w:bCs w:val="1"/>
                <w:color w:val="4471C4"/>
                <w:sz w:val="23"/>
                <w:szCs w:val="23"/>
              </w:rPr>
            </w:pPr>
            <w:r w:rsidR="1931D5C0">
              <w:drawing>
                <wp:inline wp14:editId="2325D910" wp14:anchorId="44312E2A">
                  <wp:extent cx="3448050" cy="619125"/>
                  <wp:effectExtent l="0" t="0" r="0" b="0"/>
                  <wp:docPr id="967576854" name="" title=""/>
                  <wp:cNvGraphicFramePr>
                    <a:graphicFrameLocks noChangeAspect="1"/>
                  </wp:cNvGraphicFramePr>
                  <a:graphic>
                    <a:graphicData uri="http://schemas.openxmlformats.org/drawingml/2006/picture">
                      <pic:pic>
                        <pic:nvPicPr>
                          <pic:cNvPr id="0" name=""/>
                          <pic:cNvPicPr/>
                        </pic:nvPicPr>
                        <pic:blipFill>
                          <a:blip r:embed="R84cdb21f88a64a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48050" cy="619125"/>
                          </a:xfrm>
                          <a:prstGeom prst="rect">
                            <a:avLst/>
                          </a:prstGeom>
                        </pic:spPr>
                      </pic:pic>
                    </a:graphicData>
                  </a:graphic>
                </wp:inline>
              </w:drawing>
            </w:r>
          </w:p>
          <w:p w:rsidR="00EF6EDC" w:rsidP="55DE872D" w:rsidRDefault="00EF6EDC" w14:paraId="5992F265" w14:textId="59CC1120">
            <w:pPr>
              <w:spacing w:line="240" w:lineRule="auto"/>
              <w:rPr>
                <w:rFonts w:ascii="Segoe UI" w:hAnsi="Segoe UI" w:eastAsia="Segoe UI" w:cs="Segoe UI"/>
                <w:b/>
                <w:bCs/>
                <w:color w:val="4471C4"/>
                <w:sz w:val="23"/>
                <w:szCs w:val="23"/>
              </w:rPr>
            </w:pPr>
          </w:p>
          <w:p w:rsidR="00EF6EDC" w:rsidP="55DE872D" w:rsidRDefault="7E09FCFA" w14:paraId="6A0720F7" w14:textId="54AFD900">
            <w:pPr>
              <w:spacing w:line="240" w:lineRule="auto"/>
              <w:rPr>
                <w:rFonts w:ascii="Segoe UI" w:hAnsi="Segoe UI" w:cs="Segoe UI" w:eastAsiaTheme="minorEastAsia"/>
                <w:sz w:val="24"/>
                <w:szCs w:val="24"/>
              </w:rPr>
            </w:pPr>
            <w:r w:rsidRPr="55DE872D">
              <w:rPr>
                <w:rFonts w:ascii="Segoe UI" w:hAnsi="Segoe UI" w:eastAsia="Segoe UI" w:cs="Segoe UI"/>
                <w:sz w:val="24"/>
                <w:szCs w:val="24"/>
              </w:rPr>
              <w:t xml:space="preserve">The purpose of </w:t>
            </w:r>
            <w:r w:rsidRPr="55DE872D" w:rsidR="12DBD213">
              <w:rPr>
                <w:rFonts w:ascii="Segoe UI" w:hAnsi="Segoe UI" w:eastAsia="Segoe UI" w:cs="Segoe UI"/>
                <w:sz w:val="24"/>
                <w:szCs w:val="24"/>
              </w:rPr>
              <w:t>these</w:t>
            </w:r>
            <w:r w:rsidRPr="55DE872D">
              <w:rPr>
                <w:rFonts w:ascii="Segoe UI" w:hAnsi="Segoe UI" w:eastAsia="Segoe UI" w:cs="Segoe UI"/>
                <w:sz w:val="24"/>
                <w:szCs w:val="24"/>
              </w:rPr>
              <w:t xml:space="preserve"> documents is to educate </w:t>
            </w:r>
            <w:r w:rsidRPr="55DE872D" w:rsidR="5EA9CD26">
              <w:rPr>
                <w:rFonts w:ascii="Segoe UI" w:hAnsi="Segoe UI" w:eastAsia="Segoe UI" w:cs="Segoe UI"/>
                <w:sz w:val="24"/>
                <w:szCs w:val="24"/>
              </w:rPr>
              <w:t>on when</w:t>
            </w:r>
            <w:r w:rsidRPr="55DE872D">
              <w:rPr>
                <w:rFonts w:ascii="Segoe UI" w:hAnsi="Segoe UI" w:eastAsia="Segoe UI" w:cs="Segoe UI"/>
                <w:sz w:val="24"/>
                <w:szCs w:val="24"/>
              </w:rPr>
              <w:t xml:space="preserve"> and how to label sensitive data</w:t>
            </w:r>
            <w:r w:rsidRPr="55DE872D" w:rsidR="2EBF263A">
              <w:rPr>
                <w:rFonts w:ascii="Segoe UI" w:hAnsi="Segoe UI" w:eastAsia="Segoe UI" w:cs="Segoe UI"/>
                <w:sz w:val="24"/>
                <w:szCs w:val="24"/>
              </w:rPr>
              <w:t xml:space="preserve"> that can be applied to emails, </w:t>
            </w:r>
            <w:r w:rsidRPr="55DE872D" w:rsidR="28235394">
              <w:rPr>
                <w:rFonts w:ascii="Segoe UI" w:hAnsi="Segoe UI" w:eastAsia="Segoe UI" w:cs="Segoe UI"/>
                <w:sz w:val="24"/>
                <w:szCs w:val="24"/>
              </w:rPr>
              <w:t>documents</w:t>
            </w:r>
            <w:r w:rsidRPr="55DE872D" w:rsidR="2EBF263A">
              <w:rPr>
                <w:rFonts w:ascii="Segoe UI" w:hAnsi="Segoe UI" w:eastAsia="Segoe UI" w:cs="Segoe UI"/>
                <w:sz w:val="24"/>
                <w:szCs w:val="24"/>
              </w:rPr>
              <w:t>, SharePoint sites, OneDrive, e</w:t>
            </w:r>
            <w:r w:rsidRPr="55DE872D" w:rsidR="23FB8AAD">
              <w:rPr>
                <w:rFonts w:ascii="Segoe UI" w:hAnsi="Segoe UI" w:eastAsia="Segoe UI" w:cs="Segoe UI"/>
                <w:sz w:val="24"/>
                <w:szCs w:val="24"/>
              </w:rPr>
              <w:t>tc.</w:t>
            </w:r>
            <w:r w:rsidRPr="55DE872D" w:rsidR="23FB8AAD">
              <w:rPr>
                <w:rFonts w:ascii="Segoe UI" w:hAnsi="Segoe UI" w:eastAsia="Segoe UI" w:cs="Segoe UI"/>
                <w:b/>
                <w:bCs/>
                <w:color w:val="4471C4"/>
                <w:sz w:val="23"/>
                <w:szCs w:val="23"/>
              </w:rPr>
              <w:t>..</w:t>
            </w:r>
            <w:r w:rsidRPr="55DE872D" w:rsidR="65E22964">
              <w:rPr>
                <w:rFonts w:ascii="Segoe UI" w:hAnsi="Segoe UI" w:eastAsia="Segoe UI" w:cs="Segoe UI"/>
                <w:color w:val="171717"/>
                <w:sz w:val="24"/>
                <w:szCs w:val="24"/>
              </w:rPr>
              <w:t xml:space="preserve"> T</w:t>
            </w:r>
            <w:r w:rsidRPr="55DE872D" w:rsidR="65E22964">
              <w:rPr>
                <w:rFonts w:ascii="Segoe UI" w:hAnsi="Segoe UI" w:cs="Segoe UI" w:eastAsiaTheme="minorEastAsia"/>
                <w:sz w:val="24"/>
                <w:szCs w:val="24"/>
              </w:rPr>
              <w:t>he same labels apply across Office on Mac, iOS, Android, Windows, and web.</w:t>
            </w:r>
            <w:r w:rsidRPr="55DE872D" w:rsidR="67DE26FC">
              <w:rPr>
                <w:rFonts w:ascii="Segoe UI" w:hAnsi="Segoe UI" w:cs="Segoe UI" w:eastAsiaTheme="minorEastAsia"/>
                <w:sz w:val="24"/>
                <w:szCs w:val="24"/>
              </w:rPr>
              <w:t xml:space="preserve"> Munson's Pickles and Preserves Farm </w:t>
            </w:r>
            <w:r w:rsidRPr="55DE872D" w:rsidR="26ADCE04">
              <w:rPr>
                <w:rFonts w:ascii="Segoe UI" w:hAnsi="Segoe UI" w:cs="Segoe UI" w:eastAsiaTheme="minorEastAsia"/>
                <w:sz w:val="24"/>
                <w:szCs w:val="24"/>
              </w:rPr>
              <w:t>want</w:t>
            </w:r>
            <w:r w:rsidRPr="55DE872D" w:rsidR="67DE26FC">
              <w:rPr>
                <w:rFonts w:ascii="Segoe UI" w:hAnsi="Segoe UI" w:cs="Segoe UI" w:eastAsiaTheme="minorEastAsia"/>
                <w:sz w:val="24"/>
                <w:szCs w:val="24"/>
              </w:rPr>
              <w:t xml:space="preserve"> to prevent our </w:t>
            </w:r>
            <w:r w:rsidRPr="55DE872D" w:rsidR="07B708C5">
              <w:rPr>
                <w:rFonts w:ascii="Segoe UI" w:hAnsi="Segoe UI" w:cs="Segoe UI" w:eastAsiaTheme="minorEastAsia"/>
                <w:sz w:val="24"/>
                <w:szCs w:val="24"/>
              </w:rPr>
              <w:t>sensitive</w:t>
            </w:r>
            <w:r w:rsidRPr="55DE872D" w:rsidR="67DE26FC">
              <w:rPr>
                <w:rFonts w:ascii="Segoe UI" w:hAnsi="Segoe UI" w:cs="Segoe UI" w:eastAsiaTheme="minorEastAsia"/>
                <w:sz w:val="24"/>
                <w:szCs w:val="24"/>
              </w:rPr>
              <w:t xml:space="preserve"> </w:t>
            </w:r>
            <w:r w:rsidRPr="55DE872D" w:rsidR="522298EB">
              <w:rPr>
                <w:rFonts w:ascii="Segoe UI" w:hAnsi="Segoe UI" w:cs="Segoe UI" w:eastAsiaTheme="minorEastAsia"/>
                <w:sz w:val="24"/>
                <w:szCs w:val="24"/>
              </w:rPr>
              <w:t>data</w:t>
            </w:r>
            <w:r w:rsidRPr="55DE872D" w:rsidR="67DE26FC">
              <w:rPr>
                <w:rFonts w:ascii="Segoe UI" w:hAnsi="Segoe UI" w:cs="Segoe UI" w:eastAsiaTheme="minorEastAsia"/>
                <w:sz w:val="24"/>
                <w:szCs w:val="24"/>
              </w:rPr>
              <w:t xml:space="preserve"> being </w:t>
            </w:r>
            <w:r w:rsidRPr="55DE872D" w:rsidR="4DA4D25A">
              <w:rPr>
                <w:rFonts w:ascii="Segoe UI" w:hAnsi="Segoe UI" w:cs="Segoe UI" w:eastAsiaTheme="minorEastAsia"/>
                <w:sz w:val="24"/>
                <w:szCs w:val="24"/>
              </w:rPr>
              <w:t xml:space="preserve">used in </w:t>
            </w:r>
            <w:r w:rsidRPr="55DE872D" w:rsidR="334263B4">
              <w:rPr>
                <w:rFonts w:ascii="Segoe UI" w:hAnsi="Segoe UI" w:cs="Segoe UI" w:eastAsiaTheme="minorEastAsia"/>
                <w:sz w:val="24"/>
                <w:szCs w:val="24"/>
              </w:rPr>
              <w:t>the wrong</w:t>
            </w:r>
            <w:r w:rsidRPr="55DE872D" w:rsidR="4DA4D25A">
              <w:rPr>
                <w:rFonts w:ascii="Segoe UI" w:hAnsi="Segoe UI" w:cs="Segoe UI" w:eastAsiaTheme="minorEastAsia"/>
                <w:sz w:val="24"/>
                <w:szCs w:val="24"/>
              </w:rPr>
              <w:t xml:space="preserve"> manner.</w:t>
            </w:r>
            <w:r w:rsidRPr="55DE872D" w:rsidR="6DA0AABE">
              <w:rPr>
                <w:rFonts w:ascii="Segoe UI" w:hAnsi="Segoe UI" w:cs="Segoe UI" w:eastAsiaTheme="minorEastAsia"/>
                <w:sz w:val="24"/>
                <w:szCs w:val="24"/>
              </w:rPr>
              <w:t xml:space="preserve"> We understand that all data is not the </w:t>
            </w:r>
            <w:r w:rsidRPr="55DE872D" w:rsidR="49147DF9">
              <w:rPr>
                <w:rFonts w:ascii="Segoe UI" w:hAnsi="Segoe UI" w:cs="Segoe UI" w:eastAsiaTheme="minorEastAsia"/>
                <w:sz w:val="24"/>
                <w:szCs w:val="24"/>
              </w:rPr>
              <w:t>same and</w:t>
            </w:r>
            <w:r w:rsidRPr="55DE872D" w:rsidR="6DA0AABE">
              <w:rPr>
                <w:rFonts w:ascii="Segoe UI" w:hAnsi="Segoe UI" w:cs="Segoe UI" w:eastAsiaTheme="minorEastAsia"/>
                <w:sz w:val="24"/>
                <w:szCs w:val="24"/>
              </w:rPr>
              <w:t xml:space="preserve"> have many </w:t>
            </w:r>
            <w:r w:rsidRPr="55DE872D" w:rsidR="3601BE45">
              <w:rPr>
                <w:rFonts w:ascii="Segoe UI" w:hAnsi="Segoe UI" w:cs="Segoe UI" w:eastAsiaTheme="minorEastAsia"/>
                <w:sz w:val="24"/>
                <w:szCs w:val="24"/>
              </w:rPr>
              <w:t>options</w:t>
            </w:r>
            <w:r w:rsidRPr="55DE872D" w:rsidR="6DA0AABE">
              <w:rPr>
                <w:rFonts w:ascii="Segoe UI" w:hAnsi="Segoe UI" w:cs="Segoe UI" w:eastAsiaTheme="minorEastAsia"/>
                <w:sz w:val="24"/>
                <w:szCs w:val="24"/>
              </w:rPr>
              <w:t xml:space="preserve"> for </w:t>
            </w:r>
            <w:r w:rsidRPr="55DE872D" w:rsidR="4154B6F5">
              <w:rPr>
                <w:rFonts w:ascii="Segoe UI" w:hAnsi="Segoe UI" w:cs="Segoe UI" w:eastAsiaTheme="minorEastAsia"/>
                <w:sz w:val="24"/>
                <w:szCs w:val="24"/>
              </w:rPr>
              <w:t>each</w:t>
            </w:r>
            <w:r w:rsidRPr="55DE872D" w:rsidR="6DA0AABE">
              <w:rPr>
                <w:rFonts w:ascii="Segoe UI" w:hAnsi="Segoe UI" w:cs="Segoe UI" w:eastAsiaTheme="minorEastAsia"/>
                <w:sz w:val="24"/>
                <w:szCs w:val="24"/>
              </w:rPr>
              <w:t xml:space="preserve"> use case internally.</w:t>
            </w:r>
          </w:p>
          <w:p w:rsidR="00EF6EDC" w:rsidP="55DE872D" w:rsidRDefault="00EF6EDC" w14:paraId="4FFC9D14" w14:textId="29411391">
            <w:pPr>
              <w:spacing w:line="240" w:lineRule="auto"/>
              <w:rPr>
                <w:rFonts w:ascii="Segoe UI" w:hAnsi="Segoe UI" w:eastAsia="Segoe UI" w:cs="Segoe UI"/>
                <w:b/>
                <w:bCs/>
                <w:color w:val="4471C4"/>
                <w:sz w:val="23"/>
                <w:szCs w:val="23"/>
              </w:rPr>
            </w:pPr>
          </w:p>
          <w:p w:rsidR="00EF6EDC" w:rsidP="55DE872D" w:rsidRDefault="00EF6EDC" w14:paraId="078CF74F" w14:textId="33550A8C">
            <w:pPr>
              <w:spacing w:line="240" w:lineRule="auto"/>
              <w:rPr>
                <w:rFonts w:ascii="Segoe UI" w:hAnsi="Segoe UI" w:eastAsia="Segoe UI" w:cs="Segoe UI"/>
                <w:b/>
                <w:bCs/>
                <w:color w:val="4471C4"/>
                <w:sz w:val="23"/>
                <w:szCs w:val="23"/>
              </w:rPr>
            </w:pPr>
          </w:p>
          <w:p w:rsidR="00EF6EDC" w:rsidP="55DE872D" w:rsidRDefault="00EF6EDC" w14:paraId="02B49781" w14:textId="5C9A4B44">
            <w:pPr>
              <w:spacing w:line="240" w:lineRule="auto"/>
              <w:rPr>
                <w:rFonts w:ascii="Segoe UI" w:hAnsi="Segoe UI" w:eastAsia="Segoe UI" w:cs="Segoe UI"/>
                <w:b/>
                <w:bCs/>
                <w:color w:val="4471C4"/>
                <w:sz w:val="23"/>
                <w:szCs w:val="23"/>
              </w:rPr>
            </w:pPr>
          </w:p>
          <w:p w:rsidR="00EF6EDC" w:rsidP="55DE872D" w:rsidRDefault="576264EC" w14:paraId="7C1B9D6E" w14:textId="46D471A5">
            <w:pPr>
              <w:spacing w:line="240" w:lineRule="auto"/>
              <w:rPr>
                <w:rFonts w:ascii="Segoe UI" w:hAnsi="Segoe UI" w:eastAsia="Segoe UI" w:cs="Segoe UI"/>
                <w:b/>
                <w:bCs/>
                <w:color w:val="4471C4"/>
                <w:sz w:val="24"/>
                <w:szCs w:val="24"/>
              </w:rPr>
            </w:pPr>
            <w:r w:rsidRPr="55DE872D">
              <w:rPr>
                <w:rFonts w:ascii="Segoe UI" w:hAnsi="Segoe UI" w:eastAsia="Segoe UI" w:cs="Segoe UI"/>
                <w:b/>
                <w:bCs/>
                <w:color w:val="4471C4"/>
                <w:sz w:val="24"/>
                <w:szCs w:val="24"/>
              </w:rPr>
              <w:t>Data</w:t>
            </w:r>
            <w:r w:rsidRPr="55DE872D" w:rsidR="0726E4F9">
              <w:rPr>
                <w:rFonts w:ascii="Segoe UI" w:hAnsi="Segoe UI" w:eastAsia="Segoe UI" w:cs="Segoe UI"/>
                <w:b/>
                <w:bCs/>
                <w:color w:val="4471C4"/>
                <w:sz w:val="24"/>
                <w:szCs w:val="24"/>
              </w:rPr>
              <w:t xml:space="preserve"> labels &amp; </w:t>
            </w:r>
            <w:r w:rsidRPr="55DE872D" w:rsidR="510E8101">
              <w:rPr>
                <w:rFonts w:ascii="Segoe UI" w:hAnsi="Segoe UI" w:eastAsia="Segoe UI" w:cs="Segoe UI"/>
                <w:b/>
                <w:bCs/>
                <w:color w:val="4471C4"/>
                <w:sz w:val="24"/>
                <w:szCs w:val="24"/>
              </w:rPr>
              <w:t>apps supported</w:t>
            </w:r>
            <w:r w:rsidRPr="55DE872D" w:rsidR="0726E4F9">
              <w:rPr>
                <w:rFonts w:ascii="Segoe UI" w:hAnsi="Segoe UI" w:eastAsia="Segoe UI" w:cs="Segoe UI"/>
                <w:b/>
                <w:bCs/>
                <w:color w:val="4471C4"/>
                <w:sz w:val="24"/>
                <w:szCs w:val="24"/>
              </w:rPr>
              <w:t xml:space="preserve"> in Munson's Pickles and Preserves Farm</w:t>
            </w:r>
          </w:p>
          <w:p w:rsidR="00EF6EDC" w:rsidP="55DE872D" w:rsidRDefault="1BCEADEA" w14:paraId="00A34A20" w14:textId="0B1B180F">
            <w:pPr>
              <w:spacing w:line="240" w:lineRule="auto"/>
              <w:rPr>
                <w:rFonts w:ascii="Segoe UI" w:hAnsi="Segoe UI" w:eastAsia="Segoe UI" w:cs="Segoe UI"/>
                <w:color w:val="000000" w:themeColor="text1"/>
                <w:sz w:val="24"/>
                <w:szCs w:val="24"/>
              </w:rPr>
            </w:pPr>
            <w:r w:rsidR="1BCEADEA">
              <w:drawing>
                <wp:inline wp14:editId="3C786F02" wp14:anchorId="6B79315B">
                  <wp:extent cx="457200" cy="457200"/>
                  <wp:effectExtent l="0" t="0" r="0" b="0"/>
                  <wp:docPr id="1277766381" name="Picture 1277766381" title=""/>
                  <wp:cNvGraphicFramePr>
                    <a:graphicFrameLocks noChangeAspect="1"/>
                  </wp:cNvGraphicFramePr>
                  <a:graphic>
                    <a:graphicData uri="http://schemas.openxmlformats.org/drawingml/2006/picture">
                      <pic:pic>
                        <pic:nvPicPr>
                          <pic:cNvPr id="0" name="Picture 1277766381"/>
                          <pic:cNvPicPr/>
                        </pic:nvPicPr>
                        <pic:blipFill>
                          <a:blip r:embed="R8245d70f7e5b4d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1BCEADEA">
              <w:drawing>
                <wp:inline wp14:editId="73DE30B8" wp14:anchorId="631D49A9">
                  <wp:extent cx="457200" cy="457200"/>
                  <wp:effectExtent l="0" t="0" r="0" b="0"/>
                  <wp:docPr id="550654766" name="Picture 550654766" title=""/>
                  <wp:cNvGraphicFramePr>
                    <a:graphicFrameLocks noChangeAspect="1"/>
                  </wp:cNvGraphicFramePr>
                  <a:graphic>
                    <a:graphicData uri="http://schemas.openxmlformats.org/drawingml/2006/picture">
                      <pic:pic>
                        <pic:nvPicPr>
                          <pic:cNvPr id="0" name="Picture 550654766"/>
                          <pic:cNvPicPr/>
                        </pic:nvPicPr>
                        <pic:blipFill>
                          <a:blip r:embed="R865546c9735148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38F49E44" wp14:anchorId="370833C9">
                  <wp:extent cx="457200" cy="457200"/>
                  <wp:effectExtent l="0" t="0" r="0" b="0"/>
                  <wp:docPr id="950749358" name="Picture 950749358" title=""/>
                  <wp:cNvGraphicFramePr>
                    <a:graphicFrameLocks noChangeAspect="1"/>
                  </wp:cNvGraphicFramePr>
                  <a:graphic>
                    <a:graphicData uri="http://schemas.openxmlformats.org/drawingml/2006/picture">
                      <pic:pic>
                        <pic:nvPicPr>
                          <pic:cNvPr id="0" name="Picture 950749358"/>
                          <pic:cNvPicPr/>
                        </pic:nvPicPr>
                        <pic:blipFill>
                          <a:blip r:embed="Rba48dd6cc9c14f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36B7F7FA" wp14:anchorId="47BC1E78">
                  <wp:extent cx="457200" cy="457200"/>
                  <wp:effectExtent l="0" t="0" r="0" b="0"/>
                  <wp:docPr id="472314001" name="Picture 472314001" title=""/>
                  <wp:cNvGraphicFramePr>
                    <a:graphicFrameLocks noChangeAspect="1"/>
                  </wp:cNvGraphicFramePr>
                  <a:graphic>
                    <a:graphicData uri="http://schemas.openxmlformats.org/drawingml/2006/picture">
                      <pic:pic>
                        <pic:nvPicPr>
                          <pic:cNvPr id="0" name="Picture 472314001"/>
                          <pic:cNvPicPr/>
                        </pic:nvPicPr>
                        <pic:blipFill>
                          <a:blip r:embed="R8d081f285bea40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465B5F18" wp14:anchorId="123AC8EC">
                  <wp:extent cx="457200" cy="457200"/>
                  <wp:effectExtent l="0" t="0" r="0" b="0"/>
                  <wp:docPr id="154598987" name="Picture 154598987" title=""/>
                  <wp:cNvGraphicFramePr>
                    <a:graphicFrameLocks noChangeAspect="1"/>
                  </wp:cNvGraphicFramePr>
                  <a:graphic>
                    <a:graphicData uri="http://schemas.openxmlformats.org/drawingml/2006/picture">
                      <pic:pic>
                        <pic:nvPicPr>
                          <pic:cNvPr id="0" name="Picture 154598987"/>
                          <pic:cNvPicPr/>
                        </pic:nvPicPr>
                        <pic:blipFill>
                          <a:blip r:embed="R198a1dc696e94c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3D5923A">
              <w:drawing>
                <wp:inline wp14:editId="5A5B2EF0" wp14:anchorId="0A293C32">
                  <wp:extent cx="457200" cy="457200"/>
                  <wp:effectExtent l="0" t="0" r="0" b="0"/>
                  <wp:docPr id="162348711" name="Picture 162348711" title=""/>
                  <wp:cNvGraphicFramePr>
                    <a:graphicFrameLocks noChangeAspect="1"/>
                  </wp:cNvGraphicFramePr>
                  <a:graphic>
                    <a:graphicData uri="http://schemas.openxmlformats.org/drawingml/2006/picture">
                      <pic:pic>
                        <pic:nvPicPr>
                          <pic:cNvPr id="0" name="Picture 162348711"/>
                          <pic:cNvPicPr/>
                        </pic:nvPicPr>
                        <pic:blipFill>
                          <a:blip r:embed="R41a4b0c478f040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740F3AFE" wp14:anchorId="6493953A">
                  <wp:extent cx="457200" cy="457200"/>
                  <wp:effectExtent l="0" t="0" r="0" b="0"/>
                  <wp:docPr id="1315775658" name="Picture 1315775658" title=""/>
                  <wp:cNvGraphicFramePr>
                    <a:graphicFrameLocks noChangeAspect="1"/>
                  </wp:cNvGraphicFramePr>
                  <a:graphic>
                    <a:graphicData uri="http://schemas.openxmlformats.org/drawingml/2006/picture">
                      <pic:pic>
                        <pic:nvPicPr>
                          <pic:cNvPr id="0" name="Picture 1315775658"/>
                          <pic:cNvPicPr/>
                        </pic:nvPicPr>
                        <pic:blipFill>
                          <a:blip r:embed="Ra408b37a78a344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3857E265" wp14:anchorId="75AF2E04">
                  <wp:extent cx="457200" cy="457200"/>
                  <wp:effectExtent l="0" t="0" r="0" b="0"/>
                  <wp:docPr id="806962097" name="Picture 806962097" title=""/>
                  <wp:cNvGraphicFramePr>
                    <a:graphicFrameLocks noChangeAspect="1"/>
                  </wp:cNvGraphicFramePr>
                  <a:graphic>
                    <a:graphicData uri="http://schemas.openxmlformats.org/drawingml/2006/picture">
                      <pic:pic>
                        <pic:nvPicPr>
                          <pic:cNvPr id="0" name="Picture 806962097"/>
                          <pic:cNvPicPr/>
                        </pic:nvPicPr>
                        <pic:blipFill>
                          <a:blip r:embed="R03004f41c18e4b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5EF54F62" wp14:anchorId="37DAD60A">
                  <wp:extent cx="457200" cy="457200"/>
                  <wp:effectExtent l="0" t="0" r="0" b="0"/>
                  <wp:docPr id="1506119615" name="Picture 1506119615" title=""/>
                  <wp:cNvGraphicFramePr>
                    <a:graphicFrameLocks noChangeAspect="1"/>
                  </wp:cNvGraphicFramePr>
                  <a:graphic>
                    <a:graphicData uri="http://schemas.openxmlformats.org/drawingml/2006/picture">
                      <pic:pic>
                        <pic:nvPicPr>
                          <pic:cNvPr id="0" name="Picture 1506119615"/>
                          <pic:cNvPicPr/>
                        </pic:nvPicPr>
                        <pic:blipFill>
                          <a:blip r:embed="R4dbab9adbc434e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667BF3F1">
              <w:drawing>
                <wp:inline wp14:editId="6C8C3531" wp14:anchorId="6D3F01F3">
                  <wp:extent cx="457200" cy="457200"/>
                  <wp:effectExtent l="0" t="0" r="0" b="0"/>
                  <wp:docPr id="2046413756" name="Picture 2046413756" title=""/>
                  <wp:cNvGraphicFramePr>
                    <a:graphicFrameLocks noChangeAspect="1"/>
                  </wp:cNvGraphicFramePr>
                  <a:graphic>
                    <a:graphicData uri="http://schemas.openxmlformats.org/drawingml/2006/picture">
                      <pic:pic>
                        <pic:nvPicPr>
                          <pic:cNvPr id="0" name="Picture 2046413756"/>
                          <pic:cNvPicPr/>
                        </pic:nvPicPr>
                        <pic:blipFill>
                          <a:blip r:embed="Rfc5e45e6c09f47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00EF6EDC" w:rsidP="55DE872D" w:rsidRDefault="00EF6EDC" w14:paraId="015F6F47" w14:textId="0E1AE033">
            <w:pPr>
              <w:spacing w:line="240" w:lineRule="auto"/>
              <w:rPr>
                <w:rFonts w:ascii="Segoe UI" w:hAnsi="Segoe UI" w:eastAsia="Segoe UI" w:cs="Segoe UI"/>
                <w:color w:val="000000" w:themeColor="text1"/>
                <w:sz w:val="23"/>
                <w:szCs w:val="23"/>
              </w:rPr>
            </w:pPr>
          </w:p>
          <w:p w:rsidR="00EF6EDC" w:rsidP="55DE872D" w:rsidRDefault="0726E4F9" w14:paraId="3A1DD9ED" w14:textId="31ACF51E">
            <w:pPr>
              <w:spacing w:line="240" w:lineRule="auto"/>
            </w:pPr>
            <w:r w:rsidR="0726E4F9">
              <w:drawing>
                <wp:inline wp14:editId="76F28002" wp14:anchorId="55AED5EA">
                  <wp:extent cx="2057400" cy="2390775"/>
                  <wp:effectExtent l="0" t="0" r="0" b="0"/>
                  <wp:docPr id="2118343065" name="Picture 2118343065" descr="Sensitivity button and dropdown menu in Office on the web" title=""/>
                  <wp:cNvGraphicFramePr>
                    <a:graphicFrameLocks noChangeAspect="1"/>
                  </wp:cNvGraphicFramePr>
                  <a:graphic>
                    <a:graphicData uri="http://schemas.openxmlformats.org/drawingml/2006/picture">
                      <pic:pic>
                        <pic:nvPicPr>
                          <pic:cNvPr id="0" name="Picture 2118343065"/>
                          <pic:cNvPicPr/>
                        </pic:nvPicPr>
                        <pic:blipFill>
                          <a:blip r:embed="R78f3e036762d48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57400" cy="2390775"/>
                          </a:xfrm>
                          <a:prstGeom prst="rect">
                            <a:avLst/>
                          </a:prstGeom>
                        </pic:spPr>
                      </pic:pic>
                    </a:graphicData>
                  </a:graphic>
                </wp:inline>
              </w:drawing>
            </w:r>
            <w:r w:rsidR="371CB661">
              <w:drawing>
                <wp:inline wp14:editId="64AE8F9D" wp14:anchorId="1B8FD859">
                  <wp:extent cx="2095500" cy="1752600"/>
                  <wp:effectExtent l="0" t="0" r="0" b="0"/>
                  <wp:docPr id="845973517" name="Picture 845973517" descr="Sensitivity button with sensitivity options displayed" title=""/>
                  <wp:cNvGraphicFramePr>
                    <a:graphicFrameLocks noChangeAspect="1"/>
                  </wp:cNvGraphicFramePr>
                  <a:graphic>
                    <a:graphicData uri="http://schemas.openxmlformats.org/drawingml/2006/picture">
                      <pic:pic>
                        <pic:nvPicPr>
                          <pic:cNvPr id="0" name="Picture 845973517"/>
                          <pic:cNvPicPr/>
                        </pic:nvPicPr>
                        <pic:blipFill>
                          <a:blip r:embed="Rf5bf562e307845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95500" cy="1752600"/>
                          </a:xfrm>
                          <a:prstGeom prst="rect">
                            <a:avLst/>
                          </a:prstGeom>
                        </pic:spPr>
                      </pic:pic>
                    </a:graphicData>
                  </a:graphic>
                </wp:inline>
              </w:drawing>
            </w:r>
          </w:p>
          <w:p w:rsidR="00EF6EDC" w:rsidP="55DE872D" w:rsidRDefault="4A13E417" w14:paraId="7DEA44C7" w14:textId="4574761C">
            <w:pPr>
              <w:spacing w:line="240" w:lineRule="auto"/>
              <w:rPr>
                <w:sz w:val="16"/>
                <w:szCs w:val="16"/>
              </w:rPr>
            </w:pPr>
            <w:r w:rsidRPr="55DE872D">
              <w:rPr>
                <w:sz w:val="16"/>
                <w:szCs w:val="16"/>
              </w:rPr>
              <w:t xml:space="preserve">Figure 1: Screen shot of label </w:t>
            </w:r>
            <w:r w:rsidRPr="55DE872D" w:rsidR="38F284BD">
              <w:rPr>
                <w:sz w:val="16"/>
                <w:szCs w:val="16"/>
              </w:rPr>
              <w:t>choices for Office 365, O365_Mac, Office for Android, Office for IOS, Web</w:t>
            </w:r>
          </w:p>
          <w:p w:rsidR="00EF6EDC" w:rsidP="55DE872D" w:rsidRDefault="00EF6EDC" w14:paraId="65898EC9" w14:textId="3C1686BB">
            <w:pPr>
              <w:spacing w:line="240" w:lineRule="auto"/>
              <w:rPr>
                <w:sz w:val="16"/>
                <w:szCs w:val="16"/>
              </w:rPr>
            </w:pPr>
          </w:p>
          <w:p w:rsidR="00EF6EDC" w:rsidP="55DE872D" w:rsidRDefault="00EF6EDC" w14:paraId="043D46AC" w14:textId="033BEEC9">
            <w:pPr>
              <w:spacing w:line="240" w:lineRule="auto"/>
              <w:rPr>
                <w:sz w:val="16"/>
                <w:szCs w:val="16"/>
              </w:rPr>
            </w:pPr>
          </w:p>
          <w:p w:rsidR="00EF6EDC" w:rsidP="55DE872D" w:rsidRDefault="00EF6EDC" w14:paraId="3DF3FF85" w14:textId="0D6D7C6B">
            <w:pPr>
              <w:spacing w:line="240" w:lineRule="auto"/>
              <w:rPr>
                <w:rFonts w:ascii="Segoe UI" w:hAnsi="Segoe UI" w:eastAsia="Segoe UI" w:cs="Segoe UI"/>
                <w:color w:val="000000" w:themeColor="text1"/>
                <w:sz w:val="24"/>
                <w:szCs w:val="24"/>
              </w:rPr>
            </w:pPr>
          </w:p>
          <w:p w:rsidR="00EF6EDC" w:rsidP="55DE872D" w:rsidRDefault="0D1B55C4" w14:paraId="263FE1D7" w14:textId="411A7662">
            <w:pPr>
              <w:spacing w:line="240" w:lineRule="auto"/>
              <w:rPr>
                <w:rFonts w:ascii="Segoe UI" w:hAnsi="Segoe UI" w:eastAsia="Segoe UI" w:cs="Segoe UI"/>
                <w:color w:val="000000" w:themeColor="text1"/>
                <w:sz w:val="20"/>
              </w:rPr>
            </w:pPr>
            <w:r w:rsidRPr="55DE872D">
              <w:rPr>
                <w:rFonts w:ascii="Segoe UI" w:hAnsi="Segoe UI" w:eastAsia="Segoe UI" w:cs="Segoe UI"/>
                <w:color w:val="000000" w:themeColor="text1"/>
                <w:sz w:val="24"/>
                <w:szCs w:val="24"/>
              </w:rPr>
              <w:t xml:space="preserve">Labels color coded for examples in supporting </w:t>
            </w:r>
            <w:r w:rsidRPr="55DE872D" w:rsidR="649D9947">
              <w:rPr>
                <w:rFonts w:ascii="Segoe UI" w:hAnsi="Segoe UI" w:eastAsia="Segoe UI" w:cs="Segoe UI"/>
                <w:color w:val="000000" w:themeColor="text1"/>
                <w:sz w:val="24"/>
                <w:szCs w:val="24"/>
              </w:rPr>
              <w:t>documentation</w:t>
            </w:r>
            <w:r w:rsidRPr="55DE872D">
              <w:rPr>
                <w:rFonts w:ascii="Segoe UI" w:hAnsi="Segoe UI" w:eastAsia="Segoe UI" w:cs="Segoe UI"/>
                <w:color w:val="000000" w:themeColor="text1"/>
                <w:sz w:val="24"/>
                <w:szCs w:val="24"/>
              </w:rPr>
              <w:t xml:space="preserve"> to illustrate </w:t>
            </w:r>
            <w:r w:rsidRPr="55DE872D" w:rsidR="163B146F">
              <w:rPr>
                <w:rFonts w:ascii="Segoe UI" w:hAnsi="Segoe UI" w:eastAsia="Segoe UI" w:cs="Segoe UI"/>
                <w:color w:val="000000" w:themeColor="text1"/>
                <w:sz w:val="24"/>
                <w:szCs w:val="24"/>
              </w:rPr>
              <w:t xml:space="preserve">applying to files and </w:t>
            </w:r>
            <w:r w:rsidRPr="55DE872D" w:rsidR="51CDD402">
              <w:rPr>
                <w:rFonts w:ascii="Segoe UI" w:hAnsi="Segoe UI" w:eastAsia="Segoe UI" w:cs="Segoe UI"/>
                <w:color w:val="000000" w:themeColor="text1"/>
                <w:sz w:val="24"/>
                <w:szCs w:val="24"/>
              </w:rPr>
              <w:t>emails to</w:t>
            </w:r>
            <w:r w:rsidRPr="55DE872D" w:rsidR="5BAA0CBB">
              <w:rPr>
                <w:rFonts w:ascii="Segoe UI" w:hAnsi="Segoe UI" w:eastAsia="Segoe UI" w:cs="Segoe UI"/>
                <w:color w:val="000000" w:themeColor="text1"/>
                <w:sz w:val="24"/>
                <w:szCs w:val="24"/>
              </w:rPr>
              <w:t xml:space="preserve"> comply with Munson’s information protection </w:t>
            </w:r>
            <w:r w:rsidRPr="55DE872D" w:rsidR="7E6A9C07">
              <w:rPr>
                <w:rFonts w:ascii="Segoe UI" w:hAnsi="Segoe UI" w:eastAsia="Segoe UI" w:cs="Segoe UI"/>
                <w:color w:val="000000" w:themeColor="text1"/>
                <w:sz w:val="24"/>
                <w:szCs w:val="24"/>
              </w:rPr>
              <w:t>policies</w:t>
            </w:r>
            <w:r w:rsidRPr="55DE872D" w:rsidR="5BAA0CBB">
              <w:rPr>
                <w:rFonts w:ascii="Segoe UI" w:hAnsi="Segoe UI" w:eastAsia="Segoe UI" w:cs="Segoe UI"/>
                <w:color w:val="000000" w:themeColor="text1"/>
                <w:sz w:val="20"/>
              </w:rPr>
              <w:t>.</w:t>
            </w:r>
          </w:p>
          <w:p w:rsidR="00EF6EDC" w:rsidP="55DE872D" w:rsidRDefault="00EF6EDC" w14:paraId="0188CBCF" w14:textId="531356FC">
            <w:pPr>
              <w:spacing w:line="240" w:lineRule="auto"/>
              <w:rPr>
                <w:rFonts w:ascii="Segoe UI" w:hAnsi="Segoe UI" w:eastAsia="Segoe UI" w:cs="Segoe UI"/>
                <w:color w:val="000000" w:themeColor="text1"/>
                <w:sz w:val="20"/>
              </w:rPr>
            </w:pPr>
          </w:p>
          <w:p w:rsidR="00EF6EDC" w:rsidP="55DE872D" w:rsidRDefault="0D1B55C4" w14:paraId="77B620F7" w14:textId="7A779192">
            <w:pPr>
              <w:spacing w:line="240" w:lineRule="auto"/>
              <w:rPr>
                <w:rFonts w:ascii="Segoe UI" w:hAnsi="Segoe UI" w:eastAsia="Segoe UI" w:cs="Segoe UI"/>
                <w:b/>
                <w:bCs/>
                <w:color w:val="000000" w:themeColor="text1"/>
                <w:sz w:val="24"/>
                <w:szCs w:val="24"/>
              </w:rPr>
            </w:pPr>
            <w:r w:rsidRPr="55DE872D">
              <w:rPr>
                <w:rFonts w:ascii="Segoe UI" w:hAnsi="Segoe UI" w:eastAsia="Segoe UI" w:cs="Segoe UI"/>
                <w:b/>
                <w:bCs/>
                <w:color w:val="4472C4"/>
                <w:sz w:val="24"/>
                <w:szCs w:val="24"/>
              </w:rPr>
              <w:t xml:space="preserve">Munson's Pickles and Preserves Farm </w:t>
            </w:r>
            <w:r w:rsidRPr="55DE872D" w:rsidR="0726E4F9">
              <w:rPr>
                <w:rFonts w:ascii="Segoe UI" w:hAnsi="Segoe UI" w:eastAsia="Segoe UI" w:cs="Segoe UI"/>
                <w:b/>
                <w:bCs/>
                <w:color w:val="4472C4"/>
                <w:sz w:val="24"/>
                <w:szCs w:val="24"/>
              </w:rPr>
              <w:t>Labels</w:t>
            </w:r>
            <w:r w:rsidRPr="55DE872D" w:rsidR="0726E4F9">
              <w:rPr>
                <w:rFonts w:ascii="Segoe UI" w:hAnsi="Segoe UI" w:eastAsia="Segoe UI" w:cs="Segoe UI"/>
                <w:b/>
                <w:bCs/>
                <w:color w:val="000000" w:themeColor="text1"/>
                <w:sz w:val="24"/>
                <w:szCs w:val="24"/>
              </w:rPr>
              <w:t xml:space="preserve">: </w:t>
            </w:r>
          </w:p>
          <w:p w:rsidR="00EF6EDC" w:rsidP="55DE872D" w:rsidRDefault="00EF6EDC" w14:paraId="4C2A1EA1" w14:textId="4EECCD25">
            <w:pPr>
              <w:spacing w:line="240" w:lineRule="auto"/>
              <w:rPr>
                <w:rFonts w:ascii="Segoe UI" w:hAnsi="Segoe UI" w:eastAsia="Segoe UI" w:cs="Segoe UI"/>
                <w:b/>
                <w:bCs/>
                <w:color w:val="000000" w:themeColor="text1"/>
                <w:szCs w:val="22"/>
              </w:rPr>
            </w:pPr>
          </w:p>
          <w:p w:rsidR="00EF6EDC" w:rsidP="55DE872D" w:rsidRDefault="0726E4F9" w14:paraId="518F586B" w14:textId="38CB42B1">
            <w:pPr>
              <w:spacing w:after="48" w:line="240" w:lineRule="auto"/>
              <w:rPr>
                <w:rFonts w:ascii="Segoe UI" w:hAnsi="Segoe UI" w:eastAsia="Segoe UI" w:cs="Segoe UI"/>
                <w:color w:val="A5A5A5"/>
                <w:sz w:val="24"/>
                <w:szCs w:val="24"/>
              </w:rPr>
            </w:pPr>
            <w:r w:rsidRPr="55DE872D">
              <w:rPr>
                <w:rFonts w:ascii="Segoe UI" w:hAnsi="Segoe UI" w:eastAsia="Segoe UI" w:cs="Segoe UI"/>
                <w:color w:val="A5A5A5"/>
                <w:szCs w:val="22"/>
              </w:rPr>
              <w:t></w:t>
            </w:r>
            <w:r w:rsidRPr="55DE872D">
              <w:rPr>
                <w:rFonts w:ascii="Segoe UI" w:hAnsi="Segoe UI" w:eastAsia="Segoe UI" w:cs="Segoe UI"/>
                <w:color w:val="A5A5A5"/>
                <w:sz w:val="24"/>
                <w:szCs w:val="24"/>
              </w:rPr>
              <w:t xml:space="preserve"> Non-Business </w:t>
            </w:r>
          </w:p>
          <w:p w:rsidR="00EF6EDC" w:rsidP="55DE872D" w:rsidRDefault="0726E4F9" w14:paraId="3E7A2122" w14:textId="10196FE5">
            <w:pPr>
              <w:spacing w:after="48" w:line="240" w:lineRule="auto"/>
              <w:rPr>
                <w:rFonts w:ascii="Segoe UI" w:hAnsi="Segoe UI" w:eastAsia="Segoe UI" w:cs="Segoe UI"/>
                <w:color w:val="00B050"/>
                <w:sz w:val="24"/>
                <w:szCs w:val="24"/>
              </w:rPr>
            </w:pPr>
            <w:r w:rsidRPr="55DE872D">
              <w:rPr>
                <w:rFonts w:ascii="Segoe UI" w:hAnsi="Segoe UI" w:eastAsia="Segoe UI" w:cs="Segoe UI"/>
                <w:color w:val="00B050"/>
                <w:sz w:val="24"/>
                <w:szCs w:val="24"/>
              </w:rPr>
              <w:t xml:space="preserve"> Public </w:t>
            </w:r>
          </w:p>
          <w:p w:rsidR="00EF6EDC" w:rsidP="55DE872D" w:rsidRDefault="0726E4F9" w14:paraId="36D2DE76" w14:textId="24615A33">
            <w:pPr>
              <w:spacing w:after="48" w:line="240" w:lineRule="auto"/>
              <w:rPr>
                <w:rFonts w:ascii="Segoe UI" w:hAnsi="Segoe UI" w:eastAsia="Segoe UI" w:cs="Segoe UI"/>
                <w:color w:val="0070C0"/>
                <w:sz w:val="24"/>
                <w:szCs w:val="24"/>
              </w:rPr>
            </w:pPr>
            <w:r w:rsidRPr="55DE872D">
              <w:rPr>
                <w:rFonts w:ascii="Segoe UI" w:hAnsi="Segoe UI" w:eastAsia="Segoe UI" w:cs="Segoe UI"/>
                <w:color w:val="0070C0"/>
                <w:sz w:val="24"/>
                <w:szCs w:val="24"/>
              </w:rPr>
              <w:t xml:space="preserve"> General </w:t>
            </w:r>
          </w:p>
          <w:p w:rsidR="00EF6EDC" w:rsidP="55DE872D" w:rsidRDefault="0726E4F9" w14:paraId="40746DC2" w14:textId="3897BD4D">
            <w:pPr>
              <w:spacing w:after="48" w:line="240" w:lineRule="auto"/>
              <w:rPr>
                <w:rFonts w:ascii="Segoe UI" w:hAnsi="Segoe UI" w:eastAsia="Segoe UI" w:cs="Segoe UI"/>
                <w:color w:val="FFC000"/>
                <w:sz w:val="24"/>
                <w:szCs w:val="24"/>
              </w:rPr>
            </w:pPr>
            <w:r w:rsidRPr="55DE872D">
              <w:rPr>
                <w:rFonts w:ascii="Segoe UI" w:hAnsi="Segoe UI" w:eastAsia="Segoe UI" w:cs="Segoe UI"/>
                <w:color w:val="FFC000"/>
                <w:sz w:val="24"/>
                <w:szCs w:val="24"/>
              </w:rPr>
              <w:t xml:space="preserve"> Confidential </w:t>
            </w:r>
          </w:p>
          <w:p w:rsidR="00EF6EDC" w:rsidP="55DE872D" w:rsidRDefault="65FEA2E9" w14:paraId="54F34EAD" w14:textId="0E2298A5">
            <w:pPr>
              <w:spacing w:after="48" w:line="240" w:lineRule="auto"/>
              <w:rPr>
                <w:rFonts w:ascii="Segoe UI" w:hAnsi="Segoe UI" w:eastAsia="Segoe UI" w:cs="Segoe UI"/>
                <w:color w:val="FFC000"/>
                <w:sz w:val="24"/>
                <w:szCs w:val="24"/>
              </w:rPr>
            </w:pPr>
            <w:r w:rsidRPr="55DE872D">
              <w:rPr>
                <w:rFonts w:ascii="Segoe UI" w:hAnsi="Segoe UI" w:eastAsia="Segoe UI" w:cs="Segoe UI"/>
                <w:color w:val="FFC000"/>
                <w:sz w:val="24"/>
                <w:szCs w:val="24"/>
              </w:rPr>
              <w:t xml:space="preserve">    </w:t>
            </w:r>
            <w:r w:rsidRPr="55DE872D">
              <w:rPr>
                <w:rFonts w:ascii="Segoe UI" w:hAnsi="Segoe UI" w:eastAsia="Segoe UI" w:cs="Segoe UI"/>
                <w:color w:val="FFC000"/>
                <w:sz w:val="24"/>
                <w:szCs w:val="24"/>
              </w:rPr>
              <w:t> Confidential</w:t>
            </w:r>
            <w:r w:rsidRPr="55DE872D" w:rsidR="154855BE">
              <w:rPr>
                <w:rFonts w:ascii="Segoe UI" w:hAnsi="Segoe UI" w:eastAsia="Segoe UI" w:cs="Segoe UI"/>
                <w:color w:val="FFC000"/>
                <w:sz w:val="24"/>
                <w:szCs w:val="24"/>
              </w:rPr>
              <w:t xml:space="preserve"> – All </w:t>
            </w:r>
            <w:r w:rsidRPr="55DE872D" w:rsidR="4434BA72">
              <w:rPr>
                <w:rFonts w:ascii="Segoe UI" w:hAnsi="Segoe UI" w:eastAsia="Segoe UI" w:cs="Segoe UI"/>
                <w:color w:val="FFC000"/>
                <w:sz w:val="24"/>
                <w:szCs w:val="24"/>
              </w:rPr>
              <w:t>Employees</w:t>
            </w:r>
          </w:p>
          <w:p w:rsidR="00EF6EDC" w:rsidP="55DE872D" w:rsidRDefault="65FEA2E9" w14:paraId="5D055C92" w14:textId="36995BBD">
            <w:pPr>
              <w:spacing w:after="48" w:line="240" w:lineRule="auto"/>
              <w:rPr>
                <w:rFonts w:ascii="Segoe UI" w:hAnsi="Segoe UI" w:eastAsia="Segoe UI" w:cs="Segoe UI"/>
                <w:color w:val="FFC000"/>
                <w:sz w:val="24"/>
                <w:szCs w:val="24"/>
              </w:rPr>
            </w:pPr>
            <w:r w:rsidRPr="55DE872D">
              <w:rPr>
                <w:rFonts w:ascii="Segoe UI" w:hAnsi="Segoe UI" w:eastAsia="Segoe UI" w:cs="Segoe UI"/>
                <w:color w:val="FFC000"/>
                <w:sz w:val="24"/>
                <w:szCs w:val="24"/>
              </w:rPr>
              <w:t xml:space="preserve">    </w:t>
            </w:r>
            <w:r w:rsidRPr="55DE872D">
              <w:rPr>
                <w:rFonts w:ascii="Segoe UI" w:hAnsi="Segoe UI" w:eastAsia="Segoe UI" w:cs="Segoe UI"/>
                <w:color w:val="FFC000"/>
                <w:sz w:val="24"/>
                <w:szCs w:val="24"/>
              </w:rPr>
              <w:t> Confidential</w:t>
            </w:r>
            <w:r w:rsidRPr="55DE872D" w:rsidR="63DF65FE">
              <w:rPr>
                <w:rFonts w:ascii="Segoe UI" w:hAnsi="Segoe UI" w:eastAsia="Segoe UI" w:cs="Segoe UI"/>
                <w:color w:val="FFC000"/>
                <w:sz w:val="24"/>
                <w:szCs w:val="24"/>
              </w:rPr>
              <w:t xml:space="preserve"> - All </w:t>
            </w:r>
            <w:r w:rsidRPr="55DE872D" w:rsidR="273A2D0A">
              <w:rPr>
                <w:rFonts w:ascii="Segoe UI" w:hAnsi="Segoe UI" w:eastAsia="Segoe UI" w:cs="Segoe UI"/>
                <w:color w:val="FFC000"/>
                <w:sz w:val="24"/>
                <w:szCs w:val="24"/>
              </w:rPr>
              <w:t>Employees</w:t>
            </w:r>
            <w:r w:rsidRPr="55DE872D" w:rsidR="63DF65FE">
              <w:rPr>
                <w:rFonts w:ascii="Segoe UI" w:hAnsi="Segoe UI" w:eastAsia="Segoe UI" w:cs="Segoe UI"/>
                <w:color w:val="FFC000"/>
                <w:sz w:val="24"/>
                <w:szCs w:val="24"/>
              </w:rPr>
              <w:t xml:space="preserve"> Extended</w:t>
            </w:r>
          </w:p>
          <w:p w:rsidR="00EF6EDC" w:rsidP="55DE872D" w:rsidRDefault="0726E4F9" w14:paraId="5FF2DA06" w14:textId="74DE7DC1">
            <w:pPr>
              <w:spacing w:line="240" w:lineRule="auto"/>
              <w:rPr>
                <w:rFonts w:ascii="Segoe UI" w:hAnsi="Segoe UI" w:eastAsia="Segoe UI" w:cs="Segoe UI"/>
                <w:color w:val="FF0000"/>
                <w:sz w:val="24"/>
                <w:szCs w:val="24"/>
              </w:rPr>
            </w:pPr>
            <w:r w:rsidRPr="55DE872D">
              <w:rPr>
                <w:rFonts w:ascii="Segoe UI" w:hAnsi="Segoe UI" w:eastAsia="Segoe UI" w:cs="Segoe UI"/>
                <w:color w:val="FF0000"/>
                <w:sz w:val="24"/>
                <w:szCs w:val="24"/>
              </w:rPr>
              <w:t xml:space="preserve"> Highly Confidential </w:t>
            </w:r>
          </w:p>
          <w:p w:rsidR="00EF6EDC" w:rsidP="55DE872D" w:rsidRDefault="06E25A6E" w14:paraId="005A159E" w14:textId="30430B86">
            <w:pPr>
              <w:spacing w:line="240" w:lineRule="auto"/>
              <w:rPr>
                <w:rFonts w:ascii="Segoe UI" w:hAnsi="Segoe UI" w:eastAsia="Segoe UI" w:cs="Segoe UI"/>
                <w:color w:val="FF0000"/>
                <w:sz w:val="24"/>
                <w:szCs w:val="24"/>
              </w:rPr>
            </w:pPr>
            <w:r w:rsidRPr="55DE872D">
              <w:rPr>
                <w:rFonts w:ascii="Segoe UI" w:hAnsi="Segoe UI" w:eastAsia="Segoe UI" w:cs="Segoe UI"/>
                <w:color w:val="FF0000"/>
                <w:sz w:val="24"/>
                <w:szCs w:val="24"/>
              </w:rPr>
              <w:t xml:space="preserve">    </w:t>
            </w:r>
            <w:r w:rsidRPr="55DE872D">
              <w:rPr>
                <w:rFonts w:ascii="Segoe UI" w:hAnsi="Segoe UI" w:eastAsia="Segoe UI" w:cs="Segoe UI"/>
                <w:color w:val="FF0000"/>
                <w:sz w:val="24"/>
                <w:szCs w:val="24"/>
              </w:rPr>
              <w:t> Highly Confidential</w:t>
            </w:r>
            <w:r w:rsidRPr="55DE872D" w:rsidR="245F39ED">
              <w:rPr>
                <w:rFonts w:ascii="Segoe UI" w:hAnsi="Segoe UI" w:eastAsia="Segoe UI" w:cs="Segoe UI"/>
                <w:color w:val="FF0000"/>
                <w:sz w:val="24"/>
                <w:szCs w:val="24"/>
              </w:rPr>
              <w:t xml:space="preserve"> - All Employees</w:t>
            </w:r>
          </w:p>
          <w:p w:rsidR="00EF6EDC" w:rsidP="55DE872D" w:rsidRDefault="06E25A6E" w14:paraId="617597B3" w14:textId="0A9A8111">
            <w:pPr>
              <w:spacing w:line="240" w:lineRule="auto"/>
              <w:rPr>
                <w:rFonts w:ascii="Segoe UI" w:hAnsi="Segoe UI" w:eastAsia="Segoe UI" w:cs="Segoe UI"/>
                <w:color w:val="FF0000"/>
                <w:sz w:val="24"/>
                <w:szCs w:val="24"/>
              </w:rPr>
            </w:pPr>
            <w:r w:rsidRPr="55DE872D">
              <w:rPr>
                <w:rFonts w:ascii="Segoe UI" w:hAnsi="Segoe UI" w:eastAsia="Segoe UI" w:cs="Segoe UI"/>
                <w:color w:val="FF0000"/>
                <w:sz w:val="24"/>
                <w:szCs w:val="24"/>
              </w:rPr>
              <w:t xml:space="preserve">    </w:t>
            </w:r>
            <w:r w:rsidRPr="55DE872D">
              <w:rPr>
                <w:rFonts w:ascii="Segoe UI" w:hAnsi="Segoe UI" w:eastAsia="Segoe UI" w:cs="Segoe UI"/>
                <w:color w:val="FF0000"/>
                <w:sz w:val="24"/>
                <w:szCs w:val="24"/>
              </w:rPr>
              <w:t> Highly Confidential</w:t>
            </w:r>
            <w:r w:rsidRPr="55DE872D" w:rsidR="2D81D1C2">
              <w:rPr>
                <w:rFonts w:ascii="Segoe UI" w:hAnsi="Segoe UI" w:eastAsia="Segoe UI" w:cs="Segoe UI"/>
                <w:color w:val="FF0000"/>
                <w:sz w:val="24"/>
                <w:szCs w:val="24"/>
              </w:rPr>
              <w:t xml:space="preserve"> - All Employees </w:t>
            </w:r>
            <w:r w:rsidRPr="55DE872D" w:rsidR="7827F195">
              <w:rPr>
                <w:rFonts w:ascii="Segoe UI" w:hAnsi="Segoe UI" w:eastAsia="Segoe UI" w:cs="Segoe UI"/>
                <w:color w:val="FF0000"/>
                <w:sz w:val="24"/>
                <w:szCs w:val="24"/>
              </w:rPr>
              <w:t>Extended</w:t>
            </w:r>
          </w:p>
          <w:p w:rsidR="00EF6EDC" w:rsidP="55DE872D" w:rsidRDefault="00EF6EDC" w14:paraId="1DC16110" w14:textId="1C3B86C7">
            <w:pPr>
              <w:spacing w:line="240" w:lineRule="auto"/>
              <w:rPr>
                <w:rFonts w:ascii="Segoe UI" w:hAnsi="Segoe UI" w:eastAsia="Segoe UI" w:cs="Segoe UI"/>
                <w:color w:val="000000" w:themeColor="text1"/>
                <w:sz w:val="20"/>
              </w:rPr>
            </w:pPr>
          </w:p>
          <w:p w:rsidR="00EF6EDC" w:rsidP="55DE872D" w:rsidRDefault="00EF6EDC" w14:paraId="7B1ABF8C" w14:textId="5C2586E1">
            <w:pPr>
              <w:spacing w:after="160"/>
            </w:pPr>
          </w:p>
          <w:p w:rsidR="00EF6EDC" w:rsidP="55DE872D" w:rsidRDefault="00EF6EDC" w14:paraId="5C9B6461" w14:textId="3CC92320">
            <w:pPr>
              <w:spacing w:line="240" w:lineRule="auto"/>
              <w:rPr>
                <w:rFonts w:ascii="Segoe UI" w:hAnsi="Segoe UI" w:eastAsia="Segoe UI" w:cs="Segoe UI"/>
                <w:color w:val="000000" w:themeColor="text1"/>
                <w:sz w:val="20"/>
              </w:rPr>
            </w:pPr>
          </w:p>
          <w:p w:rsidR="00EF6EDC" w:rsidP="55DE872D" w:rsidRDefault="00EF6EDC" w14:paraId="4BF7B9F8" w14:textId="4C852B9E">
            <w:pPr>
              <w:spacing w:line="240" w:lineRule="auto"/>
              <w:rPr>
                <w:rFonts w:ascii="Segoe UI" w:hAnsi="Segoe UI" w:eastAsia="Segoe UI" w:cs="Segoe UI"/>
                <w:color w:val="000000" w:themeColor="text1"/>
                <w:sz w:val="20"/>
              </w:rPr>
            </w:pPr>
          </w:p>
          <w:p w:rsidR="00EF6EDC" w:rsidP="55DE872D" w:rsidRDefault="00EF6EDC" w14:paraId="59E91F36" w14:textId="53EF7276">
            <w:pPr>
              <w:pStyle w:val="NormalWeb"/>
              <w:spacing w:line="256" w:lineRule="auto"/>
              <w:rPr>
                <w:rFonts w:ascii="Segoe UI" w:hAnsi="Segoe UI" w:cs="Segoe UI"/>
                <w:color w:val="515150"/>
                <w:sz w:val="20"/>
                <w:szCs w:val="20"/>
              </w:rPr>
            </w:pPr>
          </w:p>
          <w:p w:rsidR="00EF6EDC" w:rsidP="00EF6EDC" w:rsidRDefault="00EF6EDC" w14:paraId="37D9D056" w14:textId="3136672F">
            <w:pPr>
              <w:pStyle w:val="NormalWeb"/>
              <w:spacing w:line="256" w:lineRule="auto"/>
              <w:rPr>
                <w:rFonts w:ascii="Segoe UI" w:hAnsi="Segoe UI" w:cs="Segoe UI"/>
                <w:color w:val="515150"/>
                <w:sz w:val="20"/>
                <w:szCs w:val="20"/>
              </w:rPr>
            </w:pPr>
          </w:p>
        </w:tc>
      </w:tr>
      <w:tr w:rsidR="55DE872D" w:rsidTr="43B5C0EE" w14:paraId="4B929094" w14:textId="77777777">
        <w:tc>
          <w:tcPr>
            <w:tcW w:w="8616" w:type="dxa"/>
            <w:gridSpan w:val="3"/>
            <w:tcMar/>
            <w:vAlign w:val="center"/>
          </w:tcPr>
          <w:p w:rsidR="55DE872D" w:rsidP="55DE872D" w:rsidRDefault="55DE872D" w14:paraId="1FAE8DE6" w14:textId="266BABE5">
            <w:pPr>
              <w:pStyle w:val="NormalWeb"/>
              <w:spacing w:line="256" w:lineRule="auto"/>
              <w:rPr>
                <w:rFonts w:ascii="Segoe UI" w:hAnsi="Segoe UI" w:cs="Segoe UI"/>
                <w:color w:val="515150"/>
                <w:sz w:val="20"/>
                <w:szCs w:val="20"/>
              </w:rPr>
            </w:pPr>
          </w:p>
        </w:tc>
      </w:tr>
    </w:tbl>
    <w:p w:rsidRPr="00FD0EC0" w:rsidR="00FD0EC0" w:rsidP="55DE872D" w:rsidRDefault="77FD57F2" w14:paraId="77A93BC9" w14:textId="0C860BE0">
      <w:pPr>
        <w:widowControl w:val="0"/>
        <w:autoSpaceDE w:val="0"/>
        <w:autoSpaceDN w:val="0"/>
        <w:adjustRightInd w:val="0"/>
        <w:spacing w:after="240" w:line="240" w:lineRule="auto"/>
        <w:jc w:val="both"/>
        <w:rPr>
          <w:rFonts w:ascii="Segoe UI" w:hAnsi="Segoe UI" w:eastAsia="Segoe UI" w:cs="Segoe UI"/>
          <w:b/>
          <w:bCs/>
          <w:color w:val="A5A5A5"/>
          <w:sz w:val="32"/>
          <w:szCs w:val="32"/>
        </w:rPr>
      </w:pPr>
      <w:r w:rsidRPr="55DE872D">
        <w:rPr>
          <w:rFonts w:ascii="Segoe UI" w:hAnsi="Segoe UI" w:eastAsia="Segoe UI" w:cs="Segoe UI"/>
          <w:b/>
          <w:bCs/>
          <w:color w:val="A5A5A5"/>
          <w:sz w:val="32"/>
          <w:szCs w:val="32"/>
        </w:rPr>
        <w:t>Non-business</w:t>
      </w:r>
    </w:p>
    <w:p w:rsidRPr="00FD0EC0" w:rsidR="00640FE1" w:rsidP="5DF151EF" w:rsidRDefault="357068EE" w14:paraId="7640564A" w14:textId="3E2D3F84">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Personal</w:t>
      </w:r>
      <w:r w:rsidRPr="1DD14EAA" w:rsidR="6F25E4A9">
        <w:rPr>
          <w:rFonts w:ascii="Segoe UI" w:hAnsi="Segoe UI" w:cs="Segoe UI"/>
        </w:rPr>
        <w:t xml:space="preserve"> data which does not belong to </w:t>
      </w:r>
      <w:r w:rsidRPr="1DD14EAA" w:rsidR="292746A6">
        <w:rPr>
          <w:rFonts w:ascii="Segoe UI" w:hAnsi="Segoe UI" w:eastAsiaTheme="minorEastAsia"/>
          <w:szCs w:val="22"/>
        </w:rPr>
        <w:t>Munson's Pickles and Preserves Farm</w:t>
      </w:r>
      <w:r w:rsidRPr="1DD14EAA" w:rsidR="6EAFEBA1">
        <w:rPr>
          <w:rFonts w:ascii="Segoe UI" w:hAnsi="Segoe UI" w:eastAsiaTheme="minorEastAsia"/>
          <w:szCs w:val="22"/>
        </w:rPr>
        <w:t>.</w:t>
      </w:r>
      <w:r w:rsidRPr="1DD14EAA" w:rsidR="6F25E4A9">
        <w:rPr>
          <w:rFonts w:ascii="Segoe UI" w:hAnsi="Segoe UI" w:eastAsiaTheme="minorEastAsia"/>
          <w:szCs w:val="22"/>
        </w:rPr>
        <w:t xml:space="preserve"> </w:t>
      </w:r>
      <w:r w:rsidRPr="1DD14EAA" w:rsidR="1FA9CEB3">
        <w:rPr>
          <w:rFonts w:ascii="Segoe UI" w:hAnsi="Segoe UI" w:cs="Segoe UI"/>
        </w:rPr>
        <w:t>D</w:t>
      </w:r>
      <w:r w:rsidRPr="1DD14EAA" w:rsidR="6F25E4A9">
        <w:rPr>
          <w:rFonts w:ascii="Segoe UI" w:hAnsi="Segoe UI" w:cs="Segoe UI"/>
        </w:rPr>
        <w:t>ata</w:t>
      </w:r>
      <w:r w:rsidRPr="1DD14EAA" w:rsidR="2188D7F1">
        <w:rPr>
          <w:rFonts w:ascii="Segoe UI" w:hAnsi="Segoe UI" w:cs="Segoe UI"/>
        </w:rPr>
        <w:t xml:space="preserve"> is</w:t>
      </w:r>
      <w:r w:rsidRPr="1DD14EAA" w:rsidR="6F25E4A9">
        <w:rPr>
          <w:rFonts w:ascii="Segoe UI" w:hAnsi="Segoe UI" w:cs="Segoe UI"/>
        </w:rPr>
        <w:t xml:space="preserve"> not encrypted and cannot be </w:t>
      </w:r>
      <w:r w:rsidRPr="1DD14EAA" w:rsidR="7392617D">
        <w:rPr>
          <w:rFonts w:ascii="Segoe UI" w:hAnsi="Segoe UI" w:cs="Segoe UI"/>
        </w:rPr>
        <w:t>tracked</w:t>
      </w:r>
      <w:r w:rsidRPr="1DD14EAA" w:rsidR="6F25E4A9">
        <w:rPr>
          <w:rFonts w:ascii="Segoe UI" w:hAnsi="Segoe UI" w:cs="Segoe UI"/>
        </w:rPr>
        <w:t xml:space="preserve"> or </w:t>
      </w:r>
      <w:r w:rsidRPr="1DD14EAA" w:rsidR="61986F50">
        <w:rPr>
          <w:rFonts w:ascii="Segoe UI" w:hAnsi="Segoe UI" w:cs="Segoe UI"/>
        </w:rPr>
        <w:t>revoked</w:t>
      </w:r>
      <w:r w:rsidRPr="1DD14EAA" w:rsidR="00E27AE8">
        <w:rPr>
          <w:rFonts w:ascii="Segoe UI" w:hAnsi="Segoe UI" w:cs="Segoe UI"/>
        </w:rPr>
        <w:t xml:space="preserve">. Do not use </w:t>
      </w:r>
      <w:r w:rsidRPr="1DD14EAA" w:rsidR="00E27AE8">
        <w:rPr>
          <w:rFonts w:ascii="Segoe UI" w:hAnsi="Segoe UI" w:eastAsiaTheme="minorEastAsia"/>
          <w:b/>
          <w:bCs/>
          <w:color w:val="808080" w:themeColor="background1" w:themeShade="80"/>
          <w:szCs w:val="22"/>
        </w:rPr>
        <w:t>Personal</w:t>
      </w:r>
      <w:r w:rsidRPr="1DD14EAA" w:rsidR="00E27AE8">
        <w:rPr>
          <w:rFonts w:ascii="Segoe UI" w:hAnsi="Segoe UI" w:cs="Segoe UI"/>
        </w:rPr>
        <w:t xml:space="preserve"> to </w:t>
      </w:r>
      <w:r w:rsidRPr="1DD14EAA" w:rsidR="7A7BE483">
        <w:rPr>
          <w:rFonts w:ascii="Segoe UI" w:hAnsi="Segoe UI" w:cs="Segoe UI"/>
        </w:rPr>
        <w:t xml:space="preserve">classify any personal data which is collected by or which belongs to </w:t>
      </w:r>
      <w:r w:rsidRPr="1DD14EAA" w:rsidR="3ED19250">
        <w:rPr>
          <w:rFonts w:ascii="Segoe UI" w:hAnsi="Segoe UI" w:eastAsiaTheme="minorEastAsia"/>
          <w:szCs w:val="22"/>
        </w:rPr>
        <w:t>Munson's Pickles and Preserves Farm</w:t>
      </w:r>
      <w:r w:rsidRPr="1DD14EAA" w:rsidR="7A7BE483">
        <w:rPr>
          <w:rFonts w:ascii="Segoe UI" w:hAnsi="Segoe UI" w:eastAsiaTheme="minorEastAsia"/>
          <w:szCs w:val="22"/>
        </w:rPr>
        <w:t>.</w:t>
      </w:r>
      <w:r w:rsidRPr="1DD14EAA" w:rsidR="7A7BE483">
        <w:rPr>
          <w:rFonts w:ascii="Segoe UI" w:hAnsi="Segoe UI" w:cs="Segoe UI"/>
        </w:rPr>
        <w:t xml:space="preserve"> Such content should be marked as either </w:t>
      </w:r>
      <w:r w:rsidRPr="1DD14EAA" w:rsidR="2CC7EF93">
        <w:rPr>
          <w:rFonts w:ascii="Segoe UI" w:hAnsi="Segoe UI" w:cs="Segoe UI"/>
        </w:rPr>
        <w:t>Confidential</w:t>
      </w:r>
      <w:r w:rsidRPr="1DD14EAA" w:rsidR="77BE7E88">
        <w:rPr>
          <w:rFonts w:ascii="Segoe UI" w:hAnsi="Segoe UI" w:cs="Segoe UI"/>
        </w:rPr>
        <w:t xml:space="preserve"> or Highly </w:t>
      </w:r>
      <w:r w:rsidRPr="1DD14EAA" w:rsidR="18A4AC79">
        <w:rPr>
          <w:rFonts w:ascii="Segoe UI" w:hAnsi="Segoe UI" w:cs="Segoe UI"/>
        </w:rPr>
        <w:t>Confidential</w:t>
      </w:r>
      <w:r w:rsidRPr="1DD14EAA" w:rsidR="77BE7E88">
        <w:rPr>
          <w:rFonts w:ascii="Segoe UI" w:hAnsi="Segoe UI" w:cs="Segoe UI"/>
        </w:rPr>
        <w:t>.</w:t>
      </w:r>
    </w:p>
    <w:p w:rsidR="3C0C4618" w:rsidP="55DE872D" w:rsidRDefault="3C0C4618" w14:paraId="65DBAABC" w14:textId="2B0A1261">
      <w:pPr>
        <w:spacing w:after="240" w:line="240" w:lineRule="auto"/>
        <w:jc w:val="both"/>
        <w:rPr>
          <w:rFonts w:ascii="Segoe UI" w:hAnsi="Segoe UI" w:eastAsia="Segoe UI" w:cs="Segoe UI"/>
          <w:b/>
          <w:bCs/>
          <w:color w:val="4471C4"/>
          <w:sz w:val="24"/>
          <w:szCs w:val="24"/>
        </w:rPr>
      </w:pPr>
      <w:r w:rsidRPr="55DE872D">
        <w:rPr>
          <w:rFonts w:ascii="Segoe UI" w:hAnsi="Segoe UI" w:cs="Segoe UI" w:eastAsiaTheme="minorEastAsia"/>
          <w:b/>
          <w:bCs/>
          <w:color w:val="4471C4"/>
          <w:sz w:val="24"/>
          <w:szCs w:val="24"/>
        </w:rPr>
        <w:t>Use Case</w:t>
      </w:r>
      <w:r w:rsidRPr="55DE872D" w:rsidR="753D8FB1">
        <w:rPr>
          <w:rFonts w:ascii="Segoe UI" w:hAnsi="Segoe UI" w:cs="Segoe UI" w:eastAsiaTheme="minorEastAsia"/>
          <w:b/>
          <w:bCs/>
          <w:color w:val="4471C4"/>
          <w:sz w:val="24"/>
          <w:szCs w:val="24"/>
        </w:rPr>
        <w:t xml:space="preserve"> for label</w:t>
      </w:r>
    </w:p>
    <w:p w:rsidR="3C0C4618" w:rsidP="1DD14EAA" w:rsidRDefault="3C0C4618" w14:paraId="473F2DB8" w14:textId="132E05D8">
      <w:pPr>
        <w:spacing w:after="49" w:line="240" w:lineRule="auto"/>
        <w:rPr>
          <w:rFonts w:ascii="Segoe UI" w:hAnsi="Segoe UI" w:cs="Segoe UI"/>
        </w:rPr>
      </w:pPr>
      <w:r w:rsidRPr="1DD14EAA">
        <w:rPr>
          <w:rFonts w:ascii="Segoe UI" w:hAnsi="Segoe UI" w:eastAsiaTheme="minorEastAsia"/>
          <w:szCs w:val="22"/>
        </w:rPr>
        <w:t xml:space="preserve">1. You are writing an email (using your work </w:t>
      </w:r>
      <w:r w:rsidRPr="1DD14EAA" w:rsidR="4F2A9FCC">
        <w:rPr>
          <w:rFonts w:ascii="Segoe UI" w:hAnsi="Segoe UI" w:eastAsiaTheme="minorEastAsia"/>
          <w:szCs w:val="22"/>
        </w:rPr>
        <w:t>provided</w:t>
      </w:r>
      <w:r w:rsidRPr="1DD14EAA">
        <w:rPr>
          <w:rFonts w:ascii="Segoe UI" w:hAnsi="Segoe UI" w:eastAsiaTheme="minorEastAsia"/>
          <w:szCs w:val="22"/>
        </w:rPr>
        <w:t xml:space="preserve"> device) to a friend and </w:t>
      </w:r>
      <w:r w:rsidRPr="1DD14EAA" w:rsidR="65F305F5">
        <w:rPr>
          <w:rFonts w:ascii="Segoe UI" w:hAnsi="Segoe UI" w:eastAsiaTheme="minorEastAsia"/>
          <w:szCs w:val="22"/>
        </w:rPr>
        <w:t xml:space="preserve">want to </w:t>
      </w:r>
      <w:r w:rsidRPr="1DD14EAA">
        <w:rPr>
          <w:rFonts w:ascii="Segoe UI" w:hAnsi="Segoe UI" w:eastAsiaTheme="minorEastAsia"/>
          <w:szCs w:val="22"/>
        </w:rPr>
        <w:t xml:space="preserve">share photos from your last vacation. </w:t>
      </w:r>
    </w:p>
    <w:p w:rsidR="3C0C4618" w:rsidP="1DD14EAA" w:rsidRDefault="3C0C4618" w14:paraId="7DEA4541" w14:textId="59C6E19B">
      <w:pPr>
        <w:spacing w:after="49" w:line="240" w:lineRule="auto"/>
        <w:rPr>
          <w:rFonts w:ascii="Segoe UI" w:hAnsi="Segoe UI" w:cs="Segoe UI"/>
        </w:rPr>
      </w:pPr>
      <w:r w:rsidRPr="1DD14EAA">
        <w:rPr>
          <w:rFonts w:ascii="Segoe UI" w:hAnsi="Segoe UI" w:eastAsiaTheme="minorEastAsia"/>
          <w:szCs w:val="22"/>
        </w:rPr>
        <w:t xml:space="preserve">2. You are planning a weekend getaway with your spouse and sharing the brochure over </w:t>
      </w:r>
      <w:r w:rsidRPr="1DD14EAA" w:rsidR="49483B8A">
        <w:rPr>
          <w:rFonts w:ascii="Segoe UI" w:hAnsi="Segoe UI" w:eastAsiaTheme="minorEastAsia"/>
          <w:szCs w:val="22"/>
        </w:rPr>
        <w:t>e</w:t>
      </w:r>
      <w:r w:rsidRPr="1DD14EAA">
        <w:rPr>
          <w:rFonts w:ascii="Segoe UI" w:hAnsi="Segoe UI" w:eastAsiaTheme="minorEastAsia"/>
          <w:szCs w:val="22"/>
        </w:rPr>
        <w:t xml:space="preserve">mail. </w:t>
      </w:r>
    </w:p>
    <w:p w:rsidR="3C0C4618" w:rsidP="1DD14EAA" w:rsidRDefault="3C0C4618" w14:paraId="58AA8E34" w14:textId="593D10FD">
      <w:pPr>
        <w:spacing w:after="160" w:line="240" w:lineRule="auto"/>
        <w:rPr>
          <w:rFonts w:ascii="Segoe UI" w:hAnsi="Segoe UI" w:eastAsiaTheme="minorEastAsia"/>
          <w:szCs w:val="22"/>
        </w:rPr>
      </w:pPr>
      <w:r w:rsidRPr="1DD14EAA">
        <w:rPr>
          <w:rFonts w:ascii="Segoe UI" w:hAnsi="Segoe UI" w:eastAsiaTheme="minorEastAsia"/>
          <w:szCs w:val="22"/>
        </w:rPr>
        <w:t xml:space="preserve">3. You are writing a mail requesting updated car insurance </w:t>
      </w:r>
      <w:r w:rsidRPr="1DD14EAA" w:rsidR="3B594B3B">
        <w:rPr>
          <w:rFonts w:ascii="Segoe UI" w:hAnsi="Segoe UI" w:eastAsiaTheme="minorEastAsia"/>
          <w:szCs w:val="22"/>
        </w:rPr>
        <w:t>rates.</w:t>
      </w:r>
    </w:p>
    <w:p w:rsidR="1DD14EAA" w:rsidP="1DD14EAA" w:rsidRDefault="1DD14EAA" w14:paraId="06EBE5F7" w14:textId="196A1126">
      <w:pPr>
        <w:spacing w:after="160" w:line="240" w:lineRule="auto"/>
        <w:rPr>
          <w:rFonts w:ascii="Segoe UI" w:hAnsi="Segoe UI" w:eastAsiaTheme="minorEastAsia"/>
          <w:szCs w:val="22"/>
        </w:rPr>
      </w:pPr>
    </w:p>
    <w:p w:rsidRPr="00FD0EC0" w:rsidR="00640FE1" w:rsidP="5DF151EF" w:rsidRDefault="00E27AE8" w14:paraId="33CB3EE6" w14:textId="7952DB66">
      <w:pPr>
        <w:widowControl w:val="0"/>
        <w:autoSpaceDE w:val="0"/>
        <w:autoSpaceDN w:val="0"/>
        <w:adjustRightInd w:val="0"/>
        <w:spacing w:after="240" w:line="240" w:lineRule="auto"/>
        <w:jc w:val="both"/>
        <w:rPr>
          <w:rFonts w:ascii="Segoe UI" w:hAnsi="Segoe UI" w:cs="Segoe UI"/>
        </w:rPr>
      </w:pPr>
      <w:r w:rsidRPr="7F73538B">
        <w:rPr>
          <w:rFonts w:ascii="Segoe UI" w:hAnsi="Segoe UI" w:cs="Segoe UI"/>
        </w:rPr>
        <w:t xml:space="preserve"> </w:t>
      </w:r>
      <w:r w:rsidRPr="7F73538B" w:rsidR="00640FE1">
        <w:rPr>
          <w:rFonts w:ascii="Segoe UI" w:hAnsi="Segoe UI" w:cs="Segoe UI"/>
        </w:rPr>
        <w:t xml:space="preserve">Examples of data commonly classified as </w:t>
      </w:r>
      <w:r w:rsidRPr="7F73538B" w:rsidR="1311F663">
        <w:rPr>
          <w:rFonts w:ascii="Segoe UI" w:hAnsi="Segoe UI" w:eastAsiaTheme="minorEastAsia"/>
          <w:b/>
          <w:bCs/>
          <w:color w:val="808080" w:themeColor="background1" w:themeShade="80"/>
          <w:szCs w:val="22"/>
        </w:rPr>
        <w:t>Non-business</w:t>
      </w:r>
      <w:r w:rsidRPr="7F73538B" w:rsidR="00640FE1">
        <w:rPr>
          <w:rFonts w:ascii="Segoe UI" w:hAnsi="Segoe UI" w:eastAsiaTheme="minorEastAsia"/>
          <w:b/>
          <w:bCs/>
          <w:color w:val="808080" w:themeColor="background1" w:themeShade="80"/>
          <w:szCs w:val="22"/>
        </w:rPr>
        <w:t xml:space="preserve"> </w:t>
      </w:r>
      <w:r w:rsidRPr="7F73538B" w:rsidR="00640FE1">
        <w:rPr>
          <w:rFonts w:ascii="Segoe UI" w:hAnsi="Segoe UI" w:cs="Segoe UI"/>
        </w:rPr>
        <w:t>include but is not limited to:</w:t>
      </w:r>
    </w:p>
    <w:p w:rsidR="09D243EC" w:rsidP="5DF151EF" w:rsidRDefault="09D243EC" w14:paraId="5D6A6B7B" w14:textId="1B0960C8">
      <w:pPr>
        <w:pStyle w:val="ListParagraph"/>
        <w:numPr>
          <w:ilvl w:val="0"/>
          <w:numId w:val="2"/>
        </w:numPr>
        <w:rPr>
          <w:rFonts w:ascii="Segoe UI" w:hAnsi="Segoe UI" w:eastAsia="Segoe UI" w:cs="Segoe UI"/>
          <w:szCs w:val="22"/>
        </w:rPr>
      </w:pPr>
      <w:r w:rsidRPr="55DE872D">
        <w:rPr>
          <w:rFonts w:ascii="Segoe UI" w:hAnsi="Segoe UI" w:eastAsiaTheme="minorEastAsia"/>
          <w:b/>
          <w:bCs/>
          <w:szCs w:val="22"/>
        </w:rPr>
        <w:t>Manufacturing Industry</w:t>
      </w:r>
      <w:r w:rsidRPr="55DE872D">
        <w:rPr>
          <w:rFonts w:ascii="Segoe UI" w:hAnsi="Segoe UI" w:eastAsiaTheme="minorEastAsia"/>
          <w:szCs w:val="22"/>
        </w:rPr>
        <w:t xml:space="preserve">: </w:t>
      </w:r>
      <w:r w:rsidRPr="55DE872D" w:rsidR="169BB373">
        <w:rPr>
          <w:rFonts w:ascii="Segoe UI" w:hAnsi="Segoe UI" w:eastAsiaTheme="minorEastAsia"/>
          <w:szCs w:val="22"/>
        </w:rPr>
        <w:t>Personal</w:t>
      </w:r>
      <w:r w:rsidRPr="55DE872D" w:rsidR="00037700">
        <w:rPr>
          <w:rFonts w:ascii="Segoe UI" w:hAnsi="Segoe UI" w:eastAsiaTheme="minorEastAsia"/>
          <w:szCs w:val="22"/>
        </w:rPr>
        <w:t>,</w:t>
      </w:r>
      <w:r w:rsidRPr="55DE872D" w:rsidR="3635F2F6">
        <w:rPr>
          <w:rFonts w:ascii="Segoe UI" w:hAnsi="Segoe UI" w:eastAsiaTheme="minorEastAsia"/>
          <w:szCs w:val="22"/>
        </w:rPr>
        <w:t xml:space="preserve"> not</w:t>
      </w:r>
      <w:r w:rsidRPr="55DE872D" w:rsidR="158F4DAC">
        <w:rPr>
          <w:rFonts w:ascii="Segoe UI" w:hAnsi="Segoe UI" w:eastAsiaTheme="minorEastAsia"/>
          <w:szCs w:val="22"/>
        </w:rPr>
        <w:t xml:space="preserve"> related to</w:t>
      </w:r>
      <w:r w:rsidRPr="55DE872D" w:rsidR="3635F2F6">
        <w:rPr>
          <w:rFonts w:ascii="Segoe UI" w:hAnsi="Segoe UI" w:eastAsiaTheme="minorEastAsia"/>
          <w:szCs w:val="22"/>
        </w:rPr>
        <w:t xml:space="preserve"> work </w:t>
      </w:r>
    </w:p>
    <w:p w:rsidR="00EF6EDC" w:rsidP="55DE872D" w:rsidRDefault="09D243EC" w14:paraId="1EC6E212" w14:textId="24622EFE">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Retail Industry</w:t>
      </w:r>
      <w:r w:rsidRPr="55DE872D">
        <w:rPr>
          <w:rFonts w:ascii="Segoe UI" w:hAnsi="Segoe UI" w:eastAsiaTheme="minorEastAsia"/>
          <w:szCs w:val="22"/>
        </w:rPr>
        <w:t xml:space="preserve">: </w:t>
      </w:r>
      <w:r w:rsidRPr="55DE872D" w:rsidR="3DF54D4A">
        <w:rPr>
          <w:rFonts w:ascii="Segoe UI" w:hAnsi="Segoe UI" w:eastAsiaTheme="minorEastAsia"/>
          <w:szCs w:val="22"/>
        </w:rPr>
        <w:t>Personal, not related to work</w:t>
      </w:r>
    </w:p>
    <w:p w:rsidR="09D243EC" w:rsidP="55DE872D" w:rsidRDefault="09D243EC" w14:paraId="2B978B01" w14:textId="7B72626B">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Government Agency</w:t>
      </w:r>
      <w:r w:rsidRPr="55DE872D">
        <w:rPr>
          <w:rFonts w:ascii="Segoe UI" w:hAnsi="Segoe UI" w:eastAsiaTheme="minorEastAsia"/>
          <w:szCs w:val="22"/>
        </w:rPr>
        <w:t xml:space="preserve">: </w:t>
      </w:r>
      <w:r w:rsidRPr="55DE872D" w:rsidR="11902B9B">
        <w:rPr>
          <w:rFonts w:ascii="Segoe UI" w:hAnsi="Segoe UI" w:eastAsiaTheme="minorEastAsia"/>
          <w:szCs w:val="22"/>
        </w:rPr>
        <w:t>Personal, not related to work</w:t>
      </w:r>
    </w:p>
    <w:p w:rsidR="09D243EC" w:rsidP="55DE872D" w:rsidRDefault="09D243EC" w14:paraId="01F07B2F" w14:textId="30817684">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Financial Industry</w:t>
      </w:r>
      <w:r w:rsidRPr="55DE872D">
        <w:rPr>
          <w:rFonts w:ascii="Segoe UI" w:hAnsi="Segoe UI" w:eastAsiaTheme="minorEastAsia"/>
          <w:szCs w:val="22"/>
        </w:rPr>
        <w:t xml:space="preserve">: </w:t>
      </w:r>
      <w:r w:rsidRPr="55DE872D" w:rsidR="14816357">
        <w:rPr>
          <w:rFonts w:ascii="Segoe UI" w:hAnsi="Segoe UI" w:eastAsiaTheme="minorEastAsia"/>
          <w:szCs w:val="22"/>
        </w:rPr>
        <w:t>Personal, not related to work</w:t>
      </w:r>
    </w:p>
    <w:p w:rsidR="09D243EC" w:rsidP="55DE872D" w:rsidRDefault="09D243EC" w14:paraId="522EF9CF" w14:textId="4752D05E">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Healthcare Industry</w:t>
      </w:r>
      <w:r w:rsidRPr="55DE872D">
        <w:rPr>
          <w:rFonts w:ascii="Segoe UI" w:hAnsi="Segoe UI" w:eastAsiaTheme="minorEastAsia"/>
          <w:szCs w:val="22"/>
        </w:rPr>
        <w:t xml:space="preserve">: </w:t>
      </w:r>
      <w:r w:rsidRPr="55DE872D" w:rsidR="47D04881">
        <w:rPr>
          <w:rFonts w:ascii="Segoe UI" w:hAnsi="Segoe UI" w:eastAsiaTheme="minorEastAsia"/>
          <w:szCs w:val="22"/>
        </w:rPr>
        <w:t>Personal, not related to work</w:t>
      </w:r>
    </w:p>
    <w:p w:rsidR="09D243EC" w:rsidP="55DE872D" w:rsidRDefault="09D243EC" w14:paraId="782FAFC8" w14:textId="2459EA87">
      <w:pPr>
        <w:pStyle w:val="ListParagraph"/>
        <w:numPr>
          <w:ilvl w:val="0"/>
          <w:numId w:val="2"/>
        </w:numPr>
        <w:spacing w:after="160"/>
        <w:rPr>
          <w:rFonts w:ascii="Segoe UI" w:hAnsi="Segoe UI" w:eastAsia="Segoe UI" w:cs="Segoe UI"/>
          <w:szCs w:val="22"/>
        </w:rPr>
      </w:pPr>
      <w:r w:rsidRPr="55DE872D">
        <w:rPr>
          <w:rFonts w:ascii="Segoe UI" w:hAnsi="Segoe UI" w:eastAsiaTheme="minorEastAsia"/>
          <w:b/>
          <w:bCs/>
          <w:szCs w:val="22"/>
        </w:rPr>
        <w:t>Commerical Industry</w:t>
      </w:r>
      <w:r w:rsidRPr="55DE872D">
        <w:rPr>
          <w:rFonts w:ascii="Segoe UI" w:hAnsi="Segoe UI" w:eastAsiaTheme="minorEastAsia"/>
          <w:szCs w:val="22"/>
        </w:rPr>
        <w:t>:</w:t>
      </w:r>
      <w:r w:rsidRPr="55DE872D" w:rsidR="028FBFAD">
        <w:rPr>
          <w:rFonts w:ascii="Segoe UI" w:hAnsi="Segoe UI" w:eastAsiaTheme="minorEastAsia"/>
          <w:szCs w:val="22"/>
        </w:rPr>
        <w:t xml:space="preserve"> </w:t>
      </w:r>
      <w:r w:rsidRPr="55DE872D" w:rsidR="2F00C91B">
        <w:rPr>
          <w:rFonts w:ascii="Segoe UI" w:hAnsi="Segoe UI" w:eastAsiaTheme="minorEastAsia"/>
          <w:szCs w:val="22"/>
        </w:rPr>
        <w:t>Personal, not related to work</w:t>
      </w:r>
    </w:p>
    <w:p w:rsidRPr="00FD0EC0" w:rsidR="00640FE1" w:rsidP="00FD0EC0" w:rsidRDefault="00640FE1" w14:paraId="1B4E599B" w14:textId="77777777">
      <w:pPr>
        <w:widowControl w:val="0"/>
        <w:autoSpaceDE w:val="0"/>
        <w:autoSpaceDN w:val="0"/>
        <w:adjustRightInd w:val="0"/>
        <w:spacing w:after="120" w:line="240" w:lineRule="auto"/>
        <w:jc w:val="both"/>
        <w:rPr>
          <w:rFonts w:ascii="Segoe UI" w:hAnsi="Segoe UI" w:cs="Segoe UI"/>
          <w:szCs w:val="22"/>
        </w:rPr>
      </w:pPr>
    </w:p>
    <w:p w:rsidRPr="00FD0EC0" w:rsidR="00FD0EC0" w:rsidP="55DE872D" w:rsidRDefault="0F8FD383" w14:paraId="7A31104C" w14:textId="2CC6F9BA">
      <w:pPr>
        <w:widowControl w:val="0"/>
        <w:autoSpaceDE w:val="0"/>
        <w:autoSpaceDN w:val="0"/>
        <w:adjustRightInd w:val="0"/>
        <w:spacing w:after="240" w:line="240" w:lineRule="auto"/>
        <w:jc w:val="both"/>
        <w:rPr>
          <w:rFonts w:ascii="Segoe UI" w:hAnsi="Segoe UI" w:eastAsia="Segoe UI" w:cs="Segoe UI"/>
          <w:b/>
          <w:bCs/>
          <w:color w:val="00B050"/>
          <w:sz w:val="32"/>
          <w:szCs w:val="32"/>
        </w:rPr>
      </w:pPr>
      <w:r w:rsidRPr="55DE872D">
        <w:rPr>
          <w:rFonts w:ascii="Segoe UI" w:hAnsi="Segoe UI" w:eastAsia="Segoe UI" w:cs="Segoe UI"/>
          <w:b/>
          <w:bCs/>
          <w:color w:val="00B050"/>
          <w:sz w:val="32"/>
          <w:szCs w:val="32"/>
        </w:rPr>
        <w:t>Public</w:t>
      </w:r>
    </w:p>
    <w:p w:rsidRPr="00FD0EC0" w:rsidR="00640FE1" w:rsidP="5DF151EF" w:rsidRDefault="649FFD32" w14:paraId="71948A2C" w14:textId="244118F4">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Business data specially prepared and approved for public consumption. Data is not encrypted and cannot be tracked or revoked.</w:t>
      </w:r>
    </w:p>
    <w:p w:rsidR="3FCD9877" w:rsidP="55DE872D" w:rsidRDefault="3FCD9877" w14:paraId="5DBAC599"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5B6C91B6" w:rsidP="1DD14EAA" w:rsidRDefault="5B6C91B6" w14:paraId="2F710062" w14:textId="64F4D133">
      <w:pPr>
        <w:spacing w:after="47" w:line="240" w:lineRule="auto"/>
        <w:rPr>
          <w:rFonts w:ascii="Segoe UI" w:hAnsi="Segoe UI" w:cs="Segoe UI"/>
        </w:rPr>
      </w:pPr>
      <w:r w:rsidRPr="1DD14EAA">
        <w:rPr>
          <w:rFonts w:ascii="Segoe UI" w:hAnsi="Segoe UI" w:eastAsiaTheme="minorEastAsia"/>
          <w:szCs w:val="22"/>
        </w:rPr>
        <w:t xml:space="preserve">1. Responding to a customer regarding an in-market product query </w:t>
      </w:r>
    </w:p>
    <w:p w:rsidR="5B6C91B6" w:rsidP="1DD14EAA" w:rsidRDefault="5B6C91B6" w14:paraId="786C97DC" w14:textId="5CDB2ACF">
      <w:pPr>
        <w:spacing w:after="47" w:line="240" w:lineRule="auto"/>
        <w:rPr>
          <w:rFonts w:ascii="Segoe UI" w:hAnsi="Segoe UI" w:cs="Segoe UI"/>
        </w:rPr>
      </w:pPr>
      <w:r w:rsidRPr="1DD14EAA">
        <w:rPr>
          <w:rFonts w:ascii="Segoe UI" w:hAnsi="Segoe UI" w:eastAsiaTheme="minorEastAsia"/>
          <w:szCs w:val="22"/>
        </w:rPr>
        <w:t xml:space="preserve">2. Links to publicly available blog articles, marketing videos, forum links </w:t>
      </w:r>
    </w:p>
    <w:p w:rsidR="5B6C91B6" w:rsidP="1DD14EAA" w:rsidRDefault="5B6C91B6" w14:paraId="36B9463C" w14:textId="28651C62">
      <w:pPr>
        <w:spacing w:line="240" w:lineRule="auto"/>
        <w:rPr>
          <w:rFonts w:ascii="Segoe UI" w:hAnsi="Segoe UI" w:cs="Segoe UI"/>
        </w:rPr>
      </w:pPr>
      <w:r w:rsidRPr="1DD14EAA">
        <w:rPr>
          <w:rFonts w:ascii="Segoe UI" w:hAnsi="Segoe UI" w:eastAsiaTheme="minorEastAsia"/>
          <w:szCs w:val="22"/>
        </w:rPr>
        <w:t>3. Sharing links to externally posted jobs</w:t>
      </w:r>
    </w:p>
    <w:p w:rsidR="1DD14EAA" w:rsidP="1DD14EAA" w:rsidRDefault="1DD14EAA" w14:paraId="75DE413D" w14:textId="3E9136CD">
      <w:pPr>
        <w:spacing w:after="240" w:line="240" w:lineRule="auto"/>
        <w:jc w:val="both"/>
        <w:rPr>
          <w:rFonts w:ascii="Segoe UI" w:hAnsi="Segoe UI" w:cs="Segoe UI"/>
        </w:rPr>
      </w:pPr>
    </w:p>
    <w:p w:rsidRPr="00FD0EC0" w:rsidR="00640FE1" w:rsidP="5DF151EF" w:rsidRDefault="00640FE1" w14:paraId="3908CC95" w14:textId="64C79E42">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642A042A">
        <w:rPr>
          <w:rFonts w:ascii="Segoe UI" w:hAnsi="Segoe UI" w:eastAsiaTheme="minorEastAsia"/>
          <w:b/>
          <w:bCs/>
          <w:color w:val="808080" w:themeColor="background1" w:themeShade="80"/>
          <w:szCs w:val="22"/>
        </w:rPr>
        <w:t>Public</w:t>
      </w:r>
      <w:r w:rsidRPr="5DF151EF">
        <w:rPr>
          <w:rFonts w:ascii="Segoe UI" w:hAnsi="Segoe UI" w:eastAsiaTheme="minorEastAsia"/>
          <w:b/>
          <w:bCs/>
          <w:color w:val="548DD4" w:themeColor="text2" w:themeTint="99"/>
          <w:szCs w:val="22"/>
        </w:rPr>
        <w:t xml:space="preserve"> </w:t>
      </w:r>
      <w:r w:rsidRPr="5DF151EF">
        <w:rPr>
          <w:rFonts w:ascii="Segoe UI" w:hAnsi="Segoe UI" w:cs="Segoe UI"/>
        </w:rPr>
        <w:t>include but is not limited to:</w:t>
      </w:r>
    </w:p>
    <w:p w:rsidR="0CFE7291" w:rsidP="5DF151EF" w:rsidRDefault="0CFE7291" w14:paraId="0E39E608" w14:textId="2F34A607">
      <w:pPr>
        <w:numPr>
          <w:ilvl w:val="0"/>
          <w:numId w:val="3"/>
        </w:numPr>
        <w:spacing w:line="240" w:lineRule="auto"/>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2AE4C6AF">
        <w:rPr>
          <w:rFonts w:ascii="Segoe UI" w:hAnsi="Segoe UI" w:eastAsiaTheme="minorEastAsia"/>
          <w:szCs w:val="22"/>
        </w:rPr>
        <w:t>Job description</w:t>
      </w:r>
    </w:p>
    <w:p w:rsidR="0CFE7291" w:rsidP="5DF151EF" w:rsidRDefault="0CFE7291" w14:paraId="230A131A" w14:textId="428FFF7E">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1255068C">
        <w:rPr>
          <w:rFonts w:ascii="Segoe UI" w:hAnsi="Segoe UI" w:eastAsiaTheme="minorEastAsia"/>
          <w:szCs w:val="22"/>
        </w:rPr>
        <w:t>Recordings</w:t>
      </w:r>
    </w:p>
    <w:p w:rsidR="0CFE7291" w:rsidP="5DF151EF" w:rsidRDefault="0CFE7291" w14:paraId="0B733054" w14:textId="66A2748F">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FF6E6D7">
        <w:rPr>
          <w:rFonts w:ascii="Segoe UI" w:hAnsi="Segoe UI" w:eastAsiaTheme="minorEastAsia"/>
          <w:szCs w:val="22"/>
        </w:rPr>
        <w:t>Court cases</w:t>
      </w:r>
    </w:p>
    <w:p w:rsidR="0CFE7291" w:rsidP="5DF151EF" w:rsidRDefault="0CFE7291" w14:paraId="7EE619EE" w14:textId="667D9C4B">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1EC15ECE">
        <w:rPr>
          <w:rFonts w:ascii="Segoe UI" w:hAnsi="Segoe UI" w:eastAsiaTheme="minorEastAsia"/>
          <w:szCs w:val="22"/>
        </w:rPr>
        <w:t>Letters and books</w:t>
      </w:r>
    </w:p>
    <w:p w:rsidR="0CFE7291" w:rsidP="5DF151EF" w:rsidRDefault="0CFE7291" w14:paraId="0AC15022" w14:textId="347A3183">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0997CC7C">
        <w:rPr>
          <w:rFonts w:ascii="Segoe UI" w:hAnsi="Segoe UI" w:eastAsiaTheme="minorEastAsia"/>
          <w:szCs w:val="22"/>
        </w:rPr>
        <w:t>Photographs</w:t>
      </w:r>
    </w:p>
    <w:p w:rsidR="0CFE7291" w:rsidP="5DF151EF" w:rsidRDefault="0CFE7291" w14:paraId="6BB6A1FB" w14:textId="5539B3D1">
      <w:pPr>
        <w:pStyle w:val="ListParagraph"/>
        <w:numPr>
          <w:ilvl w:val="0"/>
          <w:numId w:val="3"/>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0B8A531D">
        <w:rPr>
          <w:rFonts w:ascii="Segoe UI" w:hAnsi="Segoe UI" w:eastAsiaTheme="minorEastAsia"/>
          <w:szCs w:val="22"/>
        </w:rPr>
        <w:t xml:space="preserve"> Maps</w:t>
      </w:r>
    </w:p>
    <w:p w:rsidRPr="00FD0EC0" w:rsidR="00640FE1" w:rsidP="00FD0EC0" w:rsidRDefault="00640FE1" w14:paraId="543A66CA" w14:textId="77777777">
      <w:pPr>
        <w:widowControl w:val="0"/>
        <w:autoSpaceDE w:val="0"/>
        <w:autoSpaceDN w:val="0"/>
        <w:adjustRightInd w:val="0"/>
        <w:spacing w:after="240" w:line="240" w:lineRule="auto"/>
        <w:rPr>
          <w:rFonts w:ascii="Segoe UI" w:hAnsi="Segoe UI" w:cs="Segoe UI"/>
          <w:szCs w:val="22"/>
        </w:rPr>
      </w:pPr>
    </w:p>
    <w:p w:rsidR="5DF151EF" w:rsidP="5DF151EF" w:rsidRDefault="5DF151EF" w14:paraId="2EF020E5" w14:textId="74E4222E">
      <w:pPr>
        <w:spacing w:after="240" w:line="240" w:lineRule="auto"/>
        <w:jc w:val="both"/>
        <w:rPr>
          <w:rFonts w:ascii="Segoe UI" w:hAnsi="Segoe UI" w:cs="Segoe UI"/>
          <w:b/>
          <w:bCs/>
          <w:color w:val="808080" w:themeColor="background1" w:themeShade="80"/>
          <w:sz w:val="32"/>
          <w:szCs w:val="32"/>
        </w:rPr>
      </w:pPr>
    </w:p>
    <w:p w:rsidR="5DF151EF" w:rsidP="55DE872D" w:rsidRDefault="5DF151EF" w14:paraId="182FAD24" w14:textId="1AAD4BE9">
      <w:pPr>
        <w:spacing w:after="240" w:line="240" w:lineRule="auto"/>
        <w:jc w:val="both"/>
        <w:rPr>
          <w:rFonts w:ascii="Segoe UI" w:hAnsi="Segoe UI" w:cs="Segoe UI"/>
          <w:b/>
          <w:bCs/>
          <w:color w:val="808080" w:themeColor="background1" w:themeShade="80"/>
          <w:sz w:val="32"/>
          <w:szCs w:val="32"/>
        </w:rPr>
      </w:pPr>
    </w:p>
    <w:p w:rsidRPr="00FD0EC0" w:rsidR="00FD0EC0" w:rsidP="55DE872D" w:rsidRDefault="00FD0EC0" w14:paraId="4DB2791D" w14:textId="71F1EC2F">
      <w:pPr>
        <w:widowControl w:val="0"/>
        <w:autoSpaceDE w:val="0"/>
        <w:autoSpaceDN w:val="0"/>
        <w:adjustRightInd w:val="0"/>
        <w:spacing w:after="240" w:line="240" w:lineRule="auto"/>
        <w:jc w:val="both"/>
        <w:rPr>
          <w:rFonts w:ascii="Segoe UI" w:hAnsi="Segoe UI" w:eastAsia="Segoe UI" w:cs="Segoe UI"/>
          <w:b/>
          <w:bCs/>
          <w:color w:val="0070C0"/>
          <w:sz w:val="32"/>
          <w:szCs w:val="32"/>
        </w:rPr>
      </w:pPr>
      <w:r w:rsidRPr="55DE872D">
        <w:rPr>
          <w:rFonts w:ascii="Segoe UI" w:hAnsi="Segoe UI" w:eastAsia="Segoe UI" w:cs="Segoe UI"/>
          <w:b/>
          <w:bCs/>
          <w:color w:val="0070C0"/>
          <w:sz w:val="32"/>
          <w:szCs w:val="32"/>
        </w:rPr>
        <w:t>Genera</w:t>
      </w:r>
      <w:r w:rsidRPr="55DE872D" w:rsidR="72C80C56">
        <w:rPr>
          <w:rFonts w:ascii="Segoe UI" w:hAnsi="Segoe UI" w:eastAsia="Segoe UI" w:cs="Segoe UI"/>
          <w:b/>
          <w:bCs/>
          <w:color w:val="0070C0"/>
          <w:sz w:val="32"/>
          <w:szCs w:val="32"/>
        </w:rPr>
        <w:t>l</w:t>
      </w:r>
    </w:p>
    <w:p w:rsidR="00FD0EC0" w:rsidP="5DF151EF" w:rsidRDefault="6A909A8E" w14:paraId="3CF1F513" w14:textId="2D81FC1B">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Business data which is NOT meant for public consumption. However, this can be shared with internal employees, business guests and external partners as needed. Data is not encrypted and cannot be tracked or</w:t>
      </w:r>
      <w:r w:rsidRPr="1DD14EAA" w:rsidR="50815330">
        <w:rPr>
          <w:rFonts w:ascii="Segoe UI" w:hAnsi="Segoe UI" w:cs="Segoe UI"/>
        </w:rPr>
        <w:t xml:space="preserve"> revoked.</w:t>
      </w:r>
      <w:r w:rsidRPr="1DD14EAA" w:rsidR="00FD0EC0">
        <w:rPr>
          <w:rFonts w:ascii="Segoe UI" w:hAnsi="Segoe UI" w:cs="Segoe UI"/>
        </w:rPr>
        <w:t xml:space="preserve"> </w:t>
      </w:r>
    </w:p>
    <w:p w:rsidR="3ABF044F" w:rsidP="55DE872D" w:rsidRDefault="3ABF044F" w14:paraId="4348C6B8"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3ABF044F" w:rsidP="1DD14EAA" w:rsidRDefault="3ABF044F" w14:paraId="1F5784B0" w14:textId="3C48FF29">
      <w:pPr>
        <w:spacing w:after="49" w:line="240" w:lineRule="auto"/>
        <w:rPr>
          <w:rFonts w:ascii="Segoe UI" w:hAnsi="Segoe UI" w:cs="Segoe UI"/>
        </w:rPr>
      </w:pPr>
      <w:r w:rsidRPr="1DD14EAA">
        <w:rPr>
          <w:rFonts w:ascii="Segoe UI" w:hAnsi="Segoe UI" w:eastAsiaTheme="minorEastAsia"/>
          <w:szCs w:val="22"/>
        </w:rPr>
        <w:t xml:space="preserve">1. Newsletter for the organization </w:t>
      </w:r>
    </w:p>
    <w:p w:rsidR="3ABF044F" w:rsidP="1DD14EAA" w:rsidRDefault="3ABF044F" w14:paraId="5D26607A" w14:textId="3541B1A4">
      <w:pPr>
        <w:spacing w:after="49" w:line="240" w:lineRule="auto"/>
        <w:rPr>
          <w:rFonts w:ascii="Segoe UI" w:hAnsi="Segoe UI" w:cs="Segoe UI"/>
        </w:rPr>
      </w:pPr>
      <w:r w:rsidRPr="1DD14EAA">
        <w:rPr>
          <w:rFonts w:ascii="Segoe UI" w:hAnsi="Segoe UI" w:eastAsiaTheme="minorEastAsia"/>
          <w:szCs w:val="22"/>
        </w:rPr>
        <w:t xml:space="preserve">2. New Employee Orientation training content or email </w:t>
      </w:r>
    </w:p>
    <w:p w:rsidR="3ABF044F" w:rsidP="1DD14EAA" w:rsidRDefault="3ABF044F" w14:paraId="20728B43" w14:textId="5C028C0D">
      <w:pPr>
        <w:spacing w:after="49" w:line="240" w:lineRule="auto"/>
        <w:rPr>
          <w:rFonts w:ascii="Segoe UI" w:hAnsi="Segoe UI" w:cs="Segoe UI"/>
        </w:rPr>
      </w:pPr>
      <w:r w:rsidRPr="1DD14EAA">
        <w:rPr>
          <w:rFonts w:ascii="Segoe UI" w:hAnsi="Segoe UI" w:eastAsiaTheme="minorEastAsia"/>
          <w:szCs w:val="22"/>
        </w:rPr>
        <w:t>3. Sharing any non-sensitive business content</w:t>
      </w:r>
    </w:p>
    <w:p w:rsidR="1DD14EAA" w:rsidP="1DD14EAA" w:rsidRDefault="1DD14EAA" w14:paraId="5BFAD4DA" w14:textId="05D04137">
      <w:pPr>
        <w:spacing w:after="240" w:line="240" w:lineRule="auto"/>
        <w:jc w:val="both"/>
        <w:rPr>
          <w:rFonts w:ascii="Segoe UI" w:hAnsi="Segoe UI" w:cs="Segoe UI"/>
        </w:rPr>
      </w:pPr>
    </w:p>
    <w:p w:rsidRPr="00FD0EC0" w:rsidR="00640FE1" w:rsidP="5DF151EF" w:rsidRDefault="00640FE1" w14:paraId="71AB1F68" w14:textId="77777777">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Pr>
          <w:rFonts w:ascii="Segoe UI" w:hAnsi="Segoe UI" w:eastAsiaTheme="minorEastAsia"/>
          <w:b/>
          <w:bCs/>
          <w:color w:val="808080" w:themeColor="background1" w:themeShade="80"/>
          <w:szCs w:val="22"/>
        </w:rPr>
        <w:t>General</w:t>
      </w:r>
      <w:r w:rsidRPr="5DF151EF">
        <w:rPr>
          <w:rFonts w:ascii="Segoe UI" w:hAnsi="Segoe UI" w:cs="Segoe UI"/>
          <w:color w:val="808080" w:themeColor="background1" w:themeShade="80"/>
        </w:rPr>
        <w:t xml:space="preserve"> </w:t>
      </w:r>
      <w:r w:rsidRPr="5DF151EF">
        <w:rPr>
          <w:rFonts w:ascii="Segoe UI" w:hAnsi="Segoe UI" w:cs="Segoe UI"/>
        </w:rPr>
        <w:t>include but is not limited to:</w:t>
      </w:r>
    </w:p>
    <w:p w:rsidR="54B16C7A" w:rsidP="5DF151EF" w:rsidRDefault="54B16C7A" w14:paraId="74CE6B74" w14:textId="4E318C39">
      <w:pPr>
        <w:numPr>
          <w:ilvl w:val="0"/>
          <w:numId w:val="4"/>
        </w:numPr>
        <w:spacing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109FA121">
        <w:rPr>
          <w:rFonts w:ascii="Segoe UI" w:hAnsi="Segoe UI" w:eastAsiaTheme="minorEastAsia"/>
          <w:szCs w:val="22"/>
        </w:rPr>
        <w:t>Name</w:t>
      </w:r>
    </w:p>
    <w:p w:rsidR="54B16C7A" w:rsidP="5DF151EF" w:rsidRDefault="54B16C7A" w14:paraId="5F65523D" w14:textId="247FDA7B">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1C46C6A4">
        <w:rPr>
          <w:rFonts w:ascii="Segoe UI" w:hAnsi="Segoe UI" w:eastAsiaTheme="minorEastAsia"/>
          <w:szCs w:val="22"/>
        </w:rPr>
        <w:t>Height</w:t>
      </w:r>
    </w:p>
    <w:p w:rsidR="54B16C7A" w:rsidP="5DF151EF" w:rsidRDefault="54B16C7A" w14:paraId="3E1C1D2F" w14:textId="3A0774AA">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778F6A1">
        <w:rPr>
          <w:rFonts w:ascii="Segoe UI" w:hAnsi="Segoe UI" w:eastAsiaTheme="minorEastAsia"/>
          <w:szCs w:val="22"/>
        </w:rPr>
        <w:t>Address</w:t>
      </w:r>
    </w:p>
    <w:p w:rsidR="54B16C7A" w:rsidP="5DF151EF" w:rsidRDefault="54B16C7A" w14:paraId="4C8DE8BC" w14:textId="155E3FEA">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7045B5AE">
        <w:rPr>
          <w:rFonts w:ascii="Segoe UI" w:hAnsi="Segoe UI" w:eastAsiaTheme="minorEastAsia"/>
          <w:szCs w:val="22"/>
        </w:rPr>
        <w:t>Age</w:t>
      </w:r>
    </w:p>
    <w:p w:rsidR="54B16C7A" w:rsidP="5DF151EF" w:rsidRDefault="54B16C7A" w14:paraId="42687BDE" w14:textId="22A7051B">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32A2BC46">
        <w:rPr>
          <w:rFonts w:ascii="Segoe UI" w:hAnsi="Segoe UI" w:eastAsiaTheme="minorEastAsia"/>
          <w:szCs w:val="22"/>
        </w:rPr>
        <w:t>Signature</w:t>
      </w:r>
    </w:p>
    <w:p w:rsidR="54B16C7A" w:rsidP="5DF151EF" w:rsidRDefault="54B16C7A" w14:paraId="334A66A1" w14:textId="5DB6B14B">
      <w:pPr>
        <w:pStyle w:val="ListParagraph"/>
        <w:numPr>
          <w:ilvl w:val="0"/>
          <w:numId w:val="4"/>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sidR="72DDA9AA">
        <w:rPr>
          <w:rFonts w:ascii="Segoe UI" w:hAnsi="Segoe UI" w:eastAsiaTheme="minorEastAsia"/>
          <w:szCs w:val="22"/>
        </w:rPr>
        <w:t>: General information forms</w:t>
      </w:r>
    </w:p>
    <w:p w:rsidR="5DF151EF" w:rsidP="5DF151EF" w:rsidRDefault="5DF151EF" w14:paraId="4719F3B8" w14:textId="6A0CE8EC">
      <w:pPr>
        <w:spacing w:after="160"/>
        <w:ind w:left="360"/>
        <w:rPr>
          <w:rFonts w:ascii="Segoe UI" w:hAnsi="Segoe UI" w:eastAsiaTheme="minorEastAsia"/>
          <w:szCs w:val="22"/>
        </w:rPr>
      </w:pPr>
    </w:p>
    <w:p w:rsidRPr="00FD0EC0" w:rsidR="00FD0EC0" w:rsidP="55DE872D" w:rsidRDefault="5A8BE555" w14:paraId="6E216F55" w14:textId="4E75EF4A">
      <w:pPr>
        <w:widowControl w:val="0"/>
        <w:autoSpaceDE w:val="0"/>
        <w:autoSpaceDN w:val="0"/>
        <w:adjustRightInd w:val="0"/>
        <w:spacing w:after="240" w:line="240" w:lineRule="auto"/>
        <w:jc w:val="both"/>
        <w:rPr>
          <w:rFonts w:ascii="Segoe UI" w:hAnsi="Segoe UI" w:eastAsia="Segoe UI" w:cs="Segoe UI"/>
          <w:b/>
          <w:bCs/>
          <w:color w:val="FFC000"/>
          <w:sz w:val="32"/>
          <w:szCs w:val="32"/>
        </w:rPr>
      </w:pPr>
      <w:r w:rsidRPr="55DE872D">
        <w:rPr>
          <w:rFonts w:ascii="Segoe UI" w:hAnsi="Segoe UI" w:eastAsia="Segoe UI" w:cs="Segoe UI"/>
          <w:b/>
          <w:bCs/>
          <w:color w:val="FFC000"/>
          <w:sz w:val="32"/>
          <w:szCs w:val="32"/>
        </w:rPr>
        <w:t>Confidential-</w:t>
      </w:r>
      <w:r w:rsidRPr="55DE872D" w:rsidR="57F7524F">
        <w:rPr>
          <w:rFonts w:ascii="Segoe UI" w:hAnsi="Segoe UI" w:eastAsia="Segoe UI" w:cs="Segoe UI"/>
          <w:b/>
          <w:bCs/>
          <w:color w:val="FFC000"/>
          <w:sz w:val="32"/>
          <w:szCs w:val="32"/>
        </w:rPr>
        <w:t xml:space="preserve"> </w:t>
      </w:r>
      <w:r w:rsidRPr="55DE872D" w:rsidR="4422D8CB">
        <w:rPr>
          <w:rFonts w:ascii="Segoe UI" w:hAnsi="Segoe UI" w:eastAsia="Segoe UI" w:cs="Segoe UI"/>
          <w:b/>
          <w:bCs/>
          <w:color w:val="FFC000"/>
          <w:sz w:val="32"/>
          <w:szCs w:val="32"/>
        </w:rPr>
        <w:t>All Employees</w:t>
      </w:r>
    </w:p>
    <w:p w:rsidRPr="00FD0EC0" w:rsidR="00640FE1" w:rsidP="5DF151EF" w:rsidRDefault="2500ECD7" w14:paraId="492F1846" w14:textId="11D75001">
      <w:pPr>
        <w:widowControl w:val="0"/>
        <w:autoSpaceDE w:val="0"/>
        <w:autoSpaceDN w:val="0"/>
        <w:adjustRightInd w:val="0"/>
        <w:spacing w:after="240" w:line="240" w:lineRule="auto"/>
        <w:jc w:val="both"/>
        <w:rPr>
          <w:rFonts w:ascii="Segoe UI" w:hAnsi="Segoe UI" w:cs="Segoe UI"/>
        </w:rPr>
      </w:pPr>
      <w:r w:rsidRPr="1DD14EAA">
        <w:rPr>
          <w:rFonts w:ascii="Segoe UI" w:hAnsi="Segoe UI" w:cs="Segoe UI"/>
        </w:rPr>
        <w:t xml:space="preserve">Data is classified and protected. </w:t>
      </w:r>
      <w:r w:rsidRPr="1DD14EAA" w:rsidR="0425E909">
        <w:rPr>
          <w:rFonts w:ascii="Segoe UI" w:hAnsi="Segoe UI" w:cs="Segoe UI"/>
        </w:rPr>
        <w:t>Munson’s Pickles and Preserves Farm</w:t>
      </w:r>
      <w:r w:rsidRPr="1DD14EAA">
        <w:rPr>
          <w:rFonts w:ascii="Segoe UI" w:hAnsi="Segoe UI" w:cs="Segoe UI"/>
        </w:rPr>
        <w:t xml:space="preserve"> employees can edit, reply, forward, and print. </w:t>
      </w:r>
      <w:r w:rsidRPr="1DD14EAA" w:rsidR="576B107C">
        <w:rPr>
          <w:rFonts w:ascii="Segoe UI" w:hAnsi="Segoe UI" w:cs="Segoe UI"/>
        </w:rPr>
        <w:t>Recipient</w:t>
      </w:r>
      <w:r w:rsidRPr="1DD14EAA">
        <w:rPr>
          <w:rFonts w:ascii="Segoe UI" w:hAnsi="Segoe UI" w:cs="Segoe UI"/>
        </w:rPr>
        <w:t xml:space="preserve"> can unprotect cont</w:t>
      </w:r>
      <w:r w:rsidRPr="1DD14EAA" w:rsidR="7BBEB674">
        <w:rPr>
          <w:rFonts w:ascii="Segoe UI" w:hAnsi="Segoe UI" w:cs="Segoe UI"/>
        </w:rPr>
        <w:t>ent</w:t>
      </w:r>
      <w:r w:rsidRPr="1DD14EAA">
        <w:rPr>
          <w:rFonts w:ascii="Segoe UI" w:hAnsi="Segoe UI" w:cs="Segoe UI"/>
        </w:rPr>
        <w:t xml:space="preserve"> with </w:t>
      </w:r>
      <w:r w:rsidRPr="1DD14EAA" w:rsidR="3C3AF903">
        <w:rPr>
          <w:rFonts w:ascii="Segoe UI" w:hAnsi="Segoe UI" w:cs="Segoe UI"/>
        </w:rPr>
        <w:t>proper</w:t>
      </w:r>
      <w:r w:rsidRPr="1DD14EAA">
        <w:rPr>
          <w:rFonts w:ascii="Segoe UI" w:hAnsi="Segoe UI" w:cs="Segoe UI"/>
        </w:rPr>
        <w:t xml:space="preserve"> justification.</w:t>
      </w:r>
    </w:p>
    <w:p w:rsidR="20780D4C" w:rsidP="55DE872D" w:rsidRDefault="20780D4C" w14:paraId="6D893676"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20780D4C" w:rsidP="1DD14EAA" w:rsidRDefault="20780D4C" w14:paraId="2C390163" w14:textId="59D04649">
      <w:pPr>
        <w:spacing w:line="240" w:lineRule="auto"/>
        <w:rPr>
          <w:rFonts w:ascii="Segoe UI" w:hAnsi="Segoe UI" w:cs="Segoe UI"/>
        </w:rPr>
      </w:pPr>
      <w:r w:rsidRPr="55DE872D">
        <w:rPr>
          <w:rFonts w:ascii="Segoe UI" w:hAnsi="Segoe UI" w:eastAsiaTheme="minorEastAsia"/>
          <w:szCs w:val="22"/>
        </w:rPr>
        <w:t xml:space="preserve">1. A functional specification which needs to be viewed only by </w:t>
      </w:r>
      <w:r w:rsidRPr="55DE872D" w:rsidR="6A5ACD53">
        <w:rPr>
          <w:rFonts w:ascii="Segoe UI" w:hAnsi="Segoe UI" w:eastAsiaTheme="minorEastAsia"/>
          <w:szCs w:val="22"/>
        </w:rPr>
        <w:t>Munson's Pickles and Preserves Farm employees</w:t>
      </w:r>
    </w:p>
    <w:p w:rsidR="20780D4C" w:rsidP="1DD14EAA" w:rsidRDefault="20780D4C" w14:paraId="5BC78DF1" w14:textId="621F86DE">
      <w:pPr>
        <w:spacing w:after="49" w:line="240" w:lineRule="auto"/>
        <w:rPr>
          <w:rFonts w:ascii="Segoe UI" w:hAnsi="Segoe UI" w:cs="Segoe UI"/>
        </w:rPr>
      </w:pPr>
      <w:r w:rsidRPr="1DD14EAA">
        <w:rPr>
          <w:rFonts w:ascii="Segoe UI" w:hAnsi="Segoe UI" w:eastAsiaTheme="minorEastAsia"/>
          <w:szCs w:val="22"/>
        </w:rPr>
        <w:t xml:space="preserve">2. Marketing campaign development for a new product through an external ad firm </w:t>
      </w:r>
    </w:p>
    <w:p w:rsidR="20780D4C" w:rsidP="1DD14EAA" w:rsidRDefault="20780D4C" w14:paraId="70C25EAB" w14:textId="5BCBF646">
      <w:pPr>
        <w:spacing w:after="49" w:line="240" w:lineRule="auto"/>
        <w:rPr>
          <w:rFonts w:ascii="Segoe UI" w:hAnsi="Segoe UI" w:cs="Segoe UI"/>
        </w:rPr>
      </w:pPr>
      <w:r w:rsidRPr="55DE872D">
        <w:rPr>
          <w:rFonts w:ascii="Segoe UI" w:hAnsi="Segoe UI" w:eastAsiaTheme="minorEastAsia"/>
          <w:szCs w:val="22"/>
        </w:rPr>
        <w:t xml:space="preserve">3. A mail from </w:t>
      </w:r>
      <w:r w:rsidRPr="55DE872D" w:rsidR="43B1048F">
        <w:rPr>
          <w:rFonts w:ascii="Segoe UI" w:hAnsi="Segoe UI" w:eastAsiaTheme="minorEastAsia"/>
          <w:szCs w:val="22"/>
        </w:rPr>
        <w:t>Munson's Pickles and Preserves Farm</w:t>
      </w:r>
      <w:r w:rsidRPr="55DE872D">
        <w:rPr>
          <w:rFonts w:ascii="Segoe UI" w:hAnsi="Segoe UI" w:eastAsiaTheme="minorEastAsia"/>
          <w:szCs w:val="22"/>
        </w:rPr>
        <w:t xml:space="preserve"> Senior Leadership Team on new compliance guidance</w:t>
      </w:r>
    </w:p>
    <w:p w:rsidR="1DD14EAA" w:rsidP="1DD14EAA" w:rsidRDefault="1DD14EAA" w14:paraId="034B2766" w14:textId="43F8F802">
      <w:pPr>
        <w:spacing w:after="240" w:line="240" w:lineRule="auto"/>
        <w:jc w:val="both"/>
        <w:rPr>
          <w:rFonts w:ascii="Segoe UI" w:hAnsi="Segoe UI" w:cs="Segoe UI"/>
        </w:rPr>
      </w:pPr>
    </w:p>
    <w:p w:rsidRPr="00FD0EC0" w:rsidR="00640FE1" w:rsidP="5DF151EF" w:rsidRDefault="00640FE1" w14:paraId="38007A2C" w14:textId="0EAF3967">
      <w:pPr>
        <w:widowControl w:val="0"/>
        <w:autoSpaceDE w:val="0"/>
        <w:autoSpaceDN w:val="0"/>
        <w:adjustRightInd w:val="0"/>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5D4D74BE">
        <w:rPr>
          <w:rFonts w:ascii="Segoe UI" w:hAnsi="Segoe UI" w:eastAsiaTheme="minorEastAsia"/>
          <w:b/>
          <w:bCs/>
          <w:color w:val="808080" w:themeColor="background1" w:themeShade="80"/>
          <w:szCs w:val="22"/>
        </w:rPr>
        <w:t>Confidential-</w:t>
      </w:r>
      <w:r w:rsidRPr="5DF151EF" w:rsidR="686ACB02">
        <w:rPr>
          <w:rFonts w:ascii="Segoe UI" w:hAnsi="Segoe UI" w:eastAsiaTheme="minorEastAsia"/>
          <w:b/>
          <w:bCs/>
          <w:color w:val="808080" w:themeColor="background1" w:themeShade="80"/>
          <w:szCs w:val="22"/>
        </w:rPr>
        <w:t>All Employees</w:t>
      </w:r>
      <w:r w:rsidRPr="5DF151EF">
        <w:rPr>
          <w:rFonts w:ascii="Segoe UI" w:hAnsi="Segoe UI" w:cs="Segoe UI"/>
        </w:rPr>
        <w:t xml:space="preserve"> include but is not limited to:</w:t>
      </w:r>
    </w:p>
    <w:p w:rsidR="6007EA83" w:rsidP="5DF151EF" w:rsidRDefault="6007EA83" w14:paraId="67310A32" w14:textId="536A14C7">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w:t>
      </w:r>
      <w:r w:rsidRPr="5DF151EF">
        <w:rPr>
          <w:rFonts w:ascii="Segoe UI" w:hAnsi="Segoe UI" w:eastAsiaTheme="minorEastAsia"/>
          <w:szCs w:val="22"/>
        </w:rPr>
        <w:t xml:space="preserve"> Industry: </w:t>
      </w:r>
      <w:r w:rsidRPr="5DF151EF" w:rsidR="3324EE0C">
        <w:rPr>
          <w:rFonts w:ascii="Segoe UI" w:hAnsi="Segoe UI" w:eastAsiaTheme="minorEastAsia"/>
          <w:szCs w:val="22"/>
        </w:rPr>
        <w:t>Vendor bid information</w:t>
      </w:r>
    </w:p>
    <w:p w:rsidR="6007EA83" w:rsidP="5DF151EF" w:rsidRDefault="6007EA83" w14:paraId="629B7C17" w14:textId="056666DC">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4B266A6C">
        <w:rPr>
          <w:rFonts w:ascii="Segoe UI" w:hAnsi="Segoe UI" w:eastAsiaTheme="minorEastAsia"/>
          <w:szCs w:val="22"/>
        </w:rPr>
        <w:t>Non-disclosure agreements</w:t>
      </w:r>
    </w:p>
    <w:p w:rsidR="6007EA83" w:rsidP="5DF151EF" w:rsidRDefault="6007EA83" w14:paraId="4DF1CB38" w14:textId="721B970F">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64B6F95">
        <w:rPr>
          <w:rFonts w:ascii="Segoe UI" w:hAnsi="Segoe UI" w:eastAsiaTheme="minorEastAsia"/>
          <w:szCs w:val="22"/>
        </w:rPr>
        <w:t>Joint venture agreements</w:t>
      </w:r>
    </w:p>
    <w:p w:rsidR="6007EA83" w:rsidP="5DF151EF" w:rsidRDefault="6007EA83" w14:paraId="10419A77" w14:textId="351EB45C">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3BC4B849">
        <w:rPr>
          <w:rFonts w:ascii="Segoe UI" w:hAnsi="Segoe UI" w:eastAsiaTheme="minorEastAsia"/>
          <w:szCs w:val="22"/>
        </w:rPr>
        <w:t>Bank account</w:t>
      </w:r>
    </w:p>
    <w:p w:rsidR="6007EA83" w:rsidP="5DF151EF" w:rsidRDefault="6007EA83" w14:paraId="1A757CF7" w14:textId="3FD2E502">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3633962B">
        <w:rPr>
          <w:rFonts w:ascii="Segoe UI" w:hAnsi="Segoe UI" w:eastAsiaTheme="minorEastAsia"/>
          <w:szCs w:val="22"/>
        </w:rPr>
        <w:t>Patient confidentiality agreements</w:t>
      </w:r>
    </w:p>
    <w:p w:rsidR="6007EA83" w:rsidP="5DF151EF" w:rsidRDefault="6007EA83" w14:paraId="51BB84B7" w14:textId="178B978B">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486B2030">
        <w:rPr>
          <w:rFonts w:ascii="Segoe UI" w:hAnsi="Segoe UI" w:eastAsiaTheme="minorEastAsia"/>
          <w:szCs w:val="22"/>
        </w:rPr>
        <w:t xml:space="preserve"> </w:t>
      </w:r>
      <w:r w:rsidRPr="5DF151EF" w:rsidR="1E3C2929">
        <w:rPr>
          <w:rFonts w:ascii="Segoe UI" w:hAnsi="Segoe UI" w:eastAsiaTheme="minorEastAsia"/>
          <w:szCs w:val="22"/>
        </w:rPr>
        <w:t>Proprietary computer software</w:t>
      </w:r>
    </w:p>
    <w:p w:rsidR="5DF151EF" w:rsidP="5DF151EF" w:rsidRDefault="5DF151EF" w14:paraId="29C34326" w14:textId="15B842C3">
      <w:pPr>
        <w:spacing w:after="160"/>
        <w:rPr>
          <w:rFonts w:ascii="Segoe UI" w:hAnsi="Segoe UI" w:eastAsiaTheme="minorEastAsia"/>
          <w:szCs w:val="22"/>
        </w:rPr>
      </w:pPr>
    </w:p>
    <w:p w:rsidR="137599BE" w:rsidP="55DE872D" w:rsidRDefault="137599BE" w14:paraId="0CD30FC4" w14:textId="2A502860">
      <w:pPr>
        <w:spacing w:after="240" w:line="240" w:lineRule="auto"/>
        <w:jc w:val="both"/>
        <w:rPr>
          <w:rFonts w:ascii="Segoe UI" w:hAnsi="Segoe UI" w:eastAsia="Segoe UI" w:cs="Segoe UI"/>
          <w:b/>
          <w:bCs/>
          <w:color w:val="FFC000"/>
          <w:sz w:val="32"/>
          <w:szCs w:val="32"/>
        </w:rPr>
      </w:pPr>
      <w:r w:rsidRPr="55DE872D">
        <w:rPr>
          <w:rFonts w:ascii="Segoe UI" w:hAnsi="Segoe UI" w:eastAsia="Segoe UI" w:cs="Segoe UI"/>
          <w:b/>
          <w:bCs/>
          <w:color w:val="FFC000"/>
          <w:sz w:val="32"/>
          <w:szCs w:val="32"/>
        </w:rPr>
        <w:t>Confidential-</w:t>
      </w:r>
      <w:r w:rsidRPr="55DE872D" w:rsidR="5600267C">
        <w:rPr>
          <w:rFonts w:ascii="Segoe UI" w:hAnsi="Segoe UI" w:eastAsia="Segoe UI" w:cs="Segoe UI"/>
          <w:b/>
          <w:bCs/>
          <w:color w:val="FFC000"/>
          <w:sz w:val="32"/>
          <w:szCs w:val="32"/>
        </w:rPr>
        <w:t xml:space="preserve"> </w:t>
      </w:r>
      <w:r w:rsidRPr="55DE872D" w:rsidR="1DF7F77C">
        <w:rPr>
          <w:rFonts w:ascii="Segoe UI" w:hAnsi="Segoe UI" w:eastAsia="Segoe UI" w:cs="Segoe UI"/>
          <w:b/>
          <w:bCs/>
          <w:color w:val="FFC000"/>
          <w:sz w:val="32"/>
          <w:szCs w:val="32"/>
        </w:rPr>
        <w:t>All Employees Extended</w:t>
      </w:r>
    </w:p>
    <w:p w:rsidR="6ECB710D" w:rsidP="5DF151EF" w:rsidRDefault="6ECB710D" w14:paraId="7EA8AC35" w14:textId="63A9813A">
      <w:pPr>
        <w:spacing w:after="240" w:line="240" w:lineRule="auto"/>
        <w:jc w:val="both"/>
        <w:rPr>
          <w:rFonts w:ascii="Segoe UI" w:hAnsi="Segoe UI" w:cs="Segoe UI"/>
        </w:rPr>
      </w:pPr>
      <w:r w:rsidRPr="1DD14EAA">
        <w:rPr>
          <w:rFonts w:ascii="Segoe UI" w:hAnsi="Segoe UI" w:cs="Segoe UI"/>
        </w:rPr>
        <w:t>Data is classified and protected. Munson’s Pickles and Preserves Farm employees and non-employees can edit, reply, forward, and print. Recipient can unprotect cont</w:t>
      </w:r>
      <w:r w:rsidRPr="1DD14EAA" w:rsidR="0CAEF28A">
        <w:rPr>
          <w:rFonts w:ascii="Segoe UI" w:hAnsi="Segoe UI" w:cs="Segoe UI"/>
        </w:rPr>
        <w:t>ent</w:t>
      </w:r>
      <w:r w:rsidRPr="1DD14EAA">
        <w:rPr>
          <w:rFonts w:ascii="Segoe UI" w:hAnsi="Segoe UI" w:cs="Segoe UI"/>
        </w:rPr>
        <w:t xml:space="preserve"> with proper justification. </w:t>
      </w:r>
    </w:p>
    <w:p w:rsidR="35CF9AD9" w:rsidP="55DE872D" w:rsidRDefault="35CF9AD9" w14:paraId="22A5FCF5"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1DD14EAA" w:rsidP="55DE872D" w:rsidRDefault="45213763" w14:paraId="4BDD37B3" w14:textId="0E553ED7">
      <w:pPr>
        <w:spacing w:line="240" w:lineRule="auto"/>
        <w:rPr>
          <w:rFonts w:ascii="Segoe UI" w:hAnsi="Segoe UI" w:cs="Segoe UI"/>
        </w:rPr>
      </w:pPr>
      <w:r w:rsidRPr="55DE872D">
        <w:rPr>
          <w:rFonts w:ascii="Segoe UI" w:hAnsi="Segoe UI" w:eastAsiaTheme="minorEastAsia"/>
          <w:szCs w:val="22"/>
        </w:rPr>
        <w:t xml:space="preserve">1. A </w:t>
      </w:r>
      <w:r w:rsidRPr="55DE872D" w:rsidR="03ED85A1">
        <w:rPr>
          <w:rFonts w:ascii="Segoe UI" w:hAnsi="Segoe UI" w:eastAsiaTheme="minorEastAsia"/>
          <w:szCs w:val="22"/>
        </w:rPr>
        <w:t>Teams site to share and collaborate on release of new pickle line</w:t>
      </w:r>
      <w:r w:rsidRPr="55DE872D" w:rsidR="15C57100">
        <w:rPr>
          <w:rFonts w:ascii="Segoe UI" w:hAnsi="Segoe UI" w:eastAsiaTheme="minorEastAsia"/>
          <w:szCs w:val="22"/>
        </w:rPr>
        <w:t xml:space="preserve"> with social influencers</w:t>
      </w:r>
    </w:p>
    <w:p w:rsidR="1DD14EAA" w:rsidP="55DE872D" w:rsidRDefault="45213763" w14:paraId="5EE42953" w14:textId="231E949E">
      <w:pPr>
        <w:spacing w:after="49" w:line="240" w:lineRule="auto"/>
        <w:rPr>
          <w:rFonts w:ascii="Segoe UI" w:hAnsi="Segoe UI" w:eastAsiaTheme="minorEastAsia"/>
          <w:szCs w:val="22"/>
        </w:rPr>
      </w:pPr>
      <w:r w:rsidRPr="55DE872D">
        <w:rPr>
          <w:rFonts w:ascii="Segoe UI" w:hAnsi="Segoe UI" w:eastAsiaTheme="minorEastAsia"/>
          <w:szCs w:val="22"/>
        </w:rPr>
        <w:t xml:space="preserve">2. </w:t>
      </w:r>
      <w:r w:rsidRPr="55DE872D" w:rsidR="6F96E90B">
        <w:rPr>
          <w:rFonts w:ascii="Segoe UI" w:hAnsi="Segoe UI" w:eastAsiaTheme="minorEastAsia"/>
          <w:szCs w:val="22"/>
        </w:rPr>
        <w:t>New</w:t>
      </w:r>
      <w:r w:rsidRPr="55DE872D">
        <w:rPr>
          <w:rFonts w:ascii="Segoe UI" w:hAnsi="Segoe UI" w:eastAsiaTheme="minorEastAsia"/>
          <w:szCs w:val="22"/>
        </w:rPr>
        <w:t xml:space="preserve"> </w:t>
      </w:r>
      <w:r w:rsidRPr="55DE872D" w:rsidR="6F96E90B">
        <w:rPr>
          <w:rFonts w:ascii="Segoe UI" w:hAnsi="Segoe UI" w:eastAsiaTheme="minorEastAsia"/>
          <w:szCs w:val="22"/>
        </w:rPr>
        <w:t>process for submitting expenses including sub-contractor travel</w:t>
      </w:r>
    </w:p>
    <w:p w:rsidR="1DD14EAA" w:rsidP="55DE872D" w:rsidRDefault="45213763" w14:paraId="60F6A95C" w14:textId="7D2A7BE6">
      <w:pPr>
        <w:spacing w:after="49" w:line="240" w:lineRule="auto"/>
        <w:rPr>
          <w:rFonts w:ascii="Segoe UI" w:hAnsi="Segoe UI" w:eastAsiaTheme="minorEastAsia"/>
          <w:szCs w:val="22"/>
        </w:rPr>
      </w:pPr>
      <w:r w:rsidRPr="55DE872D">
        <w:rPr>
          <w:rFonts w:ascii="Segoe UI" w:hAnsi="Segoe UI" w:eastAsiaTheme="minorEastAsia"/>
          <w:szCs w:val="22"/>
        </w:rPr>
        <w:t xml:space="preserve">3. A </w:t>
      </w:r>
      <w:r w:rsidRPr="55DE872D" w:rsidR="3B8652E0">
        <w:rPr>
          <w:rFonts w:ascii="Segoe UI" w:hAnsi="Segoe UI" w:eastAsiaTheme="minorEastAsia"/>
          <w:szCs w:val="22"/>
        </w:rPr>
        <w:t>e</w:t>
      </w:r>
      <w:r w:rsidRPr="55DE872D">
        <w:rPr>
          <w:rFonts w:ascii="Segoe UI" w:hAnsi="Segoe UI" w:eastAsiaTheme="minorEastAsia"/>
          <w:szCs w:val="22"/>
        </w:rPr>
        <w:t xml:space="preserve">mail from Munson's Pickles and Preserves Farm </w:t>
      </w:r>
      <w:r w:rsidRPr="55DE872D" w:rsidR="00512492">
        <w:rPr>
          <w:rFonts w:ascii="Segoe UI" w:hAnsi="Segoe UI" w:eastAsiaTheme="minorEastAsia"/>
          <w:szCs w:val="22"/>
        </w:rPr>
        <w:t>project t</w:t>
      </w:r>
      <w:r w:rsidRPr="55DE872D">
        <w:rPr>
          <w:rFonts w:ascii="Segoe UI" w:hAnsi="Segoe UI" w:eastAsiaTheme="minorEastAsia"/>
          <w:szCs w:val="22"/>
        </w:rPr>
        <w:t xml:space="preserve">eam </w:t>
      </w:r>
      <w:r w:rsidRPr="55DE872D" w:rsidR="73AE26E8">
        <w:rPr>
          <w:rFonts w:ascii="Segoe UI" w:hAnsi="Segoe UI" w:eastAsiaTheme="minorEastAsia"/>
          <w:szCs w:val="22"/>
        </w:rPr>
        <w:t>to vendor to discuss start dates</w:t>
      </w:r>
    </w:p>
    <w:p w:rsidR="1DD14EAA" w:rsidP="1DD14EAA" w:rsidRDefault="1DD14EAA" w14:paraId="1918062F" w14:textId="1D103E38">
      <w:pPr>
        <w:spacing w:after="240" w:line="240" w:lineRule="auto"/>
        <w:jc w:val="both"/>
        <w:rPr>
          <w:rFonts w:ascii="Segoe UI" w:hAnsi="Segoe UI" w:cs="Segoe UI"/>
        </w:rPr>
      </w:pPr>
    </w:p>
    <w:p w:rsidR="137599BE" w:rsidP="5DF151EF" w:rsidRDefault="137599BE" w14:paraId="5F78B94C" w14:textId="33653DEB">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033CD212">
        <w:rPr>
          <w:rFonts w:ascii="Segoe UI" w:hAnsi="Segoe UI" w:eastAsiaTheme="minorEastAsia"/>
          <w:b/>
          <w:bCs/>
          <w:color w:val="808080" w:themeColor="background1" w:themeShade="80"/>
          <w:szCs w:val="22"/>
        </w:rPr>
        <w:t>Confidential-All Employees Extended</w:t>
      </w:r>
      <w:r w:rsidRPr="5DF151EF">
        <w:rPr>
          <w:rFonts w:ascii="Segoe UI" w:hAnsi="Segoe UI" w:cs="Segoe UI"/>
          <w:color w:val="808080" w:themeColor="background1" w:themeShade="80"/>
        </w:rPr>
        <w:t xml:space="preserve"> </w:t>
      </w:r>
      <w:r w:rsidRPr="5DF151EF">
        <w:rPr>
          <w:rFonts w:ascii="Segoe UI" w:hAnsi="Segoe UI" w:cs="Segoe UI"/>
        </w:rPr>
        <w:t>include but is not limited to:</w:t>
      </w:r>
    </w:p>
    <w:p w:rsidR="419EB5C1" w:rsidP="5DF151EF" w:rsidRDefault="419EB5C1" w14:paraId="24B74465" w14:textId="2826D003">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364A58CE">
        <w:rPr>
          <w:rFonts w:ascii="Segoe UI" w:hAnsi="Segoe UI" w:eastAsiaTheme="minorEastAsia"/>
          <w:szCs w:val="22"/>
        </w:rPr>
        <w:t>Product design</w:t>
      </w:r>
    </w:p>
    <w:p w:rsidR="419EB5C1" w:rsidP="5DF151EF" w:rsidRDefault="419EB5C1" w14:paraId="3E7AED56" w14:textId="40794607">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2DA20508">
        <w:rPr>
          <w:rFonts w:ascii="Segoe UI" w:hAnsi="Segoe UI" w:eastAsiaTheme="minorEastAsia"/>
          <w:szCs w:val="22"/>
        </w:rPr>
        <w:t>Marketing strategy</w:t>
      </w:r>
    </w:p>
    <w:p w:rsidR="419EB5C1" w:rsidP="5DF151EF" w:rsidRDefault="419EB5C1" w14:paraId="69938C8A" w14:textId="042FCA44">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5088C648">
        <w:rPr>
          <w:rFonts w:ascii="Segoe UI" w:hAnsi="Segoe UI" w:eastAsiaTheme="minorEastAsia"/>
          <w:szCs w:val="22"/>
        </w:rPr>
        <w:t>Student records</w:t>
      </w:r>
    </w:p>
    <w:p w:rsidR="419EB5C1" w:rsidP="5DF151EF" w:rsidRDefault="419EB5C1" w14:paraId="231A49C2" w14:textId="26F4838B">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64120D49">
        <w:rPr>
          <w:rFonts w:ascii="Segoe UI" w:hAnsi="Segoe UI" w:eastAsiaTheme="minorEastAsia"/>
          <w:szCs w:val="22"/>
        </w:rPr>
        <w:t>Financial records</w:t>
      </w:r>
    </w:p>
    <w:p w:rsidR="419EB5C1" w:rsidP="5DF151EF" w:rsidRDefault="419EB5C1" w14:paraId="55046F13" w14:textId="0832EEA4">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2380E101">
        <w:rPr>
          <w:rFonts w:ascii="Segoe UI" w:hAnsi="Segoe UI" w:eastAsiaTheme="minorEastAsia"/>
          <w:szCs w:val="22"/>
        </w:rPr>
        <w:t>Health records</w:t>
      </w:r>
    </w:p>
    <w:p w:rsidR="419EB5C1" w:rsidP="5DF151EF" w:rsidRDefault="419EB5C1" w14:paraId="121B143D" w14:textId="3E36AFEC">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184A777B">
        <w:rPr>
          <w:rFonts w:ascii="Segoe UI" w:hAnsi="Segoe UI" w:eastAsiaTheme="minorEastAsia"/>
          <w:szCs w:val="22"/>
        </w:rPr>
        <w:t xml:space="preserve"> Credit Card numbers</w:t>
      </w:r>
    </w:p>
    <w:p w:rsidR="5DF151EF" w:rsidP="5DF151EF" w:rsidRDefault="5DF151EF" w14:paraId="14A8A493" w14:textId="02F6EAFD">
      <w:pPr>
        <w:spacing w:after="160"/>
        <w:rPr>
          <w:rFonts w:ascii="Segoe UI" w:hAnsi="Segoe UI" w:eastAsiaTheme="minorEastAsia"/>
          <w:szCs w:val="22"/>
        </w:rPr>
      </w:pPr>
    </w:p>
    <w:p w:rsidR="137599BE" w:rsidP="55DE872D" w:rsidRDefault="137599BE" w14:paraId="6D14EAE3" w14:textId="11C918C7">
      <w:pPr>
        <w:spacing w:after="240" w:line="240" w:lineRule="auto"/>
        <w:jc w:val="both"/>
        <w:rPr>
          <w:rFonts w:ascii="Segoe UI" w:hAnsi="Segoe UI" w:eastAsia="Segoe UI" w:cs="Segoe UI"/>
          <w:b/>
          <w:bCs/>
          <w:color w:val="FF0000"/>
          <w:sz w:val="32"/>
          <w:szCs w:val="32"/>
        </w:rPr>
      </w:pPr>
      <w:r w:rsidRPr="55DE872D">
        <w:rPr>
          <w:rFonts w:ascii="Segoe UI" w:hAnsi="Segoe UI" w:eastAsia="Segoe UI" w:cs="Segoe UI"/>
          <w:b/>
          <w:bCs/>
          <w:color w:val="FF0000"/>
          <w:sz w:val="32"/>
          <w:szCs w:val="32"/>
        </w:rPr>
        <w:t xml:space="preserve">Highly Confidential- </w:t>
      </w:r>
      <w:r w:rsidRPr="55DE872D" w:rsidR="0D37ABC0">
        <w:rPr>
          <w:rFonts w:ascii="Segoe UI" w:hAnsi="Segoe UI" w:eastAsia="Segoe UI" w:cs="Segoe UI"/>
          <w:b/>
          <w:bCs/>
          <w:color w:val="FF0000"/>
          <w:sz w:val="32"/>
          <w:szCs w:val="32"/>
        </w:rPr>
        <w:t xml:space="preserve">All </w:t>
      </w:r>
      <w:r w:rsidRPr="55DE872D" w:rsidR="5C57621A">
        <w:rPr>
          <w:rFonts w:ascii="Segoe UI" w:hAnsi="Segoe UI" w:eastAsia="Segoe UI" w:cs="Segoe UI"/>
          <w:b/>
          <w:bCs/>
          <w:color w:val="FF0000"/>
          <w:sz w:val="32"/>
          <w:szCs w:val="32"/>
        </w:rPr>
        <w:t>Employees</w:t>
      </w:r>
    </w:p>
    <w:p w:rsidR="2C50024C" w:rsidP="5DF151EF" w:rsidRDefault="2C50024C" w14:paraId="008C6AED" w14:textId="1A3FDB8A">
      <w:pPr>
        <w:spacing w:after="240" w:line="240" w:lineRule="auto"/>
        <w:jc w:val="both"/>
        <w:rPr>
          <w:rFonts w:ascii="Segoe UI" w:hAnsi="Segoe UI" w:cs="Segoe UI"/>
        </w:rPr>
      </w:pPr>
      <w:r w:rsidRPr="1DD14EAA">
        <w:rPr>
          <w:rFonts w:ascii="Segoe UI" w:hAnsi="Segoe UI" w:cs="Segoe UI"/>
        </w:rPr>
        <w:t xml:space="preserve">Data is classified and protected. Munson’s Pickles and Preserves Farm employees and non-employees can edit, reply, forward, and print. Recipient can unprotect content with proper justification. </w:t>
      </w:r>
      <w:r w:rsidRPr="1DD14EAA" w:rsidR="2C16AD53">
        <w:rPr>
          <w:rFonts w:ascii="Segoe UI" w:hAnsi="Segoe UI" w:cs="Segoe UI"/>
        </w:rPr>
        <w:t xml:space="preserve">Information not available to the public and limited to only </w:t>
      </w:r>
      <w:r w:rsidRPr="1DD14EAA" w:rsidR="3223FEFF">
        <w:rPr>
          <w:rFonts w:ascii="Segoe UI" w:hAnsi="Segoe UI" w:cs="Segoe UI"/>
        </w:rPr>
        <w:t>Munson’s Pickles and Preserves Farm employees.</w:t>
      </w:r>
    </w:p>
    <w:p w:rsidR="50D348D6" w:rsidP="55DE872D" w:rsidRDefault="50D348D6" w14:paraId="0C559288"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50D348D6" w:rsidP="1DD14EAA" w:rsidRDefault="50D348D6" w14:paraId="56492D7D" w14:textId="7141452F">
      <w:pPr>
        <w:spacing w:after="49" w:line="240" w:lineRule="auto"/>
        <w:rPr>
          <w:rFonts w:ascii="Segoe UI" w:hAnsi="Segoe UI" w:cs="Segoe UI"/>
        </w:rPr>
      </w:pPr>
      <w:r w:rsidRPr="55DE872D">
        <w:rPr>
          <w:rFonts w:ascii="Segoe UI" w:hAnsi="Segoe UI" w:eastAsiaTheme="minorEastAsia"/>
          <w:szCs w:val="22"/>
        </w:rPr>
        <w:t>1. Contact</w:t>
      </w:r>
      <w:r w:rsidRPr="55DE872D" w:rsidR="37CD0D71">
        <w:rPr>
          <w:rFonts w:ascii="Segoe UI" w:hAnsi="Segoe UI" w:eastAsiaTheme="minorEastAsia"/>
          <w:szCs w:val="22"/>
        </w:rPr>
        <w:t>ing</w:t>
      </w:r>
      <w:r w:rsidRPr="55DE872D">
        <w:rPr>
          <w:rFonts w:ascii="Segoe UI" w:hAnsi="Segoe UI" w:eastAsiaTheme="minorEastAsia"/>
          <w:szCs w:val="22"/>
        </w:rPr>
        <w:t xml:space="preserve"> your </w:t>
      </w:r>
      <w:r w:rsidRPr="55DE872D" w:rsidR="0014209E">
        <w:rPr>
          <w:rFonts w:ascii="Segoe UI" w:hAnsi="Segoe UI" w:eastAsiaTheme="minorEastAsia"/>
          <w:szCs w:val="22"/>
        </w:rPr>
        <w:t>Human Resources</w:t>
      </w:r>
      <w:r w:rsidRPr="55DE872D">
        <w:rPr>
          <w:rFonts w:ascii="Segoe UI" w:hAnsi="Segoe UI" w:eastAsiaTheme="minorEastAsia"/>
          <w:szCs w:val="22"/>
        </w:rPr>
        <w:t xml:space="preserve"> with a sensitive concern </w:t>
      </w:r>
    </w:p>
    <w:p w:rsidR="50D348D6" w:rsidP="1DD14EAA" w:rsidRDefault="50D348D6" w14:paraId="26F52206" w14:textId="56BB5E4D">
      <w:pPr>
        <w:spacing w:after="49" w:line="240" w:lineRule="auto"/>
        <w:rPr>
          <w:rFonts w:ascii="Segoe UI" w:hAnsi="Segoe UI" w:eastAsiaTheme="minorEastAsia"/>
          <w:szCs w:val="22"/>
        </w:rPr>
      </w:pPr>
      <w:r w:rsidRPr="1DD14EAA">
        <w:rPr>
          <w:rFonts w:ascii="Segoe UI" w:hAnsi="Segoe UI" w:eastAsiaTheme="minorEastAsia"/>
          <w:szCs w:val="22"/>
        </w:rPr>
        <w:t xml:space="preserve">2. A </w:t>
      </w:r>
      <w:r w:rsidRPr="1DD14EAA" w:rsidR="2FB77233">
        <w:rPr>
          <w:rFonts w:ascii="Segoe UI" w:hAnsi="Segoe UI" w:eastAsiaTheme="minorEastAsia"/>
          <w:szCs w:val="22"/>
        </w:rPr>
        <w:t>e</w:t>
      </w:r>
      <w:r w:rsidRPr="1DD14EAA">
        <w:rPr>
          <w:rFonts w:ascii="Segoe UI" w:hAnsi="Segoe UI" w:eastAsiaTheme="minorEastAsia"/>
          <w:szCs w:val="22"/>
        </w:rPr>
        <w:t xml:space="preserve">mail from </w:t>
      </w:r>
      <w:r w:rsidRPr="1DD14EAA" w:rsidR="1C7BD191">
        <w:rPr>
          <w:rFonts w:ascii="Segoe UI" w:hAnsi="Segoe UI" w:eastAsiaTheme="minorEastAsia"/>
          <w:szCs w:val="22"/>
        </w:rPr>
        <w:t>leadership</w:t>
      </w:r>
      <w:r w:rsidRPr="1DD14EAA">
        <w:rPr>
          <w:rFonts w:ascii="Segoe UI" w:hAnsi="Segoe UI" w:eastAsiaTheme="minorEastAsia"/>
          <w:szCs w:val="22"/>
        </w:rPr>
        <w:t xml:space="preserve"> on the upcoming quarterly performance and guidance </w:t>
      </w:r>
    </w:p>
    <w:p w:rsidR="50D348D6" w:rsidP="55DE872D" w:rsidRDefault="50D348D6" w14:paraId="371C022B" w14:textId="57E68332">
      <w:pPr>
        <w:spacing w:after="49" w:line="240" w:lineRule="auto"/>
        <w:rPr>
          <w:rFonts w:ascii="Segoe UI" w:hAnsi="Segoe UI" w:eastAsiaTheme="minorEastAsia"/>
          <w:szCs w:val="22"/>
        </w:rPr>
      </w:pPr>
      <w:r w:rsidRPr="55DE872D">
        <w:rPr>
          <w:rFonts w:ascii="Segoe UI" w:hAnsi="Segoe UI" w:eastAsiaTheme="minorEastAsia"/>
          <w:szCs w:val="22"/>
        </w:rPr>
        <w:t xml:space="preserve">3. List of potential candidates for </w:t>
      </w:r>
      <w:r w:rsidRPr="55DE872D" w:rsidR="749E8E60">
        <w:rPr>
          <w:rFonts w:ascii="Segoe UI" w:hAnsi="Segoe UI" w:eastAsiaTheme="minorEastAsia"/>
          <w:szCs w:val="22"/>
        </w:rPr>
        <w:t>an open</w:t>
      </w:r>
      <w:r w:rsidRPr="55DE872D">
        <w:rPr>
          <w:rFonts w:ascii="Segoe UI" w:hAnsi="Segoe UI" w:eastAsiaTheme="minorEastAsia"/>
          <w:szCs w:val="22"/>
        </w:rPr>
        <w:t xml:space="preserve"> position </w:t>
      </w:r>
      <w:r w:rsidRPr="55DE872D" w:rsidR="182C994C">
        <w:rPr>
          <w:rFonts w:ascii="Segoe UI" w:hAnsi="Segoe UI" w:eastAsiaTheme="minorEastAsia"/>
          <w:szCs w:val="22"/>
        </w:rPr>
        <w:t>for</w:t>
      </w:r>
      <w:r w:rsidRPr="55DE872D">
        <w:rPr>
          <w:rFonts w:ascii="Segoe UI" w:hAnsi="Segoe UI" w:eastAsiaTheme="minorEastAsia"/>
          <w:szCs w:val="22"/>
        </w:rPr>
        <w:t xml:space="preserve"> the board of directors </w:t>
      </w:r>
    </w:p>
    <w:p w:rsidR="1DD14EAA" w:rsidP="1DD14EAA" w:rsidRDefault="1DD14EAA" w14:paraId="7926C10F" w14:textId="029A3317">
      <w:pPr>
        <w:spacing w:after="240" w:line="240" w:lineRule="auto"/>
        <w:jc w:val="both"/>
        <w:rPr>
          <w:rFonts w:ascii="Segoe UI" w:hAnsi="Segoe UI" w:cs="Segoe UI"/>
        </w:rPr>
      </w:pPr>
    </w:p>
    <w:p w:rsidR="137599BE" w:rsidP="5DF151EF" w:rsidRDefault="137599BE" w14:paraId="79DCA3AE" w14:textId="48D16236">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593263D3">
        <w:rPr>
          <w:rFonts w:ascii="Segoe UI" w:hAnsi="Segoe UI" w:eastAsiaTheme="minorEastAsia"/>
          <w:b/>
          <w:bCs/>
          <w:color w:val="808080" w:themeColor="background1" w:themeShade="80"/>
          <w:szCs w:val="22"/>
        </w:rPr>
        <w:t>Highly Confidential-All Employees</w:t>
      </w:r>
      <w:r w:rsidRPr="5DF151EF">
        <w:rPr>
          <w:rFonts w:ascii="Segoe UI" w:hAnsi="Segoe UI" w:eastAsiaTheme="minorEastAsia"/>
          <w:b/>
          <w:bCs/>
          <w:color w:val="548DD4" w:themeColor="text2" w:themeTint="99"/>
          <w:sz w:val="32"/>
          <w:szCs w:val="32"/>
        </w:rPr>
        <w:t xml:space="preserve"> </w:t>
      </w:r>
      <w:r w:rsidRPr="5DF151EF">
        <w:rPr>
          <w:rFonts w:ascii="Segoe UI" w:hAnsi="Segoe UI" w:cs="Segoe UI"/>
        </w:rPr>
        <w:t>include but is not limited to:</w:t>
      </w:r>
    </w:p>
    <w:p w:rsidR="0DE93F8E" w:rsidP="5DF151EF" w:rsidRDefault="0DE93F8E" w14:paraId="5A77DF70" w14:textId="5F22ED19">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5AC93FD3">
        <w:rPr>
          <w:rFonts w:ascii="Segoe UI" w:hAnsi="Segoe UI" w:eastAsiaTheme="minorEastAsia"/>
          <w:szCs w:val="22"/>
        </w:rPr>
        <w:t>Business operations or inventory figures</w:t>
      </w:r>
    </w:p>
    <w:p w:rsidR="0DE93F8E" w:rsidP="5DF151EF" w:rsidRDefault="0DE93F8E" w14:paraId="2E04C93C" w14:textId="1B164EAA">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66110693">
        <w:rPr>
          <w:rFonts w:ascii="Segoe UI" w:hAnsi="Segoe UI" w:eastAsiaTheme="minorEastAsia"/>
          <w:szCs w:val="22"/>
        </w:rPr>
        <w:t>Competitive research</w:t>
      </w:r>
    </w:p>
    <w:p w:rsidR="0DE93F8E" w:rsidP="5DF151EF" w:rsidRDefault="0DE93F8E" w14:paraId="0377C144" w14:textId="76816EE4">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1633BD46">
        <w:rPr>
          <w:rFonts w:ascii="Segoe UI" w:hAnsi="Segoe UI" w:eastAsiaTheme="minorEastAsia"/>
          <w:szCs w:val="22"/>
        </w:rPr>
        <w:t>Security clearance</w:t>
      </w:r>
    </w:p>
    <w:p w:rsidR="0DE93F8E" w:rsidP="5DF151EF" w:rsidRDefault="0DE93F8E" w14:paraId="7BE1983D" w14:textId="4827568E">
      <w:pPr>
        <w:pStyle w:val="ListParagraph"/>
        <w:numPr>
          <w:ilvl w:val="0"/>
          <w:numId w:val="7"/>
        </w:numPr>
        <w:spacing w:after="160"/>
        <w:rPr>
          <w:rFonts w:ascii="Segoe UI" w:hAnsi="Segoe UI" w:eastAsia="Segoe UI" w:cs="Segoe UI"/>
          <w:szCs w:val="22"/>
        </w:rPr>
      </w:pPr>
      <w:r w:rsidRPr="55DE872D">
        <w:rPr>
          <w:rFonts w:ascii="Segoe UI" w:hAnsi="Segoe UI" w:eastAsiaTheme="minorEastAsia"/>
          <w:b/>
          <w:bCs/>
          <w:szCs w:val="22"/>
        </w:rPr>
        <w:t>Financial Industry</w:t>
      </w:r>
      <w:r w:rsidRPr="55DE872D">
        <w:rPr>
          <w:rFonts w:ascii="Segoe UI" w:hAnsi="Segoe UI" w:eastAsiaTheme="minorEastAsia"/>
          <w:szCs w:val="22"/>
        </w:rPr>
        <w:t xml:space="preserve">: </w:t>
      </w:r>
      <w:r w:rsidRPr="55DE872D" w:rsidR="7A86A779">
        <w:rPr>
          <w:rFonts w:ascii="Segoe UI" w:hAnsi="Segoe UI" w:eastAsiaTheme="minorEastAsia"/>
          <w:szCs w:val="22"/>
        </w:rPr>
        <w:t xml:space="preserve">Banking information </w:t>
      </w:r>
    </w:p>
    <w:p w:rsidR="0DE93F8E" w:rsidP="5DF151EF" w:rsidRDefault="0DE93F8E" w14:paraId="222CBE8E" w14:textId="756DF4B9">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338F7946">
        <w:rPr>
          <w:rFonts w:ascii="Segoe UI" w:hAnsi="Segoe UI" w:eastAsiaTheme="minorEastAsia"/>
          <w:szCs w:val="22"/>
        </w:rPr>
        <w:t>Medical research data</w:t>
      </w:r>
    </w:p>
    <w:p w:rsidR="0DE93F8E" w:rsidP="5DF151EF" w:rsidRDefault="0DE93F8E" w14:paraId="0B1978CF" w14:textId="459490CD">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54E6DB91">
        <w:rPr>
          <w:rFonts w:ascii="Segoe UI" w:hAnsi="Segoe UI" w:eastAsiaTheme="minorEastAsia"/>
          <w:szCs w:val="22"/>
        </w:rPr>
        <w:t xml:space="preserve"> Product specifications</w:t>
      </w:r>
    </w:p>
    <w:p w:rsidR="5DF151EF" w:rsidP="5DF151EF" w:rsidRDefault="5DF151EF" w14:paraId="01AFA08C" w14:textId="34E51679">
      <w:pPr>
        <w:spacing w:after="240" w:line="240" w:lineRule="auto"/>
        <w:jc w:val="both"/>
        <w:rPr>
          <w:rFonts w:ascii="Segoe UI" w:hAnsi="Segoe UI" w:cs="Segoe UI"/>
        </w:rPr>
      </w:pPr>
    </w:p>
    <w:p w:rsidR="137599BE" w:rsidP="55DE872D" w:rsidRDefault="137599BE" w14:paraId="060232C8" w14:textId="3A48EDD3">
      <w:pPr>
        <w:spacing w:after="240" w:line="240" w:lineRule="auto"/>
        <w:jc w:val="both"/>
        <w:rPr>
          <w:rFonts w:ascii="Segoe UI" w:hAnsi="Segoe UI" w:eastAsia="Segoe UI" w:cs="Segoe UI"/>
          <w:b/>
          <w:bCs/>
          <w:color w:val="FF0000"/>
          <w:sz w:val="32"/>
          <w:szCs w:val="32"/>
        </w:rPr>
      </w:pPr>
      <w:r w:rsidRPr="55DE872D">
        <w:rPr>
          <w:rFonts w:ascii="Segoe UI" w:hAnsi="Segoe UI" w:eastAsia="Segoe UI" w:cs="Segoe UI"/>
          <w:b/>
          <w:bCs/>
          <w:color w:val="FF0000"/>
          <w:sz w:val="32"/>
          <w:szCs w:val="32"/>
        </w:rPr>
        <w:t>Highly Confidential- All Employees</w:t>
      </w:r>
      <w:r w:rsidRPr="55DE872D" w:rsidR="58623E1B">
        <w:rPr>
          <w:rFonts w:ascii="Segoe UI" w:hAnsi="Segoe UI" w:eastAsia="Segoe UI" w:cs="Segoe UI"/>
          <w:b/>
          <w:bCs/>
          <w:color w:val="FF0000"/>
          <w:sz w:val="32"/>
          <w:szCs w:val="32"/>
        </w:rPr>
        <w:t xml:space="preserve"> Extended</w:t>
      </w:r>
    </w:p>
    <w:p w:rsidR="32FDFCE4" w:rsidP="5DF151EF" w:rsidRDefault="32FDFCE4" w14:paraId="10B05C11" w14:textId="77F9D262">
      <w:pPr>
        <w:spacing w:after="240" w:line="240" w:lineRule="auto"/>
        <w:jc w:val="both"/>
        <w:rPr>
          <w:rFonts w:ascii="Segoe UI" w:hAnsi="Segoe UI" w:cs="Segoe UI"/>
        </w:rPr>
      </w:pPr>
      <w:r w:rsidRPr="55DE872D">
        <w:rPr>
          <w:rFonts w:ascii="Segoe UI" w:hAnsi="Segoe UI" w:cs="Segoe UI"/>
        </w:rPr>
        <w:t xml:space="preserve">Data is classified and protected. Munson’s Pickles and Preserves Farm employees and non-employees can edit, reply, forward, and print. Recipient can unprotect content with proper justification. </w:t>
      </w:r>
      <w:r w:rsidRPr="55DE872D" w:rsidR="528A5229">
        <w:rPr>
          <w:rFonts w:ascii="Segoe UI" w:hAnsi="Segoe UI" w:cs="Segoe UI"/>
        </w:rPr>
        <w:t>Information not available to the public and limited to only Munson’s Pickles and Preserves Farm employees and non-employees</w:t>
      </w:r>
      <w:r w:rsidRPr="55DE872D" w:rsidR="432E3C60">
        <w:rPr>
          <w:rFonts w:ascii="Segoe UI" w:hAnsi="Segoe UI" w:cs="Segoe UI"/>
        </w:rPr>
        <w:t xml:space="preserve"> involved in specific </w:t>
      </w:r>
      <w:r w:rsidRPr="55DE872D" w:rsidR="6337979F">
        <w:rPr>
          <w:rFonts w:ascii="Segoe UI" w:hAnsi="Segoe UI" w:cs="Segoe UI"/>
        </w:rPr>
        <w:t>projects or initiatives</w:t>
      </w:r>
      <w:r w:rsidRPr="55DE872D" w:rsidR="432E3C60">
        <w:rPr>
          <w:rFonts w:ascii="Segoe UI" w:hAnsi="Segoe UI" w:cs="Segoe UI"/>
        </w:rPr>
        <w:t>.</w:t>
      </w:r>
    </w:p>
    <w:p w:rsidR="08D912CC" w:rsidP="55DE872D" w:rsidRDefault="08D912CC" w14:paraId="5723B3C1" w14:textId="2B0A1261">
      <w:pPr>
        <w:spacing w:after="240" w:line="240" w:lineRule="auto"/>
        <w:jc w:val="both"/>
        <w:rPr>
          <w:rFonts w:ascii="Segoe UI" w:hAnsi="Segoe UI" w:cs="Segoe UI" w:eastAsiaTheme="minorEastAsia"/>
          <w:b/>
          <w:bCs/>
          <w:color w:val="4471C4"/>
          <w:sz w:val="24"/>
          <w:szCs w:val="24"/>
        </w:rPr>
      </w:pPr>
      <w:r w:rsidRPr="55DE872D">
        <w:rPr>
          <w:rFonts w:ascii="Segoe UI" w:hAnsi="Segoe UI" w:cs="Segoe UI" w:eastAsiaTheme="minorEastAsia"/>
          <w:b/>
          <w:bCs/>
          <w:color w:val="4471C4"/>
          <w:sz w:val="24"/>
          <w:szCs w:val="24"/>
        </w:rPr>
        <w:t>Use Case for label</w:t>
      </w:r>
    </w:p>
    <w:p w:rsidR="1DD14EAA" w:rsidP="55DE872D" w:rsidRDefault="78A06A6E" w14:paraId="4788C695" w14:textId="3AA0BFFB">
      <w:pPr>
        <w:spacing w:after="49" w:line="240" w:lineRule="auto"/>
        <w:rPr>
          <w:rFonts w:ascii="Segoe UI" w:hAnsi="Segoe UI" w:eastAsiaTheme="minorEastAsia"/>
          <w:szCs w:val="22"/>
        </w:rPr>
      </w:pPr>
      <w:r w:rsidRPr="55DE872D">
        <w:rPr>
          <w:rFonts w:ascii="Segoe UI" w:hAnsi="Segoe UI" w:eastAsiaTheme="minorEastAsia"/>
          <w:szCs w:val="22"/>
        </w:rPr>
        <w:t>1. Sharing next-gen feature prep work which includes customer profile details</w:t>
      </w:r>
    </w:p>
    <w:p w:rsidR="1DD14EAA" w:rsidP="55DE872D" w:rsidRDefault="78A06A6E" w14:paraId="3780BCF8" w14:textId="417EF8A2">
      <w:pPr>
        <w:spacing w:after="49" w:line="240" w:lineRule="auto"/>
        <w:rPr>
          <w:rFonts w:ascii="Segoe UI" w:hAnsi="Segoe UI" w:eastAsiaTheme="minorEastAsia"/>
          <w:szCs w:val="22"/>
        </w:rPr>
      </w:pPr>
      <w:r w:rsidRPr="55DE872D">
        <w:rPr>
          <w:rFonts w:ascii="Segoe UI" w:hAnsi="Segoe UI" w:eastAsiaTheme="minorEastAsia"/>
          <w:szCs w:val="22"/>
        </w:rPr>
        <w:t xml:space="preserve">2. </w:t>
      </w:r>
      <w:r w:rsidRPr="55DE872D" w:rsidR="6757CA20">
        <w:rPr>
          <w:rFonts w:ascii="Segoe UI" w:hAnsi="Segoe UI" w:eastAsiaTheme="minorEastAsia"/>
          <w:szCs w:val="22"/>
        </w:rPr>
        <w:t xml:space="preserve">Procedures using patient date </w:t>
      </w:r>
      <w:r w:rsidRPr="55DE872D" w:rsidR="0B496B71">
        <w:rPr>
          <w:rFonts w:ascii="Segoe UI" w:hAnsi="Segoe UI" w:eastAsiaTheme="minorEastAsia"/>
          <w:szCs w:val="22"/>
        </w:rPr>
        <w:t>at a</w:t>
      </w:r>
      <w:r w:rsidRPr="55DE872D" w:rsidR="6757CA20">
        <w:rPr>
          <w:rFonts w:ascii="Segoe UI" w:hAnsi="Segoe UI" w:eastAsiaTheme="minorEastAsia"/>
          <w:szCs w:val="22"/>
        </w:rPr>
        <w:t xml:space="preserve"> doctors' offices for medical supply representatives </w:t>
      </w:r>
    </w:p>
    <w:p w:rsidR="1DD14EAA" w:rsidP="55DE872D" w:rsidRDefault="78A06A6E" w14:paraId="0C079B41" w14:textId="77E33477">
      <w:pPr>
        <w:spacing w:after="49" w:line="240" w:lineRule="auto"/>
        <w:rPr>
          <w:rFonts w:ascii="Segoe UI" w:hAnsi="Segoe UI" w:eastAsiaTheme="minorEastAsia"/>
          <w:szCs w:val="22"/>
        </w:rPr>
      </w:pPr>
      <w:r w:rsidRPr="55DE872D">
        <w:rPr>
          <w:rFonts w:ascii="Segoe UI" w:hAnsi="Segoe UI" w:eastAsiaTheme="minorEastAsia"/>
          <w:szCs w:val="22"/>
        </w:rPr>
        <w:t xml:space="preserve">3. </w:t>
      </w:r>
      <w:r w:rsidRPr="55DE872D" w:rsidR="018D105E">
        <w:rPr>
          <w:rFonts w:ascii="Segoe UI" w:hAnsi="Segoe UI" w:eastAsiaTheme="minorEastAsia"/>
          <w:szCs w:val="22"/>
        </w:rPr>
        <w:t>Upcoming a merger with mortgage company detailing reduction in force</w:t>
      </w:r>
    </w:p>
    <w:p w:rsidR="1DD14EAA" w:rsidP="1DD14EAA" w:rsidRDefault="1DD14EAA" w14:paraId="27B4E9C0" w14:textId="50E9126C">
      <w:pPr>
        <w:spacing w:after="240" w:line="240" w:lineRule="auto"/>
        <w:jc w:val="both"/>
        <w:rPr>
          <w:rFonts w:ascii="Segoe UI" w:hAnsi="Segoe UI" w:cs="Segoe UI"/>
        </w:rPr>
      </w:pPr>
    </w:p>
    <w:p w:rsidR="137599BE" w:rsidP="5DF151EF" w:rsidRDefault="137599BE" w14:paraId="5B40E2F4" w14:textId="462AE28E">
      <w:pPr>
        <w:spacing w:after="240" w:line="240" w:lineRule="auto"/>
        <w:jc w:val="both"/>
        <w:rPr>
          <w:rFonts w:ascii="Segoe UI" w:hAnsi="Segoe UI" w:cs="Segoe UI"/>
        </w:rPr>
      </w:pPr>
      <w:r w:rsidRPr="5DF151EF">
        <w:rPr>
          <w:rFonts w:ascii="Segoe UI" w:hAnsi="Segoe UI" w:cs="Segoe UI"/>
        </w:rPr>
        <w:t xml:space="preserve">Examples of data commonly classified as </w:t>
      </w:r>
      <w:r w:rsidRPr="5DF151EF" w:rsidR="3884D66C">
        <w:rPr>
          <w:rFonts w:ascii="Segoe UI" w:hAnsi="Segoe UI" w:eastAsiaTheme="minorEastAsia"/>
          <w:b/>
          <w:bCs/>
          <w:color w:val="808080" w:themeColor="background1" w:themeShade="80"/>
          <w:szCs w:val="22"/>
        </w:rPr>
        <w:t>Highly Confidential-All Employees Extended</w:t>
      </w:r>
      <w:r w:rsidRPr="5DF151EF">
        <w:rPr>
          <w:rFonts w:ascii="Segoe UI" w:hAnsi="Segoe UI" w:cs="Segoe UI"/>
        </w:rPr>
        <w:t xml:space="preserve"> include but is not limited to:</w:t>
      </w:r>
    </w:p>
    <w:p w:rsidR="729B432C" w:rsidP="5DF151EF" w:rsidRDefault="729B432C" w14:paraId="51E2A41D" w14:textId="073CFC9B">
      <w:pPr>
        <w:pStyle w:val="ListParagraph"/>
        <w:numPr>
          <w:ilvl w:val="0"/>
          <w:numId w:val="7"/>
        </w:numPr>
        <w:spacing w:after="240" w:line="240" w:lineRule="auto"/>
        <w:jc w:val="both"/>
        <w:rPr>
          <w:rFonts w:ascii="Segoe UI" w:hAnsi="Segoe UI" w:eastAsia="Segoe UI" w:cs="Segoe UI"/>
          <w:szCs w:val="22"/>
        </w:rPr>
      </w:pPr>
      <w:r w:rsidRPr="5DF151EF">
        <w:rPr>
          <w:rFonts w:ascii="Segoe UI" w:hAnsi="Segoe UI" w:eastAsiaTheme="minorEastAsia"/>
          <w:b/>
          <w:bCs/>
          <w:szCs w:val="22"/>
        </w:rPr>
        <w:t>Manufacturing Industry</w:t>
      </w:r>
      <w:r w:rsidRPr="5DF151EF">
        <w:rPr>
          <w:rFonts w:ascii="Segoe UI" w:hAnsi="Segoe UI" w:eastAsiaTheme="minorEastAsia"/>
          <w:szCs w:val="22"/>
        </w:rPr>
        <w:t xml:space="preserve">: </w:t>
      </w:r>
      <w:r w:rsidRPr="5DF151EF" w:rsidR="1A868A54">
        <w:rPr>
          <w:rFonts w:ascii="Segoe UI" w:hAnsi="Segoe UI" w:eastAsiaTheme="minorEastAsia"/>
          <w:szCs w:val="22"/>
        </w:rPr>
        <w:t>Blueprints or designs</w:t>
      </w:r>
    </w:p>
    <w:p w:rsidR="729B432C" w:rsidP="5DF151EF" w:rsidRDefault="729B432C" w14:paraId="293C73EB" w14:textId="63FE9518">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Retail Industry</w:t>
      </w:r>
      <w:r w:rsidRPr="5DF151EF">
        <w:rPr>
          <w:rFonts w:ascii="Segoe UI" w:hAnsi="Segoe UI" w:eastAsiaTheme="minorEastAsia"/>
          <w:szCs w:val="22"/>
        </w:rPr>
        <w:t xml:space="preserve">: </w:t>
      </w:r>
      <w:r w:rsidRPr="5DF151EF" w:rsidR="1E2CDBBD">
        <w:rPr>
          <w:rFonts w:ascii="Segoe UI" w:hAnsi="Segoe UI" w:eastAsiaTheme="minorEastAsia"/>
          <w:szCs w:val="22"/>
        </w:rPr>
        <w:t>GDPR</w:t>
      </w:r>
    </w:p>
    <w:p w:rsidR="729B432C" w:rsidP="5DF151EF" w:rsidRDefault="729B432C" w14:paraId="39A0226B" w14:textId="17404B98">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Government Agency</w:t>
      </w:r>
      <w:r w:rsidRPr="5DF151EF">
        <w:rPr>
          <w:rFonts w:ascii="Segoe UI" w:hAnsi="Segoe UI" w:eastAsiaTheme="minorEastAsia"/>
          <w:szCs w:val="22"/>
        </w:rPr>
        <w:t xml:space="preserve">: </w:t>
      </w:r>
      <w:r w:rsidRPr="5DF151EF" w:rsidR="0F6B00EB">
        <w:rPr>
          <w:rFonts w:ascii="Segoe UI" w:hAnsi="Segoe UI" w:eastAsiaTheme="minorEastAsia"/>
          <w:szCs w:val="22"/>
        </w:rPr>
        <w:t>Passport information</w:t>
      </w:r>
    </w:p>
    <w:p w:rsidR="729B432C" w:rsidP="5DF151EF" w:rsidRDefault="729B432C" w14:paraId="3F76C255" w14:textId="385625F5">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Financial Industry</w:t>
      </w:r>
      <w:r w:rsidRPr="5DF151EF">
        <w:rPr>
          <w:rFonts w:ascii="Segoe UI" w:hAnsi="Segoe UI" w:eastAsiaTheme="minorEastAsia"/>
          <w:szCs w:val="22"/>
        </w:rPr>
        <w:t xml:space="preserve">: </w:t>
      </w:r>
      <w:r w:rsidRPr="5DF151EF" w:rsidR="34A1E311">
        <w:rPr>
          <w:rFonts w:ascii="Segoe UI" w:hAnsi="Segoe UI" w:eastAsiaTheme="minorEastAsia"/>
          <w:szCs w:val="22"/>
        </w:rPr>
        <w:t>FDIC</w:t>
      </w:r>
    </w:p>
    <w:p w:rsidR="729B432C" w:rsidP="5DF151EF" w:rsidRDefault="729B432C" w14:paraId="098C77D2" w14:textId="3E062EF0">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Healthcare Industry</w:t>
      </w:r>
      <w:r w:rsidRPr="5DF151EF">
        <w:rPr>
          <w:rFonts w:ascii="Segoe UI" w:hAnsi="Segoe UI" w:eastAsiaTheme="minorEastAsia"/>
          <w:szCs w:val="22"/>
        </w:rPr>
        <w:t xml:space="preserve">: </w:t>
      </w:r>
      <w:r w:rsidRPr="5DF151EF" w:rsidR="0F442944">
        <w:rPr>
          <w:rFonts w:ascii="Segoe UI" w:hAnsi="Segoe UI" w:eastAsiaTheme="minorEastAsia"/>
          <w:szCs w:val="22"/>
        </w:rPr>
        <w:t>HIPPA</w:t>
      </w:r>
    </w:p>
    <w:p w:rsidR="729B432C" w:rsidP="5DF151EF" w:rsidRDefault="729B432C" w14:paraId="3BA22B30" w14:textId="62D0AB32">
      <w:pPr>
        <w:pStyle w:val="ListParagraph"/>
        <w:numPr>
          <w:ilvl w:val="0"/>
          <w:numId w:val="7"/>
        </w:numPr>
        <w:spacing w:after="160"/>
        <w:rPr>
          <w:rFonts w:ascii="Segoe UI" w:hAnsi="Segoe UI" w:eastAsia="Segoe UI" w:cs="Segoe UI"/>
          <w:szCs w:val="22"/>
        </w:rPr>
      </w:pPr>
      <w:r w:rsidRPr="5DF151EF">
        <w:rPr>
          <w:rFonts w:ascii="Segoe UI" w:hAnsi="Segoe UI" w:eastAsiaTheme="minorEastAsia"/>
          <w:b/>
          <w:bCs/>
          <w:szCs w:val="22"/>
        </w:rPr>
        <w:t>Commerical Industry</w:t>
      </w:r>
      <w:r w:rsidRPr="5DF151EF">
        <w:rPr>
          <w:rFonts w:ascii="Segoe UI" w:hAnsi="Segoe UI" w:eastAsiaTheme="minorEastAsia"/>
          <w:szCs w:val="22"/>
        </w:rPr>
        <w:t>:</w:t>
      </w:r>
      <w:r w:rsidRPr="5DF151EF" w:rsidR="357856D9">
        <w:rPr>
          <w:rFonts w:ascii="Segoe UI" w:hAnsi="Segoe UI" w:eastAsiaTheme="minorEastAsia"/>
          <w:szCs w:val="22"/>
        </w:rPr>
        <w:t xml:space="preserve"> </w:t>
      </w:r>
      <w:r w:rsidRPr="5DF151EF" w:rsidR="761E9129">
        <w:rPr>
          <w:rFonts w:ascii="Segoe UI" w:hAnsi="Segoe UI" w:eastAsiaTheme="minorEastAsia"/>
          <w:szCs w:val="22"/>
        </w:rPr>
        <w:t>Chemical formulas</w:t>
      </w:r>
    </w:p>
    <w:p w:rsidR="5DF151EF" w:rsidP="5DF151EF" w:rsidRDefault="5DF151EF" w14:paraId="76C2C40B" w14:textId="3F242300">
      <w:pPr>
        <w:spacing w:after="240" w:line="240" w:lineRule="auto"/>
        <w:jc w:val="both"/>
        <w:rPr>
          <w:rFonts w:ascii="Segoe UI" w:hAnsi="Segoe UI" w:cs="Segoe UI"/>
        </w:rPr>
      </w:pPr>
    </w:p>
    <w:p w:rsidR="5DF151EF" w:rsidP="5DF151EF" w:rsidRDefault="5DF151EF" w14:paraId="789F138F" w14:textId="01FECB2C">
      <w:pPr>
        <w:spacing w:after="240" w:line="240" w:lineRule="auto"/>
        <w:jc w:val="both"/>
        <w:rPr>
          <w:rFonts w:ascii="Segoe UI" w:hAnsi="Segoe UI" w:cs="Segoe UI"/>
        </w:rPr>
      </w:pPr>
    </w:p>
    <w:p w:rsidR="5DF151EF" w:rsidP="5DF151EF" w:rsidRDefault="5DF151EF" w14:paraId="411DE5A1" w14:textId="2EFB45E0">
      <w:pPr>
        <w:spacing w:after="240" w:line="240" w:lineRule="auto"/>
        <w:jc w:val="both"/>
        <w:rPr>
          <w:rFonts w:ascii="Segoe UI" w:hAnsi="Segoe UI" w:cs="Segoe UI"/>
        </w:rPr>
      </w:pPr>
    </w:p>
    <w:sectPr w:rsidR="5DF151EF" w:rsidSect="00EF6EDC">
      <w:headerReference w:type="default" r:id="rId24"/>
      <w:footerReference w:type="default" r:id="rId25"/>
      <w:headerReference w:type="first" r:id="rId26"/>
      <w:footerReference w:type="first" r:id="rId27"/>
      <w:pgSz w:w="12240" w:h="15840" w:orient="portrait"/>
      <w:pgMar w:top="56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253C" w:rsidP="00047FDD" w:rsidRDefault="0024253C" w14:paraId="3BD10682" w14:textId="77777777">
      <w:pPr>
        <w:spacing w:line="240" w:lineRule="auto"/>
      </w:pPr>
      <w:r>
        <w:separator/>
      </w:r>
    </w:p>
  </w:endnote>
  <w:endnote w:type="continuationSeparator" w:id="0">
    <w:p w:rsidR="0024253C" w:rsidP="00047FDD" w:rsidRDefault="0024253C" w14:paraId="058A8E4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sdt>
    <w:sdtPr>
      <w:rPr>
        <w:rFonts w:ascii="Segoe UI" w:hAnsi="Segoe UI" w:cs="Segoe UI"/>
      </w:rPr>
      <w:id w:val="1993752469"/>
      <w:docPartObj>
        <w:docPartGallery w:val="Page Numbers (Bottom of Page)"/>
        <w:docPartUnique/>
      </w:docPartObj>
    </w:sdtPr>
    <w:sdtEndPr>
      <w:rPr>
        <w:noProof/>
        <w:sz w:val="20"/>
      </w:rPr>
    </w:sdtEndPr>
    <w:sdtContent>
      <w:p w:rsidRPr="00473BD8" w:rsidR="005C0FD7" w:rsidP="001D7286" w:rsidRDefault="005C0FD7" w14:paraId="50029CC9" w14:textId="6D0BDE23">
        <w:pPr>
          <w:pStyle w:val="Footer"/>
          <w:jc w:val="center"/>
          <w:rPr>
            <w:rFonts w:ascii="Segoe UI" w:hAnsi="Segoe UI" w:cs="Segoe UI"/>
            <w:sz w:val="20"/>
          </w:rPr>
        </w:pPr>
        <w:r w:rsidRPr="00473BD8">
          <w:rPr>
            <w:rFonts w:ascii="Segoe UI" w:hAnsi="Segoe UI" w:cs="Segoe UI"/>
            <w:sz w:val="20"/>
          </w:rPr>
          <w:t xml:space="preserve">Document Classification: </w:t>
        </w:r>
        <w:r>
          <w:rPr>
            <w:rFonts w:ascii="Segoe UI" w:hAnsi="Segoe UI" w:cs="Segoe UI"/>
            <w:sz w:val="20"/>
          </w:rPr>
          <w:t>Confidential</w:t>
        </w:r>
        <w:r w:rsidRPr="00473BD8">
          <w:rPr>
            <w:rFonts w:ascii="Segoe UI" w:hAnsi="Segoe UI" w:cs="Segoe UI"/>
            <w:sz w:val="20"/>
          </w:rPr>
          <w:t xml:space="preserve">          </w:t>
        </w:r>
        <w:r>
          <w:rPr>
            <w:rFonts w:ascii="Segoe UI" w:hAnsi="Segoe UI" w:cs="Segoe UI"/>
            <w:sz w:val="20"/>
          </w:rPr>
          <w:t xml:space="preserve">Security Data Classification </w:t>
        </w:r>
        <w:r w:rsidRPr="00473BD8">
          <w:rPr>
            <w:rFonts w:ascii="Segoe UI" w:hAnsi="Segoe UI" w:cs="Segoe UI"/>
            <w:sz w:val="20"/>
          </w:rPr>
          <w:t xml:space="preserve">Standard  </w:t>
        </w:r>
        <w:r w:rsidRPr="00473BD8">
          <w:rPr>
            <w:rFonts w:ascii="Segoe UI" w:hAnsi="Segoe UI" w:cs="Segoe UI"/>
            <w:sz w:val="20"/>
          </w:rPr>
          <w:tab/>
        </w:r>
        <w:r w:rsidRPr="00473BD8">
          <w:rPr>
            <w:rFonts w:ascii="Segoe UI" w:hAnsi="Segoe UI" w:cs="Segoe UI"/>
            <w:sz w:val="20"/>
          </w:rPr>
          <w:fldChar w:fldCharType="begin"/>
        </w:r>
        <w:r w:rsidRPr="00473BD8">
          <w:rPr>
            <w:rFonts w:ascii="Segoe UI" w:hAnsi="Segoe UI" w:cs="Segoe UI"/>
            <w:sz w:val="20"/>
          </w:rPr>
          <w:instrText xml:space="preserve"> PAGE   \* MERGEFORMAT </w:instrText>
        </w:r>
        <w:r w:rsidRPr="00473BD8">
          <w:rPr>
            <w:rFonts w:ascii="Segoe UI" w:hAnsi="Segoe UI" w:cs="Segoe UI"/>
            <w:sz w:val="20"/>
          </w:rPr>
          <w:fldChar w:fldCharType="separate"/>
        </w:r>
        <w:r w:rsidR="00EF6EDC">
          <w:rPr>
            <w:rFonts w:ascii="Segoe UI" w:hAnsi="Segoe UI" w:cs="Segoe UI"/>
            <w:noProof/>
            <w:sz w:val="20"/>
          </w:rPr>
          <w:t>1</w:t>
        </w:r>
        <w:r w:rsidRPr="00473BD8">
          <w:rPr>
            <w:rFonts w:ascii="Segoe UI" w:hAnsi="Segoe UI" w:cs="Segoe UI"/>
            <w:noProof/>
            <w:sz w:val="20"/>
          </w:rPr>
          <w:fldChar w:fldCharType="end"/>
        </w:r>
      </w:p>
    </w:sdtContent>
  </w:sdt>
  <w:p w:rsidRPr="001D7286" w:rsidR="005C0FD7" w:rsidP="001D7286" w:rsidRDefault="005C0FD7" w14:paraId="0F45AF47" w14:textId="3E4FE1F4">
    <w:pPr>
      <w:pStyle w:val="Footer"/>
    </w:pPr>
    <w:r>
      <w:rPr>
        <w:noProof/>
      </w:rPr>
      <mc:AlternateContent>
        <mc:Choice Requires="wps">
          <w:drawing>
            <wp:anchor distT="0" distB="0" distL="114300" distR="114300" simplePos="0" relativeHeight="251668480" behindDoc="0" locked="0" layoutInCell="0" allowOverlap="1" wp14:anchorId="199C33B3" wp14:editId="6DCBB03A">
              <wp:simplePos x="0" y="0"/>
              <wp:positionH relativeFrom="page">
                <wp:posOffset>0</wp:posOffset>
              </wp:positionH>
              <wp:positionV relativeFrom="page">
                <wp:posOffset>9594215</wp:posOffset>
              </wp:positionV>
              <wp:extent cx="7772400" cy="273050"/>
              <wp:effectExtent l="0" t="0" r="0" b="12700"/>
              <wp:wrapNone/>
              <wp:docPr id="1" name="MSIPCM367241289317ef51b6295cd1" descr="{&quot;HashCode&quot;:23113942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846E6" w:rsidR="005C0FD7" w:rsidP="005D2C23" w:rsidRDefault="005C0FD7" w14:paraId="7391616B" w14:textId="25122A7E">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50882CCD">
            <v:shapetype id="_x0000_t202" coordsize="21600,21600" o:spt="202" path="m,l,21600r21600,l21600,xe" w14:anchorId="199C33B3">
              <v:stroke joinstyle="miter"/>
              <v:path gradientshapeok="t" o:connecttype="rect"/>
            </v:shapetype>
            <v:shape id="MSIPCM367241289317ef51b6295cd1" style="position:absolute;margin-left:0;margin-top:755.45pt;width:612pt;height:21.5pt;z-index:251668480;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113942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RrbXhkDAAA2BgAADgAAAAAAAAAAAAAA&#10;AAAuAgAAZHJzL2Uyb0RvYy54bWxQSwECLQAUAAYACAAAACEAGAVA3N4AAAALAQAADwAAAAAAAAAA&#10;AAAAAABzBQAAZHJzL2Rvd25yZXYueG1sUEsFBgAAAAAEAAQA8wAAAH4GAAAAAA==&#10;">
              <v:textbox inset="20pt,0,,0">
                <w:txbxContent>
                  <w:p w:rsidRPr="00D846E6" w:rsidR="005C0FD7" w:rsidP="005D2C23" w:rsidRDefault="005C0FD7" w14:paraId="0A37501D" w14:textId="25122A7E">
                    <w:pPr>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5C0FD7" w:rsidRDefault="005C0FD7" w14:paraId="5EF578AC" w14:textId="4D9721A6">
    <w:pPr>
      <w:pStyle w:val="Footer"/>
    </w:pPr>
    <w:r>
      <w:rPr>
        <w:noProof/>
      </w:rPr>
      <mc:AlternateContent>
        <mc:Choice Requires="wps">
          <w:drawing>
            <wp:anchor distT="0" distB="0" distL="114300" distR="114300" simplePos="0" relativeHeight="251669504" behindDoc="0" locked="0" layoutInCell="0" allowOverlap="1" wp14:anchorId="7CD65E58" wp14:editId="4F04C1D8">
              <wp:simplePos x="0" y="0"/>
              <wp:positionH relativeFrom="page">
                <wp:posOffset>0</wp:posOffset>
              </wp:positionH>
              <wp:positionV relativeFrom="page">
                <wp:posOffset>9594215</wp:posOffset>
              </wp:positionV>
              <wp:extent cx="7772400" cy="273050"/>
              <wp:effectExtent l="0" t="0" r="0" b="12700"/>
              <wp:wrapNone/>
              <wp:docPr id="2" name="MSIPCM800b4ca8a8adcf8ff216ca4f" descr="{&quot;HashCode&quot;:23113942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D846E6" w:rsidR="005C0FD7" w:rsidP="005D2C23" w:rsidRDefault="005C0FD7" w14:paraId="5ED3E8C6" w14:textId="28827C8D">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06BDF5FC">
            <v:shapetype id="_x0000_t202" coordsize="21600,21600" o:spt="202" path="m,l,21600r21600,l21600,xe" w14:anchorId="7CD65E58">
              <v:stroke joinstyle="miter"/>
              <v:path gradientshapeok="t" o:connecttype="rect"/>
            </v:shapetype>
            <v:shape id="MSIPCM800b4ca8a8adcf8ff216ca4f" style="position:absolute;margin-left:0;margin-top:755.45pt;width:612pt;height:21.5pt;z-index:25166950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31139426,&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XxrpkGwMAAD8GAAAOAAAAAAAAAAAA&#10;AAAAAC4CAABkcnMvZTJvRG9jLnhtbFBLAQItABQABgAIAAAAIQAYBUDc3gAAAAsBAAAPAAAAAAAA&#10;AAAAAAAAAHUFAABkcnMvZG93bnJldi54bWxQSwUGAAAAAAQABADzAAAAgAYAAAAA&#10;">
              <v:textbox inset="20pt,0,,0">
                <w:txbxContent>
                  <w:p w:rsidRPr="00D846E6" w:rsidR="005C0FD7" w:rsidP="005D2C23" w:rsidRDefault="005C0FD7" w14:paraId="672A6659" w14:textId="28827C8D">
                    <w:pP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253C" w:rsidP="00047FDD" w:rsidRDefault="0024253C" w14:paraId="315AC58B" w14:textId="77777777">
      <w:pPr>
        <w:spacing w:line="240" w:lineRule="auto"/>
      </w:pPr>
      <w:r>
        <w:separator/>
      </w:r>
    </w:p>
  </w:footnote>
  <w:footnote w:type="continuationSeparator" w:id="0">
    <w:p w:rsidR="0024253C" w:rsidP="00047FDD" w:rsidRDefault="0024253C" w14:paraId="31BABC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5C0FD7" w:rsidRDefault="005C0FD7" w14:paraId="19F80197" w14:textId="77777777">
    <w:pPr>
      <w:pStyle w:val="Header"/>
    </w:pPr>
    <w:r w:rsidRPr="0090683D">
      <w:rPr>
        <w:noProof/>
      </w:rPr>
      <mc:AlternateContent>
        <mc:Choice Requires="wpg">
          <w:drawing>
            <wp:anchor distT="0" distB="0" distL="114300" distR="114300" simplePos="0" relativeHeight="251667456" behindDoc="0" locked="0" layoutInCell="1" allowOverlap="1" wp14:anchorId="7ADDD8AE" wp14:editId="2BCE7A2E">
              <wp:simplePos x="0" y="0"/>
              <wp:positionH relativeFrom="column">
                <wp:posOffset>5401117</wp:posOffset>
              </wp:positionH>
              <wp:positionV relativeFrom="paragraph">
                <wp:posOffset>-309825</wp:posOffset>
              </wp:positionV>
              <wp:extent cx="1146084" cy="245718"/>
              <wp:effectExtent l="0" t="0" r="0" b="2540"/>
              <wp:wrapNone/>
              <wp:docPr id="13" name="Group 8"/>
              <wp:cNvGraphicFramePr/>
              <a:graphic xmlns:a="http://schemas.openxmlformats.org/drawingml/2006/main">
                <a:graphicData uri="http://schemas.microsoft.com/office/word/2010/wordprocessingGroup">
                  <wpg:wgp>
                    <wpg:cNvGrpSpPr/>
                    <wpg:grpSpPr bwMode="black">
                      <a:xfrm>
                        <a:off x="0" y="0"/>
                        <a:ext cx="1146084" cy="245718"/>
                        <a:chOff x="0" y="0"/>
                        <a:chExt cx="4492753" cy="964540"/>
                      </a:xfrm>
                    </wpg:grpSpPr>
                    <pic:pic xmlns:pic="http://schemas.openxmlformats.org/drawingml/2006/picture">
                      <pic:nvPicPr>
                        <pic:cNvPr id="14" name="Picture 14"/>
                        <pic:cNvPicPr>
                          <a:picLocks noChangeAspect="1"/>
                        </pic:cNvPicPr>
                      </pic:nvPicPr>
                      <pic:blipFill>
                        <a:blip r:embed="rId1"/>
                        <a:stretch>
                          <a:fillRect/>
                        </a:stretch>
                      </pic:blipFill>
                      <pic:spPr bwMode="black">
                        <a:xfrm>
                          <a:off x="0" y="0"/>
                          <a:ext cx="964540" cy="964540"/>
                        </a:xfrm>
                        <a:prstGeom prst="rect">
                          <a:avLst/>
                        </a:prstGeom>
                      </pic:spPr>
                    </pic:pic>
                    <wps:wsp>
                      <wps:cNvPr id="15" name="Freeform 15"/>
                      <wps:cNvSpPr>
                        <a:spLocks noEditPoints="1"/>
                      </wps:cNvSpPr>
                      <wps:spPr bwMode="black">
                        <a:xfrm>
                          <a:off x="1246314" y="149317"/>
                          <a:ext cx="3246439" cy="635329"/>
                        </a:xfrm>
                        <a:custGeom>
                          <a:avLst/>
                          <a:gdLst>
                            <a:gd name="T0" fmla="*/ 218 w 1139"/>
                            <a:gd name="T1" fmla="*/ 217 h 220"/>
                            <a:gd name="T2" fmla="*/ 185 w 1139"/>
                            <a:gd name="T3" fmla="*/ 52 h 220"/>
                            <a:gd name="T4" fmla="*/ 120 w 1139"/>
                            <a:gd name="T5" fmla="*/ 217 h 220"/>
                            <a:gd name="T6" fmla="*/ 32 w 1139"/>
                            <a:gd name="T7" fmla="*/ 52 h 220"/>
                            <a:gd name="T8" fmla="*/ 33 w 1139"/>
                            <a:gd name="T9" fmla="*/ 93 h 220"/>
                            <a:gd name="T10" fmla="*/ 0 w 1139"/>
                            <a:gd name="T11" fmla="*/ 15 h 220"/>
                            <a:gd name="T12" fmla="*/ 109 w 1139"/>
                            <a:gd name="T13" fmla="*/ 168 h 220"/>
                            <a:gd name="T14" fmla="*/ 171 w 1139"/>
                            <a:gd name="T15" fmla="*/ 15 h 220"/>
                            <a:gd name="T16" fmla="*/ 285 w 1139"/>
                            <a:gd name="T17" fmla="*/ 72 h 220"/>
                            <a:gd name="T18" fmla="*/ 269 w 1139"/>
                            <a:gd name="T19" fmla="*/ 11 h 220"/>
                            <a:gd name="T20" fmla="*/ 254 w 1139"/>
                            <a:gd name="T21" fmla="*/ 45 h 220"/>
                            <a:gd name="T22" fmla="*/ 289 w 1139"/>
                            <a:gd name="T23" fmla="*/ 31 h 220"/>
                            <a:gd name="T24" fmla="*/ 405 w 1139"/>
                            <a:gd name="T25" fmla="*/ 71 h 220"/>
                            <a:gd name="T26" fmla="*/ 318 w 1139"/>
                            <a:gd name="T27" fmla="*/ 107 h 220"/>
                            <a:gd name="T28" fmla="*/ 343 w 1139"/>
                            <a:gd name="T29" fmla="*/ 211 h 220"/>
                            <a:gd name="T30" fmla="*/ 422 w 1139"/>
                            <a:gd name="T31" fmla="*/ 210 h 220"/>
                            <a:gd name="T32" fmla="*/ 404 w 1139"/>
                            <a:gd name="T33" fmla="*/ 189 h 220"/>
                            <a:gd name="T34" fmla="*/ 344 w 1139"/>
                            <a:gd name="T35" fmla="*/ 145 h 220"/>
                            <a:gd name="T36" fmla="*/ 420 w 1139"/>
                            <a:gd name="T37" fmla="*/ 108 h 220"/>
                            <a:gd name="T38" fmla="*/ 421 w 1139"/>
                            <a:gd name="T39" fmla="*/ 76 h 220"/>
                            <a:gd name="T40" fmla="*/ 495 w 1139"/>
                            <a:gd name="T41" fmla="*/ 78 h 220"/>
                            <a:gd name="T42" fmla="*/ 481 w 1139"/>
                            <a:gd name="T43" fmla="*/ 72 h 220"/>
                            <a:gd name="T44" fmla="*/ 481 w 1139"/>
                            <a:gd name="T45" fmla="*/ 217 h 220"/>
                            <a:gd name="T46" fmla="*/ 512 w 1139"/>
                            <a:gd name="T47" fmla="*/ 100 h 220"/>
                            <a:gd name="T48" fmla="*/ 531 w 1139"/>
                            <a:gd name="T49" fmla="*/ 106 h 220"/>
                            <a:gd name="T50" fmla="*/ 517 w 1139"/>
                            <a:gd name="T51" fmla="*/ 70 h 220"/>
                            <a:gd name="T52" fmla="*/ 661 w 1139"/>
                            <a:gd name="T53" fmla="*/ 199 h 220"/>
                            <a:gd name="T54" fmla="*/ 533 w 1139"/>
                            <a:gd name="T55" fmla="*/ 146 h 220"/>
                            <a:gd name="T56" fmla="*/ 663 w 1139"/>
                            <a:gd name="T57" fmla="*/ 89 h 220"/>
                            <a:gd name="T58" fmla="*/ 608 w 1139"/>
                            <a:gd name="T59" fmla="*/ 97 h 220"/>
                            <a:gd name="T60" fmla="*/ 579 w 1139"/>
                            <a:gd name="T61" fmla="*/ 180 h 220"/>
                            <a:gd name="T62" fmla="*/ 646 w 1139"/>
                            <a:gd name="T63" fmla="*/ 144 h 220"/>
                            <a:gd name="T64" fmla="*/ 732 w 1139"/>
                            <a:gd name="T65" fmla="*/ 110 h 220"/>
                            <a:gd name="T66" fmla="*/ 770 w 1139"/>
                            <a:gd name="T67" fmla="*/ 98 h 220"/>
                            <a:gd name="T68" fmla="*/ 786 w 1139"/>
                            <a:gd name="T69" fmla="*/ 75 h 220"/>
                            <a:gd name="T70" fmla="*/ 753 w 1139"/>
                            <a:gd name="T71" fmla="*/ 69 h 220"/>
                            <a:gd name="T72" fmla="*/ 701 w 1139"/>
                            <a:gd name="T73" fmla="*/ 131 h 220"/>
                            <a:gd name="T74" fmla="*/ 750 w 1139"/>
                            <a:gd name="T75" fmla="*/ 164 h 220"/>
                            <a:gd name="T76" fmla="*/ 738 w 1139"/>
                            <a:gd name="T77" fmla="*/ 193 h 220"/>
                            <a:gd name="T78" fmla="*/ 698 w 1139"/>
                            <a:gd name="T79" fmla="*/ 179 h 220"/>
                            <a:gd name="T80" fmla="*/ 717 w 1139"/>
                            <a:gd name="T81" fmla="*/ 218 h 220"/>
                            <a:gd name="T82" fmla="*/ 794 w 1139"/>
                            <a:gd name="T83" fmla="*/ 175 h 220"/>
                            <a:gd name="T84" fmla="*/ 938 w 1139"/>
                            <a:gd name="T85" fmla="*/ 89 h 220"/>
                            <a:gd name="T86" fmla="*/ 882 w 1139"/>
                            <a:gd name="T87" fmla="*/ 220 h 220"/>
                            <a:gd name="T88" fmla="*/ 829 w 1139"/>
                            <a:gd name="T89" fmla="*/ 89 h 220"/>
                            <a:gd name="T90" fmla="*/ 922 w 1139"/>
                            <a:gd name="T91" fmla="*/ 144 h 220"/>
                            <a:gd name="T92" fmla="*/ 855 w 1139"/>
                            <a:gd name="T93" fmla="*/ 109 h 220"/>
                            <a:gd name="T94" fmla="*/ 884 w 1139"/>
                            <a:gd name="T95" fmla="*/ 192 h 220"/>
                            <a:gd name="T96" fmla="*/ 1139 w 1139"/>
                            <a:gd name="T97" fmla="*/ 100 h 220"/>
                            <a:gd name="T98" fmla="*/ 1104 w 1139"/>
                            <a:gd name="T99" fmla="*/ 29 h 220"/>
                            <a:gd name="T100" fmla="*/ 1070 w 1139"/>
                            <a:gd name="T101" fmla="*/ 40 h 220"/>
                            <a:gd name="T102" fmla="*/ 1019 w 1139"/>
                            <a:gd name="T103" fmla="*/ 54 h 220"/>
                            <a:gd name="T104" fmla="*/ 1055 w 1139"/>
                            <a:gd name="T105" fmla="*/ 32 h 220"/>
                            <a:gd name="T106" fmla="*/ 1056 w 1139"/>
                            <a:gd name="T107" fmla="*/ 3 h 220"/>
                            <a:gd name="T108" fmla="*/ 991 w 1139"/>
                            <a:gd name="T109" fmla="*/ 25 h 220"/>
                            <a:gd name="T110" fmla="*/ 961 w 1139"/>
                            <a:gd name="T111" fmla="*/ 72 h 220"/>
                            <a:gd name="T112" fmla="*/ 985 w 1139"/>
                            <a:gd name="T113" fmla="*/ 217 h 220"/>
                            <a:gd name="T114" fmla="*/ 1070 w 1139"/>
                            <a:gd name="T115" fmla="*/ 100 h 220"/>
                            <a:gd name="T116" fmla="*/ 1127 w 1139"/>
                            <a:gd name="T117" fmla="*/ 219 h 220"/>
                            <a:gd name="T118" fmla="*/ 1139 w 1139"/>
                            <a:gd name="T119" fmla="*/ 187 h 220"/>
                            <a:gd name="T120" fmla="*/ 1123 w 1139"/>
                            <a:gd name="T121" fmla="*/ 192 h 220"/>
                            <a:gd name="T122" fmla="*/ 1104 w 1139"/>
                            <a:gd name="T123" fmla="*/ 100 h 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139" h="220">
                              <a:moveTo>
                                <a:pt x="171" y="15"/>
                              </a:moveTo>
                              <a:cubicBezTo>
                                <a:pt x="218" y="15"/>
                                <a:pt x="218" y="15"/>
                                <a:pt x="218" y="15"/>
                              </a:cubicBezTo>
                              <a:cubicBezTo>
                                <a:pt x="218" y="217"/>
                                <a:pt x="218" y="217"/>
                                <a:pt x="218" y="217"/>
                              </a:cubicBezTo>
                              <a:cubicBezTo>
                                <a:pt x="184" y="217"/>
                                <a:pt x="184" y="217"/>
                                <a:pt x="184" y="217"/>
                              </a:cubicBezTo>
                              <a:cubicBezTo>
                                <a:pt x="184" y="89"/>
                                <a:pt x="184" y="89"/>
                                <a:pt x="184" y="89"/>
                              </a:cubicBezTo>
                              <a:cubicBezTo>
                                <a:pt x="184" y="80"/>
                                <a:pt x="184" y="67"/>
                                <a:pt x="185" y="52"/>
                              </a:cubicBezTo>
                              <a:cubicBezTo>
                                <a:pt x="185" y="52"/>
                                <a:pt x="185" y="52"/>
                                <a:pt x="185" y="52"/>
                              </a:cubicBezTo>
                              <a:cubicBezTo>
                                <a:pt x="183" y="58"/>
                                <a:pt x="182" y="65"/>
                                <a:pt x="180" y="68"/>
                              </a:cubicBezTo>
                              <a:cubicBezTo>
                                <a:pt x="120" y="217"/>
                                <a:pt x="120" y="217"/>
                                <a:pt x="120" y="217"/>
                              </a:cubicBezTo>
                              <a:cubicBezTo>
                                <a:pt x="97" y="217"/>
                                <a:pt x="97" y="217"/>
                                <a:pt x="97" y="217"/>
                              </a:cubicBezTo>
                              <a:cubicBezTo>
                                <a:pt x="37" y="70"/>
                                <a:pt x="37" y="70"/>
                                <a:pt x="37" y="70"/>
                              </a:cubicBezTo>
                              <a:cubicBezTo>
                                <a:pt x="36" y="66"/>
                                <a:pt x="34" y="60"/>
                                <a:pt x="32" y="52"/>
                              </a:cubicBezTo>
                              <a:cubicBezTo>
                                <a:pt x="31" y="52"/>
                                <a:pt x="31" y="52"/>
                                <a:pt x="31" y="52"/>
                              </a:cubicBezTo>
                              <a:cubicBezTo>
                                <a:pt x="32" y="56"/>
                                <a:pt x="32" y="60"/>
                                <a:pt x="32" y="65"/>
                              </a:cubicBezTo>
                              <a:cubicBezTo>
                                <a:pt x="33" y="76"/>
                                <a:pt x="33" y="85"/>
                                <a:pt x="33" y="93"/>
                              </a:cubicBezTo>
                              <a:cubicBezTo>
                                <a:pt x="33" y="217"/>
                                <a:pt x="33" y="217"/>
                                <a:pt x="33" y="217"/>
                              </a:cubicBezTo>
                              <a:cubicBezTo>
                                <a:pt x="0" y="217"/>
                                <a:pt x="0" y="217"/>
                                <a:pt x="0" y="217"/>
                              </a:cubicBezTo>
                              <a:cubicBezTo>
                                <a:pt x="0" y="15"/>
                                <a:pt x="0" y="15"/>
                                <a:pt x="0" y="15"/>
                              </a:cubicBezTo>
                              <a:cubicBezTo>
                                <a:pt x="50" y="15"/>
                                <a:pt x="50" y="15"/>
                                <a:pt x="50" y="15"/>
                              </a:cubicBezTo>
                              <a:cubicBezTo>
                                <a:pt x="100" y="142"/>
                                <a:pt x="100" y="142"/>
                                <a:pt x="100" y="142"/>
                              </a:cubicBezTo>
                              <a:cubicBezTo>
                                <a:pt x="105" y="153"/>
                                <a:pt x="108" y="162"/>
                                <a:pt x="109" y="168"/>
                              </a:cubicBezTo>
                              <a:cubicBezTo>
                                <a:pt x="110" y="168"/>
                                <a:pt x="110" y="168"/>
                                <a:pt x="110" y="168"/>
                              </a:cubicBezTo>
                              <a:cubicBezTo>
                                <a:pt x="119" y="142"/>
                                <a:pt x="119" y="142"/>
                                <a:pt x="119" y="142"/>
                              </a:cubicBezTo>
                              <a:lnTo>
                                <a:pt x="171" y="15"/>
                              </a:lnTo>
                              <a:close/>
                              <a:moveTo>
                                <a:pt x="251" y="217"/>
                              </a:moveTo>
                              <a:cubicBezTo>
                                <a:pt x="285" y="217"/>
                                <a:pt x="285" y="217"/>
                                <a:pt x="285" y="217"/>
                              </a:cubicBezTo>
                              <a:cubicBezTo>
                                <a:pt x="285" y="72"/>
                                <a:pt x="285" y="72"/>
                                <a:pt x="285" y="72"/>
                              </a:cubicBezTo>
                              <a:cubicBezTo>
                                <a:pt x="251" y="72"/>
                                <a:pt x="251" y="72"/>
                                <a:pt x="251" y="72"/>
                              </a:cubicBezTo>
                              <a:lnTo>
                                <a:pt x="251" y="217"/>
                              </a:lnTo>
                              <a:close/>
                              <a:moveTo>
                                <a:pt x="269" y="11"/>
                              </a:moveTo>
                              <a:cubicBezTo>
                                <a:pt x="263" y="11"/>
                                <a:pt x="258" y="13"/>
                                <a:pt x="254" y="17"/>
                              </a:cubicBezTo>
                              <a:cubicBezTo>
                                <a:pt x="250" y="20"/>
                                <a:pt x="248" y="25"/>
                                <a:pt x="248" y="31"/>
                              </a:cubicBezTo>
                              <a:cubicBezTo>
                                <a:pt x="248" y="36"/>
                                <a:pt x="250" y="41"/>
                                <a:pt x="254" y="45"/>
                              </a:cubicBezTo>
                              <a:cubicBezTo>
                                <a:pt x="258" y="48"/>
                                <a:pt x="263" y="50"/>
                                <a:pt x="269" y="50"/>
                              </a:cubicBezTo>
                              <a:cubicBezTo>
                                <a:pt x="274" y="50"/>
                                <a:pt x="279" y="48"/>
                                <a:pt x="283" y="45"/>
                              </a:cubicBezTo>
                              <a:cubicBezTo>
                                <a:pt x="287" y="41"/>
                                <a:pt x="289" y="36"/>
                                <a:pt x="289" y="31"/>
                              </a:cubicBezTo>
                              <a:cubicBezTo>
                                <a:pt x="289" y="25"/>
                                <a:pt x="287" y="21"/>
                                <a:pt x="283" y="17"/>
                              </a:cubicBezTo>
                              <a:cubicBezTo>
                                <a:pt x="279" y="13"/>
                                <a:pt x="274" y="11"/>
                                <a:pt x="269" y="11"/>
                              </a:cubicBezTo>
                              <a:close/>
                              <a:moveTo>
                                <a:pt x="405" y="71"/>
                              </a:moveTo>
                              <a:cubicBezTo>
                                <a:pt x="399" y="69"/>
                                <a:pt x="393" y="69"/>
                                <a:pt x="386" y="69"/>
                              </a:cubicBezTo>
                              <a:cubicBezTo>
                                <a:pt x="371" y="69"/>
                                <a:pt x="357" y="72"/>
                                <a:pt x="345" y="79"/>
                              </a:cubicBezTo>
                              <a:cubicBezTo>
                                <a:pt x="333" y="85"/>
                                <a:pt x="324" y="95"/>
                                <a:pt x="318" y="107"/>
                              </a:cubicBezTo>
                              <a:cubicBezTo>
                                <a:pt x="312" y="119"/>
                                <a:pt x="309" y="133"/>
                                <a:pt x="309" y="148"/>
                              </a:cubicBezTo>
                              <a:cubicBezTo>
                                <a:pt x="309" y="162"/>
                                <a:pt x="312" y="174"/>
                                <a:pt x="318" y="185"/>
                              </a:cubicBezTo>
                              <a:cubicBezTo>
                                <a:pt x="324" y="196"/>
                                <a:pt x="332" y="205"/>
                                <a:pt x="343" y="211"/>
                              </a:cubicBezTo>
                              <a:cubicBezTo>
                                <a:pt x="354" y="217"/>
                                <a:pt x="366" y="220"/>
                                <a:pt x="380" y="220"/>
                              </a:cubicBezTo>
                              <a:cubicBezTo>
                                <a:pt x="396" y="220"/>
                                <a:pt x="410" y="217"/>
                                <a:pt x="421" y="211"/>
                              </a:cubicBezTo>
                              <a:cubicBezTo>
                                <a:pt x="422" y="210"/>
                                <a:pt x="422" y="210"/>
                                <a:pt x="422" y="210"/>
                              </a:cubicBezTo>
                              <a:cubicBezTo>
                                <a:pt x="422" y="179"/>
                                <a:pt x="422" y="179"/>
                                <a:pt x="422" y="179"/>
                              </a:cubicBezTo>
                              <a:cubicBezTo>
                                <a:pt x="420" y="180"/>
                                <a:pt x="420" y="180"/>
                                <a:pt x="420" y="180"/>
                              </a:cubicBezTo>
                              <a:cubicBezTo>
                                <a:pt x="415" y="184"/>
                                <a:pt x="410" y="187"/>
                                <a:pt x="404" y="189"/>
                              </a:cubicBezTo>
                              <a:cubicBezTo>
                                <a:pt x="398" y="191"/>
                                <a:pt x="392" y="192"/>
                                <a:pt x="387" y="192"/>
                              </a:cubicBezTo>
                              <a:cubicBezTo>
                                <a:pt x="374" y="192"/>
                                <a:pt x="363" y="188"/>
                                <a:pt x="355" y="180"/>
                              </a:cubicBezTo>
                              <a:cubicBezTo>
                                <a:pt x="348" y="171"/>
                                <a:pt x="344" y="160"/>
                                <a:pt x="344" y="145"/>
                              </a:cubicBezTo>
                              <a:cubicBezTo>
                                <a:pt x="344" y="131"/>
                                <a:pt x="348" y="119"/>
                                <a:pt x="356" y="110"/>
                              </a:cubicBezTo>
                              <a:cubicBezTo>
                                <a:pt x="364" y="101"/>
                                <a:pt x="375" y="97"/>
                                <a:pt x="388" y="97"/>
                              </a:cubicBezTo>
                              <a:cubicBezTo>
                                <a:pt x="399" y="97"/>
                                <a:pt x="410" y="101"/>
                                <a:pt x="420" y="108"/>
                              </a:cubicBezTo>
                              <a:cubicBezTo>
                                <a:pt x="422" y="109"/>
                                <a:pt x="422" y="109"/>
                                <a:pt x="422" y="109"/>
                              </a:cubicBezTo>
                              <a:cubicBezTo>
                                <a:pt x="422" y="76"/>
                                <a:pt x="422" y="76"/>
                                <a:pt x="422" y="76"/>
                              </a:cubicBezTo>
                              <a:cubicBezTo>
                                <a:pt x="421" y="76"/>
                                <a:pt x="421" y="76"/>
                                <a:pt x="421" y="76"/>
                              </a:cubicBezTo>
                              <a:cubicBezTo>
                                <a:pt x="417" y="74"/>
                                <a:pt x="412" y="72"/>
                                <a:pt x="405" y="71"/>
                              </a:cubicBezTo>
                              <a:close/>
                              <a:moveTo>
                                <a:pt x="517" y="70"/>
                              </a:moveTo>
                              <a:cubicBezTo>
                                <a:pt x="509" y="70"/>
                                <a:pt x="501" y="72"/>
                                <a:pt x="495" y="78"/>
                              </a:cubicBezTo>
                              <a:cubicBezTo>
                                <a:pt x="489" y="83"/>
                                <a:pt x="485" y="89"/>
                                <a:pt x="482" y="97"/>
                              </a:cubicBezTo>
                              <a:cubicBezTo>
                                <a:pt x="481" y="97"/>
                                <a:pt x="481" y="97"/>
                                <a:pt x="481" y="97"/>
                              </a:cubicBezTo>
                              <a:cubicBezTo>
                                <a:pt x="481" y="72"/>
                                <a:pt x="481" y="72"/>
                                <a:pt x="481" y="72"/>
                              </a:cubicBezTo>
                              <a:cubicBezTo>
                                <a:pt x="447" y="72"/>
                                <a:pt x="447" y="72"/>
                                <a:pt x="447" y="72"/>
                              </a:cubicBezTo>
                              <a:cubicBezTo>
                                <a:pt x="447" y="217"/>
                                <a:pt x="447" y="217"/>
                                <a:pt x="447" y="217"/>
                              </a:cubicBezTo>
                              <a:cubicBezTo>
                                <a:pt x="481" y="217"/>
                                <a:pt x="481" y="217"/>
                                <a:pt x="481" y="217"/>
                              </a:cubicBezTo>
                              <a:cubicBezTo>
                                <a:pt x="481" y="143"/>
                                <a:pt x="481" y="143"/>
                                <a:pt x="481" y="143"/>
                              </a:cubicBezTo>
                              <a:cubicBezTo>
                                <a:pt x="481" y="130"/>
                                <a:pt x="484" y="120"/>
                                <a:pt x="490" y="112"/>
                              </a:cubicBezTo>
                              <a:cubicBezTo>
                                <a:pt x="495" y="104"/>
                                <a:pt x="503" y="100"/>
                                <a:pt x="512" y="100"/>
                              </a:cubicBezTo>
                              <a:cubicBezTo>
                                <a:pt x="515" y="100"/>
                                <a:pt x="518" y="101"/>
                                <a:pt x="522" y="102"/>
                              </a:cubicBezTo>
                              <a:cubicBezTo>
                                <a:pt x="526" y="103"/>
                                <a:pt x="528" y="104"/>
                                <a:pt x="530" y="105"/>
                              </a:cubicBezTo>
                              <a:cubicBezTo>
                                <a:pt x="531" y="106"/>
                                <a:pt x="531" y="106"/>
                                <a:pt x="531" y="106"/>
                              </a:cubicBezTo>
                              <a:cubicBezTo>
                                <a:pt x="531" y="72"/>
                                <a:pt x="531" y="72"/>
                                <a:pt x="531" y="72"/>
                              </a:cubicBezTo>
                              <a:cubicBezTo>
                                <a:pt x="531" y="72"/>
                                <a:pt x="531" y="72"/>
                                <a:pt x="531" y="72"/>
                              </a:cubicBezTo>
                              <a:cubicBezTo>
                                <a:pt x="528" y="70"/>
                                <a:pt x="523" y="70"/>
                                <a:pt x="517" y="70"/>
                              </a:cubicBezTo>
                              <a:close/>
                              <a:moveTo>
                                <a:pt x="663" y="89"/>
                              </a:moveTo>
                              <a:cubicBezTo>
                                <a:pt x="675" y="102"/>
                                <a:pt x="682" y="120"/>
                                <a:pt x="682" y="143"/>
                              </a:cubicBezTo>
                              <a:cubicBezTo>
                                <a:pt x="682" y="166"/>
                                <a:pt x="675" y="185"/>
                                <a:pt x="661" y="199"/>
                              </a:cubicBezTo>
                              <a:cubicBezTo>
                                <a:pt x="648" y="213"/>
                                <a:pt x="629" y="220"/>
                                <a:pt x="606" y="220"/>
                              </a:cubicBezTo>
                              <a:cubicBezTo>
                                <a:pt x="584" y="220"/>
                                <a:pt x="566" y="213"/>
                                <a:pt x="553" y="200"/>
                              </a:cubicBezTo>
                              <a:cubicBezTo>
                                <a:pt x="540" y="187"/>
                                <a:pt x="533" y="169"/>
                                <a:pt x="533" y="146"/>
                              </a:cubicBezTo>
                              <a:cubicBezTo>
                                <a:pt x="533" y="122"/>
                                <a:pt x="540" y="103"/>
                                <a:pt x="553" y="89"/>
                              </a:cubicBezTo>
                              <a:cubicBezTo>
                                <a:pt x="567" y="76"/>
                                <a:pt x="586" y="69"/>
                                <a:pt x="610" y="69"/>
                              </a:cubicBezTo>
                              <a:cubicBezTo>
                                <a:pt x="632" y="69"/>
                                <a:pt x="650" y="75"/>
                                <a:pt x="663" y="89"/>
                              </a:cubicBezTo>
                              <a:close/>
                              <a:moveTo>
                                <a:pt x="646" y="144"/>
                              </a:moveTo>
                              <a:cubicBezTo>
                                <a:pt x="646" y="129"/>
                                <a:pt x="643" y="117"/>
                                <a:pt x="636" y="109"/>
                              </a:cubicBezTo>
                              <a:cubicBezTo>
                                <a:pt x="629" y="101"/>
                                <a:pt x="620" y="97"/>
                                <a:pt x="608" y="97"/>
                              </a:cubicBezTo>
                              <a:cubicBezTo>
                                <a:pt x="596" y="97"/>
                                <a:pt x="586" y="101"/>
                                <a:pt x="579" y="109"/>
                              </a:cubicBezTo>
                              <a:cubicBezTo>
                                <a:pt x="572" y="118"/>
                                <a:pt x="568" y="130"/>
                                <a:pt x="568" y="145"/>
                              </a:cubicBezTo>
                              <a:cubicBezTo>
                                <a:pt x="568" y="160"/>
                                <a:pt x="572" y="172"/>
                                <a:pt x="579" y="180"/>
                              </a:cubicBezTo>
                              <a:cubicBezTo>
                                <a:pt x="586" y="188"/>
                                <a:pt x="596" y="192"/>
                                <a:pt x="608" y="192"/>
                              </a:cubicBezTo>
                              <a:cubicBezTo>
                                <a:pt x="621" y="192"/>
                                <a:pt x="630" y="188"/>
                                <a:pt x="637" y="180"/>
                              </a:cubicBezTo>
                              <a:cubicBezTo>
                                <a:pt x="643" y="172"/>
                                <a:pt x="646" y="160"/>
                                <a:pt x="646" y="144"/>
                              </a:cubicBezTo>
                              <a:close/>
                              <a:moveTo>
                                <a:pt x="757" y="132"/>
                              </a:moveTo>
                              <a:cubicBezTo>
                                <a:pt x="746" y="128"/>
                                <a:pt x="739" y="124"/>
                                <a:pt x="737" y="121"/>
                              </a:cubicBezTo>
                              <a:cubicBezTo>
                                <a:pt x="734" y="119"/>
                                <a:pt x="732" y="115"/>
                                <a:pt x="732" y="110"/>
                              </a:cubicBezTo>
                              <a:cubicBezTo>
                                <a:pt x="732" y="106"/>
                                <a:pt x="734" y="103"/>
                                <a:pt x="738" y="100"/>
                              </a:cubicBezTo>
                              <a:cubicBezTo>
                                <a:pt x="741" y="97"/>
                                <a:pt x="746" y="96"/>
                                <a:pt x="752" y="96"/>
                              </a:cubicBezTo>
                              <a:cubicBezTo>
                                <a:pt x="758" y="96"/>
                                <a:pt x="764" y="97"/>
                                <a:pt x="770" y="98"/>
                              </a:cubicBezTo>
                              <a:cubicBezTo>
                                <a:pt x="776" y="100"/>
                                <a:pt x="781" y="103"/>
                                <a:pt x="785" y="105"/>
                              </a:cubicBezTo>
                              <a:cubicBezTo>
                                <a:pt x="786" y="106"/>
                                <a:pt x="786" y="106"/>
                                <a:pt x="786" y="106"/>
                              </a:cubicBezTo>
                              <a:cubicBezTo>
                                <a:pt x="786" y="75"/>
                                <a:pt x="786" y="75"/>
                                <a:pt x="786" y="75"/>
                              </a:cubicBezTo>
                              <a:cubicBezTo>
                                <a:pt x="786" y="75"/>
                                <a:pt x="786" y="75"/>
                                <a:pt x="786" y="75"/>
                              </a:cubicBezTo>
                              <a:cubicBezTo>
                                <a:pt x="782" y="73"/>
                                <a:pt x="777" y="72"/>
                                <a:pt x="770" y="70"/>
                              </a:cubicBezTo>
                              <a:cubicBezTo>
                                <a:pt x="764" y="69"/>
                                <a:pt x="758" y="69"/>
                                <a:pt x="753" y="69"/>
                              </a:cubicBezTo>
                              <a:cubicBezTo>
                                <a:pt x="737" y="69"/>
                                <a:pt x="724" y="73"/>
                                <a:pt x="714" y="81"/>
                              </a:cubicBezTo>
                              <a:cubicBezTo>
                                <a:pt x="703" y="89"/>
                                <a:pt x="698" y="100"/>
                                <a:pt x="698" y="113"/>
                              </a:cubicBezTo>
                              <a:cubicBezTo>
                                <a:pt x="698" y="120"/>
                                <a:pt x="699" y="126"/>
                                <a:pt x="701" y="131"/>
                              </a:cubicBezTo>
                              <a:cubicBezTo>
                                <a:pt x="704" y="136"/>
                                <a:pt x="707" y="141"/>
                                <a:pt x="712" y="144"/>
                              </a:cubicBezTo>
                              <a:cubicBezTo>
                                <a:pt x="716" y="148"/>
                                <a:pt x="723" y="152"/>
                                <a:pt x="733" y="156"/>
                              </a:cubicBezTo>
                              <a:cubicBezTo>
                                <a:pt x="740" y="159"/>
                                <a:pt x="746" y="162"/>
                                <a:pt x="750" y="164"/>
                              </a:cubicBezTo>
                              <a:cubicBezTo>
                                <a:pt x="754" y="166"/>
                                <a:pt x="756" y="168"/>
                                <a:pt x="758" y="171"/>
                              </a:cubicBezTo>
                              <a:cubicBezTo>
                                <a:pt x="759" y="173"/>
                                <a:pt x="760" y="175"/>
                                <a:pt x="760" y="179"/>
                              </a:cubicBezTo>
                              <a:cubicBezTo>
                                <a:pt x="760" y="188"/>
                                <a:pt x="753" y="193"/>
                                <a:pt x="738" y="193"/>
                              </a:cubicBezTo>
                              <a:cubicBezTo>
                                <a:pt x="732" y="193"/>
                                <a:pt x="726" y="192"/>
                                <a:pt x="719" y="190"/>
                              </a:cubicBezTo>
                              <a:cubicBezTo>
                                <a:pt x="712" y="187"/>
                                <a:pt x="705" y="184"/>
                                <a:pt x="700" y="180"/>
                              </a:cubicBezTo>
                              <a:cubicBezTo>
                                <a:pt x="698" y="179"/>
                                <a:pt x="698" y="179"/>
                                <a:pt x="698" y="179"/>
                              </a:cubicBezTo>
                              <a:cubicBezTo>
                                <a:pt x="698" y="212"/>
                                <a:pt x="698" y="212"/>
                                <a:pt x="698" y="212"/>
                              </a:cubicBezTo>
                              <a:cubicBezTo>
                                <a:pt x="699" y="212"/>
                                <a:pt x="699" y="212"/>
                                <a:pt x="699" y="212"/>
                              </a:cubicBezTo>
                              <a:cubicBezTo>
                                <a:pt x="703" y="215"/>
                                <a:pt x="710" y="216"/>
                                <a:pt x="717" y="218"/>
                              </a:cubicBezTo>
                              <a:cubicBezTo>
                                <a:pt x="724" y="219"/>
                                <a:pt x="731" y="220"/>
                                <a:pt x="736" y="220"/>
                              </a:cubicBezTo>
                              <a:cubicBezTo>
                                <a:pt x="754" y="220"/>
                                <a:pt x="768" y="216"/>
                                <a:pt x="778" y="208"/>
                              </a:cubicBezTo>
                              <a:cubicBezTo>
                                <a:pt x="789" y="199"/>
                                <a:pt x="794" y="188"/>
                                <a:pt x="794" y="175"/>
                              </a:cubicBezTo>
                              <a:cubicBezTo>
                                <a:pt x="794" y="165"/>
                                <a:pt x="791" y="157"/>
                                <a:pt x="786" y="150"/>
                              </a:cubicBezTo>
                              <a:cubicBezTo>
                                <a:pt x="780" y="143"/>
                                <a:pt x="770" y="137"/>
                                <a:pt x="757" y="132"/>
                              </a:cubicBezTo>
                              <a:close/>
                              <a:moveTo>
                                <a:pt x="938" y="89"/>
                              </a:moveTo>
                              <a:cubicBezTo>
                                <a:pt x="951" y="102"/>
                                <a:pt x="957" y="120"/>
                                <a:pt x="957" y="143"/>
                              </a:cubicBezTo>
                              <a:cubicBezTo>
                                <a:pt x="957" y="166"/>
                                <a:pt x="951" y="185"/>
                                <a:pt x="937" y="199"/>
                              </a:cubicBezTo>
                              <a:cubicBezTo>
                                <a:pt x="924" y="213"/>
                                <a:pt x="905" y="220"/>
                                <a:pt x="882" y="220"/>
                              </a:cubicBezTo>
                              <a:cubicBezTo>
                                <a:pt x="860" y="220"/>
                                <a:pt x="842" y="213"/>
                                <a:pt x="829" y="200"/>
                              </a:cubicBezTo>
                              <a:cubicBezTo>
                                <a:pt x="816" y="187"/>
                                <a:pt x="809" y="169"/>
                                <a:pt x="809" y="146"/>
                              </a:cubicBezTo>
                              <a:cubicBezTo>
                                <a:pt x="809" y="122"/>
                                <a:pt x="816" y="103"/>
                                <a:pt x="829" y="89"/>
                              </a:cubicBezTo>
                              <a:cubicBezTo>
                                <a:pt x="843" y="76"/>
                                <a:pt x="862" y="69"/>
                                <a:pt x="885" y="69"/>
                              </a:cubicBezTo>
                              <a:cubicBezTo>
                                <a:pt x="908" y="69"/>
                                <a:pt x="926" y="75"/>
                                <a:pt x="938" y="89"/>
                              </a:cubicBezTo>
                              <a:close/>
                              <a:moveTo>
                                <a:pt x="922" y="144"/>
                              </a:moveTo>
                              <a:cubicBezTo>
                                <a:pt x="922" y="129"/>
                                <a:pt x="919" y="117"/>
                                <a:pt x="912" y="109"/>
                              </a:cubicBezTo>
                              <a:cubicBezTo>
                                <a:pt x="905" y="101"/>
                                <a:pt x="896" y="97"/>
                                <a:pt x="884" y="97"/>
                              </a:cubicBezTo>
                              <a:cubicBezTo>
                                <a:pt x="871" y="97"/>
                                <a:pt x="862" y="101"/>
                                <a:pt x="855" y="109"/>
                              </a:cubicBezTo>
                              <a:cubicBezTo>
                                <a:pt x="848" y="118"/>
                                <a:pt x="844" y="130"/>
                                <a:pt x="844" y="145"/>
                              </a:cubicBezTo>
                              <a:cubicBezTo>
                                <a:pt x="844" y="160"/>
                                <a:pt x="848" y="172"/>
                                <a:pt x="855" y="180"/>
                              </a:cubicBezTo>
                              <a:cubicBezTo>
                                <a:pt x="862" y="188"/>
                                <a:pt x="871" y="192"/>
                                <a:pt x="884" y="192"/>
                              </a:cubicBezTo>
                              <a:cubicBezTo>
                                <a:pt x="896" y="192"/>
                                <a:pt x="906" y="188"/>
                                <a:pt x="912" y="180"/>
                              </a:cubicBezTo>
                              <a:cubicBezTo>
                                <a:pt x="919" y="172"/>
                                <a:pt x="922" y="160"/>
                                <a:pt x="922" y="144"/>
                              </a:cubicBezTo>
                              <a:close/>
                              <a:moveTo>
                                <a:pt x="1139" y="100"/>
                              </a:moveTo>
                              <a:cubicBezTo>
                                <a:pt x="1139" y="72"/>
                                <a:pt x="1139" y="72"/>
                                <a:pt x="1139" y="72"/>
                              </a:cubicBezTo>
                              <a:cubicBezTo>
                                <a:pt x="1104" y="72"/>
                                <a:pt x="1104" y="72"/>
                                <a:pt x="1104" y="72"/>
                              </a:cubicBezTo>
                              <a:cubicBezTo>
                                <a:pt x="1104" y="29"/>
                                <a:pt x="1104" y="29"/>
                                <a:pt x="1104" y="29"/>
                              </a:cubicBezTo>
                              <a:cubicBezTo>
                                <a:pt x="1103" y="29"/>
                                <a:pt x="1103" y="29"/>
                                <a:pt x="1103" y="29"/>
                              </a:cubicBezTo>
                              <a:cubicBezTo>
                                <a:pt x="1071" y="39"/>
                                <a:pt x="1071" y="39"/>
                                <a:pt x="1071" y="39"/>
                              </a:cubicBezTo>
                              <a:cubicBezTo>
                                <a:pt x="1070" y="40"/>
                                <a:pt x="1070" y="40"/>
                                <a:pt x="1070" y="40"/>
                              </a:cubicBezTo>
                              <a:cubicBezTo>
                                <a:pt x="1070" y="72"/>
                                <a:pt x="1070" y="72"/>
                                <a:pt x="1070" y="72"/>
                              </a:cubicBezTo>
                              <a:cubicBezTo>
                                <a:pt x="1019" y="72"/>
                                <a:pt x="1019" y="72"/>
                                <a:pt x="1019" y="72"/>
                              </a:cubicBezTo>
                              <a:cubicBezTo>
                                <a:pt x="1019" y="54"/>
                                <a:pt x="1019" y="54"/>
                                <a:pt x="1019" y="54"/>
                              </a:cubicBezTo>
                              <a:cubicBezTo>
                                <a:pt x="1019" y="46"/>
                                <a:pt x="1021" y="39"/>
                                <a:pt x="1025" y="35"/>
                              </a:cubicBezTo>
                              <a:cubicBezTo>
                                <a:pt x="1028" y="30"/>
                                <a:pt x="1034" y="28"/>
                                <a:pt x="1040" y="28"/>
                              </a:cubicBezTo>
                              <a:cubicBezTo>
                                <a:pt x="1045" y="28"/>
                                <a:pt x="1050" y="29"/>
                                <a:pt x="1055" y="32"/>
                              </a:cubicBezTo>
                              <a:cubicBezTo>
                                <a:pt x="1057" y="32"/>
                                <a:pt x="1057" y="32"/>
                                <a:pt x="1057" y="32"/>
                              </a:cubicBezTo>
                              <a:cubicBezTo>
                                <a:pt x="1057" y="3"/>
                                <a:pt x="1057" y="3"/>
                                <a:pt x="1057" y="3"/>
                              </a:cubicBezTo>
                              <a:cubicBezTo>
                                <a:pt x="1056" y="3"/>
                                <a:pt x="1056" y="3"/>
                                <a:pt x="1056" y="3"/>
                              </a:cubicBezTo>
                              <a:cubicBezTo>
                                <a:pt x="1051" y="1"/>
                                <a:pt x="1045" y="0"/>
                                <a:pt x="1037" y="0"/>
                              </a:cubicBezTo>
                              <a:cubicBezTo>
                                <a:pt x="1027" y="0"/>
                                <a:pt x="1018" y="3"/>
                                <a:pt x="1010" y="7"/>
                              </a:cubicBezTo>
                              <a:cubicBezTo>
                                <a:pt x="1002" y="11"/>
                                <a:pt x="996" y="17"/>
                                <a:pt x="991" y="25"/>
                              </a:cubicBezTo>
                              <a:cubicBezTo>
                                <a:pt x="987" y="33"/>
                                <a:pt x="985" y="42"/>
                                <a:pt x="985" y="52"/>
                              </a:cubicBezTo>
                              <a:cubicBezTo>
                                <a:pt x="985" y="72"/>
                                <a:pt x="985" y="72"/>
                                <a:pt x="985" y="72"/>
                              </a:cubicBezTo>
                              <a:cubicBezTo>
                                <a:pt x="961" y="72"/>
                                <a:pt x="961" y="72"/>
                                <a:pt x="961" y="72"/>
                              </a:cubicBezTo>
                              <a:cubicBezTo>
                                <a:pt x="961" y="100"/>
                                <a:pt x="961" y="100"/>
                                <a:pt x="961" y="100"/>
                              </a:cubicBezTo>
                              <a:cubicBezTo>
                                <a:pt x="985" y="100"/>
                                <a:pt x="985" y="100"/>
                                <a:pt x="985" y="100"/>
                              </a:cubicBezTo>
                              <a:cubicBezTo>
                                <a:pt x="985" y="217"/>
                                <a:pt x="985" y="217"/>
                                <a:pt x="985" y="217"/>
                              </a:cubicBezTo>
                              <a:cubicBezTo>
                                <a:pt x="1019" y="217"/>
                                <a:pt x="1019" y="217"/>
                                <a:pt x="1019" y="217"/>
                              </a:cubicBezTo>
                              <a:cubicBezTo>
                                <a:pt x="1019" y="100"/>
                                <a:pt x="1019" y="100"/>
                                <a:pt x="1019" y="100"/>
                              </a:cubicBezTo>
                              <a:cubicBezTo>
                                <a:pt x="1070" y="100"/>
                                <a:pt x="1070" y="100"/>
                                <a:pt x="1070" y="100"/>
                              </a:cubicBezTo>
                              <a:cubicBezTo>
                                <a:pt x="1070" y="174"/>
                                <a:pt x="1070" y="174"/>
                                <a:pt x="1070" y="174"/>
                              </a:cubicBezTo>
                              <a:cubicBezTo>
                                <a:pt x="1070" y="205"/>
                                <a:pt x="1084" y="220"/>
                                <a:pt x="1113" y="220"/>
                              </a:cubicBezTo>
                              <a:cubicBezTo>
                                <a:pt x="1118" y="220"/>
                                <a:pt x="1122" y="220"/>
                                <a:pt x="1127" y="219"/>
                              </a:cubicBezTo>
                              <a:cubicBezTo>
                                <a:pt x="1133" y="217"/>
                                <a:pt x="1136" y="216"/>
                                <a:pt x="1138" y="215"/>
                              </a:cubicBezTo>
                              <a:cubicBezTo>
                                <a:pt x="1139" y="215"/>
                                <a:pt x="1139" y="215"/>
                                <a:pt x="1139" y="215"/>
                              </a:cubicBezTo>
                              <a:cubicBezTo>
                                <a:pt x="1139" y="187"/>
                                <a:pt x="1139" y="187"/>
                                <a:pt x="1139" y="187"/>
                              </a:cubicBezTo>
                              <a:cubicBezTo>
                                <a:pt x="1137" y="188"/>
                                <a:pt x="1137" y="188"/>
                                <a:pt x="1137" y="188"/>
                              </a:cubicBezTo>
                              <a:cubicBezTo>
                                <a:pt x="1135" y="189"/>
                                <a:pt x="1133" y="190"/>
                                <a:pt x="1130" y="191"/>
                              </a:cubicBezTo>
                              <a:cubicBezTo>
                                <a:pt x="1127" y="192"/>
                                <a:pt x="1125" y="192"/>
                                <a:pt x="1123" y="192"/>
                              </a:cubicBezTo>
                              <a:cubicBezTo>
                                <a:pt x="1117" y="192"/>
                                <a:pt x="1112" y="190"/>
                                <a:pt x="1109" y="187"/>
                              </a:cubicBezTo>
                              <a:cubicBezTo>
                                <a:pt x="1106" y="183"/>
                                <a:pt x="1104" y="177"/>
                                <a:pt x="1104" y="168"/>
                              </a:cubicBezTo>
                              <a:cubicBezTo>
                                <a:pt x="1104" y="100"/>
                                <a:pt x="1104" y="100"/>
                                <a:pt x="1104" y="100"/>
                              </a:cubicBezTo>
                              <a:lnTo>
                                <a:pt x="1139" y="10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0C03FB13">
            <v:group id="Group 8" style="position:absolute;margin-left:425.3pt;margin-top:-24.4pt;width:90.25pt;height:19.35pt;z-index:251667456;mso-width-relative:margin;mso-height-relative:margin" coordsize="44927,9645" o:spid="_x0000_s1026" w14:anchorId="1A4DEFF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 style="position:absolute;width:9645;height:9645;visibility:visible;mso-wrap-style:square" o:spid="_x0000_s1027" o:bwmode="black"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">
                <v:imagedata o:title="" r:id="rId2"/>
                <v:path arrowok="t"/>
              </v:shape>
              <v:shape id="Freeform 15" style="position:absolute;left:12463;top:1493;width:32464;height:6353;visibility:visible;mso-wrap-style:square;v-text-anchor:top" coordsize="1139,220" o:spid="_x0000_s1028" fillcolor="white [3212]" stroked="f" o:bwmode="black" path="m171,15v47,,47,,47,c218,217,218,217,218,217v-34,,-34,,-34,c184,89,184,89,184,89v,-9,,-22,1,-37c185,52,185,52,185,52v-2,6,-3,13,-5,16c120,217,120,217,120,217v-23,,-23,,-23,c37,70,37,70,37,70,36,66,34,60,32,52v-1,,-1,,-1,c32,56,32,60,32,65v1,11,1,20,1,28c33,217,33,217,33,217,,217,,217,,217,,15,,15,,15v50,,50,,50,c100,142,100,142,100,142v5,11,8,20,9,26c110,168,110,168,110,168v9,-26,9,-26,9,-26l171,15xm251,217v34,,34,,34,c285,72,285,72,285,72v-34,,-34,,-34,l251,217xm269,11v-6,,-11,2,-15,6c250,20,248,25,248,31v,5,2,10,6,14c258,48,263,50,269,50v5,,10,-2,14,-5c287,41,289,36,289,31v,-6,-2,-10,-6,-14c279,13,274,11,269,11xm405,71v-6,-2,-12,-2,-19,-2c371,69,357,72,345,79v-12,6,-21,16,-27,28c312,119,309,133,309,148v,14,3,26,9,37c324,196,332,205,343,211v11,6,23,9,37,9c396,220,410,217,421,211v1,-1,1,-1,1,-1c422,179,422,179,422,179v-2,1,-2,1,-2,1c415,184,410,187,404,189v-6,2,-12,3,-17,3c374,192,363,188,355,180v-7,-9,-11,-20,-11,-35c344,131,348,119,356,110v8,-9,19,-13,32,-13c399,97,410,101,420,108v2,1,2,1,2,1c422,76,422,76,422,76v-1,,-1,,-1,c417,74,412,72,405,71xm517,70v-8,,-16,2,-22,8c489,83,485,89,482,97v-1,,-1,,-1,c481,72,481,72,481,72v-34,,-34,,-34,c447,217,447,217,447,217v34,,34,,34,c481,143,481,143,481,143v,-13,3,-23,9,-31c495,104,503,100,512,100v3,,6,1,10,2c526,103,528,104,530,105v1,1,1,1,1,1c531,72,531,72,531,72v,,,,,c528,70,523,70,517,70xm663,89v12,13,19,31,19,54c682,166,675,185,661,199v-13,14,-32,21,-55,21c584,220,566,213,553,200,540,187,533,169,533,146v,-24,7,-43,20,-57c567,76,586,69,610,69v22,,40,6,53,20xm646,144v,-15,-3,-27,-10,-35c629,101,620,97,608,97v-12,,-22,4,-29,12c572,118,568,130,568,145v,15,4,27,11,35c586,188,596,192,608,192v13,,22,-4,29,-12c643,172,646,160,646,144xm757,132v-11,-4,-18,-8,-20,-11c734,119,732,115,732,110v,-4,2,-7,6,-10c741,97,746,96,752,96v6,,12,1,18,2c776,100,781,103,785,105v1,1,1,1,1,1c786,75,786,75,786,75v,,,,,c782,73,777,72,770,70v-6,-1,-12,-1,-17,-1c737,69,724,73,714,81v-11,8,-16,19,-16,32c698,120,699,126,701,131v3,5,6,10,11,13c716,148,723,152,733,156v7,3,13,6,17,8c754,166,756,168,758,171v1,2,2,4,2,8c760,188,753,193,738,193v-6,,-12,-1,-19,-3c712,187,705,184,700,180v-2,-1,-2,-1,-2,-1c698,212,698,212,698,212v1,,1,,1,c703,215,710,216,717,218v7,1,14,2,19,2c754,220,768,216,778,208v11,-9,16,-20,16,-33c794,165,791,157,786,150v-6,-7,-16,-13,-29,-18xm938,89v13,13,19,31,19,54c957,166,951,185,937,199v-13,14,-32,21,-55,21c860,220,842,213,829,200,816,187,809,169,809,146v,-24,7,-43,20,-57c843,76,862,69,885,69v23,,41,6,53,20xm922,144v,-15,-3,-27,-10,-35c905,101,896,97,884,97v-13,,-22,4,-29,12c848,118,844,130,844,145v,15,4,27,11,35c862,188,871,192,884,192v12,,22,-4,28,-12c919,172,922,160,922,144xm1139,100v,-28,,-28,,-28c1104,72,1104,72,1104,72v,-43,,-43,,-43c1103,29,1103,29,1103,29v-32,10,-32,10,-32,10c1070,40,1070,40,1070,40v,32,,32,,32c1019,72,1019,72,1019,72v,-18,,-18,,-18c1019,46,1021,39,1025,35v3,-5,9,-7,15,-7c1045,28,1050,29,1055,32v2,,2,,2,c1057,3,1057,3,1057,3v-1,,-1,,-1,c1051,1,1045,,1037,v-10,,-19,3,-27,7c1002,11,996,17,991,25v-4,8,-6,17,-6,27c985,72,985,72,985,72v-24,,-24,,-24,c961,100,961,100,961,100v24,,24,,24,c985,217,985,217,985,217v34,,34,,34,c1019,100,1019,100,1019,100v51,,51,,51,c1070,174,1070,174,1070,174v,31,14,46,43,46c1118,220,1122,220,1127,219v6,-2,9,-3,11,-4c1139,215,1139,215,1139,215v,-28,,-28,,-28c1137,188,1137,188,1137,188v-2,1,-4,2,-7,3c1127,192,1125,192,1123,192v-6,,-11,-2,-14,-5c1106,183,1104,177,1104,168v,-68,,-68,,-68l1139,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">
                <v:path arrowok="t" o:connecttype="custom" o:connectlocs="621355,626665;527297,150169;342030,626665;91208,150169;94058,268571;0,43318;310678,485160;487393,43318;812322,207926;766718,31766;723964,129954;823723,89524;1154353,205038;906381,309001;977637,609338;1202807,606450;1151503,545805;980487,418740;1197107,311889;1199957,219477;1410876,225253;1370972,207926;1370972,626665;1459330,288786;1513485,306113;1473581,202150;1884018,574684;1519185,421627;1889718,257019;1732954,280122;1650297,519815;1841264,415852;2086386,317665;2194695,283010;2240299,216589;2146241,199262;1998028,378310;2137690,473609;2103487,557357;1989477,516927;2043632,629553;2263101,505375;2673538,257019;2513924,635329;2362860,257019;2627934,415852;2436967,314777;2519624,554469;3246439,288786;3146680,83748;3049771,115514;2904409,155944;3007018,92411;3009868,8664;2824601,72196;2739094,207926;2807500,626665;3049771,288786;3212236,632441;3246439,540030;3200835,554469;3146680,288786" o:connectangles="0,0,0,0,0,0,0,0,0,0,0,0,0,0,0,0,0,0,0,0,0,0,0,0,0,0,0,0,0,0,0,0,0,0,0,0,0,0,0,0,0,0,0,0,0,0,0,0,0,0,0,0,0,0,0,0,0,0,0,0,0,0"/>
                <o:lock v:ext="edit" verticies="t"/>
              </v:shape>
            </v:group>
          </w:pict>
        </mc:Fallback>
      </mc:AlternateContent>
    </w:r>
    <w:r>
      <w:rPr>
        <w:noProof/>
      </w:rPr>
      <mc:AlternateContent>
        <mc:Choice Requires="wps">
          <w:drawing>
            <wp:anchor distT="0" distB="0" distL="114300" distR="114300" simplePos="0" relativeHeight="251663360" behindDoc="0" locked="0" layoutInCell="1" allowOverlap="1" wp14:anchorId="2B321100" wp14:editId="3AC3021F">
              <wp:simplePos x="0" y="0"/>
              <wp:positionH relativeFrom="page">
                <wp:posOffset>-32657</wp:posOffset>
              </wp:positionH>
              <wp:positionV relativeFrom="paragraph">
                <wp:posOffset>-631371</wp:posOffset>
              </wp:positionV>
              <wp:extent cx="7810500" cy="707571"/>
              <wp:effectExtent l="0" t="0" r="0" b="0"/>
              <wp:wrapNone/>
              <wp:docPr id="6" name="Rectangle 6"/>
              <wp:cNvGraphicFramePr/>
              <a:graphic xmlns:a="http://schemas.openxmlformats.org/drawingml/2006/main">
                <a:graphicData uri="http://schemas.microsoft.com/office/word/2010/wordprocessingShape">
                  <wps:wsp>
                    <wps:cNvSpPr/>
                    <wps:spPr>
                      <a:xfrm>
                        <a:off x="0" y="0"/>
                        <a:ext cx="7810500" cy="70757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F2E5C43">
            <v:rect id="Rectangle 6" style="position:absolute;margin-left:-2.55pt;margin-top:-49.7pt;width:615pt;height:55.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f497d [3215]" stroked="f" strokeweight="2pt" w14:anchorId="7CAF3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">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B281A" w:rsidR="005C0FD7" w:rsidP="00AE64BC" w:rsidRDefault="005C0FD7" w14:paraId="6A98E868" w14:textId="3E403EBF">
    <w:pPr>
      <w:rPr>
        <w:rFonts w:ascii="Segoe UI" w:hAnsi="Segoe UI" w:cs="Segoe UI"/>
        <w:color w:val="FFFFFF" w:themeColor="background1"/>
        <w:sz w:val="36"/>
        <w:szCs w:val="36"/>
      </w:rPr>
    </w:pPr>
    <w:r>
      <w:rPr>
        <w:rFonts w:ascii="Segoe UI" w:hAnsi="Segoe UI" w:cs="Segoe UI"/>
        <w:color w:val="FFFFFF" w:themeColor="background1"/>
        <w:sz w:val="36"/>
        <w:szCs w:val="36"/>
      </w:rPr>
      <w:tab/>
    </w:r>
    <w:r>
      <w:rPr>
        <w:rFonts w:ascii="Segoe UI" w:hAnsi="Segoe UI" w:cs="Segoe UI"/>
        <w:color w:val="FFFFFF" w:themeColor="background1"/>
        <w:sz w:val="36"/>
        <w:szCs w:val="36"/>
      </w:rPr>
      <w:tab/>
    </w:r>
    <w:r>
      <w:rPr>
        <w:rFonts w:ascii="Segoe UI" w:hAnsi="Segoe UI" w:cs="Segoe UI"/>
        <w:color w:val="FFFFFF" w:themeColor="background1"/>
        <w:sz w:val="36"/>
        <w:szCs w:val="36"/>
      </w:rPr>
      <w:tab/>
    </w:r>
    <w:r>
      <w:rPr>
        <w:rFonts w:ascii="Segoe UI" w:hAnsi="Segoe UI" w:cs="Segoe UI"/>
        <w:color w:val="FFFFFF" w:themeColor="background1"/>
        <w:sz w:val="36"/>
        <w:szCs w:val="36"/>
      </w:rPr>
      <w:t xml:space="preserve">    </w:t>
    </w:r>
    <w:r w:rsidR="00EF6EDC">
      <w:rPr>
        <w:rFonts w:ascii="Segoe UI" w:hAnsi="Segoe UI" w:cs="Segoe UI"/>
        <w:color w:val="FFFFFF" w:themeColor="background1"/>
        <w:sz w:val="36"/>
        <w:szCs w:val="36"/>
      </w:rPr>
      <w:t>Contoso</w:t>
    </w:r>
  </w:p>
  <w:p w:rsidR="005C0FD7" w:rsidRDefault="005C0FD7" w14:paraId="0718E01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EA5"/>
    <w:multiLevelType w:val="multilevel"/>
    <w:tmpl w:val="FAFACF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5B4DC8"/>
    <w:multiLevelType w:val="hybridMultilevel"/>
    <w:tmpl w:val="903E2F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477AB4"/>
    <w:multiLevelType w:val="hybridMultilevel"/>
    <w:tmpl w:val="2B361F50"/>
    <w:lvl w:ilvl="0" w:tplc="28245FB8">
      <w:start w:val="1"/>
      <w:numFmt w:val="bullet"/>
      <w:lvlText w:val=""/>
      <w:lvlJc w:val="left"/>
      <w:pPr>
        <w:tabs>
          <w:tab w:val="num" w:pos="720"/>
        </w:tabs>
        <w:ind w:left="720" w:hanging="360"/>
      </w:pPr>
      <w:rPr>
        <w:rFonts w:hint="default" w:ascii="Symbol" w:hAnsi="Symbol"/>
        <w:sz w:val="20"/>
      </w:rPr>
    </w:lvl>
    <w:lvl w:ilvl="1" w:tplc="71E82F5E" w:tentative="1">
      <w:start w:val="1"/>
      <w:numFmt w:val="bullet"/>
      <w:lvlText w:val="o"/>
      <w:lvlJc w:val="left"/>
      <w:pPr>
        <w:tabs>
          <w:tab w:val="num" w:pos="1440"/>
        </w:tabs>
        <w:ind w:left="1440" w:hanging="360"/>
      </w:pPr>
      <w:rPr>
        <w:rFonts w:hint="default" w:ascii="Courier New" w:hAnsi="Courier New"/>
        <w:sz w:val="20"/>
      </w:rPr>
    </w:lvl>
    <w:lvl w:ilvl="2" w:tplc="70ACEC04" w:tentative="1">
      <w:start w:val="1"/>
      <w:numFmt w:val="bullet"/>
      <w:lvlText w:val=""/>
      <w:lvlJc w:val="left"/>
      <w:pPr>
        <w:tabs>
          <w:tab w:val="num" w:pos="2160"/>
        </w:tabs>
        <w:ind w:left="2160" w:hanging="360"/>
      </w:pPr>
      <w:rPr>
        <w:rFonts w:hint="default" w:ascii="Wingdings" w:hAnsi="Wingdings"/>
        <w:sz w:val="20"/>
      </w:rPr>
    </w:lvl>
    <w:lvl w:ilvl="3" w:tplc="DF461FE6" w:tentative="1">
      <w:start w:val="1"/>
      <w:numFmt w:val="bullet"/>
      <w:lvlText w:val=""/>
      <w:lvlJc w:val="left"/>
      <w:pPr>
        <w:tabs>
          <w:tab w:val="num" w:pos="2880"/>
        </w:tabs>
        <w:ind w:left="2880" w:hanging="360"/>
      </w:pPr>
      <w:rPr>
        <w:rFonts w:hint="default" w:ascii="Wingdings" w:hAnsi="Wingdings"/>
        <w:sz w:val="20"/>
      </w:rPr>
    </w:lvl>
    <w:lvl w:ilvl="4" w:tplc="4538E210" w:tentative="1">
      <w:start w:val="1"/>
      <w:numFmt w:val="bullet"/>
      <w:lvlText w:val=""/>
      <w:lvlJc w:val="left"/>
      <w:pPr>
        <w:tabs>
          <w:tab w:val="num" w:pos="3600"/>
        </w:tabs>
        <w:ind w:left="3600" w:hanging="360"/>
      </w:pPr>
      <w:rPr>
        <w:rFonts w:hint="default" w:ascii="Wingdings" w:hAnsi="Wingdings"/>
        <w:sz w:val="20"/>
      </w:rPr>
    </w:lvl>
    <w:lvl w:ilvl="5" w:tplc="12CED5C8" w:tentative="1">
      <w:start w:val="1"/>
      <w:numFmt w:val="bullet"/>
      <w:lvlText w:val=""/>
      <w:lvlJc w:val="left"/>
      <w:pPr>
        <w:tabs>
          <w:tab w:val="num" w:pos="4320"/>
        </w:tabs>
        <w:ind w:left="4320" w:hanging="360"/>
      </w:pPr>
      <w:rPr>
        <w:rFonts w:hint="default" w:ascii="Wingdings" w:hAnsi="Wingdings"/>
        <w:sz w:val="20"/>
      </w:rPr>
    </w:lvl>
    <w:lvl w:ilvl="6" w:tplc="DFEC0F76" w:tentative="1">
      <w:start w:val="1"/>
      <w:numFmt w:val="bullet"/>
      <w:lvlText w:val=""/>
      <w:lvlJc w:val="left"/>
      <w:pPr>
        <w:tabs>
          <w:tab w:val="num" w:pos="5040"/>
        </w:tabs>
        <w:ind w:left="5040" w:hanging="360"/>
      </w:pPr>
      <w:rPr>
        <w:rFonts w:hint="default" w:ascii="Wingdings" w:hAnsi="Wingdings"/>
        <w:sz w:val="20"/>
      </w:rPr>
    </w:lvl>
    <w:lvl w:ilvl="7" w:tplc="71C6220A" w:tentative="1">
      <w:start w:val="1"/>
      <w:numFmt w:val="bullet"/>
      <w:lvlText w:val=""/>
      <w:lvlJc w:val="left"/>
      <w:pPr>
        <w:tabs>
          <w:tab w:val="num" w:pos="5760"/>
        </w:tabs>
        <w:ind w:left="5760" w:hanging="360"/>
      </w:pPr>
      <w:rPr>
        <w:rFonts w:hint="default" w:ascii="Wingdings" w:hAnsi="Wingdings"/>
        <w:sz w:val="20"/>
      </w:rPr>
    </w:lvl>
    <w:lvl w:ilvl="8" w:tplc="5CAA6754"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6F11E3"/>
    <w:multiLevelType w:val="hybridMultilevel"/>
    <w:tmpl w:val="C068D2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D74EA91"/>
    <w:multiLevelType w:val="hybridMultilevel"/>
    <w:tmpl w:val="FFFFFFFF"/>
    <w:lvl w:ilvl="0" w:tplc="665C65FB">
      <w:start w:val="1"/>
      <w:numFmt w:val="bullet"/>
      <w:lvlText w:val="·"/>
      <w:lvlJc w:val="left"/>
      <w:pPr>
        <w:ind w:left="720" w:hanging="360"/>
      </w:pPr>
      <w:rPr>
        <w:rFonts w:ascii="Symbol" w:hAnsi="Symbol" w:cs="Symbol"/>
      </w:rPr>
    </w:lvl>
    <w:lvl w:ilvl="1" w:tplc="53C0D095">
      <w:start w:val="1"/>
      <w:numFmt w:val="bullet"/>
      <w:lvlText w:val="o"/>
      <w:lvlJc w:val="left"/>
      <w:pPr>
        <w:ind w:left="1440" w:hanging="360"/>
      </w:pPr>
      <w:rPr>
        <w:rFonts w:ascii="Symbol" w:hAnsi="Symbol" w:cs="Symbol"/>
      </w:rPr>
    </w:lvl>
    <w:lvl w:ilvl="2" w:tplc="2061B531">
      <w:start w:val="1"/>
      <w:numFmt w:val="bullet"/>
      <w:lvlText w:val="·"/>
      <w:lvlJc w:val="left"/>
      <w:pPr>
        <w:ind w:left="2160" w:hanging="360"/>
      </w:pPr>
      <w:rPr>
        <w:rFonts w:ascii="Symbol" w:hAnsi="Symbol" w:cs="Symbol"/>
      </w:rPr>
    </w:lvl>
    <w:lvl w:ilvl="3" w:tplc="2CA52C7B">
      <w:start w:val="1"/>
      <w:numFmt w:val="bullet"/>
      <w:lvlText w:val="o"/>
      <w:lvlJc w:val="left"/>
      <w:pPr>
        <w:ind w:left="2880" w:hanging="360"/>
      </w:pPr>
      <w:rPr>
        <w:rFonts w:ascii="Symbol" w:hAnsi="Symbol" w:cs="Symbol"/>
      </w:rPr>
    </w:lvl>
    <w:lvl w:ilvl="4" w:tplc="7E9E3BC2">
      <w:start w:val="1"/>
      <w:numFmt w:val="bullet"/>
      <w:lvlText w:val="·"/>
      <w:lvlJc w:val="left"/>
      <w:pPr>
        <w:ind w:left="3600" w:hanging="360"/>
      </w:pPr>
      <w:rPr>
        <w:rFonts w:ascii="Symbol" w:hAnsi="Symbol" w:cs="Symbol"/>
      </w:rPr>
    </w:lvl>
    <w:lvl w:ilvl="5" w:tplc="7C4849E4">
      <w:start w:val="1"/>
      <w:numFmt w:val="bullet"/>
      <w:lvlText w:val="o"/>
      <w:lvlJc w:val="left"/>
      <w:pPr>
        <w:ind w:left="4320" w:hanging="360"/>
      </w:pPr>
      <w:rPr>
        <w:rFonts w:ascii="Symbol" w:hAnsi="Symbol" w:cs="Symbol"/>
      </w:rPr>
    </w:lvl>
    <w:lvl w:ilvl="6" w:tplc="486A9B44">
      <w:start w:val="1"/>
      <w:numFmt w:val="bullet"/>
      <w:lvlText w:val="·"/>
      <w:lvlJc w:val="left"/>
      <w:pPr>
        <w:ind w:left="5040" w:hanging="360"/>
      </w:pPr>
      <w:rPr>
        <w:rFonts w:ascii="Symbol" w:hAnsi="Symbol" w:cs="Symbol"/>
      </w:rPr>
    </w:lvl>
    <w:lvl w:ilvl="7" w:tplc="01336961">
      <w:start w:val="1"/>
      <w:numFmt w:val="bullet"/>
      <w:lvlText w:val="o"/>
      <w:lvlJc w:val="left"/>
      <w:pPr>
        <w:ind w:left="5760" w:hanging="360"/>
      </w:pPr>
      <w:rPr>
        <w:rFonts w:ascii="Symbol" w:hAnsi="Symbol" w:cs="Symbol"/>
      </w:rPr>
    </w:lvl>
    <w:lvl w:ilvl="8" w:tplc="35472387">
      <w:start w:val="1"/>
      <w:numFmt w:val="bullet"/>
      <w:lvlText w:val="·"/>
      <w:lvlJc w:val="left"/>
      <w:pPr>
        <w:ind w:left="6480" w:hanging="360"/>
      </w:pPr>
      <w:rPr>
        <w:rFonts w:ascii="Symbol" w:hAnsi="Symbol" w:cs="Symbol"/>
      </w:rPr>
    </w:lvl>
  </w:abstractNum>
  <w:abstractNum w:abstractNumId="5" w15:restartNumberingAfterBreak="0">
    <w:nsid w:val="154824F2"/>
    <w:multiLevelType w:val="hybridMultilevel"/>
    <w:tmpl w:val="23C8281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64F0841"/>
    <w:multiLevelType w:val="hybridMultilevel"/>
    <w:tmpl w:val="C30633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9AE6AA4"/>
    <w:multiLevelType w:val="hybridMultilevel"/>
    <w:tmpl w:val="CEBCBF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FC5FAF"/>
    <w:multiLevelType w:val="multilevel"/>
    <w:tmpl w:val="2B361F50"/>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 w15:restartNumberingAfterBreak="0">
    <w:nsid w:val="1B651A86"/>
    <w:multiLevelType w:val="hybridMultilevel"/>
    <w:tmpl w:val="7BE2EC04"/>
    <w:lvl w:ilvl="0" w:tplc="6E924B6A">
      <w:start w:val="1"/>
      <w:numFmt w:val="bullet"/>
      <w:lvlText w:val=""/>
      <w:lvlJc w:val="left"/>
      <w:pPr>
        <w:tabs>
          <w:tab w:val="num" w:pos="720"/>
        </w:tabs>
        <w:ind w:left="720" w:hanging="360"/>
      </w:pPr>
      <w:rPr>
        <w:rFonts w:hint="default" w:ascii="Symbol" w:hAnsi="Symbol"/>
        <w:sz w:val="20"/>
      </w:rPr>
    </w:lvl>
    <w:lvl w:ilvl="1" w:tplc="A560E664" w:tentative="1">
      <w:start w:val="1"/>
      <w:numFmt w:val="bullet"/>
      <w:lvlText w:val="o"/>
      <w:lvlJc w:val="left"/>
      <w:pPr>
        <w:tabs>
          <w:tab w:val="num" w:pos="1440"/>
        </w:tabs>
        <w:ind w:left="1440" w:hanging="360"/>
      </w:pPr>
      <w:rPr>
        <w:rFonts w:hint="default" w:ascii="Courier New" w:hAnsi="Courier New"/>
        <w:sz w:val="20"/>
      </w:rPr>
    </w:lvl>
    <w:lvl w:ilvl="2" w:tplc="4E78B72E" w:tentative="1">
      <w:start w:val="1"/>
      <w:numFmt w:val="bullet"/>
      <w:lvlText w:val=""/>
      <w:lvlJc w:val="left"/>
      <w:pPr>
        <w:tabs>
          <w:tab w:val="num" w:pos="2160"/>
        </w:tabs>
        <w:ind w:left="2160" w:hanging="360"/>
      </w:pPr>
      <w:rPr>
        <w:rFonts w:hint="default" w:ascii="Wingdings" w:hAnsi="Wingdings"/>
        <w:sz w:val="20"/>
      </w:rPr>
    </w:lvl>
    <w:lvl w:ilvl="3" w:tplc="D6F86E8E" w:tentative="1">
      <w:start w:val="1"/>
      <w:numFmt w:val="bullet"/>
      <w:lvlText w:val=""/>
      <w:lvlJc w:val="left"/>
      <w:pPr>
        <w:tabs>
          <w:tab w:val="num" w:pos="2880"/>
        </w:tabs>
        <w:ind w:left="2880" w:hanging="360"/>
      </w:pPr>
      <w:rPr>
        <w:rFonts w:hint="default" w:ascii="Wingdings" w:hAnsi="Wingdings"/>
        <w:sz w:val="20"/>
      </w:rPr>
    </w:lvl>
    <w:lvl w:ilvl="4" w:tplc="CA4EAE38" w:tentative="1">
      <w:start w:val="1"/>
      <w:numFmt w:val="bullet"/>
      <w:lvlText w:val=""/>
      <w:lvlJc w:val="left"/>
      <w:pPr>
        <w:tabs>
          <w:tab w:val="num" w:pos="3600"/>
        </w:tabs>
        <w:ind w:left="3600" w:hanging="360"/>
      </w:pPr>
      <w:rPr>
        <w:rFonts w:hint="default" w:ascii="Wingdings" w:hAnsi="Wingdings"/>
        <w:sz w:val="20"/>
      </w:rPr>
    </w:lvl>
    <w:lvl w:ilvl="5" w:tplc="1A548FD6" w:tentative="1">
      <w:start w:val="1"/>
      <w:numFmt w:val="bullet"/>
      <w:lvlText w:val=""/>
      <w:lvlJc w:val="left"/>
      <w:pPr>
        <w:tabs>
          <w:tab w:val="num" w:pos="4320"/>
        </w:tabs>
        <w:ind w:left="4320" w:hanging="360"/>
      </w:pPr>
      <w:rPr>
        <w:rFonts w:hint="default" w:ascii="Wingdings" w:hAnsi="Wingdings"/>
        <w:sz w:val="20"/>
      </w:rPr>
    </w:lvl>
    <w:lvl w:ilvl="6" w:tplc="B198C688" w:tentative="1">
      <w:start w:val="1"/>
      <w:numFmt w:val="bullet"/>
      <w:lvlText w:val=""/>
      <w:lvlJc w:val="left"/>
      <w:pPr>
        <w:tabs>
          <w:tab w:val="num" w:pos="5040"/>
        </w:tabs>
        <w:ind w:left="5040" w:hanging="360"/>
      </w:pPr>
      <w:rPr>
        <w:rFonts w:hint="default" w:ascii="Wingdings" w:hAnsi="Wingdings"/>
        <w:sz w:val="20"/>
      </w:rPr>
    </w:lvl>
    <w:lvl w:ilvl="7" w:tplc="CD9A2434" w:tentative="1">
      <w:start w:val="1"/>
      <w:numFmt w:val="bullet"/>
      <w:lvlText w:val=""/>
      <w:lvlJc w:val="left"/>
      <w:pPr>
        <w:tabs>
          <w:tab w:val="num" w:pos="5760"/>
        </w:tabs>
        <w:ind w:left="5760" w:hanging="360"/>
      </w:pPr>
      <w:rPr>
        <w:rFonts w:hint="default" w:ascii="Wingdings" w:hAnsi="Wingdings"/>
        <w:sz w:val="20"/>
      </w:rPr>
    </w:lvl>
    <w:lvl w:ilvl="8" w:tplc="5D4A6CF4"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F377B2"/>
    <w:multiLevelType w:val="hybridMultilevel"/>
    <w:tmpl w:val="4D320A3A"/>
    <w:lvl w:ilvl="0" w:tplc="52F84920">
      <w:start w:val="1"/>
      <w:numFmt w:val="bullet"/>
      <w:lvlText w:val=""/>
      <w:lvlJc w:val="left"/>
      <w:pPr>
        <w:tabs>
          <w:tab w:val="num" w:pos="720"/>
        </w:tabs>
        <w:ind w:left="720" w:hanging="360"/>
      </w:pPr>
      <w:rPr>
        <w:rFonts w:hint="default" w:ascii="Symbol" w:hAnsi="Symbol"/>
        <w:sz w:val="20"/>
      </w:rPr>
    </w:lvl>
    <w:lvl w:ilvl="1" w:tplc="E0909D98" w:tentative="1">
      <w:start w:val="1"/>
      <w:numFmt w:val="bullet"/>
      <w:lvlText w:val="o"/>
      <w:lvlJc w:val="left"/>
      <w:pPr>
        <w:tabs>
          <w:tab w:val="num" w:pos="1440"/>
        </w:tabs>
        <w:ind w:left="1440" w:hanging="360"/>
      </w:pPr>
      <w:rPr>
        <w:rFonts w:hint="default" w:ascii="Courier New" w:hAnsi="Courier New"/>
        <w:sz w:val="20"/>
      </w:rPr>
    </w:lvl>
    <w:lvl w:ilvl="2" w:tplc="56FEE9F2" w:tentative="1">
      <w:start w:val="1"/>
      <w:numFmt w:val="bullet"/>
      <w:lvlText w:val=""/>
      <w:lvlJc w:val="left"/>
      <w:pPr>
        <w:tabs>
          <w:tab w:val="num" w:pos="2160"/>
        </w:tabs>
        <w:ind w:left="2160" w:hanging="360"/>
      </w:pPr>
      <w:rPr>
        <w:rFonts w:hint="default" w:ascii="Wingdings" w:hAnsi="Wingdings"/>
        <w:sz w:val="20"/>
      </w:rPr>
    </w:lvl>
    <w:lvl w:ilvl="3" w:tplc="A1744638" w:tentative="1">
      <w:start w:val="1"/>
      <w:numFmt w:val="bullet"/>
      <w:lvlText w:val=""/>
      <w:lvlJc w:val="left"/>
      <w:pPr>
        <w:tabs>
          <w:tab w:val="num" w:pos="2880"/>
        </w:tabs>
        <w:ind w:left="2880" w:hanging="360"/>
      </w:pPr>
      <w:rPr>
        <w:rFonts w:hint="default" w:ascii="Wingdings" w:hAnsi="Wingdings"/>
        <w:sz w:val="20"/>
      </w:rPr>
    </w:lvl>
    <w:lvl w:ilvl="4" w:tplc="588099C4" w:tentative="1">
      <w:start w:val="1"/>
      <w:numFmt w:val="bullet"/>
      <w:lvlText w:val=""/>
      <w:lvlJc w:val="left"/>
      <w:pPr>
        <w:tabs>
          <w:tab w:val="num" w:pos="3600"/>
        </w:tabs>
        <w:ind w:left="3600" w:hanging="360"/>
      </w:pPr>
      <w:rPr>
        <w:rFonts w:hint="default" w:ascii="Wingdings" w:hAnsi="Wingdings"/>
        <w:sz w:val="20"/>
      </w:rPr>
    </w:lvl>
    <w:lvl w:ilvl="5" w:tplc="6A944D66" w:tentative="1">
      <w:start w:val="1"/>
      <w:numFmt w:val="bullet"/>
      <w:lvlText w:val=""/>
      <w:lvlJc w:val="left"/>
      <w:pPr>
        <w:tabs>
          <w:tab w:val="num" w:pos="4320"/>
        </w:tabs>
        <w:ind w:left="4320" w:hanging="360"/>
      </w:pPr>
      <w:rPr>
        <w:rFonts w:hint="default" w:ascii="Wingdings" w:hAnsi="Wingdings"/>
        <w:sz w:val="20"/>
      </w:rPr>
    </w:lvl>
    <w:lvl w:ilvl="6" w:tplc="D004D25A" w:tentative="1">
      <w:start w:val="1"/>
      <w:numFmt w:val="bullet"/>
      <w:lvlText w:val=""/>
      <w:lvlJc w:val="left"/>
      <w:pPr>
        <w:tabs>
          <w:tab w:val="num" w:pos="5040"/>
        </w:tabs>
        <w:ind w:left="5040" w:hanging="360"/>
      </w:pPr>
      <w:rPr>
        <w:rFonts w:hint="default" w:ascii="Wingdings" w:hAnsi="Wingdings"/>
        <w:sz w:val="20"/>
      </w:rPr>
    </w:lvl>
    <w:lvl w:ilvl="7" w:tplc="3EEEA7C4" w:tentative="1">
      <w:start w:val="1"/>
      <w:numFmt w:val="bullet"/>
      <w:lvlText w:val=""/>
      <w:lvlJc w:val="left"/>
      <w:pPr>
        <w:tabs>
          <w:tab w:val="num" w:pos="5760"/>
        </w:tabs>
        <w:ind w:left="5760" w:hanging="360"/>
      </w:pPr>
      <w:rPr>
        <w:rFonts w:hint="default" w:ascii="Wingdings" w:hAnsi="Wingdings"/>
        <w:sz w:val="20"/>
      </w:rPr>
    </w:lvl>
    <w:lvl w:ilvl="8" w:tplc="77965BC6"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F2740B"/>
    <w:multiLevelType w:val="hybridMultilevel"/>
    <w:tmpl w:val="4E487200"/>
    <w:lvl w:ilvl="0" w:tplc="04090001">
      <w:start w:val="1"/>
      <w:numFmt w:val="bullet"/>
      <w:lvlText w:val=""/>
      <w:lvlJc w:val="left"/>
      <w:pPr>
        <w:ind w:left="41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EC22FC1"/>
    <w:multiLevelType w:val="hybridMultilevel"/>
    <w:tmpl w:val="925C5C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2E55191"/>
    <w:multiLevelType w:val="hybridMultilevel"/>
    <w:tmpl w:val="E0942F76"/>
    <w:lvl w:ilvl="0" w:tplc="C9CAF666">
      <w:start w:val="1"/>
      <w:numFmt w:val="bullet"/>
      <w:lvlText w:val=""/>
      <w:lvlJc w:val="left"/>
      <w:pPr>
        <w:tabs>
          <w:tab w:val="num" w:pos="720"/>
        </w:tabs>
        <w:ind w:left="720" w:hanging="360"/>
      </w:pPr>
      <w:rPr>
        <w:rFonts w:hint="default" w:ascii="Symbol" w:hAnsi="Symbol"/>
        <w:sz w:val="20"/>
      </w:rPr>
    </w:lvl>
    <w:lvl w:ilvl="1" w:tplc="4CF4B16A" w:tentative="1">
      <w:start w:val="1"/>
      <w:numFmt w:val="bullet"/>
      <w:lvlText w:val="o"/>
      <w:lvlJc w:val="left"/>
      <w:pPr>
        <w:tabs>
          <w:tab w:val="num" w:pos="1440"/>
        </w:tabs>
        <w:ind w:left="1440" w:hanging="360"/>
      </w:pPr>
      <w:rPr>
        <w:rFonts w:hint="default" w:ascii="Courier New" w:hAnsi="Courier New"/>
        <w:sz w:val="20"/>
      </w:rPr>
    </w:lvl>
    <w:lvl w:ilvl="2" w:tplc="CD32A116" w:tentative="1">
      <w:start w:val="1"/>
      <w:numFmt w:val="bullet"/>
      <w:lvlText w:val=""/>
      <w:lvlJc w:val="left"/>
      <w:pPr>
        <w:tabs>
          <w:tab w:val="num" w:pos="2160"/>
        </w:tabs>
        <w:ind w:left="2160" w:hanging="360"/>
      </w:pPr>
      <w:rPr>
        <w:rFonts w:hint="default" w:ascii="Wingdings" w:hAnsi="Wingdings"/>
        <w:sz w:val="20"/>
      </w:rPr>
    </w:lvl>
    <w:lvl w:ilvl="3" w:tplc="31C47C92" w:tentative="1">
      <w:start w:val="1"/>
      <w:numFmt w:val="bullet"/>
      <w:lvlText w:val=""/>
      <w:lvlJc w:val="left"/>
      <w:pPr>
        <w:tabs>
          <w:tab w:val="num" w:pos="2880"/>
        </w:tabs>
        <w:ind w:left="2880" w:hanging="360"/>
      </w:pPr>
      <w:rPr>
        <w:rFonts w:hint="default" w:ascii="Wingdings" w:hAnsi="Wingdings"/>
        <w:sz w:val="20"/>
      </w:rPr>
    </w:lvl>
    <w:lvl w:ilvl="4" w:tplc="5080D808" w:tentative="1">
      <w:start w:val="1"/>
      <w:numFmt w:val="bullet"/>
      <w:lvlText w:val=""/>
      <w:lvlJc w:val="left"/>
      <w:pPr>
        <w:tabs>
          <w:tab w:val="num" w:pos="3600"/>
        </w:tabs>
        <w:ind w:left="3600" w:hanging="360"/>
      </w:pPr>
      <w:rPr>
        <w:rFonts w:hint="default" w:ascii="Wingdings" w:hAnsi="Wingdings"/>
        <w:sz w:val="20"/>
      </w:rPr>
    </w:lvl>
    <w:lvl w:ilvl="5" w:tplc="4A481BF8" w:tentative="1">
      <w:start w:val="1"/>
      <w:numFmt w:val="bullet"/>
      <w:lvlText w:val=""/>
      <w:lvlJc w:val="left"/>
      <w:pPr>
        <w:tabs>
          <w:tab w:val="num" w:pos="4320"/>
        </w:tabs>
        <w:ind w:left="4320" w:hanging="360"/>
      </w:pPr>
      <w:rPr>
        <w:rFonts w:hint="default" w:ascii="Wingdings" w:hAnsi="Wingdings"/>
        <w:sz w:val="20"/>
      </w:rPr>
    </w:lvl>
    <w:lvl w:ilvl="6" w:tplc="4E162414" w:tentative="1">
      <w:start w:val="1"/>
      <w:numFmt w:val="bullet"/>
      <w:lvlText w:val=""/>
      <w:lvlJc w:val="left"/>
      <w:pPr>
        <w:tabs>
          <w:tab w:val="num" w:pos="5040"/>
        </w:tabs>
        <w:ind w:left="5040" w:hanging="360"/>
      </w:pPr>
      <w:rPr>
        <w:rFonts w:hint="default" w:ascii="Wingdings" w:hAnsi="Wingdings"/>
        <w:sz w:val="20"/>
      </w:rPr>
    </w:lvl>
    <w:lvl w:ilvl="7" w:tplc="91B65F4C" w:tentative="1">
      <w:start w:val="1"/>
      <w:numFmt w:val="bullet"/>
      <w:lvlText w:val=""/>
      <w:lvlJc w:val="left"/>
      <w:pPr>
        <w:tabs>
          <w:tab w:val="num" w:pos="5760"/>
        </w:tabs>
        <w:ind w:left="5760" w:hanging="360"/>
      </w:pPr>
      <w:rPr>
        <w:rFonts w:hint="default" w:ascii="Wingdings" w:hAnsi="Wingdings"/>
        <w:sz w:val="20"/>
      </w:rPr>
    </w:lvl>
    <w:lvl w:ilvl="8" w:tplc="6D9EC59E"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60B6FFD"/>
    <w:multiLevelType w:val="hybridMultilevel"/>
    <w:tmpl w:val="FFFFFFFF"/>
    <w:lvl w:ilvl="0" w:tplc="52BBD6D0">
      <w:start w:val="1"/>
      <w:numFmt w:val="bullet"/>
      <w:lvlText w:val="·"/>
      <w:lvlJc w:val="left"/>
      <w:pPr>
        <w:ind w:left="720" w:hanging="360"/>
      </w:pPr>
      <w:rPr>
        <w:rFonts w:ascii="Symbol" w:hAnsi="Symbol" w:cs="Symbol"/>
      </w:rPr>
    </w:lvl>
    <w:lvl w:ilvl="1" w:tplc="114055B1">
      <w:start w:val="1"/>
      <w:numFmt w:val="bullet"/>
      <w:lvlText w:val="o"/>
      <w:lvlJc w:val="left"/>
      <w:pPr>
        <w:ind w:left="1440" w:hanging="360"/>
      </w:pPr>
      <w:rPr>
        <w:rFonts w:ascii="Symbol" w:hAnsi="Symbol" w:cs="Symbol"/>
      </w:rPr>
    </w:lvl>
    <w:lvl w:ilvl="2" w:tplc="781BE747">
      <w:start w:val="1"/>
      <w:numFmt w:val="bullet"/>
      <w:lvlText w:val="·"/>
      <w:lvlJc w:val="left"/>
      <w:pPr>
        <w:ind w:left="2160" w:hanging="360"/>
      </w:pPr>
      <w:rPr>
        <w:rFonts w:ascii="Symbol" w:hAnsi="Symbol" w:cs="Symbol"/>
      </w:rPr>
    </w:lvl>
    <w:lvl w:ilvl="3" w:tplc="542EDED2">
      <w:start w:val="1"/>
      <w:numFmt w:val="bullet"/>
      <w:lvlText w:val="o"/>
      <w:lvlJc w:val="left"/>
      <w:pPr>
        <w:ind w:left="2880" w:hanging="360"/>
      </w:pPr>
      <w:rPr>
        <w:rFonts w:ascii="Symbol" w:hAnsi="Symbol" w:cs="Symbol"/>
      </w:rPr>
    </w:lvl>
    <w:lvl w:ilvl="4" w:tplc="555661D8">
      <w:start w:val="1"/>
      <w:numFmt w:val="bullet"/>
      <w:lvlText w:val="·"/>
      <w:lvlJc w:val="left"/>
      <w:pPr>
        <w:ind w:left="3600" w:hanging="360"/>
      </w:pPr>
      <w:rPr>
        <w:rFonts w:ascii="Symbol" w:hAnsi="Symbol" w:cs="Symbol"/>
      </w:rPr>
    </w:lvl>
    <w:lvl w:ilvl="5" w:tplc="62DCEB0C">
      <w:start w:val="1"/>
      <w:numFmt w:val="bullet"/>
      <w:lvlText w:val="o"/>
      <w:lvlJc w:val="left"/>
      <w:pPr>
        <w:ind w:left="4320" w:hanging="360"/>
      </w:pPr>
      <w:rPr>
        <w:rFonts w:ascii="Symbol" w:hAnsi="Symbol" w:cs="Symbol"/>
      </w:rPr>
    </w:lvl>
    <w:lvl w:ilvl="6" w:tplc="6CFFE6DC">
      <w:start w:val="1"/>
      <w:numFmt w:val="bullet"/>
      <w:lvlText w:val="·"/>
      <w:lvlJc w:val="left"/>
      <w:pPr>
        <w:ind w:left="5040" w:hanging="360"/>
      </w:pPr>
      <w:rPr>
        <w:rFonts w:ascii="Symbol" w:hAnsi="Symbol" w:cs="Symbol"/>
      </w:rPr>
    </w:lvl>
    <w:lvl w:ilvl="7" w:tplc="34898899">
      <w:start w:val="1"/>
      <w:numFmt w:val="bullet"/>
      <w:lvlText w:val="o"/>
      <w:lvlJc w:val="left"/>
      <w:pPr>
        <w:ind w:left="5760" w:hanging="360"/>
      </w:pPr>
      <w:rPr>
        <w:rFonts w:ascii="Symbol" w:hAnsi="Symbol" w:cs="Symbol"/>
      </w:rPr>
    </w:lvl>
    <w:lvl w:ilvl="8" w:tplc="4AEDC530">
      <w:start w:val="1"/>
      <w:numFmt w:val="bullet"/>
      <w:lvlText w:val="·"/>
      <w:lvlJc w:val="left"/>
      <w:pPr>
        <w:ind w:left="6480" w:hanging="360"/>
      </w:pPr>
      <w:rPr>
        <w:rFonts w:ascii="Symbol" w:hAnsi="Symbol" w:cs="Symbol"/>
      </w:rPr>
    </w:lvl>
  </w:abstractNum>
  <w:abstractNum w:abstractNumId="15" w15:restartNumberingAfterBreak="0">
    <w:nsid w:val="29416EDA"/>
    <w:multiLevelType w:val="hybridMultilevel"/>
    <w:tmpl w:val="E25ED9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B453E09"/>
    <w:multiLevelType w:val="hybridMultilevel"/>
    <w:tmpl w:val="38EAB0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B178A3"/>
    <w:multiLevelType w:val="hybridMultilevel"/>
    <w:tmpl w:val="974E1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382377"/>
    <w:multiLevelType w:val="multilevel"/>
    <w:tmpl w:val="6BCE3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F6CA8E2"/>
    <w:multiLevelType w:val="hybridMultilevel"/>
    <w:tmpl w:val="FFFFFFFF"/>
    <w:lvl w:ilvl="0" w:tplc="067DABDF">
      <w:start w:val="1"/>
      <w:numFmt w:val="bullet"/>
      <w:lvlText w:val="·"/>
      <w:lvlJc w:val="left"/>
      <w:pPr>
        <w:ind w:left="720" w:hanging="360"/>
      </w:pPr>
      <w:rPr>
        <w:rFonts w:ascii="Symbol" w:hAnsi="Symbol" w:cs="Symbol"/>
      </w:rPr>
    </w:lvl>
    <w:lvl w:ilvl="1" w:tplc="2AB99B3B">
      <w:start w:val="1"/>
      <w:numFmt w:val="bullet"/>
      <w:lvlText w:val="o"/>
      <w:lvlJc w:val="left"/>
      <w:pPr>
        <w:ind w:left="1440" w:hanging="360"/>
      </w:pPr>
      <w:rPr>
        <w:rFonts w:ascii="Symbol" w:hAnsi="Symbol" w:cs="Symbol"/>
      </w:rPr>
    </w:lvl>
    <w:lvl w:ilvl="2" w:tplc="73374665">
      <w:start w:val="1"/>
      <w:numFmt w:val="bullet"/>
      <w:lvlText w:val="·"/>
      <w:lvlJc w:val="left"/>
      <w:pPr>
        <w:ind w:left="2160" w:hanging="360"/>
      </w:pPr>
      <w:rPr>
        <w:rFonts w:ascii="Symbol" w:hAnsi="Symbol" w:cs="Symbol"/>
      </w:rPr>
    </w:lvl>
    <w:lvl w:ilvl="3" w:tplc="292DBAD8">
      <w:start w:val="1"/>
      <w:numFmt w:val="bullet"/>
      <w:lvlText w:val="o"/>
      <w:lvlJc w:val="left"/>
      <w:pPr>
        <w:ind w:left="2880" w:hanging="360"/>
      </w:pPr>
      <w:rPr>
        <w:rFonts w:ascii="Symbol" w:hAnsi="Symbol" w:cs="Symbol"/>
      </w:rPr>
    </w:lvl>
    <w:lvl w:ilvl="4" w:tplc="790E683A">
      <w:start w:val="1"/>
      <w:numFmt w:val="bullet"/>
      <w:lvlText w:val="·"/>
      <w:lvlJc w:val="left"/>
      <w:pPr>
        <w:ind w:left="3600" w:hanging="360"/>
      </w:pPr>
      <w:rPr>
        <w:rFonts w:ascii="Symbol" w:hAnsi="Symbol" w:cs="Symbol"/>
      </w:rPr>
    </w:lvl>
    <w:lvl w:ilvl="5" w:tplc="2B017348">
      <w:start w:val="1"/>
      <w:numFmt w:val="bullet"/>
      <w:lvlText w:val="o"/>
      <w:lvlJc w:val="left"/>
      <w:pPr>
        <w:ind w:left="4320" w:hanging="360"/>
      </w:pPr>
      <w:rPr>
        <w:rFonts w:ascii="Symbol" w:hAnsi="Symbol" w:cs="Symbol"/>
      </w:rPr>
    </w:lvl>
    <w:lvl w:ilvl="6" w:tplc="11CE5C5C">
      <w:start w:val="1"/>
      <w:numFmt w:val="bullet"/>
      <w:lvlText w:val="·"/>
      <w:lvlJc w:val="left"/>
      <w:pPr>
        <w:ind w:left="5040" w:hanging="360"/>
      </w:pPr>
      <w:rPr>
        <w:rFonts w:ascii="Symbol" w:hAnsi="Symbol" w:cs="Symbol"/>
      </w:rPr>
    </w:lvl>
    <w:lvl w:ilvl="7" w:tplc="633D2F2E">
      <w:start w:val="1"/>
      <w:numFmt w:val="bullet"/>
      <w:lvlText w:val="o"/>
      <w:lvlJc w:val="left"/>
      <w:pPr>
        <w:ind w:left="5760" w:hanging="360"/>
      </w:pPr>
      <w:rPr>
        <w:rFonts w:ascii="Symbol" w:hAnsi="Symbol" w:cs="Symbol"/>
      </w:rPr>
    </w:lvl>
    <w:lvl w:ilvl="8" w:tplc="6C5AAC01">
      <w:start w:val="1"/>
      <w:numFmt w:val="bullet"/>
      <w:lvlText w:val="·"/>
      <w:lvlJc w:val="left"/>
      <w:pPr>
        <w:ind w:left="6480" w:hanging="360"/>
      </w:pPr>
      <w:rPr>
        <w:rFonts w:ascii="Symbol" w:hAnsi="Symbol" w:cs="Symbol"/>
      </w:rPr>
    </w:lvl>
  </w:abstractNum>
  <w:abstractNum w:abstractNumId="20" w15:restartNumberingAfterBreak="0">
    <w:nsid w:val="45DE1DAE"/>
    <w:multiLevelType w:val="hybridMultilevel"/>
    <w:tmpl w:val="C02499C2"/>
    <w:lvl w:ilvl="0" w:tplc="E0AA7566">
      <w:start w:val="1"/>
      <w:numFmt w:val="bullet"/>
      <w:lvlText w:val=""/>
      <w:lvlJc w:val="left"/>
      <w:pPr>
        <w:tabs>
          <w:tab w:val="num" w:pos="720"/>
        </w:tabs>
        <w:ind w:left="720" w:hanging="360"/>
      </w:pPr>
      <w:rPr>
        <w:rFonts w:hint="default" w:ascii="Symbol" w:hAnsi="Symbol"/>
        <w:sz w:val="20"/>
      </w:rPr>
    </w:lvl>
    <w:lvl w:ilvl="1" w:tplc="2B0AABFA" w:tentative="1">
      <w:start w:val="1"/>
      <w:numFmt w:val="bullet"/>
      <w:lvlText w:val="o"/>
      <w:lvlJc w:val="left"/>
      <w:pPr>
        <w:tabs>
          <w:tab w:val="num" w:pos="1440"/>
        </w:tabs>
        <w:ind w:left="1440" w:hanging="360"/>
      </w:pPr>
      <w:rPr>
        <w:rFonts w:hint="default" w:ascii="Courier New" w:hAnsi="Courier New"/>
        <w:sz w:val="20"/>
      </w:rPr>
    </w:lvl>
    <w:lvl w:ilvl="2" w:tplc="383EF458" w:tentative="1">
      <w:start w:val="1"/>
      <w:numFmt w:val="bullet"/>
      <w:lvlText w:val=""/>
      <w:lvlJc w:val="left"/>
      <w:pPr>
        <w:tabs>
          <w:tab w:val="num" w:pos="2160"/>
        </w:tabs>
        <w:ind w:left="2160" w:hanging="360"/>
      </w:pPr>
      <w:rPr>
        <w:rFonts w:hint="default" w:ascii="Wingdings" w:hAnsi="Wingdings"/>
        <w:sz w:val="20"/>
      </w:rPr>
    </w:lvl>
    <w:lvl w:ilvl="3" w:tplc="82103286" w:tentative="1">
      <w:start w:val="1"/>
      <w:numFmt w:val="bullet"/>
      <w:lvlText w:val=""/>
      <w:lvlJc w:val="left"/>
      <w:pPr>
        <w:tabs>
          <w:tab w:val="num" w:pos="2880"/>
        </w:tabs>
        <w:ind w:left="2880" w:hanging="360"/>
      </w:pPr>
      <w:rPr>
        <w:rFonts w:hint="default" w:ascii="Wingdings" w:hAnsi="Wingdings"/>
        <w:sz w:val="20"/>
      </w:rPr>
    </w:lvl>
    <w:lvl w:ilvl="4" w:tplc="857C6BD2" w:tentative="1">
      <w:start w:val="1"/>
      <w:numFmt w:val="bullet"/>
      <w:lvlText w:val=""/>
      <w:lvlJc w:val="left"/>
      <w:pPr>
        <w:tabs>
          <w:tab w:val="num" w:pos="3600"/>
        </w:tabs>
        <w:ind w:left="3600" w:hanging="360"/>
      </w:pPr>
      <w:rPr>
        <w:rFonts w:hint="default" w:ascii="Wingdings" w:hAnsi="Wingdings"/>
        <w:sz w:val="20"/>
      </w:rPr>
    </w:lvl>
    <w:lvl w:ilvl="5" w:tplc="DB72599C" w:tentative="1">
      <w:start w:val="1"/>
      <w:numFmt w:val="bullet"/>
      <w:lvlText w:val=""/>
      <w:lvlJc w:val="left"/>
      <w:pPr>
        <w:tabs>
          <w:tab w:val="num" w:pos="4320"/>
        </w:tabs>
        <w:ind w:left="4320" w:hanging="360"/>
      </w:pPr>
      <w:rPr>
        <w:rFonts w:hint="default" w:ascii="Wingdings" w:hAnsi="Wingdings"/>
        <w:sz w:val="20"/>
      </w:rPr>
    </w:lvl>
    <w:lvl w:ilvl="6" w:tplc="0F08085C" w:tentative="1">
      <w:start w:val="1"/>
      <w:numFmt w:val="bullet"/>
      <w:lvlText w:val=""/>
      <w:lvlJc w:val="left"/>
      <w:pPr>
        <w:tabs>
          <w:tab w:val="num" w:pos="5040"/>
        </w:tabs>
        <w:ind w:left="5040" w:hanging="360"/>
      </w:pPr>
      <w:rPr>
        <w:rFonts w:hint="default" w:ascii="Wingdings" w:hAnsi="Wingdings"/>
        <w:sz w:val="20"/>
      </w:rPr>
    </w:lvl>
    <w:lvl w:ilvl="7" w:tplc="30441A02" w:tentative="1">
      <w:start w:val="1"/>
      <w:numFmt w:val="bullet"/>
      <w:lvlText w:val=""/>
      <w:lvlJc w:val="left"/>
      <w:pPr>
        <w:tabs>
          <w:tab w:val="num" w:pos="5760"/>
        </w:tabs>
        <w:ind w:left="5760" w:hanging="360"/>
      </w:pPr>
      <w:rPr>
        <w:rFonts w:hint="default" w:ascii="Wingdings" w:hAnsi="Wingdings"/>
        <w:sz w:val="20"/>
      </w:rPr>
    </w:lvl>
    <w:lvl w:ilvl="8" w:tplc="36B4E03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7833A34"/>
    <w:multiLevelType w:val="hybridMultilevel"/>
    <w:tmpl w:val="1ECA6C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7AB2F49"/>
    <w:multiLevelType w:val="hybridMultilevel"/>
    <w:tmpl w:val="80C6AE06"/>
    <w:lvl w:ilvl="0" w:tplc="04090001">
      <w:start w:val="1"/>
      <w:numFmt w:val="bullet"/>
      <w:lvlText w:val=""/>
      <w:lvlJc w:val="left"/>
      <w:pPr>
        <w:ind w:left="360" w:hanging="360"/>
      </w:pPr>
      <w:rPr>
        <w:rFonts w:hint="default" w:ascii="Symbol" w:hAnsi="Symbol"/>
      </w:rPr>
    </w:lvl>
    <w:lvl w:ilvl="1" w:tplc="4B202448">
      <w:start w:val="1"/>
      <w:numFmt w:val="decimal"/>
      <w:lvlText w:val="%2."/>
      <w:lvlJc w:val="left"/>
      <w:pPr>
        <w:ind w:left="1080" w:hanging="360"/>
      </w:pPr>
    </w:lvl>
    <w:lvl w:ilvl="2" w:tplc="196727D3">
      <w:start w:val="1"/>
      <w:numFmt w:val="decimal"/>
      <w:lvlText w:val="%3."/>
      <w:lvlJc w:val="left"/>
      <w:pPr>
        <w:ind w:left="1800" w:hanging="360"/>
      </w:pPr>
    </w:lvl>
    <w:lvl w:ilvl="3" w:tplc="2ACE4808">
      <w:start w:val="1"/>
      <w:numFmt w:val="decimal"/>
      <w:lvlText w:val="%4."/>
      <w:lvlJc w:val="left"/>
      <w:pPr>
        <w:ind w:left="2520" w:hanging="360"/>
      </w:pPr>
    </w:lvl>
    <w:lvl w:ilvl="4" w:tplc="0FDE0F9D">
      <w:start w:val="1"/>
      <w:numFmt w:val="decimal"/>
      <w:lvlText w:val="%5."/>
      <w:lvlJc w:val="left"/>
      <w:pPr>
        <w:ind w:left="3240" w:hanging="360"/>
      </w:pPr>
    </w:lvl>
    <w:lvl w:ilvl="5" w:tplc="72E6D179">
      <w:start w:val="1"/>
      <w:numFmt w:val="decimal"/>
      <w:lvlText w:val="%6."/>
      <w:lvlJc w:val="left"/>
      <w:pPr>
        <w:ind w:left="3960" w:hanging="360"/>
      </w:pPr>
    </w:lvl>
    <w:lvl w:ilvl="6" w:tplc="3BBD15A5">
      <w:start w:val="1"/>
      <w:numFmt w:val="decimal"/>
      <w:lvlText w:val="%7."/>
      <w:lvlJc w:val="left"/>
      <w:pPr>
        <w:ind w:left="4680" w:hanging="360"/>
      </w:pPr>
    </w:lvl>
    <w:lvl w:ilvl="7" w:tplc="48DAB39C">
      <w:start w:val="1"/>
      <w:numFmt w:val="decimal"/>
      <w:lvlText w:val="%8."/>
      <w:lvlJc w:val="left"/>
      <w:pPr>
        <w:ind w:left="5400" w:hanging="360"/>
      </w:pPr>
    </w:lvl>
    <w:lvl w:ilvl="8" w:tplc="584DFE8E">
      <w:start w:val="1"/>
      <w:numFmt w:val="decimal"/>
      <w:lvlText w:val="%9."/>
      <w:lvlJc w:val="left"/>
      <w:pPr>
        <w:ind w:left="6120" w:hanging="360"/>
      </w:pPr>
    </w:lvl>
  </w:abstractNum>
  <w:abstractNum w:abstractNumId="23" w15:restartNumberingAfterBreak="0">
    <w:nsid w:val="4BF76A3E"/>
    <w:multiLevelType w:val="hybridMultilevel"/>
    <w:tmpl w:val="FFFFFFFF"/>
    <w:lvl w:ilvl="0" w:tplc="151A861C">
      <w:start w:val="1"/>
      <w:numFmt w:val="bullet"/>
      <w:lvlText w:val="·"/>
      <w:lvlJc w:val="left"/>
      <w:pPr>
        <w:ind w:left="720" w:hanging="360"/>
      </w:pPr>
      <w:rPr>
        <w:rFonts w:ascii="Symbol" w:hAnsi="Symbol" w:cs="Symbol"/>
      </w:rPr>
    </w:lvl>
    <w:lvl w:ilvl="1" w:tplc="046E3CFC">
      <w:start w:val="1"/>
      <w:numFmt w:val="bullet"/>
      <w:lvlText w:val="o"/>
      <w:lvlJc w:val="left"/>
      <w:pPr>
        <w:ind w:left="1440" w:hanging="360"/>
      </w:pPr>
      <w:rPr>
        <w:rFonts w:ascii="Symbol" w:hAnsi="Symbol" w:cs="Symbol"/>
      </w:rPr>
    </w:lvl>
    <w:lvl w:ilvl="2" w:tplc="479B3081">
      <w:start w:val="1"/>
      <w:numFmt w:val="bullet"/>
      <w:lvlText w:val="·"/>
      <w:lvlJc w:val="left"/>
      <w:pPr>
        <w:ind w:left="2160" w:hanging="360"/>
      </w:pPr>
      <w:rPr>
        <w:rFonts w:ascii="Symbol" w:hAnsi="Symbol" w:cs="Symbol"/>
      </w:rPr>
    </w:lvl>
    <w:lvl w:ilvl="3" w:tplc="0B92B7FF">
      <w:start w:val="1"/>
      <w:numFmt w:val="bullet"/>
      <w:lvlText w:val="o"/>
      <w:lvlJc w:val="left"/>
      <w:pPr>
        <w:ind w:left="2880" w:hanging="360"/>
      </w:pPr>
      <w:rPr>
        <w:rFonts w:ascii="Symbol" w:hAnsi="Symbol" w:cs="Symbol"/>
      </w:rPr>
    </w:lvl>
    <w:lvl w:ilvl="4" w:tplc="4E82EF26">
      <w:start w:val="1"/>
      <w:numFmt w:val="bullet"/>
      <w:lvlText w:val="·"/>
      <w:lvlJc w:val="left"/>
      <w:pPr>
        <w:ind w:left="3600" w:hanging="360"/>
      </w:pPr>
      <w:rPr>
        <w:rFonts w:ascii="Symbol" w:hAnsi="Symbol" w:cs="Symbol"/>
      </w:rPr>
    </w:lvl>
    <w:lvl w:ilvl="5" w:tplc="7A00AF1A">
      <w:start w:val="1"/>
      <w:numFmt w:val="bullet"/>
      <w:lvlText w:val="o"/>
      <w:lvlJc w:val="left"/>
      <w:pPr>
        <w:ind w:left="4320" w:hanging="360"/>
      </w:pPr>
      <w:rPr>
        <w:rFonts w:ascii="Symbol" w:hAnsi="Symbol" w:cs="Symbol"/>
      </w:rPr>
    </w:lvl>
    <w:lvl w:ilvl="6" w:tplc="4317407B">
      <w:start w:val="1"/>
      <w:numFmt w:val="bullet"/>
      <w:lvlText w:val="·"/>
      <w:lvlJc w:val="left"/>
      <w:pPr>
        <w:ind w:left="5040" w:hanging="360"/>
      </w:pPr>
      <w:rPr>
        <w:rFonts w:ascii="Symbol" w:hAnsi="Symbol" w:cs="Symbol"/>
      </w:rPr>
    </w:lvl>
    <w:lvl w:ilvl="7" w:tplc="40FF6C91">
      <w:start w:val="1"/>
      <w:numFmt w:val="bullet"/>
      <w:lvlText w:val="o"/>
      <w:lvlJc w:val="left"/>
      <w:pPr>
        <w:ind w:left="5760" w:hanging="360"/>
      </w:pPr>
      <w:rPr>
        <w:rFonts w:ascii="Symbol" w:hAnsi="Symbol" w:cs="Symbol"/>
      </w:rPr>
    </w:lvl>
    <w:lvl w:ilvl="8" w:tplc="42E86FBC">
      <w:start w:val="1"/>
      <w:numFmt w:val="bullet"/>
      <w:lvlText w:val="·"/>
      <w:lvlJc w:val="left"/>
      <w:pPr>
        <w:ind w:left="6480" w:hanging="360"/>
      </w:pPr>
      <w:rPr>
        <w:rFonts w:ascii="Symbol" w:hAnsi="Symbol" w:cs="Symbol"/>
      </w:rPr>
    </w:lvl>
  </w:abstractNum>
  <w:abstractNum w:abstractNumId="24" w15:restartNumberingAfterBreak="0">
    <w:nsid w:val="5141DE3E"/>
    <w:multiLevelType w:val="hybridMultilevel"/>
    <w:tmpl w:val="FFFFFFFF"/>
    <w:lvl w:ilvl="0" w:tplc="68DDC0C4">
      <w:start w:val="1"/>
      <w:numFmt w:val="bullet"/>
      <w:lvlText w:val="·"/>
      <w:lvlJc w:val="left"/>
      <w:pPr>
        <w:ind w:left="720" w:hanging="360"/>
      </w:pPr>
      <w:rPr>
        <w:rFonts w:ascii="Symbol" w:hAnsi="Symbol" w:cs="Symbol"/>
      </w:rPr>
    </w:lvl>
    <w:lvl w:ilvl="1" w:tplc="336DF932">
      <w:start w:val="1"/>
      <w:numFmt w:val="bullet"/>
      <w:lvlText w:val="o"/>
      <w:lvlJc w:val="left"/>
      <w:pPr>
        <w:ind w:left="1440" w:hanging="360"/>
      </w:pPr>
      <w:rPr>
        <w:rFonts w:ascii="Symbol" w:hAnsi="Symbol" w:cs="Symbol"/>
      </w:rPr>
    </w:lvl>
    <w:lvl w:ilvl="2" w:tplc="68BE7E0B">
      <w:start w:val="1"/>
      <w:numFmt w:val="bullet"/>
      <w:lvlText w:val="·"/>
      <w:lvlJc w:val="left"/>
      <w:pPr>
        <w:ind w:left="2160" w:hanging="360"/>
      </w:pPr>
      <w:rPr>
        <w:rFonts w:ascii="Symbol" w:hAnsi="Symbol" w:cs="Symbol"/>
      </w:rPr>
    </w:lvl>
    <w:lvl w:ilvl="3" w:tplc="4208C473">
      <w:start w:val="1"/>
      <w:numFmt w:val="bullet"/>
      <w:lvlText w:val="o"/>
      <w:lvlJc w:val="left"/>
      <w:pPr>
        <w:ind w:left="2880" w:hanging="360"/>
      </w:pPr>
      <w:rPr>
        <w:rFonts w:ascii="Symbol" w:hAnsi="Symbol" w:cs="Symbol"/>
      </w:rPr>
    </w:lvl>
    <w:lvl w:ilvl="4" w:tplc="08AB6EF4">
      <w:start w:val="1"/>
      <w:numFmt w:val="bullet"/>
      <w:lvlText w:val="·"/>
      <w:lvlJc w:val="left"/>
      <w:pPr>
        <w:ind w:left="3600" w:hanging="360"/>
      </w:pPr>
      <w:rPr>
        <w:rFonts w:ascii="Symbol" w:hAnsi="Symbol" w:cs="Symbol"/>
      </w:rPr>
    </w:lvl>
    <w:lvl w:ilvl="5" w:tplc="1F68DFCF">
      <w:start w:val="1"/>
      <w:numFmt w:val="bullet"/>
      <w:lvlText w:val="o"/>
      <w:lvlJc w:val="left"/>
      <w:pPr>
        <w:ind w:left="4320" w:hanging="360"/>
      </w:pPr>
      <w:rPr>
        <w:rFonts w:ascii="Symbol" w:hAnsi="Symbol" w:cs="Symbol"/>
      </w:rPr>
    </w:lvl>
    <w:lvl w:ilvl="6" w:tplc="2C9BB037">
      <w:start w:val="1"/>
      <w:numFmt w:val="bullet"/>
      <w:lvlText w:val="·"/>
      <w:lvlJc w:val="left"/>
      <w:pPr>
        <w:ind w:left="5040" w:hanging="360"/>
      </w:pPr>
      <w:rPr>
        <w:rFonts w:ascii="Symbol" w:hAnsi="Symbol" w:cs="Symbol"/>
      </w:rPr>
    </w:lvl>
    <w:lvl w:ilvl="7" w:tplc="16AAD8A5">
      <w:start w:val="1"/>
      <w:numFmt w:val="bullet"/>
      <w:lvlText w:val="o"/>
      <w:lvlJc w:val="left"/>
      <w:pPr>
        <w:ind w:left="5760" w:hanging="360"/>
      </w:pPr>
      <w:rPr>
        <w:rFonts w:ascii="Symbol" w:hAnsi="Symbol" w:cs="Symbol"/>
      </w:rPr>
    </w:lvl>
    <w:lvl w:ilvl="8" w:tplc="1512560C">
      <w:start w:val="1"/>
      <w:numFmt w:val="bullet"/>
      <w:lvlText w:val="·"/>
      <w:lvlJc w:val="left"/>
      <w:pPr>
        <w:ind w:left="6480" w:hanging="360"/>
      </w:pPr>
      <w:rPr>
        <w:rFonts w:ascii="Symbol" w:hAnsi="Symbol" w:cs="Symbol"/>
      </w:rPr>
    </w:lvl>
  </w:abstractNum>
  <w:abstractNum w:abstractNumId="25" w15:restartNumberingAfterBreak="0">
    <w:nsid w:val="56F94860"/>
    <w:multiLevelType w:val="hybridMultilevel"/>
    <w:tmpl w:val="3B7435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80F7315"/>
    <w:multiLevelType w:val="hybridMultilevel"/>
    <w:tmpl w:val="8B6E8138"/>
    <w:lvl w:ilvl="0" w:tplc="4CA02F40">
      <w:start w:val="1"/>
      <w:numFmt w:val="bullet"/>
      <w:lvlText w:val=""/>
      <w:lvlJc w:val="left"/>
      <w:pPr>
        <w:tabs>
          <w:tab w:val="num" w:pos="720"/>
        </w:tabs>
        <w:ind w:left="720" w:hanging="360"/>
      </w:pPr>
      <w:rPr>
        <w:rFonts w:hint="default" w:ascii="Symbol" w:hAnsi="Symbol"/>
        <w:sz w:val="20"/>
      </w:rPr>
    </w:lvl>
    <w:lvl w:ilvl="1" w:tplc="0E646BD6" w:tentative="1">
      <w:start w:val="1"/>
      <w:numFmt w:val="bullet"/>
      <w:lvlText w:val="o"/>
      <w:lvlJc w:val="left"/>
      <w:pPr>
        <w:tabs>
          <w:tab w:val="num" w:pos="1440"/>
        </w:tabs>
        <w:ind w:left="1440" w:hanging="360"/>
      </w:pPr>
      <w:rPr>
        <w:rFonts w:hint="default" w:ascii="Courier New" w:hAnsi="Courier New"/>
        <w:sz w:val="20"/>
      </w:rPr>
    </w:lvl>
    <w:lvl w:ilvl="2" w:tplc="4F30706A" w:tentative="1">
      <w:start w:val="1"/>
      <w:numFmt w:val="bullet"/>
      <w:lvlText w:val=""/>
      <w:lvlJc w:val="left"/>
      <w:pPr>
        <w:tabs>
          <w:tab w:val="num" w:pos="2160"/>
        </w:tabs>
        <w:ind w:left="2160" w:hanging="360"/>
      </w:pPr>
      <w:rPr>
        <w:rFonts w:hint="default" w:ascii="Wingdings" w:hAnsi="Wingdings"/>
        <w:sz w:val="20"/>
      </w:rPr>
    </w:lvl>
    <w:lvl w:ilvl="3" w:tplc="3356C296" w:tentative="1">
      <w:start w:val="1"/>
      <w:numFmt w:val="bullet"/>
      <w:lvlText w:val=""/>
      <w:lvlJc w:val="left"/>
      <w:pPr>
        <w:tabs>
          <w:tab w:val="num" w:pos="2880"/>
        </w:tabs>
        <w:ind w:left="2880" w:hanging="360"/>
      </w:pPr>
      <w:rPr>
        <w:rFonts w:hint="default" w:ascii="Wingdings" w:hAnsi="Wingdings"/>
        <w:sz w:val="20"/>
      </w:rPr>
    </w:lvl>
    <w:lvl w:ilvl="4" w:tplc="9F3C497A" w:tentative="1">
      <w:start w:val="1"/>
      <w:numFmt w:val="bullet"/>
      <w:lvlText w:val=""/>
      <w:lvlJc w:val="left"/>
      <w:pPr>
        <w:tabs>
          <w:tab w:val="num" w:pos="3600"/>
        </w:tabs>
        <w:ind w:left="3600" w:hanging="360"/>
      </w:pPr>
      <w:rPr>
        <w:rFonts w:hint="default" w:ascii="Wingdings" w:hAnsi="Wingdings"/>
        <w:sz w:val="20"/>
      </w:rPr>
    </w:lvl>
    <w:lvl w:ilvl="5" w:tplc="4816040E" w:tentative="1">
      <w:start w:val="1"/>
      <w:numFmt w:val="bullet"/>
      <w:lvlText w:val=""/>
      <w:lvlJc w:val="left"/>
      <w:pPr>
        <w:tabs>
          <w:tab w:val="num" w:pos="4320"/>
        </w:tabs>
        <w:ind w:left="4320" w:hanging="360"/>
      </w:pPr>
      <w:rPr>
        <w:rFonts w:hint="default" w:ascii="Wingdings" w:hAnsi="Wingdings"/>
        <w:sz w:val="20"/>
      </w:rPr>
    </w:lvl>
    <w:lvl w:ilvl="6" w:tplc="01CEBE20" w:tentative="1">
      <w:start w:val="1"/>
      <w:numFmt w:val="bullet"/>
      <w:lvlText w:val=""/>
      <w:lvlJc w:val="left"/>
      <w:pPr>
        <w:tabs>
          <w:tab w:val="num" w:pos="5040"/>
        </w:tabs>
        <w:ind w:left="5040" w:hanging="360"/>
      </w:pPr>
      <w:rPr>
        <w:rFonts w:hint="default" w:ascii="Wingdings" w:hAnsi="Wingdings"/>
        <w:sz w:val="20"/>
      </w:rPr>
    </w:lvl>
    <w:lvl w:ilvl="7" w:tplc="44D4EC3E" w:tentative="1">
      <w:start w:val="1"/>
      <w:numFmt w:val="bullet"/>
      <w:lvlText w:val=""/>
      <w:lvlJc w:val="left"/>
      <w:pPr>
        <w:tabs>
          <w:tab w:val="num" w:pos="5760"/>
        </w:tabs>
        <w:ind w:left="5760" w:hanging="360"/>
      </w:pPr>
      <w:rPr>
        <w:rFonts w:hint="default" w:ascii="Wingdings" w:hAnsi="Wingdings"/>
        <w:sz w:val="20"/>
      </w:rPr>
    </w:lvl>
    <w:lvl w:ilvl="8" w:tplc="933A7C60"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FB61FE5"/>
    <w:multiLevelType w:val="hybridMultilevel"/>
    <w:tmpl w:val="AFDE68F0"/>
    <w:lvl w:ilvl="0" w:tplc="FE6403AC">
      <w:start w:val="1"/>
      <w:numFmt w:val="bullet"/>
      <w:lvlText w:val=""/>
      <w:lvlJc w:val="left"/>
      <w:pPr>
        <w:tabs>
          <w:tab w:val="num" w:pos="720"/>
        </w:tabs>
        <w:ind w:left="720" w:hanging="360"/>
      </w:pPr>
      <w:rPr>
        <w:rFonts w:hint="default" w:ascii="Symbol" w:hAnsi="Symbol"/>
        <w:sz w:val="20"/>
      </w:rPr>
    </w:lvl>
    <w:lvl w:ilvl="1" w:tplc="53F44DAE" w:tentative="1">
      <w:start w:val="1"/>
      <w:numFmt w:val="bullet"/>
      <w:lvlText w:val="o"/>
      <w:lvlJc w:val="left"/>
      <w:pPr>
        <w:tabs>
          <w:tab w:val="num" w:pos="1440"/>
        </w:tabs>
        <w:ind w:left="1440" w:hanging="360"/>
      </w:pPr>
      <w:rPr>
        <w:rFonts w:hint="default" w:ascii="Courier New" w:hAnsi="Courier New"/>
        <w:sz w:val="20"/>
      </w:rPr>
    </w:lvl>
    <w:lvl w:ilvl="2" w:tplc="8D6E57A4" w:tentative="1">
      <w:start w:val="1"/>
      <w:numFmt w:val="bullet"/>
      <w:lvlText w:val=""/>
      <w:lvlJc w:val="left"/>
      <w:pPr>
        <w:tabs>
          <w:tab w:val="num" w:pos="2160"/>
        </w:tabs>
        <w:ind w:left="2160" w:hanging="360"/>
      </w:pPr>
      <w:rPr>
        <w:rFonts w:hint="default" w:ascii="Wingdings" w:hAnsi="Wingdings"/>
        <w:sz w:val="20"/>
      </w:rPr>
    </w:lvl>
    <w:lvl w:ilvl="3" w:tplc="B9161D36" w:tentative="1">
      <w:start w:val="1"/>
      <w:numFmt w:val="bullet"/>
      <w:lvlText w:val=""/>
      <w:lvlJc w:val="left"/>
      <w:pPr>
        <w:tabs>
          <w:tab w:val="num" w:pos="2880"/>
        </w:tabs>
        <w:ind w:left="2880" w:hanging="360"/>
      </w:pPr>
      <w:rPr>
        <w:rFonts w:hint="default" w:ascii="Wingdings" w:hAnsi="Wingdings"/>
        <w:sz w:val="20"/>
      </w:rPr>
    </w:lvl>
    <w:lvl w:ilvl="4" w:tplc="131C9D7C" w:tentative="1">
      <w:start w:val="1"/>
      <w:numFmt w:val="bullet"/>
      <w:lvlText w:val=""/>
      <w:lvlJc w:val="left"/>
      <w:pPr>
        <w:tabs>
          <w:tab w:val="num" w:pos="3600"/>
        </w:tabs>
        <w:ind w:left="3600" w:hanging="360"/>
      </w:pPr>
      <w:rPr>
        <w:rFonts w:hint="default" w:ascii="Wingdings" w:hAnsi="Wingdings"/>
        <w:sz w:val="20"/>
      </w:rPr>
    </w:lvl>
    <w:lvl w:ilvl="5" w:tplc="10584E96" w:tentative="1">
      <w:start w:val="1"/>
      <w:numFmt w:val="bullet"/>
      <w:lvlText w:val=""/>
      <w:lvlJc w:val="left"/>
      <w:pPr>
        <w:tabs>
          <w:tab w:val="num" w:pos="4320"/>
        </w:tabs>
        <w:ind w:left="4320" w:hanging="360"/>
      </w:pPr>
      <w:rPr>
        <w:rFonts w:hint="default" w:ascii="Wingdings" w:hAnsi="Wingdings"/>
        <w:sz w:val="20"/>
      </w:rPr>
    </w:lvl>
    <w:lvl w:ilvl="6" w:tplc="4B0EC002" w:tentative="1">
      <w:start w:val="1"/>
      <w:numFmt w:val="bullet"/>
      <w:lvlText w:val=""/>
      <w:lvlJc w:val="left"/>
      <w:pPr>
        <w:tabs>
          <w:tab w:val="num" w:pos="5040"/>
        </w:tabs>
        <w:ind w:left="5040" w:hanging="360"/>
      </w:pPr>
      <w:rPr>
        <w:rFonts w:hint="default" w:ascii="Wingdings" w:hAnsi="Wingdings"/>
        <w:sz w:val="20"/>
      </w:rPr>
    </w:lvl>
    <w:lvl w:ilvl="7" w:tplc="8D404128" w:tentative="1">
      <w:start w:val="1"/>
      <w:numFmt w:val="bullet"/>
      <w:lvlText w:val=""/>
      <w:lvlJc w:val="left"/>
      <w:pPr>
        <w:tabs>
          <w:tab w:val="num" w:pos="5760"/>
        </w:tabs>
        <w:ind w:left="5760" w:hanging="360"/>
      </w:pPr>
      <w:rPr>
        <w:rFonts w:hint="default" w:ascii="Wingdings" w:hAnsi="Wingdings"/>
        <w:sz w:val="20"/>
      </w:rPr>
    </w:lvl>
    <w:lvl w:ilvl="8" w:tplc="FE66280C"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4957786"/>
    <w:multiLevelType w:val="hybridMultilevel"/>
    <w:tmpl w:val="5272393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6F9689FE">
      <w:start w:val="1"/>
      <w:numFmt w:val="decimal"/>
      <w:lvlText w:val="%3."/>
      <w:lvlJc w:val="left"/>
      <w:pPr>
        <w:ind w:left="2160" w:hanging="360"/>
      </w:pPr>
    </w:lvl>
    <w:lvl w:ilvl="3" w:tplc="706A3B18">
      <w:start w:val="1"/>
      <w:numFmt w:val="decimal"/>
      <w:lvlText w:val="%4."/>
      <w:lvlJc w:val="left"/>
      <w:pPr>
        <w:ind w:left="2880" w:hanging="360"/>
      </w:pPr>
    </w:lvl>
    <w:lvl w:ilvl="4" w:tplc="2ABE7017">
      <w:start w:val="1"/>
      <w:numFmt w:val="decimal"/>
      <w:lvlText w:val="%5."/>
      <w:lvlJc w:val="left"/>
      <w:pPr>
        <w:ind w:left="3600" w:hanging="360"/>
      </w:pPr>
    </w:lvl>
    <w:lvl w:ilvl="5" w:tplc="6CC1FB56">
      <w:start w:val="1"/>
      <w:numFmt w:val="decimal"/>
      <w:lvlText w:val="%6."/>
      <w:lvlJc w:val="left"/>
      <w:pPr>
        <w:ind w:left="4320" w:hanging="360"/>
      </w:pPr>
    </w:lvl>
    <w:lvl w:ilvl="6" w:tplc="2C300C44">
      <w:start w:val="1"/>
      <w:numFmt w:val="decimal"/>
      <w:lvlText w:val="%7."/>
      <w:lvlJc w:val="left"/>
      <w:pPr>
        <w:ind w:left="5040" w:hanging="360"/>
      </w:pPr>
    </w:lvl>
    <w:lvl w:ilvl="7" w:tplc="1395C5B7">
      <w:start w:val="1"/>
      <w:numFmt w:val="decimal"/>
      <w:lvlText w:val="%8."/>
      <w:lvlJc w:val="left"/>
      <w:pPr>
        <w:ind w:left="5760" w:hanging="360"/>
      </w:pPr>
    </w:lvl>
    <w:lvl w:ilvl="8" w:tplc="2A7C3735">
      <w:start w:val="1"/>
      <w:numFmt w:val="decimal"/>
      <w:lvlText w:val="%9."/>
      <w:lvlJc w:val="left"/>
      <w:pPr>
        <w:ind w:left="6480" w:hanging="360"/>
      </w:pPr>
    </w:lvl>
  </w:abstractNum>
  <w:abstractNum w:abstractNumId="29" w15:restartNumberingAfterBreak="0">
    <w:nsid w:val="65B64703"/>
    <w:multiLevelType w:val="hybridMultilevel"/>
    <w:tmpl w:val="1C9E1F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8B36D1F"/>
    <w:multiLevelType w:val="multilevel"/>
    <w:tmpl w:val="10A63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C0D7887"/>
    <w:multiLevelType w:val="multilevel"/>
    <w:tmpl w:val="47DE6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C193A2A"/>
    <w:multiLevelType w:val="hybridMultilevel"/>
    <w:tmpl w:val="4BD6A214"/>
    <w:lvl w:ilvl="0" w:tplc="995CD83C">
      <w:start w:val="1"/>
      <w:numFmt w:val="bullet"/>
      <w:lvlText w:val=""/>
      <w:lvlJc w:val="left"/>
      <w:pPr>
        <w:tabs>
          <w:tab w:val="num" w:pos="360"/>
        </w:tabs>
        <w:ind w:left="360" w:hanging="360"/>
      </w:pPr>
      <w:rPr>
        <w:rFonts w:hint="default" w:ascii="Symbol" w:hAnsi="Symbol"/>
        <w:sz w:val="20"/>
      </w:rPr>
    </w:lvl>
    <w:lvl w:ilvl="1" w:tplc="06DA5B46" w:tentative="1">
      <w:start w:val="1"/>
      <w:numFmt w:val="bullet"/>
      <w:lvlText w:val="o"/>
      <w:lvlJc w:val="left"/>
      <w:pPr>
        <w:tabs>
          <w:tab w:val="num" w:pos="1080"/>
        </w:tabs>
        <w:ind w:left="1080" w:hanging="360"/>
      </w:pPr>
      <w:rPr>
        <w:rFonts w:hint="default" w:ascii="Courier New" w:hAnsi="Courier New"/>
        <w:sz w:val="20"/>
      </w:rPr>
    </w:lvl>
    <w:lvl w:ilvl="2" w:tplc="F1D2AE0A" w:tentative="1">
      <w:start w:val="1"/>
      <w:numFmt w:val="bullet"/>
      <w:lvlText w:val=""/>
      <w:lvlJc w:val="left"/>
      <w:pPr>
        <w:tabs>
          <w:tab w:val="num" w:pos="1800"/>
        </w:tabs>
        <w:ind w:left="1800" w:hanging="360"/>
      </w:pPr>
      <w:rPr>
        <w:rFonts w:hint="default" w:ascii="Wingdings" w:hAnsi="Wingdings"/>
        <w:sz w:val="20"/>
      </w:rPr>
    </w:lvl>
    <w:lvl w:ilvl="3" w:tplc="5BAA1450" w:tentative="1">
      <w:start w:val="1"/>
      <w:numFmt w:val="bullet"/>
      <w:lvlText w:val=""/>
      <w:lvlJc w:val="left"/>
      <w:pPr>
        <w:tabs>
          <w:tab w:val="num" w:pos="2520"/>
        </w:tabs>
        <w:ind w:left="2520" w:hanging="360"/>
      </w:pPr>
      <w:rPr>
        <w:rFonts w:hint="default" w:ascii="Wingdings" w:hAnsi="Wingdings"/>
        <w:sz w:val="20"/>
      </w:rPr>
    </w:lvl>
    <w:lvl w:ilvl="4" w:tplc="B8CC05D4" w:tentative="1">
      <w:start w:val="1"/>
      <w:numFmt w:val="bullet"/>
      <w:lvlText w:val=""/>
      <w:lvlJc w:val="left"/>
      <w:pPr>
        <w:tabs>
          <w:tab w:val="num" w:pos="3240"/>
        </w:tabs>
        <w:ind w:left="3240" w:hanging="360"/>
      </w:pPr>
      <w:rPr>
        <w:rFonts w:hint="default" w:ascii="Wingdings" w:hAnsi="Wingdings"/>
        <w:sz w:val="20"/>
      </w:rPr>
    </w:lvl>
    <w:lvl w:ilvl="5" w:tplc="F1B8D248" w:tentative="1">
      <w:start w:val="1"/>
      <w:numFmt w:val="bullet"/>
      <w:lvlText w:val=""/>
      <w:lvlJc w:val="left"/>
      <w:pPr>
        <w:tabs>
          <w:tab w:val="num" w:pos="3960"/>
        </w:tabs>
        <w:ind w:left="3960" w:hanging="360"/>
      </w:pPr>
      <w:rPr>
        <w:rFonts w:hint="default" w:ascii="Wingdings" w:hAnsi="Wingdings"/>
        <w:sz w:val="20"/>
      </w:rPr>
    </w:lvl>
    <w:lvl w:ilvl="6" w:tplc="C50614EA" w:tentative="1">
      <w:start w:val="1"/>
      <w:numFmt w:val="bullet"/>
      <w:lvlText w:val=""/>
      <w:lvlJc w:val="left"/>
      <w:pPr>
        <w:tabs>
          <w:tab w:val="num" w:pos="4680"/>
        </w:tabs>
        <w:ind w:left="4680" w:hanging="360"/>
      </w:pPr>
      <w:rPr>
        <w:rFonts w:hint="default" w:ascii="Wingdings" w:hAnsi="Wingdings"/>
        <w:sz w:val="20"/>
      </w:rPr>
    </w:lvl>
    <w:lvl w:ilvl="7" w:tplc="9D9CD8D4" w:tentative="1">
      <w:start w:val="1"/>
      <w:numFmt w:val="bullet"/>
      <w:lvlText w:val=""/>
      <w:lvlJc w:val="left"/>
      <w:pPr>
        <w:tabs>
          <w:tab w:val="num" w:pos="5400"/>
        </w:tabs>
        <w:ind w:left="5400" w:hanging="360"/>
      </w:pPr>
      <w:rPr>
        <w:rFonts w:hint="default" w:ascii="Wingdings" w:hAnsi="Wingdings"/>
        <w:sz w:val="20"/>
      </w:rPr>
    </w:lvl>
    <w:lvl w:ilvl="8" w:tplc="CD0E29AE" w:tentative="1">
      <w:start w:val="1"/>
      <w:numFmt w:val="bullet"/>
      <w:lvlText w:val=""/>
      <w:lvlJc w:val="left"/>
      <w:pPr>
        <w:tabs>
          <w:tab w:val="num" w:pos="6120"/>
        </w:tabs>
        <w:ind w:left="6120" w:hanging="360"/>
      </w:pPr>
      <w:rPr>
        <w:rFonts w:hint="default" w:ascii="Wingdings" w:hAnsi="Wingdings"/>
        <w:sz w:val="20"/>
      </w:rPr>
    </w:lvl>
  </w:abstractNum>
  <w:abstractNum w:abstractNumId="33" w15:restartNumberingAfterBreak="0">
    <w:nsid w:val="6DC85D88"/>
    <w:multiLevelType w:val="hybridMultilevel"/>
    <w:tmpl w:val="C7A0E72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EF925C7"/>
    <w:multiLevelType w:val="multilevel"/>
    <w:tmpl w:val="17FA51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4094403"/>
    <w:multiLevelType w:val="hybridMultilevel"/>
    <w:tmpl w:val="EFDC5266"/>
    <w:lvl w:ilvl="0" w:tplc="5D40C3CA">
      <w:start w:val="1"/>
      <w:numFmt w:val="bullet"/>
      <w:lvlText w:val=""/>
      <w:lvlJc w:val="left"/>
      <w:pPr>
        <w:tabs>
          <w:tab w:val="num" w:pos="720"/>
        </w:tabs>
        <w:ind w:left="720" w:hanging="360"/>
      </w:pPr>
      <w:rPr>
        <w:rFonts w:hint="default" w:ascii="Symbol" w:hAnsi="Symbol"/>
        <w:sz w:val="20"/>
      </w:rPr>
    </w:lvl>
    <w:lvl w:ilvl="1" w:tplc="A2EA9E1E" w:tentative="1">
      <w:start w:val="1"/>
      <w:numFmt w:val="bullet"/>
      <w:lvlText w:val="o"/>
      <w:lvlJc w:val="left"/>
      <w:pPr>
        <w:tabs>
          <w:tab w:val="num" w:pos="1440"/>
        </w:tabs>
        <w:ind w:left="1440" w:hanging="360"/>
      </w:pPr>
      <w:rPr>
        <w:rFonts w:hint="default" w:ascii="Courier New" w:hAnsi="Courier New"/>
        <w:sz w:val="20"/>
      </w:rPr>
    </w:lvl>
    <w:lvl w:ilvl="2" w:tplc="92346D34" w:tentative="1">
      <w:start w:val="1"/>
      <w:numFmt w:val="bullet"/>
      <w:lvlText w:val=""/>
      <w:lvlJc w:val="left"/>
      <w:pPr>
        <w:tabs>
          <w:tab w:val="num" w:pos="2160"/>
        </w:tabs>
        <w:ind w:left="2160" w:hanging="360"/>
      </w:pPr>
      <w:rPr>
        <w:rFonts w:hint="default" w:ascii="Wingdings" w:hAnsi="Wingdings"/>
        <w:sz w:val="20"/>
      </w:rPr>
    </w:lvl>
    <w:lvl w:ilvl="3" w:tplc="D6BEE0E4" w:tentative="1">
      <w:start w:val="1"/>
      <w:numFmt w:val="bullet"/>
      <w:lvlText w:val=""/>
      <w:lvlJc w:val="left"/>
      <w:pPr>
        <w:tabs>
          <w:tab w:val="num" w:pos="2880"/>
        </w:tabs>
        <w:ind w:left="2880" w:hanging="360"/>
      </w:pPr>
      <w:rPr>
        <w:rFonts w:hint="default" w:ascii="Wingdings" w:hAnsi="Wingdings"/>
        <w:sz w:val="20"/>
      </w:rPr>
    </w:lvl>
    <w:lvl w:ilvl="4" w:tplc="1106709E" w:tentative="1">
      <w:start w:val="1"/>
      <w:numFmt w:val="bullet"/>
      <w:lvlText w:val=""/>
      <w:lvlJc w:val="left"/>
      <w:pPr>
        <w:tabs>
          <w:tab w:val="num" w:pos="3600"/>
        </w:tabs>
        <w:ind w:left="3600" w:hanging="360"/>
      </w:pPr>
      <w:rPr>
        <w:rFonts w:hint="default" w:ascii="Wingdings" w:hAnsi="Wingdings"/>
        <w:sz w:val="20"/>
      </w:rPr>
    </w:lvl>
    <w:lvl w:ilvl="5" w:tplc="D2BAC3B6" w:tentative="1">
      <w:start w:val="1"/>
      <w:numFmt w:val="bullet"/>
      <w:lvlText w:val=""/>
      <w:lvlJc w:val="left"/>
      <w:pPr>
        <w:tabs>
          <w:tab w:val="num" w:pos="4320"/>
        </w:tabs>
        <w:ind w:left="4320" w:hanging="360"/>
      </w:pPr>
      <w:rPr>
        <w:rFonts w:hint="default" w:ascii="Wingdings" w:hAnsi="Wingdings"/>
        <w:sz w:val="20"/>
      </w:rPr>
    </w:lvl>
    <w:lvl w:ilvl="6" w:tplc="A07E71C0" w:tentative="1">
      <w:start w:val="1"/>
      <w:numFmt w:val="bullet"/>
      <w:lvlText w:val=""/>
      <w:lvlJc w:val="left"/>
      <w:pPr>
        <w:tabs>
          <w:tab w:val="num" w:pos="5040"/>
        </w:tabs>
        <w:ind w:left="5040" w:hanging="360"/>
      </w:pPr>
      <w:rPr>
        <w:rFonts w:hint="default" w:ascii="Wingdings" w:hAnsi="Wingdings"/>
        <w:sz w:val="20"/>
      </w:rPr>
    </w:lvl>
    <w:lvl w:ilvl="7" w:tplc="71A8C320" w:tentative="1">
      <w:start w:val="1"/>
      <w:numFmt w:val="bullet"/>
      <w:lvlText w:val=""/>
      <w:lvlJc w:val="left"/>
      <w:pPr>
        <w:tabs>
          <w:tab w:val="num" w:pos="5760"/>
        </w:tabs>
        <w:ind w:left="5760" w:hanging="360"/>
      </w:pPr>
      <w:rPr>
        <w:rFonts w:hint="default" w:ascii="Wingdings" w:hAnsi="Wingdings"/>
        <w:sz w:val="20"/>
      </w:rPr>
    </w:lvl>
    <w:lvl w:ilvl="8" w:tplc="3076AC7E"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7FA7911"/>
    <w:multiLevelType w:val="hybridMultilevel"/>
    <w:tmpl w:val="A600BC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7" w15:restartNumberingAfterBreak="0">
    <w:nsid w:val="7B2779E5"/>
    <w:multiLevelType w:val="hybridMultilevel"/>
    <w:tmpl w:val="CB703F24"/>
    <w:lvl w:ilvl="0" w:tplc="3A89AD43">
      <w:start w:val="1"/>
      <w:numFmt w:val="bullet"/>
      <w:lvlText w:val="·"/>
      <w:lvlJc w:val="left"/>
      <w:pPr>
        <w:ind w:left="720" w:hanging="360"/>
      </w:pPr>
      <w:rPr>
        <w:rFonts w:ascii="Symbol" w:hAnsi="Symbol" w:cs="Symbol"/>
      </w:rPr>
    </w:lvl>
    <w:lvl w:ilvl="1" w:tplc="13939114">
      <w:start w:val="1"/>
      <w:numFmt w:val="bullet"/>
      <w:lvlText w:val="o"/>
      <w:lvlJc w:val="left"/>
      <w:pPr>
        <w:ind w:left="1440" w:hanging="360"/>
      </w:pPr>
      <w:rPr>
        <w:rFonts w:ascii="Symbol" w:hAnsi="Symbol" w:cs="Symbol"/>
      </w:rPr>
    </w:lvl>
    <w:lvl w:ilvl="2" w:tplc="2A0C8642">
      <w:start w:val="1"/>
      <w:numFmt w:val="bullet"/>
      <w:lvlText w:val="·"/>
      <w:lvlJc w:val="left"/>
      <w:pPr>
        <w:ind w:left="2160" w:hanging="360"/>
      </w:pPr>
      <w:rPr>
        <w:rFonts w:ascii="Symbol" w:hAnsi="Symbol" w:cs="Symbol"/>
      </w:rPr>
    </w:lvl>
    <w:lvl w:ilvl="3" w:tplc="69D0DBA3">
      <w:start w:val="1"/>
      <w:numFmt w:val="bullet"/>
      <w:lvlText w:val="o"/>
      <w:lvlJc w:val="left"/>
      <w:pPr>
        <w:ind w:left="2880" w:hanging="360"/>
      </w:pPr>
      <w:rPr>
        <w:rFonts w:ascii="Symbol" w:hAnsi="Symbol" w:cs="Symbol"/>
      </w:rPr>
    </w:lvl>
    <w:lvl w:ilvl="4" w:tplc="65190368">
      <w:start w:val="1"/>
      <w:numFmt w:val="bullet"/>
      <w:lvlText w:val="·"/>
      <w:lvlJc w:val="left"/>
      <w:pPr>
        <w:ind w:left="3600" w:hanging="360"/>
      </w:pPr>
      <w:rPr>
        <w:rFonts w:ascii="Symbol" w:hAnsi="Symbol" w:cs="Symbol"/>
      </w:rPr>
    </w:lvl>
    <w:lvl w:ilvl="5" w:tplc="6355DF2E">
      <w:start w:val="1"/>
      <w:numFmt w:val="bullet"/>
      <w:lvlText w:val="o"/>
      <w:lvlJc w:val="left"/>
      <w:pPr>
        <w:ind w:left="4320" w:hanging="360"/>
      </w:pPr>
      <w:rPr>
        <w:rFonts w:ascii="Symbol" w:hAnsi="Symbol" w:cs="Symbol"/>
      </w:rPr>
    </w:lvl>
    <w:lvl w:ilvl="6" w:tplc="4D0A012F">
      <w:start w:val="1"/>
      <w:numFmt w:val="bullet"/>
      <w:lvlText w:val="·"/>
      <w:lvlJc w:val="left"/>
      <w:pPr>
        <w:ind w:left="5040" w:hanging="360"/>
      </w:pPr>
      <w:rPr>
        <w:rFonts w:ascii="Symbol" w:hAnsi="Symbol" w:cs="Symbol"/>
      </w:rPr>
    </w:lvl>
    <w:lvl w:ilvl="7" w:tplc="1966C804">
      <w:start w:val="1"/>
      <w:numFmt w:val="bullet"/>
      <w:lvlText w:val="o"/>
      <w:lvlJc w:val="left"/>
      <w:pPr>
        <w:ind w:left="5760" w:hanging="360"/>
      </w:pPr>
      <w:rPr>
        <w:rFonts w:ascii="Symbol" w:hAnsi="Symbol" w:cs="Symbol"/>
      </w:rPr>
    </w:lvl>
    <w:lvl w:ilvl="8" w:tplc="586F7201">
      <w:start w:val="1"/>
      <w:numFmt w:val="bullet"/>
      <w:lvlText w:val="·"/>
      <w:lvlJc w:val="left"/>
      <w:pPr>
        <w:ind w:left="6480" w:hanging="360"/>
      </w:pPr>
      <w:rPr>
        <w:rFonts w:ascii="Symbol" w:hAnsi="Symbol" w:cs="Symbol"/>
      </w:rPr>
    </w:lvl>
  </w:abstractNum>
  <w:abstractNum w:abstractNumId="38" w15:restartNumberingAfterBreak="0">
    <w:nsid w:val="7EEB6372"/>
    <w:multiLevelType w:val="hybridMultilevel"/>
    <w:tmpl w:val="BDE458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23"/>
    <w:abstractNumId w:val="23"/>
    <w:abstractNumId w:val="23"/>
  </w:num>
  <w:num w:numId="2">
    <w:abstractNumId w:val="37"/>
    <w:abstractNumId w:val="37"/>
    <w:abstractNumId w:val="37"/>
  </w:num>
  <w:num w:numId="3">
    <w:abstractNumId w:val="14"/>
    <w:abstractNumId w:val="14"/>
    <w:abstractNumId w:val="14"/>
  </w:num>
  <w:num w:numId="4">
    <w:abstractNumId w:val="24"/>
    <w:abstractNumId w:val="24"/>
    <w:abstractNumId w:val="24"/>
  </w:num>
  <w:num w:numId="5">
    <w:abstractNumId w:val="4"/>
    <w:abstractNumId w:val="4"/>
    <w:abstractNumId w:val="4"/>
  </w:num>
  <w:num w:numId="6">
    <w:abstractNumId w:val="19"/>
    <w:abstractNumId w:val="19"/>
    <w:abstractNumId w:val="19"/>
  </w:num>
  <w:num w:numId="7">
    <w:abstractNumId w:val="6"/>
    <w:abstractNumId w:val="6"/>
    <w:abstractNumId w:val="6"/>
  </w:num>
  <w:num w:numId="8">
    <w:abstractNumId w:val="0"/>
    <w:abstractNumId w:val="0"/>
    <w:abstractNumId w:val="0"/>
  </w:num>
  <w:num w:numId="9">
    <w:abstractNumId w:val="13"/>
    <w:abstractNumId w:val="13"/>
    <w:abstractNumId w:val="13"/>
  </w:num>
  <w:num w:numId="10">
    <w:abstractNumId w:val="34"/>
    <w:abstractNumId w:val="34"/>
    <w:abstractNumId w:val="34"/>
  </w:num>
  <w:num w:numId="11">
    <w:abstractNumId w:val="30"/>
    <w:abstractNumId w:val="30"/>
    <w:abstractNumId w:val="30"/>
  </w:num>
  <w:num w:numId="12">
    <w:abstractNumId w:val="32"/>
    <w:abstractNumId w:val="32"/>
    <w:abstractNumId w:val="32"/>
  </w:num>
  <w:num w:numId="13">
    <w:abstractNumId w:val="20"/>
    <w:abstractNumId w:val="20"/>
    <w:abstractNumId w:val="20"/>
  </w:num>
  <w:num w:numId="14">
    <w:abstractNumId w:val="35"/>
    <w:abstractNumId w:val="35"/>
    <w:abstractNumId w:val="35"/>
  </w:num>
  <w:num w:numId="15">
    <w:abstractNumId w:val="18"/>
    <w:abstractNumId w:val="18"/>
    <w:abstractNumId w:val="18"/>
  </w:num>
  <w:num w:numId="16">
    <w:abstractNumId w:val="27"/>
    <w:abstractNumId w:val="27"/>
    <w:abstractNumId w:val="27"/>
  </w:num>
  <w:num w:numId="17">
    <w:abstractNumId w:val="10"/>
    <w:abstractNumId w:val="10"/>
    <w:abstractNumId w:val="10"/>
  </w:num>
  <w:num w:numId="18">
    <w:abstractNumId w:val="31"/>
    <w:abstractNumId w:val="31"/>
    <w:abstractNumId w:val="31"/>
  </w:num>
  <w:num w:numId="19">
    <w:abstractNumId w:val="9"/>
    <w:abstractNumId w:val="9"/>
    <w:abstractNumId w:val="9"/>
  </w:num>
  <w:num w:numId="20">
    <w:abstractNumId w:val="2"/>
    <w:abstractNumId w:val="2"/>
    <w:abstractNumId w:val="2"/>
  </w:num>
  <w:num w:numId="21">
    <w:abstractNumId w:val="26"/>
    <w:abstractNumId w:val="26"/>
    <w:abstractNumId w:val="26"/>
  </w:num>
  <w:num w:numId="22">
    <w:abstractNumId w:val="17"/>
    <w:abstractNumId w:val="17"/>
    <w:abstractNumId w:val="17"/>
  </w:num>
  <w:num w:numId="23">
    <w:abstractNumId w:val="21"/>
    <w:abstractNumId w:val="21"/>
    <w:abstractNumId w:val="21"/>
  </w:num>
  <w:num w:numId="24">
    <w:abstractNumId w:val="29"/>
    <w:abstractNumId w:val="29"/>
    <w:abstractNumId w:val="29"/>
  </w:num>
  <w:num w:numId="25">
    <w:abstractNumId w:val="33"/>
    <w:abstractNumId w:val="33"/>
    <w:abstractNumId w:val="33"/>
  </w:num>
  <w:num w:numId="26">
    <w:abstractNumId w:val="16"/>
    <w:abstractNumId w:val="16"/>
    <w:abstractNumId w:val="16"/>
  </w:num>
  <w:num w:numId="27">
    <w:abstractNumId w:val="25"/>
    <w:abstractNumId w:val="25"/>
    <w:abstractNumId w:val="25"/>
  </w:num>
  <w:num w:numId="28">
    <w:abstractNumId w:val="15"/>
    <w:abstractNumId w:val="15"/>
    <w:abstractNumId w:val="15"/>
  </w:num>
  <w:num w:numId="29">
    <w:abstractNumId w:val="11"/>
    <w:abstractNumId w:val="11"/>
    <w:abstractNumId w:val="11"/>
  </w:num>
  <w:num w:numId="30">
    <w:abstractNumId w:val="1"/>
    <w:abstractNumId w:val="1"/>
    <w:abstractNumId w:val="1"/>
  </w:num>
  <w:num w:numId="31">
    <w:abstractNumId w:val="22"/>
    <w:abstractNumId w:val="22"/>
    <w:abstractNumId w:val="22"/>
  </w:num>
  <w:num w:numId="32">
    <w:abstractNumId w:val="38"/>
    <w:abstractNumId w:val="38"/>
    <w:abstractNumId w:val="38"/>
  </w:num>
  <w:num w:numId="33">
    <w:abstractNumId w:val="28"/>
    <w:abstractNumId w:val="28"/>
    <w:abstractNumId w:val="28"/>
  </w:num>
  <w:num w:numId="34">
    <w:abstractNumId w:val="36"/>
    <w:abstractNumId w:val="36"/>
    <w:abstractNumId w:val="36"/>
  </w:num>
  <w:num w:numId="35">
    <w:abstractNumId w:val="12"/>
    <w:abstractNumId w:val="12"/>
    <w:abstractNumId w:val="12"/>
  </w:num>
  <w:num w:numId="36">
    <w:abstractNumId w:val="3"/>
    <w:abstractNumId w:val="3"/>
    <w:abstractNumId w:val="3"/>
  </w:num>
  <w:num w:numId="37">
    <w:abstractNumId w:val="5"/>
    <w:abstractNumId w:val="5"/>
    <w:abstractNumId w:val="5"/>
  </w:num>
  <w:num w:numId="38">
    <w:abstractNumId w:val="7"/>
    <w:abstractNumId w:val="7"/>
    <w:abstractNumId w:val="7"/>
  </w:num>
  <w:num w:numId="39">
    <w:abstractNumId w:val="8"/>
    <w:abstractNumId w:val="8"/>
    <w:abstractNumId w:val="8"/>
  </w:num>
  <w:numIdMacAtCleanup w:val="3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D25"/>
    <w:rsid w:val="00001CEC"/>
    <w:rsid w:val="000029C8"/>
    <w:rsid w:val="000062F1"/>
    <w:rsid w:val="000115C1"/>
    <w:rsid w:val="00030ED8"/>
    <w:rsid w:val="000369EC"/>
    <w:rsid w:val="00037700"/>
    <w:rsid w:val="00047FDD"/>
    <w:rsid w:val="000548BD"/>
    <w:rsid w:val="00071311"/>
    <w:rsid w:val="00075D89"/>
    <w:rsid w:val="00081A0A"/>
    <w:rsid w:val="00082702"/>
    <w:rsid w:val="00087D25"/>
    <w:rsid w:val="0009576D"/>
    <w:rsid w:val="00095775"/>
    <w:rsid w:val="000A2105"/>
    <w:rsid w:val="000A3D22"/>
    <w:rsid w:val="000A4F7F"/>
    <w:rsid w:val="000C433B"/>
    <w:rsid w:val="000C7191"/>
    <w:rsid w:val="000D32F9"/>
    <w:rsid w:val="000F155E"/>
    <w:rsid w:val="000F22FF"/>
    <w:rsid w:val="000F2746"/>
    <w:rsid w:val="000F30C6"/>
    <w:rsid w:val="000F6A27"/>
    <w:rsid w:val="001117E9"/>
    <w:rsid w:val="00112DD9"/>
    <w:rsid w:val="00115677"/>
    <w:rsid w:val="00120FDF"/>
    <w:rsid w:val="00123478"/>
    <w:rsid w:val="00126180"/>
    <w:rsid w:val="001317B7"/>
    <w:rsid w:val="0014209E"/>
    <w:rsid w:val="00150E0B"/>
    <w:rsid w:val="00151860"/>
    <w:rsid w:val="0015278B"/>
    <w:rsid w:val="0016718C"/>
    <w:rsid w:val="00181E55"/>
    <w:rsid w:val="001826C9"/>
    <w:rsid w:val="00182B07"/>
    <w:rsid w:val="00186424"/>
    <w:rsid w:val="00192FBE"/>
    <w:rsid w:val="001977DE"/>
    <w:rsid w:val="001A1664"/>
    <w:rsid w:val="001A6C35"/>
    <w:rsid w:val="001B4812"/>
    <w:rsid w:val="001C1C8A"/>
    <w:rsid w:val="001D7286"/>
    <w:rsid w:val="001E2378"/>
    <w:rsid w:val="001E4748"/>
    <w:rsid w:val="001EEAB4"/>
    <w:rsid w:val="001F31DD"/>
    <w:rsid w:val="001F650A"/>
    <w:rsid w:val="002014DD"/>
    <w:rsid w:val="0020164B"/>
    <w:rsid w:val="00201773"/>
    <w:rsid w:val="002029CF"/>
    <w:rsid w:val="00210757"/>
    <w:rsid w:val="0021280A"/>
    <w:rsid w:val="00216D7A"/>
    <w:rsid w:val="00216DFD"/>
    <w:rsid w:val="00227C96"/>
    <w:rsid w:val="002345E0"/>
    <w:rsid w:val="00235BF9"/>
    <w:rsid w:val="0024253C"/>
    <w:rsid w:val="00245BA9"/>
    <w:rsid w:val="00256F33"/>
    <w:rsid w:val="002671FC"/>
    <w:rsid w:val="0027492C"/>
    <w:rsid w:val="00274D60"/>
    <w:rsid w:val="00276153"/>
    <w:rsid w:val="00283381"/>
    <w:rsid w:val="00291EDC"/>
    <w:rsid w:val="00297806"/>
    <w:rsid w:val="002A008C"/>
    <w:rsid w:val="002A1EF7"/>
    <w:rsid w:val="002A5707"/>
    <w:rsid w:val="002A6968"/>
    <w:rsid w:val="002B7946"/>
    <w:rsid w:val="002C09D9"/>
    <w:rsid w:val="002C6BB6"/>
    <w:rsid w:val="002D016F"/>
    <w:rsid w:val="002D18A5"/>
    <w:rsid w:val="002D32DF"/>
    <w:rsid w:val="002E251B"/>
    <w:rsid w:val="002E63DA"/>
    <w:rsid w:val="002E67C7"/>
    <w:rsid w:val="002F49C4"/>
    <w:rsid w:val="002F6F3C"/>
    <w:rsid w:val="002F73D4"/>
    <w:rsid w:val="00304A96"/>
    <w:rsid w:val="003060D9"/>
    <w:rsid w:val="00320005"/>
    <w:rsid w:val="003204E7"/>
    <w:rsid w:val="00323CE7"/>
    <w:rsid w:val="003258AF"/>
    <w:rsid w:val="003361C9"/>
    <w:rsid w:val="00340F99"/>
    <w:rsid w:val="00346079"/>
    <w:rsid w:val="00353279"/>
    <w:rsid w:val="00356629"/>
    <w:rsid w:val="0035726E"/>
    <w:rsid w:val="003661AC"/>
    <w:rsid w:val="003673AB"/>
    <w:rsid w:val="0036783A"/>
    <w:rsid w:val="0037572F"/>
    <w:rsid w:val="003766B5"/>
    <w:rsid w:val="00381EEB"/>
    <w:rsid w:val="00381EFB"/>
    <w:rsid w:val="00381F24"/>
    <w:rsid w:val="003A16BF"/>
    <w:rsid w:val="003B25DB"/>
    <w:rsid w:val="003B4ECD"/>
    <w:rsid w:val="003F3AC3"/>
    <w:rsid w:val="003F3E16"/>
    <w:rsid w:val="00402476"/>
    <w:rsid w:val="00410D6C"/>
    <w:rsid w:val="00420EE2"/>
    <w:rsid w:val="00437522"/>
    <w:rsid w:val="004428E6"/>
    <w:rsid w:val="00447288"/>
    <w:rsid w:val="00451A5C"/>
    <w:rsid w:val="00452CC8"/>
    <w:rsid w:val="0045306D"/>
    <w:rsid w:val="0045485C"/>
    <w:rsid w:val="00463D57"/>
    <w:rsid w:val="004707F0"/>
    <w:rsid w:val="00473BD8"/>
    <w:rsid w:val="00474AA0"/>
    <w:rsid w:val="00475D10"/>
    <w:rsid w:val="00482A76"/>
    <w:rsid w:val="00483A9B"/>
    <w:rsid w:val="0048555E"/>
    <w:rsid w:val="0049734F"/>
    <w:rsid w:val="00497406"/>
    <w:rsid w:val="004A1C42"/>
    <w:rsid w:val="004B2C54"/>
    <w:rsid w:val="004C0FAD"/>
    <w:rsid w:val="004C1934"/>
    <w:rsid w:val="004C226F"/>
    <w:rsid w:val="004E47AC"/>
    <w:rsid w:val="004E4CB3"/>
    <w:rsid w:val="004E6886"/>
    <w:rsid w:val="004E7E9B"/>
    <w:rsid w:val="004F66DC"/>
    <w:rsid w:val="004F6ABA"/>
    <w:rsid w:val="005021B2"/>
    <w:rsid w:val="00503E84"/>
    <w:rsid w:val="00504FBE"/>
    <w:rsid w:val="00507839"/>
    <w:rsid w:val="0051092A"/>
    <w:rsid w:val="00510D97"/>
    <w:rsid w:val="00511F68"/>
    <w:rsid w:val="00512492"/>
    <w:rsid w:val="00514235"/>
    <w:rsid w:val="005146F3"/>
    <w:rsid w:val="00515D75"/>
    <w:rsid w:val="005203D6"/>
    <w:rsid w:val="00521A27"/>
    <w:rsid w:val="0052651B"/>
    <w:rsid w:val="005317C5"/>
    <w:rsid w:val="0053302E"/>
    <w:rsid w:val="00544B5B"/>
    <w:rsid w:val="00545782"/>
    <w:rsid w:val="00551582"/>
    <w:rsid w:val="005619B5"/>
    <w:rsid w:val="00576AF0"/>
    <w:rsid w:val="005922B2"/>
    <w:rsid w:val="00592D58"/>
    <w:rsid w:val="00596AC9"/>
    <w:rsid w:val="005A034C"/>
    <w:rsid w:val="005A0B33"/>
    <w:rsid w:val="005A2A2C"/>
    <w:rsid w:val="005A51A4"/>
    <w:rsid w:val="005B25C6"/>
    <w:rsid w:val="005B4256"/>
    <w:rsid w:val="005C0FD7"/>
    <w:rsid w:val="005D0E67"/>
    <w:rsid w:val="005D2C23"/>
    <w:rsid w:val="005D64DA"/>
    <w:rsid w:val="005E7FA9"/>
    <w:rsid w:val="005F5446"/>
    <w:rsid w:val="005F722B"/>
    <w:rsid w:val="005F78A4"/>
    <w:rsid w:val="005F7A2E"/>
    <w:rsid w:val="00601D68"/>
    <w:rsid w:val="00606E02"/>
    <w:rsid w:val="006155D6"/>
    <w:rsid w:val="00624177"/>
    <w:rsid w:val="00627F0B"/>
    <w:rsid w:val="00640FE1"/>
    <w:rsid w:val="00641F4B"/>
    <w:rsid w:val="00642424"/>
    <w:rsid w:val="00642779"/>
    <w:rsid w:val="00643AA3"/>
    <w:rsid w:val="0064663F"/>
    <w:rsid w:val="006508B8"/>
    <w:rsid w:val="00666877"/>
    <w:rsid w:val="00666D4D"/>
    <w:rsid w:val="00676237"/>
    <w:rsid w:val="00680FCD"/>
    <w:rsid w:val="006854E6"/>
    <w:rsid w:val="00697913"/>
    <w:rsid w:val="006A16B7"/>
    <w:rsid w:val="006B5EF0"/>
    <w:rsid w:val="006C1C1C"/>
    <w:rsid w:val="006C27AC"/>
    <w:rsid w:val="006D7BE7"/>
    <w:rsid w:val="006E0981"/>
    <w:rsid w:val="006E6275"/>
    <w:rsid w:val="006F33C0"/>
    <w:rsid w:val="006F65CF"/>
    <w:rsid w:val="0070316A"/>
    <w:rsid w:val="00705D49"/>
    <w:rsid w:val="00706095"/>
    <w:rsid w:val="007113D2"/>
    <w:rsid w:val="00712B0A"/>
    <w:rsid w:val="00713BCF"/>
    <w:rsid w:val="00715893"/>
    <w:rsid w:val="00725624"/>
    <w:rsid w:val="00756C9C"/>
    <w:rsid w:val="00765456"/>
    <w:rsid w:val="00770286"/>
    <w:rsid w:val="00772881"/>
    <w:rsid w:val="00780AB9"/>
    <w:rsid w:val="0079140C"/>
    <w:rsid w:val="007960CA"/>
    <w:rsid w:val="007973E6"/>
    <w:rsid w:val="007A7780"/>
    <w:rsid w:val="007B1651"/>
    <w:rsid w:val="007B281A"/>
    <w:rsid w:val="007C6848"/>
    <w:rsid w:val="007C71CF"/>
    <w:rsid w:val="007D604E"/>
    <w:rsid w:val="007E17F1"/>
    <w:rsid w:val="007E7D23"/>
    <w:rsid w:val="007F5AE9"/>
    <w:rsid w:val="007F6793"/>
    <w:rsid w:val="0081451B"/>
    <w:rsid w:val="0081545F"/>
    <w:rsid w:val="00815B22"/>
    <w:rsid w:val="00822CD6"/>
    <w:rsid w:val="00830884"/>
    <w:rsid w:val="00832541"/>
    <w:rsid w:val="00855081"/>
    <w:rsid w:val="008905AA"/>
    <w:rsid w:val="00890EB0"/>
    <w:rsid w:val="00895485"/>
    <w:rsid w:val="008A1577"/>
    <w:rsid w:val="008A31E2"/>
    <w:rsid w:val="008A3A8F"/>
    <w:rsid w:val="008B4BDB"/>
    <w:rsid w:val="008C6B3E"/>
    <w:rsid w:val="008C7DE9"/>
    <w:rsid w:val="008D662E"/>
    <w:rsid w:val="008E542B"/>
    <w:rsid w:val="008F4208"/>
    <w:rsid w:val="008F475F"/>
    <w:rsid w:val="00904BDF"/>
    <w:rsid w:val="0090683D"/>
    <w:rsid w:val="00914B70"/>
    <w:rsid w:val="00922568"/>
    <w:rsid w:val="00950C3C"/>
    <w:rsid w:val="0095166E"/>
    <w:rsid w:val="009561E5"/>
    <w:rsid w:val="0097403C"/>
    <w:rsid w:val="00976957"/>
    <w:rsid w:val="009809C7"/>
    <w:rsid w:val="009840EF"/>
    <w:rsid w:val="00986621"/>
    <w:rsid w:val="00995370"/>
    <w:rsid w:val="009A4C33"/>
    <w:rsid w:val="009A726A"/>
    <w:rsid w:val="009B4151"/>
    <w:rsid w:val="009B43F8"/>
    <w:rsid w:val="009C2CB9"/>
    <w:rsid w:val="009C2F3A"/>
    <w:rsid w:val="009C35CA"/>
    <w:rsid w:val="009C485E"/>
    <w:rsid w:val="009E1C1F"/>
    <w:rsid w:val="009E5701"/>
    <w:rsid w:val="009F334B"/>
    <w:rsid w:val="009F457D"/>
    <w:rsid w:val="009F4C20"/>
    <w:rsid w:val="009F53AB"/>
    <w:rsid w:val="009F5479"/>
    <w:rsid w:val="00A0341E"/>
    <w:rsid w:val="00A22BE3"/>
    <w:rsid w:val="00A3696C"/>
    <w:rsid w:val="00A43981"/>
    <w:rsid w:val="00A43D8B"/>
    <w:rsid w:val="00A63A79"/>
    <w:rsid w:val="00A72FC6"/>
    <w:rsid w:val="00A73683"/>
    <w:rsid w:val="00A739D4"/>
    <w:rsid w:val="00A85C0E"/>
    <w:rsid w:val="00A87BEB"/>
    <w:rsid w:val="00A95B70"/>
    <w:rsid w:val="00AA04DA"/>
    <w:rsid w:val="00AA3061"/>
    <w:rsid w:val="00AA56BD"/>
    <w:rsid w:val="00AC1E4C"/>
    <w:rsid w:val="00AC44A2"/>
    <w:rsid w:val="00AC78A7"/>
    <w:rsid w:val="00AC7F01"/>
    <w:rsid w:val="00AD6011"/>
    <w:rsid w:val="00AE64BC"/>
    <w:rsid w:val="00AF2BA8"/>
    <w:rsid w:val="00AF489C"/>
    <w:rsid w:val="00B0016A"/>
    <w:rsid w:val="00B005C6"/>
    <w:rsid w:val="00B02AB6"/>
    <w:rsid w:val="00B03BE5"/>
    <w:rsid w:val="00B07CAF"/>
    <w:rsid w:val="00B11454"/>
    <w:rsid w:val="00B17686"/>
    <w:rsid w:val="00B275B0"/>
    <w:rsid w:val="00B27972"/>
    <w:rsid w:val="00B355AF"/>
    <w:rsid w:val="00B4369A"/>
    <w:rsid w:val="00B454B1"/>
    <w:rsid w:val="00B45D98"/>
    <w:rsid w:val="00B46474"/>
    <w:rsid w:val="00B561AF"/>
    <w:rsid w:val="00B645C8"/>
    <w:rsid w:val="00B65BDF"/>
    <w:rsid w:val="00B67A17"/>
    <w:rsid w:val="00B70247"/>
    <w:rsid w:val="00B827D6"/>
    <w:rsid w:val="00B83806"/>
    <w:rsid w:val="00B86326"/>
    <w:rsid w:val="00B92E0E"/>
    <w:rsid w:val="00B973A0"/>
    <w:rsid w:val="00BA6B6D"/>
    <w:rsid w:val="00BC4006"/>
    <w:rsid w:val="00BC781D"/>
    <w:rsid w:val="00BD5C97"/>
    <w:rsid w:val="00BE1611"/>
    <w:rsid w:val="00BE1810"/>
    <w:rsid w:val="00C06565"/>
    <w:rsid w:val="00C102C1"/>
    <w:rsid w:val="00C17B48"/>
    <w:rsid w:val="00C30E0F"/>
    <w:rsid w:val="00C348FC"/>
    <w:rsid w:val="00C370B5"/>
    <w:rsid w:val="00C40413"/>
    <w:rsid w:val="00C45DA1"/>
    <w:rsid w:val="00C576E0"/>
    <w:rsid w:val="00C64E1F"/>
    <w:rsid w:val="00C6625B"/>
    <w:rsid w:val="00C72911"/>
    <w:rsid w:val="00C732E0"/>
    <w:rsid w:val="00C75FEE"/>
    <w:rsid w:val="00C85640"/>
    <w:rsid w:val="00C86CB3"/>
    <w:rsid w:val="00CA0E09"/>
    <w:rsid w:val="00CA0E36"/>
    <w:rsid w:val="00CA2FBE"/>
    <w:rsid w:val="00CA3404"/>
    <w:rsid w:val="00CA4A9F"/>
    <w:rsid w:val="00CA62D7"/>
    <w:rsid w:val="00CB078D"/>
    <w:rsid w:val="00CB128D"/>
    <w:rsid w:val="00CB150F"/>
    <w:rsid w:val="00CB1C69"/>
    <w:rsid w:val="00CB474B"/>
    <w:rsid w:val="00CB7AB4"/>
    <w:rsid w:val="00CD0612"/>
    <w:rsid w:val="00CD13E1"/>
    <w:rsid w:val="00CE1D5F"/>
    <w:rsid w:val="00CE4687"/>
    <w:rsid w:val="00CE4998"/>
    <w:rsid w:val="00CF4E75"/>
    <w:rsid w:val="00D046F4"/>
    <w:rsid w:val="00D11943"/>
    <w:rsid w:val="00D13222"/>
    <w:rsid w:val="00D243B4"/>
    <w:rsid w:val="00D3296A"/>
    <w:rsid w:val="00D36B56"/>
    <w:rsid w:val="00D416B2"/>
    <w:rsid w:val="00D554AD"/>
    <w:rsid w:val="00D72260"/>
    <w:rsid w:val="00D846E6"/>
    <w:rsid w:val="00DA27C2"/>
    <w:rsid w:val="00DA2D59"/>
    <w:rsid w:val="00DA4C76"/>
    <w:rsid w:val="00DB2BBD"/>
    <w:rsid w:val="00DB668F"/>
    <w:rsid w:val="00DB7D36"/>
    <w:rsid w:val="00DC42C8"/>
    <w:rsid w:val="00DD4D55"/>
    <w:rsid w:val="00DD73C6"/>
    <w:rsid w:val="00DF54B5"/>
    <w:rsid w:val="00E02DDB"/>
    <w:rsid w:val="00E06F0B"/>
    <w:rsid w:val="00E10FF9"/>
    <w:rsid w:val="00E12A16"/>
    <w:rsid w:val="00E23753"/>
    <w:rsid w:val="00E23C6C"/>
    <w:rsid w:val="00E27AE8"/>
    <w:rsid w:val="00E32125"/>
    <w:rsid w:val="00E47986"/>
    <w:rsid w:val="00E53EDA"/>
    <w:rsid w:val="00E70694"/>
    <w:rsid w:val="00E7370C"/>
    <w:rsid w:val="00E748E1"/>
    <w:rsid w:val="00E82D2F"/>
    <w:rsid w:val="00E83FE9"/>
    <w:rsid w:val="00E85C2D"/>
    <w:rsid w:val="00E87778"/>
    <w:rsid w:val="00E95A38"/>
    <w:rsid w:val="00E95F4C"/>
    <w:rsid w:val="00EA5AE0"/>
    <w:rsid w:val="00EB6583"/>
    <w:rsid w:val="00EB7C12"/>
    <w:rsid w:val="00EC51AE"/>
    <w:rsid w:val="00ED1576"/>
    <w:rsid w:val="00ED16EE"/>
    <w:rsid w:val="00ED24F0"/>
    <w:rsid w:val="00ED51E6"/>
    <w:rsid w:val="00ED64AB"/>
    <w:rsid w:val="00EE2B07"/>
    <w:rsid w:val="00EF009A"/>
    <w:rsid w:val="00EF1945"/>
    <w:rsid w:val="00EF6EDC"/>
    <w:rsid w:val="00F00B58"/>
    <w:rsid w:val="00F05E75"/>
    <w:rsid w:val="00F16B23"/>
    <w:rsid w:val="00F17F39"/>
    <w:rsid w:val="00F23E4A"/>
    <w:rsid w:val="00F36C2E"/>
    <w:rsid w:val="00F523EB"/>
    <w:rsid w:val="00F52E5D"/>
    <w:rsid w:val="00F54A4C"/>
    <w:rsid w:val="00F5538E"/>
    <w:rsid w:val="00F610C6"/>
    <w:rsid w:val="00F7144C"/>
    <w:rsid w:val="00F809C6"/>
    <w:rsid w:val="00FA3481"/>
    <w:rsid w:val="00FA402A"/>
    <w:rsid w:val="00FA70A5"/>
    <w:rsid w:val="00FB1651"/>
    <w:rsid w:val="00FB195F"/>
    <w:rsid w:val="00FB4438"/>
    <w:rsid w:val="00FB6D19"/>
    <w:rsid w:val="00FC5561"/>
    <w:rsid w:val="00FC61F1"/>
    <w:rsid w:val="00FD04A1"/>
    <w:rsid w:val="00FD0C6A"/>
    <w:rsid w:val="00FD0EC0"/>
    <w:rsid w:val="00FD3FB5"/>
    <w:rsid w:val="00FE0F99"/>
    <w:rsid w:val="00FF7698"/>
    <w:rsid w:val="0121429D"/>
    <w:rsid w:val="018D105E"/>
    <w:rsid w:val="0253D346"/>
    <w:rsid w:val="026B8052"/>
    <w:rsid w:val="028FBFAD"/>
    <w:rsid w:val="0339AE04"/>
    <w:rsid w:val="033CD212"/>
    <w:rsid w:val="035F425D"/>
    <w:rsid w:val="03ED85A1"/>
    <w:rsid w:val="041F4F14"/>
    <w:rsid w:val="0425E909"/>
    <w:rsid w:val="048392C7"/>
    <w:rsid w:val="05B50FF0"/>
    <w:rsid w:val="05E3C1E5"/>
    <w:rsid w:val="061F6328"/>
    <w:rsid w:val="06E25A6E"/>
    <w:rsid w:val="0726E4F9"/>
    <w:rsid w:val="07B708C5"/>
    <w:rsid w:val="085C89C1"/>
    <w:rsid w:val="08CD53EC"/>
    <w:rsid w:val="08D912CC"/>
    <w:rsid w:val="09102FA1"/>
    <w:rsid w:val="0970A2E6"/>
    <w:rsid w:val="09832953"/>
    <w:rsid w:val="0997CC7C"/>
    <w:rsid w:val="09D243EC"/>
    <w:rsid w:val="0A39F781"/>
    <w:rsid w:val="0B496B71"/>
    <w:rsid w:val="0B5C4C19"/>
    <w:rsid w:val="0B8A531D"/>
    <w:rsid w:val="0BCA111E"/>
    <w:rsid w:val="0CAEF28A"/>
    <w:rsid w:val="0CC98AD5"/>
    <w:rsid w:val="0CFE7291"/>
    <w:rsid w:val="0D1B55C4"/>
    <w:rsid w:val="0D37ABC0"/>
    <w:rsid w:val="0DE93F8E"/>
    <w:rsid w:val="0E973539"/>
    <w:rsid w:val="0EE04FA3"/>
    <w:rsid w:val="0EFFD178"/>
    <w:rsid w:val="0F37CBD8"/>
    <w:rsid w:val="0F442944"/>
    <w:rsid w:val="0F6B00EB"/>
    <w:rsid w:val="0F8FD383"/>
    <w:rsid w:val="0FCE9E6F"/>
    <w:rsid w:val="108E8633"/>
    <w:rsid w:val="109FA121"/>
    <w:rsid w:val="11902B9B"/>
    <w:rsid w:val="11E4A214"/>
    <w:rsid w:val="1255068C"/>
    <w:rsid w:val="1256443D"/>
    <w:rsid w:val="1266E1C3"/>
    <w:rsid w:val="12831F6D"/>
    <w:rsid w:val="12DBD213"/>
    <w:rsid w:val="12E3E589"/>
    <w:rsid w:val="1311F663"/>
    <w:rsid w:val="1340A762"/>
    <w:rsid w:val="137599BE"/>
    <w:rsid w:val="13F9CBE0"/>
    <w:rsid w:val="140BFF75"/>
    <w:rsid w:val="14816357"/>
    <w:rsid w:val="154855BE"/>
    <w:rsid w:val="158F4DAC"/>
    <w:rsid w:val="15C57100"/>
    <w:rsid w:val="16115CD4"/>
    <w:rsid w:val="1633BD46"/>
    <w:rsid w:val="163B146F"/>
    <w:rsid w:val="163D7478"/>
    <w:rsid w:val="166C5DB2"/>
    <w:rsid w:val="1693152B"/>
    <w:rsid w:val="169BB373"/>
    <w:rsid w:val="174DA906"/>
    <w:rsid w:val="17E61AC7"/>
    <w:rsid w:val="18141D14"/>
    <w:rsid w:val="182C994C"/>
    <w:rsid w:val="184A777B"/>
    <w:rsid w:val="18A4AC79"/>
    <w:rsid w:val="1931D5C0"/>
    <w:rsid w:val="1963DA63"/>
    <w:rsid w:val="19B92617"/>
    <w:rsid w:val="1A868A54"/>
    <w:rsid w:val="1ACBA05D"/>
    <w:rsid w:val="1AD1A11A"/>
    <w:rsid w:val="1AD88B4E"/>
    <w:rsid w:val="1BCEADEA"/>
    <w:rsid w:val="1BF68FB7"/>
    <w:rsid w:val="1C1E468F"/>
    <w:rsid w:val="1C46C6A4"/>
    <w:rsid w:val="1C7BD191"/>
    <w:rsid w:val="1CB64816"/>
    <w:rsid w:val="1CD7C119"/>
    <w:rsid w:val="1D037D1D"/>
    <w:rsid w:val="1D7D437A"/>
    <w:rsid w:val="1D98F6E4"/>
    <w:rsid w:val="1DD14EAA"/>
    <w:rsid w:val="1DF7F77C"/>
    <w:rsid w:val="1E2CDBBD"/>
    <w:rsid w:val="1E3C2929"/>
    <w:rsid w:val="1E565E1D"/>
    <w:rsid w:val="1E761B41"/>
    <w:rsid w:val="1E7B1385"/>
    <w:rsid w:val="1EC15ECE"/>
    <w:rsid w:val="1F489B5C"/>
    <w:rsid w:val="1F6BD672"/>
    <w:rsid w:val="1F8AA3A5"/>
    <w:rsid w:val="1FA9CEB3"/>
    <w:rsid w:val="20780D4C"/>
    <w:rsid w:val="214CD70E"/>
    <w:rsid w:val="2188D7F1"/>
    <w:rsid w:val="2290441F"/>
    <w:rsid w:val="2380E101"/>
    <w:rsid w:val="23FB8AAD"/>
    <w:rsid w:val="2410625C"/>
    <w:rsid w:val="245F39ED"/>
    <w:rsid w:val="2500ECD7"/>
    <w:rsid w:val="256665BA"/>
    <w:rsid w:val="259F3865"/>
    <w:rsid w:val="25B7BB9C"/>
    <w:rsid w:val="25FB1801"/>
    <w:rsid w:val="26305835"/>
    <w:rsid w:val="263917D3"/>
    <w:rsid w:val="264BC847"/>
    <w:rsid w:val="26ADCE04"/>
    <w:rsid w:val="26E8D137"/>
    <w:rsid w:val="273A2D0A"/>
    <w:rsid w:val="2761369F"/>
    <w:rsid w:val="27801E76"/>
    <w:rsid w:val="28235394"/>
    <w:rsid w:val="286C48D0"/>
    <w:rsid w:val="286D5548"/>
    <w:rsid w:val="292746A6"/>
    <w:rsid w:val="29941B1D"/>
    <w:rsid w:val="2A641B0D"/>
    <w:rsid w:val="2A90A60D"/>
    <w:rsid w:val="2AE4C6AF"/>
    <w:rsid w:val="2B324029"/>
    <w:rsid w:val="2BDC0D84"/>
    <w:rsid w:val="2C16AD53"/>
    <w:rsid w:val="2C50024C"/>
    <w:rsid w:val="2C598A48"/>
    <w:rsid w:val="2CC7EF93"/>
    <w:rsid w:val="2D81D1C2"/>
    <w:rsid w:val="2DA20508"/>
    <w:rsid w:val="2EA2DDA1"/>
    <w:rsid w:val="2EBF263A"/>
    <w:rsid w:val="2F00C91B"/>
    <w:rsid w:val="2F6C3D60"/>
    <w:rsid w:val="2FB77233"/>
    <w:rsid w:val="303EAE02"/>
    <w:rsid w:val="31582097"/>
    <w:rsid w:val="31C8D811"/>
    <w:rsid w:val="31DCF65F"/>
    <w:rsid w:val="3223FEFF"/>
    <w:rsid w:val="32A2BC46"/>
    <w:rsid w:val="32A3DE22"/>
    <w:rsid w:val="32E5A2DC"/>
    <w:rsid w:val="32FDFCE4"/>
    <w:rsid w:val="3324EE0C"/>
    <w:rsid w:val="334263B4"/>
    <w:rsid w:val="334FC9AD"/>
    <w:rsid w:val="338F7946"/>
    <w:rsid w:val="33C3B417"/>
    <w:rsid w:val="34268626"/>
    <w:rsid w:val="34A1E311"/>
    <w:rsid w:val="34D85706"/>
    <w:rsid w:val="34EA0219"/>
    <w:rsid w:val="34EB9A0E"/>
    <w:rsid w:val="357068EE"/>
    <w:rsid w:val="357856D9"/>
    <w:rsid w:val="358FA2AD"/>
    <w:rsid w:val="35A1BA5C"/>
    <w:rsid w:val="35CF9AD9"/>
    <w:rsid w:val="3601BE45"/>
    <w:rsid w:val="3633962B"/>
    <w:rsid w:val="3635F2F6"/>
    <w:rsid w:val="364A58CE"/>
    <w:rsid w:val="368320D7"/>
    <w:rsid w:val="36B6197A"/>
    <w:rsid w:val="36BFDE4F"/>
    <w:rsid w:val="3701803D"/>
    <w:rsid w:val="371CB661"/>
    <w:rsid w:val="373DAE21"/>
    <w:rsid w:val="376C6356"/>
    <w:rsid w:val="3778C047"/>
    <w:rsid w:val="377E0D6C"/>
    <w:rsid w:val="37CD0D71"/>
    <w:rsid w:val="37F4BD11"/>
    <w:rsid w:val="3857B479"/>
    <w:rsid w:val="3884D66C"/>
    <w:rsid w:val="38CEEC2C"/>
    <w:rsid w:val="38F284BD"/>
    <w:rsid w:val="390F103D"/>
    <w:rsid w:val="39A1DE05"/>
    <w:rsid w:val="3A633A82"/>
    <w:rsid w:val="3A9DB530"/>
    <w:rsid w:val="3ABF044F"/>
    <w:rsid w:val="3B594B3B"/>
    <w:rsid w:val="3B8652E0"/>
    <w:rsid w:val="3BC4B849"/>
    <w:rsid w:val="3C0C4618"/>
    <w:rsid w:val="3C3AF903"/>
    <w:rsid w:val="3C46B0FF"/>
    <w:rsid w:val="3CDAE703"/>
    <w:rsid w:val="3D0408AD"/>
    <w:rsid w:val="3D319E33"/>
    <w:rsid w:val="3D755B0E"/>
    <w:rsid w:val="3D9574D0"/>
    <w:rsid w:val="3DF54D4A"/>
    <w:rsid w:val="3EB07694"/>
    <w:rsid w:val="3EC9ED6D"/>
    <w:rsid w:val="3ED19250"/>
    <w:rsid w:val="3F40A820"/>
    <w:rsid w:val="3F7A0882"/>
    <w:rsid w:val="3FCD9877"/>
    <w:rsid w:val="402A6E98"/>
    <w:rsid w:val="4154B6F5"/>
    <w:rsid w:val="419B93BB"/>
    <w:rsid w:val="419EB5C1"/>
    <w:rsid w:val="41E2ADFB"/>
    <w:rsid w:val="432E3C60"/>
    <w:rsid w:val="43B1048F"/>
    <w:rsid w:val="43B38F7D"/>
    <w:rsid w:val="43B5C0EE"/>
    <w:rsid w:val="43F95975"/>
    <w:rsid w:val="4422D8CB"/>
    <w:rsid w:val="4434BA72"/>
    <w:rsid w:val="44BE0DDC"/>
    <w:rsid w:val="44ED8024"/>
    <w:rsid w:val="45213763"/>
    <w:rsid w:val="4602DD85"/>
    <w:rsid w:val="4679B485"/>
    <w:rsid w:val="4688ECC9"/>
    <w:rsid w:val="46DC05D3"/>
    <w:rsid w:val="472CC40D"/>
    <w:rsid w:val="472F665D"/>
    <w:rsid w:val="4788DF88"/>
    <w:rsid w:val="47A125E2"/>
    <w:rsid w:val="47D04881"/>
    <w:rsid w:val="4857F03C"/>
    <w:rsid w:val="486B2030"/>
    <w:rsid w:val="48BD20B7"/>
    <w:rsid w:val="49147DF9"/>
    <w:rsid w:val="49483B8A"/>
    <w:rsid w:val="4A13E417"/>
    <w:rsid w:val="4A57833C"/>
    <w:rsid w:val="4AF1EF01"/>
    <w:rsid w:val="4B1C366C"/>
    <w:rsid w:val="4B266A6C"/>
    <w:rsid w:val="4C47505A"/>
    <w:rsid w:val="4D414966"/>
    <w:rsid w:val="4DA4D25A"/>
    <w:rsid w:val="4DC6ECE3"/>
    <w:rsid w:val="4EAC440C"/>
    <w:rsid w:val="4EDF3CAF"/>
    <w:rsid w:val="4EE5074D"/>
    <w:rsid w:val="4F2A9FCC"/>
    <w:rsid w:val="4FC23A2C"/>
    <w:rsid w:val="5048146D"/>
    <w:rsid w:val="50731F8A"/>
    <w:rsid w:val="50815330"/>
    <w:rsid w:val="5088C648"/>
    <w:rsid w:val="50D348D6"/>
    <w:rsid w:val="510E8101"/>
    <w:rsid w:val="51345555"/>
    <w:rsid w:val="51AB8A81"/>
    <w:rsid w:val="51B09238"/>
    <w:rsid w:val="51CDD402"/>
    <w:rsid w:val="522298EB"/>
    <w:rsid w:val="528A5229"/>
    <w:rsid w:val="52BEF603"/>
    <w:rsid w:val="541E4AFB"/>
    <w:rsid w:val="5452CDBA"/>
    <w:rsid w:val="54B16C7A"/>
    <w:rsid w:val="54E6DB91"/>
    <w:rsid w:val="5571CAEB"/>
    <w:rsid w:val="55DE872D"/>
    <w:rsid w:val="55F27C38"/>
    <w:rsid w:val="5600267C"/>
    <w:rsid w:val="564867D5"/>
    <w:rsid w:val="564B6F95"/>
    <w:rsid w:val="56F6F5E4"/>
    <w:rsid w:val="56FF6788"/>
    <w:rsid w:val="576264EC"/>
    <w:rsid w:val="576B107C"/>
    <w:rsid w:val="5771E33B"/>
    <w:rsid w:val="5778F6A1"/>
    <w:rsid w:val="578E4C99"/>
    <w:rsid w:val="57F7524F"/>
    <w:rsid w:val="58623E1B"/>
    <w:rsid w:val="58D45844"/>
    <w:rsid w:val="593263D3"/>
    <w:rsid w:val="59A3ACA9"/>
    <w:rsid w:val="59DA42E7"/>
    <w:rsid w:val="5A8BE555"/>
    <w:rsid w:val="5ABE8C8B"/>
    <w:rsid w:val="5AC93FD3"/>
    <w:rsid w:val="5B6C91B6"/>
    <w:rsid w:val="5B8AC714"/>
    <w:rsid w:val="5BAA0CBB"/>
    <w:rsid w:val="5C57621A"/>
    <w:rsid w:val="5C8FFC3C"/>
    <w:rsid w:val="5D018E7D"/>
    <w:rsid w:val="5D4067BB"/>
    <w:rsid w:val="5D4D74BE"/>
    <w:rsid w:val="5DC36DC6"/>
    <w:rsid w:val="5DF151EF"/>
    <w:rsid w:val="5E5A9129"/>
    <w:rsid w:val="5E65E2F5"/>
    <w:rsid w:val="5EA9CD26"/>
    <w:rsid w:val="5F4056D9"/>
    <w:rsid w:val="5F83DA0F"/>
    <w:rsid w:val="5FE70084"/>
    <w:rsid w:val="5FF6E6D7"/>
    <w:rsid w:val="6007EA83"/>
    <w:rsid w:val="6078087D"/>
    <w:rsid w:val="60A49B59"/>
    <w:rsid w:val="6128CD7B"/>
    <w:rsid w:val="61986F50"/>
    <w:rsid w:val="61E0E03B"/>
    <w:rsid w:val="6217B6FB"/>
    <w:rsid w:val="624FA94B"/>
    <w:rsid w:val="62E64980"/>
    <w:rsid w:val="6337979F"/>
    <w:rsid w:val="63588FF6"/>
    <w:rsid w:val="63B3875C"/>
    <w:rsid w:val="63D5923A"/>
    <w:rsid w:val="63DF65FE"/>
    <w:rsid w:val="63E4B07E"/>
    <w:rsid w:val="64120D49"/>
    <w:rsid w:val="642A042A"/>
    <w:rsid w:val="649D9947"/>
    <w:rsid w:val="649FFD32"/>
    <w:rsid w:val="64AC4E61"/>
    <w:rsid w:val="6503309B"/>
    <w:rsid w:val="65E22964"/>
    <w:rsid w:val="65F305F5"/>
    <w:rsid w:val="65FEA2E9"/>
    <w:rsid w:val="66110693"/>
    <w:rsid w:val="663F3C93"/>
    <w:rsid w:val="6675561C"/>
    <w:rsid w:val="667BF3F1"/>
    <w:rsid w:val="668EB04F"/>
    <w:rsid w:val="66B4BCD9"/>
    <w:rsid w:val="673642A8"/>
    <w:rsid w:val="6757CA20"/>
    <w:rsid w:val="67AC5DE9"/>
    <w:rsid w:val="67DE26FC"/>
    <w:rsid w:val="67EDBB2B"/>
    <w:rsid w:val="680AA550"/>
    <w:rsid w:val="686ACB02"/>
    <w:rsid w:val="68E7A643"/>
    <w:rsid w:val="69EBF220"/>
    <w:rsid w:val="69FCFEAA"/>
    <w:rsid w:val="6A5ACD53"/>
    <w:rsid w:val="6A909A8E"/>
    <w:rsid w:val="6B76BD7A"/>
    <w:rsid w:val="6C8D2BC6"/>
    <w:rsid w:val="6CB84FFF"/>
    <w:rsid w:val="6CD0FEE9"/>
    <w:rsid w:val="6CD8EC6F"/>
    <w:rsid w:val="6D91DABB"/>
    <w:rsid w:val="6DA0AABE"/>
    <w:rsid w:val="6DE0051D"/>
    <w:rsid w:val="6EAFEBA1"/>
    <w:rsid w:val="6ECB710D"/>
    <w:rsid w:val="6F25E4A9"/>
    <w:rsid w:val="6F96E90B"/>
    <w:rsid w:val="7045B5AE"/>
    <w:rsid w:val="70577A13"/>
    <w:rsid w:val="70E2C3FB"/>
    <w:rsid w:val="7135CE3A"/>
    <w:rsid w:val="717D9BAA"/>
    <w:rsid w:val="729B432C"/>
    <w:rsid w:val="72C80C56"/>
    <w:rsid w:val="72DDA9AA"/>
    <w:rsid w:val="72ED4168"/>
    <w:rsid w:val="7392617D"/>
    <w:rsid w:val="73AE26E8"/>
    <w:rsid w:val="749E8E60"/>
    <w:rsid w:val="753D8FB1"/>
    <w:rsid w:val="75506293"/>
    <w:rsid w:val="7572D841"/>
    <w:rsid w:val="75A1BD7A"/>
    <w:rsid w:val="761E9129"/>
    <w:rsid w:val="764FAE65"/>
    <w:rsid w:val="76597B98"/>
    <w:rsid w:val="765B2AFB"/>
    <w:rsid w:val="769518F3"/>
    <w:rsid w:val="77470068"/>
    <w:rsid w:val="77BE7E88"/>
    <w:rsid w:val="77F6FB5C"/>
    <w:rsid w:val="77FD57F2"/>
    <w:rsid w:val="781DB3B7"/>
    <w:rsid w:val="7827F195"/>
    <w:rsid w:val="78946CEE"/>
    <w:rsid w:val="78A06A6E"/>
    <w:rsid w:val="78F1C903"/>
    <w:rsid w:val="7930FB73"/>
    <w:rsid w:val="7A45DE42"/>
    <w:rsid w:val="7A7BE483"/>
    <w:rsid w:val="7A86A779"/>
    <w:rsid w:val="7B28D180"/>
    <w:rsid w:val="7BBEB674"/>
    <w:rsid w:val="7CC8A914"/>
    <w:rsid w:val="7D533902"/>
    <w:rsid w:val="7DA50715"/>
    <w:rsid w:val="7E09FCFA"/>
    <w:rsid w:val="7E1C3EC8"/>
    <w:rsid w:val="7E58C5FA"/>
    <w:rsid w:val="7E6A9C07"/>
    <w:rsid w:val="7EF2C3D3"/>
    <w:rsid w:val="7F0C5DCD"/>
    <w:rsid w:val="7F73538B"/>
    <w:rsid w:val="7FDA84C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6AB087"/>
  <w15:chartTrackingRefBased/>
  <w15:docId w15:val="{0042c4bc-2a2d-46af-a320-7a513d11ec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Georgia" w:hAnsi="Georgia" w:eastAsia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ECD"/>
    <w:pPr>
      <w:spacing w:after="0"/>
    </w:pPr>
    <w:rPr>
      <w:rFonts w:ascii="Segoe UI Light" w:hAnsi="Segoe UI Light"/>
      <w:sz w:val="22"/>
    </w:rPr>
  </w:style>
  <w:style w:type="paragraph" w:styleId="Heading1">
    <w:name w:val="heading 1"/>
    <w:basedOn w:val="Normal"/>
    <w:next w:val="Normal"/>
    <w:link w:val="Heading1Char"/>
    <w:uiPriority w:val="9"/>
    <w:qFormat/>
    <w:rsid w:val="00976957"/>
    <w:pPr>
      <w:keepNext/>
      <w:keepLines/>
      <w:shd w:val="clear" w:color="auto" w:fill="FFFFFF" w:themeFill="background1"/>
      <w:spacing w:before="240"/>
      <w:outlineLvl w:val="0"/>
    </w:pPr>
    <w:rPr>
      <w:rFonts w:ascii="Segoe UI" w:hAnsi="Segoe UI" w:eastAsiaTheme="majorEastAsia" w:cstheme="majorBidi"/>
      <w:color w:val="1F497D" w:themeColor="text2"/>
      <w:sz w:val="32"/>
      <w:szCs w:val="32"/>
    </w:rPr>
  </w:style>
  <w:style w:type="paragraph" w:styleId="Heading2">
    <w:name w:val="heading 2"/>
    <w:basedOn w:val="Normal"/>
    <w:next w:val="Normal"/>
    <w:link w:val="Heading2Char"/>
    <w:uiPriority w:val="9"/>
    <w:unhideWhenUsed/>
    <w:qFormat/>
    <w:rsid w:val="00F17F39"/>
    <w:pPr>
      <w:keepNext/>
      <w:keepLines/>
      <w:shd w:val="clear" w:color="auto" w:fill="0000FE"/>
      <w:spacing w:before="40"/>
      <w:outlineLvl w:val="1"/>
    </w:pPr>
    <w:rPr>
      <w:rFonts w:ascii="Segoe UI" w:hAnsi="Segoe UI" w:eastAsiaTheme="majorEastAsia" w:cstheme="majorBidi"/>
      <w:color w:val="FFFFFF" w:themeColor="background1"/>
      <w:sz w:val="26"/>
      <w:szCs w:val="26"/>
    </w:rPr>
  </w:style>
  <w:style w:type="paragraph" w:styleId="Heading3">
    <w:name w:val="heading 3"/>
    <w:basedOn w:val="Normal"/>
    <w:next w:val="Normal"/>
    <w:link w:val="Heading3Char"/>
    <w:uiPriority w:val="9"/>
    <w:unhideWhenUsed/>
    <w:qFormat/>
    <w:rsid w:val="00507839"/>
    <w:pPr>
      <w:keepNext/>
      <w:keepLines/>
      <w:shd w:val="clear" w:color="auto" w:fill="005DA2"/>
      <w:spacing w:before="40"/>
      <w:ind w:left="720"/>
      <w:outlineLvl w:val="2"/>
    </w:pPr>
    <w:rPr>
      <w:rFonts w:ascii="Segoe UI" w:hAnsi="Segoe UI" w:cs="Segoe UI" w:eastAsiaTheme="majorEastAsia"/>
      <w:color w:val="FFFFFF" w:themeColor="background1"/>
      <w:sz w:val="24"/>
      <w:szCs w:val="24"/>
    </w:rPr>
  </w:style>
  <w:style w:type="paragraph" w:styleId="Heading4">
    <w:name w:val="heading 4"/>
    <w:basedOn w:val="Normal"/>
    <w:next w:val="Normal"/>
    <w:link w:val="Heading4Char"/>
    <w:uiPriority w:val="9"/>
    <w:unhideWhenUsed/>
    <w:qFormat/>
    <w:rsid w:val="00A85C0E"/>
    <w:pPr>
      <w:keepNext/>
      <w:keepLines/>
      <w:shd w:val="clear" w:color="auto" w:fill="0070C0"/>
      <w:spacing w:before="40"/>
      <w:outlineLvl w:val="3"/>
    </w:pPr>
    <w:rPr>
      <w:rFonts w:ascii="Segoe UI" w:hAnsi="Segoe UI" w:eastAsiaTheme="majorEastAsia" w:cstheme="majorBidi"/>
      <w:iCs/>
      <w:color w:val="FFFFFF" w:themeColor="background1"/>
    </w:rPr>
  </w:style>
  <w:style w:type="paragraph" w:styleId="Heading5">
    <w:name w:val="heading 5"/>
    <w:basedOn w:val="Heading3"/>
    <w:next w:val="Normal"/>
    <w:link w:val="Heading5Char"/>
    <w:uiPriority w:val="9"/>
    <w:unhideWhenUsed/>
    <w:qFormat/>
    <w:rsid w:val="00F17F39"/>
    <w:pPr>
      <w:shd w:val="clear" w:color="auto" w:fill="0000FE"/>
      <w:outlineLvl w:val="4"/>
    </w:pPr>
  </w:style>
  <w:style w:type="paragraph" w:styleId="Heading6">
    <w:name w:val="heading 6"/>
    <w:basedOn w:val="Heading5"/>
    <w:next w:val="Normal"/>
    <w:link w:val="Heading6Char"/>
    <w:uiPriority w:val="9"/>
    <w:unhideWhenUsed/>
    <w:qFormat/>
    <w:rsid w:val="00AE64BC"/>
    <w:pPr>
      <w:shd w:val="clear" w:color="auto" w:fill="auto"/>
      <w:ind w:left="360"/>
      <w:outlineLvl w:val="5"/>
    </w:pPr>
    <w:rPr>
      <w:b/>
      <w:color w:val="auto"/>
      <w:sz w:val="22"/>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275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47FDD"/>
    <w:pPr>
      <w:tabs>
        <w:tab w:val="center" w:pos="4680"/>
        <w:tab w:val="right" w:pos="9360"/>
      </w:tabs>
      <w:spacing w:line="240" w:lineRule="auto"/>
    </w:pPr>
  </w:style>
  <w:style w:type="character" w:styleId="HeaderChar" w:customStyle="1">
    <w:name w:val="Header Char"/>
    <w:basedOn w:val="DefaultParagraphFont"/>
    <w:link w:val="Header"/>
    <w:uiPriority w:val="99"/>
    <w:rsid w:val="00047FDD"/>
  </w:style>
  <w:style w:type="paragraph" w:styleId="Footer">
    <w:name w:val="footer"/>
    <w:basedOn w:val="Normal"/>
    <w:link w:val="FooterChar"/>
    <w:uiPriority w:val="99"/>
    <w:unhideWhenUsed/>
    <w:rsid w:val="00047FDD"/>
    <w:pPr>
      <w:tabs>
        <w:tab w:val="center" w:pos="4680"/>
        <w:tab w:val="right" w:pos="9360"/>
      </w:tabs>
      <w:spacing w:line="240" w:lineRule="auto"/>
    </w:pPr>
  </w:style>
  <w:style w:type="character" w:styleId="FooterChar" w:customStyle="1">
    <w:name w:val="Footer Char"/>
    <w:basedOn w:val="DefaultParagraphFont"/>
    <w:link w:val="Footer"/>
    <w:uiPriority w:val="99"/>
    <w:rsid w:val="00047FDD"/>
  </w:style>
  <w:style w:type="paragraph" w:styleId="ListParagraph">
    <w:name w:val="List Paragraph"/>
    <w:basedOn w:val="Normal"/>
    <w:uiPriority w:val="34"/>
    <w:qFormat/>
    <w:rsid w:val="00AA56BD"/>
    <w:pPr>
      <w:ind w:left="720"/>
      <w:contextualSpacing/>
    </w:pPr>
  </w:style>
  <w:style w:type="table" w:styleId="TableGrid1" w:customStyle="1">
    <w:name w:val="Table Grid1"/>
    <w:basedOn w:val="TableNormal"/>
    <w:next w:val="TableGrid"/>
    <w:uiPriority w:val="39"/>
    <w:rsid w:val="003757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3757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3757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39"/>
    <w:rsid w:val="00F00B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unhideWhenUsed/>
    <w:qFormat/>
    <w:rsid w:val="00381EEB"/>
    <w:pPr>
      <w:spacing w:after="240" w:line="240" w:lineRule="atLeast"/>
    </w:pPr>
  </w:style>
  <w:style w:type="character" w:styleId="BodyTextChar" w:customStyle="1">
    <w:name w:val="Body Text Char"/>
    <w:basedOn w:val="DefaultParagraphFont"/>
    <w:link w:val="BodyText"/>
    <w:rsid w:val="00381EEB"/>
    <w:rPr>
      <w:szCs w:val="20"/>
    </w:rPr>
  </w:style>
  <w:style w:type="paragraph" w:styleId="TableHeading" w:customStyle="1">
    <w:name w:val="Table Heading"/>
    <w:basedOn w:val="Normal"/>
    <w:rsid w:val="00381EEB"/>
    <w:pPr>
      <w:keepLines/>
      <w:spacing w:before="60" w:after="60" w:line="240" w:lineRule="auto"/>
      <w:ind w:left="161"/>
    </w:pPr>
    <w:rPr>
      <w:rFonts w:ascii="Arial" w:hAnsi="Arial" w:eastAsia="Times New Roman" w:cs="Arial"/>
      <w:b/>
    </w:rPr>
  </w:style>
  <w:style w:type="table" w:styleId="GridTable4">
    <w:name w:val="Grid Table 4"/>
    <w:basedOn w:val="TableNormal"/>
    <w:uiPriority w:val="49"/>
    <w:rsid w:val="00D36B56"/>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976957"/>
    <w:rPr>
      <w:rFonts w:ascii="Segoe UI" w:hAnsi="Segoe UI" w:eastAsiaTheme="majorEastAsia" w:cstheme="majorBidi"/>
      <w:color w:val="1F497D" w:themeColor="text2"/>
      <w:sz w:val="32"/>
      <w:szCs w:val="32"/>
      <w:shd w:val="clear" w:color="auto" w:fill="FFFFFF" w:themeFill="background1"/>
    </w:rPr>
  </w:style>
  <w:style w:type="paragraph" w:styleId="TOCHeading">
    <w:name w:val="TOC Heading"/>
    <w:basedOn w:val="Heading1"/>
    <w:next w:val="Normal"/>
    <w:uiPriority w:val="39"/>
    <w:unhideWhenUsed/>
    <w:qFormat/>
    <w:rsid w:val="000029C8"/>
    <w:pPr>
      <w:outlineLvl w:val="9"/>
    </w:pPr>
  </w:style>
  <w:style w:type="character" w:styleId="Heading2Char" w:customStyle="1">
    <w:name w:val="Heading 2 Char"/>
    <w:basedOn w:val="DefaultParagraphFont"/>
    <w:link w:val="Heading2"/>
    <w:uiPriority w:val="9"/>
    <w:rsid w:val="00F17F39"/>
    <w:rPr>
      <w:rFonts w:ascii="Segoe UI" w:hAnsi="Segoe UI" w:eastAsiaTheme="majorEastAsia" w:cstheme="majorBidi"/>
      <w:color w:val="FFFFFF" w:themeColor="background1"/>
      <w:sz w:val="26"/>
      <w:szCs w:val="26"/>
      <w:shd w:val="clear" w:color="auto" w:fill="0000FE"/>
    </w:rPr>
  </w:style>
  <w:style w:type="character" w:styleId="Heading3Char" w:customStyle="1">
    <w:name w:val="Heading 3 Char"/>
    <w:basedOn w:val="DefaultParagraphFont"/>
    <w:link w:val="Heading3"/>
    <w:uiPriority w:val="9"/>
    <w:rsid w:val="00507839"/>
    <w:rPr>
      <w:rFonts w:ascii="Segoe UI" w:hAnsi="Segoe UI" w:cs="Segoe UI" w:eastAsiaTheme="majorEastAsia"/>
      <w:color w:val="FFFFFF" w:themeColor="background1"/>
      <w:sz w:val="24"/>
      <w:szCs w:val="24"/>
      <w:shd w:val="clear" w:color="auto" w:fill="005DA2"/>
    </w:rPr>
  </w:style>
  <w:style w:type="table" w:styleId="ListTable3">
    <w:name w:val="List Table 3"/>
    <w:basedOn w:val="TableNormal"/>
    <w:uiPriority w:val="48"/>
    <w:rsid w:val="00BC4006"/>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character" w:styleId="Heading4Char" w:customStyle="1">
    <w:name w:val="Heading 4 Char"/>
    <w:basedOn w:val="DefaultParagraphFont"/>
    <w:link w:val="Heading4"/>
    <w:uiPriority w:val="9"/>
    <w:rsid w:val="00A85C0E"/>
    <w:rPr>
      <w:rFonts w:ascii="Segoe UI" w:hAnsi="Segoe UI" w:eastAsiaTheme="majorEastAsia" w:cstheme="majorBidi"/>
      <w:iCs/>
      <w:color w:val="FFFFFF" w:themeColor="background1"/>
      <w:sz w:val="22"/>
      <w:shd w:val="clear" w:color="auto" w:fill="0070C0"/>
    </w:rPr>
  </w:style>
  <w:style w:type="paragraph" w:styleId="Subtitle">
    <w:name w:val="Subtitle"/>
    <w:basedOn w:val="Normal"/>
    <w:next w:val="Normal"/>
    <w:link w:val="SubtitleChar"/>
    <w:uiPriority w:val="11"/>
    <w:qFormat/>
    <w:rsid w:val="00C576E0"/>
    <w:pPr>
      <w:numPr>
        <w:ilvl w:val="1"/>
      </w:numPr>
    </w:pPr>
    <w:rPr>
      <w:rFonts w:ascii="Segoe UI" w:hAnsi="Segoe UI" w:eastAsiaTheme="minorEastAsia"/>
      <w:spacing w:val="15"/>
    </w:rPr>
  </w:style>
  <w:style w:type="character" w:styleId="SubtitleChar" w:customStyle="1">
    <w:name w:val="Subtitle Char"/>
    <w:basedOn w:val="DefaultParagraphFont"/>
    <w:link w:val="Subtitle"/>
    <w:uiPriority w:val="11"/>
    <w:rsid w:val="00C576E0"/>
    <w:rPr>
      <w:rFonts w:ascii="Segoe UI" w:hAnsi="Segoe UI" w:eastAsiaTheme="minorEastAsia"/>
      <w:spacing w:val="15"/>
      <w:sz w:val="22"/>
    </w:rPr>
  </w:style>
  <w:style w:type="paragraph" w:styleId="TOC1">
    <w:name w:val="toc 1"/>
    <w:basedOn w:val="Normal"/>
    <w:next w:val="Normal"/>
    <w:autoRedefine/>
    <w:uiPriority w:val="39"/>
    <w:unhideWhenUsed/>
    <w:rsid w:val="00C85640"/>
    <w:pPr>
      <w:spacing w:after="100"/>
    </w:pPr>
  </w:style>
  <w:style w:type="paragraph" w:styleId="TOC2">
    <w:name w:val="toc 2"/>
    <w:basedOn w:val="Normal"/>
    <w:next w:val="Normal"/>
    <w:autoRedefine/>
    <w:uiPriority w:val="39"/>
    <w:unhideWhenUsed/>
    <w:rsid w:val="00C85640"/>
    <w:pPr>
      <w:spacing w:after="100"/>
      <w:ind w:left="200"/>
    </w:pPr>
  </w:style>
  <w:style w:type="paragraph" w:styleId="TOC3">
    <w:name w:val="toc 3"/>
    <w:basedOn w:val="Normal"/>
    <w:next w:val="Normal"/>
    <w:autoRedefine/>
    <w:uiPriority w:val="39"/>
    <w:unhideWhenUsed/>
    <w:rsid w:val="00C85640"/>
    <w:pPr>
      <w:spacing w:after="100"/>
      <w:ind w:left="400"/>
    </w:pPr>
  </w:style>
  <w:style w:type="character" w:styleId="Hyperlink">
    <w:name w:val="Hyperlink"/>
    <w:basedOn w:val="DefaultParagraphFont"/>
    <w:uiPriority w:val="99"/>
    <w:unhideWhenUsed/>
    <w:rsid w:val="00D416B2"/>
    <w:rPr>
      <w:color w:val="0000FF" w:themeColor="hyperlink"/>
      <w:u w:val="single"/>
    </w:rPr>
  </w:style>
  <w:style w:type="paragraph" w:styleId="NoSpacing">
    <w:name w:val="No Spacing"/>
    <w:link w:val="NoSpacingChar"/>
    <w:uiPriority w:val="1"/>
    <w:qFormat/>
    <w:rsid w:val="000115C1"/>
    <w:pPr>
      <w:spacing w:after="0" w:line="240" w:lineRule="auto"/>
    </w:pPr>
    <w:rPr>
      <w:rFonts w:asciiTheme="minorHAnsi" w:hAnsiTheme="minorHAnsi" w:eastAsiaTheme="minorEastAsia"/>
      <w:sz w:val="22"/>
      <w:szCs w:val="22"/>
    </w:rPr>
  </w:style>
  <w:style w:type="character" w:styleId="NoSpacingChar" w:customStyle="1">
    <w:name w:val="No Spacing Char"/>
    <w:basedOn w:val="DefaultParagraphFont"/>
    <w:link w:val="NoSpacing"/>
    <w:uiPriority w:val="1"/>
    <w:rsid w:val="000115C1"/>
    <w:rPr>
      <w:rFonts w:asciiTheme="minorHAnsi" w:hAnsiTheme="minorHAnsi" w:eastAsiaTheme="minorEastAsia"/>
      <w:sz w:val="22"/>
      <w:szCs w:val="22"/>
    </w:rPr>
  </w:style>
  <w:style w:type="character" w:styleId="Heading5Char" w:customStyle="1">
    <w:name w:val="Heading 5 Char"/>
    <w:basedOn w:val="DefaultParagraphFont"/>
    <w:link w:val="Heading5"/>
    <w:uiPriority w:val="9"/>
    <w:rsid w:val="00F17F39"/>
    <w:rPr>
      <w:rFonts w:ascii="Segoe UI" w:hAnsi="Segoe UI" w:cs="Segoe UI" w:eastAsiaTheme="majorEastAsia"/>
      <w:color w:val="FFFFFF" w:themeColor="background1"/>
      <w:sz w:val="24"/>
      <w:szCs w:val="24"/>
      <w:shd w:val="clear" w:color="auto" w:fill="0000FE"/>
    </w:rPr>
  </w:style>
  <w:style w:type="character" w:styleId="Heading6Char" w:customStyle="1">
    <w:name w:val="Heading 6 Char"/>
    <w:basedOn w:val="DefaultParagraphFont"/>
    <w:link w:val="Heading6"/>
    <w:uiPriority w:val="9"/>
    <w:rsid w:val="00AE64BC"/>
    <w:rPr>
      <w:rFonts w:ascii="Segoe UI" w:hAnsi="Segoe UI" w:cs="Segoe UI" w:eastAsiaTheme="majorEastAsia"/>
      <w:b/>
      <w:sz w:val="22"/>
      <w:szCs w:val="24"/>
      <w:u w:val="single"/>
    </w:rPr>
  </w:style>
  <w:style w:type="paragraph" w:styleId="BalloonText">
    <w:name w:val="Balloon Text"/>
    <w:basedOn w:val="Normal"/>
    <w:link w:val="BalloonTextChar"/>
    <w:uiPriority w:val="99"/>
    <w:semiHidden/>
    <w:unhideWhenUsed/>
    <w:rsid w:val="005203D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203D6"/>
    <w:rPr>
      <w:rFonts w:ascii="Segoe UI" w:hAnsi="Segoe UI" w:cs="Segoe UI"/>
      <w:sz w:val="18"/>
      <w:szCs w:val="18"/>
    </w:rPr>
  </w:style>
  <w:style w:type="character" w:styleId="CommentReference">
    <w:name w:val="annotation reference"/>
    <w:basedOn w:val="DefaultParagraphFont"/>
    <w:uiPriority w:val="99"/>
    <w:unhideWhenUsed/>
    <w:rsid w:val="00071311"/>
    <w:rPr>
      <w:sz w:val="16"/>
      <w:szCs w:val="16"/>
    </w:rPr>
  </w:style>
  <w:style w:type="paragraph" w:styleId="CommentText">
    <w:name w:val="annotation text"/>
    <w:basedOn w:val="Normal"/>
    <w:link w:val="CommentTextChar"/>
    <w:uiPriority w:val="99"/>
    <w:unhideWhenUsed/>
    <w:rsid w:val="00071311"/>
    <w:pPr>
      <w:spacing w:line="240" w:lineRule="auto"/>
    </w:pPr>
  </w:style>
  <w:style w:type="character" w:styleId="CommentTextChar" w:customStyle="1">
    <w:name w:val="Comment Text Char"/>
    <w:basedOn w:val="DefaultParagraphFont"/>
    <w:link w:val="CommentText"/>
    <w:uiPriority w:val="99"/>
    <w:rsid w:val="00071311"/>
  </w:style>
  <w:style w:type="paragraph" w:styleId="CommentSubject">
    <w:name w:val="annotation subject"/>
    <w:basedOn w:val="CommentText"/>
    <w:next w:val="CommentText"/>
    <w:link w:val="CommentSubjectChar"/>
    <w:uiPriority w:val="99"/>
    <w:semiHidden/>
    <w:unhideWhenUsed/>
    <w:rsid w:val="00071311"/>
    <w:rPr>
      <w:b/>
      <w:bCs/>
    </w:rPr>
  </w:style>
  <w:style w:type="character" w:styleId="CommentSubjectChar" w:customStyle="1">
    <w:name w:val="Comment Subject Char"/>
    <w:basedOn w:val="CommentTextChar"/>
    <w:link w:val="CommentSubject"/>
    <w:uiPriority w:val="99"/>
    <w:semiHidden/>
    <w:rsid w:val="00071311"/>
    <w:rPr>
      <w:b/>
      <w:bCs/>
    </w:rPr>
  </w:style>
  <w:style w:type="paragraph" w:styleId="Text" w:customStyle="1">
    <w:name w:val="Text"/>
    <w:qFormat/>
    <w:rsid w:val="00CB1C69"/>
    <w:pPr>
      <w:spacing w:before="60" w:after="120" w:line="240" w:lineRule="auto"/>
      <w:ind w:left="720"/>
    </w:pPr>
    <w:rPr>
      <w:rFonts w:ascii="Frutiger Next LT W1G" w:hAnsi="Frutiger Next LT W1G"/>
      <w:szCs w:val="22"/>
    </w:rPr>
  </w:style>
  <w:style w:type="paragraph" w:styleId="TableHeadingCenter" w:customStyle="1">
    <w:name w:val="Table Heading Center"/>
    <w:basedOn w:val="Normal"/>
    <w:qFormat/>
    <w:rsid w:val="00CB1C69"/>
    <w:pPr>
      <w:spacing w:line="240" w:lineRule="auto"/>
      <w:jc w:val="center"/>
    </w:pPr>
    <w:rPr>
      <w:rFonts w:ascii="Frutiger Next LT W1G" w:hAnsi="Frutiger Next LT W1G"/>
      <w:b/>
      <w:color w:val="4D4D4D"/>
    </w:rPr>
  </w:style>
  <w:style w:type="paragraph" w:styleId="TableTextLeft" w:customStyle="1">
    <w:name w:val="Table Text Left"/>
    <w:basedOn w:val="Normal"/>
    <w:qFormat/>
    <w:rsid w:val="00CB1C69"/>
    <w:pPr>
      <w:spacing w:line="240" w:lineRule="auto"/>
    </w:pPr>
    <w:rPr>
      <w:rFonts w:ascii="Frutiger Next LT W1G" w:hAnsi="Frutiger Next LT W1G"/>
      <w:color w:val="4D4D4D"/>
    </w:rPr>
  </w:style>
  <w:style w:type="paragraph" w:styleId="TableTextCenter" w:customStyle="1">
    <w:name w:val="Table Text Center"/>
    <w:basedOn w:val="Normal"/>
    <w:qFormat/>
    <w:rsid w:val="00CB1C69"/>
    <w:pPr>
      <w:spacing w:line="240" w:lineRule="auto"/>
      <w:jc w:val="center"/>
    </w:pPr>
    <w:rPr>
      <w:rFonts w:ascii="Frutiger Next LT W1G" w:hAnsi="Frutiger Next LT W1G"/>
      <w:color w:val="4D4D4D"/>
    </w:rPr>
  </w:style>
  <w:style w:type="paragraph" w:styleId="HeadingCustom1" w:customStyle="1">
    <w:name w:val="Heading Custom 1"/>
    <w:basedOn w:val="Heading1"/>
    <w:autoRedefine/>
    <w:qFormat/>
    <w:rsid w:val="000F30C6"/>
    <w:pPr>
      <w:pBdr>
        <w:bottom w:val="single" w:color="C0C0C0" w:sz="4" w:space="0"/>
      </w:pBdr>
      <w:spacing w:after="120" w:line="240" w:lineRule="auto"/>
    </w:pPr>
    <w:rPr>
      <w:rFonts w:ascii="Segoe UI Light" w:hAnsi="Segoe UI Light" w:eastAsia="Calibri" w:cs="Segoe UI"/>
      <w:b/>
      <w:noProof/>
      <w:sz w:val="48"/>
      <w:szCs w:val="40"/>
    </w:rPr>
  </w:style>
  <w:style w:type="paragraph" w:styleId="TableHeadingLeft" w:customStyle="1">
    <w:name w:val="Table Heading Left"/>
    <w:basedOn w:val="Normal"/>
    <w:qFormat/>
    <w:rsid w:val="002A1EF7"/>
    <w:pPr>
      <w:spacing w:line="240" w:lineRule="auto"/>
    </w:pPr>
    <w:rPr>
      <w:rFonts w:ascii="Frutiger Next LT W1G" w:hAnsi="Frutiger Next LT W1G"/>
      <w:b/>
      <w:color w:val="4D4D4D"/>
      <w:szCs w:val="22"/>
    </w:rPr>
  </w:style>
  <w:style w:type="paragraph" w:styleId="HeadingCustom2" w:customStyle="1">
    <w:name w:val="Heading Custom 2"/>
    <w:basedOn w:val="Heading2"/>
    <w:autoRedefine/>
    <w:qFormat/>
    <w:rsid w:val="00914B70"/>
    <w:pPr>
      <w:pBdr>
        <w:bottom w:val="single" w:color="C0C0C0" w:sz="4" w:space="1"/>
      </w:pBdr>
      <w:shd w:val="clear" w:color="auto" w:fill="FFFFFF" w:themeFill="background1"/>
      <w:spacing w:after="200" w:line="276" w:lineRule="auto"/>
    </w:pPr>
    <w:rPr>
      <w:rFonts w:ascii="Segoe UI Light" w:hAnsi="Segoe UI Light" w:eastAsia="Calibri" w:cs="Segoe UI"/>
      <w:noProof/>
      <w:color w:val="548DD4" w:themeColor="text2" w:themeTint="99"/>
      <w:sz w:val="40"/>
      <w:szCs w:val="28"/>
    </w:rPr>
  </w:style>
  <w:style w:type="paragraph" w:styleId="HeadingCustom3" w:customStyle="1">
    <w:name w:val="Heading Custom 3"/>
    <w:basedOn w:val="Heading3"/>
    <w:autoRedefine/>
    <w:qFormat/>
    <w:rsid w:val="0027492C"/>
    <w:pPr>
      <w:shd w:val="clear" w:color="auto" w:fill="FFFFFF" w:themeFill="background1"/>
      <w:ind w:hanging="360"/>
    </w:pPr>
    <w:rPr>
      <w:rFonts w:ascii="Segoe UI Light" w:hAnsi="Segoe UI Light"/>
      <w:color w:val="365F91" w:themeColor="accent1" w:themeShade="BF"/>
      <w:sz w:val="32"/>
    </w:rPr>
  </w:style>
  <w:style w:type="character" w:styleId="Strong">
    <w:name w:val="Strong"/>
    <w:basedOn w:val="DefaultParagraphFont"/>
    <w:uiPriority w:val="22"/>
    <w:qFormat/>
    <w:rsid w:val="00EE2B07"/>
    <w:rPr>
      <w:b/>
      <w:bCs/>
    </w:rPr>
  </w:style>
  <w:style w:type="character" w:styleId="Emphasis">
    <w:name w:val="Emphasis"/>
    <w:basedOn w:val="DefaultParagraphFont"/>
    <w:uiPriority w:val="20"/>
    <w:qFormat/>
    <w:rsid w:val="00EE2B07"/>
    <w:rPr>
      <w:i/>
      <w:iCs/>
    </w:rPr>
  </w:style>
  <w:style w:type="table" w:styleId="TableGridLight">
    <w:name w:val="Grid Table Light"/>
    <w:basedOn w:val="TableNormal"/>
    <w:uiPriority w:val="40"/>
    <w:rsid w:val="008E542B"/>
    <w:pPr>
      <w:spacing w:after="0" w:line="240" w:lineRule="auto"/>
    </w:pPr>
    <w:rPr>
      <w:rFonts w:asciiTheme="minorHAnsi" w:hAnsiTheme="minorHAnsi"/>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GridTable2-Accent3">
    <w:name w:val="Grid Table 2 Accent 3"/>
    <w:basedOn w:val="TableNormal"/>
    <w:uiPriority w:val="47"/>
    <w:rsid w:val="008E542B"/>
    <w:pPr>
      <w:spacing w:after="0" w:line="240" w:lineRule="auto"/>
    </w:pPr>
    <w:rPr>
      <w:rFonts w:asciiTheme="minorHAnsi" w:hAnsiTheme="minorHAnsi"/>
      <w:sz w:val="22"/>
      <w:szCs w:val="22"/>
    </w:rPr>
    <w:tblPr>
      <w:tblStyleRowBandSize w:val="1"/>
      <w:tblStyleColBandSize w:val="1"/>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Pr>
    <w:tblStylePr w:type="firstRow">
      <w:rPr>
        <w:b/>
        <w:bCs/>
      </w:rPr>
      <w:tblPr/>
      <w:tcPr>
        <w:tcBorders>
          <w:top w:val="nil"/>
          <w:bottom w:val="single" w:color="C2D69B" w:themeColor="accent3" w:themeTint="99" w:sz="12" w:space="0"/>
          <w:insideH w:val="nil"/>
          <w:insideV w:val="nil"/>
        </w:tcBorders>
        <w:shd w:val="clear" w:color="auto" w:fill="FFFFFF" w:themeFill="background1"/>
      </w:tcPr>
    </w:tblStylePr>
    <w:tblStylePr w:type="lastRow">
      <w:rPr>
        <w:b/>
        <w:bCs/>
      </w:rPr>
      <w:tblPr/>
      <w:tcPr>
        <w:tcBorders>
          <w:top w:val="double" w:color="C2D69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8E542B"/>
    <w:pPr>
      <w:spacing w:after="0" w:line="240" w:lineRule="auto"/>
    </w:pPr>
    <w:rPr>
      <w:rFonts w:asciiTheme="minorHAnsi" w:hAnsiTheme="minorHAnsi"/>
      <w:sz w:val="22"/>
      <w:szCs w:val="22"/>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8E542B"/>
    <w:pPr>
      <w:spacing w:after="0" w:line="240" w:lineRule="auto"/>
    </w:pPr>
    <w:rPr>
      <w:rFonts w:asciiTheme="minorHAnsi" w:hAnsiTheme="minorHAnsi"/>
      <w:sz w:val="22"/>
      <w:szCs w:val="22"/>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semiHidden/>
    <w:unhideWhenUsed/>
    <w:rsid w:val="008E542B"/>
    <w:rPr>
      <w:color w:val="2B579A"/>
      <w:shd w:val="clear" w:color="auto" w:fill="E6E6E6"/>
    </w:rPr>
  </w:style>
  <w:style w:type="paragraph" w:styleId="NormalWeb">
    <w:name w:val="Normal (Web)"/>
    <w:basedOn w:val="Normal"/>
    <w:uiPriority w:val="99"/>
    <w:unhideWhenUsed/>
    <w:rsid w:val="008E542B"/>
    <w:pPr>
      <w:spacing w:after="240" w:line="240" w:lineRule="auto"/>
    </w:pPr>
    <w:rPr>
      <w:rFonts w:ascii="Times New Roman" w:hAnsi="Times New Roman" w:eastAsia="Times New Roman" w:cs="Times New Roman"/>
      <w:sz w:val="24"/>
      <w:szCs w:val="24"/>
    </w:rPr>
  </w:style>
  <w:style w:type="paragraph" w:styleId="style6" w:customStyle="1">
    <w:name w:val="style6"/>
    <w:basedOn w:val="Normal"/>
    <w:rsid w:val="008E542B"/>
    <w:pPr>
      <w:spacing w:after="240" w:line="240" w:lineRule="auto"/>
    </w:pPr>
    <w:rPr>
      <w:rFonts w:ascii="Times New Roman" w:hAnsi="Times New Roman" w:eastAsia="Times New Roman" w:cs="Times New Roman"/>
      <w:sz w:val="24"/>
      <w:szCs w:val="24"/>
    </w:rPr>
  </w:style>
  <w:style w:type="table" w:styleId="GridTable4-Accent1">
    <w:name w:val="Grid Table 4 Accent 1"/>
    <w:basedOn w:val="TableNormal"/>
    <w:uiPriority w:val="49"/>
    <w:rsid w:val="008E542B"/>
    <w:pPr>
      <w:spacing w:after="0" w:line="240" w:lineRule="auto"/>
    </w:pPr>
    <w:rPr>
      <w:rFonts w:asciiTheme="minorHAnsi" w:hAnsiTheme="minorHAnsi"/>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8E542B"/>
    <w:rPr>
      <w:color w:val="800080" w:themeColor="followedHyperlink"/>
      <w:u w:val="single"/>
    </w:rPr>
  </w:style>
  <w:style w:type="paragraph" w:styleId="Revision">
    <w:name w:val="Revision"/>
    <w:hidden/>
    <w:uiPriority w:val="99"/>
    <w:semiHidden/>
    <w:rsid w:val="00201773"/>
    <w:pPr>
      <w:spacing w:after="0" w:line="240" w:lineRule="auto"/>
    </w:pPr>
    <w:rPr>
      <w:rFonts w:ascii="Segoe UI Light" w:hAnsi="Segoe U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1035">
      <w:bodyDiv w:val="1"/>
      <w:marLeft w:val="0"/>
      <w:marRight w:val="0"/>
      <w:marTop w:val="0"/>
      <w:marBottom w:val="0"/>
      <w:divBdr>
        <w:top w:val="none" w:sz="0" w:space="0" w:color="auto"/>
        <w:left w:val="none" w:sz="0" w:space="0" w:color="auto"/>
        <w:bottom w:val="none" w:sz="0" w:space="0" w:color="auto"/>
        <w:right w:val="none" w:sz="0" w:space="0" w:color="auto"/>
      </w:divBdr>
    </w:div>
    <w:div w:id="275521873">
      <w:bodyDiv w:val="1"/>
      <w:marLeft w:val="0"/>
      <w:marRight w:val="0"/>
      <w:marTop w:val="0"/>
      <w:marBottom w:val="0"/>
      <w:divBdr>
        <w:top w:val="none" w:sz="0" w:space="0" w:color="auto"/>
        <w:left w:val="none" w:sz="0" w:space="0" w:color="auto"/>
        <w:bottom w:val="none" w:sz="0" w:space="0" w:color="auto"/>
        <w:right w:val="none" w:sz="0" w:space="0" w:color="auto"/>
      </w:divBdr>
    </w:div>
    <w:div w:id="399908374">
      <w:bodyDiv w:val="1"/>
      <w:marLeft w:val="0"/>
      <w:marRight w:val="0"/>
      <w:marTop w:val="0"/>
      <w:marBottom w:val="0"/>
      <w:divBdr>
        <w:top w:val="none" w:sz="0" w:space="0" w:color="auto"/>
        <w:left w:val="none" w:sz="0" w:space="0" w:color="auto"/>
        <w:bottom w:val="none" w:sz="0" w:space="0" w:color="auto"/>
        <w:right w:val="none" w:sz="0" w:space="0" w:color="auto"/>
      </w:divBdr>
    </w:div>
    <w:div w:id="572545277">
      <w:bodyDiv w:val="1"/>
      <w:marLeft w:val="0"/>
      <w:marRight w:val="0"/>
      <w:marTop w:val="0"/>
      <w:marBottom w:val="0"/>
      <w:divBdr>
        <w:top w:val="none" w:sz="0" w:space="0" w:color="auto"/>
        <w:left w:val="none" w:sz="0" w:space="0" w:color="auto"/>
        <w:bottom w:val="none" w:sz="0" w:space="0" w:color="auto"/>
        <w:right w:val="none" w:sz="0" w:space="0" w:color="auto"/>
      </w:divBdr>
    </w:div>
    <w:div w:id="974335177">
      <w:bodyDiv w:val="1"/>
      <w:marLeft w:val="0"/>
      <w:marRight w:val="0"/>
      <w:marTop w:val="0"/>
      <w:marBottom w:val="0"/>
      <w:divBdr>
        <w:top w:val="none" w:sz="0" w:space="0" w:color="auto"/>
        <w:left w:val="none" w:sz="0" w:space="0" w:color="auto"/>
        <w:bottom w:val="none" w:sz="0" w:space="0" w:color="auto"/>
        <w:right w:val="none" w:sz="0" w:space="0" w:color="auto"/>
      </w:divBdr>
    </w:div>
    <w:div w:id="1015495814">
      <w:bodyDiv w:val="1"/>
      <w:marLeft w:val="0"/>
      <w:marRight w:val="0"/>
      <w:marTop w:val="0"/>
      <w:marBottom w:val="0"/>
      <w:divBdr>
        <w:top w:val="none" w:sz="0" w:space="0" w:color="auto"/>
        <w:left w:val="none" w:sz="0" w:space="0" w:color="auto"/>
        <w:bottom w:val="none" w:sz="0" w:space="0" w:color="auto"/>
        <w:right w:val="none" w:sz="0" w:space="0" w:color="auto"/>
      </w:divBdr>
    </w:div>
    <w:div w:id="1136681037">
      <w:bodyDiv w:val="1"/>
      <w:marLeft w:val="0"/>
      <w:marRight w:val="0"/>
      <w:marTop w:val="0"/>
      <w:marBottom w:val="0"/>
      <w:divBdr>
        <w:top w:val="none" w:sz="0" w:space="0" w:color="auto"/>
        <w:left w:val="none" w:sz="0" w:space="0" w:color="auto"/>
        <w:bottom w:val="none" w:sz="0" w:space="0" w:color="auto"/>
        <w:right w:val="none" w:sz="0" w:space="0" w:color="auto"/>
      </w:divBdr>
      <w:divsChild>
        <w:div w:id="240482518">
          <w:marLeft w:val="0"/>
          <w:marRight w:val="0"/>
          <w:marTop w:val="0"/>
          <w:marBottom w:val="0"/>
          <w:divBdr>
            <w:top w:val="none" w:sz="0" w:space="0" w:color="auto"/>
            <w:left w:val="none" w:sz="0" w:space="0" w:color="auto"/>
            <w:bottom w:val="none" w:sz="0" w:space="0" w:color="auto"/>
            <w:right w:val="none" w:sz="0" w:space="0" w:color="auto"/>
          </w:divBdr>
          <w:divsChild>
            <w:div w:id="1149590952">
              <w:marLeft w:val="0"/>
              <w:marRight w:val="0"/>
              <w:marTop w:val="0"/>
              <w:marBottom w:val="0"/>
              <w:divBdr>
                <w:top w:val="none" w:sz="0" w:space="0" w:color="auto"/>
                <w:left w:val="none" w:sz="0" w:space="0" w:color="auto"/>
                <w:bottom w:val="none" w:sz="0" w:space="0" w:color="auto"/>
                <w:right w:val="none" w:sz="0" w:space="0" w:color="auto"/>
              </w:divBdr>
              <w:divsChild>
                <w:div w:id="1972249868">
                  <w:marLeft w:val="0"/>
                  <w:marRight w:val="0"/>
                  <w:marTop w:val="0"/>
                  <w:marBottom w:val="0"/>
                  <w:divBdr>
                    <w:top w:val="none" w:sz="0" w:space="0" w:color="auto"/>
                    <w:left w:val="none" w:sz="0" w:space="0" w:color="auto"/>
                    <w:bottom w:val="none" w:sz="0" w:space="0" w:color="auto"/>
                    <w:right w:val="none" w:sz="0" w:space="0" w:color="auto"/>
                  </w:divBdr>
                  <w:divsChild>
                    <w:div w:id="931014231">
                      <w:marLeft w:val="0"/>
                      <w:marRight w:val="0"/>
                      <w:marTop w:val="0"/>
                      <w:marBottom w:val="0"/>
                      <w:divBdr>
                        <w:top w:val="none" w:sz="0" w:space="0" w:color="auto"/>
                        <w:left w:val="none" w:sz="0" w:space="0" w:color="auto"/>
                        <w:bottom w:val="none" w:sz="0" w:space="0" w:color="auto"/>
                        <w:right w:val="none" w:sz="0" w:space="0" w:color="auto"/>
                      </w:divBdr>
                      <w:divsChild>
                        <w:div w:id="133914182">
                          <w:marLeft w:val="0"/>
                          <w:marRight w:val="0"/>
                          <w:marTop w:val="0"/>
                          <w:marBottom w:val="0"/>
                          <w:divBdr>
                            <w:top w:val="none" w:sz="0" w:space="0" w:color="auto"/>
                            <w:left w:val="none" w:sz="0" w:space="0" w:color="auto"/>
                            <w:bottom w:val="none" w:sz="0" w:space="0" w:color="auto"/>
                            <w:right w:val="none" w:sz="0" w:space="0" w:color="auto"/>
                          </w:divBdr>
                          <w:divsChild>
                            <w:div w:id="2049524858">
                              <w:marLeft w:val="0"/>
                              <w:marRight w:val="0"/>
                              <w:marTop w:val="0"/>
                              <w:marBottom w:val="0"/>
                              <w:divBdr>
                                <w:top w:val="none" w:sz="0" w:space="0" w:color="auto"/>
                                <w:left w:val="none" w:sz="0" w:space="0" w:color="auto"/>
                                <w:bottom w:val="none" w:sz="0" w:space="0" w:color="auto"/>
                                <w:right w:val="none" w:sz="0" w:space="0" w:color="auto"/>
                              </w:divBdr>
                              <w:divsChild>
                                <w:div w:id="627590032">
                                  <w:marLeft w:val="0"/>
                                  <w:marRight w:val="0"/>
                                  <w:marTop w:val="0"/>
                                  <w:marBottom w:val="0"/>
                                  <w:divBdr>
                                    <w:top w:val="none" w:sz="0" w:space="0" w:color="auto"/>
                                    <w:left w:val="none" w:sz="0" w:space="0" w:color="auto"/>
                                    <w:bottom w:val="none" w:sz="0" w:space="0" w:color="auto"/>
                                    <w:right w:val="none" w:sz="0" w:space="0" w:color="auto"/>
                                  </w:divBdr>
                                  <w:divsChild>
                                    <w:div w:id="1064526686">
                                      <w:marLeft w:val="0"/>
                                      <w:marRight w:val="0"/>
                                      <w:marTop w:val="0"/>
                                      <w:marBottom w:val="0"/>
                                      <w:divBdr>
                                        <w:top w:val="none" w:sz="0" w:space="0" w:color="auto"/>
                                        <w:left w:val="none" w:sz="0" w:space="0" w:color="auto"/>
                                        <w:bottom w:val="none" w:sz="0" w:space="0" w:color="auto"/>
                                        <w:right w:val="none" w:sz="0" w:space="0" w:color="auto"/>
                                      </w:divBdr>
                                      <w:divsChild>
                                        <w:div w:id="15158122">
                                          <w:marLeft w:val="0"/>
                                          <w:marRight w:val="0"/>
                                          <w:marTop w:val="0"/>
                                          <w:marBottom w:val="0"/>
                                          <w:divBdr>
                                            <w:top w:val="none" w:sz="0" w:space="0" w:color="auto"/>
                                            <w:left w:val="none" w:sz="0" w:space="0" w:color="auto"/>
                                            <w:bottom w:val="none" w:sz="0" w:space="0" w:color="auto"/>
                                            <w:right w:val="none" w:sz="0" w:space="0" w:color="auto"/>
                                          </w:divBdr>
                                          <w:divsChild>
                                            <w:div w:id="866214989">
                                              <w:marLeft w:val="0"/>
                                              <w:marRight w:val="0"/>
                                              <w:marTop w:val="0"/>
                                              <w:marBottom w:val="0"/>
                                              <w:divBdr>
                                                <w:top w:val="none" w:sz="0" w:space="0" w:color="auto"/>
                                                <w:left w:val="none" w:sz="0" w:space="0" w:color="auto"/>
                                                <w:bottom w:val="none" w:sz="0" w:space="0" w:color="auto"/>
                                                <w:right w:val="none" w:sz="0" w:space="0" w:color="auto"/>
                                              </w:divBdr>
                                              <w:divsChild>
                                                <w:div w:id="1491286755">
                                                  <w:marLeft w:val="0"/>
                                                  <w:marRight w:val="0"/>
                                                  <w:marTop w:val="0"/>
                                                  <w:marBottom w:val="0"/>
                                                  <w:divBdr>
                                                    <w:top w:val="none" w:sz="0" w:space="0" w:color="auto"/>
                                                    <w:left w:val="none" w:sz="0" w:space="0" w:color="auto"/>
                                                    <w:bottom w:val="none" w:sz="0" w:space="0" w:color="auto"/>
                                                    <w:right w:val="none" w:sz="0" w:space="0" w:color="auto"/>
                                                  </w:divBdr>
                                                  <w:divsChild>
                                                    <w:div w:id="1550607403">
                                                      <w:marLeft w:val="0"/>
                                                      <w:marRight w:val="0"/>
                                                      <w:marTop w:val="0"/>
                                                      <w:marBottom w:val="0"/>
                                                      <w:divBdr>
                                                        <w:top w:val="none" w:sz="0" w:space="0" w:color="auto"/>
                                                        <w:left w:val="none" w:sz="0" w:space="0" w:color="auto"/>
                                                        <w:bottom w:val="none" w:sz="0" w:space="0" w:color="auto"/>
                                                        <w:right w:val="none" w:sz="0" w:space="0" w:color="auto"/>
                                                      </w:divBdr>
                                                      <w:divsChild>
                                                        <w:div w:id="1391877512">
                                                          <w:marLeft w:val="0"/>
                                                          <w:marRight w:val="0"/>
                                                          <w:marTop w:val="0"/>
                                                          <w:marBottom w:val="0"/>
                                                          <w:divBdr>
                                                            <w:top w:val="none" w:sz="0" w:space="0" w:color="auto"/>
                                                            <w:left w:val="none" w:sz="0" w:space="0" w:color="auto"/>
                                                            <w:bottom w:val="none" w:sz="0" w:space="0" w:color="auto"/>
                                                            <w:right w:val="none" w:sz="0" w:space="0" w:color="auto"/>
                                                          </w:divBdr>
                                                          <w:divsChild>
                                                            <w:div w:id="1615483645">
                                                              <w:marLeft w:val="0"/>
                                                              <w:marRight w:val="0"/>
                                                              <w:marTop w:val="0"/>
                                                              <w:marBottom w:val="0"/>
                                                              <w:divBdr>
                                                                <w:top w:val="none" w:sz="0" w:space="0" w:color="auto"/>
                                                                <w:left w:val="none" w:sz="0" w:space="0" w:color="auto"/>
                                                                <w:bottom w:val="none" w:sz="0" w:space="0" w:color="auto"/>
                                                                <w:right w:val="none" w:sz="0" w:space="0" w:color="auto"/>
                                                              </w:divBdr>
                                                              <w:divsChild>
                                                                <w:div w:id="61410954">
                                                                  <w:marLeft w:val="0"/>
                                                                  <w:marRight w:val="0"/>
                                                                  <w:marTop w:val="0"/>
                                                                  <w:marBottom w:val="0"/>
                                                                  <w:divBdr>
                                                                    <w:top w:val="none" w:sz="0" w:space="0" w:color="auto"/>
                                                                    <w:left w:val="none" w:sz="0" w:space="0" w:color="auto"/>
                                                                    <w:bottom w:val="none" w:sz="0" w:space="0" w:color="auto"/>
                                                                    <w:right w:val="none" w:sz="0" w:space="0" w:color="auto"/>
                                                                  </w:divBdr>
                                                                  <w:divsChild>
                                                                    <w:div w:id="596597039">
                                                                      <w:marLeft w:val="0"/>
                                                                      <w:marRight w:val="0"/>
                                                                      <w:marTop w:val="0"/>
                                                                      <w:marBottom w:val="0"/>
                                                                      <w:divBdr>
                                                                        <w:top w:val="none" w:sz="0" w:space="0" w:color="auto"/>
                                                                        <w:left w:val="none" w:sz="0" w:space="0" w:color="auto"/>
                                                                        <w:bottom w:val="none" w:sz="0" w:space="0" w:color="auto"/>
                                                                        <w:right w:val="none" w:sz="0" w:space="0" w:color="auto"/>
                                                                      </w:divBdr>
                                                                      <w:divsChild>
                                                                        <w:div w:id="1701665038">
                                                                          <w:marLeft w:val="0"/>
                                                                          <w:marRight w:val="0"/>
                                                                          <w:marTop w:val="0"/>
                                                                          <w:marBottom w:val="0"/>
                                                                          <w:divBdr>
                                                                            <w:top w:val="none" w:sz="0" w:space="0" w:color="auto"/>
                                                                            <w:left w:val="none" w:sz="0" w:space="0" w:color="auto"/>
                                                                            <w:bottom w:val="none" w:sz="0" w:space="0" w:color="auto"/>
                                                                            <w:right w:val="none" w:sz="0" w:space="0" w:color="auto"/>
                                                                          </w:divBdr>
                                                                          <w:divsChild>
                                                                            <w:div w:id="624121184">
                                                                              <w:marLeft w:val="0"/>
                                                                              <w:marRight w:val="0"/>
                                                                              <w:marTop w:val="0"/>
                                                                              <w:marBottom w:val="0"/>
                                                                              <w:divBdr>
                                                                                <w:top w:val="none" w:sz="0" w:space="0" w:color="auto"/>
                                                                                <w:left w:val="none" w:sz="0" w:space="0" w:color="auto"/>
                                                                                <w:bottom w:val="none" w:sz="0" w:space="0" w:color="auto"/>
                                                                                <w:right w:val="none" w:sz="0" w:space="0" w:color="auto"/>
                                                                              </w:divBdr>
                                                                              <w:divsChild>
                                                                                <w:div w:id="255139766">
                                                                                  <w:marLeft w:val="0"/>
                                                                                  <w:marRight w:val="0"/>
                                                                                  <w:marTop w:val="0"/>
                                                                                  <w:marBottom w:val="120"/>
                                                                                  <w:divBdr>
                                                                                    <w:top w:val="none" w:sz="0" w:space="0" w:color="auto"/>
                                                                                    <w:left w:val="none" w:sz="0" w:space="0" w:color="auto"/>
                                                                                    <w:bottom w:val="none" w:sz="0" w:space="0" w:color="auto"/>
                                                                                    <w:right w:val="none" w:sz="0" w:space="0" w:color="auto"/>
                                                                                  </w:divBdr>
                                                                                  <w:divsChild>
                                                                                    <w:div w:id="1195726901">
                                                                                      <w:marLeft w:val="0"/>
                                                                                      <w:marRight w:val="0"/>
                                                                                      <w:marTop w:val="0"/>
                                                                                      <w:marBottom w:val="0"/>
                                                                                      <w:divBdr>
                                                                                        <w:top w:val="none" w:sz="0" w:space="0" w:color="auto"/>
                                                                                        <w:left w:val="none" w:sz="0" w:space="0" w:color="auto"/>
                                                                                        <w:bottom w:val="none" w:sz="0" w:space="0" w:color="auto"/>
                                                                                        <w:right w:val="none" w:sz="0" w:space="0" w:color="auto"/>
                                                                                      </w:divBdr>
                                                                                      <w:divsChild>
                                                                                        <w:div w:id="1471510715">
                                                                                          <w:marLeft w:val="0"/>
                                                                                          <w:marRight w:val="0"/>
                                                                                          <w:marTop w:val="0"/>
                                                                                          <w:marBottom w:val="0"/>
                                                                                          <w:divBdr>
                                                                                            <w:top w:val="none" w:sz="0" w:space="0" w:color="auto"/>
                                                                                            <w:left w:val="none" w:sz="0" w:space="0" w:color="auto"/>
                                                                                            <w:bottom w:val="none" w:sz="0" w:space="0" w:color="auto"/>
                                                                                            <w:right w:val="none" w:sz="0" w:space="0" w:color="auto"/>
                                                                                          </w:divBdr>
                                                                                        </w:div>
                                                                                        <w:div w:id="1476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322149">
      <w:bodyDiv w:val="1"/>
      <w:marLeft w:val="0"/>
      <w:marRight w:val="0"/>
      <w:marTop w:val="0"/>
      <w:marBottom w:val="0"/>
      <w:divBdr>
        <w:top w:val="none" w:sz="0" w:space="0" w:color="auto"/>
        <w:left w:val="none" w:sz="0" w:space="0" w:color="auto"/>
        <w:bottom w:val="none" w:sz="0" w:space="0" w:color="auto"/>
        <w:right w:val="none" w:sz="0" w:space="0" w:color="auto"/>
      </w:divBdr>
      <w:divsChild>
        <w:div w:id="1144666555">
          <w:marLeft w:val="720"/>
          <w:marRight w:val="0"/>
          <w:marTop w:val="118"/>
          <w:marBottom w:val="78"/>
          <w:divBdr>
            <w:top w:val="none" w:sz="0" w:space="0" w:color="auto"/>
            <w:left w:val="none" w:sz="0" w:space="0" w:color="auto"/>
            <w:bottom w:val="none" w:sz="0" w:space="0" w:color="auto"/>
            <w:right w:val="none" w:sz="0" w:space="0" w:color="auto"/>
          </w:divBdr>
        </w:div>
        <w:div w:id="1720209153">
          <w:marLeft w:val="720"/>
          <w:marRight w:val="0"/>
          <w:marTop w:val="118"/>
          <w:marBottom w:val="78"/>
          <w:divBdr>
            <w:top w:val="none" w:sz="0" w:space="0" w:color="auto"/>
            <w:left w:val="none" w:sz="0" w:space="0" w:color="auto"/>
            <w:bottom w:val="none" w:sz="0" w:space="0" w:color="auto"/>
            <w:right w:val="none" w:sz="0" w:space="0" w:color="auto"/>
          </w:divBdr>
        </w:div>
      </w:divsChild>
    </w:div>
    <w:div w:id="1620867438">
      <w:bodyDiv w:val="1"/>
      <w:marLeft w:val="0"/>
      <w:marRight w:val="0"/>
      <w:marTop w:val="0"/>
      <w:marBottom w:val="0"/>
      <w:divBdr>
        <w:top w:val="none" w:sz="0" w:space="0" w:color="auto"/>
        <w:left w:val="none" w:sz="0" w:space="0" w:color="auto"/>
        <w:bottom w:val="none" w:sz="0" w:space="0" w:color="auto"/>
        <w:right w:val="none" w:sz="0" w:space="0" w:color="auto"/>
      </w:divBdr>
    </w:div>
    <w:div w:id="1812937895">
      <w:bodyDiv w:val="1"/>
      <w:marLeft w:val="0"/>
      <w:marRight w:val="0"/>
      <w:marTop w:val="0"/>
      <w:marBottom w:val="0"/>
      <w:divBdr>
        <w:top w:val="none" w:sz="0" w:space="0" w:color="auto"/>
        <w:left w:val="none" w:sz="0" w:space="0" w:color="auto"/>
        <w:bottom w:val="none" w:sz="0" w:space="0" w:color="auto"/>
        <w:right w:val="none" w:sz="0" w:space="0" w:color="auto"/>
      </w:divBdr>
    </w:div>
    <w:div w:id="1857574860">
      <w:bodyDiv w:val="1"/>
      <w:marLeft w:val="0"/>
      <w:marRight w:val="0"/>
      <w:marTop w:val="0"/>
      <w:marBottom w:val="0"/>
      <w:divBdr>
        <w:top w:val="none" w:sz="0" w:space="0" w:color="auto"/>
        <w:left w:val="none" w:sz="0" w:space="0" w:color="auto"/>
        <w:bottom w:val="none" w:sz="0" w:space="0" w:color="auto"/>
        <w:right w:val="none" w:sz="0" w:space="0" w:color="auto"/>
      </w:divBdr>
    </w:div>
    <w:div w:id="2027905656">
      <w:bodyDiv w:val="1"/>
      <w:marLeft w:val="0"/>
      <w:marRight w:val="0"/>
      <w:marTop w:val="0"/>
      <w:marBottom w:val="0"/>
      <w:divBdr>
        <w:top w:val="none" w:sz="0" w:space="0" w:color="auto"/>
        <w:left w:val="none" w:sz="0" w:space="0" w:color="auto"/>
        <w:bottom w:val="none" w:sz="0" w:space="0" w:color="auto"/>
        <w:right w:val="none" w:sz="0" w:space="0" w:color="auto"/>
      </w:divBdr>
    </w:div>
    <w:div w:id="21087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27" /><Relationship Type="http://schemas.openxmlformats.org/officeDocument/2006/relationships/glossaryDocument" Target="/word/glossary/document.xml" Id="Rbbcbf07a9f1341b5" /><Relationship Type="http://schemas.openxmlformats.org/officeDocument/2006/relationships/image" Target="/media/image1c.png" Id="R791c327150044c69" /><Relationship Type="http://schemas.openxmlformats.org/officeDocument/2006/relationships/image" Target="/media/image1d.png" Id="R84cdb21f88a64ae6" /><Relationship Type="http://schemas.openxmlformats.org/officeDocument/2006/relationships/image" Target="/media/image1e.png" Id="R8245d70f7e5b4de0" /><Relationship Type="http://schemas.openxmlformats.org/officeDocument/2006/relationships/image" Target="/media/image1f.png" Id="R865546c97351482a" /><Relationship Type="http://schemas.openxmlformats.org/officeDocument/2006/relationships/image" Target="/media/image20.png" Id="Rba48dd6cc9c14fd1" /><Relationship Type="http://schemas.openxmlformats.org/officeDocument/2006/relationships/image" Target="/media/image21.png" Id="R8d081f285bea40e8" /><Relationship Type="http://schemas.openxmlformats.org/officeDocument/2006/relationships/image" Target="/media/image22.png" Id="R198a1dc696e94cb0" /><Relationship Type="http://schemas.openxmlformats.org/officeDocument/2006/relationships/image" Target="/media/image23.png" Id="R41a4b0c478f04033" /><Relationship Type="http://schemas.openxmlformats.org/officeDocument/2006/relationships/image" Target="/media/image24.png" Id="Ra408b37a78a3447c" /><Relationship Type="http://schemas.openxmlformats.org/officeDocument/2006/relationships/image" Target="/media/image25.png" Id="R03004f41c18e4b66" /><Relationship Type="http://schemas.openxmlformats.org/officeDocument/2006/relationships/image" Target="/media/image26.png" Id="R4dbab9adbc434e5b" /><Relationship Type="http://schemas.openxmlformats.org/officeDocument/2006/relationships/image" Target="/media/image27.png" Id="Rfc5e45e6c09f47f9" /><Relationship Type="http://schemas.openxmlformats.org/officeDocument/2006/relationships/image" Target="/media/image28.png" Id="R78f3e036762d4834" /><Relationship Type="http://schemas.openxmlformats.org/officeDocument/2006/relationships/image" Target="/media/image29.png" Id="Rf5bf562e307845f2" /></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4.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3e5276-35aa-4464-a8dd-44506c1c4e6e}"/>
      </w:docPartPr>
      <w:docPartBody>
        <w:p w14:paraId="58C6197B">
          <w:r>
            <w:rPr>
              <w:rStyle w:val="PlaceholderText"/>
            </w:rPr>
            <w:t/>
          </w:r>
        </w:p>
      </w:docPartBody>
    </w:docPart>
  </w:docParts>
</w:glossaryDocument>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436a978-325f-4a44-a64c-c6a5b8f4a0ac">
      <Terms xmlns="http://schemas.microsoft.com/office/infopath/2007/PartnerControls"/>
    </lcf76f155ced4ddcb4097134ff3c332f>
    <TaxCatchAll xmlns="230e9df3-be65-4c73-a93b-d1236ebd67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157BAA8AAB3674F9A2760F4FB002E0C" ma:contentTypeVersion="21" ma:contentTypeDescription="Create a new document." ma:contentTypeScope="" ma:versionID="6798f3be27999619138ce7a7c5601f85">
  <xsd:schema xmlns:xsd="http://www.w3.org/2001/XMLSchema" xmlns:xs="http://www.w3.org/2001/XMLSchema" xmlns:p="http://schemas.microsoft.com/office/2006/metadata/properties" xmlns:ns1="http://schemas.microsoft.com/sharepoint/v3" xmlns:ns2="4436a978-325f-4a44-a64c-c6a5b8f4a0ac" xmlns:ns3="ec4f62b0-f905-46c7-8a08-6a0a0ef5872c" xmlns:ns4="230e9df3-be65-4c73-a93b-d1236ebd677e" targetNamespace="http://schemas.microsoft.com/office/2006/metadata/properties" ma:root="true" ma:fieldsID="8b4697fbae37e4c9717a5643732311bf" ns1:_="" ns2:_="" ns3:_="" ns4:_="">
    <xsd:import namespace="http://schemas.microsoft.com/sharepoint/v3"/>
    <xsd:import namespace="4436a978-325f-4a44-a64c-c6a5b8f4a0ac"/>
    <xsd:import namespace="ec4f62b0-f905-46c7-8a08-6a0a0ef5872c"/>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6a978-325f-4a44-a64c-c6a5b8f4a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4f62b0-f905-46c7-8a08-6a0a0ef587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0bc8916-30f4-429c-9fa3-228814872400}" ma:internalName="TaxCatchAll" ma:showField="CatchAllData" ma:web="ec4f62b0-f905-46c7-8a08-6a0a0ef587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F3EA1-6847-42A4-9A2C-284BE1E6F9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D5A981A-A4CD-47AE-8C42-2BE704756B4D}">
  <ds:schemaRefs>
    <ds:schemaRef ds:uri="http://schemas.microsoft.com/sharepoint/v3/contenttype/forms"/>
  </ds:schemaRefs>
</ds:datastoreItem>
</file>

<file path=customXml/itemProps3.xml><?xml version="1.0" encoding="utf-8"?>
<ds:datastoreItem xmlns:ds="http://schemas.openxmlformats.org/officeDocument/2006/customXml" ds:itemID="{8E385B2B-D944-49BB-8615-083CF743DF95}">
  <ds:schemaRefs>
    <ds:schemaRef ds:uri="http://schemas.openxmlformats.org/officeDocument/2006/bibliography"/>
  </ds:schemaRefs>
</ds:datastoreItem>
</file>

<file path=customXml/itemProps4.xml><?xml version="1.0" encoding="utf-8"?>
<ds:datastoreItem xmlns:ds="http://schemas.openxmlformats.org/officeDocument/2006/customXml" ds:itemID="{3F430549-DCDC-4303-A92A-585F25CB0DAB}"/>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Randall Galloway</cp:lastModifiedBy>
  <cp:revision>8</cp:revision>
  <dcterms:created xsi:type="dcterms:W3CDTF">2020-07-30T18:22:00Z</dcterms:created>
  <dcterms:modified xsi:type="dcterms:W3CDTF">2020-08-24T21:09:30Z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hedavid@microsoft.com</vt:lpwstr>
  </property>
  <property fmtid="{D5CDD505-2E9C-101B-9397-08002B2CF9AE}" pid="6" name="MSIP_Label_f42aa342-8706-4288-bd11-ebb85995028c_SetDate">
    <vt:lpwstr>2017-09-03T17:18:39.7680656+03:00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0x010100C157BAA8AAB3674F9A2760F4FB002E0C</vt:lpwstr>
  </property>
  <property fmtid="{D5CDD505-2E9C-101B-9397-08002B2CF9AE}" pid="12" name="MediaServiceImageTags">
    <vt:lpwstr/>
  </property>
</Properties>
</file>