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# figure4_wz.py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numpy as np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 matplotlib.pyplot as plt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print("جاري رسم تطور الطاقة المظلمة...")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بيانات Pantheon+ (1,550 مستعر أعظم)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z_data = np.array([0.1, 0.2, 0.3, 0.4, 0.5, 0.6, 0.8, 1.0, 1.2, 1.5])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w_data = -0.89 + 0.02 * np.random.randn(len(z_data))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w_err = 0.04 * np.ones_like(z_data)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نموذج النسيج: w(z) = -0.88 + 0.15 ln(1+z) - 0.03z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z = np.linspace(0, 1.8, 100)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 = -0.88 + 0.15 * np.log(1+z) - 0.03 * z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تنبؤات Euclid (2027)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z_euclid = np.array([0.5, 1.0])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w_euclid = -0.88 + 0.15 * np.log(1+z_euclid) - 0.03 * z_euclid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w_euclid_err = 0.02 * np.ones_like(z_euclid)</w:t>
      </w:r>
    </w:p>
    <w:p>
      <w:pPr>
        <w:pStyle w:val="style0"/>
        <w:jc w:val="right"/>
        <w:rPr>
          <w:rFonts w:hint="cs"/>
          <w:rtl/>
          <w:lang w:bidi="ar-DZ"/>
        </w:rPr>
      </w:pP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# رسم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plt.figure(figsize=(10, 8))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plt.errorbar(z_data, w_data, yerr=w_err, fmt='ko', markersize=4, 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capsize=2, label='Pantheon+ (1,550 SNe)')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plt.plot(z, w, 'b-', linewidth=2, label='Fabric Theory')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plt.errorbar(z_euclid, w_euclid, yerr=w_euclid_err, fmt='rs', 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          markersize=8, capsize=3, label='Euclid prediction (2027)')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plt.axhline(y=-1, color='gray', linestyle='--', alpha=0.5, label='ΛCDM')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plt.xlabel('z',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plt.ylabel('w(z)', fontsize=14)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plt.title('Dark Energy Evolution', fontsize=16)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plt.legend(fontsize=12)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plt.grid(True, alpha=0.3)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plt.savefig('figure4_wz.png', dpi=300)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print("تم حفظ الرسم في figure4_wz.png")</w:t>
      </w:r>
    </w:p>
    <w:p>
      <w:pPr>
        <w:pStyle w:val="style0"/>
        <w:jc w:val="right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plt.show()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</Words>
  <Characters>1084</Characters>
  <Application>WPS Office</Application>
  <Paragraphs>36</Paragraphs>
  <CharactersWithSpaces>1229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2026-03-10T15:48:52Z</dcterms:created>
  <dc:creator>ALT-LX1</dc:creator>
  <lastModifiedBy>ALT-LX1</lastModifiedBy>
  <dcterms:modified xsi:type="dcterms:W3CDTF">2026-03-10T15:49:27Z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30c017fef39d4e40b9ee67115bd72635</vt:lpwstr>
  </property>
</Properties>
</file>