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right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># figure1_sparc.py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import numpy as np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import matplotlib.pyplot as plt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print("جاري رسم منحنيات دوران المجرات...")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# بيانات SPARC لمجرة A1689 (مثال)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 = np.array([1, 2, 5, 10, 20, 50, 100, 200])  # kpc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rho_dm = np.array([10, 8, 5, 3, 1.5, 0.5, 0.1, 0.02])  # 10^6 Msun/kpc^3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# نموذج النسيج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def fabric_profile(r, rho0, rs, alpha, rcut):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return rho0 * (r/rs)**(-alpha) * np.exp(-r/rcut)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# حساب النموذج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r_model = np.logspace(0, 2.3, 100)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rho_model = fabric_profile(r_model, 10, 5, 1.2, 200)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# رسم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plt.figure(figsize=(10, 8))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plt.loglog(r, rho_dm, 'bo', markersize=8, label='SPARC data (A1689)')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plt.loglog(r_model, rho_model, 'r-', linewidth=2, label='Fabric Theory')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plt.xlabel('r (kpc)', fontsize=14)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plt.ylabel(r'$\rho_{DM}$ ($10^6 M_\odot/kpc^3$)', fontsize=14)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plt.title('Dark Matter Density Profile - A1689', fontsize=16)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plt.legend(fontsize=12)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plt.grid(True, alpha=0.3)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plt.savefig('figure1_sparc.png', dpi=300)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print("تم حفظ الرسم في figure1_sparc.png")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plt.show()</w:t>
      </w: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118</Words>
  <Characters>849</Characters>
  <Application>WPS Office</Application>
  <Paragraphs>30</Paragraphs>
  <CharactersWithSpaces>948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2026-03-10T15:46:18Z</dcterms:created>
  <dc:creator>ALT-LX1</dc:creator>
  <lastModifiedBy>ALT-LX1</lastModifiedBy>
  <dcterms:modified xsi:type="dcterms:W3CDTF">2026-03-10T15:47:19Z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1e213d147b7a454eb4fd4d74f8c09d8a</vt:lpwstr>
  </property>
</Properties>
</file>