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47129" w14:textId="77777777" w:rsidR="001E2B93" w:rsidRPr="001E2B93" w:rsidRDefault="001E2B93" w:rsidP="001E2B93">
      <w:pPr>
        <w:rPr>
          <w:b/>
          <w:bCs/>
        </w:rPr>
      </w:pPr>
      <w:r w:rsidRPr="001E2B93">
        <w:rPr>
          <w:b/>
          <w:bCs/>
        </w:rPr>
        <w:t>1. About TESC</w:t>
      </w:r>
    </w:p>
    <w:p w14:paraId="4E462AC1" w14:textId="77777777" w:rsidR="001E2B93" w:rsidRPr="001E2B93" w:rsidRDefault="001E2B93" w:rsidP="001E2B93">
      <w:pPr>
        <w:numPr>
          <w:ilvl w:val="0"/>
          <w:numId w:val="1"/>
        </w:numPr>
      </w:pPr>
      <w:r w:rsidRPr="001E2B93">
        <w:rPr>
          <w:b/>
          <w:bCs/>
        </w:rPr>
        <w:t>Profile</w:t>
      </w:r>
    </w:p>
    <w:p w14:paraId="74E30780" w14:textId="77777777" w:rsidR="001E2B93" w:rsidRPr="001E2B93" w:rsidRDefault="001E2B93" w:rsidP="001E2B93">
      <w:pPr>
        <w:numPr>
          <w:ilvl w:val="0"/>
          <w:numId w:val="1"/>
        </w:numPr>
      </w:pPr>
      <w:r w:rsidRPr="001E2B93">
        <w:rPr>
          <w:b/>
          <w:bCs/>
        </w:rPr>
        <w:t>Leadership</w:t>
      </w:r>
    </w:p>
    <w:p w14:paraId="44A3AE17" w14:textId="77777777" w:rsidR="001E2B93" w:rsidRPr="001E2B93" w:rsidRDefault="001E2B93" w:rsidP="001E2B93">
      <w:pPr>
        <w:rPr>
          <w:b/>
          <w:bCs/>
        </w:rPr>
      </w:pPr>
      <w:r w:rsidRPr="001E2B93">
        <w:rPr>
          <w:b/>
          <w:bCs/>
        </w:rPr>
        <w:t>2. Study at Home</w:t>
      </w:r>
    </w:p>
    <w:p w14:paraId="565A741B" w14:textId="77777777" w:rsidR="001E2B93" w:rsidRPr="001E2B93" w:rsidRDefault="001E2B93" w:rsidP="001E2B93">
      <w:pPr>
        <w:numPr>
          <w:ilvl w:val="0"/>
          <w:numId w:val="2"/>
        </w:numPr>
      </w:pPr>
      <w:r w:rsidRPr="001E2B93">
        <w:rPr>
          <w:b/>
          <w:bCs/>
        </w:rPr>
        <w:t>Universities</w:t>
      </w:r>
    </w:p>
    <w:p w14:paraId="67252226" w14:textId="77777777" w:rsidR="001E2B93" w:rsidRPr="001E2B93" w:rsidRDefault="001E2B93" w:rsidP="001E2B93">
      <w:pPr>
        <w:numPr>
          <w:ilvl w:val="0"/>
          <w:numId w:val="2"/>
        </w:numPr>
      </w:pPr>
      <w:r w:rsidRPr="001E2B93">
        <w:rPr>
          <w:b/>
          <w:bCs/>
        </w:rPr>
        <w:t>Programs</w:t>
      </w:r>
    </w:p>
    <w:p w14:paraId="169BECB1" w14:textId="77777777" w:rsidR="001E2B93" w:rsidRPr="001E2B93" w:rsidRDefault="001E2B93" w:rsidP="001E2B93">
      <w:pPr>
        <w:numPr>
          <w:ilvl w:val="0"/>
          <w:numId w:val="2"/>
        </w:numPr>
      </w:pPr>
      <w:r w:rsidRPr="001E2B93">
        <w:rPr>
          <w:b/>
          <w:bCs/>
        </w:rPr>
        <w:t>How it Works</w:t>
      </w:r>
    </w:p>
    <w:p w14:paraId="76D3F074" w14:textId="77777777" w:rsidR="001E2B93" w:rsidRPr="001E2B93" w:rsidRDefault="001E2B93" w:rsidP="001E2B93">
      <w:pPr>
        <w:numPr>
          <w:ilvl w:val="0"/>
          <w:numId w:val="2"/>
        </w:numPr>
      </w:pPr>
      <w:r w:rsidRPr="001E2B93">
        <w:rPr>
          <w:b/>
          <w:bCs/>
        </w:rPr>
        <w:t>Fees</w:t>
      </w:r>
    </w:p>
    <w:p w14:paraId="3BBC8E26" w14:textId="77777777" w:rsidR="001E2B93" w:rsidRPr="001E2B93" w:rsidRDefault="001E2B93" w:rsidP="001E2B93">
      <w:pPr>
        <w:numPr>
          <w:ilvl w:val="0"/>
          <w:numId w:val="2"/>
        </w:numPr>
      </w:pPr>
      <w:r w:rsidRPr="001E2B93">
        <w:rPr>
          <w:b/>
          <w:bCs/>
        </w:rPr>
        <w:t>Apply</w:t>
      </w:r>
    </w:p>
    <w:p w14:paraId="4BA612F5" w14:textId="77777777" w:rsidR="001E2B93" w:rsidRPr="001E2B93" w:rsidRDefault="001E2B93" w:rsidP="001E2B93">
      <w:pPr>
        <w:rPr>
          <w:b/>
          <w:bCs/>
        </w:rPr>
      </w:pPr>
      <w:r w:rsidRPr="001E2B93">
        <w:rPr>
          <w:b/>
          <w:bCs/>
        </w:rPr>
        <w:t>3. Study Abroad</w:t>
      </w:r>
    </w:p>
    <w:p w14:paraId="3D3221F6" w14:textId="77777777" w:rsidR="001E2B93" w:rsidRPr="001E2B93" w:rsidRDefault="001E2B93" w:rsidP="001E2B93">
      <w:pPr>
        <w:numPr>
          <w:ilvl w:val="0"/>
          <w:numId w:val="3"/>
        </w:numPr>
      </w:pPr>
      <w:r w:rsidRPr="001E2B93">
        <w:rPr>
          <w:b/>
          <w:bCs/>
        </w:rPr>
        <w:t>Universities</w:t>
      </w:r>
    </w:p>
    <w:p w14:paraId="474DB5DB" w14:textId="77777777" w:rsidR="001E2B93" w:rsidRPr="001E2B93" w:rsidRDefault="001E2B93" w:rsidP="001E2B93">
      <w:pPr>
        <w:numPr>
          <w:ilvl w:val="0"/>
          <w:numId w:val="3"/>
        </w:numPr>
      </w:pPr>
      <w:r w:rsidRPr="001E2B93">
        <w:rPr>
          <w:b/>
          <w:bCs/>
        </w:rPr>
        <w:t>Programs</w:t>
      </w:r>
    </w:p>
    <w:p w14:paraId="0B466416" w14:textId="77777777" w:rsidR="001E2B93" w:rsidRPr="001E2B93" w:rsidRDefault="001E2B93" w:rsidP="001E2B93">
      <w:pPr>
        <w:numPr>
          <w:ilvl w:val="0"/>
          <w:numId w:val="3"/>
        </w:numPr>
      </w:pPr>
      <w:r w:rsidRPr="001E2B93">
        <w:rPr>
          <w:b/>
          <w:bCs/>
        </w:rPr>
        <w:t>Malaysia</w:t>
      </w:r>
    </w:p>
    <w:p w14:paraId="267A4515" w14:textId="77777777" w:rsidR="001E2B93" w:rsidRPr="001E2B93" w:rsidRDefault="001E2B93" w:rsidP="001E2B93">
      <w:pPr>
        <w:numPr>
          <w:ilvl w:val="0"/>
          <w:numId w:val="3"/>
        </w:numPr>
      </w:pPr>
      <w:r w:rsidRPr="001E2B93">
        <w:rPr>
          <w:b/>
          <w:bCs/>
        </w:rPr>
        <w:t>How it Works</w:t>
      </w:r>
    </w:p>
    <w:p w14:paraId="3BB90D19" w14:textId="77777777" w:rsidR="001E2B93" w:rsidRPr="001E2B93" w:rsidRDefault="001E2B93" w:rsidP="001E2B93">
      <w:pPr>
        <w:numPr>
          <w:ilvl w:val="0"/>
          <w:numId w:val="3"/>
        </w:numPr>
      </w:pPr>
      <w:r w:rsidRPr="001E2B93">
        <w:rPr>
          <w:b/>
          <w:bCs/>
        </w:rPr>
        <w:t>Fees</w:t>
      </w:r>
    </w:p>
    <w:p w14:paraId="45384316" w14:textId="77777777" w:rsidR="001E2B93" w:rsidRPr="001E2B93" w:rsidRDefault="001E2B93" w:rsidP="001E2B93">
      <w:pPr>
        <w:numPr>
          <w:ilvl w:val="0"/>
          <w:numId w:val="3"/>
        </w:numPr>
      </w:pPr>
      <w:r w:rsidRPr="001E2B93">
        <w:rPr>
          <w:b/>
          <w:bCs/>
        </w:rPr>
        <w:t>Apply</w:t>
      </w:r>
    </w:p>
    <w:p w14:paraId="1A727604" w14:textId="77777777" w:rsidR="001E2B93" w:rsidRPr="001E2B93" w:rsidRDefault="001E2B93" w:rsidP="001E2B93">
      <w:pPr>
        <w:rPr>
          <w:b/>
          <w:bCs/>
        </w:rPr>
      </w:pPr>
      <w:r w:rsidRPr="001E2B93">
        <w:rPr>
          <w:b/>
          <w:bCs/>
        </w:rPr>
        <w:t>4. Enrollment</w:t>
      </w:r>
    </w:p>
    <w:p w14:paraId="342634D2" w14:textId="77777777" w:rsidR="001E2B93" w:rsidRPr="001E2B93" w:rsidRDefault="001E2B93" w:rsidP="001E2B93">
      <w:pPr>
        <w:numPr>
          <w:ilvl w:val="0"/>
          <w:numId w:val="4"/>
        </w:numPr>
      </w:pPr>
      <w:r w:rsidRPr="001E2B93">
        <w:rPr>
          <w:b/>
          <w:bCs/>
        </w:rPr>
        <w:t>Registration</w:t>
      </w:r>
    </w:p>
    <w:p w14:paraId="38C52D10" w14:textId="77777777" w:rsidR="001E2B93" w:rsidRPr="001E2B93" w:rsidRDefault="001E2B93" w:rsidP="001E2B93">
      <w:pPr>
        <w:numPr>
          <w:ilvl w:val="0"/>
          <w:numId w:val="4"/>
        </w:numPr>
      </w:pPr>
      <w:r w:rsidRPr="001E2B93">
        <w:rPr>
          <w:b/>
          <w:bCs/>
        </w:rPr>
        <w:t>Documents</w:t>
      </w:r>
    </w:p>
    <w:p w14:paraId="7F5E914E" w14:textId="77777777" w:rsidR="001E2B93" w:rsidRPr="001E2B93" w:rsidRDefault="001E2B93" w:rsidP="001E2B93">
      <w:pPr>
        <w:numPr>
          <w:ilvl w:val="0"/>
          <w:numId w:val="4"/>
        </w:numPr>
      </w:pPr>
      <w:r w:rsidRPr="001E2B93">
        <w:rPr>
          <w:b/>
          <w:bCs/>
        </w:rPr>
        <w:t>Eligibility Check</w:t>
      </w:r>
    </w:p>
    <w:p w14:paraId="69F95D03" w14:textId="77777777" w:rsidR="001E2B93" w:rsidRPr="001E2B93" w:rsidRDefault="001E2B93" w:rsidP="001E2B93">
      <w:pPr>
        <w:numPr>
          <w:ilvl w:val="0"/>
          <w:numId w:val="4"/>
        </w:numPr>
      </w:pPr>
      <w:r w:rsidRPr="001E2B93">
        <w:rPr>
          <w:b/>
          <w:bCs/>
        </w:rPr>
        <w:t>Check Your Interest</w:t>
      </w:r>
    </w:p>
    <w:p w14:paraId="1E7229B6" w14:textId="77777777" w:rsidR="001E2B93" w:rsidRPr="001E2B93" w:rsidRDefault="001E2B93" w:rsidP="001E2B93">
      <w:pPr>
        <w:rPr>
          <w:b/>
          <w:bCs/>
        </w:rPr>
      </w:pPr>
      <w:r w:rsidRPr="001E2B93">
        <w:rPr>
          <w:b/>
          <w:bCs/>
        </w:rPr>
        <w:t>5. Blogs</w:t>
      </w:r>
    </w:p>
    <w:p w14:paraId="1CB6FAFE" w14:textId="77777777" w:rsidR="001E2B93" w:rsidRPr="001E2B93" w:rsidRDefault="001E2B93" w:rsidP="001E2B93">
      <w:pPr>
        <w:rPr>
          <w:b/>
          <w:bCs/>
        </w:rPr>
      </w:pPr>
      <w:r w:rsidRPr="001E2B93">
        <w:rPr>
          <w:b/>
          <w:bCs/>
        </w:rPr>
        <w:t>6. Partners</w:t>
      </w:r>
    </w:p>
    <w:p w14:paraId="32C7ADE1" w14:textId="77777777" w:rsidR="001E2B93" w:rsidRPr="001E2B93" w:rsidRDefault="001E2B93" w:rsidP="001E2B93">
      <w:pPr>
        <w:numPr>
          <w:ilvl w:val="0"/>
          <w:numId w:val="5"/>
        </w:numPr>
      </w:pPr>
      <w:r w:rsidRPr="001E2B93">
        <w:rPr>
          <w:b/>
          <w:bCs/>
        </w:rPr>
        <w:t>Success Partners</w:t>
      </w:r>
    </w:p>
    <w:p w14:paraId="31664EC8" w14:textId="77777777" w:rsidR="001E2B93" w:rsidRPr="001E2B93" w:rsidRDefault="001E2B93" w:rsidP="001E2B93">
      <w:pPr>
        <w:numPr>
          <w:ilvl w:val="0"/>
          <w:numId w:val="5"/>
        </w:numPr>
      </w:pPr>
      <w:r w:rsidRPr="001E2B93">
        <w:rPr>
          <w:b/>
          <w:bCs/>
        </w:rPr>
        <w:t>Become a Partner</w:t>
      </w:r>
    </w:p>
    <w:p w14:paraId="3CE9116B" w14:textId="77777777" w:rsidR="001E2B93" w:rsidRPr="001E2B93" w:rsidRDefault="001E2B93" w:rsidP="001E2B93">
      <w:pPr>
        <w:rPr>
          <w:b/>
          <w:bCs/>
        </w:rPr>
      </w:pPr>
      <w:r w:rsidRPr="001E2B93">
        <w:rPr>
          <w:b/>
          <w:bCs/>
        </w:rPr>
        <w:t>7. Contact Us</w:t>
      </w:r>
    </w:p>
    <w:p w14:paraId="544E09A4" w14:textId="77777777" w:rsidR="001E2B93" w:rsidRPr="001E2B93" w:rsidRDefault="001E2B93" w:rsidP="001E2B93">
      <w:pPr>
        <w:numPr>
          <w:ilvl w:val="0"/>
          <w:numId w:val="6"/>
        </w:numPr>
      </w:pPr>
      <w:r w:rsidRPr="001E2B93">
        <w:rPr>
          <w:b/>
          <w:bCs/>
        </w:rPr>
        <w:t>Locations</w:t>
      </w:r>
    </w:p>
    <w:p w14:paraId="50D4B544" w14:textId="77777777" w:rsidR="001E2B93" w:rsidRPr="001E2B93" w:rsidRDefault="001E2B93" w:rsidP="001E2B93">
      <w:pPr>
        <w:numPr>
          <w:ilvl w:val="0"/>
          <w:numId w:val="6"/>
        </w:numPr>
      </w:pPr>
      <w:r w:rsidRPr="001E2B93">
        <w:rPr>
          <w:b/>
          <w:bCs/>
        </w:rPr>
        <w:t>Chat with Us</w:t>
      </w:r>
    </w:p>
    <w:p w14:paraId="0B3ABFA2" w14:textId="77777777" w:rsidR="001E2B93" w:rsidRPr="001E2B93" w:rsidRDefault="001E2B93" w:rsidP="001E2B93">
      <w:pPr>
        <w:numPr>
          <w:ilvl w:val="0"/>
          <w:numId w:val="6"/>
        </w:numPr>
      </w:pPr>
      <w:r w:rsidRPr="001E2B93">
        <w:rPr>
          <w:b/>
          <w:bCs/>
        </w:rPr>
        <w:t>Social Media</w:t>
      </w:r>
    </w:p>
    <w:p w14:paraId="1C3AEA91" w14:textId="28793558" w:rsidR="001E2B93" w:rsidRPr="001E2B93" w:rsidRDefault="001E2B93" w:rsidP="001E2B93"/>
    <w:p w14:paraId="54E70541" w14:textId="77777777" w:rsidR="001E2B93" w:rsidRPr="001E2B93" w:rsidRDefault="001E2B93" w:rsidP="001E2B93">
      <w:pPr>
        <w:rPr>
          <w:b/>
          <w:bCs/>
        </w:rPr>
      </w:pPr>
      <w:r w:rsidRPr="001E2B93">
        <w:rPr>
          <w:b/>
          <w:bCs/>
        </w:rPr>
        <w:t>Welcome to Taleem Educational Services and Consultations (TESC)</w:t>
      </w:r>
    </w:p>
    <w:p w14:paraId="3DC16ADA" w14:textId="77777777" w:rsidR="001E2B93" w:rsidRPr="001E2B93" w:rsidRDefault="001E2B93" w:rsidP="001E2B93">
      <w:r w:rsidRPr="001E2B93">
        <w:t>At TESC, we bridge the gap between global education and local access. Whether you choose to study online or attend in-person sessions at our centers in locations like Saudi Arabia, we are committed to providing you with high-quality, internationally accredited programs tailored to your needs.</w:t>
      </w:r>
    </w:p>
    <w:p w14:paraId="402CF7AD" w14:textId="77777777" w:rsidR="001E2B93" w:rsidRPr="001E2B93" w:rsidRDefault="00000000" w:rsidP="001E2B93">
      <w:r>
        <w:pict w14:anchorId="65DA5C6E">
          <v:rect id="_x0000_i1032" style="width:0;height:1.5pt" o:hralign="center" o:hrstd="t" o:hr="t" fillcolor="#a0a0a0" stroked="f"/>
        </w:pict>
      </w:r>
    </w:p>
    <w:p w14:paraId="18267075" w14:textId="77777777" w:rsidR="001E2B93" w:rsidRPr="001E2B93" w:rsidRDefault="001E2B93" w:rsidP="001E2B93">
      <w:pPr>
        <w:rPr>
          <w:b/>
          <w:bCs/>
        </w:rPr>
      </w:pPr>
      <w:r w:rsidRPr="001E2B93">
        <w:rPr>
          <w:b/>
          <w:bCs/>
        </w:rPr>
        <w:t>1. About TESC</w:t>
      </w:r>
    </w:p>
    <w:p w14:paraId="15B4EC5B" w14:textId="77777777" w:rsidR="001E2B93" w:rsidRPr="001E2B93" w:rsidRDefault="001E2B93" w:rsidP="001E2B93">
      <w:pPr>
        <w:rPr>
          <w:b/>
          <w:bCs/>
        </w:rPr>
      </w:pPr>
      <w:r w:rsidRPr="001E2B93">
        <w:rPr>
          <w:b/>
          <w:bCs/>
        </w:rPr>
        <w:t>Profile</w:t>
      </w:r>
    </w:p>
    <w:p w14:paraId="58DC2D35" w14:textId="77777777" w:rsidR="001E2B93" w:rsidRPr="001E2B93" w:rsidRDefault="001E2B93" w:rsidP="001E2B93">
      <w:r w:rsidRPr="001E2B93">
        <w:t>TESC is your gateway to world-class education. Partnering with renowned universities, we offer both online and in-person programs designed to make higher education accessible and impactful for students in Saudi Arabia and beyond.</w:t>
      </w:r>
    </w:p>
    <w:p w14:paraId="11BF3568" w14:textId="77777777" w:rsidR="001E2B93" w:rsidRPr="001E2B93" w:rsidRDefault="001E2B93" w:rsidP="001E2B93">
      <w:pPr>
        <w:rPr>
          <w:b/>
          <w:bCs/>
        </w:rPr>
      </w:pPr>
      <w:r w:rsidRPr="001E2B93">
        <w:rPr>
          <w:b/>
          <w:bCs/>
        </w:rPr>
        <w:t>Leadership</w:t>
      </w:r>
    </w:p>
    <w:p w14:paraId="6F708084" w14:textId="77777777" w:rsidR="001E2B93" w:rsidRPr="001E2B93" w:rsidRDefault="001E2B93" w:rsidP="001E2B93">
      <w:r w:rsidRPr="001E2B93">
        <w:t>Led by a team of education pioneers, TESC drives innovation and excellence. Our leaders are dedicated to transforming academic opportunities into life-changing experiences for students worldwide.</w:t>
      </w:r>
    </w:p>
    <w:p w14:paraId="49FF2876" w14:textId="77777777" w:rsidR="001E2B93" w:rsidRPr="001E2B93" w:rsidRDefault="00000000" w:rsidP="001E2B93">
      <w:r>
        <w:pict w14:anchorId="0518DCB4">
          <v:rect id="_x0000_i1033" style="width:0;height:1.5pt" o:hralign="center" o:hrstd="t" o:hr="t" fillcolor="#a0a0a0" stroked="f"/>
        </w:pict>
      </w:r>
    </w:p>
    <w:p w14:paraId="5CC00EE8" w14:textId="77777777" w:rsidR="001E2B93" w:rsidRPr="001E2B93" w:rsidRDefault="001E2B93" w:rsidP="001E2B93">
      <w:pPr>
        <w:rPr>
          <w:b/>
          <w:bCs/>
        </w:rPr>
      </w:pPr>
      <w:r w:rsidRPr="001E2B93">
        <w:rPr>
          <w:b/>
          <w:bCs/>
        </w:rPr>
        <w:t>2. Study at Home</w:t>
      </w:r>
    </w:p>
    <w:p w14:paraId="4F08C487" w14:textId="77777777" w:rsidR="001E2B93" w:rsidRPr="001E2B93" w:rsidRDefault="001E2B93" w:rsidP="001E2B93">
      <w:pPr>
        <w:rPr>
          <w:b/>
          <w:bCs/>
        </w:rPr>
      </w:pPr>
      <w:r w:rsidRPr="001E2B93">
        <w:rPr>
          <w:b/>
          <w:bCs/>
        </w:rPr>
        <w:t>Universities</w:t>
      </w:r>
    </w:p>
    <w:p w14:paraId="1E685E9D" w14:textId="77777777" w:rsidR="001E2B93" w:rsidRPr="001E2B93" w:rsidRDefault="001E2B93" w:rsidP="001E2B93">
      <w:r w:rsidRPr="001E2B93">
        <w:t>Access elite educational institutions from the comfort of your home or at select TESC centers. Our partner universities are globally recognized for their excellence and commitment to student success.</w:t>
      </w:r>
    </w:p>
    <w:p w14:paraId="25027245" w14:textId="77777777" w:rsidR="001E2B93" w:rsidRPr="001E2B93" w:rsidRDefault="001E2B93" w:rsidP="001E2B93">
      <w:pPr>
        <w:rPr>
          <w:b/>
          <w:bCs/>
        </w:rPr>
      </w:pPr>
      <w:r w:rsidRPr="001E2B93">
        <w:rPr>
          <w:b/>
          <w:bCs/>
        </w:rPr>
        <w:t>Programs</w:t>
      </w:r>
    </w:p>
    <w:p w14:paraId="69E6949C" w14:textId="77777777" w:rsidR="001E2B93" w:rsidRPr="001E2B93" w:rsidRDefault="001E2B93" w:rsidP="001E2B93">
      <w:r w:rsidRPr="001E2B93">
        <w:t>Explore a variety of programs in business, technology, education, and more, offering internationally accredited qualifications that enhance your career prospects.</w:t>
      </w:r>
    </w:p>
    <w:p w14:paraId="4DE012D1" w14:textId="77777777" w:rsidR="001E2B93" w:rsidRPr="001E2B93" w:rsidRDefault="001E2B93" w:rsidP="001E2B93">
      <w:pPr>
        <w:rPr>
          <w:b/>
          <w:bCs/>
        </w:rPr>
      </w:pPr>
      <w:r w:rsidRPr="001E2B93">
        <w:rPr>
          <w:b/>
          <w:bCs/>
        </w:rPr>
        <w:t>How it Works</w:t>
      </w:r>
    </w:p>
    <w:p w14:paraId="283EB637" w14:textId="77777777" w:rsidR="001E2B93" w:rsidRPr="001E2B93" w:rsidRDefault="001E2B93" w:rsidP="001E2B93">
      <w:r w:rsidRPr="001E2B93">
        <w:t>Combine the flexibility of online learning with the personalized experience of in-person sessions. Our hybrid approach ensures you get the best of both worlds, supported by expert instructors and robust resources.</w:t>
      </w:r>
    </w:p>
    <w:p w14:paraId="08E1311A" w14:textId="77777777" w:rsidR="001E2B93" w:rsidRPr="001E2B93" w:rsidRDefault="001E2B93" w:rsidP="001E2B93">
      <w:pPr>
        <w:rPr>
          <w:b/>
          <w:bCs/>
        </w:rPr>
      </w:pPr>
      <w:r w:rsidRPr="001E2B93">
        <w:rPr>
          <w:b/>
          <w:bCs/>
        </w:rPr>
        <w:t>Fees</w:t>
      </w:r>
    </w:p>
    <w:p w14:paraId="4225731C" w14:textId="77777777" w:rsidR="001E2B93" w:rsidRPr="001E2B93" w:rsidRDefault="001E2B93" w:rsidP="001E2B93">
      <w:r w:rsidRPr="001E2B93">
        <w:t>We prioritize affordability without compromising quality. Learn more about our competitive tuition rates and flexible payment plans.</w:t>
      </w:r>
    </w:p>
    <w:p w14:paraId="31BDC9A5" w14:textId="77777777" w:rsidR="001E2B93" w:rsidRPr="001E2B93" w:rsidRDefault="001E2B93" w:rsidP="001E2B93">
      <w:pPr>
        <w:rPr>
          <w:b/>
          <w:bCs/>
        </w:rPr>
      </w:pPr>
      <w:r w:rsidRPr="001E2B93">
        <w:rPr>
          <w:b/>
          <w:bCs/>
        </w:rPr>
        <w:t>Apply</w:t>
      </w:r>
    </w:p>
    <w:p w14:paraId="58ED9BED" w14:textId="77777777" w:rsidR="001E2B93" w:rsidRPr="001E2B93" w:rsidRDefault="001E2B93" w:rsidP="001E2B93">
      <w:r w:rsidRPr="001E2B93">
        <w:t>Starting your educational journey with us is simple. Complete your application online or visit one of our centers for in-person guidance.</w:t>
      </w:r>
    </w:p>
    <w:p w14:paraId="2E83BCE6" w14:textId="77777777" w:rsidR="001E2B93" w:rsidRPr="001E2B93" w:rsidRDefault="00000000" w:rsidP="001E2B93">
      <w:r>
        <w:pict w14:anchorId="25D798B8">
          <v:rect id="_x0000_i1034" style="width:0;height:1.5pt" o:hralign="center" o:hrstd="t" o:hr="t" fillcolor="#a0a0a0" stroked="f"/>
        </w:pict>
      </w:r>
    </w:p>
    <w:p w14:paraId="0EF28951" w14:textId="77777777" w:rsidR="001E2B93" w:rsidRPr="001E2B93" w:rsidRDefault="001E2B93" w:rsidP="001E2B93">
      <w:pPr>
        <w:rPr>
          <w:b/>
          <w:bCs/>
        </w:rPr>
      </w:pPr>
      <w:r w:rsidRPr="001E2B93">
        <w:rPr>
          <w:b/>
          <w:bCs/>
        </w:rPr>
        <w:lastRenderedPageBreak/>
        <w:t>3. Study Abroad</w:t>
      </w:r>
    </w:p>
    <w:p w14:paraId="098AA007" w14:textId="77777777" w:rsidR="001E2B93" w:rsidRPr="001E2B93" w:rsidRDefault="001E2B93" w:rsidP="001E2B93">
      <w:pPr>
        <w:rPr>
          <w:b/>
          <w:bCs/>
        </w:rPr>
      </w:pPr>
      <w:r w:rsidRPr="001E2B93">
        <w:rPr>
          <w:b/>
          <w:bCs/>
        </w:rPr>
        <w:t>Universities</w:t>
      </w:r>
    </w:p>
    <w:p w14:paraId="2629D77B" w14:textId="77777777" w:rsidR="001E2B93" w:rsidRPr="001E2B93" w:rsidRDefault="001E2B93" w:rsidP="001E2B93">
      <w:r w:rsidRPr="001E2B93">
        <w:t>Partnering with top-tier universities in Malaysia and beyond, TESC helps you achieve your dream of studying abroad while ensuring support at every step.</w:t>
      </w:r>
    </w:p>
    <w:p w14:paraId="2E3C403C" w14:textId="77777777" w:rsidR="001E2B93" w:rsidRPr="001E2B93" w:rsidRDefault="001E2B93" w:rsidP="001E2B93">
      <w:pPr>
        <w:rPr>
          <w:b/>
          <w:bCs/>
        </w:rPr>
      </w:pPr>
      <w:r w:rsidRPr="001E2B93">
        <w:rPr>
          <w:b/>
          <w:bCs/>
        </w:rPr>
        <w:t>Programs</w:t>
      </w:r>
    </w:p>
    <w:p w14:paraId="5878FA43" w14:textId="77777777" w:rsidR="001E2B93" w:rsidRPr="001E2B93" w:rsidRDefault="001E2B93" w:rsidP="001E2B93">
      <w:r w:rsidRPr="001E2B93">
        <w:t>Pursue degrees in business, technology, counseling, and more, all designed to meet the demands of an evolving global job market.</w:t>
      </w:r>
    </w:p>
    <w:p w14:paraId="3425CC95" w14:textId="77777777" w:rsidR="001E2B93" w:rsidRPr="001E2B93" w:rsidRDefault="001E2B93" w:rsidP="001E2B93">
      <w:pPr>
        <w:rPr>
          <w:b/>
          <w:bCs/>
        </w:rPr>
      </w:pPr>
      <w:r w:rsidRPr="001E2B93">
        <w:rPr>
          <w:b/>
          <w:bCs/>
        </w:rPr>
        <w:t>Malaysia</w:t>
      </w:r>
    </w:p>
    <w:p w14:paraId="29264DB7" w14:textId="77777777" w:rsidR="001E2B93" w:rsidRPr="001E2B93" w:rsidRDefault="001E2B93" w:rsidP="001E2B93">
      <w:r w:rsidRPr="001E2B93">
        <w:t>As a hub for multicultural learning and innovation, Malaysia offers world-class universities with outstanding faculty, cutting-edge facilities, and vibrant cultural experiences.</w:t>
      </w:r>
    </w:p>
    <w:p w14:paraId="3D803A4D" w14:textId="77777777" w:rsidR="001E2B93" w:rsidRPr="001E2B93" w:rsidRDefault="001E2B93" w:rsidP="001E2B93">
      <w:pPr>
        <w:rPr>
          <w:b/>
          <w:bCs/>
        </w:rPr>
      </w:pPr>
      <w:r w:rsidRPr="001E2B93">
        <w:rPr>
          <w:b/>
          <w:bCs/>
        </w:rPr>
        <w:t>How it Works</w:t>
      </w:r>
    </w:p>
    <w:p w14:paraId="7B49671F" w14:textId="77777777" w:rsidR="001E2B93" w:rsidRPr="001E2B93" w:rsidRDefault="001E2B93" w:rsidP="001E2B93">
      <w:r w:rsidRPr="001E2B93">
        <w:t>Our advisors help you navigate the process of studying abroad, including university selection, visa assistance, and adapting to a new culture.</w:t>
      </w:r>
    </w:p>
    <w:p w14:paraId="4A061795" w14:textId="77777777" w:rsidR="001E2B93" w:rsidRPr="001E2B93" w:rsidRDefault="001E2B93" w:rsidP="001E2B93">
      <w:pPr>
        <w:rPr>
          <w:b/>
          <w:bCs/>
        </w:rPr>
      </w:pPr>
      <w:r w:rsidRPr="001E2B93">
        <w:rPr>
          <w:b/>
          <w:bCs/>
        </w:rPr>
        <w:t>Fees</w:t>
      </w:r>
    </w:p>
    <w:p w14:paraId="66C38AC4" w14:textId="77777777" w:rsidR="001E2B93" w:rsidRPr="001E2B93" w:rsidRDefault="001E2B93" w:rsidP="001E2B93">
      <w:r w:rsidRPr="001E2B93">
        <w:t>Understand the costs of studying abroad, from tuition to living expenses, with our transparent breakdown to help you plan effectively.</w:t>
      </w:r>
    </w:p>
    <w:p w14:paraId="76AF60A9" w14:textId="77777777" w:rsidR="001E2B93" w:rsidRPr="001E2B93" w:rsidRDefault="001E2B93" w:rsidP="001E2B93">
      <w:pPr>
        <w:rPr>
          <w:b/>
          <w:bCs/>
        </w:rPr>
      </w:pPr>
      <w:r w:rsidRPr="001E2B93">
        <w:rPr>
          <w:b/>
          <w:bCs/>
        </w:rPr>
        <w:t>Apply</w:t>
      </w:r>
    </w:p>
    <w:p w14:paraId="411C1CF8" w14:textId="77777777" w:rsidR="001E2B93" w:rsidRPr="001E2B93" w:rsidRDefault="001E2B93" w:rsidP="001E2B93">
      <w:r w:rsidRPr="001E2B93">
        <w:t>Start your study abroad journey today. Submit your application and let us guide you through the process with ease.</w:t>
      </w:r>
    </w:p>
    <w:p w14:paraId="6E902D62" w14:textId="77777777" w:rsidR="001E2B93" w:rsidRPr="001E2B93" w:rsidRDefault="00000000" w:rsidP="001E2B93">
      <w:r>
        <w:pict w14:anchorId="5B0A8E94">
          <v:rect id="_x0000_i1035" style="width:0;height:1.5pt" o:hralign="center" o:hrstd="t" o:hr="t" fillcolor="#a0a0a0" stroked="f"/>
        </w:pict>
      </w:r>
    </w:p>
    <w:p w14:paraId="2C29F9E5" w14:textId="77777777" w:rsidR="001E2B93" w:rsidRPr="001E2B93" w:rsidRDefault="001E2B93" w:rsidP="001E2B93">
      <w:pPr>
        <w:rPr>
          <w:b/>
          <w:bCs/>
        </w:rPr>
      </w:pPr>
      <w:r w:rsidRPr="001E2B93">
        <w:rPr>
          <w:b/>
          <w:bCs/>
        </w:rPr>
        <w:t>4. Enrollment</w:t>
      </w:r>
    </w:p>
    <w:p w14:paraId="6164923E" w14:textId="77777777" w:rsidR="001E2B93" w:rsidRPr="001E2B93" w:rsidRDefault="001E2B93" w:rsidP="001E2B93">
      <w:pPr>
        <w:rPr>
          <w:b/>
          <w:bCs/>
        </w:rPr>
      </w:pPr>
      <w:r w:rsidRPr="001E2B93">
        <w:rPr>
          <w:b/>
          <w:bCs/>
        </w:rPr>
        <w:t>Registration</w:t>
      </w:r>
    </w:p>
    <w:p w14:paraId="6A4B3C5F" w14:textId="77777777" w:rsidR="001E2B93" w:rsidRPr="001E2B93" w:rsidRDefault="001E2B93" w:rsidP="001E2B93">
      <w:r w:rsidRPr="001E2B93">
        <w:t>Enroll in your preferred program with ease, whether online or at one of our in-person centers. Our team is here to ensure a smooth process.</w:t>
      </w:r>
    </w:p>
    <w:p w14:paraId="6357FF45" w14:textId="77777777" w:rsidR="001E2B93" w:rsidRPr="001E2B93" w:rsidRDefault="001E2B93" w:rsidP="001E2B93">
      <w:pPr>
        <w:rPr>
          <w:b/>
          <w:bCs/>
        </w:rPr>
      </w:pPr>
      <w:r w:rsidRPr="001E2B93">
        <w:rPr>
          <w:b/>
          <w:bCs/>
        </w:rPr>
        <w:t>Documents</w:t>
      </w:r>
    </w:p>
    <w:p w14:paraId="41E8F673" w14:textId="77777777" w:rsidR="001E2B93" w:rsidRPr="001E2B93" w:rsidRDefault="001E2B93" w:rsidP="001E2B93">
      <w:r w:rsidRPr="001E2B93">
        <w:t>Get clarity on the required documents for enrollment and stay prepared with our comprehensive checklists.</w:t>
      </w:r>
    </w:p>
    <w:p w14:paraId="21436156" w14:textId="77777777" w:rsidR="001E2B93" w:rsidRPr="001E2B93" w:rsidRDefault="001E2B93" w:rsidP="001E2B93">
      <w:pPr>
        <w:rPr>
          <w:b/>
          <w:bCs/>
        </w:rPr>
      </w:pPr>
      <w:r w:rsidRPr="001E2B93">
        <w:rPr>
          <w:b/>
          <w:bCs/>
        </w:rPr>
        <w:t>Eligibility Check</w:t>
      </w:r>
    </w:p>
    <w:p w14:paraId="30F9E5A1" w14:textId="77777777" w:rsidR="001E2B93" w:rsidRPr="001E2B93" w:rsidRDefault="001E2B93" w:rsidP="001E2B93">
      <w:r w:rsidRPr="001E2B93">
        <w:t>We offer a free eligibility assessment to match you with programs that align with your academic and professional background.</w:t>
      </w:r>
    </w:p>
    <w:p w14:paraId="7DEB0C9A" w14:textId="77777777" w:rsidR="001E2B93" w:rsidRPr="001E2B93" w:rsidRDefault="001E2B93" w:rsidP="001E2B93">
      <w:pPr>
        <w:rPr>
          <w:b/>
          <w:bCs/>
        </w:rPr>
      </w:pPr>
      <w:r w:rsidRPr="001E2B93">
        <w:rPr>
          <w:b/>
          <w:bCs/>
        </w:rPr>
        <w:t>Check Your Interest</w:t>
      </w:r>
    </w:p>
    <w:p w14:paraId="3D4F7C36" w14:textId="77777777" w:rsidR="001E2B93" w:rsidRPr="001E2B93" w:rsidRDefault="001E2B93" w:rsidP="001E2B93">
      <w:r w:rsidRPr="001E2B93">
        <w:lastRenderedPageBreak/>
        <w:t>Not sure which path to take? Use our interest-matching tools to identify the programs and career opportunities that suit your ambitions.</w:t>
      </w:r>
    </w:p>
    <w:p w14:paraId="2D5CFEA8" w14:textId="77777777" w:rsidR="001E2B93" w:rsidRPr="001E2B93" w:rsidRDefault="00000000" w:rsidP="001E2B93">
      <w:r>
        <w:pict w14:anchorId="3F0CA566">
          <v:rect id="_x0000_i1036" style="width:0;height:1.5pt" o:hralign="center" o:hrstd="t" o:hr="t" fillcolor="#a0a0a0" stroked="f"/>
        </w:pict>
      </w:r>
    </w:p>
    <w:p w14:paraId="63A2411B" w14:textId="77777777" w:rsidR="001E2B93" w:rsidRPr="001E2B93" w:rsidRDefault="001E2B93" w:rsidP="001E2B93">
      <w:pPr>
        <w:rPr>
          <w:b/>
          <w:bCs/>
        </w:rPr>
      </w:pPr>
      <w:r w:rsidRPr="001E2B93">
        <w:rPr>
          <w:b/>
          <w:bCs/>
        </w:rPr>
        <w:t>5. Blogs</w:t>
      </w:r>
    </w:p>
    <w:p w14:paraId="62A88CFC" w14:textId="77777777" w:rsidR="001E2B93" w:rsidRPr="001E2B93" w:rsidRDefault="001E2B93" w:rsidP="001E2B93">
      <w:r w:rsidRPr="001E2B93">
        <w:t>Dive into the latest in education, career development, and global opportunities. Our blogs provide valuable insights to keep you informed and inspired.</w:t>
      </w:r>
    </w:p>
    <w:p w14:paraId="77359A20" w14:textId="77777777" w:rsidR="001E2B93" w:rsidRPr="001E2B93" w:rsidRDefault="00000000" w:rsidP="001E2B93">
      <w:r>
        <w:pict w14:anchorId="63320787">
          <v:rect id="_x0000_i1037" style="width:0;height:1.5pt" o:hralign="center" o:hrstd="t" o:hr="t" fillcolor="#a0a0a0" stroked="f"/>
        </w:pict>
      </w:r>
    </w:p>
    <w:p w14:paraId="5E66C41F" w14:textId="77777777" w:rsidR="001E2B93" w:rsidRPr="001E2B93" w:rsidRDefault="001E2B93" w:rsidP="001E2B93">
      <w:pPr>
        <w:rPr>
          <w:b/>
          <w:bCs/>
        </w:rPr>
      </w:pPr>
      <w:r w:rsidRPr="001E2B93">
        <w:rPr>
          <w:b/>
          <w:bCs/>
        </w:rPr>
        <w:t>6. Partners</w:t>
      </w:r>
    </w:p>
    <w:p w14:paraId="277EB4E7" w14:textId="77777777" w:rsidR="001E2B93" w:rsidRPr="001E2B93" w:rsidRDefault="001E2B93" w:rsidP="001E2B93">
      <w:pPr>
        <w:rPr>
          <w:b/>
          <w:bCs/>
        </w:rPr>
      </w:pPr>
      <w:r w:rsidRPr="001E2B93">
        <w:rPr>
          <w:b/>
          <w:bCs/>
        </w:rPr>
        <w:t>Success Partners</w:t>
      </w:r>
    </w:p>
    <w:p w14:paraId="42EEBB03" w14:textId="77777777" w:rsidR="001E2B93" w:rsidRPr="001E2B93" w:rsidRDefault="001E2B93" w:rsidP="001E2B93">
      <w:r w:rsidRPr="001E2B93">
        <w:t>Learn about our collaborations with leading universities and organizations worldwide. These partnerships ensure quality education and lasting impact.</w:t>
      </w:r>
    </w:p>
    <w:p w14:paraId="5B894BAA" w14:textId="77777777" w:rsidR="001E2B93" w:rsidRPr="001E2B93" w:rsidRDefault="001E2B93" w:rsidP="001E2B93">
      <w:pPr>
        <w:rPr>
          <w:b/>
          <w:bCs/>
        </w:rPr>
      </w:pPr>
      <w:r w:rsidRPr="001E2B93">
        <w:rPr>
          <w:b/>
          <w:bCs/>
        </w:rPr>
        <w:t>Become a Partner</w:t>
      </w:r>
    </w:p>
    <w:p w14:paraId="3D288FFA" w14:textId="77777777" w:rsidR="001E2B93" w:rsidRPr="001E2B93" w:rsidRDefault="001E2B93" w:rsidP="001E2B93">
      <w:r w:rsidRPr="001E2B93">
        <w:t>Join TESC’s network of success partners. Together, we can expand access to top-tier education and empower future leaders.</w:t>
      </w:r>
    </w:p>
    <w:p w14:paraId="58282DC7" w14:textId="77777777" w:rsidR="001E2B93" w:rsidRPr="001E2B93" w:rsidRDefault="00000000" w:rsidP="001E2B93">
      <w:r>
        <w:pict w14:anchorId="1157BF35">
          <v:rect id="_x0000_i1038" style="width:0;height:1.5pt" o:hralign="center" o:hrstd="t" o:hr="t" fillcolor="#a0a0a0" stroked="f"/>
        </w:pict>
      </w:r>
    </w:p>
    <w:p w14:paraId="187121D5" w14:textId="77777777" w:rsidR="001E2B93" w:rsidRPr="001E2B93" w:rsidRDefault="001E2B93" w:rsidP="001E2B93">
      <w:pPr>
        <w:rPr>
          <w:b/>
          <w:bCs/>
        </w:rPr>
      </w:pPr>
      <w:r w:rsidRPr="001E2B93">
        <w:rPr>
          <w:b/>
          <w:bCs/>
        </w:rPr>
        <w:t>7. Contact Us</w:t>
      </w:r>
    </w:p>
    <w:p w14:paraId="472BA97E" w14:textId="77777777" w:rsidR="001E2B93" w:rsidRPr="001E2B93" w:rsidRDefault="001E2B93" w:rsidP="001E2B93">
      <w:pPr>
        <w:rPr>
          <w:b/>
          <w:bCs/>
        </w:rPr>
      </w:pPr>
      <w:r w:rsidRPr="001E2B93">
        <w:rPr>
          <w:b/>
          <w:bCs/>
        </w:rPr>
        <w:t>Locations</w:t>
      </w:r>
    </w:p>
    <w:p w14:paraId="71121AB1" w14:textId="77777777" w:rsidR="001E2B93" w:rsidRPr="001E2B93" w:rsidRDefault="001E2B93" w:rsidP="001E2B93">
      <w:r w:rsidRPr="001E2B93">
        <w:t>Visit our centers in Saudi Arabia and other locations to connect with our team and experience personalized support for your educational journey.</w:t>
      </w:r>
    </w:p>
    <w:p w14:paraId="5E96E2EC" w14:textId="77777777" w:rsidR="001E2B93" w:rsidRPr="001E2B93" w:rsidRDefault="001E2B93" w:rsidP="001E2B93">
      <w:pPr>
        <w:rPr>
          <w:b/>
          <w:bCs/>
        </w:rPr>
      </w:pPr>
      <w:r w:rsidRPr="001E2B93">
        <w:rPr>
          <w:b/>
          <w:bCs/>
        </w:rPr>
        <w:t>Chat with Us</w:t>
      </w:r>
    </w:p>
    <w:p w14:paraId="5D8C63DB" w14:textId="77777777" w:rsidR="001E2B93" w:rsidRPr="001E2B93" w:rsidRDefault="001E2B93" w:rsidP="001E2B93">
      <w:r w:rsidRPr="001E2B93">
        <w:t>Have questions? Reach out to our dedicated support team through live chat or in-person consultations.</w:t>
      </w:r>
    </w:p>
    <w:p w14:paraId="6DDFA684" w14:textId="77777777" w:rsidR="001E2B93" w:rsidRPr="001E2B93" w:rsidRDefault="001E2B93" w:rsidP="001E2B93">
      <w:pPr>
        <w:rPr>
          <w:b/>
          <w:bCs/>
        </w:rPr>
      </w:pPr>
      <w:r w:rsidRPr="001E2B93">
        <w:rPr>
          <w:b/>
          <w:bCs/>
        </w:rPr>
        <w:t>Social Media</w:t>
      </w:r>
    </w:p>
    <w:p w14:paraId="38040D9D" w14:textId="77777777" w:rsidR="001E2B93" w:rsidRPr="001E2B93" w:rsidRDefault="001E2B93" w:rsidP="001E2B93">
      <w:r w:rsidRPr="001E2B93">
        <w:t>Stay connected with TESC on social media for updates, program highlights, and success stories.</w:t>
      </w:r>
    </w:p>
    <w:p w14:paraId="0E8B1D06" w14:textId="77777777" w:rsidR="001E2B93" w:rsidRPr="001E2B93" w:rsidRDefault="001E2B93" w:rsidP="001E2B93">
      <w:r w:rsidRPr="001E2B93">
        <w:t>Let me know if you'd like any section expanded or tailored further!</w:t>
      </w:r>
    </w:p>
    <w:p w14:paraId="09E5329E" w14:textId="77777777" w:rsidR="001E2B93" w:rsidRPr="001E2B93" w:rsidRDefault="001E2B93" w:rsidP="001E2B93">
      <w:pPr>
        <w:rPr>
          <w:b/>
          <w:bCs/>
        </w:rPr>
      </w:pPr>
      <w:r w:rsidRPr="001E2B93">
        <w:rPr>
          <w:b/>
          <w:bCs/>
        </w:rPr>
        <w:t>You said:</w:t>
      </w:r>
    </w:p>
    <w:p w14:paraId="38D39D28" w14:textId="77777777" w:rsidR="001E2B93" w:rsidRDefault="001E2B93" w:rsidP="001E2B93">
      <w:r w:rsidRPr="001E2B93">
        <w:t>How should be every section be detailed when we open these pages from the home page?</w:t>
      </w:r>
    </w:p>
    <w:p w14:paraId="1A71905B" w14:textId="77777777" w:rsidR="00CC63D1" w:rsidRDefault="00CC63D1" w:rsidP="001E2B93"/>
    <w:p w14:paraId="675B02A7" w14:textId="77777777" w:rsidR="00CC63D1" w:rsidRDefault="00CC63D1" w:rsidP="001E2B93"/>
    <w:p w14:paraId="71E51BC7" w14:textId="77777777" w:rsidR="00CC63D1" w:rsidRDefault="00CC63D1" w:rsidP="001E2B93"/>
    <w:p w14:paraId="07476961" w14:textId="77777777" w:rsidR="00CC63D1" w:rsidRPr="001E2B93" w:rsidRDefault="00CC63D1" w:rsidP="001E2B93"/>
    <w:p w14:paraId="522A6373" w14:textId="457FFBAB" w:rsidR="001E2B93" w:rsidRPr="001E2B93" w:rsidRDefault="001E2B93" w:rsidP="001E2B93">
      <w:r w:rsidRPr="001E2B93">
        <w:lastRenderedPageBreak/>
        <w:t xml:space="preserve">Here’s a breakdown of how each section can be detailed when a user </w:t>
      </w:r>
      <w:r w:rsidR="00CC63D1" w:rsidRPr="001E2B93">
        <w:t>navigates</w:t>
      </w:r>
      <w:r w:rsidRPr="001E2B93">
        <w:t xml:space="preserve"> it from the homepage:</w:t>
      </w:r>
    </w:p>
    <w:p w14:paraId="69F30672" w14:textId="59E6B8FE" w:rsidR="001E2B93" w:rsidRPr="001E2B93" w:rsidRDefault="001E2B93" w:rsidP="001E2B93"/>
    <w:p w14:paraId="2B4B4438" w14:textId="77777777" w:rsidR="001E2B93" w:rsidRPr="001E2B93" w:rsidRDefault="001E2B93" w:rsidP="001E2B93">
      <w:pPr>
        <w:rPr>
          <w:b/>
          <w:bCs/>
        </w:rPr>
      </w:pPr>
      <w:r w:rsidRPr="001E2B93">
        <w:rPr>
          <w:b/>
          <w:bCs/>
        </w:rPr>
        <w:t>Welcome to Taleem Educational Services and Consultations (TESC)</w:t>
      </w:r>
    </w:p>
    <w:p w14:paraId="0184D50A" w14:textId="77777777" w:rsidR="001E2B93" w:rsidRPr="001E2B93" w:rsidRDefault="001E2B93" w:rsidP="001E2B93">
      <w:r w:rsidRPr="001E2B93">
        <w:rPr>
          <w:b/>
          <w:bCs/>
        </w:rPr>
        <w:t>Empowering your future with globally recognized programs, tailored for online and in-person learning.</w:t>
      </w:r>
      <w:r w:rsidRPr="001E2B93">
        <w:t xml:space="preserve"> At TESC, we bring premier academic opportunities to your doorstep, whether you're studying online or attending in-person sessions in locations like </w:t>
      </w:r>
      <w:r w:rsidRPr="001E2B93">
        <w:rPr>
          <w:b/>
          <w:bCs/>
        </w:rPr>
        <w:t>Saudi Arabia</w:t>
      </w:r>
      <w:r w:rsidRPr="001E2B93">
        <w:t>. Our programs, offered in collaboration with top-tier universities, ensure you achieve your educational and career aspirations seamlessly.</w:t>
      </w:r>
    </w:p>
    <w:p w14:paraId="5FED990D" w14:textId="77777777" w:rsidR="001E2B93" w:rsidRPr="001E2B93" w:rsidRDefault="00000000" w:rsidP="001E2B93">
      <w:r>
        <w:pict w14:anchorId="4853DBB5">
          <v:rect id="_x0000_i1047" style="width:0;height:1.5pt" o:hralign="center" o:hrstd="t" o:hr="t" fillcolor="#a0a0a0" stroked="f"/>
        </w:pict>
      </w:r>
    </w:p>
    <w:p w14:paraId="39157F4F" w14:textId="77777777" w:rsidR="001E2B93" w:rsidRPr="001E2B93" w:rsidRDefault="001E2B93" w:rsidP="001E2B93">
      <w:pPr>
        <w:rPr>
          <w:b/>
          <w:bCs/>
        </w:rPr>
      </w:pPr>
      <w:r w:rsidRPr="001E2B93">
        <w:rPr>
          <w:b/>
          <w:bCs/>
        </w:rPr>
        <w:t>1. About TESC</w:t>
      </w:r>
    </w:p>
    <w:p w14:paraId="08C1DB1C" w14:textId="77777777" w:rsidR="001E2B93" w:rsidRPr="001E2B93" w:rsidRDefault="001E2B93" w:rsidP="001E2B93">
      <w:pPr>
        <w:rPr>
          <w:b/>
          <w:bCs/>
        </w:rPr>
      </w:pPr>
      <w:r w:rsidRPr="001E2B93">
        <w:rPr>
          <w:b/>
          <w:bCs/>
        </w:rPr>
        <w:t>Profile</w:t>
      </w:r>
    </w:p>
    <w:p w14:paraId="0FFF79BF" w14:textId="77777777" w:rsidR="001E2B93" w:rsidRPr="001E2B93" w:rsidRDefault="001E2B93" w:rsidP="001E2B93">
      <w:r w:rsidRPr="001E2B93">
        <w:t xml:space="preserve">TESC is a leader in providing </w:t>
      </w:r>
      <w:r w:rsidRPr="001E2B93">
        <w:rPr>
          <w:b/>
          <w:bCs/>
        </w:rPr>
        <w:t>higher education opportunities</w:t>
      </w:r>
      <w:r w:rsidRPr="001E2B93">
        <w:t xml:space="preserve"> through partnerships with renowned universities. We specialize in offering flexible, accessible programs that bridge the gap between global standards and local needs. Whether you're an undergraduate or a professional pursuing advanced degrees, TESC delivers tailored educational solutions with a focus on quality and innovation.</w:t>
      </w:r>
    </w:p>
    <w:p w14:paraId="56EE4D2E" w14:textId="77777777" w:rsidR="001E2B93" w:rsidRPr="001E2B93" w:rsidRDefault="001E2B93" w:rsidP="001E2B93">
      <w:pPr>
        <w:rPr>
          <w:b/>
          <w:bCs/>
        </w:rPr>
      </w:pPr>
      <w:r w:rsidRPr="001E2B93">
        <w:rPr>
          <w:b/>
          <w:bCs/>
        </w:rPr>
        <w:t>Leadership</w:t>
      </w:r>
    </w:p>
    <w:p w14:paraId="0F13D1C7" w14:textId="77777777" w:rsidR="001E2B93" w:rsidRPr="001E2B93" w:rsidRDefault="001E2B93" w:rsidP="001E2B93">
      <w:r w:rsidRPr="001E2B93">
        <w:t>Led by a team of industry experts and education pioneers, TESC's leadership ensures we stay ahead in providing the best learning experience. Meet the visionaries behind our success, dedicated to driving academic excellence and shaping the future of global education.</w:t>
      </w:r>
    </w:p>
    <w:p w14:paraId="066380A2" w14:textId="77777777" w:rsidR="001E2B93" w:rsidRPr="001E2B93" w:rsidRDefault="00000000" w:rsidP="001E2B93">
      <w:r>
        <w:pict w14:anchorId="5420805A">
          <v:rect id="_x0000_i1048" style="width:0;height:1.5pt" o:hralign="center" o:hrstd="t" o:hr="t" fillcolor="#a0a0a0" stroked="f"/>
        </w:pict>
      </w:r>
    </w:p>
    <w:p w14:paraId="324A8950" w14:textId="77777777" w:rsidR="001E2B93" w:rsidRPr="001E2B93" w:rsidRDefault="001E2B93" w:rsidP="001E2B93">
      <w:pPr>
        <w:rPr>
          <w:b/>
          <w:bCs/>
        </w:rPr>
      </w:pPr>
      <w:r w:rsidRPr="001E2B93">
        <w:rPr>
          <w:b/>
          <w:bCs/>
        </w:rPr>
        <w:t>2. Study at Home</w:t>
      </w:r>
    </w:p>
    <w:p w14:paraId="7082A052" w14:textId="77777777" w:rsidR="001E2B93" w:rsidRPr="001E2B93" w:rsidRDefault="001E2B93" w:rsidP="001E2B93">
      <w:pPr>
        <w:rPr>
          <w:b/>
          <w:bCs/>
        </w:rPr>
      </w:pPr>
      <w:r w:rsidRPr="001E2B93">
        <w:rPr>
          <w:b/>
          <w:bCs/>
        </w:rPr>
        <w:t>Universities</w:t>
      </w:r>
    </w:p>
    <w:p w14:paraId="5E4D56F5" w14:textId="77777777" w:rsidR="001E2B93" w:rsidRPr="001E2B93" w:rsidRDefault="001E2B93" w:rsidP="001E2B93">
      <w:r w:rsidRPr="001E2B93">
        <w:t xml:space="preserve">Partner with globally accredited universities known for their </w:t>
      </w:r>
      <w:r w:rsidRPr="001E2B93">
        <w:rPr>
          <w:b/>
          <w:bCs/>
        </w:rPr>
        <w:t>academic excellence</w:t>
      </w:r>
      <w:r w:rsidRPr="001E2B93">
        <w:t xml:space="preserve"> and cutting-edge programs. Our partner institutions are recognized for fostering innovation and producing graduates who excel in their careers.</w:t>
      </w:r>
    </w:p>
    <w:p w14:paraId="580DE7DE" w14:textId="77777777" w:rsidR="001E2B93" w:rsidRPr="001E2B93" w:rsidRDefault="001E2B93" w:rsidP="001E2B93">
      <w:pPr>
        <w:rPr>
          <w:b/>
          <w:bCs/>
        </w:rPr>
      </w:pPr>
      <w:r w:rsidRPr="001E2B93">
        <w:rPr>
          <w:b/>
          <w:bCs/>
        </w:rPr>
        <w:t>Programs</w:t>
      </w:r>
    </w:p>
    <w:p w14:paraId="28851AF3" w14:textId="77777777" w:rsidR="001E2B93" w:rsidRPr="001E2B93" w:rsidRDefault="001E2B93" w:rsidP="001E2B93">
      <w:r w:rsidRPr="001E2B93">
        <w:t xml:space="preserve">From </w:t>
      </w:r>
      <w:r w:rsidRPr="001E2B93">
        <w:rPr>
          <w:b/>
          <w:bCs/>
        </w:rPr>
        <w:t>Business Administration (MBA)</w:t>
      </w:r>
      <w:r w:rsidRPr="001E2B93">
        <w:t xml:space="preserve"> to specialized fields like </w:t>
      </w:r>
      <w:r w:rsidRPr="001E2B93">
        <w:rPr>
          <w:b/>
          <w:bCs/>
        </w:rPr>
        <w:t>Information Technology</w:t>
      </w:r>
      <w:r w:rsidRPr="001E2B93">
        <w:t xml:space="preserve"> and </w:t>
      </w:r>
      <w:r w:rsidRPr="001E2B93">
        <w:rPr>
          <w:b/>
          <w:bCs/>
        </w:rPr>
        <w:t>Education</w:t>
      </w:r>
      <w:r w:rsidRPr="001E2B93">
        <w:t>, explore a wide range of programs designed to enhance your skills and boost your career potential.</w:t>
      </w:r>
    </w:p>
    <w:p w14:paraId="156793F4" w14:textId="77777777" w:rsidR="001E2B93" w:rsidRPr="001E2B93" w:rsidRDefault="001E2B93" w:rsidP="001E2B93">
      <w:pPr>
        <w:rPr>
          <w:b/>
          <w:bCs/>
        </w:rPr>
      </w:pPr>
      <w:r w:rsidRPr="001E2B93">
        <w:rPr>
          <w:b/>
          <w:bCs/>
        </w:rPr>
        <w:t>How it Works</w:t>
      </w:r>
    </w:p>
    <w:p w14:paraId="41A3A98B" w14:textId="77777777" w:rsidR="001E2B93" w:rsidRPr="001E2B93" w:rsidRDefault="001E2B93" w:rsidP="001E2B93">
      <w:r w:rsidRPr="001E2B93">
        <w:t xml:space="preserve">TESC combines the best of online and in-person learning. Benefit from virtual flexibility and the enriching experience of in-person lectures at TESC centers in </w:t>
      </w:r>
      <w:r w:rsidRPr="001E2B93">
        <w:rPr>
          <w:b/>
          <w:bCs/>
        </w:rPr>
        <w:t>Saudi Arabia</w:t>
      </w:r>
      <w:r w:rsidRPr="001E2B93">
        <w:t>. Interactive tutorials, expert mentorship, and peer networking are just a few of the advantages.</w:t>
      </w:r>
    </w:p>
    <w:p w14:paraId="3EAC1249" w14:textId="77777777" w:rsidR="001E2B93" w:rsidRPr="001E2B93" w:rsidRDefault="001E2B93" w:rsidP="001E2B93">
      <w:pPr>
        <w:rPr>
          <w:b/>
          <w:bCs/>
        </w:rPr>
      </w:pPr>
      <w:r w:rsidRPr="001E2B93">
        <w:rPr>
          <w:b/>
          <w:bCs/>
        </w:rPr>
        <w:t>Fees</w:t>
      </w:r>
    </w:p>
    <w:p w14:paraId="6A465DB9" w14:textId="77777777" w:rsidR="001E2B93" w:rsidRPr="001E2B93" w:rsidRDefault="001E2B93" w:rsidP="001E2B93">
      <w:r w:rsidRPr="001E2B93">
        <w:t>Our programs offer exceptional value for money with transparent fee structures. Flexible payment plans and scholarships make world-class education more accessible than ever.</w:t>
      </w:r>
    </w:p>
    <w:p w14:paraId="28866EEE" w14:textId="77777777" w:rsidR="001E2B93" w:rsidRPr="001E2B93" w:rsidRDefault="001E2B93" w:rsidP="001E2B93">
      <w:pPr>
        <w:rPr>
          <w:b/>
          <w:bCs/>
        </w:rPr>
      </w:pPr>
      <w:r w:rsidRPr="001E2B93">
        <w:rPr>
          <w:b/>
          <w:bCs/>
        </w:rPr>
        <w:lastRenderedPageBreak/>
        <w:t>Apply</w:t>
      </w:r>
    </w:p>
    <w:p w14:paraId="485A6971" w14:textId="77777777" w:rsidR="001E2B93" w:rsidRPr="001E2B93" w:rsidRDefault="001E2B93" w:rsidP="001E2B93">
      <w:r w:rsidRPr="001E2B93">
        <w:t xml:space="preserve">Start your journey in a few simple steps. Visit our </w:t>
      </w:r>
      <w:r w:rsidRPr="001E2B93">
        <w:rPr>
          <w:b/>
          <w:bCs/>
        </w:rPr>
        <w:t>user-friendly application portal</w:t>
      </w:r>
      <w:r w:rsidRPr="001E2B93">
        <w:t>, or drop by a TESC center for personalized guidance. Apply today to secure your spot!</w:t>
      </w:r>
    </w:p>
    <w:p w14:paraId="4F8BEABE" w14:textId="77777777" w:rsidR="001E2B93" w:rsidRPr="001E2B93" w:rsidRDefault="001E2B93" w:rsidP="001E2B93">
      <w:r w:rsidRPr="001E2B93">
        <w:rPr>
          <w:b/>
          <w:bCs/>
        </w:rPr>
        <w:t>SEO Keywords:</w:t>
      </w:r>
      <w:r w:rsidRPr="001E2B93">
        <w:t xml:space="preserve"> study at home programs, online and in-person degrees, hybrid learning, affordable university programs, flexible education in Saudi Arabia</w:t>
      </w:r>
    </w:p>
    <w:p w14:paraId="45B95AEE" w14:textId="77777777" w:rsidR="001E2B93" w:rsidRPr="001E2B93" w:rsidRDefault="00000000" w:rsidP="001E2B93">
      <w:r>
        <w:pict w14:anchorId="7DE8CF1D">
          <v:rect id="_x0000_i1049" style="width:0;height:1.5pt" o:hralign="center" o:hrstd="t" o:hr="t" fillcolor="#a0a0a0" stroked="f"/>
        </w:pict>
      </w:r>
    </w:p>
    <w:p w14:paraId="72E2497B" w14:textId="77777777" w:rsidR="001E2B93" w:rsidRPr="001E2B93" w:rsidRDefault="001E2B93" w:rsidP="001E2B93">
      <w:pPr>
        <w:rPr>
          <w:b/>
          <w:bCs/>
        </w:rPr>
      </w:pPr>
      <w:r w:rsidRPr="001E2B93">
        <w:rPr>
          <w:b/>
          <w:bCs/>
        </w:rPr>
        <w:t>3. Study Abroad</w:t>
      </w:r>
    </w:p>
    <w:p w14:paraId="6E29D889" w14:textId="77777777" w:rsidR="001E2B93" w:rsidRPr="001E2B93" w:rsidRDefault="001E2B93" w:rsidP="001E2B93">
      <w:pPr>
        <w:rPr>
          <w:b/>
          <w:bCs/>
        </w:rPr>
      </w:pPr>
      <w:r w:rsidRPr="001E2B93">
        <w:rPr>
          <w:b/>
          <w:bCs/>
        </w:rPr>
        <w:t>Universities</w:t>
      </w:r>
    </w:p>
    <w:p w14:paraId="5664EC7D" w14:textId="77777777" w:rsidR="001E2B93" w:rsidRPr="001E2B93" w:rsidRDefault="001E2B93" w:rsidP="001E2B93">
      <w:r w:rsidRPr="001E2B93">
        <w:t xml:space="preserve">Expand your horizons by studying at world-class institutions in </w:t>
      </w:r>
      <w:r w:rsidRPr="001E2B93">
        <w:rPr>
          <w:b/>
          <w:bCs/>
        </w:rPr>
        <w:t>Malaysia</w:t>
      </w:r>
      <w:r w:rsidRPr="001E2B93">
        <w:t xml:space="preserve"> and other leading destinations. Our university partners are accredited and internationally ranked, ensuring a prestigious academic journey.</w:t>
      </w:r>
    </w:p>
    <w:p w14:paraId="78D166D3" w14:textId="77777777" w:rsidR="001E2B93" w:rsidRPr="001E2B93" w:rsidRDefault="001E2B93" w:rsidP="001E2B93">
      <w:pPr>
        <w:rPr>
          <w:b/>
          <w:bCs/>
        </w:rPr>
      </w:pPr>
      <w:r w:rsidRPr="001E2B93">
        <w:rPr>
          <w:b/>
          <w:bCs/>
        </w:rPr>
        <w:t>Programs</w:t>
      </w:r>
    </w:p>
    <w:p w14:paraId="1462B0AE" w14:textId="77777777" w:rsidR="001E2B93" w:rsidRPr="001E2B93" w:rsidRDefault="001E2B93" w:rsidP="001E2B93">
      <w:r w:rsidRPr="001E2B93">
        <w:t xml:space="preserve">Choose from programs in </w:t>
      </w:r>
      <w:r w:rsidRPr="001E2B93">
        <w:rPr>
          <w:b/>
          <w:bCs/>
        </w:rPr>
        <w:t>Business Management</w:t>
      </w:r>
      <w:r w:rsidRPr="001E2B93">
        <w:t xml:space="preserve">, </w:t>
      </w:r>
      <w:r w:rsidRPr="001E2B93">
        <w:rPr>
          <w:b/>
          <w:bCs/>
        </w:rPr>
        <w:t>Psychological Counseling</w:t>
      </w:r>
      <w:r w:rsidRPr="001E2B93">
        <w:t xml:space="preserve">, </w:t>
      </w:r>
      <w:r w:rsidRPr="001E2B93">
        <w:rPr>
          <w:b/>
          <w:bCs/>
        </w:rPr>
        <w:t>Education Leadership</w:t>
      </w:r>
      <w:r w:rsidRPr="001E2B93">
        <w:t>, and more. Gain qualifications that are both internationally respected and locally recognized.</w:t>
      </w:r>
    </w:p>
    <w:p w14:paraId="2920B8C9" w14:textId="77777777" w:rsidR="001E2B93" w:rsidRPr="001E2B93" w:rsidRDefault="001E2B93" w:rsidP="001E2B93">
      <w:pPr>
        <w:rPr>
          <w:b/>
          <w:bCs/>
        </w:rPr>
      </w:pPr>
      <w:r w:rsidRPr="001E2B93">
        <w:rPr>
          <w:b/>
          <w:bCs/>
        </w:rPr>
        <w:t>Malaysia</w:t>
      </w:r>
    </w:p>
    <w:p w14:paraId="675DCBFC" w14:textId="77777777" w:rsidR="001E2B93" w:rsidRPr="001E2B93" w:rsidRDefault="001E2B93" w:rsidP="001E2B93">
      <w:r w:rsidRPr="001E2B93">
        <w:t xml:space="preserve">Explore Malaysia's top-rated universities with </w:t>
      </w:r>
      <w:r w:rsidRPr="001E2B93">
        <w:rPr>
          <w:b/>
          <w:bCs/>
        </w:rPr>
        <w:t>5-star QS rankings</w:t>
      </w:r>
      <w:r w:rsidRPr="001E2B93">
        <w:t xml:space="preserve">. Benefit from its </w:t>
      </w:r>
      <w:r w:rsidRPr="001E2B93">
        <w:rPr>
          <w:b/>
          <w:bCs/>
        </w:rPr>
        <w:t>multicultural environment</w:t>
      </w:r>
      <w:r w:rsidRPr="001E2B93">
        <w:t>, affordable living costs, and outstanding academic facilities.</w:t>
      </w:r>
    </w:p>
    <w:p w14:paraId="14678201" w14:textId="77777777" w:rsidR="001E2B93" w:rsidRPr="001E2B93" w:rsidRDefault="001E2B93" w:rsidP="001E2B93">
      <w:pPr>
        <w:rPr>
          <w:b/>
          <w:bCs/>
        </w:rPr>
      </w:pPr>
      <w:r w:rsidRPr="001E2B93">
        <w:rPr>
          <w:b/>
          <w:bCs/>
        </w:rPr>
        <w:t>How it Works</w:t>
      </w:r>
    </w:p>
    <w:p w14:paraId="61F312B7" w14:textId="77777777" w:rsidR="001E2B93" w:rsidRPr="001E2B93" w:rsidRDefault="001E2B93" w:rsidP="001E2B93">
      <w:r w:rsidRPr="001E2B93">
        <w:t>Our team simplifies the process of studying abroad. From selecting the right program to visa support, orientation, and cultural integration, we provide end-to-end assistance.</w:t>
      </w:r>
    </w:p>
    <w:p w14:paraId="4521D2B8" w14:textId="77777777" w:rsidR="001E2B93" w:rsidRPr="001E2B93" w:rsidRDefault="001E2B93" w:rsidP="001E2B93">
      <w:pPr>
        <w:rPr>
          <w:b/>
          <w:bCs/>
        </w:rPr>
      </w:pPr>
      <w:r w:rsidRPr="001E2B93">
        <w:rPr>
          <w:b/>
          <w:bCs/>
        </w:rPr>
        <w:t>Fees</w:t>
      </w:r>
    </w:p>
    <w:p w14:paraId="3D9DA753" w14:textId="77777777" w:rsidR="001E2B93" w:rsidRPr="001E2B93" w:rsidRDefault="001E2B93" w:rsidP="001E2B93">
      <w:r w:rsidRPr="001E2B93">
        <w:t>Understand your financial commitment with our clear breakdown of tuition fees, accommodation costs, and other expenses. Scholarships and financial aid options are available to eligible students.</w:t>
      </w:r>
    </w:p>
    <w:p w14:paraId="6428E3C2" w14:textId="77777777" w:rsidR="001E2B93" w:rsidRPr="001E2B93" w:rsidRDefault="001E2B93" w:rsidP="001E2B93">
      <w:pPr>
        <w:rPr>
          <w:b/>
          <w:bCs/>
        </w:rPr>
      </w:pPr>
      <w:r w:rsidRPr="001E2B93">
        <w:rPr>
          <w:b/>
          <w:bCs/>
        </w:rPr>
        <w:t>Apply</w:t>
      </w:r>
    </w:p>
    <w:p w14:paraId="0FB663B2" w14:textId="77777777" w:rsidR="001E2B93" w:rsidRPr="001E2B93" w:rsidRDefault="001E2B93" w:rsidP="001E2B93">
      <w:r w:rsidRPr="001E2B93">
        <w:t>Embark on your international education journey with ease. Complete the online application or visit a TESC center for in-person support.</w:t>
      </w:r>
    </w:p>
    <w:p w14:paraId="631B4B73" w14:textId="77777777" w:rsidR="001E2B93" w:rsidRPr="001E2B93" w:rsidRDefault="001E2B93" w:rsidP="001E2B93">
      <w:r w:rsidRPr="001E2B93">
        <w:rPr>
          <w:b/>
          <w:bCs/>
        </w:rPr>
        <w:t>SEO Keywords:</w:t>
      </w:r>
      <w:r w:rsidRPr="001E2B93">
        <w:t xml:space="preserve"> study abroad Malaysia, QS 5-star universities, international degrees, study in Malaysia affordable fees, top Malaysian universities</w:t>
      </w:r>
    </w:p>
    <w:p w14:paraId="292A65ED" w14:textId="77777777" w:rsidR="001E2B93" w:rsidRPr="001E2B93" w:rsidRDefault="00000000" w:rsidP="001E2B93">
      <w:r>
        <w:pict w14:anchorId="675E843E">
          <v:rect id="_x0000_i1050" style="width:0;height:1.5pt" o:hralign="center" o:hrstd="t" o:hr="t" fillcolor="#a0a0a0" stroked="f"/>
        </w:pict>
      </w:r>
    </w:p>
    <w:p w14:paraId="5A950532" w14:textId="77777777" w:rsidR="001E2B93" w:rsidRPr="001E2B93" w:rsidRDefault="001E2B93" w:rsidP="001E2B93">
      <w:pPr>
        <w:rPr>
          <w:b/>
          <w:bCs/>
        </w:rPr>
      </w:pPr>
      <w:r w:rsidRPr="001E2B93">
        <w:rPr>
          <w:b/>
          <w:bCs/>
        </w:rPr>
        <w:t>4. Enrollment</w:t>
      </w:r>
    </w:p>
    <w:p w14:paraId="21F52FAD" w14:textId="77777777" w:rsidR="001E2B93" w:rsidRPr="001E2B93" w:rsidRDefault="001E2B93" w:rsidP="001E2B93">
      <w:pPr>
        <w:rPr>
          <w:b/>
          <w:bCs/>
        </w:rPr>
      </w:pPr>
      <w:r w:rsidRPr="001E2B93">
        <w:rPr>
          <w:b/>
          <w:bCs/>
        </w:rPr>
        <w:t>Registration</w:t>
      </w:r>
    </w:p>
    <w:p w14:paraId="5632B186" w14:textId="77777777" w:rsidR="001E2B93" w:rsidRPr="001E2B93" w:rsidRDefault="001E2B93" w:rsidP="001E2B93">
      <w:r w:rsidRPr="001E2B93">
        <w:t>Complete your registration seamlessly online or in person. Our step-by-step guide ensures you secure your place quickly and easily.</w:t>
      </w:r>
    </w:p>
    <w:p w14:paraId="71D14BED" w14:textId="77777777" w:rsidR="001E2B93" w:rsidRPr="001E2B93" w:rsidRDefault="001E2B93" w:rsidP="001E2B93">
      <w:pPr>
        <w:rPr>
          <w:b/>
          <w:bCs/>
        </w:rPr>
      </w:pPr>
      <w:r w:rsidRPr="001E2B93">
        <w:rPr>
          <w:b/>
          <w:bCs/>
        </w:rPr>
        <w:lastRenderedPageBreak/>
        <w:t>Documents</w:t>
      </w:r>
    </w:p>
    <w:p w14:paraId="055AB2AB" w14:textId="77777777" w:rsidR="001E2B93" w:rsidRPr="001E2B93" w:rsidRDefault="001E2B93" w:rsidP="001E2B93">
      <w:r w:rsidRPr="001E2B93">
        <w:t>Prepare all necessary documents with confidence. Our resources include templates for resumes, recommendation letters, and other required materials.</w:t>
      </w:r>
    </w:p>
    <w:p w14:paraId="03850F6F" w14:textId="77777777" w:rsidR="001E2B93" w:rsidRPr="001E2B93" w:rsidRDefault="001E2B93" w:rsidP="001E2B93">
      <w:pPr>
        <w:rPr>
          <w:b/>
          <w:bCs/>
        </w:rPr>
      </w:pPr>
      <w:r w:rsidRPr="001E2B93">
        <w:rPr>
          <w:b/>
          <w:bCs/>
        </w:rPr>
        <w:t>Eligibility Check</w:t>
      </w:r>
    </w:p>
    <w:p w14:paraId="22ADC97A" w14:textId="77777777" w:rsidR="001E2B93" w:rsidRPr="001E2B93" w:rsidRDefault="001E2B93" w:rsidP="001E2B93">
      <w:r w:rsidRPr="001E2B93">
        <w:t xml:space="preserve">Use our </w:t>
      </w:r>
      <w:r w:rsidRPr="001E2B93">
        <w:rPr>
          <w:b/>
          <w:bCs/>
        </w:rPr>
        <w:t>eligibility checker</w:t>
      </w:r>
      <w:r w:rsidRPr="001E2B93">
        <w:t xml:space="preserve"> to find the programs that best match your academic background and career goals.</w:t>
      </w:r>
    </w:p>
    <w:p w14:paraId="001710FC" w14:textId="77777777" w:rsidR="001E2B93" w:rsidRPr="001E2B93" w:rsidRDefault="001E2B93" w:rsidP="001E2B93">
      <w:pPr>
        <w:rPr>
          <w:b/>
          <w:bCs/>
        </w:rPr>
      </w:pPr>
      <w:r w:rsidRPr="001E2B93">
        <w:rPr>
          <w:b/>
          <w:bCs/>
        </w:rPr>
        <w:t>Check Your Interest</w:t>
      </w:r>
    </w:p>
    <w:p w14:paraId="0FF347DA" w14:textId="77777777" w:rsidR="001E2B93" w:rsidRPr="001E2B93" w:rsidRDefault="001E2B93" w:rsidP="001E2B93">
      <w:r w:rsidRPr="001E2B93">
        <w:t>Not sure where to start? Take our interactive quiz to discover programs aligned with your skills, interests, and aspirations.</w:t>
      </w:r>
    </w:p>
    <w:p w14:paraId="0318216F" w14:textId="77777777" w:rsidR="001E2B93" w:rsidRPr="001E2B93" w:rsidRDefault="001E2B93" w:rsidP="001E2B93">
      <w:r w:rsidRPr="001E2B93">
        <w:rPr>
          <w:b/>
          <w:bCs/>
        </w:rPr>
        <w:t>SEO Keywords:</w:t>
      </w:r>
      <w:r w:rsidRPr="001E2B93">
        <w:t xml:space="preserve"> program registration, eligibility checker for education, TESC enrollment guide, application process simplified</w:t>
      </w:r>
    </w:p>
    <w:p w14:paraId="4FC75909" w14:textId="77777777" w:rsidR="001E2B93" w:rsidRPr="001E2B93" w:rsidRDefault="00000000" w:rsidP="001E2B93">
      <w:r>
        <w:pict w14:anchorId="30043057">
          <v:rect id="_x0000_i1051" style="width:0;height:1.5pt" o:hralign="center" o:hrstd="t" o:hr="t" fillcolor="#a0a0a0" stroked="f"/>
        </w:pict>
      </w:r>
    </w:p>
    <w:p w14:paraId="2DAFA162" w14:textId="77777777" w:rsidR="001E2B93" w:rsidRPr="001E2B93" w:rsidRDefault="001E2B93" w:rsidP="001E2B93">
      <w:pPr>
        <w:rPr>
          <w:b/>
          <w:bCs/>
        </w:rPr>
      </w:pPr>
      <w:r w:rsidRPr="001E2B93">
        <w:rPr>
          <w:b/>
          <w:bCs/>
        </w:rPr>
        <w:t>5. Blogs</w:t>
      </w:r>
    </w:p>
    <w:p w14:paraId="45CEEF36" w14:textId="77777777" w:rsidR="001E2B93" w:rsidRPr="001E2B93" w:rsidRDefault="001E2B93" w:rsidP="001E2B93">
      <w:r w:rsidRPr="001E2B93">
        <w:t>Stay informed and inspired with TESC's educational blog.</w:t>
      </w:r>
    </w:p>
    <w:p w14:paraId="2EBBD6D1" w14:textId="77777777" w:rsidR="001E2B93" w:rsidRPr="001E2B93" w:rsidRDefault="001E2B93" w:rsidP="001E2B93">
      <w:pPr>
        <w:numPr>
          <w:ilvl w:val="0"/>
          <w:numId w:val="30"/>
        </w:numPr>
      </w:pPr>
      <w:r w:rsidRPr="001E2B93">
        <w:rPr>
          <w:b/>
          <w:bCs/>
        </w:rPr>
        <w:t>Trending Topics in Education:</w:t>
      </w:r>
      <w:r w:rsidRPr="001E2B93">
        <w:t xml:space="preserve"> Stay updated on global academic trends and insights.</w:t>
      </w:r>
    </w:p>
    <w:p w14:paraId="772CCE7D" w14:textId="77777777" w:rsidR="001E2B93" w:rsidRPr="001E2B93" w:rsidRDefault="001E2B93" w:rsidP="001E2B93">
      <w:pPr>
        <w:numPr>
          <w:ilvl w:val="0"/>
          <w:numId w:val="30"/>
        </w:numPr>
      </w:pPr>
      <w:r w:rsidRPr="001E2B93">
        <w:rPr>
          <w:b/>
          <w:bCs/>
        </w:rPr>
        <w:t>Career Development Tips:</w:t>
      </w:r>
      <w:r w:rsidRPr="001E2B93">
        <w:t xml:space="preserve"> Learn how to align your studies with your career goals.</w:t>
      </w:r>
    </w:p>
    <w:p w14:paraId="0CFA84F4" w14:textId="77777777" w:rsidR="001E2B93" w:rsidRPr="001E2B93" w:rsidRDefault="001E2B93" w:rsidP="001E2B93">
      <w:pPr>
        <w:numPr>
          <w:ilvl w:val="0"/>
          <w:numId w:val="30"/>
        </w:numPr>
      </w:pPr>
      <w:r w:rsidRPr="001E2B93">
        <w:rPr>
          <w:b/>
          <w:bCs/>
        </w:rPr>
        <w:t>Student Success Stories:</w:t>
      </w:r>
      <w:r w:rsidRPr="001E2B93">
        <w:t xml:space="preserve"> Get inspired by alumni achievements.</w:t>
      </w:r>
    </w:p>
    <w:p w14:paraId="01CB3BB8" w14:textId="77777777" w:rsidR="001E2B93" w:rsidRPr="001E2B93" w:rsidRDefault="001E2B93" w:rsidP="001E2B93">
      <w:r w:rsidRPr="001E2B93">
        <w:rPr>
          <w:b/>
          <w:bCs/>
        </w:rPr>
        <w:t>SEO Keywords:</w:t>
      </w:r>
      <w:r w:rsidRPr="001E2B93">
        <w:t xml:space="preserve"> education trends blog, study tips, student success stories, career-focused education</w:t>
      </w:r>
    </w:p>
    <w:p w14:paraId="6CBEA25C" w14:textId="77777777" w:rsidR="001E2B93" w:rsidRPr="001E2B93" w:rsidRDefault="00000000" w:rsidP="001E2B93">
      <w:r>
        <w:pict w14:anchorId="2BBF5013">
          <v:rect id="_x0000_i1052" style="width:0;height:1.5pt" o:hralign="center" o:hrstd="t" o:hr="t" fillcolor="#a0a0a0" stroked="f"/>
        </w:pict>
      </w:r>
    </w:p>
    <w:p w14:paraId="68679D2E" w14:textId="77777777" w:rsidR="001E2B93" w:rsidRPr="001E2B93" w:rsidRDefault="001E2B93" w:rsidP="001E2B93">
      <w:pPr>
        <w:rPr>
          <w:b/>
          <w:bCs/>
        </w:rPr>
      </w:pPr>
      <w:r w:rsidRPr="001E2B93">
        <w:rPr>
          <w:b/>
          <w:bCs/>
        </w:rPr>
        <w:t>6. Partners</w:t>
      </w:r>
    </w:p>
    <w:p w14:paraId="6A05E4EB" w14:textId="77777777" w:rsidR="001E2B93" w:rsidRPr="001E2B93" w:rsidRDefault="001E2B93" w:rsidP="001E2B93">
      <w:pPr>
        <w:rPr>
          <w:b/>
          <w:bCs/>
        </w:rPr>
      </w:pPr>
      <w:r w:rsidRPr="001E2B93">
        <w:rPr>
          <w:b/>
          <w:bCs/>
        </w:rPr>
        <w:t>Success Partners</w:t>
      </w:r>
    </w:p>
    <w:p w14:paraId="7F2C0B32" w14:textId="77777777" w:rsidR="001E2B93" w:rsidRPr="001E2B93" w:rsidRDefault="001E2B93" w:rsidP="001E2B93">
      <w:r w:rsidRPr="001E2B93">
        <w:t>Discover our partnerships with globally respected universities and organizations. Learn how these collaborations ensure exceptional program quality and enhance student outcomes.</w:t>
      </w:r>
    </w:p>
    <w:p w14:paraId="57B678B8" w14:textId="77777777" w:rsidR="001E2B93" w:rsidRPr="001E2B93" w:rsidRDefault="001E2B93" w:rsidP="001E2B93">
      <w:pPr>
        <w:rPr>
          <w:b/>
          <w:bCs/>
        </w:rPr>
      </w:pPr>
      <w:r w:rsidRPr="001E2B93">
        <w:rPr>
          <w:b/>
          <w:bCs/>
        </w:rPr>
        <w:t>Become a Partner</w:t>
      </w:r>
    </w:p>
    <w:p w14:paraId="0E4218EB" w14:textId="77777777" w:rsidR="001E2B93" w:rsidRPr="001E2B93" w:rsidRDefault="001E2B93" w:rsidP="001E2B93">
      <w:r w:rsidRPr="001E2B93">
        <w:t>Join the TESC network and become part of a transformative educational journey. Our partnership models offer benefits for institutions, businesses, and educational stakeholders looking to expand their reach.</w:t>
      </w:r>
    </w:p>
    <w:p w14:paraId="18C29C55" w14:textId="77777777" w:rsidR="001E2B93" w:rsidRPr="001E2B93" w:rsidRDefault="001E2B93" w:rsidP="001E2B93">
      <w:r w:rsidRPr="001E2B93">
        <w:rPr>
          <w:b/>
          <w:bCs/>
        </w:rPr>
        <w:t>SEO Keywords:</w:t>
      </w:r>
      <w:r w:rsidRPr="001E2B93">
        <w:t xml:space="preserve"> education success partners, collaborate with TESC, global academic partnerships, become a partner in education</w:t>
      </w:r>
    </w:p>
    <w:p w14:paraId="7CF41BC0" w14:textId="77777777" w:rsidR="001E2B93" w:rsidRPr="001E2B93" w:rsidRDefault="00000000" w:rsidP="001E2B93">
      <w:r>
        <w:pict w14:anchorId="656FB3E7">
          <v:rect id="_x0000_i1053" style="width:0;height:1.5pt" o:hralign="center" o:hrstd="t" o:hr="t" fillcolor="#a0a0a0" stroked="f"/>
        </w:pict>
      </w:r>
    </w:p>
    <w:p w14:paraId="3BD9A1C4" w14:textId="77777777" w:rsidR="001E2B93" w:rsidRPr="001E2B93" w:rsidRDefault="001E2B93" w:rsidP="001E2B93">
      <w:pPr>
        <w:rPr>
          <w:b/>
          <w:bCs/>
        </w:rPr>
      </w:pPr>
      <w:r w:rsidRPr="001E2B93">
        <w:rPr>
          <w:b/>
          <w:bCs/>
        </w:rPr>
        <w:t>7. Contact Us</w:t>
      </w:r>
    </w:p>
    <w:p w14:paraId="271FB059" w14:textId="77777777" w:rsidR="001E2B93" w:rsidRPr="001E2B93" w:rsidRDefault="001E2B93" w:rsidP="001E2B93">
      <w:pPr>
        <w:rPr>
          <w:b/>
          <w:bCs/>
        </w:rPr>
      </w:pPr>
      <w:r w:rsidRPr="001E2B93">
        <w:rPr>
          <w:b/>
          <w:bCs/>
        </w:rPr>
        <w:t>Locations</w:t>
      </w:r>
    </w:p>
    <w:p w14:paraId="05BD1F80" w14:textId="77777777" w:rsidR="001E2B93" w:rsidRPr="001E2B93" w:rsidRDefault="001E2B93" w:rsidP="001E2B93">
      <w:r w:rsidRPr="001E2B93">
        <w:lastRenderedPageBreak/>
        <w:t xml:space="preserve">Visit TESC centers in </w:t>
      </w:r>
      <w:r w:rsidRPr="001E2B93">
        <w:rPr>
          <w:b/>
          <w:bCs/>
        </w:rPr>
        <w:t>Saudi Arabia</w:t>
      </w:r>
      <w:r w:rsidRPr="001E2B93">
        <w:t xml:space="preserve"> or other locations to speak directly with our representatives and explore our offerings.</w:t>
      </w:r>
    </w:p>
    <w:p w14:paraId="436E2AD2" w14:textId="77777777" w:rsidR="001E2B93" w:rsidRPr="001E2B93" w:rsidRDefault="001E2B93" w:rsidP="001E2B93">
      <w:pPr>
        <w:rPr>
          <w:b/>
          <w:bCs/>
        </w:rPr>
      </w:pPr>
      <w:r w:rsidRPr="001E2B93">
        <w:rPr>
          <w:b/>
          <w:bCs/>
        </w:rPr>
        <w:t>Chat with Us</w:t>
      </w:r>
    </w:p>
    <w:p w14:paraId="746D9267" w14:textId="77777777" w:rsidR="001E2B93" w:rsidRPr="001E2B93" w:rsidRDefault="001E2B93" w:rsidP="001E2B93">
      <w:r w:rsidRPr="001E2B93">
        <w:t xml:space="preserve">Get instant assistance through our </w:t>
      </w:r>
      <w:r w:rsidRPr="001E2B93">
        <w:rPr>
          <w:b/>
          <w:bCs/>
        </w:rPr>
        <w:t>live chat platform</w:t>
      </w:r>
      <w:r w:rsidRPr="001E2B93">
        <w:t>. Our friendly advisors are ready to help you with program information, application guidance, and more.</w:t>
      </w:r>
    </w:p>
    <w:p w14:paraId="2A966AA3" w14:textId="77777777" w:rsidR="001E2B93" w:rsidRPr="001E2B93" w:rsidRDefault="001E2B93" w:rsidP="001E2B93">
      <w:pPr>
        <w:rPr>
          <w:b/>
          <w:bCs/>
        </w:rPr>
      </w:pPr>
      <w:r w:rsidRPr="001E2B93">
        <w:rPr>
          <w:b/>
          <w:bCs/>
        </w:rPr>
        <w:t>Social Media</w:t>
      </w:r>
    </w:p>
    <w:p w14:paraId="6785B45F" w14:textId="77777777" w:rsidR="001E2B93" w:rsidRPr="001E2B93" w:rsidRDefault="001E2B93" w:rsidP="001E2B93">
      <w:r w:rsidRPr="001E2B93">
        <w:t>Follow TESC on social media for updates, success stories, and program announcements. Stay connected and be part of our growing community.</w:t>
      </w:r>
    </w:p>
    <w:p w14:paraId="0F659374" w14:textId="77777777" w:rsidR="001E2B93" w:rsidRPr="001E2B93" w:rsidRDefault="001E2B93" w:rsidP="001E2B93">
      <w:r w:rsidRPr="001E2B93">
        <w:rPr>
          <w:b/>
          <w:bCs/>
        </w:rPr>
        <w:t>SEO Keywords:</w:t>
      </w:r>
      <w:r w:rsidRPr="001E2B93">
        <w:t xml:space="preserve"> contact TESC, TESC locations Saudi Arabia, live chat education support, connect with TESC on social media</w:t>
      </w:r>
    </w:p>
    <w:p w14:paraId="46D6950B" w14:textId="77777777" w:rsidR="001E2B93" w:rsidRPr="001E2B93" w:rsidRDefault="00000000" w:rsidP="001E2B93">
      <w:r>
        <w:pict w14:anchorId="09559E4E">
          <v:rect id="_x0000_i1054" style="width:0;height:1.5pt" o:hralign="center" o:hrstd="t" o:hr="t" fillcolor="#a0a0a0" stroked="f"/>
        </w:pict>
      </w:r>
    </w:p>
    <w:p w14:paraId="3E884607" w14:textId="77777777" w:rsidR="001E2B93" w:rsidRPr="001E2B93" w:rsidRDefault="001E2B93" w:rsidP="001E2B93">
      <w:pPr>
        <w:rPr>
          <w:b/>
          <w:bCs/>
        </w:rPr>
      </w:pPr>
      <w:r w:rsidRPr="001E2B93">
        <w:rPr>
          <w:b/>
          <w:bCs/>
        </w:rPr>
        <w:t>3. Study Abroad</w:t>
      </w:r>
    </w:p>
    <w:p w14:paraId="0CF35D60" w14:textId="77777777" w:rsidR="001E2B93" w:rsidRPr="001E2B93" w:rsidRDefault="001E2B93" w:rsidP="001E2B93">
      <w:pPr>
        <w:rPr>
          <w:b/>
          <w:bCs/>
        </w:rPr>
      </w:pPr>
      <w:r w:rsidRPr="001E2B93">
        <w:rPr>
          <w:b/>
          <w:bCs/>
        </w:rPr>
        <w:t>Malaysia</w:t>
      </w:r>
    </w:p>
    <w:p w14:paraId="6F51F5C0" w14:textId="77777777" w:rsidR="001E2B93" w:rsidRPr="001E2B93" w:rsidRDefault="001E2B93" w:rsidP="001E2B93">
      <w:r w:rsidRPr="001E2B93">
        <w:t xml:space="preserve">Discover why </w:t>
      </w:r>
      <w:r w:rsidRPr="001E2B93">
        <w:rPr>
          <w:b/>
          <w:bCs/>
        </w:rPr>
        <w:t>Malaysia</w:t>
      </w:r>
      <w:r w:rsidRPr="001E2B93">
        <w:t xml:space="preserve"> is a top destination for international students. Known for its exceptional education standards, Malaysia is home to universities with </w:t>
      </w:r>
      <w:r w:rsidRPr="001E2B93">
        <w:rPr>
          <w:b/>
          <w:bCs/>
        </w:rPr>
        <w:t>5-star QS ratings</w:t>
      </w:r>
      <w:r w:rsidRPr="001E2B93">
        <w:t xml:space="preserve"> and globally recognized accreditations.</w:t>
      </w:r>
    </w:p>
    <w:p w14:paraId="364DCAB3" w14:textId="77777777" w:rsidR="001E2B93" w:rsidRPr="001E2B93" w:rsidRDefault="001E2B93" w:rsidP="001E2B93">
      <w:r w:rsidRPr="001E2B93">
        <w:t xml:space="preserve">In addition to its academic excellence, Malaysia offers a unique advantage: a </w:t>
      </w:r>
      <w:r w:rsidRPr="001E2B93">
        <w:rPr>
          <w:b/>
          <w:bCs/>
        </w:rPr>
        <w:t>low cost of living</w:t>
      </w:r>
      <w:r w:rsidRPr="001E2B93">
        <w:t>. Compared to other popular education destinations, students enjoy affordable tuition fees, accommodation, and daily expenses. This makes Malaysia an ideal choice for pursuing quality education without financial strain.</w:t>
      </w:r>
    </w:p>
    <w:p w14:paraId="616609EB" w14:textId="77777777" w:rsidR="001E2B93" w:rsidRPr="001E2B93" w:rsidRDefault="001E2B93" w:rsidP="001E2B93">
      <w:r w:rsidRPr="001E2B93">
        <w:t>Key highlights include:</w:t>
      </w:r>
    </w:p>
    <w:p w14:paraId="229774DC" w14:textId="77777777" w:rsidR="001E2B93" w:rsidRPr="001E2B93" w:rsidRDefault="001E2B93" w:rsidP="001E2B93">
      <w:pPr>
        <w:numPr>
          <w:ilvl w:val="0"/>
          <w:numId w:val="31"/>
        </w:numPr>
      </w:pPr>
      <w:r w:rsidRPr="001E2B93">
        <w:rPr>
          <w:b/>
          <w:bCs/>
        </w:rPr>
        <w:t>Multicultural Environment:</w:t>
      </w:r>
      <w:r w:rsidRPr="001E2B93">
        <w:t xml:space="preserve"> Study alongside peers from diverse backgrounds, fostering global perspectives.</w:t>
      </w:r>
    </w:p>
    <w:p w14:paraId="276AD266" w14:textId="77777777" w:rsidR="001E2B93" w:rsidRPr="001E2B93" w:rsidRDefault="001E2B93" w:rsidP="001E2B93">
      <w:pPr>
        <w:numPr>
          <w:ilvl w:val="0"/>
          <w:numId w:val="31"/>
        </w:numPr>
      </w:pPr>
      <w:r w:rsidRPr="001E2B93">
        <w:rPr>
          <w:b/>
          <w:bCs/>
        </w:rPr>
        <w:t>Affordable Living Costs:</w:t>
      </w:r>
      <w:r w:rsidRPr="001E2B93">
        <w:t xml:space="preserve"> From accommodation to food, Malaysia offers exceptional value for money, with average monthly living expenses significantly lower than in Western countries.</w:t>
      </w:r>
    </w:p>
    <w:p w14:paraId="4816488E" w14:textId="77777777" w:rsidR="001E2B93" w:rsidRPr="001E2B93" w:rsidRDefault="001E2B93" w:rsidP="001E2B93">
      <w:pPr>
        <w:numPr>
          <w:ilvl w:val="0"/>
          <w:numId w:val="31"/>
        </w:numPr>
      </w:pPr>
      <w:r w:rsidRPr="001E2B93">
        <w:rPr>
          <w:b/>
          <w:bCs/>
        </w:rPr>
        <w:t>Modern Facilities:</w:t>
      </w:r>
      <w:r w:rsidRPr="001E2B93">
        <w:t xml:space="preserve"> Benefit from cutting-edge campus infrastructure, extensive libraries, and tech-enabled learning environments.</w:t>
      </w:r>
    </w:p>
    <w:p w14:paraId="19EA3D97" w14:textId="77777777" w:rsidR="001E2B93" w:rsidRPr="001E2B93" w:rsidRDefault="001E2B93" w:rsidP="001E2B93">
      <w:pPr>
        <w:numPr>
          <w:ilvl w:val="0"/>
          <w:numId w:val="31"/>
        </w:numPr>
      </w:pPr>
      <w:r w:rsidRPr="001E2B93">
        <w:rPr>
          <w:b/>
          <w:bCs/>
        </w:rPr>
        <w:t>Safe and Friendly:</w:t>
      </w:r>
      <w:r w:rsidRPr="001E2B93">
        <w:t xml:space="preserve"> Malaysia is known for its safety, hospitality, and student-friendly atmosphere.</w:t>
      </w:r>
    </w:p>
    <w:p w14:paraId="4A4980B4" w14:textId="77777777" w:rsidR="001E2B93" w:rsidRPr="001E2B93" w:rsidRDefault="001E2B93" w:rsidP="001E2B93">
      <w:r w:rsidRPr="001E2B93">
        <w:t>With its strategic location in Southeast Asia, Malaysia also provides opportunities for travel and exposure to nearby countries. Choose Malaysia for an enriching educational and cultural experience.</w:t>
      </w:r>
    </w:p>
    <w:p w14:paraId="00DB51BC" w14:textId="77777777" w:rsidR="001E2B93" w:rsidRPr="001E2B93" w:rsidRDefault="001E2B93" w:rsidP="001E2B93">
      <w:r w:rsidRPr="001E2B93">
        <w:rPr>
          <w:b/>
          <w:bCs/>
        </w:rPr>
        <w:t>SEO Keywords:</w:t>
      </w:r>
      <w:r w:rsidRPr="001E2B93">
        <w:t xml:space="preserve"> study in Malaysia low cost, affordable education abroad, Malaysia international universities, low living expenses Malaysia, study abroad Malaysia benefits.</w:t>
      </w:r>
    </w:p>
    <w:p w14:paraId="50DBED34" w14:textId="77777777" w:rsidR="00BC48FE" w:rsidRDefault="00BC48FE"/>
    <w:p w14:paraId="53BDAD6A" w14:textId="77777777" w:rsidR="00DB03DD" w:rsidRDefault="00DB03DD">
      <w:pPr>
        <w:rPr>
          <w:rtl/>
          <w:lang w:bidi="ar-EG"/>
        </w:rPr>
      </w:pPr>
    </w:p>
    <w:sectPr w:rsidR="00DB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F2E"/>
    <w:multiLevelType w:val="multilevel"/>
    <w:tmpl w:val="1BB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4EE9"/>
    <w:multiLevelType w:val="multilevel"/>
    <w:tmpl w:val="2DA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738DF"/>
    <w:multiLevelType w:val="multilevel"/>
    <w:tmpl w:val="1E4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85545"/>
    <w:multiLevelType w:val="multilevel"/>
    <w:tmpl w:val="E95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21C7"/>
    <w:multiLevelType w:val="multilevel"/>
    <w:tmpl w:val="29A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43801"/>
    <w:multiLevelType w:val="multilevel"/>
    <w:tmpl w:val="7B4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847CB"/>
    <w:multiLevelType w:val="multilevel"/>
    <w:tmpl w:val="D51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A0567"/>
    <w:multiLevelType w:val="multilevel"/>
    <w:tmpl w:val="D77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223"/>
    <w:multiLevelType w:val="multilevel"/>
    <w:tmpl w:val="FA1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7038"/>
    <w:multiLevelType w:val="multilevel"/>
    <w:tmpl w:val="B93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25FD2"/>
    <w:multiLevelType w:val="multilevel"/>
    <w:tmpl w:val="834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118C7"/>
    <w:multiLevelType w:val="multilevel"/>
    <w:tmpl w:val="935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739E0"/>
    <w:multiLevelType w:val="multilevel"/>
    <w:tmpl w:val="27E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970F8"/>
    <w:multiLevelType w:val="multilevel"/>
    <w:tmpl w:val="41AC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93B72"/>
    <w:multiLevelType w:val="multilevel"/>
    <w:tmpl w:val="741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B5E4C"/>
    <w:multiLevelType w:val="multilevel"/>
    <w:tmpl w:val="B77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83F51"/>
    <w:multiLevelType w:val="multilevel"/>
    <w:tmpl w:val="8F96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6049D"/>
    <w:multiLevelType w:val="multilevel"/>
    <w:tmpl w:val="59F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34621"/>
    <w:multiLevelType w:val="multilevel"/>
    <w:tmpl w:val="55B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82ADB"/>
    <w:multiLevelType w:val="multilevel"/>
    <w:tmpl w:val="8D7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76480"/>
    <w:multiLevelType w:val="multilevel"/>
    <w:tmpl w:val="AC3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221A2"/>
    <w:multiLevelType w:val="multilevel"/>
    <w:tmpl w:val="1A5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34D8B"/>
    <w:multiLevelType w:val="multilevel"/>
    <w:tmpl w:val="2DA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F70C7"/>
    <w:multiLevelType w:val="multilevel"/>
    <w:tmpl w:val="84E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2460A"/>
    <w:multiLevelType w:val="multilevel"/>
    <w:tmpl w:val="874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50CAE"/>
    <w:multiLevelType w:val="multilevel"/>
    <w:tmpl w:val="1E8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D262D"/>
    <w:multiLevelType w:val="multilevel"/>
    <w:tmpl w:val="757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86DDD"/>
    <w:multiLevelType w:val="multilevel"/>
    <w:tmpl w:val="1BC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95D1D"/>
    <w:multiLevelType w:val="multilevel"/>
    <w:tmpl w:val="DCB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42554"/>
    <w:multiLevelType w:val="multilevel"/>
    <w:tmpl w:val="5DD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50E7B"/>
    <w:multiLevelType w:val="multilevel"/>
    <w:tmpl w:val="70A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891624">
    <w:abstractNumId w:val="9"/>
  </w:num>
  <w:num w:numId="2" w16cid:durableId="2138135223">
    <w:abstractNumId w:val="27"/>
  </w:num>
  <w:num w:numId="3" w16cid:durableId="921913110">
    <w:abstractNumId w:val="30"/>
  </w:num>
  <w:num w:numId="4" w16cid:durableId="1959212353">
    <w:abstractNumId w:val="19"/>
  </w:num>
  <w:num w:numId="5" w16cid:durableId="1848399980">
    <w:abstractNumId w:val="20"/>
  </w:num>
  <w:num w:numId="6" w16cid:durableId="744573142">
    <w:abstractNumId w:val="29"/>
  </w:num>
  <w:num w:numId="7" w16cid:durableId="1787967243">
    <w:abstractNumId w:val="17"/>
  </w:num>
  <w:num w:numId="8" w16cid:durableId="99838522">
    <w:abstractNumId w:val="25"/>
  </w:num>
  <w:num w:numId="9" w16cid:durableId="667367712">
    <w:abstractNumId w:val="3"/>
  </w:num>
  <w:num w:numId="10" w16cid:durableId="2095465922">
    <w:abstractNumId w:val="14"/>
  </w:num>
  <w:num w:numId="11" w16cid:durableId="1383403980">
    <w:abstractNumId w:val="22"/>
  </w:num>
  <w:num w:numId="12" w16cid:durableId="122890584">
    <w:abstractNumId w:val="2"/>
  </w:num>
  <w:num w:numId="13" w16cid:durableId="835343529">
    <w:abstractNumId w:val="23"/>
  </w:num>
  <w:num w:numId="14" w16cid:durableId="272371079">
    <w:abstractNumId w:val="5"/>
  </w:num>
  <w:num w:numId="15" w16cid:durableId="590311628">
    <w:abstractNumId w:val="8"/>
  </w:num>
  <w:num w:numId="16" w16cid:durableId="1014380928">
    <w:abstractNumId w:val="7"/>
  </w:num>
  <w:num w:numId="17" w16cid:durableId="1073506145">
    <w:abstractNumId w:val="11"/>
  </w:num>
  <w:num w:numId="18" w16cid:durableId="626160956">
    <w:abstractNumId w:val="16"/>
  </w:num>
  <w:num w:numId="19" w16cid:durableId="1345673143">
    <w:abstractNumId w:val="21"/>
  </w:num>
  <w:num w:numId="20" w16cid:durableId="1600330102">
    <w:abstractNumId w:val="24"/>
  </w:num>
  <w:num w:numId="21" w16cid:durableId="845484163">
    <w:abstractNumId w:val="28"/>
  </w:num>
  <w:num w:numId="22" w16cid:durableId="2030793418">
    <w:abstractNumId w:val="6"/>
  </w:num>
  <w:num w:numId="23" w16cid:durableId="1530754764">
    <w:abstractNumId w:val="1"/>
  </w:num>
  <w:num w:numId="24" w16cid:durableId="1028340036">
    <w:abstractNumId w:val="18"/>
  </w:num>
  <w:num w:numId="25" w16cid:durableId="1944804421">
    <w:abstractNumId w:val="13"/>
  </w:num>
  <w:num w:numId="26" w16cid:durableId="2064017193">
    <w:abstractNumId w:val="4"/>
  </w:num>
  <w:num w:numId="27" w16cid:durableId="468669536">
    <w:abstractNumId w:val="26"/>
  </w:num>
  <w:num w:numId="28" w16cid:durableId="1633709951">
    <w:abstractNumId w:val="10"/>
  </w:num>
  <w:num w:numId="29" w16cid:durableId="1460689912">
    <w:abstractNumId w:val="12"/>
  </w:num>
  <w:num w:numId="30" w16cid:durableId="121534916">
    <w:abstractNumId w:val="15"/>
  </w:num>
  <w:num w:numId="31" w16cid:durableId="33877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93"/>
    <w:rsid w:val="00145D0A"/>
    <w:rsid w:val="001E2B93"/>
    <w:rsid w:val="00216FAC"/>
    <w:rsid w:val="00623FA7"/>
    <w:rsid w:val="00BC48FE"/>
    <w:rsid w:val="00C10A82"/>
    <w:rsid w:val="00CC63D1"/>
    <w:rsid w:val="00DB0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A771"/>
  <w15:chartTrackingRefBased/>
  <w15:docId w15:val="{5C81B612-08F1-4E33-BC63-F6228224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94915">
      <w:bodyDiv w:val="1"/>
      <w:marLeft w:val="0"/>
      <w:marRight w:val="0"/>
      <w:marTop w:val="0"/>
      <w:marBottom w:val="0"/>
      <w:divBdr>
        <w:top w:val="none" w:sz="0" w:space="0" w:color="auto"/>
        <w:left w:val="none" w:sz="0" w:space="0" w:color="auto"/>
        <w:bottom w:val="none" w:sz="0" w:space="0" w:color="auto"/>
        <w:right w:val="none" w:sz="0" w:space="0" w:color="auto"/>
      </w:divBdr>
      <w:divsChild>
        <w:div w:id="1033649435">
          <w:marLeft w:val="0"/>
          <w:marRight w:val="0"/>
          <w:marTop w:val="0"/>
          <w:marBottom w:val="0"/>
          <w:divBdr>
            <w:top w:val="none" w:sz="0" w:space="0" w:color="auto"/>
            <w:left w:val="none" w:sz="0" w:space="0" w:color="auto"/>
            <w:bottom w:val="none" w:sz="0" w:space="0" w:color="auto"/>
            <w:right w:val="none" w:sz="0" w:space="0" w:color="auto"/>
          </w:divBdr>
          <w:divsChild>
            <w:div w:id="1818258181">
              <w:marLeft w:val="0"/>
              <w:marRight w:val="0"/>
              <w:marTop w:val="0"/>
              <w:marBottom w:val="0"/>
              <w:divBdr>
                <w:top w:val="none" w:sz="0" w:space="0" w:color="auto"/>
                <w:left w:val="none" w:sz="0" w:space="0" w:color="auto"/>
                <w:bottom w:val="none" w:sz="0" w:space="0" w:color="auto"/>
                <w:right w:val="none" w:sz="0" w:space="0" w:color="auto"/>
              </w:divBdr>
              <w:divsChild>
                <w:div w:id="153305385">
                  <w:marLeft w:val="0"/>
                  <w:marRight w:val="0"/>
                  <w:marTop w:val="0"/>
                  <w:marBottom w:val="0"/>
                  <w:divBdr>
                    <w:top w:val="none" w:sz="0" w:space="0" w:color="auto"/>
                    <w:left w:val="none" w:sz="0" w:space="0" w:color="auto"/>
                    <w:bottom w:val="none" w:sz="0" w:space="0" w:color="auto"/>
                    <w:right w:val="none" w:sz="0" w:space="0" w:color="auto"/>
                  </w:divBdr>
                  <w:divsChild>
                    <w:div w:id="408503835">
                      <w:marLeft w:val="0"/>
                      <w:marRight w:val="0"/>
                      <w:marTop w:val="0"/>
                      <w:marBottom w:val="0"/>
                      <w:divBdr>
                        <w:top w:val="none" w:sz="0" w:space="0" w:color="auto"/>
                        <w:left w:val="none" w:sz="0" w:space="0" w:color="auto"/>
                        <w:bottom w:val="none" w:sz="0" w:space="0" w:color="auto"/>
                        <w:right w:val="none" w:sz="0" w:space="0" w:color="auto"/>
                      </w:divBdr>
                      <w:divsChild>
                        <w:div w:id="363750097">
                          <w:marLeft w:val="0"/>
                          <w:marRight w:val="0"/>
                          <w:marTop w:val="0"/>
                          <w:marBottom w:val="0"/>
                          <w:divBdr>
                            <w:top w:val="none" w:sz="0" w:space="0" w:color="auto"/>
                            <w:left w:val="none" w:sz="0" w:space="0" w:color="auto"/>
                            <w:bottom w:val="none" w:sz="0" w:space="0" w:color="auto"/>
                            <w:right w:val="none" w:sz="0" w:space="0" w:color="auto"/>
                          </w:divBdr>
                          <w:divsChild>
                            <w:div w:id="1147820586">
                              <w:marLeft w:val="0"/>
                              <w:marRight w:val="0"/>
                              <w:marTop w:val="0"/>
                              <w:marBottom w:val="0"/>
                              <w:divBdr>
                                <w:top w:val="none" w:sz="0" w:space="0" w:color="auto"/>
                                <w:left w:val="none" w:sz="0" w:space="0" w:color="auto"/>
                                <w:bottom w:val="none" w:sz="0" w:space="0" w:color="auto"/>
                                <w:right w:val="none" w:sz="0" w:space="0" w:color="auto"/>
                              </w:divBdr>
                              <w:divsChild>
                                <w:div w:id="1305967283">
                                  <w:marLeft w:val="0"/>
                                  <w:marRight w:val="0"/>
                                  <w:marTop w:val="0"/>
                                  <w:marBottom w:val="0"/>
                                  <w:divBdr>
                                    <w:top w:val="none" w:sz="0" w:space="0" w:color="auto"/>
                                    <w:left w:val="none" w:sz="0" w:space="0" w:color="auto"/>
                                    <w:bottom w:val="none" w:sz="0" w:space="0" w:color="auto"/>
                                    <w:right w:val="none" w:sz="0" w:space="0" w:color="auto"/>
                                  </w:divBdr>
                                  <w:divsChild>
                                    <w:div w:id="12450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33507">
          <w:marLeft w:val="0"/>
          <w:marRight w:val="0"/>
          <w:marTop w:val="0"/>
          <w:marBottom w:val="0"/>
          <w:divBdr>
            <w:top w:val="none" w:sz="0" w:space="0" w:color="auto"/>
            <w:left w:val="none" w:sz="0" w:space="0" w:color="auto"/>
            <w:bottom w:val="none" w:sz="0" w:space="0" w:color="auto"/>
            <w:right w:val="none" w:sz="0" w:space="0" w:color="auto"/>
          </w:divBdr>
          <w:divsChild>
            <w:div w:id="1345325366">
              <w:marLeft w:val="0"/>
              <w:marRight w:val="0"/>
              <w:marTop w:val="0"/>
              <w:marBottom w:val="0"/>
              <w:divBdr>
                <w:top w:val="none" w:sz="0" w:space="0" w:color="auto"/>
                <w:left w:val="none" w:sz="0" w:space="0" w:color="auto"/>
                <w:bottom w:val="none" w:sz="0" w:space="0" w:color="auto"/>
                <w:right w:val="none" w:sz="0" w:space="0" w:color="auto"/>
              </w:divBdr>
              <w:divsChild>
                <w:div w:id="1409885138">
                  <w:marLeft w:val="0"/>
                  <w:marRight w:val="0"/>
                  <w:marTop w:val="0"/>
                  <w:marBottom w:val="0"/>
                  <w:divBdr>
                    <w:top w:val="none" w:sz="0" w:space="0" w:color="auto"/>
                    <w:left w:val="none" w:sz="0" w:space="0" w:color="auto"/>
                    <w:bottom w:val="none" w:sz="0" w:space="0" w:color="auto"/>
                    <w:right w:val="none" w:sz="0" w:space="0" w:color="auto"/>
                  </w:divBdr>
                  <w:divsChild>
                    <w:div w:id="184565476">
                      <w:marLeft w:val="0"/>
                      <w:marRight w:val="0"/>
                      <w:marTop w:val="0"/>
                      <w:marBottom w:val="0"/>
                      <w:divBdr>
                        <w:top w:val="none" w:sz="0" w:space="0" w:color="auto"/>
                        <w:left w:val="none" w:sz="0" w:space="0" w:color="auto"/>
                        <w:bottom w:val="none" w:sz="0" w:space="0" w:color="auto"/>
                        <w:right w:val="none" w:sz="0" w:space="0" w:color="auto"/>
                      </w:divBdr>
                      <w:divsChild>
                        <w:div w:id="695275855">
                          <w:marLeft w:val="0"/>
                          <w:marRight w:val="0"/>
                          <w:marTop w:val="0"/>
                          <w:marBottom w:val="0"/>
                          <w:divBdr>
                            <w:top w:val="none" w:sz="0" w:space="0" w:color="auto"/>
                            <w:left w:val="none" w:sz="0" w:space="0" w:color="auto"/>
                            <w:bottom w:val="none" w:sz="0" w:space="0" w:color="auto"/>
                            <w:right w:val="none" w:sz="0" w:space="0" w:color="auto"/>
                          </w:divBdr>
                          <w:divsChild>
                            <w:div w:id="1130396949">
                              <w:marLeft w:val="0"/>
                              <w:marRight w:val="0"/>
                              <w:marTop w:val="0"/>
                              <w:marBottom w:val="0"/>
                              <w:divBdr>
                                <w:top w:val="none" w:sz="0" w:space="0" w:color="auto"/>
                                <w:left w:val="none" w:sz="0" w:space="0" w:color="auto"/>
                                <w:bottom w:val="none" w:sz="0" w:space="0" w:color="auto"/>
                                <w:right w:val="none" w:sz="0" w:space="0" w:color="auto"/>
                              </w:divBdr>
                              <w:divsChild>
                                <w:div w:id="1777485027">
                                  <w:marLeft w:val="0"/>
                                  <w:marRight w:val="0"/>
                                  <w:marTop w:val="0"/>
                                  <w:marBottom w:val="0"/>
                                  <w:divBdr>
                                    <w:top w:val="none" w:sz="0" w:space="0" w:color="auto"/>
                                    <w:left w:val="none" w:sz="0" w:space="0" w:color="auto"/>
                                    <w:bottom w:val="none" w:sz="0" w:space="0" w:color="auto"/>
                                    <w:right w:val="none" w:sz="0" w:space="0" w:color="auto"/>
                                  </w:divBdr>
                                  <w:divsChild>
                                    <w:div w:id="887112948">
                                      <w:marLeft w:val="0"/>
                                      <w:marRight w:val="0"/>
                                      <w:marTop w:val="0"/>
                                      <w:marBottom w:val="0"/>
                                      <w:divBdr>
                                        <w:top w:val="none" w:sz="0" w:space="0" w:color="auto"/>
                                        <w:left w:val="none" w:sz="0" w:space="0" w:color="auto"/>
                                        <w:bottom w:val="none" w:sz="0" w:space="0" w:color="auto"/>
                                        <w:right w:val="none" w:sz="0" w:space="0" w:color="auto"/>
                                      </w:divBdr>
                                      <w:divsChild>
                                        <w:div w:id="13479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467078">
          <w:marLeft w:val="0"/>
          <w:marRight w:val="0"/>
          <w:marTop w:val="0"/>
          <w:marBottom w:val="0"/>
          <w:divBdr>
            <w:top w:val="none" w:sz="0" w:space="0" w:color="auto"/>
            <w:left w:val="none" w:sz="0" w:space="0" w:color="auto"/>
            <w:bottom w:val="none" w:sz="0" w:space="0" w:color="auto"/>
            <w:right w:val="none" w:sz="0" w:space="0" w:color="auto"/>
          </w:divBdr>
          <w:divsChild>
            <w:div w:id="1594048801">
              <w:marLeft w:val="0"/>
              <w:marRight w:val="0"/>
              <w:marTop w:val="0"/>
              <w:marBottom w:val="0"/>
              <w:divBdr>
                <w:top w:val="none" w:sz="0" w:space="0" w:color="auto"/>
                <w:left w:val="none" w:sz="0" w:space="0" w:color="auto"/>
                <w:bottom w:val="none" w:sz="0" w:space="0" w:color="auto"/>
                <w:right w:val="none" w:sz="0" w:space="0" w:color="auto"/>
              </w:divBdr>
              <w:divsChild>
                <w:div w:id="522864234">
                  <w:marLeft w:val="0"/>
                  <w:marRight w:val="0"/>
                  <w:marTop w:val="0"/>
                  <w:marBottom w:val="0"/>
                  <w:divBdr>
                    <w:top w:val="none" w:sz="0" w:space="0" w:color="auto"/>
                    <w:left w:val="none" w:sz="0" w:space="0" w:color="auto"/>
                    <w:bottom w:val="none" w:sz="0" w:space="0" w:color="auto"/>
                    <w:right w:val="none" w:sz="0" w:space="0" w:color="auto"/>
                  </w:divBdr>
                  <w:divsChild>
                    <w:div w:id="71052072">
                      <w:marLeft w:val="0"/>
                      <w:marRight w:val="0"/>
                      <w:marTop w:val="0"/>
                      <w:marBottom w:val="0"/>
                      <w:divBdr>
                        <w:top w:val="none" w:sz="0" w:space="0" w:color="auto"/>
                        <w:left w:val="none" w:sz="0" w:space="0" w:color="auto"/>
                        <w:bottom w:val="none" w:sz="0" w:space="0" w:color="auto"/>
                        <w:right w:val="none" w:sz="0" w:space="0" w:color="auto"/>
                      </w:divBdr>
                      <w:divsChild>
                        <w:div w:id="549997810">
                          <w:marLeft w:val="0"/>
                          <w:marRight w:val="0"/>
                          <w:marTop w:val="0"/>
                          <w:marBottom w:val="0"/>
                          <w:divBdr>
                            <w:top w:val="none" w:sz="0" w:space="0" w:color="auto"/>
                            <w:left w:val="none" w:sz="0" w:space="0" w:color="auto"/>
                            <w:bottom w:val="none" w:sz="0" w:space="0" w:color="auto"/>
                            <w:right w:val="none" w:sz="0" w:space="0" w:color="auto"/>
                          </w:divBdr>
                          <w:divsChild>
                            <w:div w:id="1406147293">
                              <w:marLeft w:val="0"/>
                              <w:marRight w:val="0"/>
                              <w:marTop w:val="0"/>
                              <w:marBottom w:val="0"/>
                              <w:divBdr>
                                <w:top w:val="none" w:sz="0" w:space="0" w:color="auto"/>
                                <w:left w:val="none" w:sz="0" w:space="0" w:color="auto"/>
                                <w:bottom w:val="none" w:sz="0" w:space="0" w:color="auto"/>
                                <w:right w:val="none" w:sz="0" w:space="0" w:color="auto"/>
                              </w:divBdr>
                              <w:divsChild>
                                <w:div w:id="165706809">
                                  <w:marLeft w:val="0"/>
                                  <w:marRight w:val="0"/>
                                  <w:marTop w:val="0"/>
                                  <w:marBottom w:val="0"/>
                                  <w:divBdr>
                                    <w:top w:val="none" w:sz="0" w:space="0" w:color="auto"/>
                                    <w:left w:val="none" w:sz="0" w:space="0" w:color="auto"/>
                                    <w:bottom w:val="none" w:sz="0" w:space="0" w:color="auto"/>
                                    <w:right w:val="none" w:sz="0" w:space="0" w:color="auto"/>
                                  </w:divBdr>
                                  <w:divsChild>
                                    <w:div w:id="444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887257">
                  <w:marLeft w:val="0"/>
                  <w:marRight w:val="0"/>
                  <w:marTop w:val="0"/>
                  <w:marBottom w:val="0"/>
                  <w:divBdr>
                    <w:top w:val="none" w:sz="0" w:space="0" w:color="auto"/>
                    <w:left w:val="none" w:sz="0" w:space="0" w:color="auto"/>
                    <w:bottom w:val="none" w:sz="0" w:space="0" w:color="auto"/>
                    <w:right w:val="none" w:sz="0" w:space="0" w:color="auto"/>
                  </w:divBdr>
                  <w:divsChild>
                    <w:div w:id="2123959958">
                      <w:marLeft w:val="0"/>
                      <w:marRight w:val="0"/>
                      <w:marTop w:val="0"/>
                      <w:marBottom w:val="0"/>
                      <w:divBdr>
                        <w:top w:val="none" w:sz="0" w:space="0" w:color="auto"/>
                        <w:left w:val="none" w:sz="0" w:space="0" w:color="auto"/>
                        <w:bottom w:val="none" w:sz="0" w:space="0" w:color="auto"/>
                        <w:right w:val="none" w:sz="0" w:space="0" w:color="auto"/>
                      </w:divBdr>
                      <w:divsChild>
                        <w:div w:id="1511136932">
                          <w:marLeft w:val="0"/>
                          <w:marRight w:val="0"/>
                          <w:marTop w:val="0"/>
                          <w:marBottom w:val="0"/>
                          <w:divBdr>
                            <w:top w:val="none" w:sz="0" w:space="0" w:color="auto"/>
                            <w:left w:val="none" w:sz="0" w:space="0" w:color="auto"/>
                            <w:bottom w:val="none" w:sz="0" w:space="0" w:color="auto"/>
                            <w:right w:val="none" w:sz="0" w:space="0" w:color="auto"/>
                          </w:divBdr>
                          <w:divsChild>
                            <w:div w:id="1899659175">
                              <w:marLeft w:val="0"/>
                              <w:marRight w:val="0"/>
                              <w:marTop w:val="0"/>
                              <w:marBottom w:val="0"/>
                              <w:divBdr>
                                <w:top w:val="none" w:sz="0" w:space="0" w:color="auto"/>
                                <w:left w:val="none" w:sz="0" w:space="0" w:color="auto"/>
                                <w:bottom w:val="none" w:sz="0" w:space="0" w:color="auto"/>
                                <w:right w:val="none" w:sz="0" w:space="0" w:color="auto"/>
                              </w:divBdr>
                              <w:divsChild>
                                <w:div w:id="1210922574">
                                  <w:marLeft w:val="0"/>
                                  <w:marRight w:val="0"/>
                                  <w:marTop w:val="0"/>
                                  <w:marBottom w:val="0"/>
                                  <w:divBdr>
                                    <w:top w:val="none" w:sz="0" w:space="0" w:color="auto"/>
                                    <w:left w:val="none" w:sz="0" w:space="0" w:color="auto"/>
                                    <w:bottom w:val="none" w:sz="0" w:space="0" w:color="auto"/>
                                    <w:right w:val="none" w:sz="0" w:space="0" w:color="auto"/>
                                  </w:divBdr>
                                  <w:divsChild>
                                    <w:div w:id="17915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22192">
          <w:marLeft w:val="0"/>
          <w:marRight w:val="0"/>
          <w:marTop w:val="0"/>
          <w:marBottom w:val="0"/>
          <w:divBdr>
            <w:top w:val="none" w:sz="0" w:space="0" w:color="auto"/>
            <w:left w:val="none" w:sz="0" w:space="0" w:color="auto"/>
            <w:bottom w:val="none" w:sz="0" w:space="0" w:color="auto"/>
            <w:right w:val="none" w:sz="0" w:space="0" w:color="auto"/>
          </w:divBdr>
          <w:divsChild>
            <w:div w:id="1712218569">
              <w:marLeft w:val="0"/>
              <w:marRight w:val="0"/>
              <w:marTop w:val="0"/>
              <w:marBottom w:val="0"/>
              <w:divBdr>
                <w:top w:val="none" w:sz="0" w:space="0" w:color="auto"/>
                <w:left w:val="none" w:sz="0" w:space="0" w:color="auto"/>
                <w:bottom w:val="none" w:sz="0" w:space="0" w:color="auto"/>
                <w:right w:val="none" w:sz="0" w:space="0" w:color="auto"/>
              </w:divBdr>
              <w:divsChild>
                <w:div w:id="283969039">
                  <w:marLeft w:val="0"/>
                  <w:marRight w:val="0"/>
                  <w:marTop w:val="0"/>
                  <w:marBottom w:val="0"/>
                  <w:divBdr>
                    <w:top w:val="none" w:sz="0" w:space="0" w:color="auto"/>
                    <w:left w:val="none" w:sz="0" w:space="0" w:color="auto"/>
                    <w:bottom w:val="none" w:sz="0" w:space="0" w:color="auto"/>
                    <w:right w:val="none" w:sz="0" w:space="0" w:color="auto"/>
                  </w:divBdr>
                  <w:divsChild>
                    <w:div w:id="2090231072">
                      <w:marLeft w:val="0"/>
                      <w:marRight w:val="0"/>
                      <w:marTop w:val="0"/>
                      <w:marBottom w:val="0"/>
                      <w:divBdr>
                        <w:top w:val="none" w:sz="0" w:space="0" w:color="auto"/>
                        <w:left w:val="none" w:sz="0" w:space="0" w:color="auto"/>
                        <w:bottom w:val="none" w:sz="0" w:space="0" w:color="auto"/>
                        <w:right w:val="none" w:sz="0" w:space="0" w:color="auto"/>
                      </w:divBdr>
                      <w:divsChild>
                        <w:div w:id="1412972034">
                          <w:marLeft w:val="0"/>
                          <w:marRight w:val="0"/>
                          <w:marTop w:val="0"/>
                          <w:marBottom w:val="0"/>
                          <w:divBdr>
                            <w:top w:val="none" w:sz="0" w:space="0" w:color="auto"/>
                            <w:left w:val="none" w:sz="0" w:space="0" w:color="auto"/>
                            <w:bottom w:val="none" w:sz="0" w:space="0" w:color="auto"/>
                            <w:right w:val="none" w:sz="0" w:space="0" w:color="auto"/>
                          </w:divBdr>
                          <w:divsChild>
                            <w:div w:id="421414772">
                              <w:marLeft w:val="0"/>
                              <w:marRight w:val="0"/>
                              <w:marTop w:val="0"/>
                              <w:marBottom w:val="0"/>
                              <w:divBdr>
                                <w:top w:val="none" w:sz="0" w:space="0" w:color="auto"/>
                                <w:left w:val="none" w:sz="0" w:space="0" w:color="auto"/>
                                <w:bottom w:val="none" w:sz="0" w:space="0" w:color="auto"/>
                                <w:right w:val="none" w:sz="0" w:space="0" w:color="auto"/>
                              </w:divBdr>
                              <w:divsChild>
                                <w:div w:id="2028628313">
                                  <w:marLeft w:val="0"/>
                                  <w:marRight w:val="0"/>
                                  <w:marTop w:val="0"/>
                                  <w:marBottom w:val="0"/>
                                  <w:divBdr>
                                    <w:top w:val="none" w:sz="0" w:space="0" w:color="auto"/>
                                    <w:left w:val="none" w:sz="0" w:space="0" w:color="auto"/>
                                    <w:bottom w:val="none" w:sz="0" w:space="0" w:color="auto"/>
                                    <w:right w:val="none" w:sz="0" w:space="0" w:color="auto"/>
                                  </w:divBdr>
                                  <w:divsChild>
                                    <w:div w:id="1654220397">
                                      <w:marLeft w:val="0"/>
                                      <w:marRight w:val="0"/>
                                      <w:marTop w:val="0"/>
                                      <w:marBottom w:val="0"/>
                                      <w:divBdr>
                                        <w:top w:val="none" w:sz="0" w:space="0" w:color="auto"/>
                                        <w:left w:val="none" w:sz="0" w:space="0" w:color="auto"/>
                                        <w:bottom w:val="none" w:sz="0" w:space="0" w:color="auto"/>
                                        <w:right w:val="none" w:sz="0" w:space="0" w:color="auto"/>
                                      </w:divBdr>
                                      <w:divsChild>
                                        <w:div w:id="6198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4135">
          <w:marLeft w:val="0"/>
          <w:marRight w:val="0"/>
          <w:marTop w:val="0"/>
          <w:marBottom w:val="0"/>
          <w:divBdr>
            <w:top w:val="none" w:sz="0" w:space="0" w:color="auto"/>
            <w:left w:val="none" w:sz="0" w:space="0" w:color="auto"/>
            <w:bottom w:val="none" w:sz="0" w:space="0" w:color="auto"/>
            <w:right w:val="none" w:sz="0" w:space="0" w:color="auto"/>
          </w:divBdr>
          <w:divsChild>
            <w:div w:id="427117427">
              <w:marLeft w:val="0"/>
              <w:marRight w:val="0"/>
              <w:marTop w:val="0"/>
              <w:marBottom w:val="0"/>
              <w:divBdr>
                <w:top w:val="none" w:sz="0" w:space="0" w:color="auto"/>
                <w:left w:val="none" w:sz="0" w:space="0" w:color="auto"/>
                <w:bottom w:val="none" w:sz="0" w:space="0" w:color="auto"/>
                <w:right w:val="none" w:sz="0" w:space="0" w:color="auto"/>
              </w:divBdr>
              <w:divsChild>
                <w:div w:id="1895852153">
                  <w:marLeft w:val="0"/>
                  <w:marRight w:val="0"/>
                  <w:marTop w:val="0"/>
                  <w:marBottom w:val="0"/>
                  <w:divBdr>
                    <w:top w:val="none" w:sz="0" w:space="0" w:color="auto"/>
                    <w:left w:val="none" w:sz="0" w:space="0" w:color="auto"/>
                    <w:bottom w:val="none" w:sz="0" w:space="0" w:color="auto"/>
                    <w:right w:val="none" w:sz="0" w:space="0" w:color="auto"/>
                  </w:divBdr>
                  <w:divsChild>
                    <w:div w:id="758139996">
                      <w:marLeft w:val="0"/>
                      <w:marRight w:val="0"/>
                      <w:marTop w:val="0"/>
                      <w:marBottom w:val="0"/>
                      <w:divBdr>
                        <w:top w:val="none" w:sz="0" w:space="0" w:color="auto"/>
                        <w:left w:val="none" w:sz="0" w:space="0" w:color="auto"/>
                        <w:bottom w:val="none" w:sz="0" w:space="0" w:color="auto"/>
                        <w:right w:val="none" w:sz="0" w:space="0" w:color="auto"/>
                      </w:divBdr>
                      <w:divsChild>
                        <w:div w:id="1882553247">
                          <w:marLeft w:val="0"/>
                          <w:marRight w:val="0"/>
                          <w:marTop w:val="0"/>
                          <w:marBottom w:val="0"/>
                          <w:divBdr>
                            <w:top w:val="none" w:sz="0" w:space="0" w:color="auto"/>
                            <w:left w:val="none" w:sz="0" w:space="0" w:color="auto"/>
                            <w:bottom w:val="none" w:sz="0" w:space="0" w:color="auto"/>
                            <w:right w:val="none" w:sz="0" w:space="0" w:color="auto"/>
                          </w:divBdr>
                          <w:divsChild>
                            <w:div w:id="1538352241">
                              <w:marLeft w:val="0"/>
                              <w:marRight w:val="0"/>
                              <w:marTop w:val="0"/>
                              <w:marBottom w:val="0"/>
                              <w:divBdr>
                                <w:top w:val="none" w:sz="0" w:space="0" w:color="auto"/>
                                <w:left w:val="none" w:sz="0" w:space="0" w:color="auto"/>
                                <w:bottom w:val="none" w:sz="0" w:space="0" w:color="auto"/>
                                <w:right w:val="none" w:sz="0" w:space="0" w:color="auto"/>
                              </w:divBdr>
                              <w:divsChild>
                                <w:div w:id="1569682679">
                                  <w:marLeft w:val="0"/>
                                  <w:marRight w:val="0"/>
                                  <w:marTop w:val="0"/>
                                  <w:marBottom w:val="0"/>
                                  <w:divBdr>
                                    <w:top w:val="none" w:sz="0" w:space="0" w:color="auto"/>
                                    <w:left w:val="none" w:sz="0" w:space="0" w:color="auto"/>
                                    <w:bottom w:val="none" w:sz="0" w:space="0" w:color="auto"/>
                                    <w:right w:val="none" w:sz="0" w:space="0" w:color="auto"/>
                                  </w:divBdr>
                                  <w:divsChild>
                                    <w:div w:id="15525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78607">
                  <w:marLeft w:val="0"/>
                  <w:marRight w:val="0"/>
                  <w:marTop w:val="0"/>
                  <w:marBottom w:val="0"/>
                  <w:divBdr>
                    <w:top w:val="none" w:sz="0" w:space="0" w:color="auto"/>
                    <w:left w:val="none" w:sz="0" w:space="0" w:color="auto"/>
                    <w:bottom w:val="none" w:sz="0" w:space="0" w:color="auto"/>
                    <w:right w:val="none" w:sz="0" w:space="0" w:color="auto"/>
                  </w:divBdr>
                  <w:divsChild>
                    <w:div w:id="1267536950">
                      <w:marLeft w:val="0"/>
                      <w:marRight w:val="0"/>
                      <w:marTop w:val="0"/>
                      <w:marBottom w:val="0"/>
                      <w:divBdr>
                        <w:top w:val="none" w:sz="0" w:space="0" w:color="auto"/>
                        <w:left w:val="none" w:sz="0" w:space="0" w:color="auto"/>
                        <w:bottom w:val="none" w:sz="0" w:space="0" w:color="auto"/>
                        <w:right w:val="none" w:sz="0" w:space="0" w:color="auto"/>
                      </w:divBdr>
                      <w:divsChild>
                        <w:div w:id="1916619900">
                          <w:marLeft w:val="0"/>
                          <w:marRight w:val="0"/>
                          <w:marTop w:val="0"/>
                          <w:marBottom w:val="0"/>
                          <w:divBdr>
                            <w:top w:val="none" w:sz="0" w:space="0" w:color="auto"/>
                            <w:left w:val="none" w:sz="0" w:space="0" w:color="auto"/>
                            <w:bottom w:val="none" w:sz="0" w:space="0" w:color="auto"/>
                            <w:right w:val="none" w:sz="0" w:space="0" w:color="auto"/>
                          </w:divBdr>
                          <w:divsChild>
                            <w:div w:id="1406684342">
                              <w:marLeft w:val="0"/>
                              <w:marRight w:val="0"/>
                              <w:marTop w:val="0"/>
                              <w:marBottom w:val="0"/>
                              <w:divBdr>
                                <w:top w:val="none" w:sz="0" w:space="0" w:color="auto"/>
                                <w:left w:val="none" w:sz="0" w:space="0" w:color="auto"/>
                                <w:bottom w:val="none" w:sz="0" w:space="0" w:color="auto"/>
                                <w:right w:val="none" w:sz="0" w:space="0" w:color="auto"/>
                              </w:divBdr>
                              <w:divsChild>
                                <w:div w:id="727151326">
                                  <w:marLeft w:val="0"/>
                                  <w:marRight w:val="0"/>
                                  <w:marTop w:val="0"/>
                                  <w:marBottom w:val="0"/>
                                  <w:divBdr>
                                    <w:top w:val="none" w:sz="0" w:space="0" w:color="auto"/>
                                    <w:left w:val="none" w:sz="0" w:space="0" w:color="auto"/>
                                    <w:bottom w:val="none" w:sz="0" w:space="0" w:color="auto"/>
                                    <w:right w:val="none" w:sz="0" w:space="0" w:color="auto"/>
                                  </w:divBdr>
                                  <w:divsChild>
                                    <w:div w:id="571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707894">
          <w:marLeft w:val="0"/>
          <w:marRight w:val="0"/>
          <w:marTop w:val="0"/>
          <w:marBottom w:val="0"/>
          <w:divBdr>
            <w:top w:val="none" w:sz="0" w:space="0" w:color="auto"/>
            <w:left w:val="none" w:sz="0" w:space="0" w:color="auto"/>
            <w:bottom w:val="none" w:sz="0" w:space="0" w:color="auto"/>
            <w:right w:val="none" w:sz="0" w:space="0" w:color="auto"/>
          </w:divBdr>
          <w:divsChild>
            <w:div w:id="363095293">
              <w:marLeft w:val="0"/>
              <w:marRight w:val="0"/>
              <w:marTop w:val="0"/>
              <w:marBottom w:val="0"/>
              <w:divBdr>
                <w:top w:val="none" w:sz="0" w:space="0" w:color="auto"/>
                <w:left w:val="none" w:sz="0" w:space="0" w:color="auto"/>
                <w:bottom w:val="none" w:sz="0" w:space="0" w:color="auto"/>
                <w:right w:val="none" w:sz="0" w:space="0" w:color="auto"/>
              </w:divBdr>
              <w:divsChild>
                <w:div w:id="1147016364">
                  <w:marLeft w:val="0"/>
                  <w:marRight w:val="0"/>
                  <w:marTop w:val="0"/>
                  <w:marBottom w:val="0"/>
                  <w:divBdr>
                    <w:top w:val="none" w:sz="0" w:space="0" w:color="auto"/>
                    <w:left w:val="none" w:sz="0" w:space="0" w:color="auto"/>
                    <w:bottom w:val="none" w:sz="0" w:space="0" w:color="auto"/>
                    <w:right w:val="none" w:sz="0" w:space="0" w:color="auto"/>
                  </w:divBdr>
                  <w:divsChild>
                    <w:div w:id="926422082">
                      <w:marLeft w:val="0"/>
                      <w:marRight w:val="0"/>
                      <w:marTop w:val="0"/>
                      <w:marBottom w:val="0"/>
                      <w:divBdr>
                        <w:top w:val="none" w:sz="0" w:space="0" w:color="auto"/>
                        <w:left w:val="none" w:sz="0" w:space="0" w:color="auto"/>
                        <w:bottom w:val="none" w:sz="0" w:space="0" w:color="auto"/>
                        <w:right w:val="none" w:sz="0" w:space="0" w:color="auto"/>
                      </w:divBdr>
                      <w:divsChild>
                        <w:div w:id="562527265">
                          <w:marLeft w:val="0"/>
                          <w:marRight w:val="0"/>
                          <w:marTop w:val="0"/>
                          <w:marBottom w:val="0"/>
                          <w:divBdr>
                            <w:top w:val="none" w:sz="0" w:space="0" w:color="auto"/>
                            <w:left w:val="none" w:sz="0" w:space="0" w:color="auto"/>
                            <w:bottom w:val="none" w:sz="0" w:space="0" w:color="auto"/>
                            <w:right w:val="none" w:sz="0" w:space="0" w:color="auto"/>
                          </w:divBdr>
                          <w:divsChild>
                            <w:div w:id="460266212">
                              <w:marLeft w:val="0"/>
                              <w:marRight w:val="0"/>
                              <w:marTop w:val="0"/>
                              <w:marBottom w:val="0"/>
                              <w:divBdr>
                                <w:top w:val="none" w:sz="0" w:space="0" w:color="auto"/>
                                <w:left w:val="none" w:sz="0" w:space="0" w:color="auto"/>
                                <w:bottom w:val="none" w:sz="0" w:space="0" w:color="auto"/>
                                <w:right w:val="none" w:sz="0" w:space="0" w:color="auto"/>
                              </w:divBdr>
                              <w:divsChild>
                                <w:div w:id="832061215">
                                  <w:marLeft w:val="0"/>
                                  <w:marRight w:val="0"/>
                                  <w:marTop w:val="0"/>
                                  <w:marBottom w:val="0"/>
                                  <w:divBdr>
                                    <w:top w:val="none" w:sz="0" w:space="0" w:color="auto"/>
                                    <w:left w:val="none" w:sz="0" w:space="0" w:color="auto"/>
                                    <w:bottom w:val="none" w:sz="0" w:space="0" w:color="auto"/>
                                    <w:right w:val="none" w:sz="0" w:space="0" w:color="auto"/>
                                  </w:divBdr>
                                  <w:divsChild>
                                    <w:div w:id="1260022059">
                                      <w:marLeft w:val="0"/>
                                      <w:marRight w:val="0"/>
                                      <w:marTop w:val="0"/>
                                      <w:marBottom w:val="0"/>
                                      <w:divBdr>
                                        <w:top w:val="none" w:sz="0" w:space="0" w:color="auto"/>
                                        <w:left w:val="none" w:sz="0" w:space="0" w:color="auto"/>
                                        <w:bottom w:val="none" w:sz="0" w:space="0" w:color="auto"/>
                                        <w:right w:val="none" w:sz="0" w:space="0" w:color="auto"/>
                                      </w:divBdr>
                                      <w:divsChild>
                                        <w:div w:id="18451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594212">
          <w:marLeft w:val="0"/>
          <w:marRight w:val="0"/>
          <w:marTop w:val="0"/>
          <w:marBottom w:val="0"/>
          <w:divBdr>
            <w:top w:val="none" w:sz="0" w:space="0" w:color="auto"/>
            <w:left w:val="none" w:sz="0" w:space="0" w:color="auto"/>
            <w:bottom w:val="none" w:sz="0" w:space="0" w:color="auto"/>
            <w:right w:val="none" w:sz="0" w:space="0" w:color="auto"/>
          </w:divBdr>
          <w:divsChild>
            <w:div w:id="502278607">
              <w:marLeft w:val="0"/>
              <w:marRight w:val="0"/>
              <w:marTop w:val="0"/>
              <w:marBottom w:val="0"/>
              <w:divBdr>
                <w:top w:val="none" w:sz="0" w:space="0" w:color="auto"/>
                <w:left w:val="none" w:sz="0" w:space="0" w:color="auto"/>
                <w:bottom w:val="none" w:sz="0" w:space="0" w:color="auto"/>
                <w:right w:val="none" w:sz="0" w:space="0" w:color="auto"/>
              </w:divBdr>
              <w:divsChild>
                <w:div w:id="339280031">
                  <w:marLeft w:val="0"/>
                  <w:marRight w:val="0"/>
                  <w:marTop w:val="0"/>
                  <w:marBottom w:val="0"/>
                  <w:divBdr>
                    <w:top w:val="none" w:sz="0" w:space="0" w:color="auto"/>
                    <w:left w:val="none" w:sz="0" w:space="0" w:color="auto"/>
                    <w:bottom w:val="none" w:sz="0" w:space="0" w:color="auto"/>
                    <w:right w:val="none" w:sz="0" w:space="0" w:color="auto"/>
                  </w:divBdr>
                  <w:divsChild>
                    <w:div w:id="1848589687">
                      <w:marLeft w:val="0"/>
                      <w:marRight w:val="0"/>
                      <w:marTop w:val="0"/>
                      <w:marBottom w:val="0"/>
                      <w:divBdr>
                        <w:top w:val="none" w:sz="0" w:space="0" w:color="auto"/>
                        <w:left w:val="none" w:sz="0" w:space="0" w:color="auto"/>
                        <w:bottom w:val="none" w:sz="0" w:space="0" w:color="auto"/>
                        <w:right w:val="none" w:sz="0" w:space="0" w:color="auto"/>
                      </w:divBdr>
                      <w:divsChild>
                        <w:div w:id="1843082743">
                          <w:marLeft w:val="0"/>
                          <w:marRight w:val="0"/>
                          <w:marTop w:val="0"/>
                          <w:marBottom w:val="0"/>
                          <w:divBdr>
                            <w:top w:val="none" w:sz="0" w:space="0" w:color="auto"/>
                            <w:left w:val="none" w:sz="0" w:space="0" w:color="auto"/>
                            <w:bottom w:val="none" w:sz="0" w:space="0" w:color="auto"/>
                            <w:right w:val="none" w:sz="0" w:space="0" w:color="auto"/>
                          </w:divBdr>
                          <w:divsChild>
                            <w:div w:id="813332074">
                              <w:marLeft w:val="0"/>
                              <w:marRight w:val="0"/>
                              <w:marTop w:val="0"/>
                              <w:marBottom w:val="0"/>
                              <w:divBdr>
                                <w:top w:val="none" w:sz="0" w:space="0" w:color="auto"/>
                                <w:left w:val="none" w:sz="0" w:space="0" w:color="auto"/>
                                <w:bottom w:val="none" w:sz="0" w:space="0" w:color="auto"/>
                                <w:right w:val="none" w:sz="0" w:space="0" w:color="auto"/>
                              </w:divBdr>
                              <w:divsChild>
                                <w:div w:id="431513801">
                                  <w:marLeft w:val="0"/>
                                  <w:marRight w:val="0"/>
                                  <w:marTop w:val="0"/>
                                  <w:marBottom w:val="0"/>
                                  <w:divBdr>
                                    <w:top w:val="none" w:sz="0" w:space="0" w:color="auto"/>
                                    <w:left w:val="none" w:sz="0" w:space="0" w:color="auto"/>
                                    <w:bottom w:val="none" w:sz="0" w:space="0" w:color="auto"/>
                                    <w:right w:val="none" w:sz="0" w:space="0" w:color="auto"/>
                                  </w:divBdr>
                                  <w:divsChild>
                                    <w:div w:id="1147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42712">
                  <w:marLeft w:val="0"/>
                  <w:marRight w:val="0"/>
                  <w:marTop w:val="0"/>
                  <w:marBottom w:val="0"/>
                  <w:divBdr>
                    <w:top w:val="none" w:sz="0" w:space="0" w:color="auto"/>
                    <w:left w:val="none" w:sz="0" w:space="0" w:color="auto"/>
                    <w:bottom w:val="none" w:sz="0" w:space="0" w:color="auto"/>
                    <w:right w:val="none" w:sz="0" w:space="0" w:color="auto"/>
                  </w:divBdr>
                  <w:divsChild>
                    <w:div w:id="1841699652">
                      <w:marLeft w:val="0"/>
                      <w:marRight w:val="0"/>
                      <w:marTop w:val="0"/>
                      <w:marBottom w:val="0"/>
                      <w:divBdr>
                        <w:top w:val="none" w:sz="0" w:space="0" w:color="auto"/>
                        <w:left w:val="none" w:sz="0" w:space="0" w:color="auto"/>
                        <w:bottom w:val="none" w:sz="0" w:space="0" w:color="auto"/>
                        <w:right w:val="none" w:sz="0" w:space="0" w:color="auto"/>
                      </w:divBdr>
                      <w:divsChild>
                        <w:div w:id="740837651">
                          <w:marLeft w:val="0"/>
                          <w:marRight w:val="0"/>
                          <w:marTop w:val="0"/>
                          <w:marBottom w:val="0"/>
                          <w:divBdr>
                            <w:top w:val="none" w:sz="0" w:space="0" w:color="auto"/>
                            <w:left w:val="none" w:sz="0" w:space="0" w:color="auto"/>
                            <w:bottom w:val="none" w:sz="0" w:space="0" w:color="auto"/>
                            <w:right w:val="none" w:sz="0" w:space="0" w:color="auto"/>
                          </w:divBdr>
                          <w:divsChild>
                            <w:div w:id="1985506703">
                              <w:marLeft w:val="0"/>
                              <w:marRight w:val="0"/>
                              <w:marTop w:val="0"/>
                              <w:marBottom w:val="0"/>
                              <w:divBdr>
                                <w:top w:val="none" w:sz="0" w:space="0" w:color="auto"/>
                                <w:left w:val="none" w:sz="0" w:space="0" w:color="auto"/>
                                <w:bottom w:val="none" w:sz="0" w:space="0" w:color="auto"/>
                                <w:right w:val="none" w:sz="0" w:space="0" w:color="auto"/>
                              </w:divBdr>
                              <w:divsChild>
                                <w:div w:id="1189678918">
                                  <w:marLeft w:val="0"/>
                                  <w:marRight w:val="0"/>
                                  <w:marTop w:val="0"/>
                                  <w:marBottom w:val="0"/>
                                  <w:divBdr>
                                    <w:top w:val="none" w:sz="0" w:space="0" w:color="auto"/>
                                    <w:left w:val="none" w:sz="0" w:space="0" w:color="auto"/>
                                    <w:bottom w:val="none" w:sz="0" w:space="0" w:color="auto"/>
                                    <w:right w:val="none" w:sz="0" w:space="0" w:color="auto"/>
                                  </w:divBdr>
                                  <w:divsChild>
                                    <w:div w:id="3826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522490">
          <w:marLeft w:val="0"/>
          <w:marRight w:val="0"/>
          <w:marTop w:val="0"/>
          <w:marBottom w:val="0"/>
          <w:divBdr>
            <w:top w:val="none" w:sz="0" w:space="0" w:color="auto"/>
            <w:left w:val="none" w:sz="0" w:space="0" w:color="auto"/>
            <w:bottom w:val="none" w:sz="0" w:space="0" w:color="auto"/>
            <w:right w:val="none" w:sz="0" w:space="0" w:color="auto"/>
          </w:divBdr>
          <w:divsChild>
            <w:div w:id="475681683">
              <w:marLeft w:val="0"/>
              <w:marRight w:val="0"/>
              <w:marTop w:val="0"/>
              <w:marBottom w:val="0"/>
              <w:divBdr>
                <w:top w:val="none" w:sz="0" w:space="0" w:color="auto"/>
                <w:left w:val="none" w:sz="0" w:space="0" w:color="auto"/>
                <w:bottom w:val="none" w:sz="0" w:space="0" w:color="auto"/>
                <w:right w:val="none" w:sz="0" w:space="0" w:color="auto"/>
              </w:divBdr>
              <w:divsChild>
                <w:div w:id="1152061051">
                  <w:marLeft w:val="0"/>
                  <w:marRight w:val="0"/>
                  <w:marTop w:val="0"/>
                  <w:marBottom w:val="0"/>
                  <w:divBdr>
                    <w:top w:val="none" w:sz="0" w:space="0" w:color="auto"/>
                    <w:left w:val="none" w:sz="0" w:space="0" w:color="auto"/>
                    <w:bottom w:val="none" w:sz="0" w:space="0" w:color="auto"/>
                    <w:right w:val="none" w:sz="0" w:space="0" w:color="auto"/>
                  </w:divBdr>
                  <w:divsChild>
                    <w:div w:id="1740445646">
                      <w:marLeft w:val="0"/>
                      <w:marRight w:val="0"/>
                      <w:marTop w:val="0"/>
                      <w:marBottom w:val="0"/>
                      <w:divBdr>
                        <w:top w:val="none" w:sz="0" w:space="0" w:color="auto"/>
                        <w:left w:val="none" w:sz="0" w:space="0" w:color="auto"/>
                        <w:bottom w:val="none" w:sz="0" w:space="0" w:color="auto"/>
                        <w:right w:val="none" w:sz="0" w:space="0" w:color="auto"/>
                      </w:divBdr>
                      <w:divsChild>
                        <w:div w:id="1616911061">
                          <w:marLeft w:val="0"/>
                          <w:marRight w:val="0"/>
                          <w:marTop w:val="0"/>
                          <w:marBottom w:val="0"/>
                          <w:divBdr>
                            <w:top w:val="none" w:sz="0" w:space="0" w:color="auto"/>
                            <w:left w:val="none" w:sz="0" w:space="0" w:color="auto"/>
                            <w:bottom w:val="none" w:sz="0" w:space="0" w:color="auto"/>
                            <w:right w:val="none" w:sz="0" w:space="0" w:color="auto"/>
                          </w:divBdr>
                          <w:divsChild>
                            <w:div w:id="1431313582">
                              <w:marLeft w:val="0"/>
                              <w:marRight w:val="0"/>
                              <w:marTop w:val="0"/>
                              <w:marBottom w:val="0"/>
                              <w:divBdr>
                                <w:top w:val="none" w:sz="0" w:space="0" w:color="auto"/>
                                <w:left w:val="none" w:sz="0" w:space="0" w:color="auto"/>
                                <w:bottom w:val="none" w:sz="0" w:space="0" w:color="auto"/>
                                <w:right w:val="none" w:sz="0" w:space="0" w:color="auto"/>
                              </w:divBdr>
                              <w:divsChild>
                                <w:div w:id="416679658">
                                  <w:marLeft w:val="0"/>
                                  <w:marRight w:val="0"/>
                                  <w:marTop w:val="0"/>
                                  <w:marBottom w:val="0"/>
                                  <w:divBdr>
                                    <w:top w:val="none" w:sz="0" w:space="0" w:color="auto"/>
                                    <w:left w:val="none" w:sz="0" w:space="0" w:color="auto"/>
                                    <w:bottom w:val="none" w:sz="0" w:space="0" w:color="auto"/>
                                    <w:right w:val="none" w:sz="0" w:space="0" w:color="auto"/>
                                  </w:divBdr>
                                  <w:divsChild>
                                    <w:div w:id="1968046457">
                                      <w:marLeft w:val="0"/>
                                      <w:marRight w:val="0"/>
                                      <w:marTop w:val="0"/>
                                      <w:marBottom w:val="0"/>
                                      <w:divBdr>
                                        <w:top w:val="none" w:sz="0" w:space="0" w:color="auto"/>
                                        <w:left w:val="none" w:sz="0" w:space="0" w:color="auto"/>
                                        <w:bottom w:val="none" w:sz="0" w:space="0" w:color="auto"/>
                                        <w:right w:val="none" w:sz="0" w:space="0" w:color="auto"/>
                                      </w:divBdr>
                                      <w:divsChild>
                                        <w:div w:id="734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316313">
          <w:marLeft w:val="0"/>
          <w:marRight w:val="0"/>
          <w:marTop w:val="0"/>
          <w:marBottom w:val="0"/>
          <w:divBdr>
            <w:top w:val="none" w:sz="0" w:space="0" w:color="auto"/>
            <w:left w:val="none" w:sz="0" w:space="0" w:color="auto"/>
            <w:bottom w:val="none" w:sz="0" w:space="0" w:color="auto"/>
            <w:right w:val="none" w:sz="0" w:space="0" w:color="auto"/>
          </w:divBdr>
          <w:divsChild>
            <w:div w:id="269750088">
              <w:marLeft w:val="0"/>
              <w:marRight w:val="0"/>
              <w:marTop w:val="0"/>
              <w:marBottom w:val="0"/>
              <w:divBdr>
                <w:top w:val="none" w:sz="0" w:space="0" w:color="auto"/>
                <w:left w:val="none" w:sz="0" w:space="0" w:color="auto"/>
                <w:bottom w:val="none" w:sz="0" w:space="0" w:color="auto"/>
                <w:right w:val="none" w:sz="0" w:space="0" w:color="auto"/>
              </w:divBdr>
              <w:divsChild>
                <w:div w:id="1781796251">
                  <w:marLeft w:val="0"/>
                  <w:marRight w:val="0"/>
                  <w:marTop w:val="0"/>
                  <w:marBottom w:val="0"/>
                  <w:divBdr>
                    <w:top w:val="none" w:sz="0" w:space="0" w:color="auto"/>
                    <w:left w:val="none" w:sz="0" w:space="0" w:color="auto"/>
                    <w:bottom w:val="none" w:sz="0" w:space="0" w:color="auto"/>
                    <w:right w:val="none" w:sz="0" w:space="0" w:color="auto"/>
                  </w:divBdr>
                  <w:divsChild>
                    <w:div w:id="1384520428">
                      <w:marLeft w:val="0"/>
                      <w:marRight w:val="0"/>
                      <w:marTop w:val="0"/>
                      <w:marBottom w:val="0"/>
                      <w:divBdr>
                        <w:top w:val="none" w:sz="0" w:space="0" w:color="auto"/>
                        <w:left w:val="none" w:sz="0" w:space="0" w:color="auto"/>
                        <w:bottom w:val="none" w:sz="0" w:space="0" w:color="auto"/>
                        <w:right w:val="none" w:sz="0" w:space="0" w:color="auto"/>
                      </w:divBdr>
                      <w:divsChild>
                        <w:div w:id="1425685260">
                          <w:marLeft w:val="0"/>
                          <w:marRight w:val="0"/>
                          <w:marTop w:val="0"/>
                          <w:marBottom w:val="0"/>
                          <w:divBdr>
                            <w:top w:val="none" w:sz="0" w:space="0" w:color="auto"/>
                            <w:left w:val="none" w:sz="0" w:space="0" w:color="auto"/>
                            <w:bottom w:val="none" w:sz="0" w:space="0" w:color="auto"/>
                            <w:right w:val="none" w:sz="0" w:space="0" w:color="auto"/>
                          </w:divBdr>
                          <w:divsChild>
                            <w:div w:id="1932927841">
                              <w:marLeft w:val="0"/>
                              <w:marRight w:val="0"/>
                              <w:marTop w:val="0"/>
                              <w:marBottom w:val="0"/>
                              <w:divBdr>
                                <w:top w:val="none" w:sz="0" w:space="0" w:color="auto"/>
                                <w:left w:val="none" w:sz="0" w:space="0" w:color="auto"/>
                                <w:bottom w:val="none" w:sz="0" w:space="0" w:color="auto"/>
                                <w:right w:val="none" w:sz="0" w:space="0" w:color="auto"/>
                              </w:divBdr>
                              <w:divsChild>
                                <w:div w:id="1237669063">
                                  <w:marLeft w:val="0"/>
                                  <w:marRight w:val="0"/>
                                  <w:marTop w:val="0"/>
                                  <w:marBottom w:val="0"/>
                                  <w:divBdr>
                                    <w:top w:val="none" w:sz="0" w:space="0" w:color="auto"/>
                                    <w:left w:val="none" w:sz="0" w:space="0" w:color="auto"/>
                                    <w:bottom w:val="none" w:sz="0" w:space="0" w:color="auto"/>
                                    <w:right w:val="none" w:sz="0" w:space="0" w:color="auto"/>
                                  </w:divBdr>
                                  <w:divsChild>
                                    <w:div w:id="10243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30201">
                  <w:marLeft w:val="0"/>
                  <w:marRight w:val="0"/>
                  <w:marTop w:val="0"/>
                  <w:marBottom w:val="0"/>
                  <w:divBdr>
                    <w:top w:val="none" w:sz="0" w:space="0" w:color="auto"/>
                    <w:left w:val="none" w:sz="0" w:space="0" w:color="auto"/>
                    <w:bottom w:val="none" w:sz="0" w:space="0" w:color="auto"/>
                    <w:right w:val="none" w:sz="0" w:space="0" w:color="auto"/>
                  </w:divBdr>
                  <w:divsChild>
                    <w:div w:id="928805718">
                      <w:marLeft w:val="0"/>
                      <w:marRight w:val="0"/>
                      <w:marTop w:val="0"/>
                      <w:marBottom w:val="0"/>
                      <w:divBdr>
                        <w:top w:val="none" w:sz="0" w:space="0" w:color="auto"/>
                        <w:left w:val="none" w:sz="0" w:space="0" w:color="auto"/>
                        <w:bottom w:val="none" w:sz="0" w:space="0" w:color="auto"/>
                        <w:right w:val="none" w:sz="0" w:space="0" w:color="auto"/>
                      </w:divBdr>
                      <w:divsChild>
                        <w:div w:id="1420717796">
                          <w:marLeft w:val="0"/>
                          <w:marRight w:val="0"/>
                          <w:marTop w:val="0"/>
                          <w:marBottom w:val="0"/>
                          <w:divBdr>
                            <w:top w:val="none" w:sz="0" w:space="0" w:color="auto"/>
                            <w:left w:val="none" w:sz="0" w:space="0" w:color="auto"/>
                            <w:bottom w:val="none" w:sz="0" w:space="0" w:color="auto"/>
                            <w:right w:val="none" w:sz="0" w:space="0" w:color="auto"/>
                          </w:divBdr>
                          <w:divsChild>
                            <w:div w:id="615403411">
                              <w:marLeft w:val="0"/>
                              <w:marRight w:val="0"/>
                              <w:marTop w:val="0"/>
                              <w:marBottom w:val="0"/>
                              <w:divBdr>
                                <w:top w:val="none" w:sz="0" w:space="0" w:color="auto"/>
                                <w:left w:val="none" w:sz="0" w:space="0" w:color="auto"/>
                                <w:bottom w:val="none" w:sz="0" w:space="0" w:color="auto"/>
                                <w:right w:val="none" w:sz="0" w:space="0" w:color="auto"/>
                              </w:divBdr>
                              <w:divsChild>
                                <w:div w:id="1663704607">
                                  <w:marLeft w:val="0"/>
                                  <w:marRight w:val="0"/>
                                  <w:marTop w:val="0"/>
                                  <w:marBottom w:val="0"/>
                                  <w:divBdr>
                                    <w:top w:val="none" w:sz="0" w:space="0" w:color="auto"/>
                                    <w:left w:val="none" w:sz="0" w:space="0" w:color="auto"/>
                                    <w:bottom w:val="none" w:sz="0" w:space="0" w:color="auto"/>
                                    <w:right w:val="none" w:sz="0" w:space="0" w:color="auto"/>
                                  </w:divBdr>
                                  <w:divsChild>
                                    <w:div w:id="12889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001223">
          <w:marLeft w:val="0"/>
          <w:marRight w:val="0"/>
          <w:marTop w:val="0"/>
          <w:marBottom w:val="0"/>
          <w:divBdr>
            <w:top w:val="none" w:sz="0" w:space="0" w:color="auto"/>
            <w:left w:val="none" w:sz="0" w:space="0" w:color="auto"/>
            <w:bottom w:val="none" w:sz="0" w:space="0" w:color="auto"/>
            <w:right w:val="none" w:sz="0" w:space="0" w:color="auto"/>
          </w:divBdr>
          <w:divsChild>
            <w:div w:id="225994791">
              <w:marLeft w:val="0"/>
              <w:marRight w:val="0"/>
              <w:marTop w:val="0"/>
              <w:marBottom w:val="0"/>
              <w:divBdr>
                <w:top w:val="none" w:sz="0" w:space="0" w:color="auto"/>
                <w:left w:val="none" w:sz="0" w:space="0" w:color="auto"/>
                <w:bottom w:val="none" w:sz="0" w:space="0" w:color="auto"/>
                <w:right w:val="none" w:sz="0" w:space="0" w:color="auto"/>
              </w:divBdr>
              <w:divsChild>
                <w:div w:id="1748840315">
                  <w:marLeft w:val="0"/>
                  <w:marRight w:val="0"/>
                  <w:marTop w:val="0"/>
                  <w:marBottom w:val="0"/>
                  <w:divBdr>
                    <w:top w:val="none" w:sz="0" w:space="0" w:color="auto"/>
                    <w:left w:val="none" w:sz="0" w:space="0" w:color="auto"/>
                    <w:bottom w:val="none" w:sz="0" w:space="0" w:color="auto"/>
                    <w:right w:val="none" w:sz="0" w:space="0" w:color="auto"/>
                  </w:divBdr>
                  <w:divsChild>
                    <w:div w:id="1953509345">
                      <w:marLeft w:val="0"/>
                      <w:marRight w:val="0"/>
                      <w:marTop w:val="0"/>
                      <w:marBottom w:val="0"/>
                      <w:divBdr>
                        <w:top w:val="none" w:sz="0" w:space="0" w:color="auto"/>
                        <w:left w:val="none" w:sz="0" w:space="0" w:color="auto"/>
                        <w:bottom w:val="none" w:sz="0" w:space="0" w:color="auto"/>
                        <w:right w:val="none" w:sz="0" w:space="0" w:color="auto"/>
                      </w:divBdr>
                      <w:divsChild>
                        <w:div w:id="755906667">
                          <w:marLeft w:val="0"/>
                          <w:marRight w:val="0"/>
                          <w:marTop w:val="0"/>
                          <w:marBottom w:val="0"/>
                          <w:divBdr>
                            <w:top w:val="none" w:sz="0" w:space="0" w:color="auto"/>
                            <w:left w:val="none" w:sz="0" w:space="0" w:color="auto"/>
                            <w:bottom w:val="none" w:sz="0" w:space="0" w:color="auto"/>
                            <w:right w:val="none" w:sz="0" w:space="0" w:color="auto"/>
                          </w:divBdr>
                          <w:divsChild>
                            <w:div w:id="1356881437">
                              <w:marLeft w:val="0"/>
                              <w:marRight w:val="0"/>
                              <w:marTop w:val="0"/>
                              <w:marBottom w:val="0"/>
                              <w:divBdr>
                                <w:top w:val="none" w:sz="0" w:space="0" w:color="auto"/>
                                <w:left w:val="none" w:sz="0" w:space="0" w:color="auto"/>
                                <w:bottom w:val="none" w:sz="0" w:space="0" w:color="auto"/>
                                <w:right w:val="none" w:sz="0" w:space="0" w:color="auto"/>
                              </w:divBdr>
                              <w:divsChild>
                                <w:div w:id="755251216">
                                  <w:marLeft w:val="0"/>
                                  <w:marRight w:val="0"/>
                                  <w:marTop w:val="0"/>
                                  <w:marBottom w:val="0"/>
                                  <w:divBdr>
                                    <w:top w:val="none" w:sz="0" w:space="0" w:color="auto"/>
                                    <w:left w:val="none" w:sz="0" w:space="0" w:color="auto"/>
                                    <w:bottom w:val="none" w:sz="0" w:space="0" w:color="auto"/>
                                    <w:right w:val="none" w:sz="0" w:space="0" w:color="auto"/>
                                  </w:divBdr>
                                  <w:divsChild>
                                    <w:div w:id="2090274134">
                                      <w:marLeft w:val="0"/>
                                      <w:marRight w:val="0"/>
                                      <w:marTop w:val="0"/>
                                      <w:marBottom w:val="0"/>
                                      <w:divBdr>
                                        <w:top w:val="none" w:sz="0" w:space="0" w:color="auto"/>
                                        <w:left w:val="none" w:sz="0" w:space="0" w:color="auto"/>
                                        <w:bottom w:val="none" w:sz="0" w:space="0" w:color="auto"/>
                                        <w:right w:val="none" w:sz="0" w:space="0" w:color="auto"/>
                                      </w:divBdr>
                                      <w:divsChild>
                                        <w:div w:id="16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362051">
          <w:marLeft w:val="0"/>
          <w:marRight w:val="0"/>
          <w:marTop w:val="0"/>
          <w:marBottom w:val="0"/>
          <w:divBdr>
            <w:top w:val="none" w:sz="0" w:space="0" w:color="auto"/>
            <w:left w:val="none" w:sz="0" w:space="0" w:color="auto"/>
            <w:bottom w:val="none" w:sz="0" w:space="0" w:color="auto"/>
            <w:right w:val="none" w:sz="0" w:space="0" w:color="auto"/>
          </w:divBdr>
          <w:divsChild>
            <w:div w:id="367604838">
              <w:marLeft w:val="0"/>
              <w:marRight w:val="0"/>
              <w:marTop w:val="0"/>
              <w:marBottom w:val="0"/>
              <w:divBdr>
                <w:top w:val="none" w:sz="0" w:space="0" w:color="auto"/>
                <w:left w:val="none" w:sz="0" w:space="0" w:color="auto"/>
                <w:bottom w:val="none" w:sz="0" w:space="0" w:color="auto"/>
                <w:right w:val="none" w:sz="0" w:space="0" w:color="auto"/>
              </w:divBdr>
              <w:divsChild>
                <w:div w:id="1999651758">
                  <w:marLeft w:val="0"/>
                  <w:marRight w:val="0"/>
                  <w:marTop w:val="0"/>
                  <w:marBottom w:val="0"/>
                  <w:divBdr>
                    <w:top w:val="none" w:sz="0" w:space="0" w:color="auto"/>
                    <w:left w:val="none" w:sz="0" w:space="0" w:color="auto"/>
                    <w:bottom w:val="none" w:sz="0" w:space="0" w:color="auto"/>
                    <w:right w:val="none" w:sz="0" w:space="0" w:color="auto"/>
                  </w:divBdr>
                  <w:divsChild>
                    <w:div w:id="2067409342">
                      <w:marLeft w:val="0"/>
                      <w:marRight w:val="0"/>
                      <w:marTop w:val="0"/>
                      <w:marBottom w:val="0"/>
                      <w:divBdr>
                        <w:top w:val="none" w:sz="0" w:space="0" w:color="auto"/>
                        <w:left w:val="none" w:sz="0" w:space="0" w:color="auto"/>
                        <w:bottom w:val="none" w:sz="0" w:space="0" w:color="auto"/>
                        <w:right w:val="none" w:sz="0" w:space="0" w:color="auto"/>
                      </w:divBdr>
                      <w:divsChild>
                        <w:div w:id="659819170">
                          <w:marLeft w:val="0"/>
                          <w:marRight w:val="0"/>
                          <w:marTop w:val="0"/>
                          <w:marBottom w:val="0"/>
                          <w:divBdr>
                            <w:top w:val="none" w:sz="0" w:space="0" w:color="auto"/>
                            <w:left w:val="none" w:sz="0" w:space="0" w:color="auto"/>
                            <w:bottom w:val="none" w:sz="0" w:space="0" w:color="auto"/>
                            <w:right w:val="none" w:sz="0" w:space="0" w:color="auto"/>
                          </w:divBdr>
                          <w:divsChild>
                            <w:div w:id="1640958941">
                              <w:marLeft w:val="0"/>
                              <w:marRight w:val="0"/>
                              <w:marTop w:val="0"/>
                              <w:marBottom w:val="0"/>
                              <w:divBdr>
                                <w:top w:val="none" w:sz="0" w:space="0" w:color="auto"/>
                                <w:left w:val="none" w:sz="0" w:space="0" w:color="auto"/>
                                <w:bottom w:val="none" w:sz="0" w:space="0" w:color="auto"/>
                                <w:right w:val="none" w:sz="0" w:space="0" w:color="auto"/>
                              </w:divBdr>
                              <w:divsChild>
                                <w:div w:id="1818837012">
                                  <w:marLeft w:val="0"/>
                                  <w:marRight w:val="0"/>
                                  <w:marTop w:val="0"/>
                                  <w:marBottom w:val="0"/>
                                  <w:divBdr>
                                    <w:top w:val="none" w:sz="0" w:space="0" w:color="auto"/>
                                    <w:left w:val="none" w:sz="0" w:space="0" w:color="auto"/>
                                    <w:bottom w:val="none" w:sz="0" w:space="0" w:color="auto"/>
                                    <w:right w:val="none" w:sz="0" w:space="0" w:color="auto"/>
                                  </w:divBdr>
                                  <w:divsChild>
                                    <w:div w:id="860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3377">
                  <w:marLeft w:val="0"/>
                  <w:marRight w:val="0"/>
                  <w:marTop w:val="0"/>
                  <w:marBottom w:val="0"/>
                  <w:divBdr>
                    <w:top w:val="none" w:sz="0" w:space="0" w:color="auto"/>
                    <w:left w:val="none" w:sz="0" w:space="0" w:color="auto"/>
                    <w:bottom w:val="none" w:sz="0" w:space="0" w:color="auto"/>
                    <w:right w:val="none" w:sz="0" w:space="0" w:color="auto"/>
                  </w:divBdr>
                  <w:divsChild>
                    <w:div w:id="521751644">
                      <w:marLeft w:val="0"/>
                      <w:marRight w:val="0"/>
                      <w:marTop w:val="0"/>
                      <w:marBottom w:val="0"/>
                      <w:divBdr>
                        <w:top w:val="none" w:sz="0" w:space="0" w:color="auto"/>
                        <w:left w:val="none" w:sz="0" w:space="0" w:color="auto"/>
                        <w:bottom w:val="none" w:sz="0" w:space="0" w:color="auto"/>
                        <w:right w:val="none" w:sz="0" w:space="0" w:color="auto"/>
                      </w:divBdr>
                      <w:divsChild>
                        <w:div w:id="1124691546">
                          <w:marLeft w:val="0"/>
                          <w:marRight w:val="0"/>
                          <w:marTop w:val="0"/>
                          <w:marBottom w:val="0"/>
                          <w:divBdr>
                            <w:top w:val="none" w:sz="0" w:space="0" w:color="auto"/>
                            <w:left w:val="none" w:sz="0" w:space="0" w:color="auto"/>
                            <w:bottom w:val="none" w:sz="0" w:space="0" w:color="auto"/>
                            <w:right w:val="none" w:sz="0" w:space="0" w:color="auto"/>
                          </w:divBdr>
                          <w:divsChild>
                            <w:div w:id="816193433">
                              <w:marLeft w:val="0"/>
                              <w:marRight w:val="0"/>
                              <w:marTop w:val="0"/>
                              <w:marBottom w:val="0"/>
                              <w:divBdr>
                                <w:top w:val="none" w:sz="0" w:space="0" w:color="auto"/>
                                <w:left w:val="none" w:sz="0" w:space="0" w:color="auto"/>
                                <w:bottom w:val="none" w:sz="0" w:space="0" w:color="auto"/>
                                <w:right w:val="none" w:sz="0" w:space="0" w:color="auto"/>
                              </w:divBdr>
                              <w:divsChild>
                                <w:div w:id="626476045">
                                  <w:marLeft w:val="0"/>
                                  <w:marRight w:val="0"/>
                                  <w:marTop w:val="0"/>
                                  <w:marBottom w:val="0"/>
                                  <w:divBdr>
                                    <w:top w:val="none" w:sz="0" w:space="0" w:color="auto"/>
                                    <w:left w:val="none" w:sz="0" w:space="0" w:color="auto"/>
                                    <w:bottom w:val="none" w:sz="0" w:space="0" w:color="auto"/>
                                    <w:right w:val="none" w:sz="0" w:space="0" w:color="auto"/>
                                  </w:divBdr>
                                  <w:divsChild>
                                    <w:div w:id="9099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98248">
      <w:bodyDiv w:val="1"/>
      <w:marLeft w:val="0"/>
      <w:marRight w:val="0"/>
      <w:marTop w:val="0"/>
      <w:marBottom w:val="0"/>
      <w:divBdr>
        <w:top w:val="none" w:sz="0" w:space="0" w:color="auto"/>
        <w:left w:val="none" w:sz="0" w:space="0" w:color="auto"/>
        <w:bottom w:val="none" w:sz="0" w:space="0" w:color="auto"/>
        <w:right w:val="none" w:sz="0" w:space="0" w:color="auto"/>
      </w:divBdr>
      <w:divsChild>
        <w:div w:id="1962687180">
          <w:marLeft w:val="0"/>
          <w:marRight w:val="0"/>
          <w:marTop w:val="0"/>
          <w:marBottom w:val="0"/>
          <w:divBdr>
            <w:top w:val="none" w:sz="0" w:space="0" w:color="auto"/>
            <w:left w:val="none" w:sz="0" w:space="0" w:color="auto"/>
            <w:bottom w:val="none" w:sz="0" w:space="0" w:color="auto"/>
            <w:right w:val="none" w:sz="0" w:space="0" w:color="auto"/>
          </w:divBdr>
          <w:divsChild>
            <w:div w:id="735321093">
              <w:marLeft w:val="0"/>
              <w:marRight w:val="0"/>
              <w:marTop w:val="0"/>
              <w:marBottom w:val="0"/>
              <w:divBdr>
                <w:top w:val="none" w:sz="0" w:space="0" w:color="auto"/>
                <w:left w:val="none" w:sz="0" w:space="0" w:color="auto"/>
                <w:bottom w:val="none" w:sz="0" w:space="0" w:color="auto"/>
                <w:right w:val="none" w:sz="0" w:space="0" w:color="auto"/>
              </w:divBdr>
              <w:divsChild>
                <w:div w:id="1893733111">
                  <w:marLeft w:val="0"/>
                  <w:marRight w:val="0"/>
                  <w:marTop w:val="0"/>
                  <w:marBottom w:val="0"/>
                  <w:divBdr>
                    <w:top w:val="none" w:sz="0" w:space="0" w:color="auto"/>
                    <w:left w:val="none" w:sz="0" w:space="0" w:color="auto"/>
                    <w:bottom w:val="none" w:sz="0" w:space="0" w:color="auto"/>
                    <w:right w:val="none" w:sz="0" w:space="0" w:color="auto"/>
                  </w:divBdr>
                  <w:divsChild>
                    <w:div w:id="1813450436">
                      <w:marLeft w:val="0"/>
                      <w:marRight w:val="0"/>
                      <w:marTop w:val="0"/>
                      <w:marBottom w:val="0"/>
                      <w:divBdr>
                        <w:top w:val="none" w:sz="0" w:space="0" w:color="auto"/>
                        <w:left w:val="none" w:sz="0" w:space="0" w:color="auto"/>
                        <w:bottom w:val="none" w:sz="0" w:space="0" w:color="auto"/>
                        <w:right w:val="none" w:sz="0" w:space="0" w:color="auto"/>
                      </w:divBdr>
                      <w:divsChild>
                        <w:div w:id="1371340966">
                          <w:marLeft w:val="0"/>
                          <w:marRight w:val="0"/>
                          <w:marTop w:val="0"/>
                          <w:marBottom w:val="0"/>
                          <w:divBdr>
                            <w:top w:val="none" w:sz="0" w:space="0" w:color="auto"/>
                            <w:left w:val="none" w:sz="0" w:space="0" w:color="auto"/>
                            <w:bottom w:val="none" w:sz="0" w:space="0" w:color="auto"/>
                            <w:right w:val="none" w:sz="0" w:space="0" w:color="auto"/>
                          </w:divBdr>
                          <w:divsChild>
                            <w:div w:id="353120865">
                              <w:marLeft w:val="0"/>
                              <w:marRight w:val="0"/>
                              <w:marTop w:val="0"/>
                              <w:marBottom w:val="0"/>
                              <w:divBdr>
                                <w:top w:val="none" w:sz="0" w:space="0" w:color="auto"/>
                                <w:left w:val="none" w:sz="0" w:space="0" w:color="auto"/>
                                <w:bottom w:val="none" w:sz="0" w:space="0" w:color="auto"/>
                                <w:right w:val="none" w:sz="0" w:space="0" w:color="auto"/>
                              </w:divBdr>
                              <w:divsChild>
                                <w:div w:id="606087565">
                                  <w:marLeft w:val="0"/>
                                  <w:marRight w:val="0"/>
                                  <w:marTop w:val="0"/>
                                  <w:marBottom w:val="0"/>
                                  <w:divBdr>
                                    <w:top w:val="none" w:sz="0" w:space="0" w:color="auto"/>
                                    <w:left w:val="none" w:sz="0" w:space="0" w:color="auto"/>
                                    <w:bottom w:val="none" w:sz="0" w:space="0" w:color="auto"/>
                                    <w:right w:val="none" w:sz="0" w:space="0" w:color="auto"/>
                                  </w:divBdr>
                                  <w:divsChild>
                                    <w:div w:id="123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60245">
          <w:marLeft w:val="0"/>
          <w:marRight w:val="0"/>
          <w:marTop w:val="0"/>
          <w:marBottom w:val="0"/>
          <w:divBdr>
            <w:top w:val="none" w:sz="0" w:space="0" w:color="auto"/>
            <w:left w:val="none" w:sz="0" w:space="0" w:color="auto"/>
            <w:bottom w:val="none" w:sz="0" w:space="0" w:color="auto"/>
            <w:right w:val="none" w:sz="0" w:space="0" w:color="auto"/>
          </w:divBdr>
          <w:divsChild>
            <w:div w:id="1633901427">
              <w:marLeft w:val="0"/>
              <w:marRight w:val="0"/>
              <w:marTop w:val="0"/>
              <w:marBottom w:val="0"/>
              <w:divBdr>
                <w:top w:val="none" w:sz="0" w:space="0" w:color="auto"/>
                <w:left w:val="none" w:sz="0" w:space="0" w:color="auto"/>
                <w:bottom w:val="none" w:sz="0" w:space="0" w:color="auto"/>
                <w:right w:val="none" w:sz="0" w:space="0" w:color="auto"/>
              </w:divBdr>
              <w:divsChild>
                <w:div w:id="1640065628">
                  <w:marLeft w:val="0"/>
                  <w:marRight w:val="0"/>
                  <w:marTop w:val="0"/>
                  <w:marBottom w:val="0"/>
                  <w:divBdr>
                    <w:top w:val="none" w:sz="0" w:space="0" w:color="auto"/>
                    <w:left w:val="none" w:sz="0" w:space="0" w:color="auto"/>
                    <w:bottom w:val="none" w:sz="0" w:space="0" w:color="auto"/>
                    <w:right w:val="none" w:sz="0" w:space="0" w:color="auto"/>
                  </w:divBdr>
                  <w:divsChild>
                    <w:div w:id="1904755773">
                      <w:marLeft w:val="0"/>
                      <w:marRight w:val="0"/>
                      <w:marTop w:val="0"/>
                      <w:marBottom w:val="0"/>
                      <w:divBdr>
                        <w:top w:val="none" w:sz="0" w:space="0" w:color="auto"/>
                        <w:left w:val="none" w:sz="0" w:space="0" w:color="auto"/>
                        <w:bottom w:val="none" w:sz="0" w:space="0" w:color="auto"/>
                        <w:right w:val="none" w:sz="0" w:space="0" w:color="auto"/>
                      </w:divBdr>
                      <w:divsChild>
                        <w:div w:id="1104153463">
                          <w:marLeft w:val="0"/>
                          <w:marRight w:val="0"/>
                          <w:marTop w:val="0"/>
                          <w:marBottom w:val="0"/>
                          <w:divBdr>
                            <w:top w:val="none" w:sz="0" w:space="0" w:color="auto"/>
                            <w:left w:val="none" w:sz="0" w:space="0" w:color="auto"/>
                            <w:bottom w:val="none" w:sz="0" w:space="0" w:color="auto"/>
                            <w:right w:val="none" w:sz="0" w:space="0" w:color="auto"/>
                          </w:divBdr>
                          <w:divsChild>
                            <w:div w:id="1499269856">
                              <w:marLeft w:val="0"/>
                              <w:marRight w:val="0"/>
                              <w:marTop w:val="0"/>
                              <w:marBottom w:val="0"/>
                              <w:divBdr>
                                <w:top w:val="none" w:sz="0" w:space="0" w:color="auto"/>
                                <w:left w:val="none" w:sz="0" w:space="0" w:color="auto"/>
                                <w:bottom w:val="none" w:sz="0" w:space="0" w:color="auto"/>
                                <w:right w:val="none" w:sz="0" w:space="0" w:color="auto"/>
                              </w:divBdr>
                              <w:divsChild>
                                <w:div w:id="1292051291">
                                  <w:marLeft w:val="0"/>
                                  <w:marRight w:val="0"/>
                                  <w:marTop w:val="0"/>
                                  <w:marBottom w:val="0"/>
                                  <w:divBdr>
                                    <w:top w:val="none" w:sz="0" w:space="0" w:color="auto"/>
                                    <w:left w:val="none" w:sz="0" w:space="0" w:color="auto"/>
                                    <w:bottom w:val="none" w:sz="0" w:space="0" w:color="auto"/>
                                    <w:right w:val="none" w:sz="0" w:space="0" w:color="auto"/>
                                  </w:divBdr>
                                  <w:divsChild>
                                    <w:div w:id="1009061674">
                                      <w:marLeft w:val="0"/>
                                      <w:marRight w:val="0"/>
                                      <w:marTop w:val="0"/>
                                      <w:marBottom w:val="0"/>
                                      <w:divBdr>
                                        <w:top w:val="none" w:sz="0" w:space="0" w:color="auto"/>
                                        <w:left w:val="none" w:sz="0" w:space="0" w:color="auto"/>
                                        <w:bottom w:val="none" w:sz="0" w:space="0" w:color="auto"/>
                                        <w:right w:val="none" w:sz="0" w:space="0" w:color="auto"/>
                                      </w:divBdr>
                                      <w:divsChild>
                                        <w:div w:id="10216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94325">
          <w:marLeft w:val="0"/>
          <w:marRight w:val="0"/>
          <w:marTop w:val="0"/>
          <w:marBottom w:val="0"/>
          <w:divBdr>
            <w:top w:val="none" w:sz="0" w:space="0" w:color="auto"/>
            <w:left w:val="none" w:sz="0" w:space="0" w:color="auto"/>
            <w:bottom w:val="none" w:sz="0" w:space="0" w:color="auto"/>
            <w:right w:val="none" w:sz="0" w:space="0" w:color="auto"/>
          </w:divBdr>
          <w:divsChild>
            <w:div w:id="2033221216">
              <w:marLeft w:val="0"/>
              <w:marRight w:val="0"/>
              <w:marTop w:val="0"/>
              <w:marBottom w:val="0"/>
              <w:divBdr>
                <w:top w:val="none" w:sz="0" w:space="0" w:color="auto"/>
                <w:left w:val="none" w:sz="0" w:space="0" w:color="auto"/>
                <w:bottom w:val="none" w:sz="0" w:space="0" w:color="auto"/>
                <w:right w:val="none" w:sz="0" w:space="0" w:color="auto"/>
              </w:divBdr>
              <w:divsChild>
                <w:div w:id="879170619">
                  <w:marLeft w:val="0"/>
                  <w:marRight w:val="0"/>
                  <w:marTop w:val="0"/>
                  <w:marBottom w:val="0"/>
                  <w:divBdr>
                    <w:top w:val="none" w:sz="0" w:space="0" w:color="auto"/>
                    <w:left w:val="none" w:sz="0" w:space="0" w:color="auto"/>
                    <w:bottom w:val="none" w:sz="0" w:space="0" w:color="auto"/>
                    <w:right w:val="none" w:sz="0" w:space="0" w:color="auto"/>
                  </w:divBdr>
                  <w:divsChild>
                    <w:div w:id="1472601658">
                      <w:marLeft w:val="0"/>
                      <w:marRight w:val="0"/>
                      <w:marTop w:val="0"/>
                      <w:marBottom w:val="0"/>
                      <w:divBdr>
                        <w:top w:val="none" w:sz="0" w:space="0" w:color="auto"/>
                        <w:left w:val="none" w:sz="0" w:space="0" w:color="auto"/>
                        <w:bottom w:val="none" w:sz="0" w:space="0" w:color="auto"/>
                        <w:right w:val="none" w:sz="0" w:space="0" w:color="auto"/>
                      </w:divBdr>
                      <w:divsChild>
                        <w:div w:id="1343312447">
                          <w:marLeft w:val="0"/>
                          <w:marRight w:val="0"/>
                          <w:marTop w:val="0"/>
                          <w:marBottom w:val="0"/>
                          <w:divBdr>
                            <w:top w:val="none" w:sz="0" w:space="0" w:color="auto"/>
                            <w:left w:val="none" w:sz="0" w:space="0" w:color="auto"/>
                            <w:bottom w:val="none" w:sz="0" w:space="0" w:color="auto"/>
                            <w:right w:val="none" w:sz="0" w:space="0" w:color="auto"/>
                          </w:divBdr>
                          <w:divsChild>
                            <w:div w:id="990328461">
                              <w:marLeft w:val="0"/>
                              <w:marRight w:val="0"/>
                              <w:marTop w:val="0"/>
                              <w:marBottom w:val="0"/>
                              <w:divBdr>
                                <w:top w:val="none" w:sz="0" w:space="0" w:color="auto"/>
                                <w:left w:val="none" w:sz="0" w:space="0" w:color="auto"/>
                                <w:bottom w:val="none" w:sz="0" w:space="0" w:color="auto"/>
                                <w:right w:val="none" w:sz="0" w:space="0" w:color="auto"/>
                              </w:divBdr>
                              <w:divsChild>
                                <w:div w:id="1800566200">
                                  <w:marLeft w:val="0"/>
                                  <w:marRight w:val="0"/>
                                  <w:marTop w:val="0"/>
                                  <w:marBottom w:val="0"/>
                                  <w:divBdr>
                                    <w:top w:val="none" w:sz="0" w:space="0" w:color="auto"/>
                                    <w:left w:val="none" w:sz="0" w:space="0" w:color="auto"/>
                                    <w:bottom w:val="none" w:sz="0" w:space="0" w:color="auto"/>
                                    <w:right w:val="none" w:sz="0" w:space="0" w:color="auto"/>
                                  </w:divBdr>
                                  <w:divsChild>
                                    <w:div w:id="20810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1330">
                  <w:marLeft w:val="0"/>
                  <w:marRight w:val="0"/>
                  <w:marTop w:val="0"/>
                  <w:marBottom w:val="0"/>
                  <w:divBdr>
                    <w:top w:val="none" w:sz="0" w:space="0" w:color="auto"/>
                    <w:left w:val="none" w:sz="0" w:space="0" w:color="auto"/>
                    <w:bottom w:val="none" w:sz="0" w:space="0" w:color="auto"/>
                    <w:right w:val="none" w:sz="0" w:space="0" w:color="auto"/>
                  </w:divBdr>
                  <w:divsChild>
                    <w:div w:id="812261585">
                      <w:marLeft w:val="0"/>
                      <w:marRight w:val="0"/>
                      <w:marTop w:val="0"/>
                      <w:marBottom w:val="0"/>
                      <w:divBdr>
                        <w:top w:val="none" w:sz="0" w:space="0" w:color="auto"/>
                        <w:left w:val="none" w:sz="0" w:space="0" w:color="auto"/>
                        <w:bottom w:val="none" w:sz="0" w:space="0" w:color="auto"/>
                        <w:right w:val="none" w:sz="0" w:space="0" w:color="auto"/>
                      </w:divBdr>
                      <w:divsChild>
                        <w:div w:id="2090082407">
                          <w:marLeft w:val="0"/>
                          <w:marRight w:val="0"/>
                          <w:marTop w:val="0"/>
                          <w:marBottom w:val="0"/>
                          <w:divBdr>
                            <w:top w:val="none" w:sz="0" w:space="0" w:color="auto"/>
                            <w:left w:val="none" w:sz="0" w:space="0" w:color="auto"/>
                            <w:bottom w:val="none" w:sz="0" w:space="0" w:color="auto"/>
                            <w:right w:val="none" w:sz="0" w:space="0" w:color="auto"/>
                          </w:divBdr>
                          <w:divsChild>
                            <w:div w:id="1712879841">
                              <w:marLeft w:val="0"/>
                              <w:marRight w:val="0"/>
                              <w:marTop w:val="0"/>
                              <w:marBottom w:val="0"/>
                              <w:divBdr>
                                <w:top w:val="none" w:sz="0" w:space="0" w:color="auto"/>
                                <w:left w:val="none" w:sz="0" w:space="0" w:color="auto"/>
                                <w:bottom w:val="none" w:sz="0" w:space="0" w:color="auto"/>
                                <w:right w:val="none" w:sz="0" w:space="0" w:color="auto"/>
                              </w:divBdr>
                              <w:divsChild>
                                <w:div w:id="783696666">
                                  <w:marLeft w:val="0"/>
                                  <w:marRight w:val="0"/>
                                  <w:marTop w:val="0"/>
                                  <w:marBottom w:val="0"/>
                                  <w:divBdr>
                                    <w:top w:val="none" w:sz="0" w:space="0" w:color="auto"/>
                                    <w:left w:val="none" w:sz="0" w:space="0" w:color="auto"/>
                                    <w:bottom w:val="none" w:sz="0" w:space="0" w:color="auto"/>
                                    <w:right w:val="none" w:sz="0" w:space="0" w:color="auto"/>
                                  </w:divBdr>
                                  <w:divsChild>
                                    <w:div w:id="9512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68324">
          <w:marLeft w:val="0"/>
          <w:marRight w:val="0"/>
          <w:marTop w:val="0"/>
          <w:marBottom w:val="0"/>
          <w:divBdr>
            <w:top w:val="none" w:sz="0" w:space="0" w:color="auto"/>
            <w:left w:val="none" w:sz="0" w:space="0" w:color="auto"/>
            <w:bottom w:val="none" w:sz="0" w:space="0" w:color="auto"/>
            <w:right w:val="none" w:sz="0" w:space="0" w:color="auto"/>
          </w:divBdr>
          <w:divsChild>
            <w:div w:id="702437699">
              <w:marLeft w:val="0"/>
              <w:marRight w:val="0"/>
              <w:marTop w:val="0"/>
              <w:marBottom w:val="0"/>
              <w:divBdr>
                <w:top w:val="none" w:sz="0" w:space="0" w:color="auto"/>
                <w:left w:val="none" w:sz="0" w:space="0" w:color="auto"/>
                <w:bottom w:val="none" w:sz="0" w:space="0" w:color="auto"/>
                <w:right w:val="none" w:sz="0" w:space="0" w:color="auto"/>
              </w:divBdr>
              <w:divsChild>
                <w:div w:id="1627270061">
                  <w:marLeft w:val="0"/>
                  <w:marRight w:val="0"/>
                  <w:marTop w:val="0"/>
                  <w:marBottom w:val="0"/>
                  <w:divBdr>
                    <w:top w:val="none" w:sz="0" w:space="0" w:color="auto"/>
                    <w:left w:val="none" w:sz="0" w:space="0" w:color="auto"/>
                    <w:bottom w:val="none" w:sz="0" w:space="0" w:color="auto"/>
                    <w:right w:val="none" w:sz="0" w:space="0" w:color="auto"/>
                  </w:divBdr>
                  <w:divsChild>
                    <w:div w:id="2043968293">
                      <w:marLeft w:val="0"/>
                      <w:marRight w:val="0"/>
                      <w:marTop w:val="0"/>
                      <w:marBottom w:val="0"/>
                      <w:divBdr>
                        <w:top w:val="none" w:sz="0" w:space="0" w:color="auto"/>
                        <w:left w:val="none" w:sz="0" w:space="0" w:color="auto"/>
                        <w:bottom w:val="none" w:sz="0" w:space="0" w:color="auto"/>
                        <w:right w:val="none" w:sz="0" w:space="0" w:color="auto"/>
                      </w:divBdr>
                      <w:divsChild>
                        <w:div w:id="291206329">
                          <w:marLeft w:val="0"/>
                          <w:marRight w:val="0"/>
                          <w:marTop w:val="0"/>
                          <w:marBottom w:val="0"/>
                          <w:divBdr>
                            <w:top w:val="none" w:sz="0" w:space="0" w:color="auto"/>
                            <w:left w:val="none" w:sz="0" w:space="0" w:color="auto"/>
                            <w:bottom w:val="none" w:sz="0" w:space="0" w:color="auto"/>
                            <w:right w:val="none" w:sz="0" w:space="0" w:color="auto"/>
                          </w:divBdr>
                          <w:divsChild>
                            <w:div w:id="563488538">
                              <w:marLeft w:val="0"/>
                              <w:marRight w:val="0"/>
                              <w:marTop w:val="0"/>
                              <w:marBottom w:val="0"/>
                              <w:divBdr>
                                <w:top w:val="none" w:sz="0" w:space="0" w:color="auto"/>
                                <w:left w:val="none" w:sz="0" w:space="0" w:color="auto"/>
                                <w:bottom w:val="none" w:sz="0" w:space="0" w:color="auto"/>
                                <w:right w:val="none" w:sz="0" w:space="0" w:color="auto"/>
                              </w:divBdr>
                              <w:divsChild>
                                <w:div w:id="504973615">
                                  <w:marLeft w:val="0"/>
                                  <w:marRight w:val="0"/>
                                  <w:marTop w:val="0"/>
                                  <w:marBottom w:val="0"/>
                                  <w:divBdr>
                                    <w:top w:val="none" w:sz="0" w:space="0" w:color="auto"/>
                                    <w:left w:val="none" w:sz="0" w:space="0" w:color="auto"/>
                                    <w:bottom w:val="none" w:sz="0" w:space="0" w:color="auto"/>
                                    <w:right w:val="none" w:sz="0" w:space="0" w:color="auto"/>
                                  </w:divBdr>
                                  <w:divsChild>
                                    <w:div w:id="1870677181">
                                      <w:marLeft w:val="0"/>
                                      <w:marRight w:val="0"/>
                                      <w:marTop w:val="0"/>
                                      <w:marBottom w:val="0"/>
                                      <w:divBdr>
                                        <w:top w:val="none" w:sz="0" w:space="0" w:color="auto"/>
                                        <w:left w:val="none" w:sz="0" w:space="0" w:color="auto"/>
                                        <w:bottom w:val="none" w:sz="0" w:space="0" w:color="auto"/>
                                        <w:right w:val="none" w:sz="0" w:space="0" w:color="auto"/>
                                      </w:divBdr>
                                      <w:divsChild>
                                        <w:div w:id="3558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8288">
          <w:marLeft w:val="0"/>
          <w:marRight w:val="0"/>
          <w:marTop w:val="0"/>
          <w:marBottom w:val="0"/>
          <w:divBdr>
            <w:top w:val="none" w:sz="0" w:space="0" w:color="auto"/>
            <w:left w:val="none" w:sz="0" w:space="0" w:color="auto"/>
            <w:bottom w:val="none" w:sz="0" w:space="0" w:color="auto"/>
            <w:right w:val="none" w:sz="0" w:space="0" w:color="auto"/>
          </w:divBdr>
          <w:divsChild>
            <w:div w:id="2013294446">
              <w:marLeft w:val="0"/>
              <w:marRight w:val="0"/>
              <w:marTop w:val="0"/>
              <w:marBottom w:val="0"/>
              <w:divBdr>
                <w:top w:val="none" w:sz="0" w:space="0" w:color="auto"/>
                <w:left w:val="none" w:sz="0" w:space="0" w:color="auto"/>
                <w:bottom w:val="none" w:sz="0" w:space="0" w:color="auto"/>
                <w:right w:val="none" w:sz="0" w:space="0" w:color="auto"/>
              </w:divBdr>
              <w:divsChild>
                <w:div w:id="1848592431">
                  <w:marLeft w:val="0"/>
                  <w:marRight w:val="0"/>
                  <w:marTop w:val="0"/>
                  <w:marBottom w:val="0"/>
                  <w:divBdr>
                    <w:top w:val="none" w:sz="0" w:space="0" w:color="auto"/>
                    <w:left w:val="none" w:sz="0" w:space="0" w:color="auto"/>
                    <w:bottom w:val="none" w:sz="0" w:space="0" w:color="auto"/>
                    <w:right w:val="none" w:sz="0" w:space="0" w:color="auto"/>
                  </w:divBdr>
                  <w:divsChild>
                    <w:div w:id="1423724692">
                      <w:marLeft w:val="0"/>
                      <w:marRight w:val="0"/>
                      <w:marTop w:val="0"/>
                      <w:marBottom w:val="0"/>
                      <w:divBdr>
                        <w:top w:val="none" w:sz="0" w:space="0" w:color="auto"/>
                        <w:left w:val="none" w:sz="0" w:space="0" w:color="auto"/>
                        <w:bottom w:val="none" w:sz="0" w:space="0" w:color="auto"/>
                        <w:right w:val="none" w:sz="0" w:space="0" w:color="auto"/>
                      </w:divBdr>
                      <w:divsChild>
                        <w:div w:id="755322734">
                          <w:marLeft w:val="0"/>
                          <w:marRight w:val="0"/>
                          <w:marTop w:val="0"/>
                          <w:marBottom w:val="0"/>
                          <w:divBdr>
                            <w:top w:val="none" w:sz="0" w:space="0" w:color="auto"/>
                            <w:left w:val="none" w:sz="0" w:space="0" w:color="auto"/>
                            <w:bottom w:val="none" w:sz="0" w:space="0" w:color="auto"/>
                            <w:right w:val="none" w:sz="0" w:space="0" w:color="auto"/>
                          </w:divBdr>
                          <w:divsChild>
                            <w:div w:id="1516532875">
                              <w:marLeft w:val="0"/>
                              <w:marRight w:val="0"/>
                              <w:marTop w:val="0"/>
                              <w:marBottom w:val="0"/>
                              <w:divBdr>
                                <w:top w:val="none" w:sz="0" w:space="0" w:color="auto"/>
                                <w:left w:val="none" w:sz="0" w:space="0" w:color="auto"/>
                                <w:bottom w:val="none" w:sz="0" w:space="0" w:color="auto"/>
                                <w:right w:val="none" w:sz="0" w:space="0" w:color="auto"/>
                              </w:divBdr>
                              <w:divsChild>
                                <w:div w:id="1086072513">
                                  <w:marLeft w:val="0"/>
                                  <w:marRight w:val="0"/>
                                  <w:marTop w:val="0"/>
                                  <w:marBottom w:val="0"/>
                                  <w:divBdr>
                                    <w:top w:val="none" w:sz="0" w:space="0" w:color="auto"/>
                                    <w:left w:val="none" w:sz="0" w:space="0" w:color="auto"/>
                                    <w:bottom w:val="none" w:sz="0" w:space="0" w:color="auto"/>
                                    <w:right w:val="none" w:sz="0" w:space="0" w:color="auto"/>
                                  </w:divBdr>
                                  <w:divsChild>
                                    <w:div w:id="8388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87706">
                  <w:marLeft w:val="0"/>
                  <w:marRight w:val="0"/>
                  <w:marTop w:val="0"/>
                  <w:marBottom w:val="0"/>
                  <w:divBdr>
                    <w:top w:val="none" w:sz="0" w:space="0" w:color="auto"/>
                    <w:left w:val="none" w:sz="0" w:space="0" w:color="auto"/>
                    <w:bottom w:val="none" w:sz="0" w:space="0" w:color="auto"/>
                    <w:right w:val="none" w:sz="0" w:space="0" w:color="auto"/>
                  </w:divBdr>
                  <w:divsChild>
                    <w:div w:id="875312208">
                      <w:marLeft w:val="0"/>
                      <w:marRight w:val="0"/>
                      <w:marTop w:val="0"/>
                      <w:marBottom w:val="0"/>
                      <w:divBdr>
                        <w:top w:val="none" w:sz="0" w:space="0" w:color="auto"/>
                        <w:left w:val="none" w:sz="0" w:space="0" w:color="auto"/>
                        <w:bottom w:val="none" w:sz="0" w:space="0" w:color="auto"/>
                        <w:right w:val="none" w:sz="0" w:space="0" w:color="auto"/>
                      </w:divBdr>
                      <w:divsChild>
                        <w:div w:id="2109112283">
                          <w:marLeft w:val="0"/>
                          <w:marRight w:val="0"/>
                          <w:marTop w:val="0"/>
                          <w:marBottom w:val="0"/>
                          <w:divBdr>
                            <w:top w:val="none" w:sz="0" w:space="0" w:color="auto"/>
                            <w:left w:val="none" w:sz="0" w:space="0" w:color="auto"/>
                            <w:bottom w:val="none" w:sz="0" w:space="0" w:color="auto"/>
                            <w:right w:val="none" w:sz="0" w:space="0" w:color="auto"/>
                          </w:divBdr>
                          <w:divsChild>
                            <w:div w:id="437532409">
                              <w:marLeft w:val="0"/>
                              <w:marRight w:val="0"/>
                              <w:marTop w:val="0"/>
                              <w:marBottom w:val="0"/>
                              <w:divBdr>
                                <w:top w:val="none" w:sz="0" w:space="0" w:color="auto"/>
                                <w:left w:val="none" w:sz="0" w:space="0" w:color="auto"/>
                                <w:bottom w:val="none" w:sz="0" w:space="0" w:color="auto"/>
                                <w:right w:val="none" w:sz="0" w:space="0" w:color="auto"/>
                              </w:divBdr>
                              <w:divsChild>
                                <w:div w:id="1699163103">
                                  <w:marLeft w:val="0"/>
                                  <w:marRight w:val="0"/>
                                  <w:marTop w:val="0"/>
                                  <w:marBottom w:val="0"/>
                                  <w:divBdr>
                                    <w:top w:val="none" w:sz="0" w:space="0" w:color="auto"/>
                                    <w:left w:val="none" w:sz="0" w:space="0" w:color="auto"/>
                                    <w:bottom w:val="none" w:sz="0" w:space="0" w:color="auto"/>
                                    <w:right w:val="none" w:sz="0" w:space="0" w:color="auto"/>
                                  </w:divBdr>
                                  <w:divsChild>
                                    <w:div w:id="11892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32895">
          <w:marLeft w:val="0"/>
          <w:marRight w:val="0"/>
          <w:marTop w:val="0"/>
          <w:marBottom w:val="0"/>
          <w:divBdr>
            <w:top w:val="none" w:sz="0" w:space="0" w:color="auto"/>
            <w:left w:val="none" w:sz="0" w:space="0" w:color="auto"/>
            <w:bottom w:val="none" w:sz="0" w:space="0" w:color="auto"/>
            <w:right w:val="none" w:sz="0" w:space="0" w:color="auto"/>
          </w:divBdr>
          <w:divsChild>
            <w:div w:id="309791499">
              <w:marLeft w:val="0"/>
              <w:marRight w:val="0"/>
              <w:marTop w:val="0"/>
              <w:marBottom w:val="0"/>
              <w:divBdr>
                <w:top w:val="none" w:sz="0" w:space="0" w:color="auto"/>
                <w:left w:val="none" w:sz="0" w:space="0" w:color="auto"/>
                <w:bottom w:val="none" w:sz="0" w:space="0" w:color="auto"/>
                <w:right w:val="none" w:sz="0" w:space="0" w:color="auto"/>
              </w:divBdr>
              <w:divsChild>
                <w:div w:id="1060320914">
                  <w:marLeft w:val="0"/>
                  <w:marRight w:val="0"/>
                  <w:marTop w:val="0"/>
                  <w:marBottom w:val="0"/>
                  <w:divBdr>
                    <w:top w:val="none" w:sz="0" w:space="0" w:color="auto"/>
                    <w:left w:val="none" w:sz="0" w:space="0" w:color="auto"/>
                    <w:bottom w:val="none" w:sz="0" w:space="0" w:color="auto"/>
                    <w:right w:val="none" w:sz="0" w:space="0" w:color="auto"/>
                  </w:divBdr>
                  <w:divsChild>
                    <w:div w:id="2114400711">
                      <w:marLeft w:val="0"/>
                      <w:marRight w:val="0"/>
                      <w:marTop w:val="0"/>
                      <w:marBottom w:val="0"/>
                      <w:divBdr>
                        <w:top w:val="none" w:sz="0" w:space="0" w:color="auto"/>
                        <w:left w:val="none" w:sz="0" w:space="0" w:color="auto"/>
                        <w:bottom w:val="none" w:sz="0" w:space="0" w:color="auto"/>
                        <w:right w:val="none" w:sz="0" w:space="0" w:color="auto"/>
                      </w:divBdr>
                      <w:divsChild>
                        <w:div w:id="316231952">
                          <w:marLeft w:val="0"/>
                          <w:marRight w:val="0"/>
                          <w:marTop w:val="0"/>
                          <w:marBottom w:val="0"/>
                          <w:divBdr>
                            <w:top w:val="none" w:sz="0" w:space="0" w:color="auto"/>
                            <w:left w:val="none" w:sz="0" w:space="0" w:color="auto"/>
                            <w:bottom w:val="none" w:sz="0" w:space="0" w:color="auto"/>
                            <w:right w:val="none" w:sz="0" w:space="0" w:color="auto"/>
                          </w:divBdr>
                          <w:divsChild>
                            <w:div w:id="650183534">
                              <w:marLeft w:val="0"/>
                              <w:marRight w:val="0"/>
                              <w:marTop w:val="0"/>
                              <w:marBottom w:val="0"/>
                              <w:divBdr>
                                <w:top w:val="none" w:sz="0" w:space="0" w:color="auto"/>
                                <w:left w:val="none" w:sz="0" w:space="0" w:color="auto"/>
                                <w:bottom w:val="none" w:sz="0" w:space="0" w:color="auto"/>
                                <w:right w:val="none" w:sz="0" w:space="0" w:color="auto"/>
                              </w:divBdr>
                              <w:divsChild>
                                <w:div w:id="143472048">
                                  <w:marLeft w:val="0"/>
                                  <w:marRight w:val="0"/>
                                  <w:marTop w:val="0"/>
                                  <w:marBottom w:val="0"/>
                                  <w:divBdr>
                                    <w:top w:val="none" w:sz="0" w:space="0" w:color="auto"/>
                                    <w:left w:val="none" w:sz="0" w:space="0" w:color="auto"/>
                                    <w:bottom w:val="none" w:sz="0" w:space="0" w:color="auto"/>
                                    <w:right w:val="none" w:sz="0" w:space="0" w:color="auto"/>
                                  </w:divBdr>
                                  <w:divsChild>
                                    <w:div w:id="622148872">
                                      <w:marLeft w:val="0"/>
                                      <w:marRight w:val="0"/>
                                      <w:marTop w:val="0"/>
                                      <w:marBottom w:val="0"/>
                                      <w:divBdr>
                                        <w:top w:val="none" w:sz="0" w:space="0" w:color="auto"/>
                                        <w:left w:val="none" w:sz="0" w:space="0" w:color="auto"/>
                                        <w:bottom w:val="none" w:sz="0" w:space="0" w:color="auto"/>
                                        <w:right w:val="none" w:sz="0" w:space="0" w:color="auto"/>
                                      </w:divBdr>
                                      <w:divsChild>
                                        <w:div w:id="8623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89615">
          <w:marLeft w:val="0"/>
          <w:marRight w:val="0"/>
          <w:marTop w:val="0"/>
          <w:marBottom w:val="0"/>
          <w:divBdr>
            <w:top w:val="none" w:sz="0" w:space="0" w:color="auto"/>
            <w:left w:val="none" w:sz="0" w:space="0" w:color="auto"/>
            <w:bottom w:val="none" w:sz="0" w:space="0" w:color="auto"/>
            <w:right w:val="none" w:sz="0" w:space="0" w:color="auto"/>
          </w:divBdr>
          <w:divsChild>
            <w:div w:id="912161601">
              <w:marLeft w:val="0"/>
              <w:marRight w:val="0"/>
              <w:marTop w:val="0"/>
              <w:marBottom w:val="0"/>
              <w:divBdr>
                <w:top w:val="none" w:sz="0" w:space="0" w:color="auto"/>
                <w:left w:val="none" w:sz="0" w:space="0" w:color="auto"/>
                <w:bottom w:val="none" w:sz="0" w:space="0" w:color="auto"/>
                <w:right w:val="none" w:sz="0" w:space="0" w:color="auto"/>
              </w:divBdr>
              <w:divsChild>
                <w:div w:id="2116092433">
                  <w:marLeft w:val="0"/>
                  <w:marRight w:val="0"/>
                  <w:marTop w:val="0"/>
                  <w:marBottom w:val="0"/>
                  <w:divBdr>
                    <w:top w:val="none" w:sz="0" w:space="0" w:color="auto"/>
                    <w:left w:val="none" w:sz="0" w:space="0" w:color="auto"/>
                    <w:bottom w:val="none" w:sz="0" w:space="0" w:color="auto"/>
                    <w:right w:val="none" w:sz="0" w:space="0" w:color="auto"/>
                  </w:divBdr>
                  <w:divsChild>
                    <w:div w:id="947464195">
                      <w:marLeft w:val="0"/>
                      <w:marRight w:val="0"/>
                      <w:marTop w:val="0"/>
                      <w:marBottom w:val="0"/>
                      <w:divBdr>
                        <w:top w:val="none" w:sz="0" w:space="0" w:color="auto"/>
                        <w:left w:val="none" w:sz="0" w:space="0" w:color="auto"/>
                        <w:bottom w:val="none" w:sz="0" w:space="0" w:color="auto"/>
                        <w:right w:val="none" w:sz="0" w:space="0" w:color="auto"/>
                      </w:divBdr>
                      <w:divsChild>
                        <w:div w:id="1194878678">
                          <w:marLeft w:val="0"/>
                          <w:marRight w:val="0"/>
                          <w:marTop w:val="0"/>
                          <w:marBottom w:val="0"/>
                          <w:divBdr>
                            <w:top w:val="none" w:sz="0" w:space="0" w:color="auto"/>
                            <w:left w:val="none" w:sz="0" w:space="0" w:color="auto"/>
                            <w:bottom w:val="none" w:sz="0" w:space="0" w:color="auto"/>
                            <w:right w:val="none" w:sz="0" w:space="0" w:color="auto"/>
                          </w:divBdr>
                          <w:divsChild>
                            <w:div w:id="1488202333">
                              <w:marLeft w:val="0"/>
                              <w:marRight w:val="0"/>
                              <w:marTop w:val="0"/>
                              <w:marBottom w:val="0"/>
                              <w:divBdr>
                                <w:top w:val="none" w:sz="0" w:space="0" w:color="auto"/>
                                <w:left w:val="none" w:sz="0" w:space="0" w:color="auto"/>
                                <w:bottom w:val="none" w:sz="0" w:space="0" w:color="auto"/>
                                <w:right w:val="none" w:sz="0" w:space="0" w:color="auto"/>
                              </w:divBdr>
                              <w:divsChild>
                                <w:div w:id="202524005">
                                  <w:marLeft w:val="0"/>
                                  <w:marRight w:val="0"/>
                                  <w:marTop w:val="0"/>
                                  <w:marBottom w:val="0"/>
                                  <w:divBdr>
                                    <w:top w:val="none" w:sz="0" w:space="0" w:color="auto"/>
                                    <w:left w:val="none" w:sz="0" w:space="0" w:color="auto"/>
                                    <w:bottom w:val="none" w:sz="0" w:space="0" w:color="auto"/>
                                    <w:right w:val="none" w:sz="0" w:space="0" w:color="auto"/>
                                  </w:divBdr>
                                  <w:divsChild>
                                    <w:div w:id="19046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95001">
                  <w:marLeft w:val="0"/>
                  <w:marRight w:val="0"/>
                  <w:marTop w:val="0"/>
                  <w:marBottom w:val="0"/>
                  <w:divBdr>
                    <w:top w:val="none" w:sz="0" w:space="0" w:color="auto"/>
                    <w:left w:val="none" w:sz="0" w:space="0" w:color="auto"/>
                    <w:bottom w:val="none" w:sz="0" w:space="0" w:color="auto"/>
                    <w:right w:val="none" w:sz="0" w:space="0" w:color="auto"/>
                  </w:divBdr>
                  <w:divsChild>
                    <w:div w:id="1545288155">
                      <w:marLeft w:val="0"/>
                      <w:marRight w:val="0"/>
                      <w:marTop w:val="0"/>
                      <w:marBottom w:val="0"/>
                      <w:divBdr>
                        <w:top w:val="none" w:sz="0" w:space="0" w:color="auto"/>
                        <w:left w:val="none" w:sz="0" w:space="0" w:color="auto"/>
                        <w:bottom w:val="none" w:sz="0" w:space="0" w:color="auto"/>
                        <w:right w:val="none" w:sz="0" w:space="0" w:color="auto"/>
                      </w:divBdr>
                      <w:divsChild>
                        <w:div w:id="130364862">
                          <w:marLeft w:val="0"/>
                          <w:marRight w:val="0"/>
                          <w:marTop w:val="0"/>
                          <w:marBottom w:val="0"/>
                          <w:divBdr>
                            <w:top w:val="none" w:sz="0" w:space="0" w:color="auto"/>
                            <w:left w:val="none" w:sz="0" w:space="0" w:color="auto"/>
                            <w:bottom w:val="none" w:sz="0" w:space="0" w:color="auto"/>
                            <w:right w:val="none" w:sz="0" w:space="0" w:color="auto"/>
                          </w:divBdr>
                          <w:divsChild>
                            <w:div w:id="302739297">
                              <w:marLeft w:val="0"/>
                              <w:marRight w:val="0"/>
                              <w:marTop w:val="0"/>
                              <w:marBottom w:val="0"/>
                              <w:divBdr>
                                <w:top w:val="none" w:sz="0" w:space="0" w:color="auto"/>
                                <w:left w:val="none" w:sz="0" w:space="0" w:color="auto"/>
                                <w:bottom w:val="none" w:sz="0" w:space="0" w:color="auto"/>
                                <w:right w:val="none" w:sz="0" w:space="0" w:color="auto"/>
                              </w:divBdr>
                              <w:divsChild>
                                <w:div w:id="920067244">
                                  <w:marLeft w:val="0"/>
                                  <w:marRight w:val="0"/>
                                  <w:marTop w:val="0"/>
                                  <w:marBottom w:val="0"/>
                                  <w:divBdr>
                                    <w:top w:val="none" w:sz="0" w:space="0" w:color="auto"/>
                                    <w:left w:val="none" w:sz="0" w:space="0" w:color="auto"/>
                                    <w:bottom w:val="none" w:sz="0" w:space="0" w:color="auto"/>
                                    <w:right w:val="none" w:sz="0" w:space="0" w:color="auto"/>
                                  </w:divBdr>
                                  <w:divsChild>
                                    <w:div w:id="521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2972">
          <w:marLeft w:val="0"/>
          <w:marRight w:val="0"/>
          <w:marTop w:val="0"/>
          <w:marBottom w:val="0"/>
          <w:divBdr>
            <w:top w:val="none" w:sz="0" w:space="0" w:color="auto"/>
            <w:left w:val="none" w:sz="0" w:space="0" w:color="auto"/>
            <w:bottom w:val="none" w:sz="0" w:space="0" w:color="auto"/>
            <w:right w:val="none" w:sz="0" w:space="0" w:color="auto"/>
          </w:divBdr>
          <w:divsChild>
            <w:div w:id="135028015">
              <w:marLeft w:val="0"/>
              <w:marRight w:val="0"/>
              <w:marTop w:val="0"/>
              <w:marBottom w:val="0"/>
              <w:divBdr>
                <w:top w:val="none" w:sz="0" w:space="0" w:color="auto"/>
                <w:left w:val="none" w:sz="0" w:space="0" w:color="auto"/>
                <w:bottom w:val="none" w:sz="0" w:space="0" w:color="auto"/>
                <w:right w:val="none" w:sz="0" w:space="0" w:color="auto"/>
              </w:divBdr>
              <w:divsChild>
                <w:div w:id="1861510658">
                  <w:marLeft w:val="0"/>
                  <w:marRight w:val="0"/>
                  <w:marTop w:val="0"/>
                  <w:marBottom w:val="0"/>
                  <w:divBdr>
                    <w:top w:val="none" w:sz="0" w:space="0" w:color="auto"/>
                    <w:left w:val="none" w:sz="0" w:space="0" w:color="auto"/>
                    <w:bottom w:val="none" w:sz="0" w:space="0" w:color="auto"/>
                    <w:right w:val="none" w:sz="0" w:space="0" w:color="auto"/>
                  </w:divBdr>
                  <w:divsChild>
                    <w:div w:id="488523036">
                      <w:marLeft w:val="0"/>
                      <w:marRight w:val="0"/>
                      <w:marTop w:val="0"/>
                      <w:marBottom w:val="0"/>
                      <w:divBdr>
                        <w:top w:val="none" w:sz="0" w:space="0" w:color="auto"/>
                        <w:left w:val="none" w:sz="0" w:space="0" w:color="auto"/>
                        <w:bottom w:val="none" w:sz="0" w:space="0" w:color="auto"/>
                        <w:right w:val="none" w:sz="0" w:space="0" w:color="auto"/>
                      </w:divBdr>
                      <w:divsChild>
                        <w:div w:id="885917260">
                          <w:marLeft w:val="0"/>
                          <w:marRight w:val="0"/>
                          <w:marTop w:val="0"/>
                          <w:marBottom w:val="0"/>
                          <w:divBdr>
                            <w:top w:val="none" w:sz="0" w:space="0" w:color="auto"/>
                            <w:left w:val="none" w:sz="0" w:space="0" w:color="auto"/>
                            <w:bottom w:val="none" w:sz="0" w:space="0" w:color="auto"/>
                            <w:right w:val="none" w:sz="0" w:space="0" w:color="auto"/>
                          </w:divBdr>
                          <w:divsChild>
                            <w:div w:id="1449201059">
                              <w:marLeft w:val="0"/>
                              <w:marRight w:val="0"/>
                              <w:marTop w:val="0"/>
                              <w:marBottom w:val="0"/>
                              <w:divBdr>
                                <w:top w:val="none" w:sz="0" w:space="0" w:color="auto"/>
                                <w:left w:val="none" w:sz="0" w:space="0" w:color="auto"/>
                                <w:bottom w:val="none" w:sz="0" w:space="0" w:color="auto"/>
                                <w:right w:val="none" w:sz="0" w:space="0" w:color="auto"/>
                              </w:divBdr>
                              <w:divsChild>
                                <w:div w:id="328944050">
                                  <w:marLeft w:val="0"/>
                                  <w:marRight w:val="0"/>
                                  <w:marTop w:val="0"/>
                                  <w:marBottom w:val="0"/>
                                  <w:divBdr>
                                    <w:top w:val="none" w:sz="0" w:space="0" w:color="auto"/>
                                    <w:left w:val="none" w:sz="0" w:space="0" w:color="auto"/>
                                    <w:bottom w:val="none" w:sz="0" w:space="0" w:color="auto"/>
                                    <w:right w:val="none" w:sz="0" w:space="0" w:color="auto"/>
                                  </w:divBdr>
                                  <w:divsChild>
                                    <w:div w:id="1383093685">
                                      <w:marLeft w:val="0"/>
                                      <w:marRight w:val="0"/>
                                      <w:marTop w:val="0"/>
                                      <w:marBottom w:val="0"/>
                                      <w:divBdr>
                                        <w:top w:val="none" w:sz="0" w:space="0" w:color="auto"/>
                                        <w:left w:val="none" w:sz="0" w:space="0" w:color="auto"/>
                                        <w:bottom w:val="none" w:sz="0" w:space="0" w:color="auto"/>
                                        <w:right w:val="none" w:sz="0" w:space="0" w:color="auto"/>
                                      </w:divBdr>
                                      <w:divsChild>
                                        <w:div w:id="17127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8342">
          <w:marLeft w:val="0"/>
          <w:marRight w:val="0"/>
          <w:marTop w:val="0"/>
          <w:marBottom w:val="0"/>
          <w:divBdr>
            <w:top w:val="none" w:sz="0" w:space="0" w:color="auto"/>
            <w:left w:val="none" w:sz="0" w:space="0" w:color="auto"/>
            <w:bottom w:val="none" w:sz="0" w:space="0" w:color="auto"/>
            <w:right w:val="none" w:sz="0" w:space="0" w:color="auto"/>
          </w:divBdr>
          <w:divsChild>
            <w:div w:id="1625191035">
              <w:marLeft w:val="0"/>
              <w:marRight w:val="0"/>
              <w:marTop w:val="0"/>
              <w:marBottom w:val="0"/>
              <w:divBdr>
                <w:top w:val="none" w:sz="0" w:space="0" w:color="auto"/>
                <w:left w:val="none" w:sz="0" w:space="0" w:color="auto"/>
                <w:bottom w:val="none" w:sz="0" w:space="0" w:color="auto"/>
                <w:right w:val="none" w:sz="0" w:space="0" w:color="auto"/>
              </w:divBdr>
              <w:divsChild>
                <w:div w:id="1501382399">
                  <w:marLeft w:val="0"/>
                  <w:marRight w:val="0"/>
                  <w:marTop w:val="0"/>
                  <w:marBottom w:val="0"/>
                  <w:divBdr>
                    <w:top w:val="none" w:sz="0" w:space="0" w:color="auto"/>
                    <w:left w:val="none" w:sz="0" w:space="0" w:color="auto"/>
                    <w:bottom w:val="none" w:sz="0" w:space="0" w:color="auto"/>
                    <w:right w:val="none" w:sz="0" w:space="0" w:color="auto"/>
                  </w:divBdr>
                  <w:divsChild>
                    <w:div w:id="1594899636">
                      <w:marLeft w:val="0"/>
                      <w:marRight w:val="0"/>
                      <w:marTop w:val="0"/>
                      <w:marBottom w:val="0"/>
                      <w:divBdr>
                        <w:top w:val="none" w:sz="0" w:space="0" w:color="auto"/>
                        <w:left w:val="none" w:sz="0" w:space="0" w:color="auto"/>
                        <w:bottom w:val="none" w:sz="0" w:space="0" w:color="auto"/>
                        <w:right w:val="none" w:sz="0" w:space="0" w:color="auto"/>
                      </w:divBdr>
                      <w:divsChild>
                        <w:div w:id="1570650842">
                          <w:marLeft w:val="0"/>
                          <w:marRight w:val="0"/>
                          <w:marTop w:val="0"/>
                          <w:marBottom w:val="0"/>
                          <w:divBdr>
                            <w:top w:val="none" w:sz="0" w:space="0" w:color="auto"/>
                            <w:left w:val="none" w:sz="0" w:space="0" w:color="auto"/>
                            <w:bottom w:val="none" w:sz="0" w:space="0" w:color="auto"/>
                            <w:right w:val="none" w:sz="0" w:space="0" w:color="auto"/>
                          </w:divBdr>
                          <w:divsChild>
                            <w:div w:id="692413339">
                              <w:marLeft w:val="0"/>
                              <w:marRight w:val="0"/>
                              <w:marTop w:val="0"/>
                              <w:marBottom w:val="0"/>
                              <w:divBdr>
                                <w:top w:val="none" w:sz="0" w:space="0" w:color="auto"/>
                                <w:left w:val="none" w:sz="0" w:space="0" w:color="auto"/>
                                <w:bottom w:val="none" w:sz="0" w:space="0" w:color="auto"/>
                                <w:right w:val="none" w:sz="0" w:space="0" w:color="auto"/>
                              </w:divBdr>
                              <w:divsChild>
                                <w:div w:id="71706197">
                                  <w:marLeft w:val="0"/>
                                  <w:marRight w:val="0"/>
                                  <w:marTop w:val="0"/>
                                  <w:marBottom w:val="0"/>
                                  <w:divBdr>
                                    <w:top w:val="none" w:sz="0" w:space="0" w:color="auto"/>
                                    <w:left w:val="none" w:sz="0" w:space="0" w:color="auto"/>
                                    <w:bottom w:val="none" w:sz="0" w:space="0" w:color="auto"/>
                                    <w:right w:val="none" w:sz="0" w:space="0" w:color="auto"/>
                                  </w:divBdr>
                                  <w:divsChild>
                                    <w:div w:id="42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09117">
                  <w:marLeft w:val="0"/>
                  <w:marRight w:val="0"/>
                  <w:marTop w:val="0"/>
                  <w:marBottom w:val="0"/>
                  <w:divBdr>
                    <w:top w:val="none" w:sz="0" w:space="0" w:color="auto"/>
                    <w:left w:val="none" w:sz="0" w:space="0" w:color="auto"/>
                    <w:bottom w:val="none" w:sz="0" w:space="0" w:color="auto"/>
                    <w:right w:val="none" w:sz="0" w:space="0" w:color="auto"/>
                  </w:divBdr>
                  <w:divsChild>
                    <w:div w:id="15230185">
                      <w:marLeft w:val="0"/>
                      <w:marRight w:val="0"/>
                      <w:marTop w:val="0"/>
                      <w:marBottom w:val="0"/>
                      <w:divBdr>
                        <w:top w:val="none" w:sz="0" w:space="0" w:color="auto"/>
                        <w:left w:val="none" w:sz="0" w:space="0" w:color="auto"/>
                        <w:bottom w:val="none" w:sz="0" w:space="0" w:color="auto"/>
                        <w:right w:val="none" w:sz="0" w:space="0" w:color="auto"/>
                      </w:divBdr>
                      <w:divsChild>
                        <w:div w:id="758910420">
                          <w:marLeft w:val="0"/>
                          <w:marRight w:val="0"/>
                          <w:marTop w:val="0"/>
                          <w:marBottom w:val="0"/>
                          <w:divBdr>
                            <w:top w:val="none" w:sz="0" w:space="0" w:color="auto"/>
                            <w:left w:val="none" w:sz="0" w:space="0" w:color="auto"/>
                            <w:bottom w:val="none" w:sz="0" w:space="0" w:color="auto"/>
                            <w:right w:val="none" w:sz="0" w:space="0" w:color="auto"/>
                          </w:divBdr>
                          <w:divsChild>
                            <w:div w:id="1624846067">
                              <w:marLeft w:val="0"/>
                              <w:marRight w:val="0"/>
                              <w:marTop w:val="0"/>
                              <w:marBottom w:val="0"/>
                              <w:divBdr>
                                <w:top w:val="none" w:sz="0" w:space="0" w:color="auto"/>
                                <w:left w:val="none" w:sz="0" w:space="0" w:color="auto"/>
                                <w:bottom w:val="none" w:sz="0" w:space="0" w:color="auto"/>
                                <w:right w:val="none" w:sz="0" w:space="0" w:color="auto"/>
                              </w:divBdr>
                              <w:divsChild>
                                <w:div w:id="1029529396">
                                  <w:marLeft w:val="0"/>
                                  <w:marRight w:val="0"/>
                                  <w:marTop w:val="0"/>
                                  <w:marBottom w:val="0"/>
                                  <w:divBdr>
                                    <w:top w:val="none" w:sz="0" w:space="0" w:color="auto"/>
                                    <w:left w:val="none" w:sz="0" w:space="0" w:color="auto"/>
                                    <w:bottom w:val="none" w:sz="0" w:space="0" w:color="auto"/>
                                    <w:right w:val="none" w:sz="0" w:space="0" w:color="auto"/>
                                  </w:divBdr>
                                  <w:divsChild>
                                    <w:div w:id="4559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327205">
          <w:marLeft w:val="0"/>
          <w:marRight w:val="0"/>
          <w:marTop w:val="0"/>
          <w:marBottom w:val="0"/>
          <w:divBdr>
            <w:top w:val="none" w:sz="0" w:space="0" w:color="auto"/>
            <w:left w:val="none" w:sz="0" w:space="0" w:color="auto"/>
            <w:bottom w:val="none" w:sz="0" w:space="0" w:color="auto"/>
            <w:right w:val="none" w:sz="0" w:space="0" w:color="auto"/>
          </w:divBdr>
          <w:divsChild>
            <w:div w:id="1071806051">
              <w:marLeft w:val="0"/>
              <w:marRight w:val="0"/>
              <w:marTop w:val="0"/>
              <w:marBottom w:val="0"/>
              <w:divBdr>
                <w:top w:val="none" w:sz="0" w:space="0" w:color="auto"/>
                <w:left w:val="none" w:sz="0" w:space="0" w:color="auto"/>
                <w:bottom w:val="none" w:sz="0" w:space="0" w:color="auto"/>
                <w:right w:val="none" w:sz="0" w:space="0" w:color="auto"/>
              </w:divBdr>
              <w:divsChild>
                <w:div w:id="721442517">
                  <w:marLeft w:val="0"/>
                  <w:marRight w:val="0"/>
                  <w:marTop w:val="0"/>
                  <w:marBottom w:val="0"/>
                  <w:divBdr>
                    <w:top w:val="none" w:sz="0" w:space="0" w:color="auto"/>
                    <w:left w:val="none" w:sz="0" w:space="0" w:color="auto"/>
                    <w:bottom w:val="none" w:sz="0" w:space="0" w:color="auto"/>
                    <w:right w:val="none" w:sz="0" w:space="0" w:color="auto"/>
                  </w:divBdr>
                  <w:divsChild>
                    <w:div w:id="749546647">
                      <w:marLeft w:val="0"/>
                      <w:marRight w:val="0"/>
                      <w:marTop w:val="0"/>
                      <w:marBottom w:val="0"/>
                      <w:divBdr>
                        <w:top w:val="none" w:sz="0" w:space="0" w:color="auto"/>
                        <w:left w:val="none" w:sz="0" w:space="0" w:color="auto"/>
                        <w:bottom w:val="none" w:sz="0" w:space="0" w:color="auto"/>
                        <w:right w:val="none" w:sz="0" w:space="0" w:color="auto"/>
                      </w:divBdr>
                      <w:divsChild>
                        <w:div w:id="1887140964">
                          <w:marLeft w:val="0"/>
                          <w:marRight w:val="0"/>
                          <w:marTop w:val="0"/>
                          <w:marBottom w:val="0"/>
                          <w:divBdr>
                            <w:top w:val="none" w:sz="0" w:space="0" w:color="auto"/>
                            <w:left w:val="none" w:sz="0" w:space="0" w:color="auto"/>
                            <w:bottom w:val="none" w:sz="0" w:space="0" w:color="auto"/>
                            <w:right w:val="none" w:sz="0" w:space="0" w:color="auto"/>
                          </w:divBdr>
                          <w:divsChild>
                            <w:div w:id="1140923253">
                              <w:marLeft w:val="0"/>
                              <w:marRight w:val="0"/>
                              <w:marTop w:val="0"/>
                              <w:marBottom w:val="0"/>
                              <w:divBdr>
                                <w:top w:val="none" w:sz="0" w:space="0" w:color="auto"/>
                                <w:left w:val="none" w:sz="0" w:space="0" w:color="auto"/>
                                <w:bottom w:val="none" w:sz="0" w:space="0" w:color="auto"/>
                                <w:right w:val="none" w:sz="0" w:space="0" w:color="auto"/>
                              </w:divBdr>
                              <w:divsChild>
                                <w:div w:id="424032305">
                                  <w:marLeft w:val="0"/>
                                  <w:marRight w:val="0"/>
                                  <w:marTop w:val="0"/>
                                  <w:marBottom w:val="0"/>
                                  <w:divBdr>
                                    <w:top w:val="none" w:sz="0" w:space="0" w:color="auto"/>
                                    <w:left w:val="none" w:sz="0" w:space="0" w:color="auto"/>
                                    <w:bottom w:val="none" w:sz="0" w:space="0" w:color="auto"/>
                                    <w:right w:val="none" w:sz="0" w:space="0" w:color="auto"/>
                                  </w:divBdr>
                                  <w:divsChild>
                                    <w:div w:id="192504339">
                                      <w:marLeft w:val="0"/>
                                      <w:marRight w:val="0"/>
                                      <w:marTop w:val="0"/>
                                      <w:marBottom w:val="0"/>
                                      <w:divBdr>
                                        <w:top w:val="none" w:sz="0" w:space="0" w:color="auto"/>
                                        <w:left w:val="none" w:sz="0" w:space="0" w:color="auto"/>
                                        <w:bottom w:val="none" w:sz="0" w:space="0" w:color="auto"/>
                                        <w:right w:val="none" w:sz="0" w:space="0" w:color="auto"/>
                                      </w:divBdr>
                                      <w:divsChild>
                                        <w:div w:id="344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770389">
          <w:marLeft w:val="0"/>
          <w:marRight w:val="0"/>
          <w:marTop w:val="0"/>
          <w:marBottom w:val="0"/>
          <w:divBdr>
            <w:top w:val="none" w:sz="0" w:space="0" w:color="auto"/>
            <w:left w:val="none" w:sz="0" w:space="0" w:color="auto"/>
            <w:bottom w:val="none" w:sz="0" w:space="0" w:color="auto"/>
            <w:right w:val="none" w:sz="0" w:space="0" w:color="auto"/>
          </w:divBdr>
          <w:divsChild>
            <w:div w:id="1203246500">
              <w:marLeft w:val="0"/>
              <w:marRight w:val="0"/>
              <w:marTop w:val="0"/>
              <w:marBottom w:val="0"/>
              <w:divBdr>
                <w:top w:val="none" w:sz="0" w:space="0" w:color="auto"/>
                <w:left w:val="none" w:sz="0" w:space="0" w:color="auto"/>
                <w:bottom w:val="none" w:sz="0" w:space="0" w:color="auto"/>
                <w:right w:val="none" w:sz="0" w:space="0" w:color="auto"/>
              </w:divBdr>
              <w:divsChild>
                <w:div w:id="1585455270">
                  <w:marLeft w:val="0"/>
                  <w:marRight w:val="0"/>
                  <w:marTop w:val="0"/>
                  <w:marBottom w:val="0"/>
                  <w:divBdr>
                    <w:top w:val="none" w:sz="0" w:space="0" w:color="auto"/>
                    <w:left w:val="none" w:sz="0" w:space="0" w:color="auto"/>
                    <w:bottom w:val="none" w:sz="0" w:space="0" w:color="auto"/>
                    <w:right w:val="none" w:sz="0" w:space="0" w:color="auto"/>
                  </w:divBdr>
                  <w:divsChild>
                    <w:div w:id="616641836">
                      <w:marLeft w:val="0"/>
                      <w:marRight w:val="0"/>
                      <w:marTop w:val="0"/>
                      <w:marBottom w:val="0"/>
                      <w:divBdr>
                        <w:top w:val="none" w:sz="0" w:space="0" w:color="auto"/>
                        <w:left w:val="none" w:sz="0" w:space="0" w:color="auto"/>
                        <w:bottom w:val="none" w:sz="0" w:space="0" w:color="auto"/>
                        <w:right w:val="none" w:sz="0" w:space="0" w:color="auto"/>
                      </w:divBdr>
                      <w:divsChild>
                        <w:div w:id="728965013">
                          <w:marLeft w:val="0"/>
                          <w:marRight w:val="0"/>
                          <w:marTop w:val="0"/>
                          <w:marBottom w:val="0"/>
                          <w:divBdr>
                            <w:top w:val="none" w:sz="0" w:space="0" w:color="auto"/>
                            <w:left w:val="none" w:sz="0" w:space="0" w:color="auto"/>
                            <w:bottom w:val="none" w:sz="0" w:space="0" w:color="auto"/>
                            <w:right w:val="none" w:sz="0" w:space="0" w:color="auto"/>
                          </w:divBdr>
                          <w:divsChild>
                            <w:div w:id="1827017884">
                              <w:marLeft w:val="0"/>
                              <w:marRight w:val="0"/>
                              <w:marTop w:val="0"/>
                              <w:marBottom w:val="0"/>
                              <w:divBdr>
                                <w:top w:val="none" w:sz="0" w:space="0" w:color="auto"/>
                                <w:left w:val="none" w:sz="0" w:space="0" w:color="auto"/>
                                <w:bottom w:val="none" w:sz="0" w:space="0" w:color="auto"/>
                                <w:right w:val="none" w:sz="0" w:space="0" w:color="auto"/>
                              </w:divBdr>
                              <w:divsChild>
                                <w:div w:id="2119060124">
                                  <w:marLeft w:val="0"/>
                                  <w:marRight w:val="0"/>
                                  <w:marTop w:val="0"/>
                                  <w:marBottom w:val="0"/>
                                  <w:divBdr>
                                    <w:top w:val="none" w:sz="0" w:space="0" w:color="auto"/>
                                    <w:left w:val="none" w:sz="0" w:space="0" w:color="auto"/>
                                    <w:bottom w:val="none" w:sz="0" w:space="0" w:color="auto"/>
                                    <w:right w:val="none" w:sz="0" w:space="0" w:color="auto"/>
                                  </w:divBdr>
                                  <w:divsChild>
                                    <w:div w:id="923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8725">
                  <w:marLeft w:val="0"/>
                  <w:marRight w:val="0"/>
                  <w:marTop w:val="0"/>
                  <w:marBottom w:val="0"/>
                  <w:divBdr>
                    <w:top w:val="none" w:sz="0" w:space="0" w:color="auto"/>
                    <w:left w:val="none" w:sz="0" w:space="0" w:color="auto"/>
                    <w:bottom w:val="none" w:sz="0" w:space="0" w:color="auto"/>
                    <w:right w:val="none" w:sz="0" w:space="0" w:color="auto"/>
                  </w:divBdr>
                  <w:divsChild>
                    <w:div w:id="2064013386">
                      <w:marLeft w:val="0"/>
                      <w:marRight w:val="0"/>
                      <w:marTop w:val="0"/>
                      <w:marBottom w:val="0"/>
                      <w:divBdr>
                        <w:top w:val="none" w:sz="0" w:space="0" w:color="auto"/>
                        <w:left w:val="none" w:sz="0" w:space="0" w:color="auto"/>
                        <w:bottom w:val="none" w:sz="0" w:space="0" w:color="auto"/>
                        <w:right w:val="none" w:sz="0" w:space="0" w:color="auto"/>
                      </w:divBdr>
                      <w:divsChild>
                        <w:div w:id="1316031405">
                          <w:marLeft w:val="0"/>
                          <w:marRight w:val="0"/>
                          <w:marTop w:val="0"/>
                          <w:marBottom w:val="0"/>
                          <w:divBdr>
                            <w:top w:val="none" w:sz="0" w:space="0" w:color="auto"/>
                            <w:left w:val="none" w:sz="0" w:space="0" w:color="auto"/>
                            <w:bottom w:val="none" w:sz="0" w:space="0" w:color="auto"/>
                            <w:right w:val="none" w:sz="0" w:space="0" w:color="auto"/>
                          </w:divBdr>
                          <w:divsChild>
                            <w:div w:id="1417285655">
                              <w:marLeft w:val="0"/>
                              <w:marRight w:val="0"/>
                              <w:marTop w:val="0"/>
                              <w:marBottom w:val="0"/>
                              <w:divBdr>
                                <w:top w:val="none" w:sz="0" w:space="0" w:color="auto"/>
                                <w:left w:val="none" w:sz="0" w:space="0" w:color="auto"/>
                                <w:bottom w:val="none" w:sz="0" w:space="0" w:color="auto"/>
                                <w:right w:val="none" w:sz="0" w:space="0" w:color="auto"/>
                              </w:divBdr>
                              <w:divsChild>
                                <w:div w:id="2099715837">
                                  <w:marLeft w:val="0"/>
                                  <w:marRight w:val="0"/>
                                  <w:marTop w:val="0"/>
                                  <w:marBottom w:val="0"/>
                                  <w:divBdr>
                                    <w:top w:val="none" w:sz="0" w:space="0" w:color="auto"/>
                                    <w:left w:val="none" w:sz="0" w:space="0" w:color="auto"/>
                                    <w:bottom w:val="none" w:sz="0" w:space="0" w:color="auto"/>
                                    <w:right w:val="none" w:sz="0" w:space="0" w:color="auto"/>
                                  </w:divBdr>
                                  <w:divsChild>
                                    <w:div w:id="18113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Abdulamid Alfadaly</dc:creator>
  <cp:keywords/>
  <dc:description/>
  <cp:lastModifiedBy>Hisham</cp:lastModifiedBy>
  <cp:revision>2</cp:revision>
  <dcterms:created xsi:type="dcterms:W3CDTF">2024-11-20T06:00:00Z</dcterms:created>
  <dcterms:modified xsi:type="dcterms:W3CDTF">2024-11-21T21:38:00Z</dcterms:modified>
</cp:coreProperties>
</file>