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270A"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يا هلا فيك! بناءً على طلبك، هي وثائق فنية احترافية بتساعدك في تصميم وبناء مشروع نظام بنكي إلكتروني حقيقي باستخدام مفاهيم البرمجة الكائنية، بدون قواعد بيانات أو واجهة رسومية. الهدف هو التركيز على جوهر العمليات البنكية وكيفية تمثيلها كائنات برمجية</w:t>
      </w:r>
      <w:r w:rsidRPr="000217F4">
        <w:rPr>
          <w:rFonts w:ascii="Times New Roman" w:eastAsia="Times New Roman" w:hAnsi="Times New Roman" w:cs="Times New Roman"/>
          <w:kern w:val="0"/>
          <w14:ligatures w14:val="none"/>
        </w:rPr>
        <w:t>.</w:t>
      </w:r>
    </w:p>
    <w:p w14:paraId="360A817A"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وثائق فنية لنظام بنكي إلكتروني متقدم (بدون قواعد بيانات وواجهة رسومية)</w:t>
      </w:r>
    </w:p>
    <w:p w14:paraId="4C15ECCD"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الإصدار</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1.0 </w:t>
      </w:r>
      <w:r w:rsidRPr="000217F4">
        <w:rPr>
          <w:rFonts w:ascii="Times New Roman" w:eastAsia="Times New Roman" w:hAnsi="Times New Roman" w:cs="Times New Roman"/>
          <w:b/>
          <w:bCs/>
          <w:kern w:val="0"/>
          <w:rtl/>
          <w14:ligatures w14:val="none"/>
        </w:rPr>
        <w:t>تاريخ الإصدار</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تاريخ اليوم</w:t>
      </w:r>
      <w:r w:rsidRPr="000217F4">
        <w:rPr>
          <w:rFonts w:ascii="Times New Roman" w:eastAsia="Times New Roman" w:hAnsi="Times New Roman" w:cs="Times New Roman"/>
          <w:kern w:val="0"/>
          <w14:ligatures w14:val="none"/>
        </w:rPr>
        <w:t>]</w:t>
      </w:r>
    </w:p>
    <w:p w14:paraId="002A5941" w14:textId="77777777" w:rsidR="000217F4" w:rsidRPr="000217F4" w:rsidRDefault="000217F4" w:rsidP="000217F4">
      <w:pPr>
        <w:spacing w:after="0"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14:ligatures w14:val="none"/>
        </w:rPr>
        <w:pict w14:anchorId="0757B978">
          <v:rect id="_x0000_i1625" style="width:0;height:1.5pt" o:hrstd="t" o:hr="t" fillcolor="#a0a0a0" stroked="f"/>
        </w:pict>
      </w:r>
    </w:p>
    <w:p w14:paraId="73AED1DA"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14:ligatures w14:val="none"/>
        </w:rPr>
        <w:t xml:space="preserve">1. </w:t>
      </w:r>
      <w:r w:rsidRPr="000217F4">
        <w:rPr>
          <w:rFonts w:ascii="Times New Roman" w:eastAsia="Times New Roman" w:hAnsi="Times New Roman" w:cs="Times New Roman"/>
          <w:b/>
          <w:bCs/>
          <w:kern w:val="0"/>
          <w:rtl/>
          <w14:ligatures w14:val="none"/>
        </w:rPr>
        <w:t>مقدمة</w:t>
      </w:r>
    </w:p>
    <w:p w14:paraId="14B57DBA"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14:ligatures w14:val="none"/>
        </w:rPr>
        <w:t xml:space="preserve">1.1 </w:t>
      </w:r>
      <w:r w:rsidRPr="000217F4">
        <w:rPr>
          <w:rFonts w:ascii="Times New Roman" w:eastAsia="Times New Roman" w:hAnsi="Times New Roman" w:cs="Times New Roman"/>
          <w:b/>
          <w:bCs/>
          <w:kern w:val="0"/>
          <w:rtl/>
          <w14:ligatures w14:val="none"/>
        </w:rPr>
        <w:t>الهدف</w:t>
      </w:r>
    </w:p>
    <w:p w14:paraId="11A50F3B"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 xml:space="preserve">تهدف هذه الوثيقة إلى تقديم </w:t>
      </w:r>
      <w:r w:rsidRPr="000217F4">
        <w:rPr>
          <w:rFonts w:ascii="Times New Roman" w:eastAsia="Times New Roman" w:hAnsi="Times New Roman" w:cs="Times New Roman"/>
          <w:b/>
          <w:bCs/>
          <w:kern w:val="0"/>
          <w:rtl/>
          <w14:ligatures w14:val="none"/>
        </w:rPr>
        <w:t>مواصفات فنية شاملة</w:t>
      </w:r>
      <w:r w:rsidRPr="000217F4">
        <w:rPr>
          <w:rFonts w:ascii="Times New Roman" w:eastAsia="Times New Roman" w:hAnsi="Times New Roman" w:cs="Times New Roman"/>
          <w:kern w:val="0"/>
          <w:rtl/>
          <w14:ligatures w14:val="none"/>
        </w:rPr>
        <w:t xml:space="preserve"> لتصميم وبناء نظام بنكي إلكتروني متقدم باستخدام لغة جافا ومبادئ البرمجة الكائنية. سيركز النظام على </w:t>
      </w:r>
      <w:r w:rsidRPr="000217F4">
        <w:rPr>
          <w:rFonts w:ascii="Times New Roman" w:eastAsia="Times New Roman" w:hAnsi="Times New Roman" w:cs="Times New Roman"/>
          <w:b/>
          <w:bCs/>
          <w:kern w:val="0"/>
          <w:rtl/>
          <w14:ligatures w14:val="none"/>
        </w:rPr>
        <w:t>محاكاة العمليات البنكية الأساسية والمتقدمة</w:t>
      </w:r>
      <w:r w:rsidRPr="000217F4">
        <w:rPr>
          <w:rFonts w:ascii="Times New Roman" w:eastAsia="Times New Roman" w:hAnsi="Times New Roman" w:cs="Times New Roman"/>
          <w:kern w:val="0"/>
          <w:rtl/>
          <w14:ligatures w14:val="none"/>
        </w:rPr>
        <w:t xml:space="preserve"> من خلال واجهة أوامر نصية</w:t>
      </w:r>
      <w:r w:rsidRPr="000217F4">
        <w:rPr>
          <w:rFonts w:ascii="Times New Roman" w:eastAsia="Times New Roman" w:hAnsi="Times New Roman" w:cs="Times New Roman"/>
          <w:kern w:val="0"/>
          <w14:ligatures w14:val="none"/>
        </w:rPr>
        <w:t xml:space="preserve"> (CLI). </w:t>
      </w:r>
      <w:r w:rsidRPr="000217F4">
        <w:rPr>
          <w:rFonts w:ascii="Times New Roman" w:eastAsia="Times New Roman" w:hAnsi="Times New Roman" w:cs="Times New Roman"/>
          <w:kern w:val="0"/>
          <w:rtl/>
          <w14:ligatures w14:val="none"/>
        </w:rPr>
        <w:t>لن تتضمن المرحلة الحالية تخزين البيانات بشكل دائم (قواعد بيانات) أو واجهة مستخدم رسومية</w:t>
      </w:r>
      <w:r w:rsidRPr="000217F4">
        <w:rPr>
          <w:rFonts w:ascii="Times New Roman" w:eastAsia="Times New Roman" w:hAnsi="Times New Roman" w:cs="Times New Roman"/>
          <w:kern w:val="0"/>
          <w14:ligatures w14:val="none"/>
        </w:rPr>
        <w:t>.</w:t>
      </w:r>
    </w:p>
    <w:p w14:paraId="044608EE"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14:ligatures w14:val="none"/>
        </w:rPr>
        <w:t xml:space="preserve">1.2 </w:t>
      </w:r>
      <w:r w:rsidRPr="000217F4">
        <w:rPr>
          <w:rFonts w:ascii="Times New Roman" w:eastAsia="Times New Roman" w:hAnsi="Times New Roman" w:cs="Times New Roman"/>
          <w:b/>
          <w:bCs/>
          <w:kern w:val="0"/>
          <w:rtl/>
          <w14:ligatures w14:val="none"/>
        </w:rPr>
        <w:t>النطاق</w:t>
      </w:r>
    </w:p>
    <w:p w14:paraId="0DD1324F"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 xml:space="preserve">سيغطي هذا النظام الإلكتروني </w:t>
      </w:r>
      <w:r w:rsidRPr="000217F4">
        <w:rPr>
          <w:rFonts w:ascii="Times New Roman" w:eastAsia="Times New Roman" w:hAnsi="Times New Roman" w:cs="Times New Roman"/>
          <w:b/>
          <w:bCs/>
          <w:kern w:val="0"/>
          <w:rtl/>
          <w14:ligatures w14:val="none"/>
        </w:rPr>
        <w:t>العمليات الأساسية لإنشاء وإدارة الحسابات البنكية وتنفيذ العمليات المالية المختلفة</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يشمل ذلك أنواعًا متعددة من الحسابات والتعامل مع التحويلات والقروض وغيرها من العمليات البنكية الاحترافية</w:t>
      </w:r>
      <w:r w:rsidRPr="000217F4">
        <w:rPr>
          <w:rFonts w:ascii="Times New Roman" w:eastAsia="Times New Roman" w:hAnsi="Times New Roman" w:cs="Times New Roman"/>
          <w:kern w:val="0"/>
          <w14:ligatures w14:val="none"/>
        </w:rPr>
        <w:t>.</w:t>
      </w:r>
    </w:p>
    <w:p w14:paraId="2D83BBBF" w14:textId="77777777" w:rsidR="000217F4" w:rsidRPr="000217F4" w:rsidRDefault="000217F4" w:rsidP="000217F4">
      <w:pPr>
        <w:spacing w:after="0"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14:ligatures w14:val="none"/>
        </w:rPr>
        <w:pict w14:anchorId="4B72F18E">
          <v:rect id="_x0000_i1626" style="width:0;height:1.5pt" o:hrstd="t" o:hr="t" fillcolor="#a0a0a0" stroked="f"/>
        </w:pict>
      </w:r>
    </w:p>
    <w:p w14:paraId="31C646F5"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14:ligatures w14:val="none"/>
        </w:rPr>
        <w:t xml:space="preserve">2. </w:t>
      </w:r>
      <w:r w:rsidRPr="000217F4">
        <w:rPr>
          <w:rFonts w:ascii="Times New Roman" w:eastAsia="Times New Roman" w:hAnsi="Times New Roman" w:cs="Times New Roman"/>
          <w:b/>
          <w:bCs/>
          <w:kern w:val="0"/>
          <w:rtl/>
          <w14:ligatures w14:val="none"/>
        </w:rPr>
        <w:t>الهيكل المعماري المقترح</w:t>
      </w:r>
    </w:p>
    <w:p w14:paraId="1E9D042A"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 xml:space="preserve">سيعتمد النظام على </w:t>
      </w:r>
      <w:r w:rsidRPr="000217F4">
        <w:rPr>
          <w:rFonts w:ascii="Times New Roman" w:eastAsia="Times New Roman" w:hAnsi="Times New Roman" w:cs="Times New Roman"/>
          <w:b/>
          <w:bCs/>
          <w:kern w:val="0"/>
          <w:rtl/>
          <w14:ligatures w14:val="none"/>
        </w:rPr>
        <w:t>هيكل معياري</w:t>
      </w:r>
      <w:r w:rsidRPr="000217F4">
        <w:rPr>
          <w:rFonts w:ascii="Times New Roman" w:eastAsia="Times New Roman" w:hAnsi="Times New Roman" w:cs="Times New Roman"/>
          <w:kern w:val="0"/>
          <w:rtl/>
          <w14:ligatures w14:val="none"/>
        </w:rPr>
        <w:t xml:space="preserve"> يفصل بين المكونات المختلفة لتسهيل التطوير والصيانة</w:t>
      </w:r>
      <w:r w:rsidRPr="000217F4">
        <w:rPr>
          <w:rFonts w:ascii="Times New Roman" w:eastAsia="Times New Roman" w:hAnsi="Times New Roman" w:cs="Times New Roman"/>
          <w:kern w:val="0"/>
          <w14:ligatures w14:val="none"/>
        </w:rPr>
        <w:t>.</w:t>
      </w:r>
    </w:p>
    <w:p w14:paraId="08B58CF6" w14:textId="77777777" w:rsidR="000217F4" w:rsidRPr="000217F4" w:rsidRDefault="000217F4" w:rsidP="000217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واجهة المستخدم</w:t>
      </w:r>
      <w:r w:rsidRPr="000217F4">
        <w:rPr>
          <w:rFonts w:ascii="Times New Roman" w:eastAsia="Times New Roman" w:hAnsi="Times New Roman" w:cs="Times New Roman"/>
          <w:b/>
          <w:bCs/>
          <w:kern w:val="0"/>
          <w14:ligatures w14:val="none"/>
        </w:rPr>
        <w:t xml:space="preserve"> (CLI):</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نقطة تفاعل المستخدم مع النظام من خلال الأوامر النصية. ستقوم بتحليل أوامر المستخدم وتوجيهها إلى وحدة التحكم الرئيسية</w:t>
      </w:r>
      <w:r w:rsidRPr="000217F4">
        <w:rPr>
          <w:rFonts w:ascii="Times New Roman" w:eastAsia="Times New Roman" w:hAnsi="Times New Roman" w:cs="Times New Roman"/>
          <w:kern w:val="0"/>
          <w14:ligatures w14:val="none"/>
        </w:rPr>
        <w:t>.</w:t>
      </w:r>
    </w:p>
    <w:p w14:paraId="37ED7AB5" w14:textId="77777777" w:rsidR="000217F4" w:rsidRPr="000217F4" w:rsidRDefault="000217F4" w:rsidP="000217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وحدة التحكم الرئيسية</w:t>
      </w:r>
      <w:r w:rsidRPr="000217F4">
        <w:rPr>
          <w:rFonts w:ascii="Times New Roman" w:eastAsia="Times New Roman" w:hAnsi="Times New Roman" w:cs="Times New Roman"/>
          <w:b/>
          <w:bCs/>
          <w:kern w:val="0"/>
          <w14:ligatures w14:val="none"/>
        </w:rPr>
        <w:t xml:space="preserve"> (Main Controller):</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تعمل كمنسق مركزي، حيث تستقبل الطلبات من واجهة المستخدم وتقوم بتوجيهها إلى الوحدات المتخصصة بناءً على نوع العملية المطلوبة [النص المُلصَق]</w:t>
      </w:r>
      <w:r w:rsidRPr="000217F4">
        <w:rPr>
          <w:rFonts w:ascii="Times New Roman" w:eastAsia="Times New Roman" w:hAnsi="Times New Roman" w:cs="Times New Roman"/>
          <w:kern w:val="0"/>
          <w14:ligatures w14:val="none"/>
        </w:rPr>
        <w:t>.</w:t>
      </w:r>
    </w:p>
    <w:p w14:paraId="2C893438" w14:textId="77777777" w:rsidR="000217F4" w:rsidRPr="000217F4" w:rsidRDefault="000217F4" w:rsidP="000217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وحدة إدارة الحسابات</w:t>
      </w:r>
      <w:r w:rsidRPr="000217F4">
        <w:rPr>
          <w:rFonts w:ascii="Times New Roman" w:eastAsia="Times New Roman" w:hAnsi="Times New Roman" w:cs="Times New Roman"/>
          <w:b/>
          <w:bCs/>
          <w:kern w:val="0"/>
          <w14:ligatures w14:val="none"/>
        </w:rPr>
        <w:t xml:space="preserve"> (Account Management Module):</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مسؤولة عن إنشاء وإدارة الحسابات البنكية المختلفة (مثل حسابات التوفير، الجارية، والقروض). ستتضمن هذه الوحدة منطق إنشاء الحسابات، وتحديث الأرصدة، وعرض تفاصيل الحساب [النص المُلصَق]</w:t>
      </w:r>
      <w:r w:rsidRPr="000217F4">
        <w:rPr>
          <w:rFonts w:ascii="Times New Roman" w:eastAsia="Times New Roman" w:hAnsi="Times New Roman" w:cs="Times New Roman"/>
          <w:kern w:val="0"/>
          <w14:ligatures w14:val="none"/>
        </w:rPr>
        <w:t>.</w:t>
      </w:r>
    </w:p>
    <w:p w14:paraId="26A5003E" w14:textId="77777777" w:rsidR="000217F4" w:rsidRPr="000217F4" w:rsidRDefault="000217F4" w:rsidP="000217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وحدة معالجة العمليات المالية</w:t>
      </w:r>
      <w:r w:rsidRPr="000217F4">
        <w:rPr>
          <w:rFonts w:ascii="Times New Roman" w:eastAsia="Times New Roman" w:hAnsi="Times New Roman" w:cs="Times New Roman"/>
          <w:b/>
          <w:bCs/>
          <w:kern w:val="0"/>
          <w14:ligatures w14:val="none"/>
        </w:rPr>
        <w:t xml:space="preserve"> (Transaction Processing Module):</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تتولى تنفيذ العمليات المالية مثل الإيداع، السحب، والتحويلات (المحلية والدولية). ستقوم هذه الوحدة بالتحقق من صلاحية العمليات وتحديث أرصدة الحسابات المعنية [النص المُلصَق]</w:t>
      </w:r>
      <w:r w:rsidRPr="000217F4">
        <w:rPr>
          <w:rFonts w:ascii="Times New Roman" w:eastAsia="Times New Roman" w:hAnsi="Times New Roman" w:cs="Times New Roman"/>
          <w:kern w:val="0"/>
          <w14:ligatures w14:val="none"/>
        </w:rPr>
        <w:t>.</w:t>
      </w:r>
    </w:p>
    <w:p w14:paraId="23071155" w14:textId="77777777" w:rsidR="000217F4" w:rsidRPr="000217F4" w:rsidRDefault="000217F4" w:rsidP="000217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وحدة نظام القروض</w:t>
      </w:r>
      <w:r w:rsidRPr="000217F4">
        <w:rPr>
          <w:rFonts w:ascii="Times New Roman" w:eastAsia="Times New Roman" w:hAnsi="Times New Roman" w:cs="Times New Roman"/>
          <w:b/>
          <w:bCs/>
          <w:kern w:val="0"/>
          <w14:ligatures w14:val="none"/>
        </w:rPr>
        <w:t xml:space="preserve"> (Loan System Module):</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تختص بإدارة عمليات القروض، بما في ذلك إنشاء ملفات القروض، حساب الفوائد، وجدولة الدفعات [النص المُلصَق, 104, 107]</w:t>
      </w:r>
      <w:r w:rsidRPr="000217F4">
        <w:rPr>
          <w:rFonts w:ascii="Times New Roman" w:eastAsia="Times New Roman" w:hAnsi="Times New Roman" w:cs="Times New Roman"/>
          <w:kern w:val="0"/>
          <w14:ligatures w14:val="none"/>
        </w:rPr>
        <w:t>.</w:t>
      </w:r>
    </w:p>
    <w:p w14:paraId="6130B64E" w14:textId="77777777" w:rsidR="000217F4" w:rsidRPr="000217F4" w:rsidRDefault="000217F4" w:rsidP="000217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وحدة محول العملات</w:t>
      </w:r>
      <w:r w:rsidRPr="000217F4">
        <w:rPr>
          <w:rFonts w:ascii="Times New Roman" w:eastAsia="Times New Roman" w:hAnsi="Times New Roman" w:cs="Times New Roman"/>
          <w:b/>
          <w:bCs/>
          <w:kern w:val="0"/>
          <w14:ligatures w14:val="none"/>
        </w:rPr>
        <w:t xml:space="preserve"> (Currency Converter Module):</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(اختياري في المرحلة الأولية) يمكن أن توفر وظيفة لتحويل العملات بناءً على أسعار صرف محددة [النص المُلصَق]</w:t>
      </w:r>
      <w:r w:rsidRPr="000217F4">
        <w:rPr>
          <w:rFonts w:ascii="Times New Roman" w:eastAsia="Times New Roman" w:hAnsi="Times New Roman" w:cs="Times New Roman"/>
          <w:kern w:val="0"/>
          <w14:ligatures w14:val="none"/>
        </w:rPr>
        <w:t>.</w:t>
      </w:r>
    </w:p>
    <w:p w14:paraId="24CEB2AB" w14:textId="77777777" w:rsidR="000217F4" w:rsidRPr="000217F4" w:rsidRDefault="000217F4" w:rsidP="000217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وحدة إدارة التقارير</w:t>
      </w:r>
      <w:r w:rsidRPr="000217F4">
        <w:rPr>
          <w:rFonts w:ascii="Times New Roman" w:eastAsia="Times New Roman" w:hAnsi="Times New Roman" w:cs="Times New Roman"/>
          <w:b/>
          <w:bCs/>
          <w:kern w:val="0"/>
          <w14:ligatures w14:val="none"/>
        </w:rPr>
        <w:t xml:space="preserve"> (Reporting Module):</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(بسيط في المرحلة الأولية) يمكن أن توفر إمكانية إنشاء تقارير أساسية حول الحسابات والعمليات [النص المُلصَق, 144]</w:t>
      </w:r>
      <w:r w:rsidRPr="000217F4">
        <w:rPr>
          <w:rFonts w:ascii="Times New Roman" w:eastAsia="Times New Roman" w:hAnsi="Times New Roman" w:cs="Times New Roman"/>
          <w:kern w:val="0"/>
          <w14:ligatures w14:val="none"/>
        </w:rPr>
        <w:t>.</w:t>
      </w:r>
    </w:p>
    <w:p w14:paraId="28A905EA" w14:textId="77777777" w:rsidR="000217F4" w:rsidRPr="000217F4" w:rsidRDefault="000217F4" w:rsidP="000217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lastRenderedPageBreak/>
        <w:t>وحدة الأمان والمصادقة</w:t>
      </w:r>
      <w:r w:rsidRPr="000217F4">
        <w:rPr>
          <w:rFonts w:ascii="Times New Roman" w:eastAsia="Times New Roman" w:hAnsi="Times New Roman" w:cs="Times New Roman"/>
          <w:b/>
          <w:bCs/>
          <w:kern w:val="0"/>
          <w14:ligatures w14:val="none"/>
        </w:rPr>
        <w:t xml:space="preserve"> (Security and Authentication Module):</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مسؤولة عن التحقق من هوية المستخدمين والسماح لهم بالوصول إلى وظائف النظام المصرح بها (يمكن تطبيق مصادقة متعددة المستويات كما ذكر في محادثتنا) [النص المُلصَق]</w:t>
      </w:r>
      <w:r w:rsidRPr="000217F4">
        <w:rPr>
          <w:rFonts w:ascii="Times New Roman" w:eastAsia="Times New Roman" w:hAnsi="Times New Roman" w:cs="Times New Roman"/>
          <w:kern w:val="0"/>
          <w14:ligatures w14:val="none"/>
        </w:rPr>
        <w:t>.</w:t>
      </w:r>
    </w:p>
    <w:p w14:paraId="7754B9E5" w14:textId="77777777" w:rsidR="000217F4" w:rsidRPr="000217F4" w:rsidRDefault="000217F4" w:rsidP="000217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وحدات الأدوات المساعدة</w:t>
      </w:r>
      <w:r w:rsidRPr="000217F4">
        <w:rPr>
          <w:rFonts w:ascii="Times New Roman" w:eastAsia="Times New Roman" w:hAnsi="Times New Roman" w:cs="Times New Roman"/>
          <w:b/>
          <w:bCs/>
          <w:kern w:val="0"/>
          <w14:ligatures w14:val="none"/>
        </w:rPr>
        <w:t xml:space="preserve"> (Utilities Module):</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قد تتضمن وحدات فرعية للأمان</w:t>
      </w:r>
      <w:r w:rsidRPr="000217F4">
        <w:rPr>
          <w:rFonts w:ascii="Times New Roman" w:eastAsia="Times New Roman" w:hAnsi="Times New Roman" w:cs="Times New Roman"/>
          <w:kern w:val="0"/>
          <w14:ligatures w14:val="none"/>
        </w:rPr>
        <w:t xml:space="preserve"> (security) </w:t>
      </w:r>
      <w:r w:rsidRPr="000217F4">
        <w:rPr>
          <w:rFonts w:ascii="Times New Roman" w:eastAsia="Times New Roman" w:hAnsi="Times New Roman" w:cs="Times New Roman"/>
          <w:kern w:val="0"/>
          <w:rtl/>
          <w14:ligatures w14:val="none"/>
        </w:rPr>
        <w:t>وتحويل البيانات</w:t>
      </w:r>
      <w:r w:rsidRPr="000217F4">
        <w:rPr>
          <w:rFonts w:ascii="Times New Roman" w:eastAsia="Times New Roman" w:hAnsi="Times New Roman" w:cs="Times New Roman"/>
          <w:kern w:val="0"/>
          <w14:ligatures w14:val="none"/>
        </w:rPr>
        <w:t xml:space="preserve"> (converters) [</w:t>
      </w:r>
      <w:r w:rsidRPr="000217F4">
        <w:rPr>
          <w:rFonts w:ascii="Times New Roman" w:eastAsia="Times New Roman" w:hAnsi="Times New Roman" w:cs="Times New Roman"/>
          <w:kern w:val="0"/>
          <w:rtl/>
          <w14:ligatures w14:val="none"/>
        </w:rPr>
        <w:t>النص المُلصَق</w:t>
      </w:r>
      <w:r w:rsidRPr="000217F4">
        <w:rPr>
          <w:rFonts w:ascii="Times New Roman" w:eastAsia="Times New Roman" w:hAnsi="Times New Roman" w:cs="Times New Roman"/>
          <w:kern w:val="0"/>
          <w14:ligatures w14:val="none"/>
        </w:rPr>
        <w:t>].</w:t>
      </w:r>
    </w:p>
    <w:p w14:paraId="086C88DF" w14:textId="77777777" w:rsidR="000217F4" w:rsidRPr="000217F4" w:rsidRDefault="000217F4" w:rsidP="000217F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وحدة إدارة الأخطاء والاستثناءات</w:t>
      </w:r>
      <w:r w:rsidRPr="000217F4">
        <w:rPr>
          <w:rFonts w:ascii="Times New Roman" w:eastAsia="Times New Roman" w:hAnsi="Times New Roman" w:cs="Times New Roman"/>
          <w:b/>
          <w:bCs/>
          <w:kern w:val="0"/>
          <w14:ligatures w14:val="none"/>
        </w:rPr>
        <w:t xml:space="preserve"> (Error and Exception Handling Module):</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تتعامل مع الأخطاء والاستثناءات التي قد تحدث أثناء تشغيل النظام بطريقة منظمة [النص المُلصَق, 106]</w:t>
      </w:r>
      <w:r w:rsidRPr="000217F4">
        <w:rPr>
          <w:rFonts w:ascii="Times New Roman" w:eastAsia="Times New Roman" w:hAnsi="Times New Roman" w:cs="Times New Roman"/>
          <w:kern w:val="0"/>
          <w14:ligatures w14:val="none"/>
        </w:rPr>
        <w:t>.</w:t>
      </w:r>
    </w:p>
    <w:p w14:paraId="46CB7E18" w14:textId="77777777" w:rsidR="000217F4" w:rsidRPr="000217F4" w:rsidRDefault="000217F4" w:rsidP="000217F4">
      <w:pPr>
        <w:spacing w:after="0"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14:ligatures w14:val="none"/>
        </w:rPr>
        <w:pict w14:anchorId="13A9C0EF">
          <v:rect id="_x0000_i1627" style="width:0;height:1.5pt" o:hrstd="t" o:hr="t" fillcolor="#a0a0a0" stroked="f"/>
        </w:pict>
      </w:r>
    </w:p>
    <w:p w14:paraId="07B14992"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14:ligatures w14:val="none"/>
        </w:rPr>
        <w:t xml:space="preserve">3. </w:t>
      </w:r>
      <w:r w:rsidRPr="000217F4">
        <w:rPr>
          <w:rFonts w:ascii="Times New Roman" w:eastAsia="Times New Roman" w:hAnsi="Times New Roman" w:cs="Times New Roman"/>
          <w:b/>
          <w:bCs/>
          <w:kern w:val="0"/>
          <w:rtl/>
          <w14:ligatures w14:val="none"/>
        </w:rPr>
        <w:t>الميزات الأساسية</w:t>
      </w:r>
    </w:p>
    <w:p w14:paraId="37601A44" w14:textId="233B2C17" w:rsidR="000217F4" w:rsidRPr="000217F4" w:rsidRDefault="000217F4" w:rsidP="000217F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إدارة الحسابات</w:t>
      </w:r>
      <w:r w:rsidRPr="000217F4">
        <w:rPr>
          <w:rFonts w:ascii="Times New Roman" w:eastAsia="Times New Roman" w:hAnsi="Times New Roman" w:cs="Times New Roman"/>
          <w:b/>
          <w:bCs/>
          <w:kern w:val="0"/>
          <w14:ligatures w14:val="none"/>
        </w:rPr>
        <w:t>:</w:t>
      </w:r>
    </w:p>
    <w:p w14:paraId="7CDC6D54"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إنشاء حسابات جديدة</w:t>
      </w:r>
      <w:r w:rsidRPr="000217F4">
        <w:rPr>
          <w:rFonts w:ascii="Times New Roman" w:eastAsia="Times New Roman" w:hAnsi="Times New Roman" w:cs="Times New Roman"/>
          <w:kern w:val="0"/>
          <w:rtl/>
          <w14:ligatures w14:val="none"/>
        </w:rPr>
        <w:t xml:space="preserve"> بأنواع مختلفة (توفير، جاري، قروض) مع تحديد تفاصيل أساسية مثل رقم الحساب، اسم صاحب الحساب، والرصيد الأولي [النص المُلصَق, 104]. يمكن استخدام </w:t>
      </w:r>
      <w:r w:rsidRPr="000217F4">
        <w:rPr>
          <w:rFonts w:ascii="Times New Roman" w:eastAsia="Times New Roman" w:hAnsi="Times New Roman" w:cs="Times New Roman"/>
          <w:b/>
          <w:bCs/>
          <w:kern w:val="0"/>
          <w:rtl/>
          <w14:ligatures w14:val="none"/>
        </w:rPr>
        <w:t>نموذج المصنع</w:t>
      </w:r>
      <w:r w:rsidRPr="000217F4">
        <w:rPr>
          <w:rFonts w:ascii="Times New Roman" w:eastAsia="Times New Roman" w:hAnsi="Times New Roman" w:cs="Times New Roman"/>
          <w:b/>
          <w:bCs/>
          <w:kern w:val="0"/>
          <w14:ligatures w14:val="none"/>
        </w:rPr>
        <w:t xml:space="preserve"> (Factory Pattern)</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لإنشاء أنواع مختلفة من الحسابات بسهولة [النص المُلصَق, 143]</w:t>
      </w:r>
      <w:r w:rsidRPr="000217F4">
        <w:rPr>
          <w:rFonts w:ascii="Times New Roman" w:eastAsia="Times New Roman" w:hAnsi="Times New Roman" w:cs="Times New Roman"/>
          <w:kern w:val="0"/>
          <w14:ligatures w14:val="none"/>
        </w:rPr>
        <w:t>.</w:t>
      </w:r>
    </w:p>
    <w:p w14:paraId="2F5B2C6C"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عرض تفاصيل الحساب</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إمكانية استعراض معلومات حساب محدد (الرصيد الحالي، تاريخ الإنشاء، إلخ.)</w:t>
      </w:r>
      <w:r w:rsidRPr="000217F4">
        <w:rPr>
          <w:rFonts w:ascii="Times New Roman" w:eastAsia="Times New Roman" w:hAnsi="Times New Roman" w:cs="Times New Roman"/>
          <w:kern w:val="0"/>
          <w14:ligatures w14:val="none"/>
        </w:rPr>
        <w:t>.</w:t>
      </w:r>
    </w:p>
    <w:p w14:paraId="57C3FD48"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تحديث معلومات الحساب</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(محدود في المرحلة الأولية بدون تخزين دائم) إمكانية تحديث بعض معلومات الحساب</w:t>
      </w:r>
      <w:r w:rsidRPr="000217F4">
        <w:rPr>
          <w:rFonts w:ascii="Times New Roman" w:eastAsia="Times New Roman" w:hAnsi="Times New Roman" w:cs="Times New Roman"/>
          <w:kern w:val="0"/>
          <w14:ligatures w14:val="none"/>
        </w:rPr>
        <w:t>.</w:t>
      </w:r>
    </w:p>
    <w:p w14:paraId="14D88907" w14:textId="30173C0F" w:rsidR="000217F4" w:rsidRPr="000217F4" w:rsidRDefault="000217F4" w:rsidP="000217F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العمليات المالية</w:t>
      </w:r>
      <w:r w:rsidRPr="000217F4">
        <w:rPr>
          <w:rFonts w:ascii="Times New Roman" w:eastAsia="Times New Roman" w:hAnsi="Times New Roman" w:cs="Times New Roman"/>
          <w:b/>
          <w:bCs/>
          <w:kern w:val="0"/>
          <w14:ligatures w14:val="none"/>
        </w:rPr>
        <w:t>:</w:t>
      </w:r>
    </w:p>
    <w:p w14:paraId="520D8B29"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الإيداع</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إضافة مبلغ إلى حساب محدد وتحديث الرصيد</w:t>
      </w:r>
      <w:r w:rsidRPr="000217F4">
        <w:rPr>
          <w:rFonts w:ascii="Times New Roman" w:eastAsia="Times New Roman" w:hAnsi="Times New Roman" w:cs="Times New Roman"/>
          <w:kern w:val="0"/>
          <w14:ligatures w14:val="none"/>
        </w:rPr>
        <w:t>.</w:t>
      </w:r>
    </w:p>
    <w:p w14:paraId="6CA097E2"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السحب</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سحب مبلغ من حساب محدد بعد التحقق من الرصيد الكافي وتحديث الرصيد</w:t>
      </w:r>
      <w:r w:rsidRPr="000217F4">
        <w:rPr>
          <w:rFonts w:ascii="Times New Roman" w:eastAsia="Times New Roman" w:hAnsi="Times New Roman" w:cs="Times New Roman"/>
          <w:kern w:val="0"/>
          <w14:ligatures w14:val="none"/>
        </w:rPr>
        <w:t>.</w:t>
      </w:r>
    </w:p>
    <w:p w14:paraId="67EF99D5" w14:textId="0667CCCA"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التحويلات المالية</w:t>
      </w:r>
      <w:r w:rsidRPr="000217F4">
        <w:rPr>
          <w:rFonts w:ascii="Times New Roman" w:eastAsia="Times New Roman" w:hAnsi="Times New Roman" w:cs="Times New Roman"/>
          <w:b/>
          <w:bCs/>
          <w:kern w:val="0"/>
          <w14:ligatures w14:val="none"/>
        </w:rPr>
        <w:t>:</w:t>
      </w:r>
    </w:p>
    <w:p w14:paraId="6DED6D66" w14:textId="77777777" w:rsidR="000217F4" w:rsidRPr="000217F4" w:rsidRDefault="000217F4" w:rsidP="000217F4">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تحويل بين حسابات داخل النظام</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نقل مبلغ من حساب إلى آخر مع التحقق من الرصيد الكافي للحساب المرسل وتحديث أرصدة كلا الحسابين [النص المُلصَق]</w:t>
      </w:r>
      <w:r w:rsidRPr="000217F4">
        <w:rPr>
          <w:rFonts w:ascii="Times New Roman" w:eastAsia="Times New Roman" w:hAnsi="Times New Roman" w:cs="Times New Roman"/>
          <w:kern w:val="0"/>
          <w14:ligatures w14:val="none"/>
        </w:rPr>
        <w:t>.</w:t>
      </w:r>
    </w:p>
    <w:p w14:paraId="488AC6E8" w14:textId="77777777" w:rsidR="000217F4" w:rsidRPr="000217F4" w:rsidRDefault="000217F4" w:rsidP="000217F4">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تحويلات خارجية (محاكاة)</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محاكاة لعملية التحويل إلى حسابات في بنوك أخرى (قد تتطلب معلومات إضافية)</w:t>
      </w:r>
      <w:r w:rsidRPr="000217F4">
        <w:rPr>
          <w:rFonts w:ascii="Times New Roman" w:eastAsia="Times New Roman" w:hAnsi="Times New Roman" w:cs="Times New Roman"/>
          <w:kern w:val="0"/>
          <w14:ligatures w14:val="none"/>
        </w:rPr>
        <w:t>.</w:t>
      </w:r>
    </w:p>
    <w:p w14:paraId="0EFD9F01" w14:textId="77777777" w:rsidR="000217F4" w:rsidRPr="000217F4" w:rsidRDefault="000217F4" w:rsidP="000217F4">
      <w:pPr>
        <w:numPr>
          <w:ilvl w:val="2"/>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تحويل عملات (اختياري)</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إذا تم تضمين وحدة محول العملات، يمكن دعم التحويل بين عملات مختلفة [النص المُلصَق, 104]</w:t>
      </w:r>
      <w:r w:rsidRPr="000217F4">
        <w:rPr>
          <w:rFonts w:ascii="Times New Roman" w:eastAsia="Times New Roman" w:hAnsi="Times New Roman" w:cs="Times New Roman"/>
          <w:kern w:val="0"/>
          <w14:ligatures w14:val="none"/>
        </w:rPr>
        <w:t>.</w:t>
      </w:r>
    </w:p>
    <w:p w14:paraId="32C9B258" w14:textId="572823D8" w:rsidR="000217F4" w:rsidRPr="000217F4" w:rsidRDefault="000217F4" w:rsidP="000217F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نظام القروض</w:t>
      </w:r>
      <w:r w:rsidRPr="000217F4">
        <w:rPr>
          <w:rFonts w:ascii="Times New Roman" w:eastAsia="Times New Roman" w:hAnsi="Times New Roman" w:cs="Times New Roman"/>
          <w:b/>
          <w:bCs/>
          <w:kern w:val="0"/>
          <w14:ligatures w14:val="none"/>
        </w:rPr>
        <w:t>:</w:t>
      </w:r>
    </w:p>
    <w:p w14:paraId="7ECBB0A8"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إنشاء طلبات قروض</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تسجيل طلبات قروض جديدة مع تحديد مبلغ القرض، مدة السداد، ونسبة الفائدة</w:t>
      </w:r>
      <w:r w:rsidRPr="000217F4">
        <w:rPr>
          <w:rFonts w:ascii="Times New Roman" w:eastAsia="Times New Roman" w:hAnsi="Times New Roman" w:cs="Times New Roman"/>
          <w:kern w:val="0"/>
          <w14:ligatures w14:val="none"/>
        </w:rPr>
        <w:t>.</w:t>
      </w:r>
    </w:p>
    <w:p w14:paraId="6745234D"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حساب الفوائد</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تطبيق منطق لحساب الفوائد على القروض (يمكن أن يكون فائدة بسيطة أو مركبة) [النص المُلصَق, 143]</w:t>
      </w:r>
      <w:r w:rsidRPr="000217F4">
        <w:rPr>
          <w:rFonts w:ascii="Times New Roman" w:eastAsia="Times New Roman" w:hAnsi="Times New Roman" w:cs="Times New Roman"/>
          <w:kern w:val="0"/>
          <w14:ligatures w14:val="none"/>
        </w:rPr>
        <w:t>.</w:t>
      </w:r>
    </w:p>
    <w:p w14:paraId="62682DFE"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جدولة الدفعات</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إنشاء جدول لسداد أقساط القرض</w:t>
      </w:r>
      <w:r w:rsidRPr="000217F4">
        <w:rPr>
          <w:rFonts w:ascii="Times New Roman" w:eastAsia="Times New Roman" w:hAnsi="Times New Roman" w:cs="Times New Roman"/>
          <w:kern w:val="0"/>
          <w14:ligatures w14:val="none"/>
        </w:rPr>
        <w:t>.</w:t>
      </w:r>
    </w:p>
    <w:p w14:paraId="51B94E20"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تتبع حالة القرض</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عرض معلومات حول حالة القرض (جاري، متأخر، مسدد)</w:t>
      </w:r>
      <w:r w:rsidRPr="000217F4">
        <w:rPr>
          <w:rFonts w:ascii="Times New Roman" w:eastAsia="Times New Roman" w:hAnsi="Times New Roman" w:cs="Times New Roman"/>
          <w:kern w:val="0"/>
          <w14:ligatures w14:val="none"/>
        </w:rPr>
        <w:t>.</w:t>
      </w:r>
    </w:p>
    <w:p w14:paraId="4CF70E32" w14:textId="39F3F3BB" w:rsidR="000217F4" w:rsidRPr="000217F4" w:rsidRDefault="000217F4" w:rsidP="000217F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التقارير</w:t>
      </w:r>
      <w:r w:rsidRPr="000217F4">
        <w:rPr>
          <w:rFonts w:ascii="Times New Roman" w:eastAsia="Times New Roman" w:hAnsi="Times New Roman" w:cs="Times New Roman"/>
          <w:b/>
          <w:bCs/>
          <w:kern w:val="0"/>
          <w14:ligatures w14:val="none"/>
        </w:rPr>
        <w:t>:</w:t>
      </w:r>
    </w:p>
    <w:p w14:paraId="3CE87592"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كشف حساب بسيط</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عرض قائمة بالعمليات المالية التي تمت على حساب محدد خلال فترة معينة [النص المُلصَق, 144]</w:t>
      </w:r>
      <w:r w:rsidRPr="000217F4">
        <w:rPr>
          <w:rFonts w:ascii="Times New Roman" w:eastAsia="Times New Roman" w:hAnsi="Times New Roman" w:cs="Times New Roman"/>
          <w:kern w:val="0"/>
          <w14:ligatures w14:val="none"/>
        </w:rPr>
        <w:t>.</w:t>
      </w:r>
    </w:p>
    <w:p w14:paraId="3CF340F9"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ملخص القروض</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عرض معلومات أساسية حول القروض النشطة</w:t>
      </w:r>
      <w:r w:rsidRPr="000217F4">
        <w:rPr>
          <w:rFonts w:ascii="Times New Roman" w:eastAsia="Times New Roman" w:hAnsi="Times New Roman" w:cs="Times New Roman"/>
          <w:kern w:val="0"/>
          <w14:ligatures w14:val="none"/>
        </w:rPr>
        <w:t>.</w:t>
      </w:r>
    </w:p>
    <w:p w14:paraId="5B106F9D" w14:textId="5EDA13BD" w:rsidR="000217F4" w:rsidRPr="000217F4" w:rsidRDefault="000217F4" w:rsidP="000217F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الأمان والمصادقة</w:t>
      </w:r>
      <w:r w:rsidRPr="000217F4">
        <w:rPr>
          <w:rFonts w:ascii="Times New Roman" w:eastAsia="Times New Roman" w:hAnsi="Times New Roman" w:cs="Times New Roman"/>
          <w:b/>
          <w:bCs/>
          <w:kern w:val="0"/>
          <w14:ligatures w14:val="none"/>
        </w:rPr>
        <w:t>:</w:t>
      </w:r>
    </w:p>
    <w:p w14:paraId="2096CE1A"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تسجيل المستخدمين</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إنشاء حسابات مستخدمين للنظام</w:t>
      </w:r>
      <w:r w:rsidRPr="000217F4">
        <w:rPr>
          <w:rFonts w:ascii="Times New Roman" w:eastAsia="Times New Roman" w:hAnsi="Times New Roman" w:cs="Times New Roman"/>
          <w:kern w:val="0"/>
          <w14:ligatures w14:val="none"/>
        </w:rPr>
        <w:t>.</w:t>
      </w:r>
    </w:p>
    <w:p w14:paraId="546D7CC8" w14:textId="77777777" w:rsidR="000217F4" w:rsidRPr="000217F4" w:rsidRDefault="000217F4" w:rsidP="000217F4">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تسجيل الدخول</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 xml:space="preserve">عملية مصادقة المستخدمين للوصول إلى وظائف النظام. يمكن تطبيق </w:t>
      </w:r>
      <w:r w:rsidRPr="000217F4">
        <w:rPr>
          <w:rFonts w:ascii="Times New Roman" w:eastAsia="Times New Roman" w:hAnsi="Times New Roman" w:cs="Times New Roman"/>
          <w:b/>
          <w:bCs/>
          <w:kern w:val="0"/>
          <w:rtl/>
          <w14:ligatures w14:val="none"/>
        </w:rPr>
        <w:t>مصادقة متعددة المستويات</w:t>
      </w:r>
      <w:r w:rsidRPr="000217F4">
        <w:rPr>
          <w:rFonts w:ascii="Times New Roman" w:eastAsia="Times New Roman" w:hAnsi="Times New Roman" w:cs="Times New Roman"/>
          <w:kern w:val="0"/>
          <w:rtl/>
          <w14:ligatures w14:val="none"/>
        </w:rPr>
        <w:t xml:space="preserve"> للوصول إلى وظائف حساسة [النص المُلصَق]</w:t>
      </w:r>
      <w:r w:rsidRPr="000217F4">
        <w:rPr>
          <w:rFonts w:ascii="Times New Roman" w:eastAsia="Times New Roman" w:hAnsi="Times New Roman" w:cs="Times New Roman"/>
          <w:kern w:val="0"/>
          <w14:ligatures w14:val="none"/>
        </w:rPr>
        <w:t>.</w:t>
      </w:r>
    </w:p>
    <w:p w14:paraId="0758ED7C" w14:textId="77777777" w:rsidR="000217F4" w:rsidRPr="000217F4" w:rsidRDefault="000217F4" w:rsidP="000217F4">
      <w:pPr>
        <w:spacing w:after="0"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14:ligatures w14:val="none"/>
        </w:rPr>
        <w:pict w14:anchorId="725B5D53">
          <v:rect id="_x0000_i1628" style="width:0;height:1.5pt" o:hrstd="t" o:hr="t" fillcolor="#a0a0a0" stroked="f"/>
        </w:pict>
      </w:r>
    </w:p>
    <w:p w14:paraId="799B65F1"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14:ligatures w14:val="none"/>
        </w:rPr>
        <w:lastRenderedPageBreak/>
        <w:t xml:space="preserve">4. </w:t>
      </w:r>
      <w:r w:rsidRPr="000217F4">
        <w:rPr>
          <w:rFonts w:ascii="Times New Roman" w:eastAsia="Times New Roman" w:hAnsi="Times New Roman" w:cs="Times New Roman"/>
          <w:b/>
          <w:bCs/>
          <w:kern w:val="0"/>
          <w:rtl/>
          <w14:ligatures w14:val="none"/>
        </w:rPr>
        <w:t>نماذج التصميم المقترحة</w:t>
      </w:r>
    </w:p>
    <w:p w14:paraId="59A2BBB8" w14:textId="77777777" w:rsidR="000217F4" w:rsidRPr="000217F4" w:rsidRDefault="000217F4" w:rsidP="000217F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نموذج المصنع</w:t>
      </w:r>
      <w:r w:rsidRPr="000217F4">
        <w:rPr>
          <w:rFonts w:ascii="Times New Roman" w:eastAsia="Times New Roman" w:hAnsi="Times New Roman" w:cs="Times New Roman"/>
          <w:b/>
          <w:bCs/>
          <w:kern w:val="0"/>
          <w14:ligatures w14:val="none"/>
        </w:rPr>
        <w:t xml:space="preserve"> (Factory Pattern):</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لإنشاء كائنات الحسابات المختلفة (توفير، جاري، قروض) بطريقة مرنة وقابلة للتوسع [النص المُلصَق, 143]</w:t>
      </w:r>
      <w:r w:rsidRPr="000217F4">
        <w:rPr>
          <w:rFonts w:ascii="Times New Roman" w:eastAsia="Times New Roman" w:hAnsi="Times New Roman" w:cs="Times New Roman"/>
          <w:kern w:val="0"/>
          <w14:ligatures w14:val="none"/>
        </w:rPr>
        <w:t>.</w:t>
      </w:r>
    </w:p>
    <w:p w14:paraId="530874B5" w14:textId="77777777" w:rsidR="000217F4" w:rsidRPr="000217F4" w:rsidRDefault="000217F4" w:rsidP="000217F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نموذج المفردة</w:t>
      </w:r>
      <w:r w:rsidRPr="000217F4">
        <w:rPr>
          <w:rFonts w:ascii="Times New Roman" w:eastAsia="Times New Roman" w:hAnsi="Times New Roman" w:cs="Times New Roman"/>
          <w:b/>
          <w:bCs/>
          <w:kern w:val="0"/>
          <w14:ligatures w14:val="none"/>
        </w:rPr>
        <w:t xml:space="preserve"> (Singleton Pattern):</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(إذا لزم الأمر) لإدارة كائنات وحيدة في النظام مثل إعدادات النظام أو وحدة تحويل العملات لضمان وجود نسخة واحدة فقط [النص المُلصَق]</w:t>
      </w:r>
      <w:r w:rsidRPr="000217F4">
        <w:rPr>
          <w:rFonts w:ascii="Times New Roman" w:eastAsia="Times New Roman" w:hAnsi="Times New Roman" w:cs="Times New Roman"/>
          <w:kern w:val="0"/>
          <w14:ligatures w14:val="none"/>
        </w:rPr>
        <w:t>.</w:t>
      </w:r>
    </w:p>
    <w:p w14:paraId="06722F0E" w14:textId="77777777" w:rsidR="000217F4" w:rsidRPr="000217F4" w:rsidRDefault="000217F4" w:rsidP="000217F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مبادئ</w:t>
      </w:r>
      <w:r w:rsidRPr="000217F4">
        <w:rPr>
          <w:rFonts w:ascii="Times New Roman" w:eastAsia="Times New Roman" w:hAnsi="Times New Roman" w:cs="Times New Roman"/>
          <w:b/>
          <w:bCs/>
          <w:kern w:val="0"/>
          <w14:ligatures w14:val="none"/>
        </w:rPr>
        <w:t xml:space="preserve"> SOLID:</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الالتزام بمبادئ التصميم</w:t>
      </w:r>
      <w:r w:rsidRPr="000217F4">
        <w:rPr>
          <w:rFonts w:ascii="Times New Roman" w:eastAsia="Times New Roman" w:hAnsi="Times New Roman" w:cs="Times New Roman"/>
          <w:kern w:val="0"/>
          <w14:ligatures w14:val="none"/>
        </w:rPr>
        <w:t xml:space="preserve"> SOLID (Single Responsibility, Open/Closed, </w:t>
      </w:r>
      <w:proofErr w:type="spellStart"/>
      <w:r w:rsidRPr="000217F4">
        <w:rPr>
          <w:rFonts w:ascii="Times New Roman" w:eastAsia="Times New Roman" w:hAnsi="Times New Roman" w:cs="Times New Roman"/>
          <w:kern w:val="0"/>
          <w14:ligatures w14:val="none"/>
        </w:rPr>
        <w:t>Liskov</w:t>
      </w:r>
      <w:proofErr w:type="spellEnd"/>
      <w:r w:rsidRPr="000217F4">
        <w:rPr>
          <w:rFonts w:ascii="Times New Roman" w:eastAsia="Times New Roman" w:hAnsi="Times New Roman" w:cs="Times New Roman"/>
          <w:kern w:val="0"/>
          <w14:ligatures w14:val="none"/>
        </w:rPr>
        <w:t xml:space="preserve"> Substitution, Interface Segregation, Dependency Inversion) </w:t>
      </w:r>
      <w:r w:rsidRPr="000217F4">
        <w:rPr>
          <w:rFonts w:ascii="Times New Roman" w:eastAsia="Times New Roman" w:hAnsi="Times New Roman" w:cs="Times New Roman"/>
          <w:kern w:val="0"/>
          <w:rtl/>
          <w14:ligatures w14:val="none"/>
        </w:rPr>
        <w:t>لإنشاء نظام مرن وقابل للصيانة</w:t>
      </w:r>
      <w:r w:rsidRPr="000217F4">
        <w:rPr>
          <w:rFonts w:ascii="Times New Roman" w:eastAsia="Times New Roman" w:hAnsi="Times New Roman" w:cs="Times New Roman"/>
          <w:kern w:val="0"/>
          <w14:ligatures w14:val="none"/>
        </w:rPr>
        <w:t>.</w:t>
      </w:r>
    </w:p>
    <w:p w14:paraId="6583E3C1" w14:textId="77777777" w:rsidR="000217F4" w:rsidRPr="000217F4" w:rsidRDefault="000217F4" w:rsidP="000217F4">
      <w:pPr>
        <w:spacing w:after="0"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14:ligatures w14:val="none"/>
        </w:rPr>
        <w:pict w14:anchorId="36182473">
          <v:rect id="_x0000_i1629" style="width:0;height:1.5pt" o:hrstd="t" o:hr="t" fillcolor="#a0a0a0" stroked="f"/>
        </w:pict>
      </w:r>
    </w:p>
    <w:p w14:paraId="0FC561BF"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14:ligatures w14:val="none"/>
        </w:rPr>
        <w:t xml:space="preserve">5. </w:t>
      </w:r>
      <w:r w:rsidRPr="000217F4">
        <w:rPr>
          <w:rFonts w:ascii="Times New Roman" w:eastAsia="Times New Roman" w:hAnsi="Times New Roman" w:cs="Times New Roman"/>
          <w:b/>
          <w:bCs/>
          <w:kern w:val="0"/>
          <w:rtl/>
          <w14:ligatures w14:val="none"/>
        </w:rPr>
        <w:t>إدارة الأخطاء والاستثناءات</w:t>
      </w:r>
    </w:p>
    <w:p w14:paraId="22438ED1" w14:textId="77777777" w:rsidR="000217F4" w:rsidRPr="000217F4" w:rsidRDefault="000217F4" w:rsidP="000217F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 xml:space="preserve">استخدام </w:t>
      </w:r>
      <w:r w:rsidRPr="000217F4">
        <w:rPr>
          <w:rFonts w:ascii="Times New Roman" w:eastAsia="Times New Roman" w:hAnsi="Times New Roman" w:cs="Times New Roman"/>
          <w:b/>
          <w:bCs/>
          <w:kern w:val="0"/>
          <w:rtl/>
          <w14:ligatures w14:val="none"/>
        </w:rPr>
        <w:t>الاستثناءات</w:t>
      </w:r>
      <w:r w:rsidRPr="000217F4">
        <w:rPr>
          <w:rFonts w:ascii="Times New Roman" w:eastAsia="Times New Roman" w:hAnsi="Times New Roman" w:cs="Times New Roman"/>
          <w:b/>
          <w:bCs/>
          <w:kern w:val="0"/>
          <w14:ligatures w14:val="none"/>
        </w:rPr>
        <w:t xml:space="preserve"> (Exceptions)</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للتعامل مع الحالات غير المتوقعة والأخطاء التي قد تحدث أثناء تشغيل النظام (مثل محاولة سحب مبلغ أكبر من الرصيد المتاح) [النص المُلصَق, 106]</w:t>
      </w:r>
      <w:r w:rsidRPr="000217F4">
        <w:rPr>
          <w:rFonts w:ascii="Times New Roman" w:eastAsia="Times New Roman" w:hAnsi="Times New Roman" w:cs="Times New Roman"/>
          <w:kern w:val="0"/>
          <w14:ligatures w14:val="none"/>
        </w:rPr>
        <w:t>.</w:t>
      </w:r>
    </w:p>
    <w:p w14:paraId="14CAA4C5" w14:textId="77777777" w:rsidR="000217F4" w:rsidRPr="000217F4" w:rsidRDefault="000217F4" w:rsidP="000217F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 xml:space="preserve">تعريف </w:t>
      </w:r>
      <w:r w:rsidRPr="000217F4">
        <w:rPr>
          <w:rFonts w:ascii="Times New Roman" w:eastAsia="Times New Roman" w:hAnsi="Times New Roman" w:cs="Times New Roman"/>
          <w:b/>
          <w:bCs/>
          <w:kern w:val="0"/>
          <w:rtl/>
          <w14:ligatures w14:val="none"/>
        </w:rPr>
        <w:t>استثناءات مخصصة</w:t>
      </w:r>
      <w:r w:rsidRPr="000217F4">
        <w:rPr>
          <w:rFonts w:ascii="Times New Roman" w:eastAsia="Times New Roman" w:hAnsi="Times New Roman" w:cs="Times New Roman"/>
          <w:b/>
          <w:bCs/>
          <w:kern w:val="0"/>
          <w14:ligatures w14:val="none"/>
        </w:rPr>
        <w:t xml:space="preserve"> (Custom Exceptions)</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 xml:space="preserve">لتغطية حالات الخطأ الخاصة بالنظام البنكي (مثل </w:t>
      </w:r>
      <w:proofErr w:type="spellStart"/>
      <w:r w:rsidRPr="000217F4">
        <w:rPr>
          <w:rFonts w:ascii="Courier New" w:eastAsia="Times New Roman" w:hAnsi="Courier New" w:cs="Courier New"/>
          <w:kern w:val="0"/>
          <w:sz w:val="20"/>
          <w:szCs w:val="20"/>
          <w14:ligatures w14:val="none"/>
        </w:rPr>
        <w:t>InsufficientFundsException</w:t>
      </w:r>
      <w:proofErr w:type="spellEnd"/>
      <w:r w:rsidRPr="000217F4">
        <w:rPr>
          <w:rFonts w:ascii="Times New Roman" w:eastAsia="Times New Roman" w:hAnsi="Times New Roman" w:cs="Times New Roman"/>
          <w:kern w:val="0"/>
          <w14:ligatures w14:val="none"/>
        </w:rPr>
        <w:t>).</w:t>
      </w:r>
    </w:p>
    <w:p w14:paraId="3D1FDFED" w14:textId="77777777" w:rsidR="000217F4" w:rsidRPr="000217F4" w:rsidRDefault="000217F4" w:rsidP="000217F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تسجيل العمليات</w:t>
      </w:r>
      <w:r w:rsidRPr="000217F4">
        <w:rPr>
          <w:rFonts w:ascii="Times New Roman" w:eastAsia="Times New Roman" w:hAnsi="Times New Roman" w:cs="Times New Roman"/>
          <w:b/>
          <w:bCs/>
          <w:kern w:val="0"/>
          <w14:ligatures w14:val="none"/>
        </w:rPr>
        <w:t xml:space="preserve"> (Logging):</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(بسيط في المرحلة الأولية) تسجيل العمليات الهامة والأخطاء التي تحدث في ملف أو على وحدة التحكم لتتبع أداء النظام وتشخيص المشكلات [النص المُلصَق, 106]</w:t>
      </w:r>
      <w:r w:rsidRPr="000217F4">
        <w:rPr>
          <w:rFonts w:ascii="Times New Roman" w:eastAsia="Times New Roman" w:hAnsi="Times New Roman" w:cs="Times New Roman"/>
          <w:kern w:val="0"/>
          <w14:ligatures w14:val="none"/>
        </w:rPr>
        <w:t>.</w:t>
      </w:r>
    </w:p>
    <w:p w14:paraId="0ADE5015" w14:textId="77777777" w:rsidR="000217F4" w:rsidRPr="000217F4" w:rsidRDefault="000217F4" w:rsidP="000217F4">
      <w:pPr>
        <w:spacing w:after="0"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14:ligatures w14:val="none"/>
        </w:rPr>
        <w:pict w14:anchorId="573B2DD0">
          <v:rect id="_x0000_i1630" style="width:0;height:1.5pt" o:hrstd="t" o:hr="t" fillcolor="#a0a0a0" stroked="f"/>
        </w:pict>
      </w:r>
    </w:p>
    <w:p w14:paraId="0DB2E5F6"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14:ligatures w14:val="none"/>
        </w:rPr>
        <w:t xml:space="preserve">6. </w:t>
      </w:r>
      <w:r w:rsidRPr="000217F4">
        <w:rPr>
          <w:rFonts w:ascii="Times New Roman" w:eastAsia="Times New Roman" w:hAnsi="Times New Roman" w:cs="Times New Roman"/>
          <w:b/>
          <w:bCs/>
          <w:kern w:val="0"/>
          <w:rtl/>
          <w14:ligatures w14:val="none"/>
        </w:rPr>
        <w:t>الأمان</w:t>
      </w:r>
    </w:p>
    <w:p w14:paraId="232CC7EA" w14:textId="77777777" w:rsidR="000217F4" w:rsidRPr="000217F4" w:rsidRDefault="000217F4" w:rsidP="000217F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 xml:space="preserve">التركيز على </w:t>
      </w:r>
      <w:r w:rsidRPr="000217F4">
        <w:rPr>
          <w:rFonts w:ascii="Times New Roman" w:eastAsia="Times New Roman" w:hAnsi="Times New Roman" w:cs="Times New Roman"/>
          <w:b/>
          <w:bCs/>
          <w:kern w:val="0"/>
          <w:rtl/>
          <w14:ligatures w14:val="none"/>
        </w:rPr>
        <w:t>مصادقة المستخدمين</w:t>
      </w:r>
      <w:r w:rsidRPr="000217F4">
        <w:rPr>
          <w:rFonts w:ascii="Times New Roman" w:eastAsia="Times New Roman" w:hAnsi="Times New Roman" w:cs="Times New Roman"/>
          <w:kern w:val="0"/>
          <w:rtl/>
          <w14:ligatures w14:val="none"/>
        </w:rPr>
        <w:t xml:space="preserve"> بشكل قوي باستخدام كلمات مرور آمنة (يمكن تطبيق خوارزميات تشفير بسيطة لكلمات المرور في الذاكرة)</w:t>
      </w:r>
      <w:r w:rsidRPr="000217F4">
        <w:rPr>
          <w:rFonts w:ascii="Times New Roman" w:eastAsia="Times New Roman" w:hAnsi="Times New Roman" w:cs="Times New Roman"/>
          <w:kern w:val="0"/>
          <w14:ligatures w14:val="none"/>
        </w:rPr>
        <w:t>.</w:t>
      </w:r>
    </w:p>
    <w:p w14:paraId="07FE22AB" w14:textId="77777777" w:rsidR="000217F4" w:rsidRPr="000217F4" w:rsidRDefault="000217F4" w:rsidP="000217F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 xml:space="preserve">تطبيق </w:t>
      </w:r>
      <w:r w:rsidRPr="000217F4">
        <w:rPr>
          <w:rFonts w:ascii="Times New Roman" w:eastAsia="Times New Roman" w:hAnsi="Times New Roman" w:cs="Times New Roman"/>
          <w:b/>
          <w:bCs/>
          <w:kern w:val="0"/>
          <w:rtl/>
          <w14:ligatures w14:val="none"/>
        </w:rPr>
        <w:t>مبدأ أقل صلاحيات</w:t>
      </w:r>
      <w:r w:rsidRPr="000217F4">
        <w:rPr>
          <w:rFonts w:ascii="Times New Roman" w:eastAsia="Times New Roman" w:hAnsi="Times New Roman" w:cs="Times New Roman"/>
          <w:b/>
          <w:bCs/>
          <w:kern w:val="0"/>
          <w14:ligatures w14:val="none"/>
        </w:rPr>
        <w:t xml:space="preserve"> (Principle of Least Privilege)</w:t>
      </w:r>
      <w:r w:rsidRPr="000217F4">
        <w:rPr>
          <w:rFonts w:ascii="Times New Roman" w:eastAsia="Times New Roman" w:hAnsi="Times New Roman" w:cs="Times New Roman"/>
          <w:kern w:val="0"/>
          <w:rtl/>
          <w14:ligatures w14:val="none"/>
        </w:rPr>
        <w:t>، حيث يُمنح المستخدمون فقط الصلاحيات اللازمة لأداء مهامهم</w:t>
      </w:r>
      <w:r w:rsidRPr="000217F4">
        <w:rPr>
          <w:rFonts w:ascii="Times New Roman" w:eastAsia="Times New Roman" w:hAnsi="Times New Roman" w:cs="Times New Roman"/>
          <w:kern w:val="0"/>
          <w14:ligatures w14:val="none"/>
        </w:rPr>
        <w:t>.</w:t>
      </w:r>
    </w:p>
    <w:p w14:paraId="3B84B89D" w14:textId="77777777" w:rsidR="000217F4" w:rsidRPr="000217F4" w:rsidRDefault="000217F4" w:rsidP="000217F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(في المراحل المتقدمة) يمكن التفكير في آليات أمان إضافية مثل تشفير البيانات الحساسة في الذاكرة</w:t>
      </w:r>
      <w:r w:rsidRPr="000217F4">
        <w:rPr>
          <w:rFonts w:ascii="Times New Roman" w:eastAsia="Times New Roman" w:hAnsi="Times New Roman" w:cs="Times New Roman"/>
          <w:kern w:val="0"/>
          <w14:ligatures w14:val="none"/>
        </w:rPr>
        <w:t>.</w:t>
      </w:r>
    </w:p>
    <w:p w14:paraId="6DAB253E" w14:textId="77777777" w:rsidR="000217F4" w:rsidRPr="000217F4" w:rsidRDefault="000217F4" w:rsidP="000217F4">
      <w:pPr>
        <w:spacing w:after="0"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14:ligatures w14:val="none"/>
        </w:rPr>
        <w:pict w14:anchorId="14595CD5">
          <v:rect id="_x0000_i1631" style="width:0;height:1.5pt" o:hrstd="t" o:hr="t" fillcolor="#a0a0a0" stroked="f"/>
        </w:pict>
      </w:r>
    </w:p>
    <w:p w14:paraId="59C09CEE"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14:ligatures w14:val="none"/>
        </w:rPr>
        <w:t xml:space="preserve">7. </w:t>
      </w:r>
      <w:r w:rsidRPr="000217F4">
        <w:rPr>
          <w:rFonts w:ascii="Times New Roman" w:eastAsia="Times New Roman" w:hAnsi="Times New Roman" w:cs="Times New Roman"/>
          <w:b/>
          <w:bCs/>
          <w:kern w:val="0"/>
          <w:rtl/>
          <w14:ligatures w14:val="none"/>
        </w:rPr>
        <w:t>دليل التشغيل</w:t>
      </w:r>
      <w:r w:rsidRPr="000217F4">
        <w:rPr>
          <w:rFonts w:ascii="Times New Roman" w:eastAsia="Times New Roman" w:hAnsi="Times New Roman" w:cs="Times New Roman"/>
          <w:b/>
          <w:bCs/>
          <w:kern w:val="0"/>
          <w14:ligatures w14:val="none"/>
        </w:rPr>
        <w:t xml:space="preserve"> (CLI)</w:t>
      </w:r>
    </w:p>
    <w:p w14:paraId="4D513565"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سيتم تفصيل أوامر واجهة الأوامر النصية</w:t>
      </w:r>
      <w:r w:rsidRPr="000217F4">
        <w:rPr>
          <w:rFonts w:ascii="Times New Roman" w:eastAsia="Times New Roman" w:hAnsi="Times New Roman" w:cs="Times New Roman"/>
          <w:kern w:val="0"/>
          <w14:ligatures w14:val="none"/>
        </w:rPr>
        <w:t xml:space="preserve"> (CLI) </w:t>
      </w:r>
      <w:r w:rsidRPr="000217F4">
        <w:rPr>
          <w:rFonts w:ascii="Times New Roman" w:eastAsia="Times New Roman" w:hAnsi="Times New Roman" w:cs="Times New Roman"/>
          <w:kern w:val="0"/>
          <w:rtl/>
          <w14:ligatures w14:val="none"/>
        </w:rPr>
        <w:t>في وثيقة منفصلة، ولكن بشكل عام ستشمل أوامر لـ</w:t>
      </w:r>
      <w:r w:rsidRPr="000217F4">
        <w:rPr>
          <w:rFonts w:ascii="Times New Roman" w:eastAsia="Times New Roman" w:hAnsi="Times New Roman" w:cs="Times New Roman"/>
          <w:kern w:val="0"/>
          <w14:ligatures w14:val="none"/>
        </w:rPr>
        <w:t>:</w:t>
      </w:r>
    </w:p>
    <w:p w14:paraId="3F7A42DA" w14:textId="77777777" w:rsidR="000217F4" w:rsidRPr="000217F4" w:rsidRDefault="000217F4" w:rsidP="000217F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إنشاء حساب جديد</w:t>
      </w:r>
      <w:r w:rsidRPr="000217F4">
        <w:rPr>
          <w:rFonts w:ascii="Times New Roman" w:eastAsia="Times New Roman" w:hAnsi="Times New Roman" w:cs="Times New Roman"/>
          <w:kern w:val="0"/>
          <w14:ligatures w14:val="none"/>
        </w:rPr>
        <w:t xml:space="preserve"> (</w:t>
      </w:r>
      <w:r w:rsidRPr="000217F4">
        <w:rPr>
          <w:rFonts w:ascii="Courier New" w:eastAsia="Times New Roman" w:hAnsi="Courier New" w:cs="Courier New"/>
          <w:kern w:val="0"/>
          <w:sz w:val="20"/>
          <w:szCs w:val="20"/>
          <w14:ligatures w14:val="none"/>
        </w:rPr>
        <w:t>create account &lt;type&gt; &lt;name&gt; &lt;</w:t>
      </w:r>
      <w:proofErr w:type="spellStart"/>
      <w:r w:rsidRPr="000217F4">
        <w:rPr>
          <w:rFonts w:ascii="Courier New" w:eastAsia="Times New Roman" w:hAnsi="Courier New" w:cs="Courier New"/>
          <w:kern w:val="0"/>
          <w:sz w:val="20"/>
          <w:szCs w:val="20"/>
          <w14:ligatures w14:val="none"/>
        </w:rPr>
        <w:t>initial_balance</w:t>
      </w:r>
      <w:proofErr w:type="spellEnd"/>
      <w:r w:rsidRPr="000217F4">
        <w:rPr>
          <w:rFonts w:ascii="Courier New" w:eastAsia="Times New Roman" w:hAnsi="Courier New" w:cs="Courier New"/>
          <w:kern w:val="0"/>
          <w:sz w:val="20"/>
          <w:szCs w:val="20"/>
          <w14:ligatures w14:val="none"/>
        </w:rPr>
        <w:t>&gt;</w:t>
      </w:r>
      <w:r w:rsidRPr="000217F4">
        <w:rPr>
          <w:rFonts w:ascii="Times New Roman" w:eastAsia="Times New Roman" w:hAnsi="Times New Roman" w:cs="Times New Roman"/>
          <w:kern w:val="0"/>
          <w14:ligatures w14:val="none"/>
        </w:rPr>
        <w:t>).</w:t>
      </w:r>
    </w:p>
    <w:p w14:paraId="506372E5" w14:textId="77777777" w:rsidR="000217F4" w:rsidRPr="000217F4" w:rsidRDefault="000217F4" w:rsidP="000217F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عرض تفاصيل الحساب</w:t>
      </w:r>
      <w:r w:rsidRPr="000217F4">
        <w:rPr>
          <w:rFonts w:ascii="Times New Roman" w:eastAsia="Times New Roman" w:hAnsi="Times New Roman" w:cs="Times New Roman"/>
          <w:kern w:val="0"/>
          <w14:ligatures w14:val="none"/>
        </w:rPr>
        <w:t xml:space="preserve"> (</w:t>
      </w:r>
      <w:r w:rsidRPr="000217F4">
        <w:rPr>
          <w:rFonts w:ascii="Courier New" w:eastAsia="Times New Roman" w:hAnsi="Courier New" w:cs="Courier New"/>
          <w:kern w:val="0"/>
          <w:sz w:val="20"/>
          <w:szCs w:val="20"/>
          <w14:ligatures w14:val="none"/>
        </w:rPr>
        <w:t>view account &lt;</w:t>
      </w:r>
      <w:proofErr w:type="spellStart"/>
      <w:r w:rsidRPr="000217F4">
        <w:rPr>
          <w:rFonts w:ascii="Courier New" w:eastAsia="Times New Roman" w:hAnsi="Courier New" w:cs="Courier New"/>
          <w:kern w:val="0"/>
          <w:sz w:val="20"/>
          <w:szCs w:val="20"/>
          <w14:ligatures w14:val="none"/>
        </w:rPr>
        <w:t>account_number</w:t>
      </w:r>
      <w:proofErr w:type="spellEnd"/>
      <w:r w:rsidRPr="000217F4">
        <w:rPr>
          <w:rFonts w:ascii="Courier New" w:eastAsia="Times New Roman" w:hAnsi="Courier New" w:cs="Courier New"/>
          <w:kern w:val="0"/>
          <w:sz w:val="20"/>
          <w:szCs w:val="20"/>
          <w14:ligatures w14:val="none"/>
        </w:rPr>
        <w:t>&gt;</w:t>
      </w:r>
      <w:r w:rsidRPr="000217F4">
        <w:rPr>
          <w:rFonts w:ascii="Times New Roman" w:eastAsia="Times New Roman" w:hAnsi="Times New Roman" w:cs="Times New Roman"/>
          <w:kern w:val="0"/>
          <w14:ligatures w14:val="none"/>
        </w:rPr>
        <w:t>).</w:t>
      </w:r>
    </w:p>
    <w:p w14:paraId="123BA2E5" w14:textId="77777777" w:rsidR="000217F4" w:rsidRPr="000217F4" w:rsidRDefault="000217F4" w:rsidP="000217F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إيداع مبلغ</w:t>
      </w:r>
      <w:r w:rsidRPr="000217F4">
        <w:rPr>
          <w:rFonts w:ascii="Times New Roman" w:eastAsia="Times New Roman" w:hAnsi="Times New Roman" w:cs="Times New Roman"/>
          <w:kern w:val="0"/>
          <w14:ligatures w14:val="none"/>
        </w:rPr>
        <w:t xml:space="preserve"> (</w:t>
      </w:r>
      <w:r w:rsidRPr="000217F4">
        <w:rPr>
          <w:rFonts w:ascii="Courier New" w:eastAsia="Times New Roman" w:hAnsi="Courier New" w:cs="Courier New"/>
          <w:kern w:val="0"/>
          <w:sz w:val="20"/>
          <w:szCs w:val="20"/>
          <w14:ligatures w14:val="none"/>
        </w:rPr>
        <w:t>deposit &lt;</w:t>
      </w:r>
      <w:proofErr w:type="spellStart"/>
      <w:r w:rsidRPr="000217F4">
        <w:rPr>
          <w:rFonts w:ascii="Courier New" w:eastAsia="Times New Roman" w:hAnsi="Courier New" w:cs="Courier New"/>
          <w:kern w:val="0"/>
          <w:sz w:val="20"/>
          <w:szCs w:val="20"/>
          <w14:ligatures w14:val="none"/>
        </w:rPr>
        <w:t>account_number</w:t>
      </w:r>
      <w:proofErr w:type="spellEnd"/>
      <w:r w:rsidRPr="000217F4">
        <w:rPr>
          <w:rFonts w:ascii="Courier New" w:eastAsia="Times New Roman" w:hAnsi="Courier New" w:cs="Courier New"/>
          <w:kern w:val="0"/>
          <w:sz w:val="20"/>
          <w:szCs w:val="20"/>
          <w14:ligatures w14:val="none"/>
        </w:rPr>
        <w:t>&gt; &lt;amount&gt;</w:t>
      </w:r>
      <w:r w:rsidRPr="000217F4">
        <w:rPr>
          <w:rFonts w:ascii="Times New Roman" w:eastAsia="Times New Roman" w:hAnsi="Times New Roman" w:cs="Times New Roman"/>
          <w:kern w:val="0"/>
          <w14:ligatures w14:val="none"/>
        </w:rPr>
        <w:t>).</w:t>
      </w:r>
    </w:p>
    <w:p w14:paraId="14E4EDA8" w14:textId="77777777" w:rsidR="000217F4" w:rsidRPr="000217F4" w:rsidRDefault="000217F4" w:rsidP="000217F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سحب مبلغ</w:t>
      </w:r>
      <w:r w:rsidRPr="000217F4">
        <w:rPr>
          <w:rFonts w:ascii="Times New Roman" w:eastAsia="Times New Roman" w:hAnsi="Times New Roman" w:cs="Times New Roman"/>
          <w:kern w:val="0"/>
          <w14:ligatures w14:val="none"/>
        </w:rPr>
        <w:t xml:space="preserve"> (</w:t>
      </w:r>
      <w:r w:rsidRPr="000217F4">
        <w:rPr>
          <w:rFonts w:ascii="Courier New" w:eastAsia="Times New Roman" w:hAnsi="Courier New" w:cs="Courier New"/>
          <w:kern w:val="0"/>
          <w:sz w:val="20"/>
          <w:szCs w:val="20"/>
          <w14:ligatures w14:val="none"/>
        </w:rPr>
        <w:t>withdraw &lt;</w:t>
      </w:r>
      <w:proofErr w:type="spellStart"/>
      <w:r w:rsidRPr="000217F4">
        <w:rPr>
          <w:rFonts w:ascii="Courier New" w:eastAsia="Times New Roman" w:hAnsi="Courier New" w:cs="Courier New"/>
          <w:kern w:val="0"/>
          <w:sz w:val="20"/>
          <w:szCs w:val="20"/>
          <w14:ligatures w14:val="none"/>
        </w:rPr>
        <w:t>account_number</w:t>
      </w:r>
      <w:proofErr w:type="spellEnd"/>
      <w:r w:rsidRPr="000217F4">
        <w:rPr>
          <w:rFonts w:ascii="Courier New" w:eastAsia="Times New Roman" w:hAnsi="Courier New" w:cs="Courier New"/>
          <w:kern w:val="0"/>
          <w:sz w:val="20"/>
          <w:szCs w:val="20"/>
          <w14:ligatures w14:val="none"/>
        </w:rPr>
        <w:t>&gt; &lt;amount&gt;</w:t>
      </w:r>
      <w:r w:rsidRPr="000217F4">
        <w:rPr>
          <w:rFonts w:ascii="Times New Roman" w:eastAsia="Times New Roman" w:hAnsi="Times New Roman" w:cs="Times New Roman"/>
          <w:kern w:val="0"/>
          <w14:ligatures w14:val="none"/>
        </w:rPr>
        <w:t>).</w:t>
      </w:r>
    </w:p>
    <w:p w14:paraId="2D7DFDEE" w14:textId="77777777" w:rsidR="000217F4" w:rsidRPr="000217F4" w:rsidRDefault="000217F4" w:rsidP="000217F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تحويل مبلغ</w:t>
      </w:r>
      <w:r w:rsidRPr="000217F4">
        <w:rPr>
          <w:rFonts w:ascii="Times New Roman" w:eastAsia="Times New Roman" w:hAnsi="Times New Roman" w:cs="Times New Roman"/>
          <w:kern w:val="0"/>
          <w14:ligatures w14:val="none"/>
        </w:rPr>
        <w:t xml:space="preserve"> (</w:t>
      </w:r>
      <w:r w:rsidRPr="000217F4">
        <w:rPr>
          <w:rFonts w:ascii="Courier New" w:eastAsia="Times New Roman" w:hAnsi="Courier New" w:cs="Courier New"/>
          <w:kern w:val="0"/>
          <w:sz w:val="20"/>
          <w:szCs w:val="20"/>
          <w14:ligatures w14:val="none"/>
        </w:rPr>
        <w:t>transfer &lt;</w:t>
      </w:r>
      <w:proofErr w:type="spellStart"/>
      <w:r w:rsidRPr="000217F4">
        <w:rPr>
          <w:rFonts w:ascii="Courier New" w:eastAsia="Times New Roman" w:hAnsi="Courier New" w:cs="Courier New"/>
          <w:kern w:val="0"/>
          <w:sz w:val="20"/>
          <w:szCs w:val="20"/>
          <w14:ligatures w14:val="none"/>
        </w:rPr>
        <w:t>from_account</w:t>
      </w:r>
      <w:proofErr w:type="spellEnd"/>
      <w:r w:rsidRPr="000217F4">
        <w:rPr>
          <w:rFonts w:ascii="Courier New" w:eastAsia="Times New Roman" w:hAnsi="Courier New" w:cs="Courier New"/>
          <w:kern w:val="0"/>
          <w:sz w:val="20"/>
          <w:szCs w:val="20"/>
          <w14:ligatures w14:val="none"/>
        </w:rPr>
        <w:t>&gt; &lt;</w:t>
      </w:r>
      <w:proofErr w:type="spellStart"/>
      <w:r w:rsidRPr="000217F4">
        <w:rPr>
          <w:rFonts w:ascii="Courier New" w:eastAsia="Times New Roman" w:hAnsi="Courier New" w:cs="Courier New"/>
          <w:kern w:val="0"/>
          <w:sz w:val="20"/>
          <w:szCs w:val="20"/>
          <w14:ligatures w14:val="none"/>
        </w:rPr>
        <w:t>to_account</w:t>
      </w:r>
      <w:proofErr w:type="spellEnd"/>
      <w:r w:rsidRPr="000217F4">
        <w:rPr>
          <w:rFonts w:ascii="Courier New" w:eastAsia="Times New Roman" w:hAnsi="Courier New" w:cs="Courier New"/>
          <w:kern w:val="0"/>
          <w:sz w:val="20"/>
          <w:szCs w:val="20"/>
          <w14:ligatures w14:val="none"/>
        </w:rPr>
        <w:t>&gt; &lt;amount&gt;</w:t>
      </w:r>
      <w:r w:rsidRPr="000217F4">
        <w:rPr>
          <w:rFonts w:ascii="Times New Roman" w:eastAsia="Times New Roman" w:hAnsi="Times New Roman" w:cs="Times New Roman"/>
          <w:kern w:val="0"/>
          <w14:ligatures w14:val="none"/>
        </w:rPr>
        <w:t>).</w:t>
      </w:r>
    </w:p>
    <w:p w14:paraId="55835A44" w14:textId="77777777" w:rsidR="000217F4" w:rsidRPr="000217F4" w:rsidRDefault="000217F4" w:rsidP="000217F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طلب قرض</w:t>
      </w:r>
      <w:r w:rsidRPr="000217F4">
        <w:rPr>
          <w:rFonts w:ascii="Times New Roman" w:eastAsia="Times New Roman" w:hAnsi="Times New Roman" w:cs="Times New Roman"/>
          <w:kern w:val="0"/>
          <w14:ligatures w14:val="none"/>
        </w:rPr>
        <w:t xml:space="preserve"> (</w:t>
      </w:r>
      <w:r w:rsidRPr="000217F4">
        <w:rPr>
          <w:rFonts w:ascii="Courier New" w:eastAsia="Times New Roman" w:hAnsi="Courier New" w:cs="Courier New"/>
          <w:kern w:val="0"/>
          <w:sz w:val="20"/>
          <w:szCs w:val="20"/>
          <w14:ligatures w14:val="none"/>
        </w:rPr>
        <w:t>request loan &lt;</w:t>
      </w:r>
      <w:proofErr w:type="spellStart"/>
      <w:r w:rsidRPr="000217F4">
        <w:rPr>
          <w:rFonts w:ascii="Courier New" w:eastAsia="Times New Roman" w:hAnsi="Courier New" w:cs="Courier New"/>
          <w:kern w:val="0"/>
          <w:sz w:val="20"/>
          <w:szCs w:val="20"/>
          <w14:ligatures w14:val="none"/>
        </w:rPr>
        <w:t>account_number</w:t>
      </w:r>
      <w:proofErr w:type="spellEnd"/>
      <w:r w:rsidRPr="000217F4">
        <w:rPr>
          <w:rFonts w:ascii="Courier New" w:eastAsia="Times New Roman" w:hAnsi="Courier New" w:cs="Courier New"/>
          <w:kern w:val="0"/>
          <w:sz w:val="20"/>
          <w:szCs w:val="20"/>
          <w14:ligatures w14:val="none"/>
        </w:rPr>
        <w:t>&gt; &lt;amount&gt; &lt;duration&gt; &lt;</w:t>
      </w:r>
      <w:proofErr w:type="spellStart"/>
      <w:r w:rsidRPr="000217F4">
        <w:rPr>
          <w:rFonts w:ascii="Courier New" w:eastAsia="Times New Roman" w:hAnsi="Courier New" w:cs="Courier New"/>
          <w:kern w:val="0"/>
          <w:sz w:val="20"/>
          <w:szCs w:val="20"/>
          <w14:ligatures w14:val="none"/>
        </w:rPr>
        <w:t>interest_rate</w:t>
      </w:r>
      <w:proofErr w:type="spellEnd"/>
      <w:r w:rsidRPr="000217F4">
        <w:rPr>
          <w:rFonts w:ascii="Courier New" w:eastAsia="Times New Roman" w:hAnsi="Courier New" w:cs="Courier New"/>
          <w:kern w:val="0"/>
          <w:sz w:val="20"/>
          <w:szCs w:val="20"/>
          <w14:ligatures w14:val="none"/>
        </w:rPr>
        <w:t>&gt;</w:t>
      </w:r>
      <w:r w:rsidRPr="000217F4">
        <w:rPr>
          <w:rFonts w:ascii="Times New Roman" w:eastAsia="Times New Roman" w:hAnsi="Times New Roman" w:cs="Times New Roman"/>
          <w:kern w:val="0"/>
          <w14:ligatures w14:val="none"/>
        </w:rPr>
        <w:t>).</w:t>
      </w:r>
    </w:p>
    <w:p w14:paraId="2B2AD57F" w14:textId="77777777" w:rsidR="000217F4" w:rsidRPr="000217F4" w:rsidRDefault="000217F4" w:rsidP="000217F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عرض حالة القرض</w:t>
      </w:r>
      <w:r w:rsidRPr="000217F4">
        <w:rPr>
          <w:rFonts w:ascii="Times New Roman" w:eastAsia="Times New Roman" w:hAnsi="Times New Roman" w:cs="Times New Roman"/>
          <w:kern w:val="0"/>
          <w14:ligatures w14:val="none"/>
        </w:rPr>
        <w:t xml:space="preserve"> (</w:t>
      </w:r>
      <w:r w:rsidRPr="000217F4">
        <w:rPr>
          <w:rFonts w:ascii="Courier New" w:eastAsia="Times New Roman" w:hAnsi="Courier New" w:cs="Courier New"/>
          <w:kern w:val="0"/>
          <w:sz w:val="20"/>
          <w:szCs w:val="20"/>
          <w14:ligatures w14:val="none"/>
        </w:rPr>
        <w:t>view loan &lt;</w:t>
      </w:r>
      <w:proofErr w:type="spellStart"/>
      <w:r w:rsidRPr="000217F4">
        <w:rPr>
          <w:rFonts w:ascii="Courier New" w:eastAsia="Times New Roman" w:hAnsi="Courier New" w:cs="Courier New"/>
          <w:kern w:val="0"/>
          <w:sz w:val="20"/>
          <w:szCs w:val="20"/>
          <w14:ligatures w14:val="none"/>
        </w:rPr>
        <w:t>account_number</w:t>
      </w:r>
      <w:proofErr w:type="spellEnd"/>
      <w:r w:rsidRPr="000217F4">
        <w:rPr>
          <w:rFonts w:ascii="Courier New" w:eastAsia="Times New Roman" w:hAnsi="Courier New" w:cs="Courier New"/>
          <w:kern w:val="0"/>
          <w:sz w:val="20"/>
          <w:szCs w:val="20"/>
          <w14:ligatures w14:val="none"/>
        </w:rPr>
        <w:t>&gt;</w:t>
      </w:r>
      <w:r w:rsidRPr="000217F4">
        <w:rPr>
          <w:rFonts w:ascii="Times New Roman" w:eastAsia="Times New Roman" w:hAnsi="Times New Roman" w:cs="Times New Roman"/>
          <w:kern w:val="0"/>
          <w14:ligatures w14:val="none"/>
        </w:rPr>
        <w:t>).</w:t>
      </w:r>
    </w:p>
    <w:p w14:paraId="254D271B" w14:textId="77777777" w:rsidR="000217F4" w:rsidRPr="000217F4" w:rsidRDefault="000217F4" w:rsidP="000217F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تسجيل الدخول</w:t>
      </w:r>
      <w:r w:rsidRPr="000217F4">
        <w:rPr>
          <w:rFonts w:ascii="Times New Roman" w:eastAsia="Times New Roman" w:hAnsi="Times New Roman" w:cs="Times New Roman"/>
          <w:kern w:val="0"/>
          <w14:ligatures w14:val="none"/>
        </w:rPr>
        <w:t xml:space="preserve"> (</w:t>
      </w:r>
      <w:r w:rsidRPr="000217F4">
        <w:rPr>
          <w:rFonts w:ascii="Courier New" w:eastAsia="Times New Roman" w:hAnsi="Courier New" w:cs="Courier New"/>
          <w:kern w:val="0"/>
          <w:sz w:val="20"/>
          <w:szCs w:val="20"/>
          <w14:ligatures w14:val="none"/>
        </w:rPr>
        <w:t>login &lt;username&gt; &lt;password&gt;</w:t>
      </w:r>
      <w:r w:rsidRPr="000217F4">
        <w:rPr>
          <w:rFonts w:ascii="Times New Roman" w:eastAsia="Times New Roman" w:hAnsi="Times New Roman" w:cs="Times New Roman"/>
          <w:kern w:val="0"/>
          <w14:ligatures w14:val="none"/>
        </w:rPr>
        <w:t>).</w:t>
      </w:r>
    </w:p>
    <w:p w14:paraId="1BE1F29B" w14:textId="77777777" w:rsidR="000217F4" w:rsidRPr="000217F4" w:rsidRDefault="000217F4" w:rsidP="000217F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تسجيل الخروج</w:t>
      </w:r>
      <w:r w:rsidRPr="000217F4">
        <w:rPr>
          <w:rFonts w:ascii="Times New Roman" w:eastAsia="Times New Roman" w:hAnsi="Times New Roman" w:cs="Times New Roman"/>
          <w:kern w:val="0"/>
          <w14:ligatures w14:val="none"/>
        </w:rPr>
        <w:t xml:space="preserve"> (</w:t>
      </w:r>
      <w:r w:rsidRPr="000217F4">
        <w:rPr>
          <w:rFonts w:ascii="Courier New" w:eastAsia="Times New Roman" w:hAnsi="Courier New" w:cs="Courier New"/>
          <w:kern w:val="0"/>
          <w:sz w:val="20"/>
          <w:szCs w:val="20"/>
          <w14:ligatures w14:val="none"/>
        </w:rPr>
        <w:t>logout</w:t>
      </w:r>
      <w:r w:rsidRPr="000217F4">
        <w:rPr>
          <w:rFonts w:ascii="Times New Roman" w:eastAsia="Times New Roman" w:hAnsi="Times New Roman" w:cs="Times New Roman"/>
          <w:kern w:val="0"/>
          <w14:ligatures w14:val="none"/>
        </w:rPr>
        <w:t>).</w:t>
      </w:r>
    </w:p>
    <w:p w14:paraId="4624D5D6" w14:textId="77777777" w:rsidR="000217F4" w:rsidRPr="000217F4" w:rsidRDefault="000217F4" w:rsidP="000217F4">
      <w:pPr>
        <w:spacing w:after="0"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14:ligatures w14:val="none"/>
        </w:rPr>
        <w:lastRenderedPageBreak/>
        <w:pict w14:anchorId="434B09CE">
          <v:rect id="_x0000_i1632" style="width:0;height:1.5pt" o:hrstd="t" o:hr="t" fillcolor="#a0a0a0" stroked="f"/>
        </w:pict>
      </w:r>
    </w:p>
    <w:p w14:paraId="0E2C4F0F"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14:ligatures w14:val="none"/>
        </w:rPr>
        <w:t xml:space="preserve">8. </w:t>
      </w:r>
      <w:r w:rsidRPr="000217F4">
        <w:rPr>
          <w:rFonts w:ascii="Times New Roman" w:eastAsia="Times New Roman" w:hAnsi="Times New Roman" w:cs="Times New Roman"/>
          <w:b/>
          <w:bCs/>
          <w:kern w:val="0"/>
          <w:rtl/>
          <w14:ligatures w14:val="none"/>
        </w:rPr>
        <w:t>التطوير المستقبلي (خارج نطاق المرحلة الحالية)</w:t>
      </w:r>
    </w:p>
    <w:p w14:paraId="54E19D88" w14:textId="77777777" w:rsidR="000217F4" w:rsidRPr="000217F4" w:rsidRDefault="000217F4" w:rsidP="000217F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تكامل مع قواعد البيانات</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لحفظ البيانات بشكل دائم [النص المُلصَق, 108]</w:t>
      </w:r>
      <w:r w:rsidRPr="000217F4">
        <w:rPr>
          <w:rFonts w:ascii="Times New Roman" w:eastAsia="Times New Roman" w:hAnsi="Times New Roman" w:cs="Times New Roman"/>
          <w:kern w:val="0"/>
          <w14:ligatures w14:val="none"/>
        </w:rPr>
        <w:t>.</w:t>
      </w:r>
    </w:p>
    <w:p w14:paraId="6E655540" w14:textId="77777777" w:rsidR="000217F4" w:rsidRPr="000217F4" w:rsidRDefault="000217F4" w:rsidP="000217F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تطوير واجهة مستخدم رسومية</w:t>
      </w:r>
      <w:r w:rsidRPr="000217F4">
        <w:rPr>
          <w:rFonts w:ascii="Times New Roman" w:eastAsia="Times New Roman" w:hAnsi="Times New Roman" w:cs="Times New Roman"/>
          <w:b/>
          <w:bCs/>
          <w:kern w:val="0"/>
          <w14:ligatures w14:val="none"/>
        </w:rPr>
        <w:t xml:space="preserve"> (GUI):</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باستخدام</w:t>
      </w:r>
      <w:r w:rsidRPr="000217F4">
        <w:rPr>
          <w:rFonts w:ascii="Times New Roman" w:eastAsia="Times New Roman" w:hAnsi="Times New Roman" w:cs="Times New Roman"/>
          <w:kern w:val="0"/>
          <w14:ligatures w14:val="none"/>
        </w:rPr>
        <w:t xml:space="preserve"> JavaFX </w:t>
      </w:r>
      <w:r w:rsidRPr="000217F4">
        <w:rPr>
          <w:rFonts w:ascii="Times New Roman" w:eastAsia="Times New Roman" w:hAnsi="Times New Roman" w:cs="Times New Roman"/>
          <w:kern w:val="0"/>
          <w:rtl/>
          <w14:ligatures w14:val="none"/>
        </w:rPr>
        <w:t>أو تقنيات أخرى [النص المُلصَق, 108]</w:t>
      </w:r>
      <w:r w:rsidRPr="000217F4">
        <w:rPr>
          <w:rFonts w:ascii="Times New Roman" w:eastAsia="Times New Roman" w:hAnsi="Times New Roman" w:cs="Times New Roman"/>
          <w:kern w:val="0"/>
          <w14:ligatures w14:val="none"/>
        </w:rPr>
        <w:t>.</w:t>
      </w:r>
    </w:p>
    <w:p w14:paraId="40847934" w14:textId="77777777" w:rsidR="000217F4" w:rsidRPr="000217F4" w:rsidRDefault="000217F4" w:rsidP="000217F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الربط مع خدمات خارجية</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لأسعار صرف العملات الحقيقية [النص المُلصَق, 108]</w:t>
      </w:r>
      <w:r w:rsidRPr="000217F4">
        <w:rPr>
          <w:rFonts w:ascii="Times New Roman" w:eastAsia="Times New Roman" w:hAnsi="Times New Roman" w:cs="Times New Roman"/>
          <w:kern w:val="0"/>
          <w14:ligatures w14:val="none"/>
        </w:rPr>
        <w:t>.</w:t>
      </w:r>
    </w:p>
    <w:p w14:paraId="352A8A98" w14:textId="77777777" w:rsidR="000217F4" w:rsidRPr="000217F4" w:rsidRDefault="000217F4" w:rsidP="000217F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تنفيذ نظام كشف الاحتيال</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باستخدام تقنيات تعلم الآلة [النص المُلصَق, 108]</w:t>
      </w:r>
      <w:r w:rsidRPr="000217F4">
        <w:rPr>
          <w:rFonts w:ascii="Times New Roman" w:eastAsia="Times New Roman" w:hAnsi="Times New Roman" w:cs="Times New Roman"/>
          <w:kern w:val="0"/>
          <w14:ligatures w14:val="none"/>
        </w:rPr>
        <w:t>.</w:t>
      </w:r>
    </w:p>
    <w:p w14:paraId="3C13C6BB" w14:textId="77777777" w:rsidR="000217F4" w:rsidRPr="000217F4" w:rsidRDefault="000217F4" w:rsidP="000217F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دعم المزيد من أنواع الحسابات والعمليات البنكية الاحترافية</w:t>
      </w:r>
      <w:r w:rsidRPr="000217F4">
        <w:rPr>
          <w:rFonts w:ascii="Times New Roman" w:eastAsia="Times New Roman" w:hAnsi="Times New Roman" w:cs="Times New Roman"/>
          <w:b/>
          <w:bCs/>
          <w:kern w:val="0"/>
          <w14:ligatures w14:val="none"/>
        </w:rPr>
        <w:t>.</w:t>
      </w:r>
    </w:p>
    <w:p w14:paraId="5DBBC1C8" w14:textId="77777777" w:rsidR="000217F4" w:rsidRPr="000217F4" w:rsidRDefault="000217F4" w:rsidP="000217F4">
      <w:pPr>
        <w:spacing w:after="0"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14:ligatures w14:val="none"/>
        </w:rPr>
        <w:pict w14:anchorId="30C4070B">
          <v:rect id="_x0000_i1633" style="width:0;height:1.5pt" o:hrstd="t" o:hr="t" fillcolor="#a0a0a0" stroked="f"/>
        </w:pict>
      </w:r>
    </w:p>
    <w:p w14:paraId="07060B4C"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14:ligatures w14:val="none"/>
        </w:rPr>
        <w:t xml:space="preserve">9. </w:t>
      </w:r>
      <w:r w:rsidRPr="000217F4">
        <w:rPr>
          <w:rFonts w:ascii="Times New Roman" w:eastAsia="Times New Roman" w:hAnsi="Times New Roman" w:cs="Times New Roman"/>
          <w:b/>
          <w:bCs/>
          <w:kern w:val="0"/>
          <w:rtl/>
          <w14:ligatures w14:val="none"/>
        </w:rPr>
        <w:t>الخلاصة</w:t>
      </w:r>
    </w:p>
    <w:p w14:paraId="0DEC1CD5"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rtl/>
          <w14:ligatures w14:val="none"/>
        </w:rPr>
        <w:t>توفر هذه الوثيقة إطارًا أساسيًا لتصميم وبناء نظام بنكي إلكتروني باستخدام مفاهيم البرمجة الكائنية. بالتركيز على جوهر العمليات البنكية وتمثيلها كائنات برمجية، يمكن بناء نظام قوي ومرن يخدم أغراض التعلم وتطبيق مبادئ</w:t>
      </w:r>
      <w:r w:rsidRPr="000217F4">
        <w:rPr>
          <w:rFonts w:ascii="Times New Roman" w:eastAsia="Times New Roman" w:hAnsi="Times New Roman" w:cs="Times New Roman"/>
          <w:kern w:val="0"/>
          <w14:ligatures w14:val="none"/>
        </w:rPr>
        <w:t xml:space="preserve"> OOP. </w:t>
      </w:r>
      <w:r w:rsidRPr="000217F4">
        <w:rPr>
          <w:rFonts w:ascii="Times New Roman" w:eastAsia="Times New Roman" w:hAnsi="Times New Roman" w:cs="Times New Roman"/>
          <w:kern w:val="0"/>
          <w:rtl/>
          <w14:ligatures w14:val="none"/>
        </w:rPr>
        <w:t>في المراحل اللاحقة، يمكن إضافة المزيد من التعقيد والتكامل مع تقنيات أخرى لتوسيع وظائف النظام</w:t>
      </w:r>
      <w:r w:rsidRPr="000217F4">
        <w:rPr>
          <w:rFonts w:ascii="Times New Roman" w:eastAsia="Times New Roman" w:hAnsi="Times New Roman" w:cs="Times New Roman"/>
          <w:kern w:val="0"/>
          <w14:ligatures w14:val="none"/>
        </w:rPr>
        <w:t>.</w:t>
      </w:r>
    </w:p>
    <w:p w14:paraId="361AD007" w14:textId="77777777" w:rsidR="000217F4" w:rsidRPr="000217F4" w:rsidRDefault="000217F4" w:rsidP="000217F4">
      <w:pPr>
        <w:spacing w:after="0"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kern w:val="0"/>
          <w14:ligatures w14:val="none"/>
        </w:rPr>
        <w:pict w14:anchorId="6B4EF75A">
          <v:rect id="_x0000_i1634" style="width:0;height:1.5pt" o:hrstd="t" o:hr="t" fillcolor="#a0a0a0" stroked="f"/>
        </w:pict>
      </w:r>
    </w:p>
    <w:p w14:paraId="3DAB5C4F" w14:textId="77777777" w:rsidR="000217F4" w:rsidRPr="000217F4" w:rsidRDefault="000217F4" w:rsidP="000217F4">
      <w:p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الملحق</w:t>
      </w:r>
      <w:r w:rsidRPr="000217F4">
        <w:rPr>
          <w:rFonts w:ascii="Times New Roman" w:eastAsia="Times New Roman" w:hAnsi="Times New Roman" w:cs="Times New Roman"/>
          <w:b/>
          <w:bCs/>
          <w:kern w:val="0"/>
          <w14:ligatures w14:val="none"/>
        </w:rPr>
        <w:t>:</w:t>
      </w:r>
    </w:p>
    <w:p w14:paraId="72010C47" w14:textId="77777777" w:rsidR="000217F4" w:rsidRPr="000217F4" w:rsidRDefault="000217F4" w:rsidP="000217F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217F4">
        <w:rPr>
          <w:rFonts w:ascii="Times New Roman" w:eastAsia="Times New Roman" w:hAnsi="Times New Roman" w:cs="Times New Roman"/>
          <w:b/>
          <w:bCs/>
          <w:kern w:val="0"/>
          <w:rtl/>
          <w14:ligatures w14:val="none"/>
        </w:rPr>
        <w:t>هيكل تنظيمي للملفات والمجلدات المقترح</w:t>
      </w:r>
      <w:r w:rsidRPr="000217F4">
        <w:rPr>
          <w:rFonts w:ascii="Times New Roman" w:eastAsia="Times New Roman" w:hAnsi="Times New Roman" w:cs="Times New Roman"/>
          <w:b/>
          <w:bCs/>
          <w:kern w:val="0"/>
          <w14:ligatures w14:val="none"/>
        </w:rPr>
        <w:t>:</w:t>
      </w:r>
      <w:r w:rsidRPr="000217F4">
        <w:rPr>
          <w:rFonts w:ascii="Times New Roman" w:eastAsia="Times New Roman" w:hAnsi="Times New Roman" w:cs="Times New Roman"/>
          <w:kern w:val="0"/>
          <w14:ligatures w14:val="none"/>
        </w:rPr>
        <w:t xml:space="preserve"> (</w:t>
      </w:r>
      <w:r w:rsidRPr="000217F4">
        <w:rPr>
          <w:rFonts w:ascii="Times New Roman" w:eastAsia="Times New Roman" w:hAnsi="Times New Roman" w:cs="Times New Roman"/>
          <w:kern w:val="0"/>
          <w:rtl/>
          <w14:ligatures w14:val="none"/>
        </w:rPr>
        <w:t>كما ذكر في محادثتنا</w:t>
      </w:r>
      <w:r w:rsidRPr="000217F4">
        <w:rPr>
          <w:rFonts w:ascii="Times New Roman" w:eastAsia="Times New Roman" w:hAnsi="Times New Roman" w:cs="Times New Roman"/>
          <w:kern w:val="0"/>
          <w14:ligatures w14:val="none"/>
        </w:rPr>
        <w:t>)</w:t>
      </w:r>
    </w:p>
    <w:p w14:paraId="2D40E7DF" w14:textId="77777777" w:rsidR="000217F4" w:rsidRPr="000217F4" w:rsidRDefault="000217F4" w:rsidP="000217F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17F4">
        <w:rPr>
          <w:rFonts w:ascii="Courier New" w:eastAsia="Times New Roman" w:hAnsi="Courier New" w:cs="Courier New"/>
          <w:kern w:val="0"/>
          <w:sz w:val="20"/>
          <w:szCs w:val="20"/>
          <w14:ligatures w14:val="none"/>
        </w:rPr>
        <w:t>com/</w:t>
      </w:r>
    </w:p>
    <w:p w14:paraId="2E0C1507" w14:textId="77777777" w:rsidR="000217F4" w:rsidRPr="000217F4" w:rsidRDefault="000217F4" w:rsidP="000217F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17F4">
        <w:rPr>
          <w:rFonts w:ascii="Courier New" w:eastAsia="Times New Roman" w:hAnsi="Courier New" w:cs="Courier New"/>
          <w:kern w:val="0"/>
          <w:sz w:val="20"/>
          <w:szCs w:val="20"/>
          <w14:ligatures w14:val="none"/>
        </w:rPr>
        <w:t xml:space="preserve">└── </w:t>
      </w:r>
      <w:proofErr w:type="spellStart"/>
      <w:r w:rsidRPr="000217F4">
        <w:rPr>
          <w:rFonts w:ascii="Courier New" w:eastAsia="Times New Roman" w:hAnsi="Courier New" w:cs="Courier New"/>
          <w:kern w:val="0"/>
          <w:sz w:val="20"/>
          <w:szCs w:val="20"/>
          <w14:ligatures w14:val="none"/>
        </w:rPr>
        <w:t>banksim</w:t>
      </w:r>
      <w:proofErr w:type="spellEnd"/>
      <w:r w:rsidRPr="000217F4">
        <w:rPr>
          <w:rFonts w:ascii="Courier New" w:eastAsia="Times New Roman" w:hAnsi="Courier New" w:cs="Courier New"/>
          <w:kern w:val="0"/>
          <w:sz w:val="20"/>
          <w:szCs w:val="20"/>
          <w14:ligatures w14:val="none"/>
        </w:rPr>
        <w:t>/</w:t>
      </w:r>
    </w:p>
    <w:p w14:paraId="208F7E2B" w14:textId="6F342C73" w:rsidR="000217F4" w:rsidRPr="000217F4" w:rsidRDefault="000217F4" w:rsidP="000217F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17F4">
        <w:rPr>
          <w:rFonts w:ascii="Courier New" w:eastAsia="Times New Roman" w:hAnsi="Courier New" w:cs="Courier New"/>
          <w:kern w:val="0"/>
          <w:sz w:val="20"/>
          <w:szCs w:val="20"/>
          <w14:ligatures w14:val="none"/>
        </w:rPr>
        <w:t>├── core/</w:t>
      </w:r>
    </w:p>
    <w:p w14:paraId="3BE7FC2E" w14:textId="3F9A1C1B" w:rsidR="000217F4" w:rsidRPr="000217F4" w:rsidRDefault="000217F4" w:rsidP="000217F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17F4">
        <w:rPr>
          <w:rFonts w:ascii="Courier New" w:eastAsia="Times New Roman" w:hAnsi="Courier New" w:cs="Courier New"/>
          <w:kern w:val="0"/>
          <w:sz w:val="20"/>
          <w:szCs w:val="20"/>
          <w14:ligatures w14:val="none"/>
        </w:rPr>
        <w:t xml:space="preserve">│   ├── accounts/       // </w:t>
      </w:r>
      <w:r w:rsidRPr="000217F4">
        <w:rPr>
          <w:rFonts w:ascii="Courier New" w:eastAsia="Times New Roman" w:hAnsi="Courier New" w:cs="Courier New"/>
          <w:kern w:val="0"/>
          <w:sz w:val="20"/>
          <w:szCs w:val="20"/>
          <w:rtl/>
          <w14:ligatures w14:val="none"/>
        </w:rPr>
        <w:t>فئات الحسابات</w:t>
      </w:r>
    </w:p>
    <w:p w14:paraId="4DC25244" w14:textId="16351A0B" w:rsidR="000217F4" w:rsidRPr="000217F4" w:rsidRDefault="000217F4" w:rsidP="000217F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17F4">
        <w:rPr>
          <w:rFonts w:ascii="Courier New" w:eastAsia="Times New Roman" w:hAnsi="Courier New" w:cs="Courier New"/>
          <w:kern w:val="0"/>
          <w:sz w:val="20"/>
          <w:szCs w:val="20"/>
          <w14:ligatures w14:val="none"/>
        </w:rPr>
        <w:t>│   ├── transactions</w:t>
      </w:r>
      <w:proofErr w:type="gramStart"/>
      <w:r w:rsidRPr="000217F4">
        <w:rPr>
          <w:rFonts w:ascii="Courier New" w:eastAsia="Times New Roman" w:hAnsi="Courier New" w:cs="Courier New"/>
          <w:kern w:val="0"/>
          <w:sz w:val="20"/>
          <w:szCs w:val="20"/>
          <w14:ligatures w14:val="none"/>
        </w:rPr>
        <w:t>/  /</w:t>
      </w:r>
      <w:proofErr w:type="gramEnd"/>
      <w:r w:rsidRPr="000217F4">
        <w:rPr>
          <w:rFonts w:ascii="Courier New" w:eastAsia="Times New Roman" w:hAnsi="Courier New" w:cs="Courier New"/>
          <w:kern w:val="0"/>
          <w:sz w:val="20"/>
          <w:szCs w:val="20"/>
          <w14:ligatures w14:val="none"/>
        </w:rPr>
        <w:t xml:space="preserve">/ </w:t>
      </w:r>
      <w:r w:rsidRPr="000217F4">
        <w:rPr>
          <w:rFonts w:ascii="Courier New" w:eastAsia="Times New Roman" w:hAnsi="Courier New" w:cs="Courier New"/>
          <w:kern w:val="0"/>
          <w:sz w:val="20"/>
          <w:szCs w:val="20"/>
          <w:rtl/>
          <w14:ligatures w14:val="none"/>
        </w:rPr>
        <w:t>فئات العمليات المالية</w:t>
      </w:r>
    </w:p>
    <w:p w14:paraId="32DAE793" w14:textId="0E34D07F" w:rsidR="000217F4" w:rsidRPr="000217F4" w:rsidRDefault="000217F4" w:rsidP="000217F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17F4">
        <w:rPr>
          <w:rFonts w:ascii="Courier New" w:eastAsia="Times New Roman" w:hAnsi="Courier New" w:cs="Courier New"/>
          <w:kern w:val="0"/>
          <w:sz w:val="20"/>
          <w:szCs w:val="20"/>
          <w14:ligatures w14:val="none"/>
        </w:rPr>
        <w:t xml:space="preserve">│   └── loans/          // </w:t>
      </w:r>
      <w:r w:rsidRPr="000217F4">
        <w:rPr>
          <w:rFonts w:ascii="Courier New" w:eastAsia="Times New Roman" w:hAnsi="Courier New" w:cs="Courier New"/>
          <w:kern w:val="0"/>
          <w:sz w:val="20"/>
          <w:szCs w:val="20"/>
          <w:rtl/>
          <w14:ligatures w14:val="none"/>
        </w:rPr>
        <w:t>فئات القروض</w:t>
      </w:r>
    </w:p>
    <w:p w14:paraId="12F2C952" w14:textId="1B2F49F7" w:rsidR="000217F4" w:rsidRPr="000217F4" w:rsidRDefault="000217F4" w:rsidP="000217F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17F4">
        <w:rPr>
          <w:rFonts w:ascii="Courier New" w:eastAsia="Times New Roman" w:hAnsi="Courier New" w:cs="Courier New"/>
          <w:kern w:val="0"/>
          <w:sz w:val="20"/>
          <w:szCs w:val="20"/>
          <w14:ligatures w14:val="none"/>
        </w:rPr>
        <w:t xml:space="preserve">├── utils/            // </w:t>
      </w:r>
      <w:r w:rsidRPr="000217F4">
        <w:rPr>
          <w:rFonts w:ascii="Courier New" w:eastAsia="Times New Roman" w:hAnsi="Courier New" w:cs="Courier New"/>
          <w:kern w:val="0"/>
          <w:sz w:val="20"/>
          <w:szCs w:val="20"/>
          <w:rtl/>
          <w14:ligatures w14:val="none"/>
        </w:rPr>
        <w:t>فئات الأدوات المساعدة</w:t>
      </w:r>
    </w:p>
    <w:p w14:paraId="07221D3E" w14:textId="00355A8E" w:rsidR="000217F4" w:rsidRPr="000217F4" w:rsidRDefault="000217F4" w:rsidP="000217F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17F4">
        <w:rPr>
          <w:rFonts w:ascii="Courier New" w:eastAsia="Times New Roman" w:hAnsi="Courier New" w:cs="Courier New"/>
          <w:kern w:val="0"/>
          <w:sz w:val="20"/>
          <w:szCs w:val="20"/>
          <w14:ligatures w14:val="none"/>
        </w:rPr>
        <w:t xml:space="preserve">│   ├── security/     // </w:t>
      </w:r>
      <w:r w:rsidRPr="000217F4">
        <w:rPr>
          <w:rFonts w:ascii="Courier New" w:eastAsia="Times New Roman" w:hAnsi="Courier New" w:cs="Courier New"/>
          <w:kern w:val="0"/>
          <w:sz w:val="20"/>
          <w:szCs w:val="20"/>
          <w:rtl/>
          <w14:ligatures w14:val="none"/>
        </w:rPr>
        <w:t>فئات الأمان</w:t>
      </w:r>
    </w:p>
    <w:p w14:paraId="42C88DD1" w14:textId="19DFBA8D" w:rsidR="000217F4" w:rsidRPr="000217F4" w:rsidRDefault="000217F4" w:rsidP="000217F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17F4">
        <w:rPr>
          <w:rFonts w:ascii="Courier New" w:eastAsia="Times New Roman" w:hAnsi="Courier New" w:cs="Courier New"/>
          <w:kern w:val="0"/>
          <w:sz w:val="20"/>
          <w:szCs w:val="20"/>
          <w14:ligatures w14:val="none"/>
        </w:rPr>
        <w:t xml:space="preserve">│   └── converters/   // </w:t>
      </w:r>
      <w:r w:rsidRPr="000217F4">
        <w:rPr>
          <w:rFonts w:ascii="Courier New" w:eastAsia="Times New Roman" w:hAnsi="Courier New" w:cs="Courier New"/>
          <w:kern w:val="0"/>
          <w:sz w:val="20"/>
          <w:szCs w:val="20"/>
          <w:rtl/>
          <w14:ligatures w14:val="none"/>
        </w:rPr>
        <w:t>فئات محولات البيانات</w:t>
      </w:r>
    </w:p>
    <w:p w14:paraId="22F570E8" w14:textId="37047935" w:rsidR="000217F4" w:rsidRPr="000217F4" w:rsidRDefault="000217F4" w:rsidP="000217F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17F4">
        <w:rPr>
          <w:rFonts w:ascii="Courier New" w:eastAsia="Times New Roman" w:hAnsi="Courier New" w:cs="Courier New"/>
          <w:kern w:val="0"/>
          <w:sz w:val="20"/>
          <w:szCs w:val="20"/>
          <w14:ligatures w14:val="none"/>
        </w:rPr>
        <w:t xml:space="preserve">├── exceptions/       // </w:t>
      </w:r>
      <w:r w:rsidRPr="000217F4">
        <w:rPr>
          <w:rFonts w:ascii="Courier New" w:eastAsia="Times New Roman" w:hAnsi="Courier New" w:cs="Courier New"/>
          <w:kern w:val="0"/>
          <w:sz w:val="20"/>
          <w:szCs w:val="20"/>
          <w:rtl/>
          <w14:ligatures w14:val="none"/>
        </w:rPr>
        <w:t>فئات الاستثناءات المخصصة</w:t>
      </w:r>
    </w:p>
    <w:p w14:paraId="5D72B5CD" w14:textId="1918F0FB" w:rsidR="00931DEF" w:rsidRPr="000217F4" w:rsidRDefault="000217F4" w:rsidP="000217F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17F4">
        <w:rPr>
          <w:rFonts w:ascii="Courier New" w:eastAsia="Times New Roman" w:hAnsi="Courier New" w:cs="Courier New"/>
          <w:kern w:val="0"/>
          <w:sz w:val="20"/>
          <w:szCs w:val="20"/>
          <w14:ligatures w14:val="none"/>
        </w:rPr>
        <w:t xml:space="preserve">└── App.java          // </w:t>
      </w:r>
      <w:r w:rsidRPr="000217F4">
        <w:rPr>
          <w:rFonts w:ascii="Courier New" w:eastAsia="Times New Roman" w:hAnsi="Courier New" w:cs="Courier New"/>
          <w:kern w:val="0"/>
          <w:sz w:val="20"/>
          <w:szCs w:val="20"/>
          <w:rtl/>
          <w14:ligatures w14:val="none"/>
        </w:rPr>
        <w:t>نقطة البداية للبرنامج</w:t>
      </w:r>
    </w:p>
    <w:sectPr w:rsidR="00931DEF" w:rsidRPr="0002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6C7"/>
    <w:multiLevelType w:val="multilevel"/>
    <w:tmpl w:val="B1DC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46E31"/>
    <w:multiLevelType w:val="multilevel"/>
    <w:tmpl w:val="32E0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506A2"/>
    <w:multiLevelType w:val="multilevel"/>
    <w:tmpl w:val="40E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C286B"/>
    <w:multiLevelType w:val="multilevel"/>
    <w:tmpl w:val="A208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65D80"/>
    <w:multiLevelType w:val="multilevel"/>
    <w:tmpl w:val="A52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439DD"/>
    <w:multiLevelType w:val="multilevel"/>
    <w:tmpl w:val="467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E48B3"/>
    <w:multiLevelType w:val="multilevel"/>
    <w:tmpl w:val="8106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47F3D"/>
    <w:multiLevelType w:val="multilevel"/>
    <w:tmpl w:val="294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B024D"/>
    <w:multiLevelType w:val="multilevel"/>
    <w:tmpl w:val="E3F2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B0C64"/>
    <w:multiLevelType w:val="multilevel"/>
    <w:tmpl w:val="0398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B3597"/>
    <w:multiLevelType w:val="multilevel"/>
    <w:tmpl w:val="4FE6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A5380"/>
    <w:multiLevelType w:val="multilevel"/>
    <w:tmpl w:val="1ACA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F35F3"/>
    <w:multiLevelType w:val="multilevel"/>
    <w:tmpl w:val="C78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2153C"/>
    <w:multiLevelType w:val="multilevel"/>
    <w:tmpl w:val="8E90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F499E"/>
    <w:multiLevelType w:val="multilevel"/>
    <w:tmpl w:val="0CC2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A6375"/>
    <w:multiLevelType w:val="multilevel"/>
    <w:tmpl w:val="7D8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613005">
    <w:abstractNumId w:val="3"/>
  </w:num>
  <w:num w:numId="2" w16cid:durableId="685595190">
    <w:abstractNumId w:val="13"/>
  </w:num>
  <w:num w:numId="3" w16cid:durableId="621617747">
    <w:abstractNumId w:val="2"/>
  </w:num>
  <w:num w:numId="4" w16cid:durableId="376197750">
    <w:abstractNumId w:val="15"/>
  </w:num>
  <w:num w:numId="5" w16cid:durableId="602348177">
    <w:abstractNumId w:val="5"/>
  </w:num>
  <w:num w:numId="6" w16cid:durableId="29765386">
    <w:abstractNumId w:val="10"/>
  </w:num>
  <w:num w:numId="7" w16cid:durableId="1318343915">
    <w:abstractNumId w:val="9"/>
  </w:num>
  <w:num w:numId="8" w16cid:durableId="1978994133">
    <w:abstractNumId w:val="0"/>
  </w:num>
  <w:num w:numId="9" w16cid:durableId="137963459">
    <w:abstractNumId w:val="4"/>
  </w:num>
  <w:num w:numId="10" w16cid:durableId="1415395080">
    <w:abstractNumId w:val="1"/>
  </w:num>
  <w:num w:numId="11" w16cid:durableId="1447432780">
    <w:abstractNumId w:val="12"/>
  </w:num>
  <w:num w:numId="12" w16cid:durableId="1872641607">
    <w:abstractNumId w:val="6"/>
  </w:num>
  <w:num w:numId="13" w16cid:durableId="1768191432">
    <w:abstractNumId w:val="11"/>
  </w:num>
  <w:num w:numId="14" w16cid:durableId="335115381">
    <w:abstractNumId w:val="8"/>
  </w:num>
  <w:num w:numId="15" w16cid:durableId="163084377">
    <w:abstractNumId w:val="14"/>
  </w:num>
  <w:num w:numId="16" w16cid:durableId="16520566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72"/>
    <w:rsid w:val="000217F4"/>
    <w:rsid w:val="004A10E6"/>
    <w:rsid w:val="00740EF1"/>
    <w:rsid w:val="00837094"/>
    <w:rsid w:val="00931DEF"/>
    <w:rsid w:val="00EE42C2"/>
    <w:rsid w:val="00FF3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A42"/>
  <w15:chartTrackingRefBased/>
  <w15:docId w15:val="{66D95DB8-5E4C-4AA8-8BE0-FFA70069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172"/>
    <w:rPr>
      <w:rFonts w:eastAsiaTheme="majorEastAsia" w:cstheme="majorBidi"/>
      <w:color w:val="272727" w:themeColor="text1" w:themeTint="D8"/>
    </w:rPr>
  </w:style>
  <w:style w:type="paragraph" w:styleId="Title">
    <w:name w:val="Title"/>
    <w:basedOn w:val="Normal"/>
    <w:next w:val="Normal"/>
    <w:link w:val="TitleChar"/>
    <w:uiPriority w:val="10"/>
    <w:qFormat/>
    <w:rsid w:val="00FF3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172"/>
    <w:pPr>
      <w:spacing w:before="160"/>
      <w:jc w:val="center"/>
    </w:pPr>
    <w:rPr>
      <w:i/>
      <w:iCs/>
      <w:color w:val="404040" w:themeColor="text1" w:themeTint="BF"/>
    </w:rPr>
  </w:style>
  <w:style w:type="character" w:customStyle="1" w:styleId="QuoteChar">
    <w:name w:val="Quote Char"/>
    <w:basedOn w:val="DefaultParagraphFont"/>
    <w:link w:val="Quote"/>
    <w:uiPriority w:val="29"/>
    <w:rsid w:val="00FF3172"/>
    <w:rPr>
      <w:i/>
      <w:iCs/>
      <w:color w:val="404040" w:themeColor="text1" w:themeTint="BF"/>
    </w:rPr>
  </w:style>
  <w:style w:type="paragraph" w:styleId="ListParagraph">
    <w:name w:val="List Paragraph"/>
    <w:basedOn w:val="Normal"/>
    <w:uiPriority w:val="34"/>
    <w:qFormat/>
    <w:rsid w:val="00FF3172"/>
    <w:pPr>
      <w:ind w:left="720"/>
      <w:contextualSpacing/>
    </w:pPr>
  </w:style>
  <w:style w:type="character" w:styleId="IntenseEmphasis">
    <w:name w:val="Intense Emphasis"/>
    <w:basedOn w:val="DefaultParagraphFont"/>
    <w:uiPriority w:val="21"/>
    <w:qFormat/>
    <w:rsid w:val="00FF3172"/>
    <w:rPr>
      <w:i/>
      <w:iCs/>
      <w:color w:val="0F4761" w:themeColor="accent1" w:themeShade="BF"/>
    </w:rPr>
  </w:style>
  <w:style w:type="paragraph" w:styleId="IntenseQuote">
    <w:name w:val="Intense Quote"/>
    <w:basedOn w:val="Normal"/>
    <w:next w:val="Normal"/>
    <w:link w:val="IntenseQuoteChar"/>
    <w:uiPriority w:val="30"/>
    <w:qFormat/>
    <w:rsid w:val="00FF3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172"/>
    <w:rPr>
      <w:i/>
      <w:iCs/>
      <w:color w:val="0F4761" w:themeColor="accent1" w:themeShade="BF"/>
    </w:rPr>
  </w:style>
  <w:style w:type="character" w:styleId="IntenseReference">
    <w:name w:val="Intense Reference"/>
    <w:basedOn w:val="DefaultParagraphFont"/>
    <w:uiPriority w:val="32"/>
    <w:qFormat/>
    <w:rsid w:val="00FF31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39329">
      <w:bodyDiv w:val="1"/>
      <w:marLeft w:val="0"/>
      <w:marRight w:val="0"/>
      <w:marTop w:val="0"/>
      <w:marBottom w:val="0"/>
      <w:divBdr>
        <w:top w:val="none" w:sz="0" w:space="0" w:color="auto"/>
        <w:left w:val="none" w:sz="0" w:space="0" w:color="auto"/>
        <w:bottom w:val="none" w:sz="0" w:space="0" w:color="auto"/>
        <w:right w:val="none" w:sz="0" w:space="0" w:color="auto"/>
      </w:divBdr>
    </w:div>
    <w:div w:id="1111315944">
      <w:bodyDiv w:val="1"/>
      <w:marLeft w:val="0"/>
      <w:marRight w:val="0"/>
      <w:marTop w:val="0"/>
      <w:marBottom w:val="0"/>
      <w:divBdr>
        <w:top w:val="none" w:sz="0" w:space="0" w:color="auto"/>
        <w:left w:val="none" w:sz="0" w:space="0" w:color="auto"/>
        <w:bottom w:val="none" w:sz="0" w:space="0" w:color="auto"/>
        <w:right w:val="none" w:sz="0" w:space="0" w:color="auto"/>
      </w:divBdr>
    </w:div>
    <w:div w:id="1129279624">
      <w:bodyDiv w:val="1"/>
      <w:marLeft w:val="0"/>
      <w:marRight w:val="0"/>
      <w:marTop w:val="0"/>
      <w:marBottom w:val="0"/>
      <w:divBdr>
        <w:top w:val="none" w:sz="0" w:space="0" w:color="auto"/>
        <w:left w:val="none" w:sz="0" w:space="0" w:color="auto"/>
        <w:bottom w:val="none" w:sz="0" w:space="0" w:color="auto"/>
        <w:right w:val="none" w:sz="0" w:space="0" w:color="auto"/>
      </w:divBdr>
    </w:div>
    <w:div w:id="1211650128">
      <w:bodyDiv w:val="1"/>
      <w:marLeft w:val="0"/>
      <w:marRight w:val="0"/>
      <w:marTop w:val="0"/>
      <w:marBottom w:val="0"/>
      <w:divBdr>
        <w:top w:val="none" w:sz="0" w:space="0" w:color="auto"/>
        <w:left w:val="none" w:sz="0" w:space="0" w:color="auto"/>
        <w:bottom w:val="none" w:sz="0" w:space="0" w:color="auto"/>
        <w:right w:val="none" w:sz="0" w:space="0" w:color="auto"/>
      </w:divBdr>
    </w:div>
    <w:div w:id="164531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فرحان</dc:creator>
  <cp:keywords/>
  <dc:description/>
  <cp:lastModifiedBy>عبدالرحمن فرحان</cp:lastModifiedBy>
  <cp:revision>4</cp:revision>
  <dcterms:created xsi:type="dcterms:W3CDTF">2025-03-29T23:50:00Z</dcterms:created>
  <dcterms:modified xsi:type="dcterms:W3CDTF">2025-03-30T00:05:00Z</dcterms:modified>
</cp:coreProperties>
</file>