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61AFEF"/>
          <w:sz w:val="64"/>
          <w:szCs w:val="64"/>
        </w:rPr>
        <w:t xml:space="preserve">Fluir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888888"/>
          <w:sz w:val="28"/>
          <w:szCs w:val="28"/>
        </w:rPr>
        <w:t xml:space="preserve">Living Context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98C379"/>
          <w:sz w:val="20"/>
          <w:szCs w:val="20"/>
        </w:rPr>
        <w:t xml:space="preserve">ALL 15 CHAPTERS COMPLETE  ·  SW: fluir-v20  ·  April 7, 2026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App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1AFEF"/>
                <w:sz w:val="20"/>
                <w:szCs w:val="20"/>
              </w:rPr>
              <w:t xml:space="preserve">Fluir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Companion app to McGraw-Hill Complete Spanish Step-by-Step (Bregstein). Practice-first, chapter-aligned, mobile-first PWA.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8C379"/>
                <w:sz w:val="20"/>
                <w:szCs w:val="20"/>
              </w:rPr>
              <w:t xml:space="preserve">ALL 15 CHAPTERS COMPLETE — fully built, wired, and cached. Ready for QA and deployment.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8C379"/>
                <w:sz w:val="20"/>
                <w:szCs w:val="20"/>
              </w:rPr>
              <w:t xml:space="preserve">fluir-phase3.zip — complete project, Ch 1–15 all built and wired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SW cache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C07B"/>
                <w:sz w:val="20"/>
                <w:szCs w:val="20"/>
              </w:rPr>
              <w:t xml:space="preserve">fluir-v20 — bump on each deploy. Unregister SW in DevTools before local testing.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Netlify free tier — static, no backend, no build step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localStorage v1 — all progress, settings, Anki queue in browser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Routing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Hash-based (#/chapter/1) — works on Netlify static, no rewrite rules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Vanilla HTML/CSS/JS (ES modules) — no React, no Vue, no build toolchain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Source book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McGraw-Hill Complete Spanish Step-by-Step, Barbara Bregstein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2. File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fluir/index.html — shell with nav and router outlet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fluir/manifest.json — PWA manifest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fluir/sw.js — service worker, cache name: fluir-v20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fluir/netlify.toml — Netlify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fluir/css/ — tokens.css, base.css, layout.css, components.css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fluir/js/app.js — router, nav, PWA install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fluir/js/store.js — localStorage wrapper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fluir/js/games.js — all 10 game type renderers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fluir/js/anki.js — Anki .apkg export via sql.js WebAssembly + JSZip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fluir/js/data/chapter1.js … chapter15.js — all 15 chapter data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fluir/js/data/chapters-list.js — metadata array for home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fluir/js/pages/home.js — chapter grid + unlock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fluir/js/pages/lesson.js — lesson runner + ALL question queue builders for Ch 1–15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fluir/js/pages/training.js — Training Grounds practice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fluir/js/pages/progress.js — progress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fluir/js/pages/settings.js — settings, unlock all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fluir/assets/icons/ — icon-192.svg, icon-512.svg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3. Design System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Atom One Dark inspired — adapted for semantic UI needs, not pixel-perfect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Diagonal SVG line texture over base background (user selected from dot/grid/diagonal/crosshatch)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Fonts: Palatino serif for Spanish words/headings, Verdana sans for UI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Monospace fonts explicitly rejected by user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Key CSS variables (tokens.css)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--color-bg: #282C34 — base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--color-surface: #2C313A — cards,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--color-green: #98C379 — correct answers,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--color-red: #E06C75 — wrong answers,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--color-amber: #E5C07B — vocab, highlights, warnings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--color-blue: #61AFEF — headings, primary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--color-purple: #C678DD — grammar rules, hints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--color-cyan: #56B6C2 — secondary actions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4. Game Types (10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1. article-picker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8C379"/>
                <w:sz w:val="20"/>
                <w:szCs w:val="20"/>
              </w:rPr>
              <w:t xml:space="preserve">Multiple choice — choose el/la/un/una. Uses data-isCorrect attribute.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2. fill-article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8C379"/>
                <w:sz w:val="20"/>
                <w:szCs w:val="20"/>
              </w:rPr>
              <w:t xml:space="preserve">Type the article. Gender drilling.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3. matching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8C379"/>
                <w:sz w:val="20"/>
                <w:szCs w:val="20"/>
              </w:rPr>
              <w:t xml:space="preserve">Connect 4 Spanish→English pairs. Used in every chapter.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4. plural-picker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8C379"/>
                <w:sz w:val="20"/>
                <w:szCs w:val="20"/>
              </w:rPr>
              <w:t xml:space="preserve">Choose correct plural form.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5. adjective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8C379"/>
                <w:sz w:val="20"/>
                <w:szCs w:val="20"/>
              </w:rPr>
              <w:t xml:space="preserve">Choose correct adjective form for noun gender/number.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6. translation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8C379"/>
                <w:sz w:val="20"/>
                <w:szCs w:val="20"/>
              </w:rPr>
              <w:t xml:space="preserve">Type article + noun in Spanish from English prompt.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7. conjugation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8C379"/>
                <w:sz w:val="20"/>
                <w:szCs w:val="20"/>
              </w:rPr>
              <w:t xml:space="preserve">Given pronoun, choose correct verb form. Used for all tenses and moods, Ch 2–15.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8. ser-vs-estar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8C379"/>
                <w:sz w:val="20"/>
                <w:szCs w:val="20"/>
              </w:rPr>
              <w:t xml:space="preserve">Choose ser or estar in context. Wrong answer shows specific use rule.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9. number-quiz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8C379"/>
                <w:sz w:val="20"/>
                <w:szCs w:val="20"/>
              </w:rPr>
              <w:t xml:space="preserve">Three modes: numeral→word, word→numeral, time→spanish. Extended in Ch 8 for adjective→adverb.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10. sentence-completion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8C379"/>
                <w:sz w:val="20"/>
                <w:szCs w:val="20"/>
              </w:rPr>
              <w:t xml:space="preserve">Fill blank(s) in real sentence, 4 choices, rule on feedback. Added Ch 8. Core game for Ch 8–15.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5. All 15 Chapters — Built and Wired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Chapter 1 — Nouns, Articles, and Adjectives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sub-lessons: Gender + articles · Plural formation · Adjective agreement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125 vocab items. Games: article-picker, fill-article, matching, plural-picker, adjective, translation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Chapter 2 — Estar, Ser, and Subject Pronouns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sub-lessons: Estar · Ser · Subject pronouns · Ser vs estar drill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~65 vocab + 25 ser/estar drills. Games: conjugation, ser-vs-estar, matching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Chapter 3 — Hay, Interrogatives, Days, and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sub-lessons: Hay · Interrogatives · Days · Months + seasons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~108 vocab items. Games: matching, sentence-completion, number-quiz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Chapter 4 — Numbers, Dates, and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sub-lessons: Cardinal numbers · Ordinal numbers · Dates · Telling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Number drills (numeral↔word↔time), 24 restaurant vocab. Games: number-quiz, matching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Chapter 5 — Regular Verbs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sub-lessons: -ar verbs · -er verbs · -ir verbs · Mixed drill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35 verbs. Exports: conjugate(stem, type, pronoun). Games: conjugation, matching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Chapter 6 — Irregular Verbs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sub-lessons (Option A): e→ie · o→ue · yo-irregular · Mixed drill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24 verbs. Exports: conjugateIrr(forms, pronoun). Games: conjugation, matching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Chapter 7 — Ir and the Future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sub-lessons: Ir · Near future (ir+a+inf) · Tener idioms · Verbal idioms + -ar verbs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22 tener idioms, 5 verbal idioms, 23 -ar verbs. Games: conjugation, matching, sentence-completion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Chapter 8 — Adjectives and Adverbs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sub-lessons (Option A): Possessives + demonstratives · Special adjectives · Comparatives/superlatives · Adverbs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sentence-completion game introduced here. number-quiz extended for adjective→adverb mode.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Chapter 9 — Negatives and Prepositions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sub-lessons (Option A): Negatives + affirmatives · Basic + verb-phrase prepositions · Por vs para + pronouns after preps · Location preps + por expressions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Double negative rules, conmigo/contigo/consigo, 12 location preps, 15 por expressions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Chapter 10 — The Indirect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sub-lessons (Option A): Gustar · Verbs like gustar · IOP with action verbs · Pronoun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14 verbs like gustar (doler, encantar, fascinar, importar, molestar, quedar, etc.). 14 action verbs.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Chapter 11 — The Direct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sub-lessons (Option A): Personal a · DOP forms + placement · DOP as persons vs things · Transitive verbs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25 transitive verbs. lo/la/los/las introduced. le/les for Ud./Uds.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Chapter 12 — Reflexive Verbs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sub-lessons (Option A): Daily routine reflexives · Regular reflexives · Irregular + "to become" · Movement + reciprocal + 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ponerse/volverse/hacerse/llegar a ser. Reciprocal meanings (ayudarse, conocerse, etc.)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Chapter 13 — The Present Subjunctive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sub-lessons (Option D): Formation · Impersonal expressions + wish/preference · Emotion + command + doubt · Conjunctions + adjective clauses + ojalá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Exports: subjunctiveFromYo(yoForm, type, pronoun). 6 irregular subjunctives. cuando future vs habit.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Chapter 14 — The Preterit Tense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sub-lessons (Option C): Regular preterit · Spelling changes · 17 irregulars by stem group · -ir 3rd-person stem changes + compound verbs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Exports: conjugatePreterit(stem, type, pronoun). u-stem/j-stem/i-stem/special grouping. hizo c→z noted.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Chapter 15 — The Imperfect Tense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sub-lessons (Option A): Imperfect formation · 7 uses · Preterit vs imperfect contrast · Double object pronouns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Exports: conjugateImperfect(stem, type, pronoun). Only 3 irregulars (ir/ser/ver). me lo/se lo/se los system.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6. Exported Utility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conjugate(stem, type, pronoun)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1AFEF"/>
                <w:sz w:val="20"/>
                <w:szCs w:val="20"/>
              </w:rPr>
              <w:t xml:space="preserve">chapter5.js — regular present indicative conjugator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conjugateIrr(forms, pronoun)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1AFEF"/>
                <w:sz w:val="20"/>
                <w:szCs w:val="20"/>
              </w:rPr>
              <w:t xml:space="preserve">chapter6.js — irregular verb conjugator from forms object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subjunctiveFromYo(yoForm, type, pronoun)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1AFEF"/>
                <w:sz w:val="20"/>
                <w:szCs w:val="20"/>
              </w:rPr>
              <w:t xml:space="preserve">chapter13.js — present subjunctive from yo indicative form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conjugatePreterit(stem, type, pronoun)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1AFEF"/>
                <w:sz w:val="20"/>
                <w:szCs w:val="20"/>
              </w:rPr>
              <w:t xml:space="preserve">chapter14.js — regular preterit conjugator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conjugateImperfect(stem, type, pronoun)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1AFEF"/>
                <w:sz w:val="20"/>
                <w:szCs w:val="20"/>
              </w:rPr>
              <w:t xml:space="preserve">chapter15.js — regular imperfect conjugator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7. localStorage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fluir_chapters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Object: chapterId → { unlocked, completed, sublessons: {id → {completed, score}}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fluir_progress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Overall stats: totalCorrect, totalAttempted, lastActive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fluir_anki_queue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card objects pending export to Anki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fluir_settings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Object: { unlockAll: bool, …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fluir_lesson_state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object: { subIndex, qIndex, questions, sessionCorrect, sessionTotal, savedAt }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8. Known Issues and Deferred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Audio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C07B"/>
                <w:sz w:val="20"/>
                <w:szCs w:val="20"/>
              </w:rPr>
              <w:t xml:space="preserve">DEFERRED. Options: Web Speech API (free, browser), pre-generated MP3s via AwesomeTTS, Google TTS. audio.js does not exist yet.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Mid-lesson resume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C07B"/>
                <w:sz w:val="20"/>
                <w:szCs w:val="20"/>
              </w:rPr>
              <w:t xml:space="preserve">Save logic confirmed working. End-to-end resume not fully verified by user after last rebuild.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SW caching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C07B"/>
                <w:sz w:val="20"/>
                <w:szCs w:val="20"/>
              </w:rPr>
              <w:t xml:space="preserve">ALWAYS unregister SW in DevTools → Application → Service Workers before local testing. Cache: fluir-v20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PWA icons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C07B"/>
                <w:sz w:val="20"/>
                <w:szCs w:val="20"/>
              </w:rPr>
              <w:t xml:space="preserve">SVG icons exist. PNG fallbacks may be needed for full iOS home screen support.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QA / end-to-end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5C07B"/>
                <w:sz w:val="20"/>
                <w:szCs w:val="20"/>
              </w:rPr>
              <w:t xml:space="preserve">No systematic end-to-end testing across all 15 chapters. User has not played through all lessons.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Ch 4 structure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6C75"/>
                <w:sz w:val="20"/>
                <w:szCs w:val="20"/>
              </w:rPr>
              <w:t xml:space="preserve">Was built without user sign-off (early process error). Acknowledged. Process locked from Ch 5 onward.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9. Key Decisions Log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 built-in SRS engine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"Learn it in Fluir. Remember it in Anki." Fluir focuses on lesson delivery. Anki handles all spaced repetition. Clean separation, no duplication.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Vanilla HTML/CSS/JS — no framework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React, Vue, or any framework. Pure ES modules. No build step. Simple Netlify deployment.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localStorage for v1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 in browser localStorage. Fully static, no server costs. Backend is post-v1.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Hash-based routing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Hash routing (#/chapter/1) works on Netlify static without server-side rewrite rules.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Book is gospel — 1:1 chapter alignment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Fluir never reorders or contradicts the book. Extra content goes on top. The book is the authoritative curriculum.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Mobile-first — non-negotiable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UI decision defaults to mobile. Desktop is a bonus. PWA makes it installable.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Process — structure before building (from Ch 5 onward)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reads PDF via project knowledge → proposes A/B/C/D sub-lesson options with rationale → user picks or asks recommendation → Claude recommends with reasoning → user confirms → Claude builds data file, wires all pages, bumps SW, ships zip.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10. User Profile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Located in Orlando, Florida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Has existing Anki setup with AwesomeTTS and Google TTS generated MP3s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Has hosted basic HTML/CSS/JS apps on Netlify before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Has the Complete Spanish Step-by-Step audiobook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Self-directed adult Spanish learner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Senior engineering mindset — values planning before coding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Communication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 and honest — will call out bad decisions or lazy thinking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Wants thorough planning before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Expects documents and decisions to be updated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Thinks like a product owner — cares about architecture, not just features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What was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Built-in SRS — replaced by Anki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Gamification (badges, confetti, cartoon characters) — explicitly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Monospace fonts — wrong for a book companion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Flat page backgrounds — user requested texture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Framework (React/Vue) — vanilla JS chosen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names: Paso a Paso, Habla Ya, StepSpeak — user said "terrible"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11. How to Continue in a New Conversation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this document and say:</w:t>
      </w:r>
    </w:p>
    <w:p>
      <w:pPr>
        <w:pBdr>
          <w:left w:val="single" w:color="56B6C2" w:sz="6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6B6C2"/>
          <w:sz w:val="20"/>
          <w:szCs w:val="20"/>
        </w:rPr>
        <w:t xml:space="preserve">"This is the living context document for the Fluir project. Read it fully before doing anything. All 15 chapters are complete and wired. The latest zip is fluir-phase3.zip — unzip it to /home/claude/fluir/ and continue from there. SW cache is fluir-v20. Do not re-ask questions already answered here."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upload fluir-phase3.zip. Claude should unzip it and verify the structure before proceeding.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Likely next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QA — play through all 15 chapters end-to-end, report bugs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Mid-lesson resume — verify end-to-end after most recent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Audio — decide source (Web Speech API vs MP3s vs Google TTS) and implement audio.js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 icons — generate PNG fallbacks for full iOS home screen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Netlify deployment — connect GitHub or drag-and-drop deploy the 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Training Grounds — verify all 15 chapters available in practice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Anki export — verify .apkg builds correctly for all chapter vocab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before="200"/>
        <w:jc w:val="center"/>
      </w:pPr>
      <w:r>
        <w:rPr>
          <w:rFonts w:ascii="Georgia" w:cs="Georgia" w:eastAsia="Georgia" w:hAnsi="Georgia"/>
          <w:i/>
          <w:iCs/>
          <w:color w:val="C678DD"/>
          <w:sz w:val="18"/>
          <w:szCs w:val="18"/>
        </w:rPr>
        <w:t xml:space="preserve">Fluir  ·  Living Context Document  ·  All 15 Chapters Complete  ·  April 7,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2026-04-07T23:19:35.810Z</dcterms:created>
  <dcterms:modified xsi:type="dcterms:W3CDTF">2026-04-07T23:19:35.811Z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