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C1E7" w14:textId="3DD88837" w:rsidR="0099585E"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MUTUAL FUND ANALYTICS PLATFORM</w:t>
      </w:r>
    </w:p>
    <w:p w14:paraId="1511FED7" w14:textId="18328C07" w:rsidR="0099585E" w:rsidRPr="0099585E" w:rsidRDefault="0099585E" w:rsidP="000B3782">
      <w:p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 xml:space="preserve">BLUESTOCK </w:t>
      </w:r>
    </w:p>
    <w:p w14:paraId="6736D8D2" w14:textId="22A939BE" w:rsidR="000B3782" w:rsidRPr="0099585E" w:rsidRDefault="000B3782" w:rsidP="000B3782">
      <w:p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End-to-End Data Engineering, Financial Analytics and Business Intelligence Solution</w:t>
      </w:r>
    </w:p>
    <w:p w14:paraId="3F46757F" w14:textId="1E419EC6"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Project Report</w:t>
      </w:r>
    </w:p>
    <w:p w14:paraId="0D16521F" w14:textId="77777777"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Prepared By</w:t>
      </w:r>
    </w:p>
    <w:p w14:paraId="2C591F98" w14:textId="4FCB76E2"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Abdul</w:t>
      </w:r>
      <w:r w:rsidRPr="0099585E">
        <w:rPr>
          <w:rFonts w:eastAsia="Times New Roman" w:cs="Times New Roman"/>
          <w:b/>
          <w:bCs/>
          <w:kern w:val="0"/>
          <w:sz w:val="32"/>
          <w:szCs w:val="32"/>
          <w:lang w:eastAsia="en-IN"/>
          <w14:ligatures w14:val="none"/>
        </w:rPr>
        <w:t xml:space="preserve"> Rehman Ansari</w:t>
      </w:r>
      <w:r w:rsidR="00141E5A">
        <w:rPr>
          <w:rFonts w:eastAsia="Times New Roman" w:cs="Times New Roman"/>
          <w:b/>
          <w:bCs/>
          <w:kern w:val="0"/>
          <w:sz w:val="32"/>
          <w:szCs w:val="32"/>
          <w:lang w:eastAsia="en-IN"/>
          <w14:ligatures w14:val="none"/>
        </w:rPr>
        <w:t xml:space="preserve"> – Financial Analyst Intern</w:t>
      </w:r>
      <w:r w:rsidRPr="0099585E">
        <w:rPr>
          <w:rFonts w:eastAsia="Times New Roman" w:cs="Times New Roman"/>
          <w:b/>
          <w:bCs/>
          <w:kern w:val="0"/>
          <w:sz w:val="32"/>
          <w:szCs w:val="32"/>
          <w:lang w:eastAsia="en-IN"/>
          <w14:ligatures w14:val="none"/>
        </w:rPr>
        <w:br/>
      </w:r>
      <w:r w:rsidRPr="0099585E">
        <w:rPr>
          <w:rFonts w:eastAsia="Times New Roman" w:cs="Times New Roman"/>
          <w:kern w:val="0"/>
          <w:sz w:val="32"/>
          <w:szCs w:val="32"/>
          <w:lang w:eastAsia="en-IN"/>
          <w14:ligatures w14:val="none"/>
        </w:rPr>
        <w:t>Bachelor of Science in Information Technology (B.Sc. IT)</w:t>
      </w:r>
    </w:p>
    <w:p w14:paraId="721DC3C3" w14:textId="524A4F51"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p>
    <w:p w14:paraId="7AEBFCDB" w14:textId="77777777"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Core Technologies</w:t>
      </w:r>
    </w:p>
    <w:p w14:paraId="4A5068DA" w14:textId="69ECAF8D" w:rsidR="000B3782" w:rsidRPr="0099585E" w:rsidRDefault="000B3782" w:rsidP="000B3782">
      <w:p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Python</w:t>
      </w:r>
      <w:r w:rsidR="008F4EF0">
        <w:rPr>
          <w:rFonts w:eastAsia="Times New Roman" w:cs="Times New Roman"/>
          <w:kern w:val="0"/>
          <w:sz w:val="32"/>
          <w:szCs w:val="32"/>
          <w:lang w:eastAsia="en-IN"/>
          <w14:ligatures w14:val="none"/>
        </w:rPr>
        <w:t xml:space="preserve"> -</w:t>
      </w:r>
      <w:r w:rsidRPr="0099585E">
        <w:rPr>
          <w:rFonts w:eastAsia="Times New Roman" w:cs="Times New Roman"/>
          <w:kern w:val="0"/>
          <w:sz w:val="32"/>
          <w:szCs w:val="32"/>
          <w:lang w:eastAsia="en-IN"/>
          <w14:ligatures w14:val="none"/>
        </w:rPr>
        <w:t xml:space="preserve"> Pandas</w:t>
      </w:r>
      <w:r w:rsidR="008F4EF0">
        <w:rPr>
          <w:rFonts w:eastAsia="Times New Roman" w:cs="Times New Roman"/>
          <w:kern w:val="0"/>
          <w:sz w:val="32"/>
          <w:szCs w:val="32"/>
          <w:lang w:eastAsia="en-IN"/>
          <w14:ligatures w14:val="none"/>
        </w:rPr>
        <w:t xml:space="preserve"> -</w:t>
      </w:r>
      <w:r w:rsidRPr="0099585E">
        <w:rPr>
          <w:rFonts w:eastAsia="Times New Roman" w:cs="Times New Roman"/>
          <w:kern w:val="0"/>
          <w:sz w:val="32"/>
          <w:szCs w:val="32"/>
          <w:lang w:eastAsia="en-IN"/>
          <w14:ligatures w14:val="none"/>
        </w:rPr>
        <w:t xml:space="preserve">  SQL </w:t>
      </w:r>
      <w:r w:rsidR="008F4EF0">
        <w:rPr>
          <w:rFonts w:eastAsia="Times New Roman" w:cs="Times New Roman"/>
          <w:kern w:val="0"/>
          <w:sz w:val="32"/>
          <w:szCs w:val="32"/>
          <w:lang w:eastAsia="en-IN"/>
          <w14:ligatures w14:val="none"/>
        </w:rPr>
        <w:t>-</w:t>
      </w:r>
      <w:r w:rsidRPr="0099585E">
        <w:rPr>
          <w:rFonts w:eastAsia="Times New Roman" w:cs="Times New Roman"/>
          <w:kern w:val="0"/>
          <w:sz w:val="32"/>
          <w:szCs w:val="32"/>
          <w:lang w:eastAsia="en-IN"/>
          <w14:ligatures w14:val="none"/>
        </w:rPr>
        <w:t xml:space="preserve"> </w:t>
      </w:r>
      <w:r w:rsidRPr="0099585E">
        <w:rPr>
          <w:rFonts w:eastAsia="Times New Roman" w:cs="Times New Roman"/>
          <w:kern w:val="0"/>
          <w:sz w:val="32"/>
          <w:szCs w:val="32"/>
          <w:lang w:eastAsia="en-IN"/>
          <w14:ligatures w14:val="none"/>
        </w:rPr>
        <w:t>MySQL</w:t>
      </w:r>
      <w:r w:rsidRPr="0099585E">
        <w:rPr>
          <w:rFonts w:eastAsia="Times New Roman" w:cs="Times New Roman"/>
          <w:kern w:val="0"/>
          <w:sz w:val="32"/>
          <w:szCs w:val="32"/>
          <w:lang w:eastAsia="en-IN"/>
          <w14:ligatures w14:val="none"/>
        </w:rPr>
        <w:t xml:space="preserve"> </w:t>
      </w:r>
      <w:r w:rsidR="008F4EF0">
        <w:rPr>
          <w:rFonts w:eastAsia="Times New Roman" w:cs="Times New Roman"/>
          <w:kern w:val="0"/>
          <w:sz w:val="32"/>
          <w:szCs w:val="32"/>
          <w:lang w:eastAsia="en-IN"/>
          <w14:ligatures w14:val="none"/>
        </w:rPr>
        <w:t>-</w:t>
      </w:r>
      <w:r w:rsidRPr="0099585E">
        <w:rPr>
          <w:rFonts w:eastAsia="Times New Roman" w:cs="Times New Roman"/>
          <w:kern w:val="0"/>
          <w:sz w:val="32"/>
          <w:szCs w:val="32"/>
          <w:lang w:eastAsia="en-IN"/>
          <w14:ligatures w14:val="none"/>
        </w:rPr>
        <w:t xml:space="preserve"> Power BI </w:t>
      </w:r>
      <w:r w:rsidR="008F4EF0">
        <w:rPr>
          <w:rFonts w:eastAsia="Times New Roman" w:cs="Times New Roman"/>
          <w:kern w:val="0"/>
          <w:sz w:val="32"/>
          <w:szCs w:val="32"/>
          <w:lang w:eastAsia="en-IN"/>
          <w14:ligatures w14:val="none"/>
        </w:rPr>
        <w:t>-</w:t>
      </w:r>
      <w:r w:rsidRPr="0099585E">
        <w:rPr>
          <w:rFonts w:eastAsia="Times New Roman" w:cs="Times New Roman"/>
          <w:kern w:val="0"/>
          <w:sz w:val="32"/>
          <w:szCs w:val="32"/>
          <w:lang w:eastAsia="en-IN"/>
          <w14:ligatures w14:val="none"/>
        </w:rPr>
        <w:t xml:space="preserve"> DAX </w:t>
      </w:r>
      <w:r w:rsidR="008F4EF0">
        <w:rPr>
          <w:rFonts w:eastAsia="Times New Roman" w:cs="Times New Roman"/>
          <w:kern w:val="0"/>
          <w:sz w:val="32"/>
          <w:szCs w:val="32"/>
          <w:lang w:eastAsia="en-IN"/>
          <w14:ligatures w14:val="none"/>
        </w:rPr>
        <w:t>-</w:t>
      </w:r>
      <w:r w:rsidRPr="0099585E">
        <w:rPr>
          <w:rFonts w:eastAsia="Times New Roman" w:cs="Times New Roman"/>
          <w:kern w:val="0"/>
          <w:sz w:val="32"/>
          <w:szCs w:val="32"/>
          <w:lang w:eastAsia="en-IN"/>
          <w14:ligatures w14:val="none"/>
        </w:rPr>
        <w:t xml:space="preserve"> Data Analytics </w:t>
      </w:r>
      <w:r w:rsidR="008F4EF0">
        <w:rPr>
          <w:rFonts w:eastAsia="Times New Roman" w:cs="Times New Roman"/>
          <w:kern w:val="0"/>
          <w:sz w:val="32"/>
          <w:szCs w:val="32"/>
          <w:lang w:eastAsia="en-IN"/>
          <w14:ligatures w14:val="none"/>
        </w:rPr>
        <w:t>-</w:t>
      </w:r>
      <w:r w:rsidRPr="0099585E">
        <w:rPr>
          <w:rFonts w:eastAsia="Times New Roman" w:cs="Times New Roman"/>
          <w:kern w:val="0"/>
          <w:sz w:val="32"/>
          <w:szCs w:val="32"/>
          <w:lang w:eastAsia="en-IN"/>
          <w14:ligatures w14:val="none"/>
        </w:rPr>
        <w:t xml:space="preserve"> Business Intelligence</w:t>
      </w:r>
    </w:p>
    <w:p w14:paraId="09D34073" w14:textId="07D1AD7F"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p>
    <w:p w14:paraId="085C39AC" w14:textId="77777777" w:rsidR="000B3782" w:rsidRPr="0099585E" w:rsidRDefault="000B3782" w:rsidP="000B3782">
      <w:pPr>
        <w:spacing w:before="100" w:beforeAutospacing="1" w:after="100" w:afterAutospacing="1" w:line="240" w:lineRule="auto"/>
        <w:outlineLvl w:val="1"/>
        <w:rPr>
          <w:rFonts w:eastAsia="Times New Roman" w:cs="Times New Roman"/>
          <w:b/>
          <w:bCs/>
          <w:kern w:val="0"/>
          <w:sz w:val="32"/>
          <w:szCs w:val="32"/>
          <w:lang w:eastAsia="en-IN"/>
          <w14:ligatures w14:val="none"/>
        </w:rPr>
      </w:pPr>
      <w:r w:rsidRPr="0099585E">
        <w:rPr>
          <w:rFonts w:eastAsia="Times New Roman" w:cs="Times New Roman"/>
          <w:b/>
          <w:bCs/>
          <w:kern w:val="0"/>
          <w:sz w:val="32"/>
          <w:szCs w:val="32"/>
          <w:lang w:eastAsia="en-IN"/>
          <w14:ligatures w14:val="none"/>
        </w:rPr>
        <w:t>Project Components</w:t>
      </w:r>
    </w:p>
    <w:p w14:paraId="551D304F"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Data Acquisition &amp; API Integration</w:t>
      </w:r>
    </w:p>
    <w:p w14:paraId="5BD322B6"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ETL Pipeline Development</w:t>
      </w:r>
    </w:p>
    <w:p w14:paraId="4DE77C0E"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Data Cleaning &amp; Transformation</w:t>
      </w:r>
    </w:p>
    <w:p w14:paraId="448EFA0E"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Database Design &amp; Management</w:t>
      </w:r>
    </w:p>
    <w:p w14:paraId="3C1BC42D"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Exploratory Data Analysis (EDA)</w:t>
      </w:r>
    </w:p>
    <w:p w14:paraId="1041CB11"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Mutual Fund Performance Analytics</w:t>
      </w:r>
    </w:p>
    <w:p w14:paraId="4718010D" w14:textId="3909F3A3"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Investor Behavio</w:t>
      </w:r>
      <w:r w:rsidR="00EC4EE7">
        <w:rPr>
          <w:rFonts w:eastAsia="Times New Roman" w:cs="Times New Roman"/>
          <w:kern w:val="0"/>
          <w:sz w:val="32"/>
          <w:szCs w:val="32"/>
          <w:lang w:eastAsia="en-IN"/>
          <w14:ligatures w14:val="none"/>
        </w:rPr>
        <w:t>u</w:t>
      </w:r>
      <w:r w:rsidRPr="0099585E">
        <w:rPr>
          <w:rFonts w:eastAsia="Times New Roman" w:cs="Times New Roman"/>
          <w:kern w:val="0"/>
          <w:sz w:val="32"/>
          <w:szCs w:val="32"/>
          <w:lang w:eastAsia="en-IN"/>
          <w14:ligatures w14:val="none"/>
        </w:rPr>
        <w:t>r Analysis</w:t>
      </w:r>
    </w:p>
    <w:p w14:paraId="7EED1A33"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Benchmark Comparison</w:t>
      </w:r>
    </w:p>
    <w:p w14:paraId="6913057E" w14:textId="77777777"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Interactive Power BI Dashboard</w:t>
      </w:r>
    </w:p>
    <w:p w14:paraId="10C6D494" w14:textId="3BE22754" w:rsidR="000B3782" w:rsidRPr="0099585E" w:rsidRDefault="000B3782" w:rsidP="00402829">
      <w:pPr>
        <w:numPr>
          <w:ilvl w:val="0"/>
          <w:numId w:val="4"/>
        </w:numPr>
        <w:spacing w:before="100" w:beforeAutospacing="1" w:after="100" w:afterAutospacing="1" w:line="240" w:lineRule="auto"/>
        <w:outlineLvl w:val="1"/>
        <w:rPr>
          <w:rFonts w:eastAsia="Times New Roman" w:cs="Times New Roman"/>
          <w:kern w:val="0"/>
          <w:sz w:val="32"/>
          <w:szCs w:val="32"/>
          <w:lang w:eastAsia="en-IN"/>
          <w14:ligatures w14:val="none"/>
        </w:rPr>
      </w:pPr>
      <w:r w:rsidRPr="0099585E">
        <w:rPr>
          <w:rFonts w:eastAsia="Times New Roman" w:cs="Times New Roman"/>
          <w:kern w:val="0"/>
          <w:sz w:val="32"/>
          <w:szCs w:val="32"/>
          <w:lang w:eastAsia="en-IN"/>
          <w14:ligatures w14:val="none"/>
        </w:rPr>
        <w:t>Fund-Level Drill-Through Analysis</w:t>
      </w:r>
    </w:p>
    <w:p w14:paraId="461094D2" w14:textId="77777777" w:rsidR="0099585E" w:rsidRDefault="0099585E" w:rsidP="001279B1">
      <w:pPr>
        <w:spacing w:before="100" w:beforeAutospacing="1" w:after="100" w:afterAutospacing="1" w:line="240" w:lineRule="auto"/>
        <w:outlineLvl w:val="1"/>
        <w:rPr>
          <w:rFonts w:eastAsia="Times New Roman" w:cs="Times New Roman"/>
          <w:b/>
          <w:bCs/>
          <w:kern w:val="0"/>
          <w:sz w:val="36"/>
          <w:szCs w:val="36"/>
          <w:lang w:eastAsia="en-IN"/>
          <w14:ligatures w14:val="none"/>
        </w:rPr>
      </w:pPr>
    </w:p>
    <w:p w14:paraId="1DC32439" w14:textId="77777777" w:rsidR="0099585E" w:rsidRPr="0099585E" w:rsidRDefault="0099585E" w:rsidP="001279B1">
      <w:pPr>
        <w:spacing w:before="100" w:beforeAutospacing="1" w:after="100" w:afterAutospacing="1" w:line="240" w:lineRule="auto"/>
        <w:outlineLvl w:val="1"/>
        <w:rPr>
          <w:rFonts w:eastAsia="Times New Roman" w:cs="Times New Roman"/>
          <w:b/>
          <w:bCs/>
          <w:kern w:val="0"/>
          <w:sz w:val="36"/>
          <w:szCs w:val="36"/>
          <w:lang w:eastAsia="en-IN"/>
          <w14:ligatures w14:val="none"/>
        </w:rPr>
      </w:pPr>
    </w:p>
    <w:p w14:paraId="06BA8CBC" w14:textId="5118F8E0" w:rsidR="001279B1" w:rsidRPr="0099585E" w:rsidRDefault="001279B1" w:rsidP="001279B1">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99585E">
        <w:rPr>
          <w:rFonts w:eastAsia="Times New Roman" w:cs="Times New Roman"/>
          <w:b/>
          <w:bCs/>
          <w:kern w:val="0"/>
          <w:sz w:val="36"/>
          <w:szCs w:val="36"/>
          <w:lang w:eastAsia="en-IN"/>
          <w14:ligatures w14:val="none"/>
        </w:rPr>
        <w:lastRenderedPageBreak/>
        <w:t>Data Acquisition and Raw Data Collection</w:t>
      </w:r>
    </w:p>
    <w:p w14:paraId="3DB5B1BC"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Introduction</w:t>
      </w:r>
    </w:p>
    <w:p w14:paraId="7E703DED"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 xml:space="preserve">The foundation of the </w:t>
      </w:r>
      <w:proofErr w:type="spellStart"/>
      <w:r w:rsidRPr="0099585E">
        <w:rPr>
          <w:rFonts w:eastAsia="Times New Roman" w:cs="Times New Roman"/>
          <w:kern w:val="0"/>
          <w:lang w:eastAsia="en-IN"/>
          <w14:ligatures w14:val="none"/>
        </w:rPr>
        <w:t>Bluestock</w:t>
      </w:r>
      <w:proofErr w:type="spellEnd"/>
      <w:r w:rsidRPr="0099585E">
        <w:rPr>
          <w:rFonts w:eastAsia="Times New Roman" w:cs="Times New Roman"/>
          <w:kern w:val="0"/>
          <w:lang w:eastAsia="en-IN"/>
          <w14:ligatures w14:val="none"/>
        </w:rPr>
        <w:t xml:space="preserve"> Mutual Fund Analytics Platform was established through the collection of mutual fund and market-related datasets from external data sources. The objective of this phase was to acquire structured financial data that could be used for subsequent ETL processing, performance analysis, and dashboard development.</w:t>
      </w:r>
    </w:p>
    <w:p w14:paraId="3304BBFD"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extracted datasets were stored in a raw data repository to preserve the original source information before any transformations or cleaning activities were performed.</w:t>
      </w:r>
    </w:p>
    <w:p w14:paraId="57AC9B5F"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Data Sources</w:t>
      </w:r>
    </w:p>
    <w:p w14:paraId="13D169C6"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 xml:space="preserve">Multiple datasets were collected to provide a comprehensive view of mutual fund performance, investor activity, portfolio composition, and benchmark market </w:t>
      </w:r>
      <w:proofErr w:type="spellStart"/>
      <w:r w:rsidRPr="0099585E">
        <w:rPr>
          <w:rFonts w:eastAsia="Times New Roman" w:cs="Times New Roman"/>
          <w:kern w:val="0"/>
          <w:lang w:eastAsia="en-IN"/>
          <w14:ligatures w14:val="none"/>
        </w:rPr>
        <w:t>behavior</w:t>
      </w:r>
      <w:proofErr w:type="spellEnd"/>
      <w:r w:rsidRPr="0099585E">
        <w:rPr>
          <w:rFonts w:eastAsia="Times New Roman" w:cs="Times New Roman"/>
          <w:kern w:val="0"/>
          <w:lang w:eastAsia="en-IN"/>
          <w14:ligatures w14:val="none"/>
        </w:rPr>
        <w:t>.</w:t>
      </w:r>
    </w:p>
    <w:p w14:paraId="63D397BC"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primary datasets included:</w:t>
      </w:r>
    </w:p>
    <w:p w14:paraId="4770FA16"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Fund Master Data</w:t>
      </w:r>
    </w:p>
    <w:p w14:paraId="54370252"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NAV History Data</w:t>
      </w:r>
    </w:p>
    <w:p w14:paraId="5D60E5F2"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Scheme Performance Data</w:t>
      </w:r>
    </w:p>
    <w:p w14:paraId="69624CCE"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Investor Transaction Data</w:t>
      </w:r>
    </w:p>
    <w:p w14:paraId="7B295725"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Portfolio Holdings Data</w:t>
      </w:r>
    </w:p>
    <w:p w14:paraId="7C011E40" w14:textId="77777777" w:rsidR="001279B1" w:rsidRPr="0099585E" w:rsidRDefault="001279B1" w:rsidP="00402829">
      <w:pPr>
        <w:numPr>
          <w:ilvl w:val="0"/>
          <w:numId w:val="1"/>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Benchmark Indices Data</w:t>
      </w:r>
    </w:p>
    <w:p w14:paraId="51F2682C"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These datasets collectively enabled both operational and analytical perspectives of mutual fund performance.</w:t>
      </w:r>
    </w:p>
    <w:p w14:paraId="5B93419D"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Data Extraction Process</w:t>
      </w:r>
    </w:p>
    <w:p w14:paraId="3B4917E0"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Data extraction was performed using Python-based data acquisition scripts. The extraction workflow involved:</w:t>
      </w:r>
    </w:p>
    <w:p w14:paraId="7E25BF2B" w14:textId="77777777" w:rsidR="001279B1" w:rsidRPr="0099585E" w:rsidRDefault="001279B1" w:rsidP="00402829">
      <w:pPr>
        <w:numPr>
          <w:ilvl w:val="0"/>
          <w:numId w:val="2"/>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Establishing connections to external data sources and APIs.</w:t>
      </w:r>
    </w:p>
    <w:p w14:paraId="0923C9D0" w14:textId="77777777" w:rsidR="001279B1" w:rsidRPr="0099585E" w:rsidRDefault="001279B1" w:rsidP="00402829">
      <w:pPr>
        <w:numPr>
          <w:ilvl w:val="0"/>
          <w:numId w:val="2"/>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Sending data requests using Python.</w:t>
      </w:r>
    </w:p>
    <w:p w14:paraId="3D01E756" w14:textId="77777777" w:rsidR="001279B1" w:rsidRPr="0099585E" w:rsidRDefault="001279B1" w:rsidP="00402829">
      <w:pPr>
        <w:numPr>
          <w:ilvl w:val="0"/>
          <w:numId w:val="2"/>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Receiving responses in structured formats such as JSON.</w:t>
      </w:r>
    </w:p>
    <w:p w14:paraId="0D149F9E" w14:textId="77777777" w:rsidR="001279B1" w:rsidRPr="0099585E" w:rsidRDefault="001279B1" w:rsidP="00402829">
      <w:pPr>
        <w:numPr>
          <w:ilvl w:val="0"/>
          <w:numId w:val="2"/>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 xml:space="preserve">Converting responses into Pandas </w:t>
      </w:r>
      <w:proofErr w:type="spellStart"/>
      <w:r w:rsidRPr="0099585E">
        <w:rPr>
          <w:rFonts w:eastAsia="Times New Roman" w:cs="Times New Roman"/>
          <w:kern w:val="0"/>
          <w:lang w:eastAsia="en-IN"/>
          <w14:ligatures w14:val="none"/>
        </w:rPr>
        <w:t>DataFrames</w:t>
      </w:r>
      <w:proofErr w:type="spellEnd"/>
      <w:r w:rsidRPr="0099585E">
        <w:rPr>
          <w:rFonts w:eastAsia="Times New Roman" w:cs="Times New Roman"/>
          <w:kern w:val="0"/>
          <w:lang w:eastAsia="en-IN"/>
          <w14:ligatures w14:val="none"/>
        </w:rPr>
        <w:t>.</w:t>
      </w:r>
    </w:p>
    <w:p w14:paraId="6B3C2DEA" w14:textId="77777777" w:rsidR="001279B1" w:rsidRPr="0099585E" w:rsidRDefault="001279B1" w:rsidP="00402829">
      <w:pPr>
        <w:numPr>
          <w:ilvl w:val="0"/>
          <w:numId w:val="2"/>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Storing the extracted data as CSV files within the project's raw data directory.</w:t>
      </w:r>
    </w:p>
    <w:p w14:paraId="7EBA48B7"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extraction workflow ensured consistency and repeatability while maintaining the integrity of the original source data.</w:t>
      </w:r>
    </w:p>
    <w:p w14:paraId="71B0CDA9" w14:textId="77777777" w:rsidR="00894F58" w:rsidRDefault="00894F58"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p>
    <w:p w14:paraId="61F9EFE3" w14:textId="77777777" w:rsidR="00894F58" w:rsidRDefault="00894F58"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p>
    <w:p w14:paraId="4B848519" w14:textId="26CEAE1A"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lastRenderedPageBreak/>
        <w:t>Technology Stack Used</w:t>
      </w:r>
    </w:p>
    <w:p w14:paraId="35F2EA39"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following technologies were utilized during the data acquisition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3360"/>
      </w:tblGrid>
      <w:tr w:rsidR="001279B1" w:rsidRPr="0099585E" w14:paraId="15616E06" w14:textId="77777777">
        <w:trPr>
          <w:tblHeader/>
          <w:tblCellSpacing w:w="15" w:type="dxa"/>
        </w:trPr>
        <w:tc>
          <w:tcPr>
            <w:tcW w:w="0" w:type="auto"/>
            <w:vAlign w:val="center"/>
            <w:hideMark/>
          </w:tcPr>
          <w:p w14:paraId="431053E4" w14:textId="77777777" w:rsidR="001279B1" w:rsidRPr="0099585E" w:rsidRDefault="001279B1" w:rsidP="001279B1">
            <w:pPr>
              <w:spacing w:after="0" w:line="240" w:lineRule="auto"/>
              <w:jc w:val="center"/>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Technology</w:t>
            </w:r>
          </w:p>
        </w:tc>
        <w:tc>
          <w:tcPr>
            <w:tcW w:w="0" w:type="auto"/>
            <w:vAlign w:val="center"/>
            <w:hideMark/>
          </w:tcPr>
          <w:p w14:paraId="646F1ABB" w14:textId="77777777" w:rsidR="001279B1" w:rsidRPr="0099585E" w:rsidRDefault="001279B1" w:rsidP="001279B1">
            <w:pPr>
              <w:spacing w:after="0" w:line="240" w:lineRule="auto"/>
              <w:jc w:val="center"/>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Purpose</w:t>
            </w:r>
          </w:p>
        </w:tc>
      </w:tr>
      <w:tr w:rsidR="001279B1" w:rsidRPr="0099585E" w14:paraId="528AA0E9" w14:textId="77777777">
        <w:trPr>
          <w:tblCellSpacing w:w="15" w:type="dxa"/>
        </w:trPr>
        <w:tc>
          <w:tcPr>
            <w:tcW w:w="0" w:type="auto"/>
            <w:vAlign w:val="center"/>
            <w:hideMark/>
          </w:tcPr>
          <w:p w14:paraId="55C699D8"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Python</w:t>
            </w:r>
          </w:p>
        </w:tc>
        <w:tc>
          <w:tcPr>
            <w:tcW w:w="0" w:type="auto"/>
            <w:vAlign w:val="center"/>
            <w:hideMark/>
          </w:tcPr>
          <w:p w14:paraId="3F08E01D"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Data extraction and automation</w:t>
            </w:r>
          </w:p>
        </w:tc>
      </w:tr>
      <w:tr w:rsidR="001279B1" w:rsidRPr="0099585E" w14:paraId="5A31DED0" w14:textId="77777777">
        <w:trPr>
          <w:tblCellSpacing w:w="15" w:type="dxa"/>
        </w:trPr>
        <w:tc>
          <w:tcPr>
            <w:tcW w:w="0" w:type="auto"/>
            <w:vAlign w:val="center"/>
            <w:hideMark/>
          </w:tcPr>
          <w:p w14:paraId="2B4BE576"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Requests</w:t>
            </w:r>
          </w:p>
        </w:tc>
        <w:tc>
          <w:tcPr>
            <w:tcW w:w="0" w:type="auto"/>
            <w:vAlign w:val="center"/>
            <w:hideMark/>
          </w:tcPr>
          <w:p w14:paraId="19AE990A"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API communication</w:t>
            </w:r>
          </w:p>
        </w:tc>
      </w:tr>
      <w:tr w:rsidR="001279B1" w:rsidRPr="0099585E" w14:paraId="23E2F196" w14:textId="77777777">
        <w:trPr>
          <w:tblCellSpacing w:w="15" w:type="dxa"/>
        </w:trPr>
        <w:tc>
          <w:tcPr>
            <w:tcW w:w="0" w:type="auto"/>
            <w:vAlign w:val="center"/>
            <w:hideMark/>
          </w:tcPr>
          <w:p w14:paraId="463DA4A8"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Pandas</w:t>
            </w:r>
          </w:p>
        </w:tc>
        <w:tc>
          <w:tcPr>
            <w:tcW w:w="0" w:type="auto"/>
            <w:vAlign w:val="center"/>
            <w:hideMark/>
          </w:tcPr>
          <w:p w14:paraId="45E2ABBB"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Data manipulation and storage</w:t>
            </w:r>
          </w:p>
        </w:tc>
      </w:tr>
      <w:tr w:rsidR="001279B1" w:rsidRPr="0099585E" w14:paraId="6161C1C7" w14:textId="77777777">
        <w:trPr>
          <w:tblCellSpacing w:w="15" w:type="dxa"/>
        </w:trPr>
        <w:tc>
          <w:tcPr>
            <w:tcW w:w="0" w:type="auto"/>
            <w:vAlign w:val="center"/>
            <w:hideMark/>
          </w:tcPr>
          <w:p w14:paraId="545ADA5D"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JSON</w:t>
            </w:r>
          </w:p>
        </w:tc>
        <w:tc>
          <w:tcPr>
            <w:tcW w:w="0" w:type="auto"/>
            <w:vAlign w:val="center"/>
            <w:hideMark/>
          </w:tcPr>
          <w:p w14:paraId="3C77F794"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Processing API responses</w:t>
            </w:r>
          </w:p>
        </w:tc>
      </w:tr>
      <w:tr w:rsidR="001279B1" w:rsidRPr="0099585E" w14:paraId="2298AE8D" w14:textId="77777777">
        <w:trPr>
          <w:tblCellSpacing w:w="15" w:type="dxa"/>
        </w:trPr>
        <w:tc>
          <w:tcPr>
            <w:tcW w:w="0" w:type="auto"/>
            <w:vAlign w:val="center"/>
            <w:hideMark/>
          </w:tcPr>
          <w:p w14:paraId="7E53E766"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CSV</w:t>
            </w:r>
          </w:p>
        </w:tc>
        <w:tc>
          <w:tcPr>
            <w:tcW w:w="0" w:type="auto"/>
            <w:vAlign w:val="center"/>
            <w:hideMark/>
          </w:tcPr>
          <w:p w14:paraId="73E13AC6" w14:textId="77777777" w:rsidR="001279B1" w:rsidRPr="0099585E" w:rsidRDefault="001279B1" w:rsidP="001279B1">
            <w:pPr>
              <w:spacing w:after="0"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Raw data storage format</w:t>
            </w:r>
          </w:p>
        </w:tc>
      </w:tr>
    </w:tbl>
    <w:p w14:paraId="566D0AFF"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Raw Data Repository Structure</w:t>
      </w:r>
    </w:p>
    <w:p w14:paraId="304BC62F"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To maintain clear separation between source data and processed data, the project adopted a structured storage architecture.</w:t>
      </w:r>
    </w:p>
    <w:p w14:paraId="65FEC1FA"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data/</w:t>
      </w:r>
    </w:p>
    <w:p w14:paraId="796489E7"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w:t>
      </w:r>
    </w:p>
    <w:p w14:paraId="210B6D50"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raw/</w:t>
      </w:r>
    </w:p>
    <w:p w14:paraId="4E6D5C6B"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xml:space="preserve">│   </w:t>
      </w: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fund_master.csv</w:t>
      </w:r>
    </w:p>
    <w:p w14:paraId="547F6437"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xml:space="preserve">│   </w:t>
      </w: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nav_history.csv</w:t>
      </w:r>
    </w:p>
    <w:p w14:paraId="363468AC"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xml:space="preserve">│   </w:t>
      </w: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scheme_performance.csv</w:t>
      </w:r>
    </w:p>
    <w:p w14:paraId="13A06E65"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xml:space="preserve">│   </w:t>
      </w: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investor_transactions.csv</w:t>
      </w:r>
    </w:p>
    <w:p w14:paraId="0CB7DF5A"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xml:space="preserve">│   </w:t>
      </w:r>
      <w:r w:rsidRPr="0099585E">
        <w:rPr>
          <w:rFonts w:ascii="MS Gothic" w:eastAsia="MS Gothic" w:hAnsi="MS Gothic" w:cs="MS Gothic" w:hint="eastAsia"/>
          <w:kern w:val="0"/>
          <w:sz w:val="20"/>
          <w:szCs w:val="20"/>
          <w:lang w:eastAsia="en-IN"/>
          <w14:ligatures w14:val="none"/>
        </w:rPr>
        <w:t>├</w:t>
      </w:r>
      <w:r w:rsidRPr="0099585E">
        <w:rPr>
          <w:rFonts w:ascii="Aptos" w:eastAsia="Times New Roman" w:hAnsi="Aptos" w:cs="Aptos"/>
          <w:kern w:val="0"/>
          <w:sz w:val="20"/>
          <w:szCs w:val="20"/>
          <w:lang w:eastAsia="en-IN"/>
          <w14:ligatures w14:val="none"/>
        </w:rPr>
        <w:t>──</w:t>
      </w:r>
      <w:r w:rsidRPr="0099585E">
        <w:rPr>
          <w:rFonts w:eastAsia="Times New Roman" w:cs="Courier New"/>
          <w:kern w:val="0"/>
          <w:sz w:val="20"/>
          <w:szCs w:val="20"/>
          <w:lang w:eastAsia="en-IN"/>
          <w14:ligatures w14:val="none"/>
        </w:rPr>
        <w:t xml:space="preserve"> portfolio_holdings.csv</w:t>
      </w:r>
    </w:p>
    <w:p w14:paraId="05003E30"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 benchmark_indices.csv</w:t>
      </w:r>
    </w:p>
    <w:p w14:paraId="755E7DA4"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w:t>
      </w:r>
    </w:p>
    <w:p w14:paraId="45070459" w14:textId="77777777" w:rsidR="001279B1" w:rsidRPr="0099585E" w:rsidRDefault="001279B1" w:rsidP="0012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99585E">
        <w:rPr>
          <w:rFonts w:eastAsia="Times New Roman" w:cs="Courier New"/>
          <w:kern w:val="0"/>
          <w:sz w:val="20"/>
          <w:szCs w:val="20"/>
          <w:lang w:eastAsia="en-IN"/>
          <w14:ligatures w14:val="none"/>
        </w:rPr>
        <w:t>└── cleaned/</w:t>
      </w:r>
    </w:p>
    <w:p w14:paraId="393EA944"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raw folder contains unmodified datasets obtained directly from source systems, while the cleaned folder stores transformed datasets used for analytical processing.</w:t>
      </w:r>
    </w:p>
    <w:p w14:paraId="33F074DD"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Data Validation During Extraction</w:t>
      </w:r>
    </w:p>
    <w:p w14:paraId="2AC00FFD"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Basic validation checks were implemented during data collection to ensure data quality before storage.</w:t>
      </w:r>
    </w:p>
    <w:p w14:paraId="25321E40"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Validation activities included:</w:t>
      </w:r>
    </w:p>
    <w:p w14:paraId="0EBF3FB7"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Verification of successful API responses</w:t>
      </w:r>
    </w:p>
    <w:p w14:paraId="59FC0760"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Record count checks</w:t>
      </w:r>
    </w:p>
    <w:p w14:paraId="34B3DB0C"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Schema consistency validation</w:t>
      </w:r>
    </w:p>
    <w:p w14:paraId="72E727C9"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Detection of missing fields</w:t>
      </w:r>
    </w:p>
    <w:p w14:paraId="28EE2E5A"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Data type verification</w:t>
      </w:r>
    </w:p>
    <w:p w14:paraId="5474EE90" w14:textId="77777777" w:rsidR="001279B1" w:rsidRPr="0099585E" w:rsidRDefault="001279B1" w:rsidP="00402829">
      <w:pPr>
        <w:numPr>
          <w:ilvl w:val="0"/>
          <w:numId w:val="3"/>
        </w:num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Duplicate record identification</w:t>
      </w:r>
    </w:p>
    <w:p w14:paraId="24F0E92C"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These checks reduced the likelihood of downstream processing failures within the ETL pipeline.</w:t>
      </w:r>
    </w:p>
    <w:p w14:paraId="492E152D"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lastRenderedPageBreak/>
        <w:t>Challenges Encountered</w:t>
      </w:r>
    </w:p>
    <w:p w14:paraId="07EF312C"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Several challenges were encountered during the data acquisition process:</w:t>
      </w:r>
    </w:p>
    <w:p w14:paraId="7E3E25F2" w14:textId="77777777" w:rsidR="001279B1" w:rsidRPr="0099585E" w:rsidRDefault="001279B1" w:rsidP="001279B1">
      <w:pPr>
        <w:spacing w:before="100" w:beforeAutospacing="1" w:after="100" w:afterAutospacing="1" w:line="240" w:lineRule="auto"/>
        <w:outlineLvl w:val="3"/>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Incomplete Records</w:t>
      </w:r>
    </w:p>
    <w:p w14:paraId="3142A143"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Certain datasets contained missing values that required subsequent cleaning and validation procedures.</w:t>
      </w:r>
    </w:p>
    <w:p w14:paraId="643153FD" w14:textId="77777777" w:rsidR="001279B1" w:rsidRPr="0099585E" w:rsidRDefault="001279B1" w:rsidP="001279B1">
      <w:pPr>
        <w:spacing w:before="100" w:beforeAutospacing="1" w:after="100" w:afterAutospacing="1" w:line="240" w:lineRule="auto"/>
        <w:outlineLvl w:val="3"/>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Inconsistent Data Formats</w:t>
      </w:r>
    </w:p>
    <w:p w14:paraId="53700A25"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Date fields, numeric values, and categorical variables often appeared in different formats across datasets, necessitating standardization during transformation.</w:t>
      </w:r>
    </w:p>
    <w:p w14:paraId="0C42033D" w14:textId="77777777" w:rsidR="001279B1" w:rsidRPr="0099585E" w:rsidRDefault="001279B1" w:rsidP="001279B1">
      <w:pPr>
        <w:spacing w:before="100" w:beforeAutospacing="1" w:after="100" w:afterAutospacing="1" w:line="240" w:lineRule="auto"/>
        <w:outlineLvl w:val="3"/>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Large Historical Datasets</w:t>
      </w:r>
    </w:p>
    <w:p w14:paraId="5B82EDCF"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Historical NAV and benchmark datasets contained substantial record volumes, requiring efficient storage and processing strategies.</w:t>
      </w:r>
    </w:p>
    <w:p w14:paraId="48EA164F" w14:textId="77777777" w:rsidR="001279B1" w:rsidRPr="0099585E" w:rsidRDefault="001279B1" w:rsidP="001279B1">
      <w:pPr>
        <w:spacing w:before="100" w:beforeAutospacing="1" w:after="100" w:afterAutospacing="1" w:line="240" w:lineRule="auto"/>
        <w:outlineLvl w:val="3"/>
        <w:rPr>
          <w:rFonts w:eastAsia="Times New Roman" w:cs="Times New Roman"/>
          <w:b/>
          <w:bCs/>
          <w:kern w:val="0"/>
          <w:lang w:eastAsia="en-IN"/>
          <w14:ligatures w14:val="none"/>
        </w:rPr>
      </w:pPr>
      <w:r w:rsidRPr="0099585E">
        <w:rPr>
          <w:rFonts w:eastAsia="Times New Roman" w:cs="Times New Roman"/>
          <w:b/>
          <w:bCs/>
          <w:kern w:val="0"/>
          <w:lang w:eastAsia="en-IN"/>
          <w14:ligatures w14:val="none"/>
        </w:rPr>
        <w:t>Data Integration Complexity</w:t>
      </w:r>
    </w:p>
    <w:p w14:paraId="5766B50E"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collected datasets originated from multiple sources and required common identifiers to facilitate integration during the ETL phase.</w:t>
      </w:r>
    </w:p>
    <w:p w14:paraId="1A3CCA8E" w14:textId="77777777" w:rsidR="001279B1" w:rsidRPr="0099585E" w:rsidRDefault="001279B1" w:rsidP="001279B1">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99585E">
        <w:rPr>
          <w:rFonts w:eastAsia="Times New Roman" w:cs="Times New Roman"/>
          <w:b/>
          <w:bCs/>
          <w:kern w:val="0"/>
          <w:sz w:val="27"/>
          <w:szCs w:val="27"/>
          <w:lang w:eastAsia="en-IN"/>
          <w14:ligatures w14:val="none"/>
        </w:rPr>
        <w:t>Output of Data Acquisition Phase</w:t>
      </w:r>
    </w:p>
    <w:p w14:paraId="293375B7"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 outcome of the data acquisition process was a collection of structured raw datasets representing various aspects of mutual fund operations and performance.</w:t>
      </w:r>
    </w:p>
    <w:p w14:paraId="3637B5F0" w14:textId="77777777" w:rsidR="001279B1" w:rsidRPr="0099585E" w:rsidRDefault="001279B1" w:rsidP="001279B1">
      <w:pPr>
        <w:spacing w:before="100" w:beforeAutospacing="1" w:after="100" w:afterAutospacing="1" w:line="240" w:lineRule="auto"/>
        <w:rPr>
          <w:rFonts w:eastAsia="Times New Roman" w:cs="Times New Roman"/>
          <w:kern w:val="0"/>
          <w:lang w:eastAsia="en-IN"/>
          <w14:ligatures w14:val="none"/>
        </w:rPr>
      </w:pPr>
      <w:r w:rsidRPr="0099585E">
        <w:rPr>
          <w:rFonts w:eastAsia="Times New Roman" w:cs="Times New Roman"/>
          <w:kern w:val="0"/>
          <w:lang w:eastAsia="en-IN"/>
          <w14:ligatures w14:val="none"/>
        </w:rPr>
        <w:t>These datasets served as the primary input for the ETL pipeline, where data cleaning, transformation, integration, and analytical enrichment were subsequently performed.</w:t>
      </w:r>
    </w:p>
    <w:p w14:paraId="2125A196" w14:textId="77777777" w:rsidR="009D6187" w:rsidRDefault="009D6187">
      <w:pPr>
        <w:rPr>
          <w:rFonts w:eastAsia="Times New Roman" w:cs="Times New Roman"/>
          <w:b/>
          <w:bCs/>
          <w:kern w:val="0"/>
          <w:sz w:val="27"/>
          <w:szCs w:val="27"/>
          <w:lang w:eastAsia="en-IN"/>
          <w14:ligatures w14:val="none"/>
        </w:rPr>
      </w:pPr>
    </w:p>
    <w:p w14:paraId="71B07235" w14:textId="77777777" w:rsidR="00E80467" w:rsidRDefault="00E80467">
      <w:pPr>
        <w:rPr>
          <w:rFonts w:eastAsia="Times New Roman" w:cs="Times New Roman"/>
          <w:b/>
          <w:bCs/>
          <w:kern w:val="0"/>
          <w:sz w:val="27"/>
          <w:szCs w:val="27"/>
          <w:lang w:eastAsia="en-IN"/>
          <w14:ligatures w14:val="none"/>
        </w:rPr>
      </w:pPr>
    </w:p>
    <w:p w14:paraId="1806A553" w14:textId="77777777" w:rsidR="004147ED" w:rsidRDefault="004147ED">
      <w:pPr>
        <w:rPr>
          <w:rFonts w:eastAsia="Times New Roman" w:cs="Times New Roman"/>
          <w:b/>
          <w:bCs/>
          <w:kern w:val="0"/>
          <w:sz w:val="27"/>
          <w:szCs w:val="27"/>
          <w:lang w:eastAsia="en-IN"/>
          <w14:ligatures w14:val="none"/>
        </w:rPr>
      </w:pPr>
    </w:p>
    <w:p w14:paraId="0DC93E71" w14:textId="77777777" w:rsidR="004147ED" w:rsidRDefault="004147ED">
      <w:pPr>
        <w:rPr>
          <w:rFonts w:eastAsia="Times New Roman" w:cs="Times New Roman"/>
          <w:b/>
          <w:bCs/>
          <w:kern w:val="0"/>
          <w:sz w:val="27"/>
          <w:szCs w:val="27"/>
          <w:lang w:eastAsia="en-IN"/>
          <w14:ligatures w14:val="none"/>
        </w:rPr>
      </w:pPr>
    </w:p>
    <w:p w14:paraId="01EF5DC6" w14:textId="77777777" w:rsidR="004147ED" w:rsidRDefault="004147ED">
      <w:pPr>
        <w:rPr>
          <w:rFonts w:eastAsia="Times New Roman" w:cs="Times New Roman"/>
          <w:b/>
          <w:bCs/>
          <w:kern w:val="0"/>
          <w:sz w:val="27"/>
          <w:szCs w:val="27"/>
          <w:lang w:eastAsia="en-IN"/>
          <w14:ligatures w14:val="none"/>
        </w:rPr>
      </w:pPr>
    </w:p>
    <w:p w14:paraId="605F900B" w14:textId="77777777" w:rsidR="004147ED" w:rsidRDefault="004147ED">
      <w:pPr>
        <w:rPr>
          <w:rFonts w:eastAsia="Times New Roman" w:cs="Times New Roman"/>
          <w:b/>
          <w:bCs/>
          <w:kern w:val="0"/>
          <w:sz w:val="27"/>
          <w:szCs w:val="27"/>
          <w:lang w:eastAsia="en-IN"/>
          <w14:ligatures w14:val="none"/>
        </w:rPr>
      </w:pPr>
    </w:p>
    <w:p w14:paraId="426BCAD5" w14:textId="77777777" w:rsidR="004147ED" w:rsidRDefault="004147ED">
      <w:pPr>
        <w:rPr>
          <w:rFonts w:eastAsia="Times New Roman" w:cs="Times New Roman"/>
          <w:b/>
          <w:bCs/>
          <w:kern w:val="0"/>
          <w:sz w:val="27"/>
          <w:szCs w:val="27"/>
          <w:lang w:eastAsia="en-IN"/>
          <w14:ligatures w14:val="none"/>
        </w:rPr>
      </w:pPr>
    </w:p>
    <w:p w14:paraId="0F210F1E" w14:textId="77777777" w:rsidR="004147ED" w:rsidRDefault="004147ED">
      <w:pPr>
        <w:rPr>
          <w:rFonts w:eastAsia="Times New Roman" w:cs="Times New Roman"/>
          <w:b/>
          <w:bCs/>
          <w:kern w:val="0"/>
          <w:sz w:val="27"/>
          <w:szCs w:val="27"/>
          <w:lang w:eastAsia="en-IN"/>
          <w14:ligatures w14:val="none"/>
        </w:rPr>
      </w:pPr>
    </w:p>
    <w:p w14:paraId="76109997" w14:textId="77777777" w:rsidR="004147ED" w:rsidRDefault="004147ED">
      <w:pPr>
        <w:rPr>
          <w:rFonts w:eastAsia="Times New Roman" w:cs="Times New Roman"/>
          <w:b/>
          <w:bCs/>
          <w:kern w:val="0"/>
          <w:sz w:val="27"/>
          <w:szCs w:val="27"/>
          <w:lang w:eastAsia="en-IN"/>
          <w14:ligatures w14:val="none"/>
        </w:rPr>
      </w:pPr>
    </w:p>
    <w:p w14:paraId="13C2F10B" w14:textId="77777777" w:rsidR="006C1902" w:rsidRPr="006C1902" w:rsidRDefault="006C1902" w:rsidP="006C1902">
      <w:pPr>
        <w:rPr>
          <w:b/>
          <w:bCs/>
        </w:rPr>
      </w:pPr>
      <w:r w:rsidRPr="006C1902">
        <w:rPr>
          <w:b/>
          <w:bCs/>
        </w:rPr>
        <w:lastRenderedPageBreak/>
        <w:t>ETL Pipeline Development</w:t>
      </w:r>
    </w:p>
    <w:p w14:paraId="38A5E307" w14:textId="77777777" w:rsidR="006C1902" w:rsidRPr="006C1902" w:rsidRDefault="006C1902" w:rsidP="006C1902">
      <w:pPr>
        <w:rPr>
          <w:b/>
          <w:bCs/>
        </w:rPr>
      </w:pPr>
      <w:r w:rsidRPr="006C1902">
        <w:rPr>
          <w:b/>
          <w:bCs/>
        </w:rPr>
        <w:t>Introduction</w:t>
      </w:r>
    </w:p>
    <w:p w14:paraId="4F034794" w14:textId="77777777" w:rsidR="006C1902" w:rsidRPr="006C1902" w:rsidRDefault="006C1902" w:rsidP="006C1902">
      <w:r w:rsidRPr="006C1902">
        <w:t xml:space="preserve">The ETL (Extract, Transform, Load) pipeline serves as the core data engineering component of the </w:t>
      </w:r>
      <w:proofErr w:type="spellStart"/>
      <w:r w:rsidRPr="006C1902">
        <w:t>Bluestock</w:t>
      </w:r>
      <w:proofErr w:type="spellEnd"/>
      <w:r w:rsidRPr="006C1902">
        <w:t xml:space="preserve"> Mutual Fund Analytics Platform. Its primary purpose is to convert raw financial datasets into structured, analysis-ready data that can be efficiently stored, queried, and visualized.</w:t>
      </w:r>
    </w:p>
    <w:p w14:paraId="4BDDCFE8" w14:textId="77777777" w:rsidR="006C1902" w:rsidRPr="006C1902" w:rsidRDefault="006C1902" w:rsidP="006C1902">
      <w:r w:rsidRPr="006C1902">
        <w:t>The pipeline was designed to automate data preparation tasks, improve data quality, and establish a reliable foundation for financial analytics and business intelligence reporting.</w:t>
      </w:r>
    </w:p>
    <w:p w14:paraId="177DDAA4" w14:textId="3D2DEEE9" w:rsidR="006C1902" w:rsidRPr="006C1902" w:rsidRDefault="006C1902" w:rsidP="006C1902"/>
    <w:p w14:paraId="52397382" w14:textId="77777777" w:rsidR="006C1902" w:rsidRPr="006C1902" w:rsidRDefault="006C1902" w:rsidP="006C1902">
      <w:pPr>
        <w:rPr>
          <w:b/>
          <w:bCs/>
        </w:rPr>
      </w:pPr>
      <w:r w:rsidRPr="006C1902">
        <w:rPr>
          <w:b/>
          <w:bCs/>
        </w:rPr>
        <w:t>ETL Architecture</w:t>
      </w:r>
    </w:p>
    <w:p w14:paraId="01112955" w14:textId="77777777" w:rsidR="006C1902" w:rsidRPr="006C1902" w:rsidRDefault="006C1902" w:rsidP="006C1902">
      <w:r w:rsidRPr="006C1902">
        <w:t>The ETL workflow follows a sequential process consisting of data extraction, transformation, and loading stages.</w:t>
      </w:r>
    </w:p>
    <w:p w14:paraId="0A6B52F6" w14:textId="77777777" w:rsidR="006C1902" w:rsidRPr="006C1902" w:rsidRDefault="006C1902" w:rsidP="006C1902">
      <w:r w:rsidRPr="006C1902">
        <w:t>Raw Data Sources</w:t>
      </w:r>
    </w:p>
    <w:p w14:paraId="525A59DF" w14:textId="77777777" w:rsidR="006C1902" w:rsidRPr="006C1902" w:rsidRDefault="006C1902" w:rsidP="006C1902">
      <w:r w:rsidRPr="006C1902">
        <w:t xml:space="preserve">        ↓</w:t>
      </w:r>
    </w:p>
    <w:p w14:paraId="6F368F52" w14:textId="77777777" w:rsidR="006C1902" w:rsidRPr="006C1902" w:rsidRDefault="006C1902" w:rsidP="006C1902">
      <w:r w:rsidRPr="006C1902">
        <w:t>Data Extraction</w:t>
      </w:r>
    </w:p>
    <w:p w14:paraId="1B253414" w14:textId="77777777" w:rsidR="006C1902" w:rsidRPr="006C1902" w:rsidRDefault="006C1902" w:rsidP="006C1902">
      <w:r w:rsidRPr="006C1902">
        <w:t xml:space="preserve">        ↓</w:t>
      </w:r>
    </w:p>
    <w:p w14:paraId="7D4B9D55" w14:textId="77777777" w:rsidR="006C1902" w:rsidRPr="006C1902" w:rsidRDefault="006C1902" w:rsidP="006C1902">
      <w:r w:rsidRPr="006C1902">
        <w:t>Data Validation</w:t>
      </w:r>
    </w:p>
    <w:p w14:paraId="58DFBD50" w14:textId="77777777" w:rsidR="006C1902" w:rsidRPr="006C1902" w:rsidRDefault="006C1902" w:rsidP="006C1902">
      <w:r w:rsidRPr="006C1902">
        <w:t xml:space="preserve">        ↓</w:t>
      </w:r>
    </w:p>
    <w:p w14:paraId="1A6E9496" w14:textId="77777777" w:rsidR="006C1902" w:rsidRPr="006C1902" w:rsidRDefault="006C1902" w:rsidP="006C1902">
      <w:r w:rsidRPr="006C1902">
        <w:t>Data Cleaning &amp; Transformation</w:t>
      </w:r>
    </w:p>
    <w:p w14:paraId="1F46EEE6" w14:textId="77777777" w:rsidR="006C1902" w:rsidRPr="006C1902" w:rsidRDefault="006C1902" w:rsidP="006C1902">
      <w:r w:rsidRPr="006C1902">
        <w:t xml:space="preserve">        ↓</w:t>
      </w:r>
    </w:p>
    <w:p w14:paraId="7F47AE10" w14:textId="77777777" w:rsidR="006C1902" w:rsidRPr="006C1902" w:rsidRDefault="006C1902" w:rsidP="006C1902">
      <w:r w:rsidRPr="006C1902">
        <w:t>Feature Engineering</w:t>
      </w:r>
    </w:p>
    <w:p w14:paraId="7BEDAB12" w14:textId="77777777" w:rsidR="006C1902" w:rsidRPr="006C1902" w:rsidRDefault="006C1902" w:rsidP="006C1902">
      <w:r w:rsidRPr="006C1902">
        <w:t xml:space="preserve">        ↓</w:t>
      </w:r>
    </w:p>
    <w:p w14:paraId="67C8DD21" w14:textId="7BCE876A" w:rsidR="006C1902" w:rsidRPr="006C1902" w:rsidRDefault="004147ED" w:rsidP="006C1902">
      <w:r>
        <w:t>MySQL</w:t>
      </w:r>
      <w:r w:rsidR="006C1902" w:rsidRPr="006C1902">
        <w:t xml:space="preserve"> Database</w:t>
      </w:r>
    </w:p>
    <w:p w14:paraId="1FD8241D" w14:textId="77777777" w:rsidR="006C1902" w:rsidRPr="006C1902" w:rsidRDefault="006C1902" w:rsidP="006C1902">
      <w:r w:rsidRPr="006C1902">
        <w:t xml:space="preserve">        ↓</w:t>
      </w:r>
    </w:p>
    <w:p w14:paraId="41EE404E" w14:textId="77777777" w:rsidR="006C1902" w:rsidRPr="006C1902" w:rsidRDefault="006C1902" w:rsidP="006C1902">
      <w:r w:rsidRPr="006C1902">
        <w:t>Analytics &amp; Dashboarding</w:t>
      </w:r>
    </w:p>
    <w:p w14:paraId="6C25CD05" w14:textId="77777777" w:rsidR="006C1902" w:rsidRPr="006C1902" w:rsidRDefault="006C1902" w:rsidP="006C1902">
      <w:r w:rsidRPr="006C1902">
        <w:t>This architecture ensures that only validated and standardized data is used for downstream analysis.</w:t>
      </w:r>
    </w:p>
    <w:p w14:paraId="01372D1C" w14:textId="1907E9FA" w:rsidR="006C1902" w:rsidRDefault="006C1902" w:rsidP="006C1902"/>
    <w:p w14:paraId="59CFFE1F" w14:textId="77777777" w:rsidR="004147ED" w:rsidRPr="006C1902" w:rsidRDefault="004147ED" w:rsidP="006C1902"/>
    <w:p w14:paraId="3CCA3B0D" w14:textId="77777777" w:rsidR="006C1902" w:rsidRPr="006C1902" w:rsidRDefault="006C1902" w:rsidP="006C1902">
      <w:pPr>
        <w:rPr>
          <w:b/>
          <w:bCs/>
        </w:rPr>
      </w:pPr>
      <w:r w:rsidRPr="006C1902">
        <w:rPr>
          <w:b/>
          <w:bCs/>
        </w:rPr>
        <w:lastRenderedPageBreak/>
        <w:t>Extract Phase</w:t>
      </w:r>
    </w:p>
    <w:p w14:paraId="35483E30" w14:textId="77777777" w:rsidR="006C1902" w:rsidRPr="006C1902" w:rsidRDefault="006C1902" w:rsidP="006C1902">
      <w:r w:rsidRPr="006C1902">
        <w:t>The extraction phase involved collecting mutual fund datasets from external data sources and storing them in a structured raw data repository.</w:t>
      </w:r>
    </w:p>
    <w:p w14:paraId="2F867BEC" w14:textId="77777777" w:rsidR="006C1902" w:rsidRPr="006C1902" w:rsidRDefault="006C1902" w:rsidP="006C1902">
      <w:r w:rsidRPr="006C1902">
        <w:t>The extracted datasets included:</w:t>
      </w:r>
    </w:p>
    <w:p w14:paraId="554CE752" w14:textId="77777777" w:rsidR="006C1902" w:rsidRPr="006C1902" w:rsidRDefault="006C1902" w:rsidP="00402829">
      <w:pPr>
        <w:numPr>
          <w:ilvl w:val="0"/>
          <w:numId w:val="5"/>
        </w:numPr>
      </w:pPr>
      <w:r w:rsidRPr="006C1902">
        <w:t>Fund Master Data</w:t>
      </w:r>
    </w:p>
    <w:p w14:paraId="025325C9" w14:textId="77777777" w:rsidR="006C1902" w:rsidRPr="006C1902" w:rsidRDefault="006C1902" w:rsidP="00402829">
      <w:pPr>
        <w:numPr>
          <w:ilvl w:val="0"/>
          <w:numId w:val="5"/>
        </w:numPr>
      </w:pPr>
      <w:r w:rsidRPr="006C1902">
        <w:t>NAV History Data</w:t>
      </w:r>
    </w:p>
    <w:p w14:paraId="4ADD4033" w14:textId="77777777" w:rsidR="006C1902" w:rsidRPr="006C1902" w:rsidRDefault="006C1902" w:rsidP="00402829">
      <w:pPr>
        <w:numPr>
          <w:ilvl w:val="0"/>
          <w:numId w:val="5"/>
        </w:numPr>
      </w:pPr>
      <w:r w:rsidRPr="006C1902">
        <w:t>Scheme Performance Data</w:t>
      </w:r>
    </w:p>
    <w:p w14:paraId="24F4B681" w14:textId="77777777" w:rsidR="006C1902" w:rsidRPr="006C1902" w:rsidRDefault="006C1902" w:rsidP="00402829">
      <w:pPr>
        <w:numPr>
          <w:ilvl w:val="0"/>
          <w:numId w:val="5"/>
        </w:numPr>
      </w:pPr>
      <w:r w:rsidRPr="006C1902">
        <w:t>Investor Transaction Data</w:t>
      </w:r>
    </w:p>
    <w:p w14:paraId="5B0A3267" w14:textId="77777777" w:rsidR="006C1902" w:rsidRPr="006C1902" w:rsidRDefault="006C1902" w:rsidP="00402829">
      <w:pPr>
        <w:numPr>
          <w:ilvl w:val="0"/>
          <w:numId w:val="5"/>
        </w:numPr>
      </w:pPr>
      <w:r w:rsidRPr="006C1902">
        <w:t>Portfolio Holdings Data</w:t>
      </w:r>
    </w:p>
    <w:p w14:paraId="313C7475" w14:textId="77777777" w:rsidR="006C1902" w:rsidRPr="006C1902" w:rsidRDefault="006C1902" w:rsidP="00402829">
      <w:pPr>
        <w:numPr>
          <w:ilvl w:val="0"/>
          <w:numId w:val="5"/>
        </w:numPr>
      </w:pPr>
      <w:r w:rsidRPr="006C1902">
        <w:t>Benchmark Indices Data</w:t>
      </w:r>
    </w:p>
    <w:p w14:paraId="774C7A93" w14:textId="77777777" w:rsidR="006C1902" w:rsidRPr="006C1902" w:rsidRDefault="006C1902" w:rsidP="006C1902">
      <w:r w:rsidRPr="006C1902">
        <w:t>All datasets were stored in CSV format to maintain consistency and facilitate processing using Python and Pandas.</w:t>
      </w:r>
    </w:p>
    <w:p w14:paraId="4C0763F2" w14:textId="77777777" w:rsidR="006C1902" w:rsidRPr="006C1902" w:rsidRDefault="006C1902" w:rsidP="006C1902">
      <w:pPr>
        <w:rPr>
          <w:b/>
          <w:bCs/>
        </w:rPr>
      </w:pPr>
      <w:r w:rsidRPr="006C1902">
        <w:rPr>
          <w:b/>
          <w:bCs/>
        </w:rPr>
        <w:t>Objectives of Extraction</w:t>
      </w:r>
    </w:p>
    <w:p w14:paraId="52920F35" w14:textId="77777777" w:rsidR="006C1902" w:rsidRPr="006C1902" w:rsidRDefault="006C1902" w:rsidP="00402829">
      <w:pPr>
        <w:numPr>
          <w:ilvl w:val="0"/>
          <w:numId w:val="6"/>
        </w:numPr>
      </w:pPr>
      <w:r w:rsidRPr="006C1902">
        <w:t>Acquire source data from multiple datasets</w:t>
      </w:r>
    </w:p>
    <w:p w14:paraId="485E4B5B" w14:textId="77777777" w:rsidR="006C1902" w:rsidRPr="006C1902" w:rsidRDefault="006C1902" w:rsidP="00402829">
      <w:pPr>
        <w:numPr>
          <w:ilvl w:val="0"/>
          <w:numId w:val="6"/>
        </w:numPr>
      </w:pPr>
      <w:r w:rsidRPr="006C1902">
        <w:t>Preserve original records</w:t>
      </w:r>
    </w:p>
    <w:p w14:paraId="647DB97F" w14:textId="77777777" w:rsidR="006C1902" w:rsidRPr="006C1902" w:rsidRDefault="006C1902" w:rsidP="00402829">
      <w:pPr>
        <w:numPr>
          <w:ilvl w:val="0"/>
          <w:numId w:val="6"/>
        </w:numPr>
      </w:pPr>
      <w:r w:rsidRPr="006C1902">
        <w:t>Establish a reproducible data collection process</w:t>
      </w:r>
    </w:p>
    <w:p w14:paraId="46423C5D" w14:textId="77777777" w:rsidR="006C1902" w:rsidRPr="006C1902" w:rsidRDefault="006C1902" w:rsidP="00402829">
      <w:pPr>
        <w:numPr>
          <w:ilvl w:val="0"/>
          <w:numId w:val="6"/>
        </w:numPr>
      </w:pPr>
      <w:r w:rsidRPr="006C1902">
        <w:t>Create a centralized repository for further processing</w:t>
      </w:r>
    </w:p>
    <w:p w14:paraId="7612A5F5" w14:textId="74F93F8D" w:rsidR="006C1902" w:rsidRPr="006C1902" w:rsidRDefault="006C1902" w:rsidP="006C1902"/>
    <w:p w14:paraId="4475909B" w14:textId="77777777" w:rsidR="006C1902" w:rsidRPr="006C1902" w:rsidRDefault="006C1902" w:rsidP="006C1902">
      <w:pPr>
        <w:rPr>
          <w:b/>
          <w:bCs/>
        </w:rPr>
      </w:pPr>
      <w:r w:rsidRPr="006C1902">
        <w:rPr>
          <w:b/>
          <w:bCs/>
        </w:rPr>
        <w:t>Transform Phase</w:t>
      </w:r>
    </w:p>
    <w:p w14:paraId="6D3953A9" w14:textId="77777777" w:rsidR="006C1902" w:rsidRPr="006C1902" w:rsidRDefault="006C1902" w:rsidP="006C1902">
      <w:r w:rsidRPr="006C1902">
        <w:t>The transformation phase focused on improving data quality and preparing datasets for analytical processing.</w:t>
      </w:r>
    </w:p>
    <w:p w14:paraId="4B4B73EE" w14:textId="77777777" w:rsidR="006C1902" w:rsidRPr="006C1902" w:rsidRDefault="006C1902" w:rsidP="006C1902">
      <w:pPr>
        <w:rPr>
          <w:b/>
          <w:bCs/>
        </w:rPr>
      </w:pPr>
      <w:r w:rsidRPr="006C1902">
        <w:rPr>
          <w:b/>
          <w:bCs/>
        </w:rPr>
        <w:t>Data Cleaning Activities</w:t>
      </w:r>
    </w:p>
    <w:p w14:paraId="28AB3CEA" w14:textId="77777777" w:rsidR="006C1902" w:rsidRPr="006C1902" w:rsidRDefault="006C1902" w:rsidP="006C1902">
      <w:r w:rsidRPr="006C1902">
        <w:t>Several data quality issues were identified and addressed during this stage.</w:t>
      </w:r>
    </w:p>
    <w:p w14:paraId="4C4CB37A" w14:textId="77777777" w:rsidR="006C1902" w:rsidRPr="006C1902" w:rsidRDefault="006C1902" w:rsidP="006C1902">
      <w:pPr>
        <w:rPr>
          <w:b/>
          <w:bCs/>
        </w:rPr>
      </w:pPr>
      <w:r w:rsidRPr="006C1902">
        <w:rPr>
          <w:b/>
          <w:bCs/>
        </w:rPr>
        <w:t>Missing Value Handling</w:t>
      </w:r>
    </w:p>
    <w:p w14:paraId="358E1A53" w14:textId="77777777" w:rsidR="006C1902" w:rsidRPr="006C1902" w:rsidRDefault="006C1902" w:rsidP="006C1902">
      <w:r w:rsidRPr="006C1902">
        <w:t>Null and incomplete records were detected and processed using appropriate imputation and validation techniques.</w:t>
      </w:r>
    </w:p>
    <w:p w14:paraId="2794B52D" w14:textId="77777777" w:rsidR="006C1902" w:rsidRPr="006C1902" w:rsidRDefault="006C1902" w:rsidP="006C1902">
      <w:pPr>
        <w:rPr>
          <w:b/>
          <w:bCs/>
        </w:rPr>
      </w:pPr>
      <w:r w:rsidRPr="006C1902">
        <w:rPr>
          <w:b/>
          <w:bCs/>
        </w:rPr>
        <w:t>Duplicate Removal</w:t>
      </w:r>
    </w:p>
    <w:p w14:paraId="0EF73CB8" w14:textId="77777777" w:rsidR="006C1902" w:rsidRPr="006C1902" w:rsidRDefault="006C1902" w:rsidP="006C1902">
      <w:r w:rsidRPr="006C1902">
        <w:t>Duplicate entries were identified and removed to prevent analytical distortions and database inconsistencies.</w:t>
      </w:r>
    </w:p>
    <w:p w14:paraId="3DE10941" w14:textId="77777777" w:rsidR="006C1902" w:rsidRPr="006C1902" w:rsidRDefault="006C1902" w:rsidP="006C1902">
      <w:pPr>
        <w:rPr>
          <w:b/>
          <w:bCs/>
        </w:rPr>
      </w:pPr>
      <w:r w:rsidRPr="006C1902">
        <w:rPr>
          <w:b/>
          <w:bCs/>
        </w:rPr>
        <w:lastRenderedPageBreak/>
        <w:t>Data Type Standardization</w:t>
      </w:r>
    </w:p>
    <w:p w14:paraId="7D2CD51B" w14:textId="77777777" w:rsidR="006C1902" w:rsidRPr="006C1902" w:rsidRDefault="006C1902" w:rsidP="006C1902">
      <w:r w:rsidRPr="006C1902">
        <w:t>Columns were converted into appropriate formats including:</w:t>
      </w:r>
    </w:p>
    <w:p w14:paraId="3BF86C7D" w14:textId="77777777" w:rsidR="006C1902" w:rsidRPr="006C1902" w:rsidRDefault="006C1902" w:rsidP="00402829">
      <w:pPr>
        <w:numPr>
          <w:ilvl w:val="0"/>
          <w:numId w:val="7"/>
        </w:numPr>
      </w:pPr>
      <w:r w:rsidRPr="006C1902">
        <w:t>Date</w:t>
      </w:r>
    </w:p>
    <w:p w14:paraId="4466BEAB" w14:textId="77777777" w:rsidR="006C1902" w:rsidRPr="006C1902" w:rsidRDefault="006C1902" w:rsidP="00402829">
      <w:pPr>
        <w:numPr>
          <w:ilvl w:val="0"/>
          <w:numId w:val="7"/>
        </w:numPr>
      </w:pPr>
      <w:r w:rsidRPr="006C1902">
        <w:t>Integer</w:t>
      </w:r>
    </w:p>
    <w:p w14:paraId="34AD75FF" w14:textId="77777777" w:rsidR="006C1902" w:rsidRPr="006C1902" w:rsidRDefault="006C1902" w:rsidP="00402829">
      <w:pPr>
        <w:numPr>
          <w:ilvl w:val="0"/>
          <w:numId w:val="7"/>
        </w:numPr>
      </w:pPr>
      <w:r w:rsidRPr="006C1902">
        <w:t>Float</w:t>
      </w:r>
    </w:p>
    <w:p w14:paraId="7D94833C" w14:textId="77777777" w:rsidR="006C1902" w:rsidRPr="006C1902" w:rsidRDefault="006C1902" w:rsidP="00402829">
      <w:pPr>
        <w:numPr>
          <w:ilvl w:val="0"/>
          <w:numId w:val="7"/>
        </w:numPr>
      </w:pPr>
      <w:r w:rsidRPr="006C1902">
        <w:t>String</w:t>
      </w:r>
    </w:p>
    <w:p w14:paraId="457B9F90" w14:textId="77777777" w:rsidR="006C1902" w:rsidRPr="006C1902" w:rsidRDefault="006C1902" w:rsidP="006C1902">
      <w:r w:rsidRPr="006C1902">
        <w:t>This ensured consistency across all datasets.</w:t>
      </w:r>
    </w:p>
    <w:p w14:paraId="4A7B3B01" w14:textId="77777777" w:rsidR="004147ED" w:rsidRDefault="004147ED" w:rsidP="006C1902">
      <w:pPr>
        <w:rPr>
          <w:b/>
          <w:bCs/>
        </w:rPr>
      </w:pPr>
    </w:p>
    <w:p w14:paraId="59E9AF5C" w14:textId="77777777" w:rsidR="004147ED" w:rsidRDefault="004147ED" w:rsidP="006C1902">
      <w:pPr>
        <w:rPr>
          <w:b/>
          <w:bCs/>
        </w:rPr>
      </w:pPr>
    </w:p>
    <w:p w14:paraId="32A54070" w14:textId="749381DB" w:rsidR="006C1902" w:rsidRPr="006C1902" w:rsidRDefault="006C1902" w:rsidP="006C1902">
      <w:pPr>
        <w:rPr>
          <w:b/>
          <w:bCs/>
        </w:rPr>
      </w:pPr>
      <w:r w:rsidRPr="006C1902">
        <w:rPr>
          <w:b/>
          <w:bCs/>
        </w:rPr>
        <w:t>Date Formatting</w:t>
      </w:r>
    </w:p>
    <w:p w14:paraId="08A5DC76" w14:textId="77777777" w:rsidR="006C1902" w:rsidRPr="006C1902" w:rsidRDefault="006C1902" w:rsidP="006C1902">
      <w:r w:rsidRPr="006C1902">
        <w:t>Date fields originating from different sources were standardized into a uniform format to enable time-series analysis.</w:t>
      </w:r>
    </w:p>
    <w:p w14:paraId="5E075130" w14:textId="77777777" w:rsidR="006C1902" w:rsidRPr="006C1902" w:rsidRDefault="006C1902" w:rsidP="006C1902">
      <w:pPr>
        <w:rPr>
          <w:b/>
          <w:bCs/>
        </w:rPr>
      </w:pPr>
      <w:r w:rsidRPr="006C1902">
        <w:rPr>
          <w:b/>
          <w:bCs/>
        </w:rPr>
        <w:t>Column Normalization</w:t>
      </w:r>
    </w:p>
    <w:p w14:paraId="59C292BA" w14:textId="77777777" w:rsidR="006C1902" w:rsidRPr="006C1902" w:rsidRDefault="006C1902" w:rsidP="006C1902">
      <w:r w:rsidRPr="006C1902">
        <w:t>Column names were cleaned and standardized using consistent naming conventions to simplify querying and integration.</w:t>
      </w:r>
    </w:p>
    <w:p w14:paraId="1883BFD1" w14:textId="1EC3F831" w:rsidR="006C1902" w:rsidRPr="006C1902" w:rsidRDefault="006C1902" w:rsidP="006C1902"/>
    <w:p w14:paraId="11626B07" w14:textId="77777777" w:rsidR="006C1902" w:rsidRPr="006C1902" w:rsidRDefault="006C1902" w:rsidP="006C1902">
      <w:pPr>
        <w:rPr>
          <w:b/>
          <w:bCs/>
        </w:rPr>
      </w:pPr>
      <w:r w:rsidRPr="006C1902">
        <w:rPr>
          <w:b/>
          <w:bCs/>
        </w:rPr>
        <w:t>Dataset-Specific Transformations</w:t>
      </w:r>
    </w:p>
    <w:p w14:paraId="07B0A491" w14:textId="77777777" w:rsidR="006C1902" w:rsidRPr="006C1902" w:rsidRDefault="006C1902" w:rsidP="006C1902">
      <w:pPr>
        <w:rPr>
          <w:b/>
          <w:bCs/>
        </w:rPr>
      </w:pPr>
      <w:r w:rsidRPr="006C1902">
        <w:rPr>
          <w:b/>
          <w:bCs/>
        </w:rPr>
        <w:t>Fund Master Dataset</w:t>
      </w:r>
    </w:p>
    <w:p w14:paraId="1EA60AEC" w14:textId="77777777" w:rsidR="006C1902" w:rsidRPr="006C1902" w:rsidRDefault="006C1902" w:rsidP="006C1902">
      <w:r w:rsidRPr="006C1902">
        <w:t>Transformations included:</w:t>
      </w:r>
    </w:p>
    <w:p w14:paraId="62FDB4B5" w14:textId="77777777" w:rsidR="006C1902" w:rsidRPr="006C1902" w:rsidRDefault="006C1902" w:rsidP="00402829">
      <w:pPr>
        <w:numPr>
          <w:ilvl w:val="0"/>
          <w:numId w:val="8"/>
        </w:numPr>
      </w:pPr>
      <w:r w:rsidRPr="006C1902">
        <w:t>Standardization of scheme names</w:t>
      </w:r>
    </w:p>
    <w:p w14:paraId="3A0A6DB4" w14:textId="77777777" w:rsidR="006C1902" w:rsidRPr="006C1902" w:rsidRDefault="006C1902" w:rsidP="00402829">
      <w:pPr>
        <w:numPr>
          <w:ilvl w:val="0"/>
          <w:numId w:val="8"/>
        </w:numPr>
      </w:pPr>
      <w:r w:rsidRPr="006C1902">
        <w:t>Category normalization</w:t>
      </w:r>
    </w:p>
    <w:p w14:paraId="3D1F6616" w14:textId="77777777" w:rsidR="006C1902" w:rsidRPr="006C1902" w:rsidRDefault="006C1902" w:rsidP="00402829">
      <w:pPr>
        <w:numPr>
          <w:ilvl w:val="0"/>
          <w:numId w:val="8"/>
        </w:numPr>
      </w:pPr>
      <w:r w:rsidRPr="006C1902">
        <w:t>Fund house validation</w:t>
      </w:r>
    </w:p>
    <w:p w14:paraId="789C2FB5" w14:textId="77777777" w:rsidR="006C1902" w:rsidRPr="006C1902" w:rsidRDefault="006C1902" w:rsidP="00402829">
      <w:pPr>
        <w:numPr>
          <w:ilvl w:val="0"/>
          <w:numId w:val="8"/>
        </w:numPr>
      </w:pPr>
      <w:r w:rsidRPr="006C1902">
        <w:t>Removal of duplicate scheme records</w:t>
      </w:r>
    </w:p>
    <w:p w14:paraId="1ADF2B2B" w14:textId="77777777" w:rsidR="006C1902" w:rsidRPr="006C1902" w:rsidRDefault="006C1902" w:rsidP="006C1902">
      <w:pPr>
        <w:rPr>
          <w:b/>
          <w:bCs/>
        </w:rPr>
      </w:pPr>
      <w:r w:rsidRPr="006C1902">
        <w:rPr>
          <w:b/>
          <w:bCs/>
        </w:rPr>
        <w:t>NAV History Dataset</w:t>
      </w:r>
    </w:p>
    <w:p w14:paraId="7E87C032" w14:textId="77777777" w:rsidR="006C1902" w:rsidRPr="006C1902" w:rsidRDefault="006C1902" w:rsidP="006C1902">
      <w:r w:rsidRPr="006C1902">
        <w:t>Transformations included:</w:t>
      </w:r>
    </w:p>
    <w:p w14:paraId="38E54B7B" w14:textId="77777777" w:rsidR="006C1902" w:rsidRPr="006C1902" w:rsidRDefault="006C1902" w:rsidP="00402829">
      <w:pPr>
        <w:numPr>
          <w:ilvl w:val="0"/>
          <w:numId w:val="9"/>
        </w:numPr>
      </w:pPr>
      <w:r w:rsidRPr="006C1902">
        <w:t>Date formatting</w:t>
      </w:r>
    </w:p>
    <w:p w14:paraId="4F8D7756" w14:textId="77777777" w:rsidR="006C1902" w:rsidRPr="006C1902" w:rsidRDefault="006C1902" w:rsidP="00402829">
      <w:pPr>
        <w:numPr>
          <w:ilvl w:val="0"/>
          <w:numId w:val="9"/>
        </w:numPr>
      </w:pPr>
      <w:r w:rsidRPr="006C1902">
        <w:t>NAV value validation</w:t>
      </w:r>
    </w:p>
    <w:p w14:paraId="01280D4A" w14:textId="77777777" w:rsidR="006C1902" w:rsidRPr="006C1902" w:rsidRDefault="006C1902" w:rsidP="00402829">
      <w:pPr>
        <w:numPr>
          <w:ilvl w:val="0"/>
          <w:numId w:val="9"/>
        </w:numPr>
      </w:pPr>
      <w:r w:rsidRPr="006C1902">
        <w:t>Duplicate removal</w:t>
      </w:r>
    </w:p>
    <w:p w14:paraId="78928AB3" w14:textId="77777777" w:rsidR="006C1902" w:rsidRPr="006C1902" w:rsidRDefault="006C1902" w:rsidP="00402829">
      <w:pPr>
        <w:numPr>
          <w:ilvl w:val="0"/>
          <w:numId w:val="9"/>
        </w:numPr>
      </w:pPr>
      <w:r w:rsidRPr="006C1902">
        <w:t>Chronological sorting</w:t>
      </w:r>
    </w:p>
    <w:p w14:paraId="28DFE56C" w14:textId="77777777" w:rsidR="006C1902" w:rsidRPr="006C1902" w:rsidRDefault="006C1902" w:rsidP="006C1902">
      <w:pPr>
        <w:rPr>
          <w:b/>
          <w:bCs/>
        </w:rPr>
      </w:pPr>
      <w:r w:rsidRPr="006C1902">
        <w:rPr>
          <w:b/>
          <w:bCs/>
        </w:rPr>
        <w:lastRenderedPageBreak/>
        <w:t>Scheme Performance Dataset</w:t>
      </w:r>
    </w:p>
    <w:p w14:paraId="307130EF" w14:textId="77777777" w:rsidR="006C1902" w:rsidRPr="006C1902" w:rsidRDefault="006C1902" w:rsidP="006C1902">
      <w:r w:rsidRPr="006C1902">
        <w:t>Transformations included:</w:t>
      </w:r>
    </w:p>
    <w:p w14:paraId="016F0C5B" w14:textId="77777777" w:rsidR="006C1902" w:rsidRPr="006C1902" w:rsidRDefault="006C1902" w:rsidP="00402829">
      <w:pPr>
        <w:numPr>
          <w:ilvl w:val="0"/>
          <w:numId w:val="10"/>
        </w:numPr>
      </w:pPr>
      <w:r w:rsidRPr="006C1902">
        <w:t>Return validation</w:t>
      </w:r>
    </w:p>
    <w:p w14:paraId="1C39B622" w14:textId="77777777" w:rsidR="006C1902" w:rsidRPr="006C1902" w:rsidRDefault="006C1902" w:rsidP="00402829">
      <w:pPr>
        <w:numPr>
          <w:ilvl w:val="0"/>
          <w:numId w:val="10"/>
        </w:numPr>
      </w:pPr>
      <w:r w:rsidRPr="006C1902">
        <w:t>Expense ratio standardization</w:t>
      </w:r>
    </w:p>
    <w:p w14:paraId="6D0CFD3C" w14:textId="77777777" w:rsidR="006C1902" w:rsidRPr="006C1902" w:rsidRDefault="006C1902" w:rsidP="00402829">
      <w:pPr>
        <w:numPr>
          <w:ilvl w:val="0"/>
          <w:numId w:val="10"/>
        </w:numPr>
      </w:pPr>
      <w:r w:rsidRPr="006C1902">
        <w:t>Numeric type conversions</w:t>
      </w:r>
    </w:p>
    <w:p w14:paraId="265BC5B2" w14:textId="77777777" w:rsidR="006C1902" w:rsidRPr="006C1902" w:rsidRDefault="006C1902" w:rsidP="00402829">
      <w:pPr>
        <w:numPr>
          <w:ilvl w:val="0"/>
          <w:numId w:val="10"/>
        </w:numPr>
      </w:pPr>
      <w:r w:rsidRPr="006C1902">
        <w:t>Outlier inspection</w:t>
      </w:r>
    </w:p>
    <w:p w14:paraId="29BC0645" w14:textId="77777777" w:rsidR="006C1902" w:rsidRPr="006C1902" w:rsidRDefault="006C1902" w:rsidP="006C1902">
      <w:pPr>
        <w:rPr>
          <w:b/>
          <w:bCs/>
        </w:rPr>
      </w:pPr>
      <w:r w:rsidRPr="006C1902">
        <w:rPr>
          <w:b/>
          <w:bCs/>
        </w:rPr>
        <w:t>Investor Transactions Dataset</w:t>
      </w:r>
    </w:p>
    <w:p w14:paraId="2D495F48" w14:textId="77777777" w:rsidR="006C1902" w:rsidRPr="006C1902" w:rsidRDefault="006C1902" w:rsidP="006C1902">
      <w:r w:rsidRPr="006C1902">
        <w:t>Transformations included:</w:t>
      </w:r>
    </w:p>
    <w:p w14:paraId="72D91B4E" w14:textId="77777777" w:rsidR="006C1902" w:rsidRPr="006C1902" w:rsidRDefault="006C1902" w:rsidP="00402829">
      <w:pPr>
        <w:numPr>
          <w:ilvl w:val="0"/>
          <w:numId w:val="11"/>
        </w:numPr>
      </w:pPr>
      <w:r w:rsidRPr="006C1902">
        <w:t>Transaction type normalization</w:t>
      </w:r>
    </w:p>
    <w:p w14:paraId="0DF96A7D" w14:textId="77777777" w:rsidR="006C1902" w:rsidRPr="006C1902" w:rsidRDefault="006C1902" w:rsidP="00402829">
      <w:pPr>
        <w:numPr>
          <w:ilvl w:val="0"/>
          <w:numId w:val="11"/>
        </w:numPr>
      </w:pPr>
      <w:r w:rsidRPr="006C1902">
        <w:t>State and location standardization</w:t>
      </w:r>
    </w:p>
    <w:p w14:paraId="3476E74C" w14:textId="77777777" w:rsidR="006C1902" w:rsidRPr="006C1902" w:rsidRDefault="006C1902" w:rsidP="00402829">
      <w:pPr>
        <w:numPr>
          <w:ilvl w:val="0"/>
          <w:numId w:val="11"/>
        </w:numPr>
      </w:pPr>
      <w:r w:rsidRPr="006C1902">
        <w:t>Date formatting</w:t>
      </w:r>
    </w:p>
    <w:p w14:paraId="509416B1" w14:textId="77777777" w:rsidR="006C1902" w:rsidRPr="006C1902" w:rsidRDefault="006C1902" w:rsidP="00402829">
      <w:pPr>
        <w:numPr>
          <w:ilvl w:val="0"/>
          <w:numId w:val="11"/>
        </w:numPr>
      </w:pPr>
      <w:r w:rsidRPr="006C1902">
        <w:t>Data consistency validation</w:t>
      </w:r>
    </w:p>
    <w:p w14:paraId="5C375419" w14:textId="77777777" w:rsidR="006C1902" w:rsidRPr="006C1902" w:rsidRDefault="006C1902" w:rsidP="006C1902">
      <w:pPr>
        <w:rPr>
          <w:b/>
          <w:bCs/>
        </w:rPr>
      </w:pPr>
      <w:r w:rsidRPr="006C1902">
        <w:rPr>
          <w:b/>
          <w:bCs/>
        </w:rPr>
        <w:t>Portfolio Holdings Dataset</w:t>
      </w:r>
    </w:p>
    <w:p w14:paraId="51A22E14" w14:textId="77777777" w:rsidR="006C1902" w:rsidRPr="006C1902" w:rsidRDefault="006C1902" w:rsidP="006C1902">
      <w:r w:rsidRPr="006C1902">
        <w:t>Transformations included:</w:t>
      </w:r>
    </w:p>
    <w:p w14:paraId="55CE9DCA" w14:textId="77777777" w:rsidR="006C1902" w:rsidRPr="006C1902" w:rsidRDefault="006C1902" w:rsidP="00402829">
      <w:pPr>
        <w:numPr>
          <w:ilvl w:val="0"/>
          <w:numId w:val="12"/>
        </w:numPr>
      </w:pPr>
      <w:r w:rsidRPr="006C1902">
        <w:t>Sector categorization</w:t>
      </w:r>
    </w:p>
    <w:p w14:paraId="72883721" w14:textId="77777777" w:rsidR="006C1902" w:rsidRPr="006C1902" w:rsidRDefault="006C1902" w:rsidP="00402829">
      <w:pPr>
        <w:numPr>
          <w:ilvl w:val="0"/>
          <w:numId w:val="12"/>
        </w:numPr>
      </w:pPr>
      <w:r w:rsidRPr="006C1902">
        <w:t>Weightage validation</w:t>
      </w:r>
    </w:p>
    <w:p w14:paraId="6EB7EAA4" w14:textId="77777777" w:rsidR="006C1902" w:rsidRPr="006C1902" w:rsidRDefault="006C1902" w:rsidP="00402829">
      <w:pPr>
        <w:numPr>
          <w:ilvl w:val="0"/>
          <w:numId w:val="12"/>
        </w:numPr>
      </w:pPr>
      <w:r w:rsidRPr="006C1902">
        <w:t>Duplicate record removal</w:t>
      </w:r>
    </w:p>
    <w:p w14:paraId="20B186F2" w14:textId="77777777" w:rsidR="006C1902" w:rsidRPr="006C1902" w:rsidRDefault="006C1902" w:rsidP="006C1902">
      <w:pPr>
        <w:rPr>
          <w:b/>
          <w:bCs/>
        </w:rPr>
      </w:pPr>
      <w:r w:rsidRPr="006C1902">
        <w:rPr>
          <w:b/>
          <w:bCs/>
        </w:rPr>
        <w:t>Benchmark Indices Dataset</w:t>
      </w:r>
    </w:p>
    <w:p w14:paraId="5592C502" w14:textId="77777777" w:rsidR="006C1902" w:rsidRPr="006C1902" w:rsidRDefault="006C1902" w:rsidP="006C1902">
      <w:r w:rsidRPr="006C1902">
        <w:t>Transformations included:</w:t>
      </w:r>
    </w:p>
    <w:p w14:paraId="7A9CC86C" w14:textId="77777777" w:rsidR="006C1902" w:rsidRPr="006C1902" w:rsidRDefault="006C1902" w:rsidP="00402829">
      <w:pPr>
        <w:numPr>
          <w:ilvl w:val="0"/>
          <w:numId w:val="13"/>
        </w:numPr>
      </w:pPr>
      <w:r w:rsidRPr="006C1902">
        <w:t>Market index validation</w:t>
      </w:r>
    </w:p>
    <w:p w14:paraId="6BC1CA3F" w14:textId="77777777" w:rsidR="006C1902" w:rsidRPr="006C1902" w:rsidRDefault="006C1902" w:rsidP="00402829">
      <w:pPr>
        <w:numPr>
          <w:ilvl w:val="0"/>
          <w:numId w:val="13"/>
        </w:numPr>
      </w:pPr>
      <w:r w:rsidRPr="006C1902">
        <w:t>Date alignment</w:t>
      </w:r>
    </w:p>
    <w:p w14:paraId="0478CC33" w14:textId="77777777" w:rsidR="006C1902" w:rsidRPr="006C1902" w:rsidRDefault="006C1902" w:rsidP="00402829">
      <w:pPr>
        <w:numPr>
          <w:ilvl w:val="0"/>
          <w:numId w:val="13"/>
        </w:numPr>
      </w:pPr>
      <w:r w:rsidRPr="006C1902">
        <w:t>Historical trend consistency checks</w:t>
      </w:r>
    </w:p>
    <w:p w14:paraId="293E7700" w14:textId="2EA583F4" w:rsidR="006C1902" w:rsidRPr="006C1902" w:rsidRDefault="006C1902" w:rsidP="006C1902"/>
    <w:p w14:paraId="5C6816DC" w14:textId="77777777" w:rsidR="006C1902" w:rsidRPr="006C1902" w:rsidRDefault="006C1902" w:rsidP="006C1902">
      <w:pPr>
        <w:rPr>
          <w:b/>
          <w:bCs/>
        </w:rPr>
      </w:pPr>
      <w:r w:rsidRPr="006C1902">
        <w:rPr>
          <w:b/>
          <w:bCs/>
        </w:rPr>
        <w:t>Data Validation Framework</w:t>
      </w:r>
    </w:p>
    <w:p w14:paraId="2041EA4A" w14:textId="77777777" w:rsidR="006C1902" w:rsidRPr="006C1902" w:rsidRDefault="006C1902" w:rsidP="006C1902">
      <w:r w:rsidRPr="006C1902">
        <w:t>To ensure analytical reliability, several validation checks were incorporated into the ETL pipeline.</w:t>
      </w:r>
    </w:p>
    <w:p w14:paraId="1BC5CFBC" w14:textId="77777777" w:rsidR="006C1902" w:rsidRPr="006C1902" w:rsidRDefault="006C1902" w:rsidP="006C1902">
      <w:pPr>
        <w:rPr>
          <w:b/>
          <w:bCs/>
        </w:rPr>
      </w:pPr>
      <w:r w:rsidRPr="006C1902">
        <w:rPr>
          <w:b/>
          <w:bCs/>
        </w:rPr>
        <w:t>Schema Validation</w:t>
      </w:r>
    </w:p>
    <w:p w14:paraId="0EBF1147" w14:textId="77777777" w:rsidR="006C1902" w:rsidRPr="006C1902" w:rsidRDefault="006C1902" w:rsidP="006C1902">
      <w:r w:rsidRPr="006C1902">
        <w:t>Column structures were verified against expected schemas before loading.</w:t>
      </w:r>
    </w:p>
    <w:p w14:paraId="53068A30" w14:textId="77777777" w:rsidR="006C1902" w:rsidRPr="006C1902" w:rsidRDefault="006C1902" w:rsidP="006C1902">
      <w:pPr>
        <w:rPr>
          <w:b/>
          <w:bCs/>
        </w:rPr>
      </w:pPr>
      <w:r w:rsidRPr="006C1902">
        <w:rPr>
          <w:b/>
          <w:bCs/>
        </w:rPr>
        <w:lastRenderedPageBreak/>
        <w:t>Null Checks</w:t>
      </w:r>
    </w:p>
    <w:p w14:paraId="3CF03286" w14:textId="77777777" w:rsidR="006C1902" w:rsidRPr="006C1902" w:rsidRDefault="006C1902" w:rsidP="006C1902">
      <w:r w:rsidRPr="006C1902">
        <w:t>Datasets were scanned for missing values that could affect analytical outputs.</w:t>
      </w:r>
    </w:p>
    <w:p w14:paraId="65CF0569" w14:textId="77777777" w:rsidR="006C1902" w:rsidRPr="006C1902" w:rsidRDefault="006C1902" w:rsidP="006C1902">
      <w:pPr>
        <w:rPr>
          <w:b/>
          <w:bCs/>
        </w:rPr>
      </w:pPr>
      <w:r w:rsidRPr="006C1902">
        <w:rPr>
          <w:b/>
          <w:bCs/>
        </w:rPr>
        <w:t>Record Count Verification</w:t>
      </w:r>
    </w:p>
    <w:p w14:paraId="520F78F7" w14:textId="77777777" w:rsidR="006C1902" w:rsidRPr="006C1902" w:rsidRDefault="006C1902" w:rsidP="006C1902">
      <w:r w:rsidRPr="006C1902">
        <w:t>Input and output record counts were compared to ensure transformation accuracy.</w:t>
      </w:r>
    </w:p>
    <w:p w14:paraId="36A0842E" w14:textId="77777777" w:rsidR="006C1902" w:rsidRPr="006C1902" w:rsidRDefault="006C1902" w:rsidP="006C1902">
      <w:pPr>
        <w:rPr>
          <w:b/>
          <w:bCs/>
        </w:rPr>
      </w:pPr>
      <w:r w:rsidRPr="006C1902">
        <w:rPr>
          <w:b/>
          <w:bCs/>
        </w:rPr>
        <w:t>Duplicate Detection</w:t>
      </w:r>
    </w:p>
    <w:p w14:paraId="46FBBA7E" w14:textId="77777777" w:rsidR="006C1902" w:rsidRPr="006C1902" w:rsidRDefault="006C1902" w:rsidP="006C1902">
      <w:r w:rsidRPr="006C1902">
        <w:t>Duplicate records were identified and removed where necessary.</w:t>
      </w:r>
    </w:p>
    <w:p w14:paraId="422E4F30" w14:textId="77777777" w:rsidR="006C1902" w:rsidRPr="006C1902" w:rsidRDefault="006C1902" w:rsidP="006C1902">
      <w:pPr>
        <w:rPr>
          <w:b/>
          <w:bCs/>
        </w:rPr>
      </w:pPr>
      <w:r w:rsidRPr="006C1902">
        <w:rPr>
          <w:b/>
          <w:bCs/>
        </w:rPr>
        <w:t>Data Integrity Checks</w:t>
      </w:r>
    </w:p>
    <w:p w14:paraId="05A0AEFF" w14:textId="77777777" w:rsidR="006C1902" w:rsidRPr="006C1902" w:rsidRDefault="006C1902" w:rsidP="006C1902">
      <w:r w:rsidRPr="006C1902">
        <w:t>Relationships between datasets were validated using common identifiers and reference fields.</w:t>
      </w:r>
    </w:p>
    <w:p w14:paraId="006615DA" w14:textId="221910AC" w:rsidR="006C1902" w:rsidRDefault="006C1902" w:rsidP="006C1902"/>
    <w:p w14:paraId="66FDB8C0" w14:textId="77777777" w:rsidR="004147ED" w:rsidRPr="006C1902" w:rsidRDefault="004147ED" w:rsidP="006C1902"/>
    <w:p w14:paraId="6760FBEC" w14:textId="77777777" w:rsidR="006C1902" w:rsidRPr="006C1902" w:rsidRDefault="006C1902" w:rsidP="006C1902">
      <w:pPr>
        <w:rPr>
          <w:b/>
          <w:bCs/>
        </w:rPr>
      </w:pPr>
      <w:r w:rsidRPr="006C1902">
        <w:rPr>
          <w:b/>
          <w:bCs/>
        </w:rPr>
        <w:t>Load Phase</w:t>
      </w:r>
    </w:p>
    <w:p w14:paraId="0EAD81A1" w14:textId="77777777" w:rsidR="006C1902" w:rsidRPr="006C1902" w:rsidRDefault="006C1902" w:rsidP="006C1902">
      <w:r w:rsidRPr="006C1902">
        <w:t>After transformation and validation, the cleaned datasets were loaded into a SQLite database.</w:t>
      </w:r>
    </w:p>
    <w:p w14:paraId="3152A6C6" w14:textId="77777777" w:rsidR="006C1902" w:rsidRPr="006C1902" w:rsidRDefault="006C1902" w:rsidP="006C1902">
      <w:pPr>
        <w:rPr>
          <w:b/>
          <w:bCs/>
        </w:rPr>
      </w:pPr>
      <w:r w:rsidRPr="006C1902">
        <w:rPr>
          <w:b/>
          <w:bCs/>
        </w:rPr>
        <w:t>Database Used</w:t>
      </w:r>
    </w:p>
    <w:p w14:paraId="4AD4D6FE" w14:textId="2AC6A79E" w:rsidR="006C1902" w:rsidRPr="006C1902" w:rsidRDefault="004147ED" w:rsidP="006C1902">
      <w:r>
        <w:t>MySQL</w:t>
      </w:r>
    </w:p>
    <w:p w14:paraId="624898AD" w14:textId="77777777" w:rsidR="006C1902" w:rsidRPr="006C1902" w:rsidRDefault="006C1902" w:rsidP="006C1902">
      <w:pPr>
        <w:rPr>
          <w:b/>
          <w:bCs/>
        </w:rPr>
      </w:pPr>
      <w:r w:rsidRPr="006C1902">
        <w:rPr>
          <w:b/>
          <w:bCs/>
        </w:rPr>
        <w:t>Database Name</w:t>
      </w:r>
    </w:p>
    <w:p w14:paraId="16160CDA" w14:textId="775DAE54" w:rsidR="006C1902" w:rsidRPr="006C1902" w:rsidRDefault="006C1902" w:rsidP="006C1902">
      <w:proofErr w:type="spellStart"/>
      <w:r w:rsidRPr="006C1902">
        <w:t>bluestock_mf.</w:t>
      </w:r>
      <w:r w:rsidR="004147ED">
        <w:t>db</w:t>
      </w:r>
      <w:proofErr w:type="spellEnd"/>
    </w:p>
    <w:p w14:paraId="66F7BF2A" w14:textId="77777777" w:rsidR="006C1902" w:rsidRPr="006C1902" w:rsidRDefault="006C1902" w:rsidP="006C1902">
      <w:pPr>
        <w:rPr>
          <w:b/>
          <w:bCs/>
        </w:rPr>
      </w:pPr>
      <w:r w:rsidRPr="006C1902">
        <w:rPr>
          <w:b/>
          <w:bCs/>
        </w:rPr>
        <w:t>Tables Loaded</w:t>
      </w:r>
    </w:p>
    <w:p w14:paraId="496DA265" w14:textId="77777777" w:rsidR="006C1902" w:rsidRPr="006C1902" w:rsidRDefault="006C1902" w:rsidP="00402829">
      <w:pPr>
        <w:numPr>
          <w:ilvl w:val="0"/>
          <w:numId w:val="14"/>
        </w:numPr>
      </w:pPr>
      <w:proofErr w:type="spellStart"/>
      <w:r w:rsidRPr="006C1902">
        <w:t>fund_master</w:t>
      </w:r>
      <w:proofErr w:type="spellEnd"/>
    </w:p>
    <w:p w14:paraId="0DFBEB5D" w14:textId="77777777" w:rsidR="006C1902" w:rsidRPr="006C1902" w:rsidRDefault="006C1902" w:rsidP="00402829">
      <w:pPr>
        <w:numPr>
          <w:ilvl w:val="0"/>
          <w:numId w:val="14"/>
        </w:numPr>
      </w:pPr>
      <w:proofErr w:type="spellStart"/>
      <w:r w:rsidRPr="006C1902">
        <w:t>nav_history</w:t>
      </w:r>
      <w:proofErr w:type="spellEnd"/>
    </w:p>
    <w:p w14:paraId="14810D21" w14:textId="77777777" w:rsidR="006C1902" w:rsidRPr="006C1902" w:rsidRDefault="006C1902" w:rsidP="00402829">
      <w:pPr>
        <w:numPr>
          <w:ilvl w:val="0"/>
          <w:numId w:val="14"/>
        </w:numPr>
      </w:pPr>
      <w:proofErr w:type="spellStart"/>
      <w:r w:rsidRPr="006C1902">
        <w:t>scheme_performance</w:t>
      </w:r>
      <w:proofErr w:type="spellEnd"/>
    </w:p>
    <w:p w14:paraId="35E16343" w14:textId="77777777" w:rsidR="006C1902" w:rsidRPr="006C1902" w:rsidRDefault="006C1902" w:rsidP="00402829">
      <w:pPr>
        <w:numPr>
          <w:ilvl w:val="0"/>
          <w:numId w:val="14"/>
        </w:numPr>
      </w:pPr>
      <w:proofErr w:type="spellStart"/>
      <w:r w:rsidRPr="006C1902">
        <w:t>investor_transactions</w:t>
      </w:r>
      <w:proofErr w:type="spellEnd"/>
    </w:p>
    <w:p w14:paraId="22A9C4A1" w14:textId="77777777" w:rsidR="006C1902" w:rsidRPr="006C1902" w:rsidRDefault="006C1902" w:rsidP="00402829">
      <w:pPr>
        <w:numPr>
          <w:ilvl w:val="0"/>
          <w:numId w:val="14"/>
        </w:numPr>
      </w:pPr>
      <w:proofErr w:type="spellStart"/>
      <w:r w:rsidRPr="006C1902">
        <w:t>portfolio_holdings</w:t>
      </w:r>
      <w:proofErr w:type="spellEnd"/>
    </w:p>
    <w:p w14:paraId="65E90C4F" w14:textId="77777777" w:rsidR="006C1902" w:rsidRPr="006C1902" w:rsidRDefault="006C1902" w:rsidP="00402829">
      <w:pPr>
        <w:numPr>
          <w:ilvl w:val="0"/>
          <w:numId w:val="14"/>
        </w:numPr>
      </w:pPr>
      <w:proofErr w:type="spellStart"/>
      <w:r w:rsidRPr="006C1902">
        <w:t>benchmark_indices</w:t>
      </w:r>
      <w:proofErr w:type="spellEnd"/>
    </w:p>
    <w:p w14:paraId="388A18E7" w14:textId="77777777" w:rsidR="006C1902" w:rsidRPr="006C1902" w:rsidRDefault="006C1902" w:rsidP="006C1902">
      <w:r w:rsidRPr="006C1902">
        <w:t>The loading process enabled efficient querying, integration, and analytical processing of the data.</w:t>
      </w:r>
    </w:p>
    <w:p w14:paraId="24EA2678" w14:textId="36261503" w:rsidR="006C1902" w:rsidRDefault="006C1902" w:rsidP="006C1902"/>
    <w:p w14:paraId="22C05294" w14:textId="77777777" w:rsidR="004147ED" w:rsidRPr="006C1902" w:rsidRDefault="004147ED" w:rsidP="006C1902"/>
    <w:p w14:paraId="45D2872F" w14:textId="77777777" w:rsidR="006C1902" w:rsidRPr="006C1902" w:rsidRDefault="006C1902" w:rsidP="006C1902">
      <w:pPr>
        <w:rPr>
          <w:b/>
          <w:bCs/>
        </w:rPr>
      </w:pPr>
      <w:r w:rsidRPr="006C1902">
        <w:rPr>
          <w:b/>
          <w:bCs/>
        </w:rPr>
        <w:lastRenderedPageBreak/>
        <w:t>Benefits of the ETL Pipeline</w:t>
      </w:r>
    </w:p>
    <w:p w14:paraId="3898FBC1" w14:textId="77777777" w:rsidR="006C1902" w:rsidRPr="006C1902" w:rsidRDefault="006C1902" w:rsidP="006C1902">
      <w:r w:rsidRPr="006C1902">
        <w:t>The implemented ETL pipeline provided several advantages:</w:t>
      </w:r>
    </w:p>
    <w:p w14:paraId="5FFEE13F" w14:textId="77777777" w:rsidR="006C1902" w:rsidRPr="006C1902" w:rsidRDefault="006C1902" w:rsidP="00402829">
      <w:pPr>
        <w:numPr>
          <w:ilvl w:val="0"/>
          <w:numId w:val="15"/>
        </w:numPr>
      </w:pPr>
      <w:r w:rsidRPr="006C1902">
        <w:t>Improved data quality</w:t>
      </w:r>
    </w:p>
    <w:p w14:paraId="50140853" w14:textId="77777777" w:rsidR="006C1902" w:rsidRPr="006C1902" w:rsidRDefault="006C1902" w:rsidP="00402829">
      <w:pPr>
        <w:numPr>
          <w:ilvl w:val="0"/>
          <w:numId w:val="15"/>
        </w:numPr>
      </w:pPr>
      <w:r w:rsidRPr="006C1902">
        <w:t>Reduced manual processing effort</w:t>
      </w:r>
    </w:p>
    <w:p w14:paraId="2B903B36" w14:textId="77777777" w:rsidR="006C1902" w:rsidRPr="006C1902" w:rsidRDefault="006C1902" w:rsidP="00402829">
      <w:pPr>
        <w:numPr>
          <w:ilvl w:val="0"/>
          <w:numId w:val="15"/>
        </w:numPr>
      </w:pPr>
      <w:r w:rsidRPr="006C1902">
        <w:t>Standardized datasets</w:t>
      </w:r>
    </w:p>
    <w:p w14:paraId="573C3F09" w14:textId="77777777" w:rsidR="006C1902" w:rsidRPr="006C1902" w:rsidRDefault="006C1902" w:rsidP="00402829">
      <w:pPr>
        <w:numPr>
          <w:ilvl w:val="0"/>
          <w:numId w:val="15"/>
        </w:numPr>
      </w:pPr>
      <w:r w:rsidRPr="006C1902">
        <w:t>Enhanced analytical reliability</w:t>
      </w:r>
    </w:p>
    <w:p w14:paraId="3D4B33DB" w14:textId="77777777" w:rsidR="006C1902" w:rsidRPr="006C1902" w:rsidRDefault="006C1902" w:rsidP="00402829">
      <w:pPr>
        <w:numPr>
          <w:ilvl w:val="0"/>
          <w:numId w:val="15"/>
        </w:numPr>
      </w:pPr>
      <w:r w:rsidRPr="006C1902">
        <w:t>Faster dashboard development</w:t>
      </w:r>
    </w:p>
    <w:p w14:paraId="09112E81" w14:textId="77777777" w:rsidR="006C1902" w:rsidRPr="006C1902" w:rsidRDefault="006C1902" w:rsidP="00402829">
      <w:pPr>
        <w:numPr>
          <w:ilvl w:val="0"/>
          <w:numId w:val="15"/>
        </w:numPr>
      </w:pPr>
      <w:r w:rsidRPr="006C1902">
        <w:t>Reusable and scalable workflow</w:t>
      </w:r>
    </w:p>
    <w:p w14:paraId="7331CB73" w14:textId="79A19CE0" w:rsidR="006C1902" w:rsidRPr="006C1902" w:rsidRDefault="006C1902" w:rsidP="006C1902"/>
    <w:p w14:paraId="5856EAA5" w14:textId="77777777" w:rsidR="006C1902" w:rsidRPr="006C1902" w:rsidRDefault="006C1902" w:rsidP="006C1902">
      <w:pPr>
        <w:rPr>
          <w:b/>
          <w:bCs/>
        </w:rPr>
      </w:pPr>
      <w:r w:rsidRPr="006C1902">
        <w:rPr>
          <w:b/>
          <w:bCs/>
        </w:rPr>
        <w:t>Output</w:t>
      </w:r>
    </w:p>
    <w:p w14:paraId="19749D20" w14:textId="70102346" w:rsidR="006C1902" w:rsidRPr="006C1902" w:rsidRDefault="006C1902" w:rsidP="006C1902">
      <w:r w:rsidRPr="006C1902">
        <w:t xml:space="preserve">The final output of the ETL process was a collection of clean, structured, and analysis-ready datasets stored within a relational </w:t>
      </w:r>
      <w:proofErr w:type="spellStart"/>
      <w:r>
        <w:t>My</w:t>
      </w:r>
      <w:r w:rsidRPr="006C1902">
        <w:t>SQLitabase</w:t>
      </w:r>
      <w:proofErr w:type="spellEnd"/>
      <w:r w:rsidRPr="006C1902">
        <w:t>.</w:t>
      </w:r>
    </w:p>
    <w:p w14:paraId="29BC9EA8" w14:textId="77777777" w:rsidR="006C1902" w:rsidRPr="006C1902" w:rsidRDefault="006C1902" w:rsidP="006C1902">
      <w:r w:rsidRPr="006C1902">
        <w:t xml:space="preserve">These datasets subsequently served as the foundation for exploratory data analysis, financial performance analytics, investor </w:t>
      </w:r>
      <w:proofErr w:type="spellStart"/>
      <w:r w:rsidRPr="006C1902">
        <w:t>behavior</w:t>
      </w:r>
      <w:proofErr w:type="spellEnd"/>
      <w:r w:rsidRPr="006C1902">
        <w:t xml:space="preserve"> analysis, and Power BI dashboard development.</w:t>
      </w:r>
    </w:p>
    <w:p w14:paraId="216EAD96" w14:textId="77777777" w:rsidR="00E80467" w:rsidRDefault="00E80467"/>
    <w:p w14:paraId="1AA9190E" w14:textId="77777777" w:rsidR="004147ED" w:rsidRDefault="004147ED"/>
    <w:p w14:paraId="12A1B958" w14:textId="77777777" w:rsidR="004147ED" w:rsidRDefault="004147ED"/>
    <w:p w14:paraId="5B1104B4" w14:textId="77777777" w:rsidR="004147ED" w:rsidRDefault="004147ED"/>
    <w:p w14:paraId="4F92982B" w14:textId="77777777" w:rsidR="00CA2B86" w:rsidRPr="00CA2B86" w:rsidRDefault="00CA2B86" w:rsidP="00CA2B86">
      <w:pPr>
        <w:rPr>
          <w:b/>
          <w:bCs/>
        </w:rPr>
      </w:pPr>
      <w:r w:rsidRPr="00CA2B86">
        <w:rPr>
          <w:b/>
          <w:bCs/>
        </w:rPr>
        <w:t>Data Cleaning and Transformation</w:t>
      </w:r>
    </w:p>
    <w:p w14:paraId="45E4937F" w14:textId="77777777" w:rsidR="00CA2B86" w:rsidRPr="00CA2B86" w:rsidRDefault="00CA2B86" w:rsidP="00CA2B86">
      <w:pPr>
        <w:rPr>
          <w:b/>
          <w:bCs/>
        </w:rPr>
      </w:pPr>
      <w:r w:rsidRPr="00CA2B86">
        <w:rPr>
          <w:b/>
          <w:bCs/>
        </w:rPr>
        <w:t>Introduction</w:t>
      </w:r>
    </w:p>
    <w:p w14:paraId="6CFB3BDC" w14:textId="77777777" w:rsidR="00CA2B86" w:rsidRPr="00CA2B86" w:rsidRDefault="00CA2B86" w:rsidP="00CA2B86">
      <w:r w:rsidRPr="00CA2B86">
        <w:t>Raw financial datasets obtained from external sources often contain inconsistencies, missing values, duplicate records, formatting issues, and structural variations that can negatively impact analytical accuracy. Therefore, a comprehensive data cleaning and transformation process was implemented to improve data quality and prepare the datasets for downstream analytics and visualization.</w:t>
      </w:r>
    </w:p>
    <w:p w14:paraId="7D34671F" w14:textId="77777777" w:rsidR="00CA2B86" w:rsidRPr="00CA2B86" w:rsidRDefault="00CA2B86" w:rsidP="00CA2B86">
      <w:r w:rsidRPr="00CA2B86">
        <w:t>The objective of this phase was to convert raw data into standardized, reliable, and analysis-ready datasets suitable for storage in a relational database and subsequent business intelligence reporting.</w:t>
      </w:r>
    </w:p>
    <w:p w14:paraId="5E65085F" w14:textId="125383A6" w:rsidR="00CA2B86" w:rsidRDefault="00CA2B86" w:rsidP="00CA2B86"/>
    <w:p w14:paraId="52A17B33" w14:textId="77777777" w:rsidR="00CA2B86" w:rsidRPr="00CA2B86" w:rsidRDefault="00CA2B86" w:rsidP="00CA2B86"/>
    <w:p w14:paraId="64FF04F1" w14:textId="77777777" w:rsidR="00CA2B86" w:rsidRPr="00CA2B86" w:rsidRDefault="00CA2B86" w:rsidP="00CA2B86">
      <w:pPr>
        <w:rPr>
          <w:b/>
          <w:bCs/>
        </w:rPr>
      </w:pPr>
      <w:r w:rsidRPr="00CA2B86">
        <w:rPr>
          <w:b/>
          <w:bCs/>
        </w:rPr>
        <w:lastRenderedPageBreak/>
        <w:t>Data Quality Assessment</w:t>
      </w:r>
    </w:p>
    <w:p w14:paraId="266D88FD" w14:textId="77777777" w:rsidR="00CA2B86" w:rsidRPr="00CA2B86" w:rsidRDefault="00CA2B86" w:rsidP="00CA2B86">
      <w:r w:rsidRPr="00CA2B86">
        <w:t>Prior to cleaning, each dataset was assessed to identify potential data quality issues.</w:t>
      </w:r>
    </w:p>
    <w:p w14:paraId="532D19EA" w14:textId="77777777" w:rsidR="00CA2B86" w:rsidRPr="00CA2B86" w:rsidRDefault="00CA2B86" w:rsidP="00CA2B86">
      <w:r w:rsidRPr="00CA2B86">
        <w:t>The assessment focused on:</w:t>
      </w:r>
    </w:p>
    <w:p w14:paraId="04481535" w14:textId="77777777" w:rsidR="00CA2B86" w:rsidRPr="00CA2B86" w:rsidRDefault="00CA2B86" w:rsidP="00402829">
      <w:pPr>
        <w:numPr>
          <w:ilvl w:val="0"/>
          <w:numId w:val="16"/>
        </w:numPr>
      </w:pPr>
      <w:r w:rsidRPr="00CA2B86">
        <w:t>Missing values</w:t>
      </w:r>
    </w:p>
    <w:p w14:paraId="5C6234A5" w14:textId="77777777" w:rsidR="00CA2B86" w:rsidRPr="00CA2B86" w:rsidRDefault="00CA2B86" w:rsidP="00402829">
      <w:pPr>
        <w:numPr>
          <w:ilvl w:val="0"/>
          <w:numId w:val="16"/>
        </w:numPr>
      </w:pPr>
      <w:r w:rsidRPr="00CA2B86">
        <w:t>Duplicate records</w:t>
      </w:r>
    </w:p>
    <w:p w14:paraId="3E8A8618" w14:textId="77777777" w:rsidR="00CA2B86" w:rsidRPr="00CA2B86" w:rsidRDefault="00CA2B86" w:rsidP="00402829">
      <w:pPr>
        <w:numPr>
          <w:ilvl w:val="0"/>
          <w:numId w:val="16"/>
        </w:numPr>
      </w:pPr>
      <w:r w:rsidRPr="00CA2B86">
        <w:t>Invalid entries</w:t>
      </w:r>
    </w:p>
    <w:p w14:paraId="63470CA0" w14:textId="77777777" w:rsidR="00CA2B86" w:rsidRPr="00CA2B86" w:rsidRDefault="00CA2B86" w:rsidP="00402829">
      <w:pPr>
        <w:numPr>
          <w:ilvl w:val="0"/>
          <w:numId w:val="16"/>
        </w:numPr>
      </w:pPr>
      <w:r w:rsidRPr="00CA2B86">
        <w:t>Inconsistent date formats</w:t>
      </w:r>
    </w:p>
    <w:p w14:paraId="37BC4206" w14:textId="77777777" w:rsidR="00CA2B86" w:rsidRPr="00CA2B86" w:rsidRDefault="00CA2B86" w:rsidP="00402829">
      <w:pPr>
        <w:numPr>
          <w:ilvl w:val="0"/>
          <w:numId w:val="16"/>
        </w:numPr>
      </w:pPr>
      <w:r w:rsidRPr="00CA2B86">
        <w:t>Data type mismatches</w:t>
      </w:r>
    </w:p>
    <w:p w14:paraId="4C3DA93C" w14:textId="77777777" w:rsidR="00CA2B86" w:rsidRPr="00CA2B86" w:rsidRDefault="00CA2B86" w:rsidP="00402829">
      <w:pPr>
        <w:numPr>
          <w:ilvl w:val="0"/>
          <w:numId w:val="16"/>
        </w:numPr>
      </w:pPr>
      <w:r w:rsidRPr="00CA2B86">
        <w:t>Non-standard column names</w:t>
      </w:r>
    </w:p>
    <w:p w14:paraId="74924074" w14:textId="77777777" w:rsidR="00CA2B86" w:rsidRPr="00CA2B86" w:rsidRDefault="00CA2B86" w:rsidP="00402829">
      <w:pPr>
        <w:numPr>
          <w:ilvl w:val="0"/>
          <w:numId w:val="16"/>
        </w:numPr>
      </w:pPr>
      <w:r w:rsidRPr="00CA2B86">
        <w:t>Outlier values</w:t>
      </w:r>
    </w:p>
    <w:p w14:paraId="29BFA44B" w14:textId="77777777" w:rsidR="00CA2B86" w:rsidRPr="00CA2B86" w:rsidRDefault="00CA2B86" w:rsidP="00402829">
      <w:pPr>
        <w:numPr>
          <w:ilvl w:val="0"/>
          <w:numId w:val="16"/>
        </w:numPr>
      </w:pPr>
      <w:r w:rsidRPr="00CA2B86">
        <w:t>Referential inconsistencies</w:t>
      </w:r>
    </w:p>
    <w:p w14:paraId="380E985B" w14:textId="77777777" w:rsidR="00CA2B86" w:rsidRPr="00CA2B86" w:rsidRDefault="00CA2B86" w:rsidP="00CA2B86">
      <w:r w:rsidRPr="00CA2B86">
        <w:t>This assessment provided a clear understanding of the transformations required for each dataset.</w:t>
      </w:r>
    </w:p>
    <w:p w14:paraId="22F79CFF" w14:textId="5C49B28C" w:rsidR="00CA2B86" w:rsidRPr="00CA2B86" w:rsidRDefault="00CA2B86" w:rsidP="00CA2B86"/>
    <w:p w14:paraId="104EB67C" w14:textId="77777777" w:rsidR="00CA2B86" w:rsidRPr="00CA2B86" w:rsidRDefault="00CA2B86" w:rsidP="00CA2B86">
      <w:pPr>
        <w:rPr>
          <w:b/>
          <w:bCs/>
        </w:rPr>
      </w:pPr>
      <w:r w:rsidRPr="00CA2B86">
        <w:rPr>
          <w:b/>
          <w:bCs/>
        </w:rPr>
        <w:t>Missing Value Handling</w:t>
      </w:r>
    </w:p>
    <w:p w14:paraId="36BB7057" w14:textId="77777777" w:rsidR="00CA2B86" w:rsidRPr="00CA2B86" w:rsidRDefault="00CA2B86" w:rsidP="00CA2B86">
      <w:r w:rsidRPr="00CA2B86">
        <w:t>Missing values were identified across multiple datasets and addressed using appropriate techniques based on the nature of the affected fields.</w:t>
      </w:r>
    </w:p>
    <w:p w14:paraId="4FD18369" w14:textId="77777777" w:rsidR="00CA2B86" w:rsidRPr="00CA2B86" w:rsidRDefault="00CA2B86" w:rsidP="00CA2B86">
      <w:r w:rsidRPr="00CA2B86">
        <w:t>The following approaches were applied:</w:t>
      </w:r>
    </w:p>
    <w:p w14:paraId="33AB29C3" w14:textId="77777777" w:rsidR="00CA2B86" w:rsidRPr="00CA2B86" w:rsidRDefault="00CA2B86" w:rsidP="00402829">
      <w:pPr>
        <w:numPr>
          <w:ilvl w:val="0"/>
          <w:numId w:val="17"/>
        </w:numPr>
      </w:pPr>
      <w:r w:rsidRPr="00CA2B86">
        <w:t>Removal of records containing critical missing identifiers.</w:t>
      </w:r>
    </w:p>
    <w:p w14:paraId="486DF6C8" w14:textId="77777777" w:rsidR="00CA2B86" w:rsidRPr="00CA2B86" w:rsidRDefault="00CA2B86" w:rsidP="00402829">
      <w:pPr>
        <w:numPr>
          <w:ilvl w:val="0"/>
          <w:numId w:val="17"/>
        </w:numPr>
      </w:pPr>
      <w:r w:rsidRPr="00CA2B86">
        <w:t>Replacement of null values where suitable defaults were available.</w:t>
      </w:r>
    </w:p>
    <w:p w14:paraId="3DA1216F" w14:textId="77777777" w:rsidR="00CA2B86" w:rsidRPr="00CA2B86" w:rsidRDefault="00CA2B86" w:rsidP="00402829">
      <w:pPr>
        <w:numPr>
          <w:ilvl w:val="0"/>
          <w:numId w:val="17"/>
        </w:numPr>
      </w:pPr>
      <w:r w:rsidRPr="00CA2B86">
        <w:t>Preservation of valid records whenever possible to minimize information loss.</w:t>
      </w:r>
    </w:p>
    <w:p w14:paraId="698C83CD" w14:textId="77777777" w:rsidR="00CA2B86" w:rsidRPr="00CA2B86" w:rsidRDefault="00CA2B86" w:rsidP="00CA2B86">
      <w:r w:rsidRPr="00CA2B86">
        <w:t>This process ensured that analytical calculations would not be distorted by incomplete data.</w:t>
      </w:r>
    </w:p>
    <w:p w14:paraId="4EA93F91" w14:textId="26105997" w:rsidR="00CA2B86" w:rsidRPr="00CA2B86" w:rsidRDefault="00CA2B86" w:rsidP="00CA2B86"/>
    <w:p w14:paraId="4DF86D53" w14:textId="77777777" w:rsidR="00CA2B86" w:rsidRPr="00CA2B86" w:rsidRDefault="00CA2B86" w:rsidP="00CA2B86">
      <w:pPr>
        <w:rPr>
          <w:b/>
          <w:bCs/>
        </w:rPr>
      </w:pPr>
      <w:r w:rsidRPr="00CA2B86">
        <w:rPr>
          <w:b/>
          <w:bCs/>
        </w:rPr>
        <w:t>Duplicate Record Removal</w:t>
      </w:r>
    </w:p>
    <w:p w14:paraId="4E86E636" w14:textId="77777777" w:rsidR="00CA2B86" w:rsidRPr="00CA2B86" w:rsidRDefault="00CA2B86" w:rsidP="00CA2B86">
      <w:r w:rsidRPr="00CA2B86">
        <w:t>Duplicate records were detected and removed to prevent:</w:t>
      </w:r>
    </w:p>
    <w:p w14:paraId="283A9663" w14:textId="77777777" w:rsidR="00CA2B86" w:rsidRPr="00CA2B86" w:rsidRDefault="00CA2B86" w:rsidP="00402829">
      <w:pPr>
        <w:numPr>
          <w:ilvl w:val="0"/>
          <w:numId w:val="18"/>
        </w:numPr>
      </w:pPr>
      <w:r w:rsidRPr="00CA2B86">
        <w:t>Double counting of transactions</w:t>
      </w:r>
    </w:p>
    <w:p w14:paraId="6AA8159A" w14:textId="77777777" w:rsidR="00CA2B86" w:rsidRPr="00CA2B86" w:rsidRDefault="00CA2B86" w:rsidP="00402829">
      <w:pPr>
        <w:numPr>
          <w:ilvl w:val="0"/>
          <w:numId w:val="18"/>
        </w:numPr>
      </w:pPr>
      <w:r w:rsidRPr="00CA2B86">
        <w:t>Inflated performance calculations</w:t>
      </w:r>
    </w:p>
    <w:p w14:paraId="4D519348" w14:textId="77777777" w:rsidR="00CA2B86" w:rsidRPr="00CA2B86" w:rsidRDefault="00CA2B86" w:rsidP="00402829">
      <w:pPr>
        <w:numPr>
          <w:ilvl w:val="0"/>
          <w:numId w:val="18"/>
        </w:numPr>
      </w:pPr>
      <w:r w:rsidRPr="00CA2B86">
        <w:t>Incorrect aggregation results</w:t>
      </w:r>
    </w:p>
    <w:p w14:paraId="4D8BFEEE" w14:textId="77777777" w:rsidR="00CA2B86" w:rsidRPr="00CA2B86" w:rsidRDefault="00CA2B86" w:rsidP="00402829">
      <w:pPr>
        <w:numPr>
          <w:ilvl w:val="0"/>
          <w:numId w:val="18"/>
        </w:numPr>
      </w:pPr>
      <w:r w:rsidRPr="00CA2B86">
        <w:lastRenderedPageBreak/>
        <w:t>Database redundancy</w:t>
      </w:r>
    </w:p>
    <w:p w14:paraId="0EBFDF22" w14:textId="77777777" w:rsidR="00CA2B86" w:rsidRPr="00CA2B86" w:rsidRDefault="00CA2B86" w:rsidP="00CA2B86">
      <w:r w:rsidRPr="00CA2B86">
        <w:t>Duplicate checks were performed using key identifiers and relevant combinations of columns specific to each dataset.</w:t>
      </w:r>
    </w:p>
    <w:p w14:paraId="71DFD9B0" w14:textId="21827D5F" w:rsidR="00CA2B86" w:rsidRPr="00CA2B86" w:rsidRDefault="00CA2B86" w:rsidP="00CA2B86"/>
    <w:p w14:paraId="33AF39F0" w14:textId="77777777" w:rsidR="00CA2B86" w:rsidRPr="00CA2B86" w:rsidRDefault="00CA2B86" w:rsidP="00CA2B86">
      <w:pPr>
        <w:rPr>
          <w:b/>
          <w:bCs/>
        </w:rPr>
      </w:pPr>
      <w:r w:rsidRPr="00CA2B86">
        <w:rPr>
          <w:b/>
          <w:bCs/>
        </w:rPr>
        <w:t>Data Type Standardization</w:t>
      </w:r>
    </w:p>
    <w:p w14:paraId="644E6F8C" w14:textId="77777777" w:rsidR="00CA2B86" w:rsidRPr="00CA2B86" w:rsidRDefault="00CA2B86" w:rsidP="00CA2B86">
      <w:r w:rsidRPr="00CA2B86">
        <w:t>To ensure consistency and analytical compatibility, all datasets underwent data type validation and conversion.</w:t>
      </w:r>
    </w:p>
    <w:p w14:paraId="301A3304" w14:textId="77777777" w:rsidR="00CA2B86" w:rsidRPr="00CA2B86" w:rsidRDefault="00CA2B86" w:rsidP="00CA2B86">
      <w:r w:rsidRPr="00CA2B86">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2076"/>
      </w:tblGrid>
      <w:tr w:rsidR="00CA2B86" w:rsidRPr="00CA2B86" w14:paraId="444028B7" w14:textId="77777777">
        <w:trPr>
          <w:tblHeader/>
          <w:tblCellSpacing w:w="15" w:type="dxa"/>
        </w:trPr>
        <w:tc>
          <w:tcPr>
            <w:tcW w:w="0" w:type="auto"/>
            <w:vAlign w:val="center"/>
            <w:hideMark/>
          </w:tcPr>
          <w:p w14:paraId="7823DC2B" w14:textId="77777777" w:rsidR="00CA2B86" w:rsidRPr="00CA2B86" w:rsidRDefault="00CA2B86" w:rsidP="00CA2B86">
            <w:pPr>
              <w:rPr>
                <w:b/>
                <w:bCs/>
              </w:rPr>
            </w:pPr>
            <w:r w:rsidRPr="00CA2B86">
              <w:rPr>
                <w:b/>
                <w:bCs/>
              </w:rPr>
              <w:t>Data Element</w:t>
            </w:r>
          </w:p>
        </w:tc>
        <w:tc>
          <w:tcPr>
            <w:tcW w:w="0" w:type="auto"/>
            <w:vAlign w:val="center"/>
            <w:hideMark/>
          </w:tcPr>
          <w:p w14:paraId="12C254E9" w14:textId="77777777" w:rsidR="00CA2B86" w:rsidRPr="00CA2B86" w:rsidRDefault="00CA2B86" w:rsidP="00CA2B86">
            <w:pPr>
              <w:rPr>
                <w:b/>
                <w:bCs/>
              </w:rPr>
            </w:pPr>
            <w:r w:rsidRPr="00CA2B86">
              <w:rPr>
                <w:b/>
                <w:bCs/>
              </w:rPr>
              <w:t>Standardized Type</w:t>
            </w:r>
          </w:p>
        </w:tc>
      </w:tr>
      <w:tr w:rsidR="00CA2B86" w:rsidRPr="00CA2B86" w14:paraId="7BDEB01F" w14:textId="77777777">
        <w:trPr>
          <w:tblCellSpacing w:w="15" w:type="dxa"/>
        </w:trPr>
        <w:tc>
          <w:tcPr>
            <w:tcW w:w="0" w:type="auto"/>
            <w:vAlign w:val="center"/>
            <w:hideMark/>
          </w:tcPr>
          <w:p w14:paraId="6C66C58D" w14:textId="77777777" w:rsidR="00CA2B86" w:rsidRPr="00CA2B86" w:rsidRDefault="00CA2B86" w:rsidP="00CA2B86">
            <w:r w:rsidRPr="00CA2B86">
              <w:t>Dates</w:t>
            </w:r>
          </w:p>
        </w:tc>
        <w:tc>
          <w:tcPr>
            <w:tcW w:w="0" w:type="auto"/>
            <w:vAlign w:val="center"/>
            <w:hideMark/>
          </w:tcPr>
          <w:p w14:paraId="3DB5A098" w14:textId="77777777" w:rsidR="00CA2B86" w:rsidRPr="00CA2B86" w:rsidRDefault="00CA2B86" w:rsidP="00CA2B86">
            <w:proofErr w:type="spellStart"/>
            <w:r w:rsidRPr="00CA2B86">
              <w:t>DateTime</w:t>
            </w:r>
            <w:proofErr w:type="spellEnd"/>
          </w:p>
        </w:tc>
      </w:tr>
      <w:tr w:rsidR="00CA2B86" w:rsidRPr="00CA2B86" w14:paraId="3258EB12" w14:textId="77777777">
        <w:trPr>
          <w:tblCellSpacing w:w="15" w:type="dxa"/>
        </w:trPr>
        <w:tc>
          <w:tcPr>
            <w:tcW w:w="0" w:type="auto"/>
            <w:vAlign w:val="center"/>
            <w:hideMark/>
          </w:tcPr>
          <w:p w14:paraId="29178B5A" w14:textId="77777777" w:rsidR="00CA2B86" w:rsidRPr="00CA2B86" w:rsidRDefault="00CA2B86" w:rsidP="00CA2B86">
            <w:r w:rsidRPr="00CA2B86">
              <w:t>NAV Values</w:t>
            </w:r>
          </w:p>
        </w:tc>
        <w:tc>
          <w:tcPr>
            <w:tcW w:w="0" w:type="auto"/>
            <w:vAlign w:val="center"/>
            <w:hideMark/>
          </w:tcPr>
          <w:p w14:paraId="0749B95D" w14:textId="77777777" w:rsidR="00CA2B86" w:rsidRPr="00CA2B86" w:rsidRDefault="00CA2B86" w:rsidP="00CA2B86">
            <w:r w:rsidRPr="00CA2B86">
              <w:t>Float</w:t>
            </w:r>
          </w:p>
        </w:tc>
      </w:tr>
      <w:tr w:rsidR="00CA2B86" w:rsidRPr="00CA2B86" w14:paraId="59E96FCD" w14:textId="77777777">
        <w:trPr>
          <w:tblCellSpacing w:w="15" w:type="dxa"/>
        </w:trPr>
        <w:tc>
          <w:tcPr>
            <w:tcW w:w="0" w:type="auto"/>
            <w:vAlign w:val="center"/>
            <w:hideMark/>
          </w:tcPr>
          <w:p w14:paraId="183ED38E" w14:textId="77777777" w:rsidR="00CA2B86" w:rsidRPr="00CA2B86" w:rsidRDefault="00CA2B86" w:rsidP="00CA2B86">
            <w:r w:rsidRPr="00CA2B86">
              <w:t>Returns</w:t>
            </w:r>
          </w:p>
        </w:tc>
        <w:tc>
          <w:tcPr>
            <w:tcW w:w="0" w:type="auto"/>
            <w:vAlign w:val="center"/>
            <w:hideMark/>
          </w:tcPr>
          <w:p w14:paraId="3D46A309" w14:textId="77777777" w:rsidR="00CA2B86" w:rsidRPr="00CA2B86" w:rsidRDefault="00CA2B86" w:rsidP="00CA2B86">
            <w:r w:rsidRPr="00CA2B86">
              <w:t>Float</w:t>
            </w:r>
          </w:p>
        </w:tc>
      </w:tr>
      <w:tr w:rsidR="00CA2B86" w:rsidRPr="00CA2B86" w14:paraId="325DFDA2" w14:textId="77777777">
        <w:trPr>
          <w:tblCellSpacing w:w="15" w:type="dxa"/>
        </w:trPr>
        <w:tc>
          <w:tcPr>
            <w:tcW w:w="0" w:type="auto"/>
            <w:vAlign w:val="center"/>
            <w:hideMark/>
          </w:tcPr>
          <w:p w14:paraId="6B72FC03" w14:textId="77777777" w:rsidR="00CA2B86" w:rsidRPr="00CA2B86" w:rsidRDefault="00CA2B86" w:rsidP="00CA2B86">
            <w:r w:rsidRPr="00CA2B86">
              <w:t>Transaction Amounts</w:t>
            </w:r>
          </w:p>
        </w:tc>
        <w:tc>
          <w:tcPr>
            <w:tcW w:w="0" w:type="auto"/>
            <w:vAlign w:val="center"/>
            <w:hideMark/>
          </w:tcPr>
          <w:p w14:paraId="353AF88D" w14:textId="77777777" w:rsidR="00CA2B86" w:rsidRPr="00CA2B86" w:rsidRDefault="00CA2B86" w:rsidP="00CA2B86">
            <w:r w:rsidRPr="00CA2B86">
              <w:t>Float</w:t>
            </w:r>
          </w:p>
        </w:tc>
      </w:tr>
      <w:tr w:rsidR="00CA2B86" w:rsidRPr="00CA2B86" w14:paraId="17D680ED" w14:textId="77777777">
        <w:trPr>
          <w:tblCellSpacing w:w="15" w:type="dxa"/>
        </w:trPr>
        <w:tc>
          <w:tcPr>
            <w:tcW w:w="0" w:type="auto"/>
            <w:vAlign w:val="center"/>
            <w:hideMark/>
          </w:tcPr>
          <w:p w14:paraId="5AD80378" w14:textId="77777777" w:rsidR="00CA2B86" w:rsidRPr="00CA2B86" w:rsidRDefault="00CA2B86" w:rsidP="00CA2B86">
            <w:r w:rsidRPr="00CA2B86">
              <w:t>Scheme Codes</w:t>
            </w:r>
          </w:p>
        </w:tc>
        <w:tc>
          <w:tcPr>
            <w:tcW w:w="0" w:type="auto"/>
            <w:vAlign w:val="center"/>
            <w:hideMark/>
          </w:tcPr>
          <w:p w14:paraId="2C0A07B5" w14:textId="77777777" w:rsidR="00CA2B86" w:rsidRPr="00CA2B86" w:rsidRDefault="00CA2B86" w:rsidP="00CA2B86">
            <w:r w:rsidRPr="00CA2B86">
              <w:t>Integer</w:t>
            </w:r>
          </w:p>
        </w:tc>
      </w:tr>
      <w:tr w:rsidR="00CA2B86" w:rsidRPr="00CA2B86" w14:paraId="2CA138A3" w14:textId="77777777">
        <w:trPr>
          <w:tblCellSpacing w:w="15" w:type="dxa"/>
        </w:trPr>
        <w:tc>
          <w:tcPr>
            <w:tcW w:w="0" w:type="auto"/>
            <w:vAlign w:val="center"/>
            <w:hideMark/>
          </w:tcPr>
          <w:p w14:paraId="1B1CB33B" w14:textId="77777777" w:rsidR="00CA2B86" w:rsidRPr="00CA2B86" w:rsidRDefault="00CA2B86" w:rsidP="00CA2B86">
            <w:r w:rsidRPr="00CA2B86">
              <w:t>Scheme Names</w:t>
            </w:r>
          </w:p>
        </w:tc>
        <w:tc>
          <w:tcPr>
            <w:tcW w:w="0" w:type="auto"/>
            <w:vAlign w:val="center"/>
            <w:hideMark/>
          </w:tcPr>
          <w:p w14:paraId="37149B93" w14:textId="77777777" w:rsidR="00CA2B86" w:rsidRPr="00CA2B86" w:rsidRDefault="00CA2B86" w:rsidP="00CA2B86">
            <w:r w:rsidRPr="00CA2B86">
              <w:t>String</w:t>
            </w:r>
          </w:p>
        </w:tc>
      </w:tr>
    </w:tbl>
    <w:p w14:paraId="40067DB6" w14:textId="77777777" w:rsidR="00CA2B86" w:rsidRPr="00CA2B86" w:rsidRDefault="00CA2B86" w:rsidP="00CA2B86">
      <w:r w:rsidRPr="00CA2B86">
        <w:t>Standardized data types enabled accurate calculations and database loading.</w:t>
      </w:r>
    </w:p>
    <w:p w14:paraId="5411874F" w14:textId="4D93286B" w:rsidR="00CA2B86" w:rsidRPr="00CA2B86" w:rsidRDefault="00CA2B86" w:rsidP="00CA2B86"/>
    <w:p w14:paraId="3F80B385" w14:textId="77777777" w:rsidR="00CA2B86" w:rsidRPr="00CA2B86" w:rsidRDefault="00CA2B86" w:rsidP="00CA2B86">
      <w:pPr>
        <w:rPr>
          <w:b/>
          <w:bCs/>
        </w:rPr>
      </w:pPr>
      <w:r w:rsidRPr="00CA2B86">
        <w:rPr>
          <w:b/>
          <w:bCs/>
        </w:rPr>
        <w:t>Date Standardization</w:t>
      </w:r>
    </w:p>
    <w:p w14:paraId="4773DCA4" w14:textId="77777777" w:rsidR="00CA2B86" w:rsidRPr="00CA2B86" w:rsidRDefault="00CA2B86" w:rsidP="00CA2B86">
      <w:r w:rsidRPr="00CA2B86">
        <w:t>Historical financial datasets often contained dates in varying formats.</w:t>
      </w:r>
    </w:p>
    <w:p w14:paraId="42E46BED" w14:textId="77777777" w:rsidR="00CA2B86" w:rsidRPr="00CA2B86" w:rsidRDefault="00CA2B86" w:rsidP="00CA2B86">
      <w:r w:rsidRPr="00CA2B86">
        <w:t>All date fields were standardized to a consistent format to support:</w:t>
      </w:r>
    </w:p>
    <w:p w14:paraId="500D2F99" w14:textId="77777777" w:rsidR="00CA2B86" w:rsidRPr="00CA2B86" w:rsidRDefault="00CA2B86" w:rsidP="00402829">
      <w:pPr>
        <w:numPr>
          <w:ilvl w:val="0"/>
          <w:numId w:val="19"/>
        </w:numPr>
      </w:pPr>
      <w:r w:rsidRPr="00CA2B86">
        <w:t>Time-series analysis</w:t>
      </w:r>
    </w:p>
    <w:p w14:paraId="24E7EBE2" w14:textId="77777777" w:rsidR="00CA2B86" w:rsidRPr="00CA2B86" w:rsidRDefault="00CA2B86" w:rsidP="00402829">
      <w:pPr>
        <w:numPr>
          <w:ilvl w:val="0"/>
          <w:numId w:val="19"/>
        </w:numPr>
      </w:pPr>
      <w:r w:rsidRPr="00CA2B86">
        <w:t>Trend visualization</w:t>
      </w:r>
    </w:p>
    <w:p w14:paraId="7050F4C5" w14:textId="77777777" w:rsidR="00CA2B86" w:rsidRPr="00CA2B86" w:rsidRDefault="00CA2B86" w:rsidP="00402829">
      <w:pPr>
        <w:numPr>
          <w:ilvl w:val="0"/>
          <w:numId w:val="19"/>
        </w:numPr>
      </w:pPr>
      <w:r w:rsidRPr="00CA2B86">
        <w:t>Performance calculations</w:t>
      </w:r>
    </w:p>
    <w:p w14:paraId="6CCB2831" w14:textId="77777777" w:rsidR="00CA2B86" w:rsidRPr="00CA2B86" w:rsidRDefault="00CA2B86" w:rsidP="00402829">
      <w:pPr>
        <w:numPr>
          <w:ilvl w:val="0"/>
          <w:numId w:val="19"/>
        </w:numPr>
      </w:pPr>
      <w:r w:rsidRPr="00CA2B86">
        <w:t>Benchmark comparisons</w:t>
      </w:r>
    </w:p>
    <w:p w14:paraId="48D1DF1B" w14:textId="77777777" w:rsidR="00CA2B86" w:rsidRPr="00CA2B86" w:rsidRDefault="00CA2B86" w:rsidP="00CA2B86">
      <w:r w:rsidRPr="00CA2B86">
        <w:t>A uniform date structure improved interoperability across datasets.</w:t>
      </w:r>
    </w:p>
    <w:p w14:paraId="3668D9AA" w14:textId="0519E5D7" w:rsidR="00CA2B86" w:rsidRPr="00CA2B86" w:rsidRDefault="00CA2B86" w:rsidP="00CA2B86"/>
    <w:p w14:paraId="6F7313D7" w14:textId="77777777" w:rsidR="00CA2B86" w:rsidRPr="00CA2B86" w:rsidRDefault="00CA2B86" w:rsidP="00CA2B86">
      <w:pPr>
        <w:rPr>
          <w:b/>
          <w:bCs/>
        </w:rPr>
      </w:pPr>
      <w:r w:rsidRPr="00CA2B86">
        <w:rPr>
          <w:b/>
          <w:bCs/>
        </w:rPr>
        <w:t>Column Name Normalization</w:t>
      </w:r>
    </w:p>
    <w:p w14:paraId="2CCD0B14" w14:textId="77777777" w:rsidR="00CA2B86" w:rsidRPr="00CA2B86" w:rsidRDefault="00CA2B86" w:rsidP="00CA2B86">
      <w:r w:rsidRPr="00CA2B86">
        <w:lastRenderedPageBreak/>
        <w:t>To improve readability and maintain consistency throughout the project, column names were standardized using a common naming convention.</w:t>
      </w:r>
    </w:p>
    <w:p w14:paraId="512ECE5D" w14:textId="77777777" w:rsidR="00CA2B86" w:rsidRPr="00CA2B86" w:rsidRDefault="00CA2B86" w:rsidP="00CA2B86">
      <w:r w:rsidRPr="00CA2B86">
        <w:t>Normalization activities included:</w:t>
      </w:r>
    </w:p>
    <w:p w14:paraId="0BAFA64C" w14:textId="77777777" w:rsidR="00CA2B86" w:rsidRPr="00CA2B86" w:rsidRDefault="00CA2B86" w:rsidP="00402829">
      <w:pPr>
        <w:numPr>
          <w:ilvl w:val="0"/>
          <w:numId w:val="20"/>
        </w:numPr>
      </w:pPr>
      <w:r w:rsidRPr="00CA2B86">
        <w:t>Converting column names to lowercase</w:t>
      </w:r>
    </w:p>
    <w:p w14:paraId="6C8B6349" w14:textId="77777777" w:rsidR="00CA2B86" w:rsidRPr="00CA2B86" w:rsidRDefault="00CA2B86" w:rsidP="00402829">
      <w:pPr>
        <w:numPr>
          <w:ilvl w:val="0"/>
          <w:numId w:val="20"/>
        </w:numPr>
      </w:pPr>
      <w:r w:rsidRPr="00CA2B86">
        <w:t>Replacing spaces with underscores</w:t>
      </w:r>
    </w:p>
    <w:p w14:paraId="3A6CD1C5" w14:textId="77777777" w:rsidR="00CA2B86" w:rsidRPr="00CA2B86" w:rsidRDefault="00CA2B86" w:rsidP="00402829">
      <w:pPr>
        <w:numPr>
          <w:ilvl w:val="0"/>
          <w:numId w:val="20"/>
        </w:numPr>
      </w:pPr>
      <w:r w:rsidRPr="00CA2B86">
        <w:t>Removing special characters</w:t>
      </w:r>
    </w:p>
    <w:p w14:paraId="7BB83BEB" w14:textId="77777777" w:rsidR="00CA2B86" w:rsidRPr="00CA2B86" w:rsidRDefault="00CA2B86" w:rsidP="00402829">
      <w:pPr>
        <w:numPr>
          <w:ilvl w:val="0"/>
          <w:numId w:val="20"/>
        </w:numPr>
      </w:pPr>
      <w:r w:rsidRPr="00CA2B86">
        <w:t>Ensuring descriptive and meaningful labels</w:t>
      </w:r>
    </w:p>
    <w:p w14:paraId="65DF9FE7" w14:textId="77777777" w:rsidR="00CA2B86" w:rsidRPr="00CA2B86" w:rsidRDefault="00CA2B86" w:rsidP="00CA2B86">
      <w:r w:rsidRPr="00CA2B86">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440"/>
      </w:tblGrid>
      <w:tr w:rsidR="00CA2B86" w:rsidRPr="00CA2B86" w14:paraId="73DC4634" w14:textId="77777777">
        <w:trPr>
          <w:tblHeader/>
          <w:tblCellSpacing w:w="15" w:type="dxa"/>
        </w:trPr>
        <w:tc>
          <w:tcPr>
            <w:tcW w:w="0" w:type="auto"/>
            <w:vAlign w:val="center"/>
            <w:hideMark/>
          </w:tcPr>
          <w:p w14:paraId="4F0652BC" w14:textId="77777777" w:rsidR="00CA2B86" w:rsidRPr="00CA2B86" w:rsidRDefault="00CA2B86" w:rsidP="00CA2B86">
            <w:pPr>
              <w:rPr>
                <w:b/>
                <w:bCs/>
              </w:rPr>
            </w:pPr>
            <w:r w:rsidRPr="00CA2B86">
              <w:rPr>
                <w:b/>
                <w:bCs/>
              </w:rPr>
              <w:t>Original Column</w:t>
            </w:r>
          </w:p>
        </w:tc>
        <w:tc>
          <w:tcPr>
            <w:tcW w:w="0" w:type="auto"/>
            <w:vAlign w:val="center"/>
            <w:hideMark/>
          </w:tcPr>
          <w:p w14:paraId="40A0CCC4" w14:textId="77777777" w:rsidR="00CA2B86" w:rsidRPr="00CA2B86" w:rsidRDefault="00CA2B86" w:rsidP="00CA2B86">
            <w:pPr>
              <w:rPr>
                <w:b/>
                <w:bCs/>
              </w:rPr>
            </w:pPr>
            <w:r w:rsidRPr="00CA2B86">
              <w:rPr>
                <w:b/>
                <w:bCs/>
              </w:rPr>
              <w:t>Standardized Column</w:t>
            </w:r>
          </w:p>
        </w:tc>
      </w:tr>
      <w:tr w:rsidR="00CA2B86" w:rsidRPr="00CA2B86" w14:paraId="4AF674AB" w14:textId="77777777">
        <w:trPr>
          <w:tblCellSpacing w:w="15" w:type="dxa"/>
        </w:trPr>
        <w:tc>
          <w:tcPr>
            <w:tcW w:w="0" w:type="auto"/>
            <w:vAlign w:val="center"/>
            <w:hideMark/>
          </w:tcPr>
          <w:p w14:paraId="647E3246" w14:textId="77777777" w:rsidR="00CA2B86" w:rsidRPr="00CA2B86" w:rsidRDefault="00CA2B86" w:rsidP="00CA2B86">
            <w:r w:rsidRPr="00CA2B86">
              <w:t>Scheme Name</w:t>
            </w:r>
          </w:p>
        </w:tc>
        <w:tc>
          <w:tcPr>
            <w:tcW w:w="0" w:type="auto"/>
            <w:vAlign w:val="center"/>
            <w:hideMark/>
          </w:tcPr>
          <w:p w14:paraId="585B8B28" w14:textId="77777777" w:rsidR="00CA2B86" w:rsidRPr="00CA2B86" w:rsidRDefault="00CA2B86" w:rsidP="00CA2B86">
            <w:proofErr w:type="spellStart"/>
            <w:r w:rsidRPr="00CA2B86">
              <w:t>scheme_name</w:t>
            </w:r>
            <w:proofErr w:type="spellEnd"/>
          </w:p>
        </w:tc>
      </w:tr>
      <w:tr w:rsidR="00CA2B86" w:rsidRPr="00CA2B86" w14:paraId="421AA7BD" w14:textId="77777777">
        <w:trPr>
          <w:tblCellSpacing w:w="15" w:type="dxa"/>
        </w:trPr>
        <w:tc>
          <w:tcPr>
            <w:tcW w:w="0" w:type="auto"/>
            <w:vAlign w:val="center"/>
            <w:hideMark/>
          </w:tcPr>
          <w:p w14:paraId="6BE6969D" w14:textId="77777777" w:rsidR="00CA2B86" w:rsidRPr="00CA2B86" w:rsidRDefault="00CA2B86" w:rsidP="00CA2B86">
            <w:r w:rsidRPr="00CA2B86">
              <w:t>Fund House</w:t>
            </w:r>
          </w:p>
        </w:tc>
        <w:tc>
          <w:tcPr>
            <w:tcW w:w="0" w:type="auto"/>
            <w:vAlign w:val="center"/>
            <w:hideMark/>
          </w:tcPr>
          <w:p w14:paraId="082D04B7" w14:textId="77777777" w:rsidR="00CA2B86" w:rsidRPr="00CA2B86" w:rsidRDefault="00CA2B86" w:rsidP="00CA2B86">
            <w:proofErr w:type="spellStart"/>
            <w:r w:rsidRPr="00CA2B86">
              <w:t>fund_house</w:t>
            </w:r>
            <w:proofErr w:type="spellEnd"/>
          </w:p>
        </w:tc>
      </w:tr>
      <w:tr w:rsidR="00CA2B86" w:rsidRPr="00CA2B86" w14:paraId="39EB3CEB" w14:textId="77777777">
        <w:trPr>
          <w:tblCellSpacing w:w="15" w:type="dxa"/>
        </w:trPr>
        <w:tc>
          <w:tcPr>
            <w:tcW w:w="0" w:type="auto"/>
            <w:vAlign w:val="center"/>
            <w:hideMark/>
          </w:tcPr>
          <w:p w14:paraId="13A1CD89" w14:textId="77777777" w:rsidR="00CA2B86" w:rsidRPr="00CA2B86" w:rsidRDefault="00CA2B86" w:rsidP="00CA2B86">
            <w:r w:rsidRPr="00CA2B86">
              <w:t>Expense Ratio (%)</w:t>
            </w:r>
          </w:p>
        </w:tc>
        <w:tc>
          <w:tcPr>
            <w:tcW w:w="0" w:type="auto"/>
            <w:vAlign w:val="center"/>
            <w:hideMark/>
          </w:tcPr>
          <w:p w14:paraId="4156CC5F" w14:textId="77777777" w:rsidR="00CA2B86" w:rsidRPr="00CA2B86" w:rsidRDefault="00CA2B86" w:rsidP="00CA2B86">
            <w:proofErr w:type="spellStart"/>
            <w:r w:rsidRPr="00CA2B86">
              <w:t>expense_ratio_pct</w:t>
            </w:r>
            <w:proofErr w:type="spellEnd"/>
          </w:p>
        </w:tc>
      </w:tr>
      <w:tr w:rsidR="00CA2B86" w:rsidRPr="00CA2B86" w14:paraId="4051B3F3" w14:textId="77777777">
        <w:trPr>
          <w:tblCellSpacing w:w="15" w:type="dxa"/>
        </w:trPr>
        <w:tc>
          <w:tcPr>
            <w:tcW w:w="0" w:type="auto"/>
            <w:vAlign w:val="center"/>
            <w:hideMark/>
          </w:tcPr>
          <w:p w14:paraId="108CC623" w14:textId="77777777" w:rsidR="00CA2B86" w:rsidRPr="00CA2B86" w:rsidRDefault="00CA2B86" w:rsidP="00CA2B86">
            <w:r w:rsidRPr="00CA2B86">
              <w:t>NAV Date</w:t>
            </w:r>
          </w:p>
        </w:tc>
        <w:tc>
          <w:tcPr>
            <w:tcW w:w="0" w:type="auto"/>
            <w:vAlign w:val="center"/>
            <w:hideMark/>
          </w:tcPr>
          <w:p w14:paraId="0399DA20" w14:textId="77777777" w:rsidR="00CA2B86" w:rsidRPr="00CA2B86" w:rsidRDefault="00CA2B86" w:rsidP="00CA2B86">
            <w:proofErr w:type="spellStart"/>
            <w:r w:rsidRPr="00CA2B86">
              <w:t>nav_date</w:t>
            </w:r>
            <w:proofErr w:type="spellEnd"/>
          </w:p>
        </w:tc>
      </w:tr>
    </w:tbl>
    <w:p w14:paraId="19713F35" w14:textId="77777777" w:rsidR="00CA2B86" w:rsidRPr="00CA2B86" w:rsidRDefault="00CA2B86" w:rsidP="00CA2B86">
      <w:r w:rsidRPr="00CA2B86">
        <w:t>This standardization simplified querying and data integration.</w:t>
      </w:r>
    </w:p>
    <w:p w14:paraId="28928423" w14:textId="26B4E74B" w:rsidR="00CA2B86" w:rsidRPr="00CA2B86" w:rsidRDefault="00CA2B86" w:rsidP="00CA2B86"/>
    <w:p w14:paraId="17E3E8D1" w14:textId="77777777" w:rsidR="00CA2B86" w:rsidRPr="00CA2B86" w:rsidRDefault="00CA2B86" w:rsidP="00CA2B86">
      <w:pPr>
        <w:rPr>
          <w:b/>
          <w:bCs/>
        </w:rPr>
      </w:pPr>
      <w:r w:rsidRPr="00CA2B86">
        <w:rPr>
          <w:b/>
          <w:bCs/>
        </w:rPr>
        <w:t>Dataset-Specific Transformations</w:t>
      </w:r>
    </w:p>
    <w:p w14:paraId="1D6752F3" w14:textId="77777777" w:rsidR="00CA2B86" w:rsidRPr="00CA2B86" w:rsidRDefault="00CA2B86" w:rsidP="00CA2B86">
      <w:pPr>
        <w:rPr>
          <w:b/>
          <w:bCs/>
        </w:rPr>
      </w:pPr>
      <w:r w:rsidRPr="00CA2B86">
        <w:rPr>
          <w:b/>
          <w:bCs/>
        </w:rPr>
        <w:t>Fund Master Dataset</w:t>
      </w:r>
    </w:p>
    <w:p w14:paraId="1FE5F086" w14:textId="77777777" w:rsidR="00CA2B86" w:rsidRPr="00CA2B86" w:rsidRDefault="00CA2B86" w:rsidP="00CA2B86">
      <w:r w:rsidRPr="00CA2B86">
        <w:t>Transformations performed:</w:t>
      </w:r>
    </w:p>
    <w:p w14:paraId="5348F9A7" w14:textId="77777777" w:rsidR="00CA2B86" w:rsidRPr="00CA2B86" w:rsidRDefault="00CA2B86" w:rsidP="00402829">
      <w:pPr>
        <w:numPr>
          <w:ilvl w:val="0"/>
          <w:numId w:val="21"/>
        </w:numPr>
      </w:pPr>
      <w:r w:rsidRPr="00CA2B86">
        <w:t>Standardized scheme names</w:t>
      </w:r>
    </w:p>
    <w:p w14:paraId="319E659E" w14:textId="77777777" w:rsidR="00CA2B86" w:rsidRPr="00CA2B86" w:rsidRDefault="00CA2B86" w:rsidP="00402829">
      <w:pPr>
        <w:numPr>
          <w:ilvl w:val="0"/>
          <w:numId w:val="21"/>
        </w:numPr>
      </w:pPr>
      <w:r w:rsidRPr="00CA2B86">
        <w:t>Validated category labels</w:t>
      </w:r>
    </w:p>
    <w:p w14:paraId="24AD3218" w14:textId="77777777" w:rsidR="00CA2B86" w:rsidRPr="00CA2B86" w:rsidRDefault="00CA2B86" w:rsidP="00402829">
      <w:pPr>
        <w:numPr>
          <w:ilvl w:val="0"/>
          <w:numId w:val="21"/>
        </w:numPr>
      </w:pPr>
      <w:r w:rsidRPr="00CA2B86">
        <w:t>Normalized fund house information</w:t>
      </w:r>
    </w:p>
    <w:p w14:paraId="23679870" w14:textId="77777777" w:rsidR="00CA2B86" w:rsidRPr="00CA2B86" w:rsidRDefault="00CA2B86" w:rsidP="00402829">
      <w:pPr>
        <w:numPr>
          <w:ilvl w:val="0"/>
          <w:numId w:val="21"/>
        </w:numPr>
      </w:pPr>
      <w:r w:rsidRPr="00CA2B86">
        <w:t>Removed duplicate scheme records</w:t>
      </w:r>
    </w:p>
    <w:p w14:paraId="584FD2BC" w14:textId="77777777" w:rsidR="00CA2B86" w:rsidRPr="00CA2B86" w:rsidRDefault="00CA2B86" w:rsidP="00CA2B86">
      <w:pPr>
        <w:rPr>
          <w:b/>
          <w:bCs/>
        </w:rPr>
      </w:pPr>
      <w:r w:rsidRPr="00CA2B86">
        <w:rPr>
          <w:b/>
          <w:bCs/>
        </w:rPr>
        <w:t>NAV History Dataset</w:t>
      </w:r>
    </w:p>
    <w:p w14:paraId="09544C2B" w14:textId="77777777" w:rsidR="00CA2B86" w:rsidRPr="00CA2B86" w:rsidRDefault="00CA2B86" w:rsidP="00CA2B86">
      <w:r w:rsidRPr="00CA2B86">
        <w:t>Transformations performed:</w:t>
      </w:r>
    </w:p>
    <w:p w14:paraId="01FAC73F" w14:textId="77777777" w:rsidR="00CA2B86" w:rsidRPr="00CA2B86" w:rsidRDefault="00CA2B86" w:rsidP="00402829">
      <w:pPr>
        <w:numPr>
          <w:ilvl w:val="0"/>
          <w:numId w:val="22"/>
        </w:numPr>
      </w:pPr>
      <w:r w:rsidRPr="00CA2B86">
        <w:t>Converted dates to standard format</w:t>
      </w:r>
    </w:p>
    <w:p w14:paraId="0CBA6327" w14:textId="77777777" w:rsidR="00CA2B86" w:rsidRPr="00CA2B86" w:rsidRDefault="00CA2B86" w:rsidP="00402829">
      <w:pPr>
        <w:numPr>
          <w:ilvl w:val="0"/>
          <w:numId w:val="22"/>
        </w:numPr>
      </w:pPr>
      <w:r w:rsidRPr="00CA2B86">
        <w:t>Validated NAV values</w:t>
      </w:r>
    </w:p>
    <w:p w14:paraId="657A898A" w14:textId="77777777" w:rsidR="00CA2B86" w:rsidRPr="00CA2B86" w:rsidRDefault="00CA2B86" w:rsidP="00402829">
      <w:pPr>
        <w:numPr>
          <w:ilvl w:val="0"/>
          <w:numId w:val="22"/>
        </w:numPr>
      </w:pPr>
      <w:r w:rsidRPr="00CA2B86">
        <w:t>Sorted records chronologically</w:t>
      </w:r>
    </w:p>
    <w:p w14:paraId="28FB50B6" w14:textId="77777777" w:rsidR="00CA2B86" w:rsidRPr="00CA2B86" w:rsidRDefault="00CA2B86" w:rsidP="00402829">
      <w:pPr>
        <w:numPr>
          <w:ilvl w:val="0"/>
          <w:numId w:val="22"/>
        </w:numPr>
      </w:pPr>
      <w:r w:rsidRPr="00CA2B86">
        <w:t>Removed duplicate observations</w:t>
      </w:r>
    </w:p>
    <w:p w14:paraId="5A7DC9D5" w14:textId="77777777" w:rsidR="00CA2B86" w:rsidRDefault="00CA2B86" w:rsidP="00CA2B86">
      <w:pPr>
        <w:rPr>
          <w:b/>
          <w:bCs/>
        </w:rPr>
      </w:pPr>
    </w:p>
    <w:p w14:paraId="4C541BA6" w14:textId="7C9AD22C" w:rsidR="00CA2B86" w:rsidRPr="00CA2B86" w:rsidRDefault="00CA2B86" w:rsidP="00CA2B86">
      <w:pPr>
        <w:rPr>
          <w:b/>
          <w:bCs/>
        </w:rPr>
      </w:pPr>
      <w:r w:rsidRPr="00CA2B86">
        <w:rPr>
          <w:b/>
          <w:bCs/>
        </w:rPr>
        <w:t>Scheme Performance Dataset</w:t>
      </w:r>
    </w:p>
    <w:p w14:paraId="51B59EB9" w14:textId="77777777" w:rsidR="00CA2B86" w:rsidRPr="00CA2B86" w:rsidRDefault="00CA2B86" w:rsidP="00CA2B86">
      <w:r w:rsidRPr="00CA2B86">
        <w:t>Transformations performed:</w:t>
      </w:r>
    </w:p>
    <w:p w14:paraId="3F96FCDE" w14:textId="77777777" w:rsidR="00CA2B86" w:rsidRPr="00CA2B86" w:rsidRDefault="00CA2B86" w:rsidP="00402829">
      <w:pPr>
        <w:numPr>
          <w:ilvl w:val="0"/>
          <w:numId w:val="23"/>
        </w:numPr>
      </w:pPr>
      <w:r w:rsidRPr="00CA2B86">
        <w:t>Standardized performance metrics</w:t>
      </w:r>
    </w:p>
    <w:p w14:paraId="1E6FAC70" w14:textId="77777777" w:rsidR="00CA2B86" w:rsidRPr="00CA2B86" w:rsidRDefault="00CA2B86" w:rsidP="00402829">
      <w:pPr>
        <w:numPr>
          <w:ilvl w:val="0"/>
          <w:numId w:val="23"/>
        </w:numPr>
      </w:pPr>
      <w:r w:rsidRPr="00CA2B86">
        <w:t>Converted percentage fields to numeric format</w:t>
      </w:r>
    </w:p>
    <w:p w14:paraId="3D370BB8" w14:textId="77777777" w:rsidR="00CA2B86" w:rsidRPr="00CA2B86" w:rsidRDefault="00CA2B86" w:rsidP="00402829">
      <w:pPr>
        <w:numPr>
          <w:ilvl w:val="0"/>
          <w:numId w:val="23"/>
        </w:numPr>
      </w:pPr>
      <w:r w:rsidRPr="00CA2B86">
        <w:t>Validated expense ratio values</w:t>
      </w:r>
    </w:p>
    <w:p w14:paraId="03C9732E" w14:textId="77777777" w:rsidR="00CA2B86" w:rsidRPr="00CA2B86" w:rsidRDefault="00CA2B86" w:rsidP="00402829">
      <w:pPr>
        <w:numPr>
          <w:ilvl w:val="0"/>
          <w:numId w:val="23"/>
        </w:numPr>
      </w:pPr>
      <w:r w:rsidRPr="00CA2B86">
        <w:t>Prepared return metrics for analysis</w:t>
      </w:r>
    </w:p>
    <w:p w14:paraId="62545D50" w14:textId="77777777" w:rsidR="00CA2B86" w:rsidRPr="00CA2B86" w:rsidRDefault="00CA2B86" w:rsidP="00CA2B86">
      <w:pPr>
        <w:rPr>
          <w:b/>
          <w:bCs/>
        </w:rPr>
      </w:pPr>
      <w:r w:rsidRPr="00CA2B86">
        <w:rPr>
          <w:b/>
          <w:bCs/>
        </w:rPr>
        <w:t>Investor Transactions Dataset</w:t>
      </w:r>
    </w:p>
    <w:p w14:paraId="598CA957" w14:textId="77777777" w:rsidR="00CA2B86" w:rsidRPr="00CA2B86" w:rsidRDefault="00CA2B86" w:rsidP="00CA2B86">
      <w:r w:rsidRPr="00CA2B86">
        <w:t>Transformations performed:</w:t>
      </w:r>
    </w:p>
    <w:p w14:paraId="0449624C" w14:textId="77777777" w:rsidR="00CA2B86" w:rsidRPr="00CA2B86" w:rsidRDefault="00CA2B86" w:rsidP="00402829">
      <w:pPr>
        <w:numPr>
          <w:ilvl w:val="0"/>
          <w:numId w:val="24"/>
        </w:numPr>
      </w:pPr>
      <w:r w:rsidRPr="00CA2B86">
        <w:t>Standardized transaction types</w:t>
      </w:r>
    </w:p>
    <w:p w14:paraId="0E4CC279" w14:textId="77777777" w:rsidR="00CA2B86" w:rsidRPr="00CA2B86" w:rsidRDefault="00CA2B86" w:rsidP="00402829">
      <w:pPr>
        <w:numPr>
          <w:ilvl w:val="0"/>
          <w:numId w:val="24"/>
        </w:numPr>
      </w:pPr>
      <w:r w:rsidRPr="00CA2B86">
        <w:t>Normalized geographical information</w:t>
      </w:r>
    </w:p>
    <w:p w14:paraId="31CD4CA9" w14:textId="77777777" w:rsidR="00CA2B86" w:rsidRPr="00CA2B86" w:rsidRDefault="00CA2B86" w:rsidP="00402829">
      <w:pPr>
        <w:numPr>
          <w:ilvl w:val="0"/>
          <w:numId w:val="24"/>
        </w:numPr>
      </w:pPr>
      <w:r w:rsidRPr="00CA2B86">
        <w:t>Cleaned investor demographic attributes</w:t>
      </w:r>
    </w:p>
    <w:p w14:paraId="2C02CBC8" w14:textId="77777777" w:rsidR="00CA2B86" w:rsidRPr="00CA2B86" w:rsidRDefault="00CA2B86" w:rsidP="00402829">
      <w:pPr>
        <w:numPr>
          <w:ilvl w:val="0"/>
          <w:numId w:val="24"/>
        </w:numPr>
      </w:pPr>
      <w:r w:rsidRPr="00CA2B86">
        <w:t>Validated transaction amounts</w:t>
      </w:r>
    </w:p>
    <w:p w14:paraId="02509013" w14:textId="77777777" w:rsidR="00CA2B86" w:rsidRPr="00CA2B86" w:rsidRDefault="00CA2B86" w:rsidP="00CA2B86">
      <w:pPr>
        <w:rPr>
          <w:b/>
          <w:bCs/>
        </w:rPr>
      </w:pPr>
      <w:r w:rsidRPr="00CA2B86">
        <w:rPr>
          <w:b/>
          <w:bCs/>
        </w:rPr>
        <w:t>Portfolio Holdings Dataset</w:t>
      </w:r>
    </w:p>
    <w:p w14:paraId="67B3E943" w14:textId="77777777" w:rsidR="00CA2B86" w:rsidRPr="00CA2B86" w:rsidRDefault="00CA2B86" w:rsidP="00CA2B86">
      <w:r w:rsidRPr="00CA2B86">
        <w:t>Transformations performed:</w:t>
      </w:r>
    </w:p>
    <w:p w14:paraId="7C08B0AA" w14:textId="77777777" w:rsidR="00CA2B86" w:rsidRPr="00CA2B86" w:rsidRDefault="00CA2B86" w:rsidP="00402829">
      <w:pPr>
        <w:numPr>
          <w:ilvl w:val="0"/>
          <w:numId w:val="25"/>
        </w:numPr>
      </w:pPr>
      <w:r w:rsidRPr="00CA2B86">
        <w:t>Standardized sector names</w:t>
      </w:r>
    </w:p>
    <w:p w14:paraId="746E6E3A" w14:textId="77777777" w:rsidR="00CA2B86" w:rsidRPr="00CA2B86" w:rsidRDefault="00CA2B86" w:rsidP="00402829">
      <w:pPr>
        <w:numPr>
          <w:ilvl w:val="0"/>
          <w:numId w:val="25"/>
        </w:numPr>
      </w:pPr>
      <w:r w:rsidRPr="00CA2B86">
        <w:t>Validated holding weightages</w:t>
      </w:r>
    </w:p>
    <w:p w14:paraId="4B87ACAB" w14:textId="77777777" w:rsidR="00CA2B86" w:rsidRPr="00CA2B86" w:rsidRDefault="00CA2B86" w:rsidP="00402829">
      <w:pPr>
        <w:numPr>
          <w:ilvl w:val="0"/>
          <w:numId w:val="25"/>
        </w:numPr>
      </w:pPr>
      <w:r w:rsidRPr="00CA2B86">
        <w:t>Removed duplicate entries</w:t>
      </w:r>
    </w:p>
    <w:p w14:paraId="2EF7F0DE" w14:textId="77777777" w:rsidR="00CA2B86" w:rsidRPr="00CA2B86" w:rsidRDefault="00CA2B86" w:rsidP="00402829">
      <w:pPr>
        <w:numPr>
          <w:ilvl w:val="0"/>
          <w:numId w:val="25"/>
        </w:numPr>
      </w:pPr>
      <w:r w:rsidRPr="00CA2B86">
        <w:t>Prepared allocation data for portfolio analysis</w:t>
      </w:r>
    </w:p>
    <w:p w14:paraId="78E038D4" w14:textId="77777777" w:rsidR="00CA2B86" w:rsidRPr="00CA2B86" w:rsidRDefault="00CA2B86" w:rsidP="00CA2B86">
      <w:pPr>
        <w:rPr>
          <w:b/>
          <w:bCs/>
        </w:rPr>
      </w:pPr>
      <w:r w:rsidRPr="00CA2B86">
        <w:rPr>
          <w:b/>
          <w:bCs/>
        </w:rPr>
        <w:t>Benchmark Indices Dataset</w:t>
      </w:r>
    </w:p>
    <w:p w14:paraId="4CF12875" w14:textId="77777777" w:rsidR="00CA2B86" w:rsidRPr="00CA2B86" w:rsidRDefault="00CA2B86" w:rsidP="00CA2B86">
      <w:r w:rsidRPr="00CA2B86">
        <w:t>Transformations performed:</w:t>
      </w:r>
    </w:p>
    <w:p w14:paraId="5AA9EBB1" w14:textId="77777777" w:rsidR="00CA2B86" w:rsidRPr="00CA2B86" w:rsidRDefault="00CA2B86" w:rsidP="00402829">
      <w:pPr>
        <w:numPr>
          <w:ilvl w:val="0"/>
          <w:numId w:val="26"/>
        </w:numPr>
      </w:pPr>
      <w:r w:rsidRPr="00CA2B86">
        <w:t>Standardized market index values</w:t>
      </w:r>
    </w:p>
    <w:p w14:paraId="43C3C150" w14:textId="77777777" w:rsidR="00CA2B86" w:rsidRPr="00CA2B86" w:rsidRDefault="00CA2B86" w:rsidP="00402829">
      <w:pPr>
        <w:numPr>
          <w:ilvl w:val="0"/>
          <w:numId w:val="26"/>
        </w:numPr>
      </w:pPr>
      <w:r w:rsidRPr="00CA2B86">
        <w:t>Aligned benchmark dates with fund performance data</w:t>
      </w:r>
    </w:p>
    <w:p w14:paraId="47DBF600" w14:textId="77777777" w:rsidR="00CA2B86" w:rsidRPr="00CA2B86" w:rsidRDefault="00CA2B86" w:rsidP="00402829">
      <w:pPr>
        <w:numPr>
          <w:ilvl w:val="0"/>
          <w:numId w:val="26"/>
        </w:numPr>
      </w:pPr>
      <w:r w:rsidRPr="00CA2B86">
        <w:t>Validated historical records</w:t>
      </w:r>
    </w:p>
    <w:p w14:paraId="5C7932F8" w14:textId="77777777" w:rsidR="00CA2B86" w:rsidRPr="00CA2B86" w:rsidRDefault="00CA2B86" w:rsidP="00402829">
      <w:pPr>
        <w:numPr>
          <w:ilvl w:val="0"/>
          <w:numId w:val="26"/>
        </w:numPr>
      </w:pPr>
      <w:r w:rsidRPr="00CA2B86">
        <w:t>Prepared benchmark series for comparative analysis</w:t>
      </w:r>
    </w:p>
    <w:p w14:paraId="30A52D2F" w14:textId="66739EAA" w:rsidR="00CA2B86" w:rsidRDefault="00CA2B86" w:rsidP="00CA2B86"/>
    <w:p w14:paraId="5BD04A30" w14:textId="77777777" w:rsidR="00CA2B86" w:rsidRDefault="00CA2B86" w:rsidP="00CA2B86"/>
    <w:p w14:paraId="7F4461EB" w14:textId="77777777" w:rsidR="00CA2B86" w:rsidRPr="00CA2B86" w:rsidRDefault="00CA2B86" w:rsidP="00CA2B86"/>
    <w:p w14:paraId="4BC33CCA" w14:textId="77777777" w:rsidR="00CA2B86" w:rsidRPr="00CA2B86" w:rsidRDefault="00CA2B86" w:rsidP="00CA2B86">
      <w:pPr>
        <w:rPr>
          <w:b/>
          <w:bCs/>
        </w:rPr>
      </w:pPr>
      <w:r w:rsidRPr="00CA2B86">
        <w:rPr>
          <w:b/>
          <w:bCs/>
        </w:rPr>
        <w:lastRenderedPageBreak/>
        <w:t>Data Validation and Quality Checks</w:t>
      </w:r>
    </w:p>
    <w:p w14:paraId="1BFFED9F" w14:textId="77777777" w:rsidR="00CA2B86" w:rsidRPr="00CA2B86" w:rsidRDefault="00CA2B86" w:rsidP="00CA2B86">
      <w:r w:rsidRPr="00CA2B86">
        <w:t>Following transformation, multiple validation checks were conducted to ensure data integrity.</w:t>
      </w:r>
    </w:p>
    <w:p w14:paraId="4E4FCCE0" w14:textId="77777777" w:rsidR="00CA2B86" w:rsidRDefault="00CA2B86" w:rsidP="00CA2B86">
      <w:pPr>
        <w:rPr>
          <w:b/>
          <w:bCs/>
        </w:rPr>
      </w:pPr>
    </w:p>
    <w:p w14:paraId="444BB73E" w14:textId="57ED868E" w:rsidR="00CA2B86" w:rsidRPr="00CA2B86" w:rsidRDefault="00CA2B86" w:rsidP="00CA2B86">
      <w:pPr>
        <w:rPr>
          <w:b/>
          <w:bCs/>
        </w:rPr>
      </w:pPr>
      <w:r w:rsidRPr="00CA2B86">
        <w:rPr>
          <w:b/>
          <w:bCs/>
        </w:rPr>
        <w:t>Record Count Validation</w:t>
      </w:r>
    </w:p>
    <w:p w14:paraId="27C18E21" w14:textId="77777777" w:rsidR="00CA2B86" w:rsidRPr="00CA2B86" w:rsidRDefault="00CA2B86" w:rsidP="00CA2B86">
      <w:r w:rsidRPr="00CA2B86">
        <w:t>Verified that transformations did not unintentionally remove valid records.</w:t>
      </w:r>
    </w:p>
    <w:p w14:paraId="47766234" w14:textId="77777777" w:rsidR="00CA2B86" w:rsidRPr="00CA2B86" w:rsidRDefault="00CA2B86" w:rsidP="00CA2B86">
      <w:pPr>
        <w:rPr>
          <w:b/>
          <w:bCs/>
        </w:rPr>
      </w:pPr>
      <w:r w:rsidRPr="00CA2B86">
        <w:rPr>
          <w:b/>
          <w:bCs/>
        </w:rPr>
        <w:t>Null Value Verification</w:t>
      </w:r>
    </w:p>
    <w:p w14:paraId="23A2330B" w14:textId="77777777" w:rsidR="00CA2B86" w:rsidRPr="00CA2B86" w:rsidRDefault="00CA2B86" w:rsidP="00CA2B86">
      <w:r w:rsidRPr="00CA2B86">
        <w:t>Confirmed successful handling of missing values.</w:t>
      </w:r>
    </w:p>
    <w:p w14:paraId="208CF1C8" w14:textId="77777777" w:rsidR="00CA2B86" w:rsidRPr="00CA2B86" w:rsidRDefault="00CA2B86" w:rsidP="00CA2B86">
      <w:pPr>
        <w:rPr>
          <w:b/>
          <w:bCs/>
        </w:rPr>
      </w:pPr>
      <w:r w:rsidRPr="00CA2B86">
        <w:rPr>
          <w:b/>
          <w:bCs/>
        </w:rPr>
        <w:t>Data Type Verification</w:t>
      </w:r>
    </w:p>
    <w:p w14:paraId="5A2455C1" w14:textId="77777777" w:rsidR="00CA2B86" w:rsidRPr="00CA2B86" w:rsidRDefault="00CA2B86" w:rsidP="00CA2B86">
      <w:r w:rsidRPr="00CA2B86">
        <w:t>Ensured all columns matched expected formats.</w:t>
      </w:r>
    </w:p>
    <w:p w14:paraId="3EFAAD9F" w14:textId="77777777" w:rsidR="00CA2B86" w:rsidRPr="00CA2B86" w:rsidRDefault="00CA2B86" w:rsidP="00CA2B86">
      <w:pPr>
        <w:rPr>
          <w:b/>
          <w:bCs/>
        </w:rPr>
      </w:pPr>
      <w:r w:rsidRPr="00CA2B86">
        <w:rPr>
          <w:b/>
          <w:bCs/>
        </w:rPr>
        <w:t>Consistency Checks</w:t>
      </w:r>
    </w:p>
    <w:p w14:paraId="31E384CE" w14:textId="77777777" w:rsidR="00CA2B86" w:rsidRPr="00CA2B86" w:rsidRDefault="00CA2B86" w:rsidP="00CA2B86">
      <w:r w:rsidRPr="00CA2B86">
        <w:t>Validated relationships between datasets using common identifiers.</w:t>
      </w:r>
    </w:p>
    <w:p w14:paraId="006A96BA" w14:textId="77777777" w:rsidR="00CA2B86" w:rsidRPr="00CA2B86" w:rsidRDefault="00CA2B86" w:rsidP="00CA2B86">
      <w:pPr>
        <w:rPr>
          <w:b/>
          <w:bCs/>
        </w:rPr>
      </w:pPr>
      <w:r w:rsidRPr="00CA2B86">
        <w:rPr>
          <w:b/>
          <w:bCs/>
        </w:rPr>
        <w:t>Range Validation</w:t>
      </w:r>
    </w:p>
    <w:p w14:paraId="1425006A" w14:textId="77777777" w:rsidR="00CA2B86" w:rsidRPr="00CA2B86" w:rsidRDefault="00CA2B86" w:rsidP="00CA2B86">
      <w:r w:rsidRPr="00CA2B86">
        <w:t>Reviewed numerical fields for unrealistic or invalid values.</w:t>
      </w:r>
    </w:p>
    <w:p w14:paraId="6A8DA7BE" w14:textId="77777777" w:rsidR="00CA2B86" w:rsidRPr="00CA2B86" w:rsidRDefault="00CA2B86" w:rsidP="00CA2B86">
      <w:r w:rsidRPr="00CA2B86">
        <w:t>These validation procedures improved confidence in the reliability of the transformed datasets.</w:t>
      </w:r>
    </w:p>
    <w:p w14:paraId="57690312" w14:textId="273FDC27" w:rsidR="00CA2B86" w:rsidRPr="00CA2B86" w:rsidRDefault="00CA2B86" w:rsidP="00CA2B86"/>
    <w:p w14:paraId="72A7A001" w14:textId="77777777" w:rsidR="00CA2B86" w:rsidRPr="00CA2B86" w:rsidRDefault="00CA2B86" w:rsidP="00CA2B86">
      <w:pPr>
        <w:rPr>
          <w:b/>
          <w:bCs/>
        </w:rPr>
      </w:pPr>
      <w:r w:rsidRPr="00CA2B86">
        <w:rPr>
          <w:b/>
          <w:bCs/>
        </w:rPr>
        <w:t>Output Datasets</w:t>
      </w:r>
    </w:p>
    <w:p w14:paraId="23B237BB" w14:textId="77777777" w:rsidR="00CA2B86" w:rsidRPr="00CA2B86" w:rsidRDefault="00CA2B86" w:rsidP="00CA2B86">
      <w:r w:rsidRPr="00CA2B86">
        <w:t>The cleaning and transformation process produced a collection of standardized datasets stored within the cleaned data repository.</w:t>
      </w:r>
    </w:p>
    <w:p w14:paraId="0710D408" w14:textId="77777777" w:rsidR="00CA2B86" w:rsidRPr="00CA2B86" w:rsidRDefault="00CA2B86" w:rsidP="00CA2B86">
      <w:r w:rsidRPr="00CA2B86">
        <w:t>Final datasets included:</w:t>
      </w:r>
    </w:p>
    <w:p w14:paraId="2BA2FB3E" w14:textId="77777777" w:rsidR="00CA2B86" w:rsidRPr="00CA2B86" w:rsidRDefault="00CA2B86" w:rsidP="00402829">
      <w:pPr>
        <w:numPr>
          <w:ilvl w:val="0"/>
          <w:numId w:val="27"/>
        </w:numPr>
      </w:pPr>
      <w:r w:rsidRPr="00CA2B86">
        <w:t>fund_master_cleaned.csv</w:t>
      </w:r>
    </w:p>
    <w:p w14:paraId="268D462D" w14:textId="77777777" w:rsidR="00CA2B86" w:rsidRPr="00CA2B86" w:rsidRDefault="00CA2B86" w:rsidP="00402829">
      <w:pPr>
        <w:numPr>
          <w:ilvl w:val="0"/>
          <w:numId w:val="27"/>
        </w:numPr>
      </w:pPr>
      <w:r w:rsidRPr="00CA2B86">
        <w:t>nav_history_cleaned.csv</w:t>
      </w:r>
    </w:p>
    <w:p w14:paraId="14C9FF39" w14:textId="77777777" w:rsidR="00CA2B86" w:rsidRPr="00CA2B86" w:rsidRDefault="00CA2B86" w:rsidP="00402829">
      <w:pPr>
        <w:numPr>
          <w:ilvl w:val="0"/>
          <w:numId w:val="27"/>
        </w:numPr>
      </w:pPr>
      <w:r w:rsidRPr="00CA2B86">
        <w:t>scheme_performance_cleaned.csv</w:t>
      </w:r>
    </w:p>
    <w:p w14:paraId="2450DD23" w14:textId="77777777" w:rsidR="00CA2B86" w:rsidRPr="00CA2B86" w:rsidRDefault="00CA2B86" w:rsidP="00402829">
      <w:pPr>
        <w:numPr>
          <w:ilvl w:val="0"/>
          <w:numId w:val="27"/>
        </w:numPr>
      </w:pPr>
      <w:r w:rsidRPr="00CA2B86">
        <w:t>investor_transactions_cleaned.csv</w:t>
      </w:r>
    </w:p>
    <w:p w14:paraId="4D4060BB" w14:textId="77777777" w:rsidR="00CA2B86" w:rsidRPr="00CA2B86" w:rsidRDefault="00CA2B86" w:rsidP="00402829">
      <w:pPr>
        <w:numPr>
          <w:ilvl w:val="0"/>
          <w:numId w:val="27"/>
        </w:numPr>
      </w:pPr>
      <w:r w:rsidRPr="00CA2B86">
        <w:t>portfolio_holdings_cleaned.csv</w:t>
      </w:r>
    </w:p>
    <w:p w14:paraId="39CBB7AE" w14:textId="77777777" w:rsidR="00CA2B86" w:rsidRPr="00CA2B86" w:rsidRDefault="00CA2B86" w:rsidP="00402829">
      <w:pPr>
        <w:numPr>
          <w:ilvl w:val="0"/>
          <w:numId w:val="27"/>
        </w:numPr>
      </w:pPr>
      <w:r w:rsidRPr="00CA2B86">
        <w:t>benchmark_indices_cleaned.csv</w:t>
      </w:r>
    </w:p>
    <w:p w14:paraId="6E9CAF30" w14:textId="28B44821" w:rsidR="004147ED" w:rsidRDefault="00CA2B86">
      <w:r w:rsidRPr="00CA2B86">
        <w:t>These datasets served as the primary source for database loading, financial analytics, and dashboard development.</w:t>
      </w:r>
    </w:p>
    <w:p w14:paraId="6CF88C30" w14:textId="77777777" w:rsidR="007325F0" w:rsidRPr="007325F0" w:rsidRDefault="007325F0" w:rsidP="007325F0">
      <w:pPr>
        <w:rPr>
          <w:b/>
          <w:bCs/>
        </w:rPr>
      </w:pPr>
      <w:r w:rsidRPr="007325F0">
        <w:rPr>
          <w:b/>
          <w:bCs/>
        </w:rPr>
        <w:lastRenderedPageBreak/>
        <w:t>Database Design and Management</w:t>
      </w:r>
    </w:p>
    <w:p w14:paraId="1626ED59" w14:textId="77777777" w:rsidR="007325F0" w:rsidRPr="007325F0" w:rsidRDefault="007325F0" w:rsidP="007325F0">
      <w:pPr>
        <w:rPr>
          <w:b/>
          <w:bCs/>
        </w:rPr>
      </w:pPr>
      <w:r w:rsidRPr="007325F0">
        <w:rPr>
          <w:b/>
          <w:bCs/>
        </w:rPr>
        <w:t>Introduction</w:t>
      </w:r>
    </w:p>
    <w:p w14:paraId="6E6C35FD" w14:textId="77777777" w:rsidR="007325F0" w:rsidRPr="007325F0" w:rsidRDefault="007325F0" w:rsidP="007325F0">
      <w:r w:rsidRPr="007325F0">
        <w:t>Following the successful extraction, cleaning, and transformation of the mutual fund datasets, a structured database system was implemented to support efficient data storage, retrieval, and analysis. The database serves as the central repository for all analytical data assets and enables seamless integration between the ETL pipeline, financial analytics layer, and Power BI dashboards.</w:t>
      </w:r>
    </w:p>
    <w:p w14:paraId="48600FC3" w14:textId="2DD5DC55" w:rsidR="007325F0" w:rsidRPr="007325F0" w:rsidRDefault="007325F0" w:rsidP="007325F0">
      <w:r>
        <w:t>MySQL</w:t>
      </w:r>
      <w:r w:rsidRPr="007325F0">
        <w:t xml:space="preserve"> was selected as the database management system due to its lightweight architecture, ease of deployment, portability, and suitability for analytical workloads within the scope of this project.</w:t>
      </w:r>
    </w:p>
    <w:p w14:paraId="28499890" w14:textId="5F0215DC" w:rsidR="007325F0" w:rsidRPr="007325F0" w:rsidRDefault="007325F0" w:rsidP="007325F0"/>
    <w:p w14:paraId="2A6E954B" w14:textId="77777777" w:rsidR="007325F0" w:rsidRPr="007325F0" w:rsidRDefault="007325F0" w:rsidP="007325F0">
      <w:pPr>
        <w:rPr>
          <w:b/>
          <w:bCs/>
        </w:rPr>
      </w:pPr>
      <w:r w:rsidRPr="007325F0">
        <w:rPr>
          <w:b/>
          <w:bCs/>
        </w:rPr>
        <w:t>Database Objectives</w:t>
      </w:r>
    </w:p>
    <w:p w14:paraId="6F6234F0" w14:textId="77777777" w:rsidR="007325F0" w:rsidRPr="007325F0" w:rsidRDefault="007325F0" w:rsidP="007325F0">
      <w:r w:rsidRPr="007325F0">
        <w:t>The primary objectives of the database design were:</w:t>
      </w:r>
    </w:p>
    <w:p w14:paraId="2595BB19" w14:textId="77777777" w:rsidR="007325F0" w:rsidRPr="007325F0" w:rsidRDefault="007325F0" w:rsidP="00402829">
      <w:pPr>
        <w:numPr>
          <w:ilvl w:val="0"/>
          <w:numId w:val="28"/>
        </w:numPr>
      </w:pPr>
      <w:r w:rsidRPr="007325F0">
        <w:t>Store cleaned datasets in a structured format.</w:t>
      </w:r>
    </w:p>
    <w:p w14:paraId="7C3774BC" w14:textId="77777777" w:rsidR="007325F0" w:rsidRPr="007325F0" w:rsidRDefault="007325F0" w:rsidP="00402829">
      <w:pPr>
        <w:numPr>
          <w:ilvl w:val="0"/>
          <w:numId w:val="28"/>
        </w:numPr>
      </w:pPr>
      <w:r w:rsidRPr="007325F0">
        <w:t>Eliminate data redundancy.</w:t>
      </w:r>
    </w:p>
    <w:p w14:paraId="76865B83" w14:textId="77777777" w:rsidR="007325F0" w:rsidRPr="007325F0" w:rsidRDefault="007325F0" w:rsidP="00402829">
      <w:pPr>
        <w:numPr>
          <w:ilvl w:val="0"/>
          <w:numId w:val="28"/>
        </w:numPr>
      </w:pPr>
      <w:r w:rsidRPr="007325F0">
        <w:t>Maintain data consistency and integrity.</w:t>
      </w:r>
    </w:p>
    <w:p w14:paraId="1B719D50" w14:textId="77777777" w:rsidR="007325F0" w:rsidRPr="007325F0" w:rsidRDefault="007325F0" w:rsidP="00402829">
      <w:pPr>
        <w:numPr>
          <w:ilvl w:val="0"/>
          <w:numId w:val="28"/>
        </w:numPr>
      </w:pPr>
      <w:r w:rsidRPr="007325F0">
        <w:t>Enable efficient querying and reporting.</w:t>
      </w:r>
    </w:p>
    <w:p w14:paraId="70ACCF1D" w14:textId="77777777" w:rsidR="007325F0" w:rsidRPr="007325F0" w:rsidRDefault="007325F0" w:rsidP="00402829">
      <w:pPr>
        <w:numPr>
          <w:ilvl w:val="0"/>
          <w:numId w:val="28"/>
        </w:numPr>
      </w:pPr>
      <w:r w:rsidRPr="007325F0">
        <w:t>Support analytical calculations and dashboard development.</w:t>
      </w:r>
    </w:p>
    <w:p w14:paraId="30928F8F" w14:textId="77777777" w:rsidR="007325F0" w:rsidRPr="007325F0" w:rsidRDefault="007325F0" w:rsidP="00402829">
      <w:pPr>
        <w:numPr>
          <w:ilvl w:val="0"/>
          <w:numId w:val="28"/>
        </w:numPr>
      </w:pPr>
      <w:r w:rsidRPr="007325F0">
        <w:t>Establish relationships between multiple financial datasets.</w:t>
      </w:r>
    </w:p>
    <w:p w14:paraId="019A3CE4" w14:textId="029A2D35" w:rsidR="007325F0" w:rsidRPr="007325F0" w:rsidRDefault="007325F0" w:rsidP="007325F0"/>
    <w:p w14:paraId="151EA570" w14:textId="77777777" w:rsidR="007325F0" w:rsidRPr="007325F0" w:rsidRDefault="007325F0" w:rsidP="007325F0">
      <w:pPr>
        <w:rPr>
          <w:b/>
          <w:bCs/>
        </w:rPr>
      </w:pPr>
      <w:r w:rsidRPr="007325F0">
        <w:rPr>
          <w:b/>
          <w:bCs/>
        </w:rPr>
        <w:t>Database Management System</w:t>
      </w:r>
    </w:p>
    <w:p w14:paraId="53BD6C6A" w14:textId="77777777" w:rsidR="007325F0" w:rsidRPr="007325F0" w:rsidRDefault="007325F0" w:rsidP="007325F0">
      <w:pPr>
        <w:rPr>
          <w:b/>
          <w:bCs/>
        </w:rPr>
      </w:pPr>
      <w:r w:rsidRPr="007325F0">
        <w:rPr>
          <w:b/>
          <w:bCs/>
        </w:rPr>
        <w:t>Database Platform</w:t>
      </w:r>
    </w:p>
    <w:p w14:paraId="24F502BA" w14:textId="1E714891" w:rsidR="007325F0" w:rsidRPr="007325F0" w:rsidRDefault="007325F0" w:rsidP="007325F0">
      <w:r>
        <w:t>MySQL</w:t>
      </w:r>
    </w:p>
    <w:p w14:paraId="66765E0E" w14:textId="77777777" w:rsidR="007325F0" w:rsidRPr="007325F0" w:rsidRDefault="007325F0" w:rsidP="007325F0">
      <w:pPr>
        <w:rPr>
          <w:b/>
          <w:bCs/>
        </w:rPr>
      </w:pPr>
      <w:r w:rsidRPr="007325F0">
        <w:rPr>
          <w:b/>
          <w:bCs/>
        </w:rPr>
        <w:t>Database Name</w:t>
      </w:r>
    </w:p>
    <w:p w14:paraId="660319AC" w14:textId="77777777" w:rsidR="007325F0" w:rsidRPr="007325F0" w:rsidRDefault="007325F0" w:rsidP="007325F0">
      <w:proofErr w:type="spellStart"/>
      <w:r w:rsidRPr="007325F0">
        <w:t>bluestock_mf.db</w:t>
      </w:r>
      <w:proofErr w:type="spellEnd"/>
    </w:p>
    <w:p w14:paraId="1FFCCC7B" w14:textId="467DB128" w:rsidR="007325F0" w:rsidRPr="007325F0" w:rsidRDefault="007325F0" w:rsidP="007325F0">
      <w:r>
        <w:t>MySQL</w:t>
      </w:r>
      <w:r w:rsidRPr="007325F0">
        <w:t xml:space="preserve"> was chosen because it:</w:t>
      </w:r>
    </w:p>
    <w:p w14:paraId="403D3ADD" w14:textId="77777777" w:rsidR="007325F0" w:rsidRPr="007325F0" w:rsidRDefault="007325F0" w:rsidP="00402829">
      <w:pPr>
        <w:numPr>
          <w:ilvl w:val="0"/>
          <w:numId w:val="29"/>
        </w:numPr>
      </w:pPr>
      <w:r w:rsidRPr="007325F0">
        <w:t>Requires no separate server installation.</w:t>
      </w:r>
    </w:p>
    <w:p w14:paraId="08080243" w14:textId="77777777" w:rsidR="007325F0" w:rsidRPr="007325F0" w:rsidRDefault="007325F0" w:rsidP="00402829">
      <w:pPr>
        <w:numPr>
          <w:ilvl w:val="0"/>
          <w:numId w:val="29"/>
        </w:numPr>
      </w:pPr>
      <w:r w:rsidRPr="007325F0">
        <w:t>Is lightweight and portable.</w:t>
      </w:r>
    </w:p>
    <w:p w14:paraId="364B6CE1" w14:textId="77777777" w:rsidR="007325F0" w:rsidRPr="007325F0" w:rsidRDefault="007325F0" w:rsidP="00402829">
      <w:pPr>
        <w:numPr>
          <w:ilvl w:val="0"/>
          <w:numId w:val="29"/>
        </w:numPr>
      </w:pPr>
      <w:r w:rsidRPr="007325F0">
        <w:t>Supports SQL-based querying.</w:t>
      </w:r>
    </w:p>
    <w:p w14:paraId="069CB17C" w14:textId="77777777" w:rsidR="007325F0" w:rsidRPr="007325F0" w:rsidRDefault="007325F0" w:rsidP="00402829">
      <w:pPr>
        <w:numPr>
          <w:ilvl w:val="0"/>
          <w:numId w:val="29"/>
        </w:numPr>
      </w:pPr>
      <w:r w:rsidRPr="007325F0">
        <w:t>Integrates easily with Python and Pandas.</w:t>
      </w:r>
    </w:p>
    <w:p w14:paraId="445188EF" w14:textId="77777777" w:rsidR="007325F0" w:rsidRPr="007325F0" w:rsidRDefault="007325F0" w:rsidP="00402829">
      <w:pPr>
        <w:numPr>
          <w:ilvl w:val="0"/>
          <w:numId w:val="29"/>
        </w:numPr>
      </w:pPr>
      <w:r w:rsidRPr="007325F0">
        <w:lastRenderedPageBreak/>
        <w:t>Is suitable for small-to-medium analytical projects.</w:t>
      </w:r>
    </w:p>
    <w:p w14:paraId="06FF1D15" w14:textId="34896443" w:rsidR="007325F0" w:rsidRPr="007325F0" w:rsidRDefault="007325F0" w:rsidP="007325F0"/>
    <w:p w14:paraId="040B6375" w14:textId="77777777" w:rsidR="007325F0" w:rsidRPr="007325F0" w:rsidRDefault="007325F0" w:rsidP="007325F0">
      <w:pPr>
        <w:rPr>
          <w:b/>
          <w:bCs/>
        </w:rPr>
      </w:pPr>
      <w:r w:rsidRPr="007325F0">
        <w:rPr>
          <w:b/>
          <w:bCs/>
        </w:rPr>
        <w:t>Database Architecture</w:t>
      </w:r>
    </w:p>
    <w:p w14:paraId="43F33527" w14:textId="77777777" w:rsidR="007325F0" w:rsidRPr="007325F0" w:rsidRDefault="007325F0" w:rsidP="007325F0">
      <w:r w:rsidRPr="007325F0">
        <w:t>The database was designed using a relational model where each dataset was stored in a dedicated table.</w:t>
      </w:r>
    </w:p>
    <w:p w14:paraId="644AF51A" w14:textId="77777777" w:rsidR="007325F0" w:rsidRPr="007325F0" w:rsidRDefault="007325F0" w:rsidP="007325F0">
      <w:r w:rsidRPr="007325F0">
        <w:t xml:space="preserve">                </w:t>
      </w:r>
      <w:proofErr w:type="spellStart"/>
      <w:r w:rsidRPr="007325F0">
        <w:t>fund_master</w:t>
      </w:r>
      <w:proofErr w:type="spellEnd"/>
    </w:p>
    <w:p w14:paraId="2AA9E1C7" w14:textId="77777777" w:rsidR="007325F0" w:rsidRPr="007325F0" w:rsidRDefault="007325F0" w:rsidP="007325F0">
      <w:r w:rsidRPr="007325F0">
        <w:t xml:space="preserve">                     |</w:t>
      </w:r>
    </w:p>
    <w:p w14:paraId="52476862" w14:textId="77777777" w:rsidR="007325F0" w:rsidRPr="007325F0" w:rsidRDefault="007325F0" w:rsidP="007325F0">
      <w:r w:rsidRPr="007325F0">
        <w:t xml:space="preserve">                     |</w:t>
      </w:r>
    </w:p>
    <w:p w14:paraId="187C5052" w14:textId="77777777" w:rsidR="007325F0" w:rsidRPr="007325F0" w:rsidRDefault="007325F0" w:rsidP="007325F0">
      <w:r w:rsidRPr="007325F0">
        <w:t xml:space="preserve">                     |</w:t>
      </w:r>
    </w:p>
    <w:p w14:paraId="74220FA9" w14:textId="71B6885C" w:rsidR="007325F0" w:rsidRPr="007325F0" w:rsidRDefault="007325F0" w:rsidP="007325F0">
      <w:r w:rsidRPr="007325F0">
        <w:t xml:space="preserve">     ----------------------------------</w:t>
      </w:r>
      <w:r>
        <w:t>------------------------</w:t>
      </w:r>
    </w:p>
    <w:p w14:paraId="59BFB73C" w14:textId="71BA039B" w:rsidR="007325F0" w:rsidRPr="007325F0" w:rsidRDefault="007325F0" w:rsidP="007325F0">
      <w:r w:rsidRPr="007325F0">
        <w:t xml:space="preserve">     |               </w:t>
      </w:r>
      <w:r>
        <w:t xml:space="preserve">                  </w:t>
      </w:r>
      <w:r w:rsidRPr="007325F0">
        <w:t xml:space="preserve"> |              </w:t>
      </w:r>
      <w:r>
        <w:t xml:space="preserve">                                            </w:t>
      </w:r>
      <w:r w:rsidRPr="007325F0">
        <w:t xml:space="preserve"> |</w:t>
      </w:r>
    </w:p>
    <w:p w14:paraId="2AE567EB" w14:textId="3548F379" w:rsidR="007325F0" w:rsidRPr="007325F0" w:rsidRDefault="007325F0" w:rsidP="007325F0">
      <w:r w:rsidRPr="007325F0">
        <w:t xml:space="preserve">     |              </w:t>
      </w:r>
      <w:r>
        <w:t xml:space="preserve">                  </w:t>
      </w:r>
      <w:r w:rsidRPr="007325F0">
        <w:t xml:space="preserve">  |            </w:t>
      </w:r>
      <w:r>
        <w:t xml:space="preserve">                                            </w:t>
      </w:r>
      <w:r w:rsidRPr="007325F0">
        <w:t xml:space="preserve">   |</w:t>
      </w:r>
    </w:p>
    <w:p w14:paraId="3DD06429" w14:textId="77777777" w:rsidR="007325F0" w:rsidRPr="007325F0" w:rsidRDefault="007325F0" w:rsidP="007325F0">
      <w:proofErr w:type="spellStart"/>
      <w:r w:rsidRPr="007325F0">
        <w:t>nav_history</w:t>
      </w:r>
      <w:proofErr w:type="spellEnd"/>
      <w:r w:rsidRPr="007325F0">
        <w:t xml:space="preserve">   </w:t>
      </w:r>
      <w:proofErr w:type="spellStart"/>
      <w:r w:rsidRPr="007325F0">
        <w:t>scheme_performance</w:t>
      </w:r>
      <w:proofErr w:type="spellEnd"/>
      <w:r w:rsidRPr="007325F0">
        <w:t xml:space="preserve">   </w:t>
      </w:r>
      <w:proofErr w:type="spellStart"/>
      <w:r w:rsidRPr="007325F0">
        <w:t>portfolio_holdings</w:t>
      </w:r>
      <w:proofErr w:type="spellEnd"/>
    </w:p>
    <w:p w14:paraId="7E9F3ECD" w14:textId="77777777" w:rsidR="007325F0" w:rsidRPr="007325F0" w:rsidRDefault="007325F0" w:rsidP="007325F0">
      <w:r w:rsidRPr="007325F0">
        <w:t xml:space="preserve">     |</w:t>
      </w:r>
    </w:p>
    <w:p w14:paraId="3E392A5F" w14:textId="77777777" w:rsidR="007325F0" w:rsidRPr="007325F0" w:rsidRDefault="007325F0" w:rsidP="007325F0">
      <w:r w:rsidRPr="007325F0">
        <w:t xml:space="preserve">     |</w:t>
      </w:r>
    </w:p>
    <w:p w14:paraId="321B4791" w14:textId="77777777" w:rsidR="007325F0" w:rsidRPr="007325F0" w:rsidRDefault="007325F0" w:rsidP="007325F0">
      <w:proofErr w:type="spellStart"/>
      <w:r w:rsidRPr="007325F0">
        <w:t>investor_transactions</w:t>
      </w:r>
      <w:proofErr w:type="spellEnd"/>
    </w:p>
    <w:p w14:paraId="5B956356" w14:textId="77777777" w:rsidR="007325F0" w:rsidRPr="007325F0" w:rsidRDefault="007325F0" w:rsidP="007325F0"/>
    <w:p w14:paraId="0D10B608" w14:textId="77777777" w:rsidR="007325F0" w:rsidRPr="007325F0" w:rsidRDefault="007325F0" w:rsidP="007325F0">
      <w:proofErr w:type="spellStart"/>
      <w:r w:rsidRPr="007325F0">
        <w:t>benchmark_indices</w:t>
      </w:r>
      <w:proofErr w:type="spellEnd"/>
    </w:p>
    <w:p w14:paraId="552417F0" w14:textId="77777777" w:rsidR="007325F0" w:rsidRPr="007325F0" w:rsidRDefault="007325F0" w:rsidP="007325F0">
      <w:r w:rsidRPr="007325F0">
        <w:t>The architecture enables data integration while maintaining logical separation between business entities.</w:t>
      </w:r>
    </w:p>
    <w:p w14:paraId="64B73384" w14:textId="36995CC9" w:rsidR="007325F0" w:rsidRPr="007325F0" w:rsidRDefault="007325F0" w:rsidP="007325F0"/>
    <w:p w14:paraId="63404D48" w14:textId="77777777" w:rsidR="007325F0" w:rsidRPr="007325F0" w:rsidRDefault="007325F0" w:rsidP="007325F0">
      <w:pPr>
        <w:rPr>
          <w:b/>
          <w:bCs/>
        </w:rPr>
      </w:pPr>
      <w:r w:rsidRPr="007325F0">
        <w:rPr>
          <w:b/>
          <w:bCs/>
        </w:rPr>
        <w:t>Database Tables</w:t>
      </w:r>
    </w:p>
    <w:p w14:paraId="34E1A670" w14:textId="77777777" w:rsidR="007325F0" w:rsidRPr="007325F0" w:rsidRDefault="007325F0" w:rsidP="007325F0">
      <w:pPr>
        <w:rPr>
          <w:b/>
          <w:bCs/>
        </w:rPr>
      </w:pPr>
      <w:r w:rsidRPr="007325F0">
        <w:rPr>
          <w:b/>
          <w:bCs/>
        </w:rPr>
        <w:t>1. Fund Master</w:t>
      </w:r>
    </w:p>
    <w:p w14:paraId="4FBAE403" w14:textId="77777777" w:rsidR="007325F0" w:rsidRPr="007325F0" w:rsidRDefault="007325F0" w:rsidP="007325F0">
      <w:r w:rsidRPr="007325F0">
        <w:t>The Fund Master table serves as the central reference table containing metadata for mutual fund schemes.</w:t>
      </w:r>
    </w:p>
    <w:p w14:paraId="4FCA3250" w14:textId="77777777" w:rsidR="007325F0" w:rsidRPr="007325F0" w:rsidRDefault="007325F0" w:rsidP="007325F0">
      <w:pPr>
        <w:rPr>
          <w:b/>
          <w:bCs/>
        </w:rPr>
      </w:pPr>
      <w:r w:rsidRPr="007325F0">
        <w:rPr>
          <w:b/>
          <w:bCs/>
        </w:rPr>
        <w:t>Key Attributes</w:t>
      </w:r>
    </w:p>
    <w:p w14:paraId="1AF8FE22" w14:textId="77777777" w:rsidR="007325F0" w:rsidRPr="007325F0" w:rsidRDefault="007325F0" w:rsidP="00402829">
      <w:pPr>
        <w:numPr>
          <w:ilvl w:val="0"/>
          <w:numId w:val="30"/>
        </w:numPr>
      </w:pPr>
      <w:proofErr w:type="spellStart"/>
      <w:r w:rsidRPr="007325F0">
        <w:t>amfi_code</w:t>
      </w:r>
      <w:proofErr w:type="spellEnd"/>
    </w:p>
    <w:p w14:paraId="5D3A1460" w14:textId="77777777" w:rsidR="007325F0" w:rsidRPr="007325F0" w:rsidRDefault="007325F0" w:rsidP="00402829">
      <w:pPr>
        <w:numPr>
          <w:ilvl w:val="0"/>
          <w:numId w:val="30"/>
        </w:numPr>
      </w:pPr>
      <w:proofErr w:type="spellStart"/>
      <w:r w:rsidRPr="007325F0">
        <w:t>scheme_name</w:t>
      </w:r>
      <w:proofErr w:type="spellEnd"/>
    </w:p>
    <w:p w14:paraId="182C7F4B" w14:textId="77777777" w:rsidR="007325F0" w:rsidRPr="007325F0" w:rsidRDefault="007325F0" w:rsidP="00402829">
      <w:pPr>
        <w:numPr>
          <w:ilvl w:val="0"/>
          <w:numId w:val="30"/>
        </w:numPr>
      </w:pPr>
      <w:proofErr w:type="spellStart"/>
      <w:r w:rsidRPr="007325F0">
        <w:t>fund_house</w:t>
      </w:r>
      <w:proofErr w:type="spellEnd"/>
    </w:p>
    <w:p w14:paraId="7E1C209B" w14:textId="77777777" w:rsidR="007325F0" w:rsidRPr="007325F0" w:rsidRDefault="007325F0" w:rsidP="00402829">
      <w:pPr>
        <w:numPr>
          <w:ilvl w:val="0"/>
          <w:numId w:val="30"/>
        </w:numPr>
      </w:pPr>
      <w:r w:rsidRPr="007325F0">
        <w:lastRenderedPageBreak/>
        <w:t>category</w:t>
      </w:r>
    </w:p>
    <w:p w14:paraId="181BDBA3" w14:textId="77777777" w:rsidR="007325F0" w:rsidRPr="007325F0" w:rsidRDefault="007325F0" w:rsidP="00402829">
      <w:pPr>
        <w:numPr>
          <w:ilvl w:val="0"/>
          <w:numId w:val="30"/>
        </w:numPr>
      </w:pPr>
      <w:proofErr w:type="spellStart"/>
      <w:r w:rsidRPr="007325F0">
        <w:t>plan_type</w:t>
      </w:r>
      <w:proofErr w:type="spellEnd"/>
    </w:p>
    <w:p w14:paraId="7FC5C378" w14:textId="77777777" w:rsidR="007325F0" w:rsidRPr="007325F0" w:rsidRDefault="007325F0" w:rsidP="007325F0">
      <w:pPr>
        <w:rPr>
          <w:b/>
          <w:bCs/>
        </w:rPr>
      </w:pPr>
      <w:r w:rsidRPr="007325F0">
        <w:rPr>
          <w:b/>
          <w:bCs/>
        </w:rPr>
        <w:t>Purpose</w:t>
      </w:r>
    </w:p>
    <w:p w14:paraId="60E8C8D4" w14:textId="77777777" w:rsidR="007325F0" w:rsidRPr="007325F0" w:rsidRDefault="007325F0" w:rsidP="007325F0">
      <w:r w:rsidRPr="007325F0">
        <w:t>Acts as the master lookup table for all scheme-related information.</w:t>
      </w:r>
    </w:p>
    <w:p w14:paraId="5D6D5F21" w14:textId="16C249E4" w:rsidR="007325F0" w:rsidRPr="007325F0" w:rsidRDefault="007325F0" w:rsidP="007325F0"/>
    <w:p w14:paraId="47E76754" w14:textId="77777777" w:rsidR="007325F0" w:rsidRPr="007325F0" w:rsidRDefault="007325F0" w:rsidP="007325F0">
      <w:pPr>
        <w:rPr>
          <w:b/>
          <w:bCs/>
        </w:rPr>
      </w:pPr>
      <w:r w:rsidRPr="007325F0">
        <w:rPr>
          <w:b/>
          <w:bCs/>
        </w:rPr>
        <w:t>2. NAV History</w:t>
      </w:r>
    </w:p>
    <w:p w14:paraId="1373E267" w14:textId="77777777" w:rsidR="007325F0" w:rsidRPr="007325F0" w:rsidRDefault="007325F0" w:rsidP="007325F0">
      <w:r w:rsidRPr="007325F0">
        <w:t>This table stores historical Net Asset Value (NAV) records for mutual fund schemes.</w:t>
      </w:r>
    </w:p>
    <w:p w14:paraId="5FC13792" w14:textId="77777777" w:rsidR="007325F0" w:rsidRPr="007325F0" w:rsidRDefault="007325F0" w:rsidP="007325F0">
      <w:pPr>
        <w:rPr>
          <w:b/>
          <w:bCs/>
        </w:rPr>
      </w:pPr>
      <w:r w:rsidRPr="007325F0">
        <w:rPr>
          <w:b/>
          <w:bCs/>
        </w:rPr>
        <w:t>Key Attributes</w:t>
      </w:r>
    </w:p>
    <w:p w14:paraId="127DD80C" w14:textId="77777777" w:rsidR="007325F0" w:rsidRPr="007325F0" w:rsidRDefault="007325F0" w:rsidP="00402829">
      <w:pPr>
        <w:numPr>
          <w:ilvl w:val="0"/>
          <w:numId w:val="31"/>
        </w:numPr>
      </w:pPr>
      <w:proofErr w:type="spellStart"/>
      <w:r w:rsidRPr="007325F0">
        <w:t>amfi_code</w:t>
      </w:r>
      <w:proofErr w:type="spellEnd"/>
    </w:p>
    <w:p w14:paraId="00D60F71" w14:textId="77777777" w:rsidR="007325F0" w:rsidRPr="007325F0" w:rsidRDefault="007325F0" w:rsidP="00402829">
      <w:pPr>
        <w:numPr>
          <w:ilvl w:val="0"/>
          <w:numId w:val="31"/>
        </w:numPr>
      </w:pPr>
      <w:proofErr w:type="spellStart"/>
      <w:r w:rsidRPr="007325F0">
        <w:t>nav_date</w:t>
      </w:r>
      <w:proofErr w:type="spellEnd"/>
    </w:p>
    <w:p w14:paraId="2F1B15AE" w14:textId="77777777" w:rsidR="007325F0" w:rsidRPr="007325F0" w:rsidRDefault="007325F0" w:rsidP="00402829">
      <w:pPr>
        <w:numPr>
          <w:ilvl w:val="0"/>
          <w:numId w:val="31"/>
        </w:numPr>
      </w:pPr>
      <w:r w:rsidRPr="007325F0">
        <w:t>nav</w:t>
      </w:r>
    </w:p>
    <w:p w14:paraId="3D1B6D75" w14:textId="77777777" w:rsidR="007325F0" w:rsidRPr="007325F0" w:rsidRDefault="007325F0" w:rsidP="007325F0">
      <w:pPr>
        <w:rPr>
          <w:b/>
          <w:bCs/>
        </w:rPr>
      </w:pPr>
      <w:r w:rsidRPr="007325F0">
        <w:rPr>
          <w:b/>
          <w:bCs/>
        </w:rPr>
        <w:t>Purpose</w:t>
      </w:r>
    </w:p>
    <w:p w14:paraId="6042FE27" w14:textId="77777777" w:rsidR="007325F0" w:rsidRPr="007325F0" w:rsidRDefault="007325F0" w:rsidP="007325F0">
      <w:r w:rsidRPr="007325F0">
        <w:t>Supports historical trend analysis, return calculations, CAGR computation, and performance evaluation.</w:t>
      </w:r>
    </w:p>
    <w:p w14:paraId="051CFBD5" w14:textId="6060909A" w:rsidR="007325F0" w:rsidRPr="007325F0" w:rsidRDefault="007325F0" w:rsidP="007325F0"/>
    <w:p w14:paraId="43F5CFCE" w14:textId="77777777" w:rsidR="007325F0" w:rsidRPr="007325F0" w:rsidRDefault="007325F0" w:rsidP="007325F0">
      <w:pPr>
        <w:rPr>
          <w:b/>
          <w:bCs/>
        </w:rPr>
      </w:pPr>
      <w:r w:rsidRPr="007325F0">
        <w:rPr>
          <w:b/>
          <w:bCs/>
        </w:rPr>
        <w:t>3. Scheme Performance</w:t>
      </w:r>
    </w:p>
    <w:p w14:paraId="4831D8DE" w14:textId="77777777" w:rsidR="007325F0" w:rsidRPr="007325F0" w:rsidRDefault="007325F0" w:rsidP="007325F0">
      <w:r w:rsidRPr="007325F0">
        <w:t>Stores performance-related metrics and fund-level financial information.</w:t>
      </w:r>
    </w:p>
    <w:p w14:paraId="3B599DFB" w14:textId="77777777" w:rsidR="007325F0" w:rsidRPr="007325F0" w:rsidRDefault="007325F0" w:rsidP="007325F0">
      <w:pPr>
        <w:rPr>
          <w:b/>
          <w:bCs/>
        </w:rPr>
      </w:pPr>
      <w:r w:rsidRPr="007325F0">
        <w:rPr>
          <w:b/>
          <w:bCs/>
        </w:rPr>
        <w:t>Key Attributes</w:t>
      </w:r>
    </w:p>
    <w:p w14:paraId="780E7E25" w14:textId="77777777" w:rsidR="007325F0" w:rsidRPr="007325F0" w:rsidRDefault="007325F0" w:rsidP="00402829">
      <w:pPr>
        <w:numPr>
          <w:ilvl w:val="0"/>
          <w:numId w:val="32"/>
        </w:numPr>
      </w:pPr>
      <w:proofErr w:type="spellStart"/>
      <w:r w:rsidRPr="007325F0">
        <w:t>amfi_code</w:t>
      </w:r>
      <w:proofErr w:type="spellEnd"/>
    </w:p>
    <w:p w14:paraId="5F0A5B15" w14:textId="77777777" w:rsidR="007325F0" w:rsidRPr="007325F0" w:rsidRDefault="007325F0" w:rsidP="00402829">
      <w:pPr>
        <w:numPr>
          <w:ilvl w:val="0"/>
          <w:numId w:val="32"/>
        </w:numPr>
      </w:pPr>
      <w:proofErr w:type="spellStart"/>
      <w:r w:rsidRPr="007325F0">
        <w:t>return_metrics</w:t>
      </w:r>
      <w:proofErr w:type="spellEnd"/>
    </w:p>
    <w:p w14:paraId="2B552865" w14:textId="77777777" w:rsidR="007325F0" w:rsidRPr="007325F0" w:rsidRDefault="007325F0" w:rsidP="00402829">
      <w:pPr>
        <w:numPr>
          <w:ilvl w:val="0"/>
          <w:numId w:val="32"/>
        </w:numPr>
      </w:pPr>
      <w:proofErr w:type="spellStart"/>
      <w:r w:rsidRPr="007325F0">
        <w:t>expense_ratio</w:t>
      </w:r>
      <w:proofErr w:type="spellEnd"/>
    </w:p>
    <w:p w14:paraId="7CFB7684" w14:textId="77777777" w:rsidR="007325F0" w:rsidRPr="007325F0" w:rsidRDefault="007325F0" w:rsidP="00402829">
      <w:pPr>
        <w:numPr>
          <w:ilvl w:val="0"/>
          <w:numId w:val="32"/>
        </w:numPr>
      </w:pPr>
      <w:r w:rsidRPr="007325F0">
        <w:t>aum</w:t>
      </w:r>
    </w:p>
    <w:p w14:paraId="55FE9F43" w14:textId="77777777" w:rsidR="007325F0" w:rsidRPr="007325F0" w:rsidRDefault="007325F0" w:rsidP="007325F0">
      <w:pPr>
        <w:rPr>
          <w:b/>
          <w:bCs/>
        </w:rPr>
      </w:pPr>
      <w:r w:rsidRPr="007325F0">
        <w:rPr>
          <w:b/>
          <w:bCs/>
        </w:rPr>
        <w:t>Purpose</w:t>
      </w:r>
    </w:p>
    <w:p w14:paraId="2430AA2E" w14:textId="77777777" w:rsidR="007325F0" w:rsidRPr="007325F0" w:rsidRDefault="007325F0" w:rsidP="007325F0">
      <w:r w:rsidRPr="007325F0">
        <w:t>Supports comparative fund performance analysis and scorecard development.</w:t>
      </w:r>
    </w:p>
    <w:p w14:paraId="79FD5C35" w14:textId="3730A617" w:rsidR="007325F0" w:rsidRPr="007325F0" w:rsidRDefault="007325F0" w:rsidP="007325F0"/>
    <w:p w14:paraId="07C7519F" w14:textId="77777777" w:rsidR="007325F0" w:rsidRPr="007325F0" w:rsidRDefault="007325F0" w:rsidP="007325F0">
      <w:pPr>
        <w:rPr>
          <w:b/>
          <w:bCs/>
        </w:rPr>
      </w:pPr>
      <w:r w:rsidRPr="007325F0">
        <w:rPr>
          <w:b/>
          <w:bCs/>
        </w:rPr>
        <w:t>4. Investor Transactions</w:t>
      </w:r>
    </w:p>
    <w:p w14:paraId="0492F7B0" w14:textId="77777777" w:rsidR="007325F0" w:rsidRPr="007325F0" w:rsidRDefault="007325F0" w:rsidP="007325F0">
      <w:r w:rsidRPr="007325F0">
        <w:t>Contains investment activity and transaction-level information.</w:t>
      </w:r>
    </w:p>
    <w:p w14:paraId="1534D3E3" w14:textId="77777777" w:rsidR="007325F0" w:rsidRPr="007325F0" w:rsidRDefault="007325F0" w:rsidP="007325F0">
      <w:pPr>
        <w:rPr>
          <w:b/>
          <w:bCs/>
        </w:rPr>
      </w:pPr>
      <w:r w:rsidRPr="007325F0">
        <w:rPr>
          <w:b/>
          <w:bCs/>
        </w:rPr>
        <w:t>Key Attributes</w:t>
      </w:r>
    </w:p>
    <w:p w14:paraId="26B160BE" w14:textId="77777777" w:rsidR="007325F0" w:rsidRPr="007325F0" w:rsidRDefault="007325F0" w:rsidP="00402829">
      <w:pPr>
        <w:numPr>
          <w:ilvl w:val="0"/>
          <w:numId w:val="33"/>
        </w:numPr>
      </w:pPr>
      <w:proofErr w:type="spellStart"/>
      <w:r w:rsidRPr="007325F0">
        <w:lastRenderedPageBreak/>
        <w:t>transaction_id</w:t>
      </w:r>
      <w:proofErr w:type="spellEnd"/>
    </w:p>
    <w:p w14:paraId="7DD9121E" w14:textId="77777777" w:rsidR="007325F0" w:rsidRPr="007325F0" w:rsidRDefault="007325F0" w:rsidP="00402829">
      <w:pPr>
        <w:numPr>
          <w:ilvl w:val="0"/>
          <w:numId w:val="33"/>
        </w:numPr>
      </w:pPr>
      <w:proofErr w:type="spellStart"/>
      <w:r w:rsidRPr="007325F0">
        <w:t>amfi_code</w:t>
      </w:r>
      <w:proofErr w:type="spellEnd"/>
    </w:p>
    <w:p w14:paraId="0B98F27A" w14:textId="77777777" w:rsidR="007325F0" w:rsidRPr="007325F0" w:rsidRDefault="007325F0" w:rsidP="00402829">
      <w:pPr>
        <w:numPr>
          <w:ilvl w:val="0"/>
          <w:numId w:val="33"/>
        </w:numPr>
      </w:pPr>
      <w:proofErr w:type="spellStart"/>
      <w:r w:rsidRPr="007325F0">
        <w:t>transaction_date</w:t>
      </w:r>
      <w:proofErr w:type="spellEnd"/>
    </w:p>
    <w:p w14:paraId="059AE341" w14:textId="77777777" w:rsidR="007325F0" w:rsidRPr="007325F0" w:rsidRDefault="007325F0" w:rsidP="00402829">
      <w:pPr>
        <w:numPr>
          <w:ilvl w:val="0"/>
          <w:numId w:val="33"/>
        </w:numPr>
      </w:pPr>
      <w:proofErr w:type="spellStart"/>
      <w:r w:rsidRPr="007325F0">
        <w:t>transaction_type</w:t>
      </w:r>
      <w:proofErr w:type="spellEnd"/>
    </w:p>
    <w:p w14:paraId="220CD92E" w14:textId="77777777" w:rsidR="007325F0" w:rsidRPr="007325F0" w:rsidRDefault="007325F0" w:rsidP="00402829">
      <w:pPr>
        <w:numPr>
          <w:ilvl w:val="0"/>
          <w:numId w:val="33"/>
        </w:numPr>
      </w:pPr>
      <w:r w:rsidRPr="007325F0">
        <w:t>amount</w:t>
      </w:r>
    </w:p>
    <w:p w14:paraId="61F485C3" w14:textId="77777777" w:rsidR="007325F0" w:rsidRPr="007325F0" w:rsidRDefault="007325F0" w:rsidP="00402829">
      <w:pPr>
        <w:numPr>
          <w:ilvl w:val="0"/>
          <w:numId w:val="33"/>
        </w:numPr>
      </w:pPr>
      <w:r w:rsidRPr="007325F0">
        <w:t>state</w:t>
      </w:r>
    </w:p>
    <w:p w14:paraId="7CBC71B0" w14:textId="77777777" w:rsidR="007325F0" w:rsidRPr="007325F0" w:rsidRDefault="007325F0" w:rsidP="00402829">
      <w:pPr>
        <w:numPr>
          <w:ilvl w:val="0"/>
          <w:numId w:val="33"/>
        </w:numPr>
      </w:pPr>
      <w:proofErr w:type="spellStart"/>
      <w:r w:rsidRPr="007325F0">
        <w:t>age_group</w:t>
      </w:r>
      <w:proofErr w:type="spellEnd"/>
    </w:p>
    <w:p w14:paraId="646263B2" w14:textId="77777777" w:rsidR="007325F0" w:rsidRPr="007325F0" w:rsidRDefault="007325F0" w:rsidP="007325F0">
      <w:pPr>
        <w:rPr>
          <w:b/>
          <w:bCs/>
        </w:rPr>
      </w:pPr>
      <w:r w:rsidRPr="007325F0">
        <w:rPr>
          <w:b/>
          <w:bCs/>
        </w:rPr>
        <w:t>Purpose</w:t>
      </w:r>
    </w:p>
    <w:p w14:paraId="2D97A01F" w14:textId="77777777" w:rsidR="007325F0" w:rsidRPr="007325F0" w:rsidRDefault="007325F0" w:rsidP="007325F0">
      <w:r w:rsidRPr="007325F0">
        <w:t xml:space="preserve">Supports investor </w:t>
      </w:r>
      <w:proofErr w:type="spellStart"/>
      <w:r w:rsidRPr="007325F0">
        <w:t>behavior</w:t>
      </w:r>
      <w:proofErr w:type="spellEnd"/>
      <w:r w:rsidRPr="007325F0">
        <w:t xml:space="preserve"> analysis and transaction trend reporting.</w:t>
      </w:r>
    </w:p>
    <w:p w14:paraId="2CE693CA" w14:textId="7DB8D783" w:rsidR="007325F0" w:rsidRPr="007325F0" w:rsidRDefault="007325F0" w:rsidP="007325F0"/>
    <w:p w14:paraId="24C06DA6" w14:textId="77777777" w:rsidR="007325F0" w:rsidRPr="007325F0" w:rsidRDefault="007325F0" w:rsidP="007325F0">
      <w:pPr>
        <w:rPr>
          <w:b/>
          <w:bCs/>
        </w:rPr>
      </w:pPr>
      <w:r w:rsidRPr="007325F0">
        <w:rPr>
          <w:b/>
          <w:bCs/>
        </w:rPr>
        <w:t>5. Portfolio Holdings</w:t>
      </w:r>
    </w:p>
    <w:p w14:paraId="053B34CD" w14:textId="77777777" w:rsidR="007325F0" w:rsidRPr="007325F0" w:rsidRDefault="007325F0" w:rsidP="007325F0">
      <w:r w:rsidRPr="007325F0">
        <w:t>Stores portfolio composition and asset allocation information.</w:t>
      </w:r>
    </w:p>
    <w:p w14:paraId="4B65587D" w14:textId="77777777" w:rsidR="007325F0" w:rsidRPr="007325F0" w:rsidRDefault="007325F0" w:rsidP="007325F0">
      <w:pPr>
        <w:rPr>
          <w:b/>
          <w:bCs/>
        </w:rPr>
      </w:pPr>
      <w:r w:rsidRPr="007325F0">
        <w:rPr>
          <w:b/>
          <w:bCs/>
        </w:rPr>
        <w:t>Key Attributes</w:t>
      </w:r>
    </w:p>
    <w:p w14:paraId="0A00A036" w14:textId="77777777" w:rsidR="007325F0" w:rsidRPr="007325F0" w:rsidRDefault="007325F0" w:rsidP="00402829">
      <w:pPr>
        <w:numPr>
          <w:ilvl w:val="0"/>
          <w:numId w:val="34"/>
        </w:numPr>
      </w:pPr>
      <w:proofErr w:type="spellStart"/>
      <w:r w:rsidRPr="007325F0">
        <w:t>amfi_code</w:t>
      </w:r>
      <w:proofErr w:type="spellEnd"/>
    </w:p>
    <w:p w14:paraId="550EE134" w14:textId="77777777" w:rsidR="007325F0" w:rsidRPr="007325F0" w:rsidRDefault="007325F0" w:rsidP="00402829">
      <w:pPr>
        <w:numPr>
          <w:ilvl w:val="0"/>
          <w:numId w:val="34"/>
        </w:numPr>
      </w:pPr>
      <w:r w:rsidRPr="007325F0">
        <w:t>sector</w:t>
      </w:r>
    </w:p>
    <w:p w14:paraId="36E25A76" w14:textId="77777777" w:rsidR="007325F0" w:rsidRPr="007325F0" w:rsidRDefault="007325F0" w:rsidP="00402829">
      <w:pPr>
        <w:numPr>
          <w:ilvl w:val="0"/>
          <w:numId w:val="34"/>
        </w:numPr>
      </w:pPr>
      <w:proofErr w:type="spellStart"/>
      <w:r w:rsidRPr="007325F0">
        <w:t>company_name</w:t>
      </w:r>
      <w:proofErr w:type="spellEnd"/>
    </w:p>
    <w:p w14:paraId="24B54127" w14:textId="77777777" w:rsidR="007325F0" w:rsidRPr="007325F0" w:rsidRDefault="007325F0" w:rsidP="00402829">
      <w:pPr>
        <w:numPr>
          <w:ilvl w:val="0"/>
          <w:numId w:val="34"/>
        </w:numPr>
      </w:pPr>
      <w:proofErr w:type="spellStart"/>
      <w:r w:rsidRPr="007325F0">
        <w:t>allocation_percentage</w:t>
      </w:r>
      <w:proofErr w:type="spellEnd"/>
    </w:p>
    <w:p w14:paraId="5891384D" w14:textId="77777777" w:rsidR="007325F0" w:rsidRPr="007325F0" w:rsidRDefault="007325F0" w:rsidP="007325F0">
      <w:pPr>
        <w:rPr>
          <w:b/>
          <w:bCs/>
        </w:rPr>
      </w:pPr>
      <w:r w:rsidRPr="007325F0">
        <w:rPr>
          <w:b/>
          <w:bCs/>
        </w:rPr>
        <w:t>Purpose</w:t>
      </w:r>
    </w:p>
    <w:p w14:paraId="5629D895" w14:textId="77777777" w:rsidR="007325F0" w:rsidRPr="007325F0" w:rsidRDefault="007325F0" w:rsidP="007325F0">
      <w:r w:rsidRPr="007325F0">
        <w:t>Supports portfolio diversification and sector allocation analysis.</w:t>
      </w:r>
    </w:p>
    <w:p w14:paraId="1E66BA93" w14:textId="4EDC8A77" w:rsidR="007325F0" w:rsidRPr="007325F0" w:rsidRDefault="007325F0" w:rsidP="007325F0"/>
    <w:p w14:paraId="66106933" w14:textId="77777777" w:rsidR="007325F0" w:rsidRPr="007325F0" w:rsidRDefault="007325F0" w:rsidP="007325F0">
      <w:pPr>
        <w:rPr>
          <w:b/>
          <w:bCs/>
        </w:rPr>
      </w:pPr>
      <w:r w:rsidRPr="007325F0">
        <w:rPr>
          <w:b/>
          <w:bCs/>
        </w:rPr>
        <w:t>6. Benchmark Indices</w:t>
      </w:r>
    </w:p>
    <w:p w14:paraId="1EA0B487" w14:textId="77777777" w:rsidR="007325F0" w:rsidRPr="007325F0" w:rsidRDefault="007325F0" w:rsidP="007325F0">
      <w:r w:rsidRPr="007325F0">
        <w:t>Contains benchmark market index information used for comparative performance evaluation.</w:t>
      </w:r>
    </w:p>
    <w:p w14:paraId="163A6135" w14:textId="77777777" w:rsidR="007325F0" w:rsidRPr="007325F0" w:rsidRDefault="007325F0" w:rsidP="007325F0">
      <w:pPr>
        <w:rPr>
          <w:b/>
          <w:bCs/>
        </w:rPr>
      </w:pPr>
      <w:r w:rsidRPr="007325F0">
        <w:rPr>
          <w:b/>
          <w:bCs/>
        </w:rPr>
        <w:t>Key Attributes</w:t>
      </w:r>
    </w:p>
    <w:p w14:paraId="58AFF0A4" w14:textId="77777777" w:rsidR="007325F0" w:rsidRPr="007325F0" w:rsidRDefault="007325F0" w:rsidP="00402829">
      <w:pPr>
        <w:numPr>
          <w:ilvl w:val="0"/>
          <w:numId w:val="35"/>
        </w:numPr>
      </w:pPr>
      <w:proofErr w:type="spellStart"/>
      <w:r w:rsidRPr="007325F0">
        <w:t>benchmark_date</w:t>
      </w:r>
      <w:proofErr w:type="spellEnd"/>
    </w:p>
    <w:p w14:paraId="70AF9ADE" w14:textId="77777777" w:rsidR="007325F0" w:rsidRPr="007325F0" w:rsidRDefault="007325F0" w:rsidP="00402829">
      <w:pPr>
        <w:numPr>
          <w:ilvl w:val="0"/>
          <w:numId w:val="35"/>
        </w:numPr>
      </w:pPr>
      <w:proofErr w:type="spellStart"/>
      <w:r w:rsidRPr="007325F0">
        <w:t>index_name</w:t>
      </w:r>
      <w:proofErr w:type="spellEnd"/>
    </w:p>
    <w:p w14:paraId="1BD527F1" w14:textId="77777777" w:rsidR="007325F0" w:rsidRPr="007325F0" w:rsidRDefault="007325F0" w:rsidP="00402829">
      <w:pPr>
        <w:numPr>
          <w:ilvl w:val="0"/>
          <w:numId w:val="35"/>
        </w:numPr>
      </w:pPr>
      <w:proofErr w:type="spellStart"/>
      <w:r w:rsidRPr="007325F0">
        <w:t>close_price</w:t>
      </w:r>
      <w:proofErr w:type="spellEnd"/>
    </w:p>
    <w:p w14:paraId="5B6A149A" w14:textId="77777777" w:rsidR="007325F0" w:rsidRPr="007325F0" w:rsidRDefault="007325F0" w:rsidP="007325F0">
      <w:pPr>
        <w:rPr>
          <w:b/>
          <w:bCs/>
        </w:rPr>
      </w:pPr>
      <w:r w:rsidRPr="007325F0">
        <w:rPr>
          <w:b/>
          <w:bCs/>
        </w:rPr>
        <w:t>Purpose</w:t>
      </w:r>
    </w:p>
    <w:p w14:paraId="0FA53FCD" w14:textId="77777777" w:rsidR="007325F0" w:rsidRPr="007325F0" w:rsidRDefault="007325F0" w:rsidP="007325F0">
      <w:r w:rsidRPr="007325F0">
        <w:lastRenderedPageBreak/>
        <w:t>Supports benchmark comparison and calculation of Alpha and Beta metrics.</w:t>
      </w:r>
    </w:p>
    <w:p w14:paraId="518D4582" w14:textId="46D0AF29" w:rsidR="007325F0" w:rsidRPr="007325F0" w:rsidRDefault="007325F0" w:rsidP="007325F0"/>
    <w:p w14:paraId="33B0623F" w14:textId="77777777" w:rsidR="007325F0" w:rsidRPr="007325F0" w:rsidRDefault="007325F0" w:rsidP="007325F0">
      <w:pPr>
        <w:rPr>
          <w:b/>
          <w:bCs/>
        </w:rPr>
      </w:pPr>
      <w:r w:rsidRPr="007325F0">
        <w:rPr>
          <w:b/>
          <w:bCs/>
        </w:rPr>
        <w:t>Relationship Design</w:t>
      </w:r>
    </w:p>
    <w:p w14:paraId="10B5D272" w14:textId="77777777" w:rsidR="007325F0" w:rsidRPr="007325F0" w:rsidRDefault="007325F0" w:rsidP="007325F0">
      <w:r w:rsidRPr="007325F0">
        <w:t>Relationships were established using common identifiers to enable cross-table analysis.</w:t>
      </w:r>
    </w:p>
    <w:p w14:paraId="2A5724CD" w14:textId="77777777" w:rsidR="007325F0" w:rsidRPr="007325F0" w:rsidRDefault="007325F0" w:rsidP="007325F0">
      <w:pPr>
        <w:rPr>
          <w:b/>
          <w:bCs/>
        </w:rPr>
      </w:pPr>
      <w:r w:rsidRPr="007325F0">
        <w:rPr>
          <w:b/>
          <w:bCs/>
        </w:rPr>
        <w:t>Primary Linking Field</w:t>
      </w:r>
    </w:p>
    <w:p w14:paraId="6C2B8797" w14:textId="77777777" w:rsidR="007325F0" w:rsidRPr="007325F0" w:rsidRDefault="007325F0" w:rsidP="007325F0">
      <w:proofErr w:type="spellStart"/>
      <w:r w:rsidRPr="007325F0">
        <w:t>amfi_code</w:t>
      </w:r>
      <w:proofErr w:type="spellEnd"/>
    </w:p>
    <w:p w14:paraId="5CFD91C2" w14:textId="77777777" w:rsidR="007325F0" w:rsidRPr="007325F0" w:rsidRDefault="007325F0" w:rsidP="007325F0">
      <w:r w:rsidRPr="007325F0">
        <w:t>The AMFI Code acts as the unique identifier connecting multiple datasets.</w:t>
      </w:r>
    </w:p>
    <w:p w14:paraId="06CD9A85" w14:textId="77777777" w:rsidR="007325F0" w:rsidRPr="007325F0" w:rsidRDefault="007325F0" w:rsidP="007325F0">
      <w:pPr>
        <w:rPr>
          <w:b/>
          <w:bCs/>
        </w:rPr>
      </w:pPr>
      <w:r w:rsidRPr="007325F0">
        <w:rPr>
          <w:b/>
          <w:bCs/>
        </w:rPr>
        <w:t>Relationship Benefits</w:t>
      </w:r>
    </w:p>
    <w:p w14:paraId="18AD8808" w14:textId="77777777" w:rsidR="007325F0" w:rsidRPr="007325F0" w:rsidRDefault="007325F0" w:rsidP="00402829">
      <w:pPr>
        <w:numPr>
          <w:ilvl w:val="0"/>
          <w:numId w:val="36"/>
        </w:numPr>
      </w:pPr>
      <w:r w:rsidRPr="007325F0">
        <w:t>Enables scheme-level analysis.</w:t>
      </w:r>
    </w:p>
    <w:p w14:paraId="544858B9" w14:textId="77777777" w:rsidR="007325F0" w:rsidRPr="007325F0" w:rsidRDefault="007325F0" w:rsidP="00402829">
      <w:pPr>
        <w:numPr>
          <w:ilvl w:val="0"/>
          <w:numId w:val="36"/>
        </w:numPr>
      </w:pPr>
      <w:r w:rsidRPr="007325F0">
        <w:t>Prevents data duplication.</w:t>
      </w:r>
    </w:p>
    <w:p w14:paraId="7680856C" w14:textId="77777777" w:rsidR="007325F0" w:rsidRPr="007325F0" w:rsidRDefault="007325F0" w:rsidP="00402829">
      <w:pPr>
        <w:numPr>
          <w:ilvl w:val="0"/>
          <w:numId w:val="36"/>
        </w:numPr>
      </w:pPr>
      <w:r w:rsidRPr="007325F0">
        <w:t>Supports drill-through reporting.</w:t>
      </w:r>
    </w:p>
    <w:p w14:paraId="3B8B86BB" w14:textId="77777777" w:rsidR="007325F0" w:rsidRPr="007325F0" w:rsidRDefault="007325F0" w:rsidP="00402829">
      <w:pPr>
        <w:numPr>
          <w:ilvl w:val="0"/>
          <w:numId w:val="36"/>
        </w:numPr>
      </w:pPr>
      <w:r w:rsidRPr="007325F0">
        <w:t>Facilitates integrated dashboard development.</w:t>
      </w:r>
    </w:p>
    <w:p w14:paraId="72BC8F91" w14:textId="2A9C3CAE" w:rsidR="007325F0" w:rsidRPr="007325F0" w:rsidRDefault="007325F0" w:rsidP="007325F0"/>
    <w:p w14:paraId="46DCB37F" w14:textId="77777777" w:rsidR="007325F0" w:rsidRPr="007325F0" w:rsidRDefault="007325F0" w:rsidP="007325F0">
      <w:pPr>
        <w:rPr>
          <w:b/>
          <w:bCs/>
        </w:rPr>
      </w:pPr>
      <w:r w:rsidRPr="007325F0">
        <w:rPr>
          <w:b/>
          <w:bCs/>
        </w:rPr>
        <w:t>Data Loading Process</w:t>
      </w:r>
    </w:p>
    <w:p w14:paraId="1BDEF8DD" w14:textId="77777777" w:rsidR="007325F0" w:rsidRPr="007325F0" w:rsidRDefault="007325F0" w:rsidP="007325F0">
      <w:r w:rsidRPr="007325F0">
        <w:t>After transformation, cleaned datasets were loaded into SQLite using Python and Pandas.</w:t>
      </w:r>
    </w:p>
    <w:p w14:paraId="53FDF513" w14:textId="77777777" w:rsidR="007325F0" w:rsidRPr="007325F0" w:rsidRDefault="007325F0" w:rsidP="007325F0">
      <w:pPr>
        <w:rPr>
          <w:b/>
          <w:bCs/>
        </w:rPr>
      </w:pPr>
      <w:r w:rsidRPr="007325F0">
        <w:rPr>
          <w:b/>
          <w:bCs/>
        </w:rPr>
        <w:t>Loading Workflow</w:t>
      </w:r>
    </w:p>
    <w:p w14:paraId="50AFBBFC" w14:textId="77777777" w:rsidR="007325F0" w:rsidRPr="007325F0" w:rsidRDefault="007325F0" w:rsidP="007325F0">
      <w:r w:rsidRPr="007325F0">
        <w:t>Cleaned CSV Files</w:t>
      </w:r>
    </w:p>
    <w:p w14:paraId="00CB8379" w14:textId="77777777" w:rsidR="007325F0" w:rsidRPr="007325F0" w:rsidRDefault="007325F0" w:rsidP="007325F0">
      <w:r w:rsidRPr="007325F0">
        <w:t xml:space="preserve">        ↓</w:t>
      </w:r>
    </w:p>
    <w:p w14:paraId="1A7F7307" w14:textId="77777777" w:rsidR="007325F0" w:rsidRPr="007325F0" w:rsidRDefault="007325F0" w:rsidP="007325F0">
      <w:r w:rsidRPr="007325F0">
        <w:t xml:space="preserve">Pandas </w:t>
      </w:r>
      <w:proofErr w:type="spellStart"/>
      <w:r w:rsidRPr="007325F0">
        <w:t>DataFrames</w:t>
      </w:r>
      <w:proofErr w:type="spellEnd"/>
    </w:p>
    <w:p w14:paraId="266CA49E" w14:textId="77777777" w:rsidR="007325F0" w:rsidRPr="007325F0" w:rsidRDefault="007325F0" w:rsidP="007325F0">
      <w:r w:rsidRPr="007325F0">
        <w:t xml:space="preserve">        ↓</w:t>
      </w:r>
    </w:p>
    <w:p w14:paraId="30F414E8" w14:textId="07E85A73" w:rsidR="007325F0" w:rsidRPr="007325F0" w:rsidRDefault="007325F0" w:rsidP="007325F0">
      <w:r>
        <w:t>MySQL</w:t>
      </w:r>
      <w:r w:rsidRPr="007325F0">
        <w:t xml:space="preserve"> Connection</w:t>
      </w:r>
    </w:p>
    <w:p w14:paraId="1ED2DFC3" w14:textId="77777777" w:rsidR="007325F0" w:rsidRPr="007325F0" w:rsidRDefault="007325F0" w:rsidP="007325F0">
      <w:r w:rsidRPr="007325F0">
        <w:t xml:space="preserve">        ↓</w:t>
      </w:r>
    </w:p>
    <w:p w14:paraId="1ADF0503" w14:textId="77777777" w:rsidR="007325F0" w:rsidRPr="007325F0" w:rsidRDefault="007325F0" w:rsidP="007325F0">
      <w:r w:rsidRPr="007325F0">
        <w:t>Database Tables</w:t>
      </w:r>
    </w:p>
    <w:p w14:paraId="78CFF2A8" w14:textId="77777777" w:rsidR="007325F0" w:rsidRPr="007325F0" w:rsidRDefault="007325F0" w:rsidP="007325F0">
      <w:r w:rsidRPr="007325F0">
        <w:t xml:space="preserve">        ↓</w:t>
      </w:r>
    </w:p>
    <w:p w14:paraId="5C9CFFD1" w14:textId="77777777" w:rsidR="007325F0" w:rsidRPr="007325F0" w:rsidRDefault="007325F0" w:rsidP="007325F0">
      <w:r w:rsidRPr="007325F0">
        <w:t>Validation Checks</w:t>
      </w:r>
    </w:p>
    <w:p w14:paraId="0E0EE300" w14:textId="77777777" w:rsidR="007325F0" w:rsidRPr="007325F0" w:rsidRDefault="007325F0" w:rsidP="007325F0">
      <w:r w:rsidRPr="007325F0">
        <w:t>The loading process was automated to ensure consistency and reproducibility.</w:t>
      </w:r>
    </w:p>
    <w:p w14:paraId="6C2723F4" w14:textId="17BF8D4B" w:rsidR="007325F0" w:rsidRPr="007325F0" w:rsidRDefault="007325F0" w:rsidP="007325F0"/>
    <w:p w14:paraId="349B473F" w14:textId="77777777" w:rsidR="007325F0" w:rsidRPr="007325F0" w:rsidRDefault="007325F0" w:rsidP="007325F0">
      <w:pPr>
        <w:rPr>
          <w:b/>
          <w:bCs/>
        </w:rPr>
      </w:pPr>
      <w:r w:rsidRPr="007325F0">
        <w:rPr>
          <w:b/>
          <w:bCs/>
        </w:rPr>
        <w:lastRenderedPageBreak/>
        <w:t>Data Integrity Management</w:t>
      </w:r>
    </w:p>
    <w:p w14:paraId="4408FC40" w14:textId="77777777" w:rsidR="007325F0" w:rsidRPr="007325F0" w:rsidRDefault="007325F0" w:rsidP="007325F0">
      <w:r w:rsidRPr="007325F0">
        <w:t>Several mechanisms were implemented to maintain database quality.</w:t>
      </w:r>
    </w:p>
    <w:p w14:paraId="27C1FE37" w14:textId="77777777" w:rsidR="007325F0" w:rsidRPr="007325F0" w:rsidRDefault="007325F0" w:rsidP="007325F0">
      <w:pPr>
        <w:rPr>
          <w:b/>
          <w:bCs/>
        </w:rPr>
      </w:pPr>
      <w:r w:rsidRPr="007325F0">
        <w:rPr>
          <w:b/>
          <w:bCs/>
        </w:rPr>
        <w:t>Referential Consistency</w:t>
      </w:r>
    </w:p>
    <w:p w14:paraId="58424B16" w14:textId="77777777" w:rsidR="007325F0" w:rsidRPr="007325F0" w:rsidRDefault="007325F0" w:rsidP="007325F0">
      <w:r w:rsidRPr="007325F0">
        <w:t>Common identifiers were validated across related tables before loading.</w:t>
      </w:r>
    </w:p>
    <w:p w14:paraId="0247734C" w14:textId="77777777" w:rsidR="007325F0" w:rsidRPr="007325F0" w:rsidRDefault="007325F0" w:rsidP="007325F0">
      <w:pPr>
        <w:rPr>
          <w:b/>
          <w:bCs/>
        </w:rPr>
      </w:pPr>
      <w:r w:rsidRPr="007325F0">
        <w:rPr>
          <w:b/>
          <w:bCs/>
        </w:rPr>
        <w:t>Duplicate Prevention</w:t>
      </w:r>
    </w:p>
    <w:p w14:paraId="0A1ED818" w14:textId="77777777" w:rsidR="007325F0" w:rsidRPr="007325F0" w:rsidRDefault="007325F0" w:rsidP="007325F0">
      <w:r w:rsidRPr="007325F0">
        <w:t>Duplicate records were removed during transformation to prevent redundancy.</w:t>
      </w:r>
    </w:p>
    <w:p w14:paraId="5C54CE03" w14:textId="77777777" w:rsidR="007325F0" w:rsidRPr="007325F0" w:rsidRDefault="007325F0" w:rsidP="007325F0">
      <w:pPr>
        <w:rPr>
          <w:b/>
          <w:bCs/>
        </w:rPr>
      </w:pPr>
      <w:r w:rsidRPr="007325F0">
        <w:rPr>
          <w:b/>
          <w:bCs/>
        </w:rPr>
        <w:t>Data Validation</w:t>
      </w:r>
    </w:p>
    <w:p w14:paraId="3C7029E3" w14:textId="77777777" w:rsidR="007325F0" w:rsidRPr="007325F0" w:rsidRDefault="007325F0" w:rsidP="007325F0">
      <w:r w:rsidRPr="007325F0">
        <w:t>Record counts and schema structures were verified after loading.</w:t>
      </w:r>
    </w:p>
    <w:p w14:paraId="3603CE18" w14:textId="77777777" w:rsidR="007325F0" w:rsidRPr="007325F0" w:rsidRDefault="007325F0" w:rsidP="007325F0">
      <w:pPr>
        <w:rPr>
          <w:b/>
          <w:bCs/>
        </w:rPr>
      </w:pPr>
      <w:r w:rsidRPr="007325F0">
        <w:rPr>
          <w:b/>
          <w:bCs/>
        </w:rPr>
        <w:t>Consistency Checks</w:t>
      </w:r>
    </w:p>
    <w:p w14:paraId="4B064662" w14:textId="77777777" w:rsidR="007325F0" w:rsidRPr="007325F0" w:rsidRDefault="007325F0" w:rsidP="007325F0">
      <w:r w:rsidRPr="007325F0">
        <w:t>Cross-table validations ensured that related records could be successfully linked.</w:t>
      </w:r>
    </w:p>
    <w:p w14:paraId="4AC70B5F" w14:textId="5651B5FD" w:rsidR="007325F0" w:rsidRPr="007325F0" w:rsidRDefault="007325F0" w:rsidP="007325F0"/>
    <w:p w14:paraId="510C1952" w14:textId="77777777" w:rsidR="007325F0" w:rsidRPr="007325F0" w:rsidRDefault="007325F0" w:rsidP="007325F0">
      <w:pPr>
        <w:rPr>
          <w:b/>
          <w:bCs/>
        </w:rPr>
      </w:pPr>
      <w:r w:rsidRPr="007325F0">
        <w:rPr>
          <w:b/>
          <w:bCs/>
        </w:rPr>
        <w:t>Querying and Analysis</w:t>
      </w:r>
    </w:p>
    <w:p w14:paraId="58344883" w14:textId="77777777" w:rsidR="007325F0" w:rsidRPr="007325F0" w:rsidRDefault="007325F0" w:rsidP="007325F0">
      <w:r w:rsidRPr="007325F0">
        <w:t>The database supports SQL-based analytical queries used throughout the project.</w:t>
      </w:r>
    </w:p>
    <w:p w14:paraId="68CEAEBE" w14:textId="77777777" w:rsidR="007325F0" w:rsidRPr="007325F0" w:rsidRDefault="007325F0" w:rsidP="007325F0">
      <w:r w:rsidRPr="007325F0">
        <w:t>Typical use cases include:</w:t>
      </w:r>
    </w:p>
    <w:p w14:paraId="5C12911A" w14:textId="77777777" w:rsidR="007325F0" w:rsidRPr="007325F0" w:rsidRDefault="007325F0" w:rsidP="00402829">
      <w:pPr>
        <w:numPr>
          <w:ilvl w:val="0"/>
          <w:numId w:val="37"/>
        </w:numPr>
      </w:pPr>
      <w:r w:rsidRPr="007325F0">
        <w:t>Fund performance analysis</w:t>
      </w:r>
    </w:p>
    <w:p w14:paraId="4F5589BB" w14:textId="77777777" w:rsidR="007325F0" w:rsidRPr="007325F0" w:rsidRDefault="007325F0" w:rsidP="00402829">
      <w:pPr>
        <w:numPr>
          <w:ilvl w:val="0"/>
          <w:numId w:val="37"/>
        </w:numPr>
      </w:pPr>
      <w:r w:rsidRPr="007325F0">
        <w:t xml:space="preserve">Investor </w:t>
      </w:r>
      <w:proofErr w:type="spellStart"/>
      <w:r w:rsidRPr="007325F0">
        <w:t>behavior</w:t>
      </w:r>
      <w:proofErr w:type="spellEnd"/>
      <w:r w:rsidRPr="007325F0">
        <w:t xml:space="preserve"> reporting</w:t>
      </w:r>
    </w:p>
    <w:p w14:paraId="1F91AB5E" w14:textId="77777777" w:rsidR="007325F0" w:rsidRPr="007325F0" w:rsidRDefault="007325F0" w:rsidP="00402829">
      <w:pPr>
        <w:numPr>
          <w:ilvl w:val="0"/>
          <w:numId w:val="37"/>
        </w:numPr>
      </w:pPr>
      <w:r w:rsidRPr="007325F0">
        <w:t>Benchmark comparison</w:t>
      </w:r>
    </w:p>
    <w:p w14:paraId="32680639" w14:textId="77777777" w:rsidR="007325F0" w:rsidRPr="007325F0" w:rsidRDefault="007325F0" w:rsidP="00402829">
      <w:pPr>
        <w:numPr>
          <w:ilvl w:val="0"/>
          <w:numId w:val="37"/>
        </w:numPr>
      </w:pPr>
      <w:r w:rsidRPr="007325F0">
        <w:t>Portfolio allocation analysis</w:t>
      </w:r>
    </w:p>
    <w:p w14:paraId="5BC380B6" w14:textId="77777777" w:rsidR="007325F0" w:rsidRPr="007325F0" w:rsidRDefault="007325F0" w:rsidP="00402829">
      <w:pPr>
        <w:numPr>
          <w:ilvl w:val="0"/>
          <w:numId w:val="37"/>
        </w:numPr>
      </w:pPr>
      <w:r w:rsidRPr="007325F0">
        <w:t>Dashboard data retrieval</w:t>
      </w:r>
    </w:p>
    <w:p w14:paraId="762DB54F" w14:textId="6215F2F8" w:rsidR="007325F0" w:rsidRPr="007325F0" w:rsidRDefault="007325F0" w:rsidP="007325F0">
      <w:r w:rsidRPr="007325F0">
        <w:t xml:space="preserve">By centralizing all analytical datasets within </w:t>
      </w:r>
      <w:r w:rsidR="00D76B7D">
        <w:t>MySQL</w:t>
      </w:r>
      <w:r w:rsidRPr="007325F0">
        <w:t>, the project achieved efficient and scalable access to information.</w:t>
      </w:r>
    </w:p>
    <w:p w14:paraId="529186D1" w14:textId="78B86D9A" w:rsidR="007325F0" w:rsidRPr="007325F0" w:rsidRDefault="007325F0" w:rsidP="007325F0"/>
    <w:p w14:paraId="33EDE827" w14:textId="77777777" w:rsidR="007325F0" w:rsidRPr="007325F0" w:rsidRDefault="007325F0" w:rsidP="007325F0">
      <w:pPr>
        <w:rPr>
          <w:b/>
          <w:bCs/>
        </w:rPr>
      </w:pPr>
      <w:r w:rsidRPr="007325F0">
        <w:rPr>
          <w:b/>
          <w:bCs/>
        </w:rPr>
        <w:t>Benefits of the Database Design</w:t>
      </w:r>
    </w:p>
    <w:p w14:paraId="48EFED0B" w14:textId="77777777" w:rsidR="007325F0" w:rsidRPr="007325F0" w:rsidRDefault="007325F0" w:rsidP="007325F0">
      <w:r w:rsidRPr="007325F0">
        <w:t>The implemented database structure provided several advantages:</w:t>
      </w:r>
    </w:p>
    <w:p w14:paraId="3765A6C6" w14:textId="77777777" w:rsidR="007325F0" w:rsidRPr="007325F0" w:rsidRDefault="007325F0" w:rsidP="00402829">
      <w:pPr>
        <w:numPr>
          <w:ilvl w:val="0"/>
          <w:numId w:val="38"/>
        </w:numPr>
      </w:pPr>
      <w:r w:rsidRPr="007325F0">
        <w:t>Centralized data storage</w:t>
      </w:r>
    </w:p>
    <w:p w14:paraId="51BBC35C" w14:textId="77777777" w:rsidR="007325F0" w:rsidRPr="007325F0" w:rsidRDefault="007325F0" w:rsidP="00402829">
      <w:pPr>
        <w:numPr>
          <w:ilvl w:val="0"/>
          <w:numId w:val="38"/>
        </w:numPr>
      </w:pPr>
      <w:r w:rsidRPr="007325F0">
        <w:t>Improved data consistency</w:t>
      </w:r>
    </w:p>
    <w:p w14:paraId="2B427A90" w14:textId="77777777" w:rsidR="007325F0" w:rsidRPr="007325F0" w:rsidRDefault="007325F0" w:rsidP="00402829">
      <w:pPr>
        <w:numPr>
          <w:ilvl w:val="0"/>
          <w:numId w:val="38"/>
        </w:numPr>
      </w:pPr>
      <w:r w:rsidRPr="007325F0">
        <w:t>Faster analytical querying</w:t>
      </w:r>
    </w:p>
    <w:p w14:paraId="3064AD7F" w14:textId="77777777" w:rsidR="007325F0" w:rsidRPr="007325F0" w:rsidRDefault="007325F0" w:rsidP="00402829">
      <w:pPr>
        <w:numPr>
          <w:ilvl w:val="0"/>
          <w:numId w:val="38"/>
        </w:numPr>
      </w:pPr>
      <w:r w:rsidRPr="007325F0">
        <w:t>Reduced redundancy</w:t>
      </w:r>
    </w:p>
    <w:p w14:paraId="2160AA0B" w14:textId="77777777" w:rsidR="007325F0" w:rsidRPr="007325F0" w:rsidRDefault="007325F0" w:rsidP="00402829">
      <w:pPr>
        <w:numPr>
          <w:ilvl w:val="0"/>
          <w:numId w:val="38"/>
        </w:numPr>
      </w:pPr>
      <w:r w:rsidRPr="007325F0">
        <w:lastRenderedPageBreak/>
        <w:t>Easier dashboard integration</w:t>
      </w:r>
    </w:p>
    <w:p w14:paraId="146837B9" w14:textId="77777777" w:rsidR="007325F0" w:rsidRPr="007325F0" w:rsidRDefault="007325F0" w:rsidP="00402829">
      <w:pPr>
        <w:numPr>
          <w:ilvl w:val="0"/>
          <w:numId w:val="38"/>
        </w:numPr>
      </w:pPr>
      <w:r w:rsidRPr="007325F0">
        <w:t>Enhanced maintainability</w:t>
      </w:r>
    </w:p>
    <w:p w14:paraId="7D2E71DF" w14:textId="77777777" w:rsidR="007325F0" w:rsidRDefault="007325F0" w:rsidP="007325F0">
      <w:r w:rsidRPr="007325F0">
        <w:t>The relational structure also simplified future expansion of the platform.</w:t>
      </w:r>
    </w:p>
    <w:p w14:paraId="305EDCB8" w14:textId="77777777" w:rsidR="00D76B7D" w:rsidRDefault="00D76B7D" w:rsidP="007325F0"/>
    <w:p w14:paraId="1C722987" w14:textId="77777777" w:rsidR="00D76B7D" w:rsidRDefault="00D76B7D" w:rsidP="007325F0"/>
    <w:p w14:paraId="793D284F" w14:textId="77777777" w:rsidR="00152F3B" w:rsidRPr="00152F3B" w:rsidRDefault="00152F3B" w:rsidP="00152F3B">
      <w:pPr>
        <w:rPr>
          <w:b/>
          <w:bCs/>
        </w:rPr>
      </w:pPr>
      <w:r w:rsidRPr="00152F3B">
        <w:rPr>
          <w:b/>
          <w:bCs/>
        </w:rPr>
        <w:t>Exploratory Data Analysis (EDA)</w:t>
      </w:r>
    </w:p>
    <w:p w14:paraId="3A405FE0" w14:textId="77777777" w:rsidR="00152F3B" w:rsidRPr="00152F3B" w:rsidRDefault="00152F3B" w:rsidP="00152F3B">
      <w:pPr>
        <w:rPr>
          <w:b/>
          <w:bCs/>
        </w:rPr>
      </w:pPr>
      <w:r w:rsidRPr="00152F3B">
        <w:rPr>
          <w:b/>
          <w:bCs/>
        </w:rPr>
        <w:t>Introduction</w:t>
      </w:r>
    </w:p>
    <w:p w14:paraId="52AAF3E8" w14:textId="77777777" w:rsidR="00152F3B" w:rsidRPr="00152F3B" w:rsidRDefault="00152F3B" w:rsidP="00152F3B">
      <w:r w:rsidRPr="00152F3B">
        <w:t>Exploratory Data Analysis (EDA) was conducted to understand the structure, distribution, and characteristics of the mutual fund datasets before performing advanced analytics and dashboard development. The objective was to identify trends, patterns, anomalies, and business insights that could support data-driven decision-making.</w:t>
      </w:r>
    </w:p>
    <w:p w14:paraId="035BFBD4" w14:textId="77777777" w:rsidR="00152F3B" w:rsidRPr="00152F3B" w:rsidRDefault="00152F3B" w:rsidP="00152F3B">
      <w:r w:rsidRPr="00152F3B">
        <w:t xml:space="preserve">Through EDA, the project examined fund characteristics, investor </w:t>
      </w:r>
      <w:proofErr w:type="spellStart"/>
      <w:r w:rsidRPr="00152F3B">
        <w:t>behavior</w:t>
      </w:r>
      <w:proofErr w:type="spellEnd"/>
      <w:r w:rsidRPr="00152F3B">
        <w:t>, transaction patterns, portfolio allocations, and market benchmark movements.</w:t>
      </w:r>
    </w:p>
    <w:p w14:paraId="7AD8A0BF" w14:textId="123FE052" w:rsidR="00152F3B" w:rsidRPr="00152F3B" w:rsidRDefault="00152F3B" w:rsidP="00152F3B"/>
    <w:p w14:paraId="639BAA15" w14:textId="77777777" w:rsidR="00152F3B" w:rsidRPr="00152F3B" w:rsidRDefault="00152F3B" w:rsidP="00152F3B">
      <w:pPr>
        <w:rPr>
          <w:b/>
          <w:bCs/>
        </w:rPr>
      </w:pPr>
      <w:r w:rsidRPr="00152F3B">
        <w:rPr>
          <w:b/>
          <w:bCs/>
        </w:rPr>
        <w:t>Objectives of EDA</w:t>
      </w:r>
    </w:p>
    <w:p w14:paraId="65D8DAA4" w14:textId="77777777" w:rsidR="00152F3B" w:rsidRPr="00152F3B" w:rsidRDefault="00152F3B" w:rsidP="00152F3B">
      <w:r w:rsidRPr="00152F3B">
        <w:t>The primary objectives of exploratory analysis were:</w:t>
      </w:r>
    </w:p>
    <w:p w14:paraId="4B48BED0" w14:textId="77777777" w:rsidR="00152F3B" w:rsidRPr="00152F3B" w:rsidRDefault="00152F3B" w:rsidP="00402829">
      <w:pPr>
        <w:numPr>
          <w:ilvl w:val="0"/>
          <w:numId w:val="39"/>
        </w:numPr>
      </w:pPr>
      <w:r w:rsidRPr="00152F3B">
        <w:t>Understand the distribution of mutual fund schemes.</w:t>
      </w:r>
    </w:p>
    <w:p w14:paraId="40CD075B" w14:textId="77777777" w:rsidR="00152F3B" w:rsidRPr="00152F3B" w:rsidRDefault="00152F3B" w:rsidP="00402829">
      <w:pPr>
        <w:numPr>
          <w:ilvl w:val="0"/>
          <w:numId w:val="39"/>
        </w:numPr>
      </w:pPr>
      <w:proofErr w:type="spellStart"/>
      <w:r w:rsidRPr="00152F3B">
        <w:t>Analyze</w:t>
      </w:r>
      <w:proofErr w:type="spellEnd"/>
      <w:r w:rsidRPr="00152F3B">
        <w:t xml:space="preserve"> investor participation across different demographics.</w:t>
      </w:r>
    </w:p>
    <w:p w14:paraId="14A00714" w14:textId="77777777" w:rsidR="00152F3B" w:rsidRPr="00152F3B" w:rsidRDefault="00152F3B" w:rsidP="00402829">
      <w:pPr>
        <w:numPr>
          <w:ilvl w:val="0"/>
          <w:numId w:val="39"/>
        </w:numPr>
      </w:pPr>
      <w:r w:rsidRPr="00152F3B">
        <w:t xml:space="preserve">Examine transaction patterns and investment </w:t>
      </w:r>
      <w:proofErr w:type="spellStart"/>
      <w:r w:rsidRPr="00152F3B">
        <w:t>behavior</w:t>
      </w:r>
      <w:proofErr w:type="spellEnd"/>
      <w:r w:rsidRPr="00152F3B">
        <w:t>.</w:t>
      </w:r>
    </w:p>
    <w:p w14:paraId="5A3C35A6" w14:textId="77777777" w:rsidR="00152F3B" w:rsidRPr="00152F3B" w:rsidRDefault="00152F3B" w:rsidP="00402829">
      <w:pPr>
        <w:numPr>
          <w:ilvl w:val="0"/>
          <w:numId w:val="39"/>
        </w:numPr>
      </w:pPr>
      <w:r w:rsidRPr="00152F3B">
        <w:t>Explore fund performance characteristics.</w:t>
      </w:r>
    </w:p>
    <w:p w14:paraId="52E301A9" w14:textId="77777777" w:rsidR="00152F3B" w:rsidRPr="00152F3B" w:rsidRDefault="00152F3B" w:rsidP="00402829">
      <w:pPr>
        <w:numPr>
          <w:ilvl w:val="0"/>
          <w:numId w:val="39"/>
        </w:numPr>
      </w:pPr>
      <w:r w:rsidRPr="00152F3B">
        <w:t>Identify relationships between risk and return metrics.</w:t>
      </w:r>
    </w:p>
    <w:p w14:paraId="69C3A0DC" w14:textId="77777777" w:rsidR="00152F3B" w:rsidRPr="00152F3B" w:rsidRDefault="00152F3B" w:rsidP="00402829">
      <w:pPr>
        <w:numPr>
          <w:ilvl w:val="0"/>
          <w:numId w:val="39"/>
        </w:numPr>
      </w:pPr>
      <w:r w:rsidRPr="00152F3B">
        <w:t>Compare investment trends with benchmark market indices.</w:t>
      </w:r>
    </w:p>
    <w:p w14:paraId="10FF0A6A" w14:textId="77777777" w:rsidR="00152F3B" w:rsidRPr="00152F3B" w:rsidRDefault="00152F3B" w:rsidP="00402829">
      <w:pPr>
        <w:numPr>
          <w:ilvl w:val="0"/>
          <w:numId w:val="39"/>
        </w:numPr>
      </w:pPr>
      <w:r w:rsidRPr="00152F3B">
        <w:t>Generate insights for dashboard development.</w:t>
      </w:r>
    </w:p>
    <w:p w14:paraId="233F4CF7" w14:textId="273E0B2F" w:rsidR="00152F3B" w:rsidRPr="00152F3B" w:rsidRDefault="00152F3B" w:rsidP="00152F3B"/>
    <w:p w14:paraId="4E786C02" w14:textId="77777777" w:rsidR="00152F3B" w:rsidRPr="00152F3B" w:rsidRDefault="00152F3B" w:rsidP="00152F3B">
      <w:pPr>
        <w:rPr>
          <w:b/>
          <w:bCs/>
        </w:rPr>
      </w:pPr>
      <w:r w:rsidRPr="00152F3B">
        <w:rPr>
          <w:b/>
          <w:bCs/>
        </w:rPr>
        <w:t>Fund Analysis</w:t>
      </w:r>
    </w:p>
    <w:p w14:paraId="7CD45F1E" w14:textId="77777777" w:rsidR="00152F3B" w:rsidRPr="00152F3B" w:rsidRDefault="00152F3B" w:rsidP="00152F3B">
      <w:pPr>
        <w:rPr>
          <w:b/>
          <w:bCs/>
        </w:rPr>
      </w:pPr>
      <w:r w:rsidRPr="00152F3B">
        <w:rPr>
          <w:b/>
          <w:bCs/>
        </w:rPr>
        <w:t>Distribution of Mutual Fund Schemes</w:t>
      </w:r>
    </w:p>
    <w:p w14:paraId="7A51EC4B" w14:textId="77777777" w:rsidR="00152F3B" w:rsidRPr="00152F3B" w:rsidRDefault="00152F3B" w:rsidP="00152F3B">
      <w:r w:rsidRPr="00152F3B">
        <w:t>An analysis of the Fund Master dataset was performed to understand the composition of available schemes.</w:t>
      </w:r>
    </w:p>
    <w:p w14:paraId="33E2F6C1" w14:textId="77777777" w:rsidR="00152F3B" w:rsidRPr="00152F3B" w:rsidRDefault="00152F3B" w:rsidP="00152F3B">
      <w:r w:rsidRPr="00152F3B">
        <w:t xml:space="preserve">Key dimensions </w:t>
      </w:r>
      <w:proofErr w:type="spellStart"/>
      <w:r w:rsidRPr="00152F3B">
        <w:t>analyzed</w:t>
      </w:r>
      <w:proofErr w:type="spellEnd"/>
      <w:r w:rsidRPr="00152F3B">
        <w:t xml:space="preserve"> included:</w:t>
      </w:r>
    </w:p>
    <w:p w14:paraId="2521072F" w14:textId="77777777" w:rsidR="00152F3B" w:rsidRPr="00152F3B" w:rsidRDefault="00152F3B" w:rsidP="00402829">
      <w:pPr>
        <w:numPr>
          <w:ilvl w:val="0"/>
          <w:numId w:val="40"/>
        </w:numPr>
      </w:pPr>
      <w:r w:rsidRPr="00152F3B">
        <w:lastRenderedPageBreak/>
        <w:t>Fund Categories</w:t>
      </w:r>
    </w:p>
    <w:p w14:paraId="7F1D4AF8" w14:textId="77777777" w:rsidR="00152F3B" w:rsidRPr="00152F3B" w:rsidRDefault="00152F3B" w:rsidP="00402829">
      <w:pPr>
        <w:numPr>
          <w:ilvl w:val="0"/>
          <w:numId w:val="40"/>
        </w:numPr>
      </w:pPr>
      <w:r w:rsidRPr="00152F3B">
        <w:t>Fund Houses (AMCs)</w:t>
      </w:r>
    </w:p>
    <w:p w14:paraId="21D21571" w14:textId="77777777" w:rsidR="00152F3B" w:rsidRPr="00152F3B" w:rsidRDefault="00152F3B" w:rsidP="00402829">
      <w:pPr>
        <w:numPr>
          <w:ilvl w:val="0"/>
          <w:numId w:val="40"/>
        </w:numPr>
      </w:pPr>
      <w:r w:rsidRPr="00152F3B">
        <w:t>Plan Types</w:t>
      </w:r>
    </w:p>
    <w:p w14:paraId="138D4195" w14:textId="77777777" w:rsidR="00152F3B" w:rsidRPr="00152F3B" w:rsidRDefault="00152F3B" w:rsidP="00402829">
      <w:pPr>
        <w:numPr>
          <w:ilvl w:val="0"/>
          <w:numId w:val="40"/>
        </w:numPr>
      </w:pPr>
      <w:r w:rsidRPr="00152F3B">
        <w:t>Scheme Distribution</w:t>
      </w:r>
    </w:p>
    <w:p w14:paraId="2D19A714" w14:textId="77777777" w:rsidR="00152F3B" w:rsidRPr="00152F3B" w:rsidRDefault="00152F3B" w:rsidP="00152F3B">
      <w:pPr>
        <w:rPr>
          <w:b/>
          <w:bCs/>
        </w:rPr>
      </w:pPr>
      <w:r w:rsidRPr="00152F3B">
        <w:rPr>
          <w:b/>
          <w:bCs/>
        </w:rPr>
        <w:t>Key Observations</w:t>
      </w:r>
    </w:p>
    <w:p w14:paraId="4C2B7BB6" w14:textId="77777777" w:rsidR="00152F3B" w:rsidRPr="00152F3B" w:rsidRDefault="00152F3B" w:rsidP="00402829">
      <w:pPr>
        <w:numPr>
          <w:ilvl w:val="0"/>
          <w:numId w:val="41"/>
        </w:numPr>
      </w:pPr>
      <w:r w:rsidRPr="00152F3B">
        <w:t>Multiple categories of mutual funds were represented within the dataset.</w:t>
      </w:r>
    </w:p>
    <w:p w14:paraId="3B35DFF7" w14:textId="77777777" w:rsidR="00152F3B" w:rsidRPr="00152F3B" w:rsidRDefault="00152F3B" w:rsidP="00402829">
      <w:pPr>
        <w:numPr>
          <w:ilvl w:val="0"/>
          <w:numId w:val="41"/>
        </w:numPr>
      </w:pPr>
      <w:r w:rsidRPr="00152F3B">
        <w:t>Certain fund houses managed a significantly larger number of schemes compared to others.</w:t>
      </w:r>
    </w:p>
    <w:p w14:paraId="1CDDE152" w14:textId="77777777" w:rsidR="00152F3B" w:rsidRPr="00152F3B" w:rsidRDefault="00152F3B" w:rsidP="00402829">
      <w:pPr>
        <w:numPr>
          <w:ilvl w:val="0"/>
          <w:numId w:val="41"/>
        </w:numPr>
      </w:pPr>
      <w:r w:rsidRPr="00152F3B">
        <w:t>Equity-oriented schemes formed a substantial portion of the dataset.</w:t>
      </w:r>
    </w:p>
    <w:p w14:paraId="0719D16C" w14:textId="77777777" w:rsidR="00152F3B" w:rsidRPr="00152F3B" w:rsidRDefault="00152F3B" w:rsidP="00402829">
      <w:pPr>
        <w:numPr>
          <w:ilvl w:val="0"/>
          <w:numId w:val="41"/>
        </w:numPr>
      </w:pPr>
      <w:r w:rsidRPr="00152F3B">
        <w:t>Category distribution provided a foundation for comparative performance analysis.</w:t>
      </w:r>
    </w:p>
    <w:p w14:paraId="0483CC6B" w14:textId="77777777" w:rsidR="00152F3B" w:rsidRPr="00152F3B" w:rsidRDefault="00152F3B" w:rsidP="00152F3B">
      <w:pPr>
        <w:rPr>
          <w:b/>
          <w:bCs/>
        </w:rPr>
      </w:pPr>
      <w:r w:rsidRPr="00152F3B">
        <w:rPr>
          <w:b/>
          <w:bCs/>
        </w:rPr>
        <w:t>Visualization</w:t>
      </w:r>
    </w:p>
    <w:p w14:paraId="4F45D07B" w14:textId="77777777" w:rsidR="00152F3B" w:rsidRPr="00152F3B" w:rsidRDefault="00152F3B" w:rsidP="00152F3B">
      <w:r w:rsidRPr="00152F3B">
        <w:t>Insert:</w:t>
      </w:r>
    </w:p>
    <w:p w14:paraId="445BCD95" w14:textId="77777777" w:rsidR="00152F3B" w:rsidRPr="00152F3B" w:rsidRDefault="00152F3B" w:rsidP="00402829">
      <w:pPr>
        <w:numPr>
          <w:ilvl w:val="0"/>
          <w:numId w:val="42"/>
        </w:numPr>
      </w:pPr>
      <w:r w:rsidRPr="00152F3B">
        <w:t>Category-wise Scheme Distribution Chart</w:t>
      </w:r>
    </w:p>
    <w:p w14:paraId="10EAB13C" w14:textId="77777777" w:rsidR="00152F3B" w:rsidRPr="00152F3B" w:rsidRDefault="00152F3B" w:rsidP="00402829">
      <w:pPr>
        <w:numPr>
          <w:ilvl w:val="0"/>
          <w:numId w:val="42"/>
        </w:numPr>
      </w:pPr>
      <w:r w:rsidRPr="00152F3B">
        <w:t>Fund House Distribution Chart</w:t>
      </w:r>
    </w:p>
    <w:p w14:paraId="169E180D" w14:textId="6A039A29" w:rsidR="00152F3B" w:rsidRPr="00152F3B" w:rsidRDefault="00152F3B" w:rsidP="00152F3B"/>
    <w:p w14:paraId="4A0D689D" w14:textId="77777777" w:rsidR="00152F3B" w:rsidRPr="00152F3B" w:rsidRDefault="00152F3B" w:rsidP="00152F3B">
      <w:pPr>
        <w:rPr>
          <w:b/>
          <w:bCs/>
        </w:rPr>
      </w:pPr>
      <w:r w:rsidRPr="00152F3B">
        <w:rPr>
          <w:b/>
          <w:bCs/>
        </w:rPr>
        <w:t>NAV Trend Analysis</w:t>
      </w:r>
    </w:p>
    <w:p w14:paraId="7F732A38" w14:textId="77777777" w:rsidR="00152F3B" w:rsidRPr="00152F3B" w:rsidRDefault="00152F3B" w:rsidP="00152F3B">
      <w:pPr>
        <w:rPr>
          <w:b/>
          <w:bCs/>
        </w:rPr>
      </w:pPr>
      <w:r w:rsidRPr="00152F3B">
        <w:rPr>
          <w:b/>
          <w:bCs/>
        </w:rPr>
        <w:t>Historical NAV Movement</w:t>
      </w:r>
    </w:p>
    <w:p w14:paraId="0027A8B9" w14:textId="77777777" w:rsidR="00152F3B" w:rsidRPr="00152F3B" w:rsidRDefault="00152F3B" w:rsidP="00152F3B">
      <w:r w:rsidRPr="00152F3B">
        <w:t xml:space="preserve">Historical NAV data was </w:t>
      </w:r>
      <w:proofErr w:type="spellStart"/>
      <w:r w:rsidRPr="00152F3B">
        <w:t>analyzed</w:t>
      </w:r>
      <w:proofErr w:type="spellEnd"/>
      <w:r w:rsidRPr="00152F3B">
        <w:t xml:space="preserve"> to understand long-term fund growth </w:t>
      </w:r>
      <w:proofErr w:type="spellStart"/>
      <w:r w:rsidRPr="00152F3B">
        <w:t>behavior</w:t>
      </w:r>
      <w:proofErr w:type="spellEnd"/>
      <w:r w:rsidRPr="00152F3B">
        <w:t xml:space="preserve"> and identify trends over time.</w:t>
      </w:r>
    </w:p>
    <w:p w14:paraId="0C8076C9" w14:textId="77777777" w:rsidR="00152F3B" w:rsidRPr="00152F3B" w:rsidRDefault="00152F3B" w:rsidP="00152F3B">
      <w:r w:rsidRPr="00152F3B">
        <w:t>Areas examined included:</w:t>
      </w:r>
    </w:p>
    <w:p w14:paraId="3759ABA1" w14:textId="77777777" w:rsidR="00152F3B" w:rsidRPr="00152F3B" w:rsidRDefault="00152F3B" w:rsidP="00402829">
      <w:pPr>
        <w:numPr>
          <w:ilvl w:val="0"/>
          <w:numId w:val="43"/>
        </w:numPr>
      </w:pPr>
      <w:r w:rsidRPr="00152F3B">
        <w:t>NAV Growth Patterns</w:t>
      </w:r>
    </w:p>
    <w:p w14:paraId="061A0098" w14:textId="77777777" w:rsidR="00152F3B" w:rsidRPr="00152F3B" w:rsidRDefault="00152F3B" w:rsidP="00402829">
      <w:pPr>
        <w:numPr>
          <w:ilvl w:val="0"/>
          <w:numId w:val="43"/>
        </w:numPr>
      </w:pPr>
      <w:r w:rsidRPr="00152F3B">
        <w:t>Volatility</w:t>
      </w:r>
    </w:p>
    <w:p w14:paraId="2E958BDB" w14:textId="77777777" w:rsidR="00152F3B" w:rsidRPr="00152F3B" w:rsidRDefault="00152F3B" w:rsidP="00402829">
      <w:pPr>
        <w:numPr>
          <w:ilvl w:val="0"/>
          <w:numId w:val="43"/>
        </w:numPr>
      </w:pPr>
      <w:r w:rsidRPr="00152F3B">
        <w:t>Consistency of Performance</w:t>
      </w:r>
    </w:p>
    <w:p w14:paraId="3A2312B9" w14:textId="77777777" w:rsidR="00152F3B" w:rsidRPr="00152F3B" w:rsidRDefault="00152F3B" w:rsidP="00402829">
      <w:pPr>
        <w:numPr>
          <w:ilvl w:val="0"/>
          <w:numId w:val="43"/>
        </w:numPr>
      </w:pPr>
      <w:r w:rsidRPr="00152F3B">
        <w:t xml:space="preserve">Historical Return </w:t>
      </w:r>
      <w:proofErr w:type="spellStart"/>
      <w:r w:rsidRPr="00152F3B">
        <w:t>Behavior</w:t>
      </w:r>
      <w:proofErr w:type="spellEnd"/>
    </w:p>
    <w:p w14:paraId="6E920597" w14:textId="77777777" w:rsidR="00152F3B" w:rsidRPr="00152F3B" w:rsidRDefault="00152F3B" w:rsidP="00152F3B">
      <w:pPr>
        <w:rPr>
          <w:b/>
          <w:bCs/>
        </w:rPr>
      </w:pPr>
      <w:r w:rsidRPr="00152F3B">
        <w:rPr>
          <w:b/>
          <w:bCs/>
        </w:rPr>
        <w:t>Key Observations</w:t>
      </w:r>
    </w:p>
    <w:p w14:paraId="72ED6F82" w14:textId="77777777" w:rsidR="00152F3B" w:rsidRPr="00152F3B" w:rsidRDefault="00152F3B" w:rsidP="00402829">
      <w:pPr>
        <w:numPr>
          <w:ilvl w:val="0"/>
          <w:numId w:val="44"/>
        </w:numPr>
      </w:pPr>
      <w:r w:rsidRPr="00152F3B">
        <w:t>Most funds exhibited upward NAV growth over longer investment horizons.</w:t>
      </w:r>
    </w:p>
    <w:p w14:paraId="19DBBF99" w14:textId="77777777" w:rsidR="00152F3B" w:rsidRPr="00152F3B" w:rsidRDefault="00152F3B" w:rsidP="00402829">
      <w:pPr>
        <w:numPr>
          <w:ilvl w:val="0"/>
          <w:numId w:val="44"/>
        </w:numPr>
      </w:pPr>
      <w:r w:rsidRPr="00152F3B">
        <w:t>Short-term fluctuations reflected market volatility.</w:t>
      </w:r>
    </w:p>
    <w:p w14:paraId="1E51FD51" w14:textId="77777777" w:rsidR="00152F3B" w:rsidRPr="00152F3B" w:rsidRDefault="00152F3B" w:rsidP="00402829">
      <w:pPr>
        <w:numPr>
          <w:ilvl w:val="0"/>
          <w:numId w:val="44"/>
        </w:numPr>
      </w:pPr>
      <w:r w:rsidRPr="00152F3B">
        <w:t>Certain schemes demonstrated more stable growth trajectories than others.</w:t>
      </w:r>
    </w:p>
    <w:p w14:paraId="4A6FD0C3" w14:textId="77777777" w:rsidR="00152F3B" w:rsidRPr="00152F3B" w:rsidRDefault="00152F3B" w:rsidP="00402829">
      <w:pPr>
        <w:numPr>
          <w:ilvl w:val="0"/>
          <w:numId w:val="44"/>
        </w:numPr>
      </w:pPr>
      <w:r w:rsidRPr="00152F3B">
        <w:lastRenderedPageBreak/>
        <w:t>Historical NAV trends provided inputs for performance calculations such as CAGR.</w:t>
      </w:r>
    </w:p>
    <w:p w14:paraId="3EA8957E" w14:textId="77777777" w:rsidR="00152F3B" w:rsidRPr="00152F3B" w:rsidRDefault="00152F3B" w:rsidP="00152F3B">
      <w:pPr>
        <w:rPr>
          <w:b/>
          <w:bCs/>
        </w:rPr>
      </w:pPr>
      <w:r w:rsidRPr="00152F3B">
        <w:rPr>
          <w:b/>
          <w:bCs/>
        </w:rPr>
        <w:t>Visualization</w:t>
      </w:r>
    </w:p>
    <w:p w14:paraId="647BD5A4" w14:textId="77777777" w:rsidR="00152F3B" w:rsidRPr="00152F3B" w:rsidRDefault="00152F3B" w:rsidP="00152F3B">
      <w:r w:rsidRPr="00152F3B">
        <w:t>Insert:</w:t>
      </w:r>
    </w:p>
    <w:p w14:paraId="7DBFF0BB" w14:textId="77777777" w:rsidR="00152F3B" w:rsidRPr="00152F3B" w:rsidRDefault="00152F3B" w:rsidP="00402829">
      <w:pPr>
        <w:numPr>
          <w:ilvl w:val="0"/>
          <w:numId w:val="45"/>
        </w:numPr>
      </w:pPr>
      <w:r w:rsidRPr="00152F3B">
        <w:t>NAV Trend Line Chart</w:t>
      </w:r>
    </w:p>
    <w:p w14:paraId="47833550" w14:textId="77777777" w:rsidR="00152F3B" w:rsidRPr="00152F3B" w:rsidRDefault="00152F3B" w:rsidP="00402829">
      <w:pPr>
        <w:numPr>
          <w:ilvl w:val="0"/>
          <w:numId w:val="45"/>
        </w:numPr>
      </w:pPr>
      <w:r w:rsidRPr="00152F3B">
        <w:t>Fund Growth Comparison Chart</w:t>
      </w:r>
    </w:p>
    <w:p w14:paraId="0FA10FD0" w14:textId="29EFA7C3" w:rsidR="00152F3B" w:rsidRPr="00152F3B" w:rsidRDefault="00152F3B" w:rsidP="00152F3B"/>
    <w:p w14:paraId="30E8588F" w14:textId="77777777" w:rsidR="00152F3B" w:rsidRPr="00152F3B" w:rsidRDefault="00152F3B" w:rsidP="00152F3B">
      <w:pPr>
        <w:rPr>
          <w:b/>
          <w:bCs/>
        </w:rPr>
      </w:pPr>
      <w:r w:rsidRPr="00152F3B">
        <w:rPr>
          <w:b/>
          <w:bCs/>
        </w:rPr>
        <w:t xml:space="preserve">Investor </w:t>
      </w:r>
      <w:proofErr w:type="spellStart"/>
      <w:r w:rsidRPr="00152F3B">
        <w:rPr>
          <w:b/>
          <w:bCs/>
        </w:rPr>
        <w:t>Behavior</w:t>
      </w:r>
      <w:proofErr w:type="spellEnd"/>
      <w:r w:rsidRPr="00152F3B">
        <w:rPr>
          <w:b/>
          <w:bCs/>
        </w:rPr>
        <w:t xml:space="preserve"> Analysis</w:t>
      </w:r>
    </w:p>
    <w:p w14:paraId="5C9A300D" w14:textId="77777777" w:rsidR="00152F3B" w:rsidRPr="00152F3B" w:rsidRDefault="00152F3B" w:rsidP="00152F3B">
      <w:pPr>
        <w:rPr>
          <w:b/>
          <w:bCs/>
        </w:rPr>
      </w:pPr>
      <w:r w:rsidRPr="00152F3B">
        <w:rPr>
          <w:b/>
          <w:bCs/>
        </w:rPr>
        <w:t>Investor Demographics</w:t>
      </w:r>
    </w:p>
    <w:p w14:paraId="22325537" w14:textId="77777777" w:rsidR="00152F3B" w:rsidRPr="00152F3B" w:rsidRDefault="00152F3B" w:rsidP="00152F3B">
      <w:r w:rsidRPr="00152F3B">
        <w:t xml:space="preserve">Investor transaction data was </w:t>
      </w:r>
      <w:proofErr w:type="spellStart"/>
      <w:r w:rsidRPr="00152F3B">
        <w:t>analyzed</w:t>
      </w:r>
      <w:proofErr w:type="spellEnd"/>
      <w:r w:rsidRPr="00152F3B">
        <w:t xml:space="preserve"> to understand participation across various demographic segments.</w:t>
      </w:r>
    </w:p>
    <w:p w14:paraId="7FFBE76F" w14:textId="77777777" w:rsidR="00152F3B" w:rsidRPr="00152F3B" w:rsidRDefault="00152F3B" w:rsidP="00152F3B">
      <w:r w:rsidRPr="00152F3B">
        <w:t xml:space="preserve">Dimensions </w:t>
      </w:r>
      <w:proofErr w:type="spellStart"/>
      <w:r w:rsidRPr="00152F3B">
        <w:t>analyzed</w:t>
      </w:r>
      <w:proofErr w:type="spellEnd"/>
      <w:r w:rsidRPr="00152F3B">
        <w:t>:</w:t>
      </w:r>
    </w:p>
    <w:p w14:paraId="7DEA7FF6" w14:textId="77777777" w:rsidR="00152F3B" w:rsidRPr="00152F3B" w:rsidRDefault="00152F3B" w:rsidP="00402829">
      <w:pPr>
        <w:numPr>
          <w:ilvl w:val="0"/>
          <w:numId w:val="46"/>
        </w:numPr>
      </w:pPr>
      <w:r w:rsidRPr="00152F3B">
        <w:t>State</w:t>
      </w:r>
    </w:p>
    <w:p w14:paraId="283BFD46" w14:textId="77777777" w:rsidR="00152F3B" w:rsidRPr="00152F3B" w:rsidRDefault="00152F3B" w:rsidP="00402829">
      <w:pPr>
        <w:numPr>
          <w:ilvl w:val="0"/>
          <w:numId w:val="46"/>
        </w:numPr>
      </w:pPr>
      <w:r w:rsidRPr="00152F3B">
        <w:t>Age Group</w:t>
      </w:r>
    </w:p>
    <w:p w14:paraId="2070387A" w14:textId="77777777" w:rsidR="00152F3B" w:rsidRPr="00152F3B" w:rsidRDefault="00152F3B" w:rsidP="00402829">
      <w:pPr>
        <w:numPr>
          <w:ilvl w:val="0"/>
          <w:numId w:val="46"/>
        </w:numPr>
      </w:pPr>
      <w:r w:rsidRPr="00152F3B">
        <w:t>City Tier</w:t>
      </w:r>
    </w:p>
    <w:p w14:paraId="0C337631" w14:textId="77777777" w:rsidR="00152F3B" w:rsidRPr="00152F3B" w:rsidRDefault="00152F3B" w:rsidP="00402829">
      <w:pPr>
        <w:numPr>
          <w:ilvl w:val="0"/>
          <w:numId w:val="46"/>
        </w:numPr>
      </w:pPr>
      <w:r w:rsidRPr="00152F3B">
        <w:t>Investment Mode</w:t>
      </w:r>
    </w:p>
    <w:p w14:paraId="2D49EF6C" w14:textId="77777777" w:rsidR="00152F3B" w:rsidRPr="00152F3B" w:rsidRDefault="00152F3B" w:rsidP="00152F3B">
      <w:pPr>
        <w:rPr>
          <w:b/>
          <w:bCs/>
        </w:rPr>
      </w:pPr>
      <w:r w:rsidRPr="00152F3B">
        <w:rPr>
          <w:b/>
          <w:bCs/>
        </w:rPr>
        <w:t>Key Observations</w:t>
      </w:r>
    </w:p>
    <w:p w14:paraId="0872CFDD" w14:textId="77777777" w:rsidR="00152F3B" w:rsidRPr="00152F3B" w:rsidRDefault="00152F3B" w:rsidP="00402829">
      <w:pPr>
        <w:numPr>
          <w:ilvl w:val="0"/>
          <w:numId w:val="47"/>
        </w:numPr>
      </w:pPr>
      <w:r w:rsidRPr="00152F3B">
        <w:t>Investment activity was concentrated in specific regions.</w:t>
      </w:r>
    </w:p>
    <w:p w14:paraId="379D0BA8" w14:textId="77777777" w:rsidR="00152F3B" w:rsidRPr="00152F3B" w:rsidRDefault="00152F3B" w:rsidP="00402829">
      <w:pPr>
        <w:numPr>
          <w:ilvl w:val="0"/>
          <w:numId w:val="47"/>
        </w:numPr>
      </w:pPr>
      <w:r w:rsidRPr="00152F3B">
        <w:t>Certain age groups contributed a larger share of investments.</w:t>
      </w:r>
    </w:p>
    <w:p w14:paraId="1ED4F29E" w14:textId="77777777" w:rsidR="00152F3B" w:rsidRPr="00152F3B" w:rsidRDefault="00152F3B" w:rsidP="00402829">
      <w:pPr>
        <w:numPr>
          <w:ilvl w:val="0"/>
          <w:numId w:val="47"/>
        </w:numPr>
      </w:pPr>
      <w:r w:rsidRPr="00152F3B">
        <w:t>Urban investors accounted for a significant proportion of transactions.</w:t>
      </w:r>
    </w:p>
    <w:p w14:paraId="6A6C4EEB" w14:textId="77777777" w:rsidR="00152F3B" w:rsidRPr="00152F3B" w:rsidRDefault="00152F3B" w:rsidP="00402829">
      <w:pPr>
        <w:numPr>
          <w:ilvl w:val="0"/>
          <w:numId w:val="47"/>
        </w:numPr>
      </w:pPr>
      <w:r w:rsidRPr="00152F3B">
        <w:t>Investor demographics revealed patterns useful for targeted financial product strategies.</w:t>
      </w:r>
    </w:p>
    <w:p w14:paraId="581C7E10" w14:textId="77777777" w:rsidR="00152F3B" w:rsidRPr="00152F3B" w:rsidRDefault="00152F3B" w:rsidP="00152F3B">
      <w:pPr>
        <w:rPr>
          <w:b/>
          <w:bCs/>
        </w:rPr>
      </w:pPr>
      <w:r w:rsidRPr="00152F3B">
        <w:rPr>
          <w:b/>
          <w:bCs/>
        </w:rPr>
        <w:t>Visualization</w:t>
      </w:r>
    </w:p>
    <w:p w14:paraId="581D0CD8" w14:textId="77777777" w:rsidR="00152F3B" w:rsidRPr="00152F3B" w:rsidRDefault="00152F3B" w:rsidP="00152F3B">
      <w:r w:rsidRPr="00152F3B">
        <w:t>Insert:</w:t>
      </w:r>
    </w:p>
    <w:p w14:paraId="6D829CEC" w14:textId="77777777" w:rsidR="00152F3B" w:rsidRPr="00152F3B" w:rsidRDefault="00152F3B" w:rsidP="00402829">
      <w:pPr>
        <w:numPr>
          <w:ilvl w:val="0"/>
          <w:numId w:val="48"/>
        </w:numPr>
      </w:pPr>
      <w:r w:rsidRPr="00152F3B">
        <w:t>State-wise Investment Distribution</w:t>
      </w:r>
    </w:p>
    <w:p w14:paraId="46CAFD80" w14:textId="77777777" w:rsidR="00152F3B" w:rsidRPr="00152F3B" w:rsidRDefault="00152F3B" w:rsidP="00402829">
      <w:pPr>
        <w:numPr>
          <w:ilvl w:val="0"/>
          <w:numId w:val="48"/>
        </w:numPr>
      </w:pPr>
      <w:r w:rsidRPr="00152F3B">
        <w:t>Age Group Analysis</w:t>
      </w:r>
    </w:p>
    <w:p w14:paraId="746BE366" w14:textId="77777777" w:rsidR="00152F3B" w:rsidRPr="00152F3B" w:rsidRDefault="00152F3B" w:rsidP="00402829">
      <w:pPr>
        <w:numPr>
          <w:ilvl w:val="0"/>
          <w:numId w:val="48"/>
        </w:numPr>
      </w:pPr>
      <w:r w:rsidRPr="00152F3B">
        <w:t>T30 vs B30 Analysis</w:t>
      </w:r>
    </w:p>
    <w:p w14:paraId="69FFC054" w14:textId="68734A20" w:rsidR="00152F3B" w:rsidRPr="00152F3B" w:rsidRDefault="00152F3B" w:rsidP="00152F3B"/>
    <w:p w14:paraId="13825586" w14:textId="77777777" w:rsidR="00152F3B" w:rsidRPr="00152F3B" w:rsidRDefault="00152F3B" w:rsidP="00152F3B">
      <w:pPr>
        <w:rPr>
          <w:b/>
          <w:bCs/>
        </w:rPr>
      </w:pPr>
      <w:r w:rsidRPr="00152F3B">
        <w:rPr>
          <w:b/>
          <w:bCs/>
        </w:rPr>
        <w:t>Transaction Analysis</w:t>
      </w:r>
    </w:p>
    <w:p w14:paraId="0A17A497" w14:textId="77777777" w:rsidR="00152F3B" w:rsidRPr="00152F3B" w:rsidRDefault="00152F3B" w:rsidP="00152F3B">
      <w:pPr>
        <w:rPr>
          <w:b/>
          <w:bCs/>
        </w:rPr>
      </w:pPr>
      <w:r w:rsidRPr="00152F3B">
        <w:rPr>
          <w:b/>
          <w:bCs/>
        </w:rPr>
        <w:lastRenderedPageBreak/>
        <w:t>Investment Activity Trends</w:t>
      </w:r>
    </w:p>
    <w:p w14:paraId="4811DD18" w14:textId="77777777" w:rsidR="00152F3B" w:rsidRPr="00152F3B" w:rsidRDefault="00152F3B" w:rsidP="00152F3B">
      <w:r w:rsidRPr="00152F3B">
        <w:t xml:space="preserve">Transaction-level analysis was conducted to understand investment </w:t>
      </w:r>
      <w:proofErr w:type="spellStart"/>
      <w:r w:rsidRPr="00152F3B">
        <w:t>behavior</w:t>
      </w:r>
      <w:proofErr w:type="spellEnd"/>
      <w:r w:rsidRPr="00152F3B">
        <w:t xml:space="preserve"> over time.</w:t>
      </w:r>
    </w:p>
    <w:p w14:paraId="705BA9F2" w14:textId="77777777" w:rsidR="00152F3B" w:rsidRPr="00152F3B" w:rsidRDefault="00152F3B" w:rsidP="00152F3B">
      <w:r w:rsidRPr="00152F3B">
        <w:t>Metrics examined:</w:t>
      </w:r>
    </w:p>
    <w:p w14:paraId="0793AD04" w14:textId="77777777" w:rsidR="00152F3B" w:rsidRPr="00152F3B" w:rsidRDefault="00152F3B" w:rsidP="00402829">
      <w:pPr>
        <w:numPr>
          <w:ilvl w:val="0"/>
          <w:numId w:val="49"/>
        </w:numPr>
      </w:pPr>
      <w:r w:rsidRPr="00152F3B">
        <w:t>SIP Investments</w:t>
      </w:r>
    </w:p>
    <w:p w14:paraId="47612EEC" w14:textId="77777777" w:rsidR="00152F3B" w:rsidRPr="00152F3B" w:rsidRDefault="00152F3B" w:rsidP="00402829">
      <w:pPr>
        <w:numPr>
          <w:ilvl w:val="0"/>
          <w:numId w:val="49"/>
        </w:numPr>
      </w:pPr>
      <w:r w:rsidRPr="00152F3B">
        <w:t>Lumpsum Investments</w:t>
      </w:r>
    </w:p>
    <w:p w14:paraId="7651DD9C" w14:textId="77777777" w:rsidR="00152F3B" w:rsidRPr="00152F3B" w:rsidRDefault="00152F3B" w:rsidP="00402829">
      <w:pPr>
        <w:numPr>
          <w:ilvl w:val="0"/>
          <w:numId w:val="49"/>
        </w:numPr>
      </w:pPr>
      <w:r w:rsidRPr="00152F3B">
        <w:t>Redemptions</w:t>
      </w:r>
    </w:p>
    <w:p w14:paraId="3DAFAD9F" w14:textId="77777777" w:rsidR="00152F3B" w:rsidRPr="00152F3B" w:rsidRDefault="00152F3B" w:rsidP="00402829">
      <w:pPr>
        <w:numPr>
          <w:ilvl w:val="0"/>
          <w:numId w:val="49"/>
        </w:numPr>
      </w:pPr>
      <w:r w:rsidRPr="00152F3B">
        <w:t>Monthly Transaction Volume</w:t>
      </w:r>
    </w:p>
    <w:p w14:paraId="17A481A9" w14:textId="77777777" w:rsidR="00152F3B" w:rsidRPr="00152F3B" w:rsidRDefault="00152F3B" w:rsidP="00152F3B">
      <w:pPr>
        <w:rPr>
          <w:b/>
          <w:bCs/>
        </w:rPr>
      </w:pPr>
      <w:r w:rsidRPr="00152F3B">
        <w:rPr>
          <w:b/>
          <w:bCs/>
        </w:rPr>
        <w:t>Key Observations</w:t>
      </w:r>
    </w:p>
    <w:p w14:paraId="1D0EDC28" w14:textId="77777777" w:rsidR="00152F3B" w:rsidRPr="00152F3B" w:rsidRDefault="00152F3B" w:rsidP="00402829">
      <w:pPr>
        <w:numPr>
          <w:ilvl w:val="0"/>
          <w:numId w:val="50"/>
        </w:numPr>
      </w:pPr>
      <w:r w:rsidRPr="00152F3B">
        <w:t>SIP investments displayed relatively consistent participation.</w:t>
      </w:r>
    </w:p>
    <w:p w14:paraId="5E20A101" w14:textId="77777777" w:rsidR="00152F3B" w:rsidRPr="00152F3B" w:rsidRDefault="00152F3B" w:rsidP="00402829">
      <w:pPr>
        <w:numPr>
          <w:ilvl w:val="0"/>
          <w:numId w:val="50"/>
        </w:numPr>
      </w:pPr>
      <w:r w:rsidRPr="00152F3B">
        <w:t>Investment volumes varied across different periods.</w:t>
      </w:r>
    </w:p>
    <w:p w14:paraId="24CD7F3A" w14:textId="77777777" w:rsidR="00152F3B" w:rsidRPr="00152F3B" w:rsidRDefault="00152F3B" w:rsidP="00402829">
      <w:pPr>
        <w:numPr>
          <w:ilvl w:val="0"/>
          <w:numId w:val="50"/>
        </w:numPr>
      </w:pPr>
      <w:r w:rsidRPr="00152F3B">
        <w:t>Redemption patterns often aligned with broader market movements.</w:t>
      </w:r>
    </w:p>
    <w:p w14:paraId="7A96A211" w14:textId="77777777" w:rsidR="00152F3B" w:rsidRPr="00152F3B" w:rsidRDefault="00152F3B" w:rsidP="00402829">
      <w:pPr>
        <w:numPr>
          <w:ilvl w:val="0"/>
          <w:numId w:val="50"/>
        </w:numPr>
      </w:pPr>
      <w:r w:rsidRPr="00152F3B">
        <w:t xml:space="preserve">Long-term investment </w:t>
      </w:r>
      <w:proofErr w:type="spellStart"/>
      <w:r w:rsidRPr="00152F3B">
        <w:t>behavior</w:t>
      </w:r>
      <w:proofErr w:type="spellEnd"/>
      <w:r w:rsidRPr="00152F3B">
        <w:t xml:space="preserve"> showed preference for systematic investment approaches.</w:t>
      </w:r>
    </w:p>
    <w:p w14:paraId="7FD469BF" w14:textId="77777777" w:rsidR="00152F3B" w:rsidRPr="00152F3B" w:rsidRDefault="00152F3B" w:rsidP="00152F3B">
      <w:pPr>
        <w:rPr>
          <w:b/>
          <w:bCs/>
        </w:rPr>
      </w:pPr>
      <w:r w:rsidRPr="00152F3B">
        <w:rPr>
          <w:b/>
          <w:bCs/>
        </w:rPr>
        <w:t>Visualization</w:t>
      </w:r>
    </w:p>
    <w:p w14:paraId="12E9C318" w14:textId="77777777" w:rsidR="00152F3B" w:rsidRPr="00152F3B" w:rsidRDefault="00152F3B" w:rsidP="00152F3B">
      <w:r w:rsidRPr="00152F3B">
        <w:t>Insert:</w:t>
      </w:r>
    </w:p>
    <w:p w14:paraId="2CEE2931" w14:textId="77777777" w:rsidR="00152F3B" w:rsidRPr="00152F3B" w:rsidRDefault="00152F3B" w:rsidP="00402829">
      <w:pPr>
        <w:numPr>
          <w:ilvl w:val="0"/>
          <w:numId w:val="51"/>
        </w:numPr>
      </w:pPr>
      <w:r w:rsidRPr="00152F3B">
        <w:t>Monthly Transaction Trend</w:t>
      </w:r>
    </w:p>
    <w:p w14:paraId="47AEFC7D" w14:textId="77777777" w:rsidR="00152F3B" w:rsidRPr="00152F3B" w:rsidRDefault="00152F3B" w:rsidP="00402829">
      <w:pPr>
        <w:numPr>
          <w:ilvl w:val="0"/>
          <w:numId w:val="51"/>
        </w:numPr>
      </w:pPr>
      <w:r w:rsidRPr="00152F3B">
        <w:t>SIP vs Lumpsum Comparison</w:t>
      </w:r>
    </w:p>
    <w:p w14:paraId="1F193063" w14:textId="77777777" w:rsidR="00152F3B" w:rsidRPr="00152F3B" w:rsidRDefault="00152F3B" w:rsidP="00402829">
      <w:pPr>
        <w:numPr>
          <w:ilvl w:val="0"/>
          <w:numId w:val="51"/>
        </w:numPr>
      </w:pPr>
      <w:r w:rsidRPr="00152F3B">
        <w:t>Transaction Volume Analysis</w:t>
      </w:r>
    </w:p>
    <w:p w14:paraId="24620BCD" w14:textId="0999B2F6" w:rsidR="00152F3B" w:rsidRPr="00152F3B" w:rsidRDefault="00152F3B" w:rsidP="00152F3B"/>
    <w:p w14:paraId="606B7609" w14:textId="77777777" w:rsidR="00152F3B" w:rsidRPr="00152F3B" w:rsidRDefault="00152F3B" w:rsidP="00152F3B">
      <w:pPr>
        <w:rPr>
          <w:b/>
          <w:bCs/>
        </w:rPr>
      </w:pPr>
      <w:r w:rsidRPr="00152F3B">
        <w:rPr>
          <w:b/>
          <w:bCs/>
        </w:rPr>
        <w:t>Portfolio Holdings Analysis</w:t>
      </w:r>
    </w:p>
    <w:p w14:paraId="159C2AD0" w14:textId="77777777" w:rsidR="00152F3B" w:rsidRPr="00152F3B" w:rsidRDefault="00152F3B" w:rsidP="00152F3B">
      <w:pPr>
        <w:rPr>
          <w:b/>
          <w:bCs/>
        </w:rPr>
      </w:pPr>
      <w:r w:rsidRPr="00152F3B">
        <w:rPr>
          <w:b/>
          <w:bCs/>
        </w:rPr>
        <w:t>Sector Allocation</w:t>
      </w:r>
    </w:p>
    <w:p w14:paraId="2323247D" w14:textId="77777777" w:rsidR="00152F3B" w:rsidRPr="00152F3B" w:rsidRDefault="00152F3B" w:rsidP="00152F3B">
      <w:r w:rsidRPr="00152F3B">
        <w:t xml:space="preserve">Portfolio holdings were </w:t>
      </w:r>
      <w:proofErr w:type="spellStart"/>
      <w:r w:rsidRPr="00152F3B">
        <w:t>analyzed</w:t>
      </w:r>
      <w:proofErr w:type="spellEnd"/>
      <w:r w:rsidRPr="00152F3B">
        <w:t xml:space="preserve"> to understand asset allocation and sector concentration.</w:t>
      </w:r>
    </w:p>
    <w:p w14:paraId="163B885C" w14:textId="77777777" w:rsidR="00152F3B" w:rsidRPr="00152F3B" w:rsidRDefault="00152F3B" w:rsidP="00152F3B">
      <w:r w:rsidRPr="00152F3B">
        <w:t>Areas examined:</w:t>
      </w:r>
    </w:p>
    <w:p w14:paraId="04EAE6B3" w14:textId="77777777" w:rsidR="00152F3B" w:rsidRPr="00152F3B" w:rsidRDefault="00152F3B" w:rsidP="00402829">
      <w:pPr>
        <w:numPr>
          <w:ilvl w:val="0"/>
          <w:numId w:val="52"/>
        </w:numPr>
      </w:pPr>
      <w:r w:rsidRPr="00152F3B">
        <w:t>Sector Exposure</w:t>
      </w:r>
    </w:p>
    <w:p w14:paraId="42A11A1F" w14:textId="77777777" w:rsidR="00152F3B" w:rsidRPr="00152F3B" w:rsidRDefault="00152F3B" w:rsidP="00402829">
      <w:pPr>
        <w:numPr>
          <w:ilvl w:val="0"/>
          <w:numId w:val="52"/>
        </w:numPr>
      </w:pPr>
      <w:r w:rsidRPr="00152F3B">
        <w:t>Company Allocation</w:t>
      </w:r>
    </w:p>
    <w:p w14:paraId="397400D6" w14:textId="77777777" w:rsidR="00152F3B" w:rsidRPr="00152F3B" w:rsidRDefault="00152F3B" w:rsidP="00402829">
      <w:pPr>
        <w:numPr>
          <w:ilvl w:val="0"/>
          <w:numId w:val="52"/>
        </w:numPr>
      </w:pPr>
      <w:r w:rsidRPr="00152F3B">
        <w:t>Diversification Levels</w:t>
      </w:r>
    </w:p>
    <w:p w14:paraId="3250E8F6" w14:textId="77777777" w:rsidR="00152F3B" w:rsidRPr="00152F3B" w:rsidRDefault="00152F3B" w:rsidP="00152F3B">
      <w:pPr>
        <w:rPr>
          <w:b/>
          <w:bCs/>
        </w:rPr>
      </w:pPr>
      <w:r w:rsidRPr="00152F3B">
        <w:rPr>
          <w:b/>
          <w:bCs/>
        </w:rPr>
        <w:t>Key Observations</w:t>
      </w:r>
    </w:p>
    <w:p w14:paraId="6505E953" w14:textId="77777777" w:rsidR="00152F3B" w:rsidRPr="00152F3B" w:rsidRDefault="00152F3B" w:rsidP="00402829">
      <w:pPr>
        <w:numPr>
          <w:ilvl w:val="0"/>
          <w:numId w:val="53"/>
        </w:numPr>
      </w:pPr>
      <w:r w:rsidRPr="00152F3B">
        <w:t>Portfolio allocations were concentrated in selected sectors.</w:t>
      </w:r>
    </w:p>
    <w:p w14:paraId="2ED50BB1" w14:textId="77777777" w:rsidR="00152F3B" w:rsidRPr="00152F3B" w:rsidRDefault="00152F3B" w:rsidP="00402829">
      <w:pPr>
        <w:numPr>
          <w:ilvl w:val="0"/>
          <w:numId w:val="53"/>
        </w:numPr>
      </w:pPr>
      <w:r w:rsidRPr="00152F3B">
        <w:lastRenderedPageBreak/>
        <w:t>Diversification levels varied across schemes.</w:t>
      </w:r>
    </w:p>
    <w:p w14:paraId="3E2E466A" w14:textId="77777777" w:rsidR="00152F3B" w:rsidRPr="00152F3B" w:rsidRDefault="00152F3B" w:rsidP="00402829">
      <w:pPr>
        <w:numPr>
          <w:ilvl w:val="0"/>
          <w:numId w:val="53"/>
        </w:numPr>
      </w:pPr>
      <w:r w:rsidRPr="00152F3B">
        <w:t>Sector exposure influenced overall portfolio risk characteristics.</w:t>
      </w:r>
    </w:p>
    <w:p w14:paraId="1050246E" w14:textId="77777777" w:rsidR="00152F3B" w:rsidRPr="00152F3B" w:rsidRDefault="00152F3B" w:rsidP="00402829">
      <w:pPr>
        <w:numPr>
          <w:ilvl w:val="0"/>
          <w:numId w:val="53"/>
        </w:numPr>
      </w:pPr>
      <w:r w:rsidRPr="00152F3B">
        <w:t>Allocation patterns provided context for performance analysis.</w:t>
      </w:r>
    </w:p>
    <w:p w14:paraId="6D925438" w14:textId="77777777" w:rsidR="00152F3B" w:rsidRPr="00152F3B" w:rsidRDefault="00152F3B" w:rsidP="00152F3B">
      <w:pPr>
        <w:rPr>
          <w:b/>
          <w:bCs/>
        </w:rPr>
      </w:pPr>
      <w:r w:rsidRPr="00152F3B">
        <w:rPr>
          <w:b/>
          <w:bCs/>
        </w:rPr>
        <w:t>Visualization</w:t>
      </w:r>
    </w:p>
    <w:p w14:paraId="21B5D464" w14:textId="77777777" w:rsidR="00152F3B" w:rsidRPr="00152F3B" w:rsidRDefault="00152F3B" w:rsidP="00152F3B">
      <w:r w:rsidRPr="00152F3B">
        <w:t>Insert:</w:t>
      </w:r>
    </w:p>
    <w:p w14:paraId="57A1D778" w14:textId="77777777" w:rsidR="00152F3B" w:rsidRPr="00152F3B" w:rsidRDefault="00152F3B" w:rsidP="00402829">
      <w:pPr>
        <w:numPr>
          <w:ilvl w:val="0"/>
          <w:numId w:val="54"/>
        </w:numPr>
      </w:pPr>
      <w:r w:rsidRPr="00152F3B">
        <w:t>Sector Allocation Chart</w:t>
      </w:r>
    </w:p>
    <w:p w14:paraId="76D3F9F2" w14:textId="77777777" w:rsidR="00152F3B" w:rsidRPr="00152F3B" w:rsidRDefault="00152F3B" w:rsidP="00402829">
      <w:pPr>
        <w:numPr>
          <w:ilvl w:val="0"/>
          <w:numId w:val="54"/>
        </w:numPr>
      </w:pPr>
      <w:r w:rsidRPr="00152F3B">
        <w:t>Top Holdings Distribution</w:t>
      </w:r>
    </w:p>
    <w:p w14:paraId="3D28B392" w14:textId="1351B96B" w:rsidR="00152F3B" w:rsidRPr="00152F3B" w:rsidRDefault="00152F3B" w:rsidP="00152F3B"/>
    <w:p w14:paraId="5D7DCF37" w14:textId="77777777" w:rsidR="00152F3B" w:rsidRPr="00152F3B" w:rsidRDefault="00152F3B" w:rsidP="00152F3B">
      <w:pPr>
        <w:rPr>
          <w:b/>
          <w:bCs/>
        </w:rPr>
      </w:pPr>
      <w:r w:rsidRPr="00152F3B">
        <w:rPr>
          <w:b/>
          <w:bCs/>
        </w:rPr>
        <w:t>Benchmark Analysis</w:t>
      </w:r>
    </w:p>
    <w:p w14:paraId="3E834F64" w14:textId="77777777" w:rsidR="00152F3B" w:rsidRPr="00152F3B" w:rsidRDefault="00152F3B" w:rsidP="00152F3B">
      <w:pPr>
        <w:rPr>
          <w:b/>
          <w:bCs/>
        </w:rPr>
      </w:pPr>
      <w:r w:rsidRPr="00152F3B">
        <w:rPr>
          <w:b/>
          <w:bCs/>
        </w:rPr>
        <w:t>Market Index Trends</w:t>
      </w:r>
    </w:p>
    <w:p w14:paraId="4E898412" w14:textId="77777777" w:rsidR="00152F3B" w:rsidRPr="00152F3B" w:rsidRDefault="00152F3B" w:rsidP="00152F3B">
      <w:r w:rsidRPr="00152F3B">
        <w:t xml:space="preserve">Benchmark datasets were </w:t>
      </w:r>
      <w:proofErr w:type="spellStart"/>
      <w:r w:rsidRPr="00152F3B">
        <w:t>analyzed</w:t>
      </w:r>
      <w:proofErr w:type="spellEnd"/>
      <w:r w:rsidRPr="00152F3B">
        <w:t xml:space="preserve"> to understand market performance and establish a comparison baseline for mutual fund evaluation.</w:t>
      </w:r>
    </w:p>
    <w:p w14:paraId="0C9C9117" w14:textId="77777777" w:rsidR="00152F3B" w:rsidRPr="00152F3B" w:rsidRDefault="00152F3B" w:rsidP="00152F3B">
      <w:r w:rsidRPr="00152F3B">
        <w:t xml:space="preserve">Benchmarks </w:t>
      </w:r>
      <w:proofErr w:type="spellStart"/>
      <w:r w:rsidRPr="00152F3B">
        <w:t>analyzed</w:t>
      </w:r>
      <w:proofErr w:type="spellEnd"/>
      <w:r w:rsidRPr="00152F3B">
        <w:t>:</w:t>
      </w:r>
    </w:p>
    <w:p w14:paraId="6D76DE11" w14:textId="77777777" w:rsidR="00152F3B" w:rsidRPr="00152F3B" w:rsidRDefault="00152F3B" w:rsidP="00402829">
      <w:pPr>
        <w:numPr>
          <w:ilvl w:val="0"/>
          <w:numId w:val="55"/>
        </w:numPr>
      </w:pPr>
      <w:r w:rsidRPr="00152F3B">
        <w:t>NIFTY 50</w:t>
      </w:r>
    </w:p>
    <w:p w14:paraId="043233A8" w14:textId="77777777" w:rsidR="00152F3B" w:rsidRPr="00152F3B" w:rsidRDefault="00152F3B" w:rsidP="00402829">
      <w:pPr>
        <w:numPr>
          <w:ilvl w:val="0"/>
          <w:numId w:val="55"/>
        </w:numPr>
      </w:pPr>
      <w:r w:rsidRPr="00152F3B">
        <w:t>Other Available Indices</w:t>
      </w:r>
    </w:p>
    <w:p w14:paraId="14F462B7" w14:textId="77777777" w:rsidR="00152F3B" w:rsidRPr="00152F3B" w:rsidRDefault="00152F3B" w:rsidP="00152F3B">
      <w:pPr>
        <w:rPr>
          <w:b/>
          <w:bCs/>
        </w:rPr>
      </w:pPr>
      <w:r w:rsidRPr="00152F3B">
        <w:rPr>
          <w:b/>
          <w:bCs/>
        </w:rPr>
        <w:t>Key Observations</w:t>
      </w:r>
    </w:p>
    <w:p w14:paraId="7E7BC02C" w14:textId="77777777" w:rsidR="00152F3B" w:rsidRPr="00152F3B" w:rsidRDefault="00152F3B" w:rsidP="00402829">
      <w:pPr>
        <w:numPr>
          <w:ilvl w:val="0"/>
          <w:numId w:val="56"/>
        </w:numPr>
      </w:pPr>
      <w:r w:rsidRPr="00152F3B">
        <w:t>Market indices displayed cyclical growth patterns.</w:t>
      </w:r>
    </w:p>
    <w:p w14:paraId="6C8852F0" w14:textId="77777777" w:rsidR="00152F3B" w:rsidRPr="00152F3B" w:rsidRDefault="00152F3B" w:rsidP="00402829">
      <w:pPr>
        <w:numPr>
          <w:ilvl w:val="0"/>
          <w:numId w:val="56"/>
        </w:numPr>
      </w:pPr>
      <w:r w:rsidRPr="00152F3B">
        <w:t>Benchmark performance provided context for evaluating fund returns.</w:t>
      </w:r>
    </w:p>
    <w:p w14:paraId="44E2C43D" w14:textId="77777777" w:rsidR="00152F3B" w:rsidRPr="00152F3B" w:rsidRDefault="00152F3B" w:rsidP="00402829">
      <w:pPr>
        <w:numPr>
          <w:ilvl w:val="0"/>
          <w:numId w:val="56"/>
        </w:numPr>
      </w:pPr>
      <w:r w:rsidRPr="00152F3B">
        <w:t>Comparative analysis enabled the calculation of Alpha and Beta metrics.</w:t>
      </w:r>
    </w:p>
    <w:p w14:paraId="4A8F2629" w14:textId="77777777" w:rsidR="00152F3B" w:rsidRPr="00152F3B" w:rsidRDefault="00152F3B" w:rsidP="00152F3B">
      <w:pPr>
        <w:rPr>
          <w:b/>
          <w:bCs/>
        </w:rPr>
      </w:pPr>
      <w:r w:rsidRPr="00152F3B">
        <w:rPr>
          <w:b/>
          <w:bCs/>
        </w:rPr>
        <w:t>Visualization</w:t>
      </w:r>
    </w:p>
    <w:p w14:paraId="70B7D01A" w14:textId="77777777" w:rsidR="00152F3B" w:rsidRPr="00152F3B" w:rsidRDefault="00152F3B" w:rsidP="00152F3B">
      <w:r w:rsidRPr="00152F3B">
        <w:t>Insert:</w:t>
      </w:r>
    </w:p>
    <w:p w14:paraId="56B77426" w14:textId="77777777" w:rsidR="00152F3B" w:rsidRPr="00152F3B" w:rsidRDefault="00152F3B" w:rsidP="00402829">
      <w:pPr>
        <w:numPr>
          <w:ilvl w:val="0"/>
          <w:numId w:val="57"/>
        </w:numPr>
      </w:pPr>
      <w:r w:rsidRPr="00152F3B">
        <w:t>NIFTY 50 Historical Trend</w:t>
      </w:r>
    </w:p>
    <w:p w14:paraId="56EFB5A3" w14:textId="77777777" w:rsidR="00152F3B" w:rsidRPr="00152F3B" w:rsidRDefault="00152F3B" w:rsidP="00402829">
      <w:pPr>
        <w:numPr>
          <w:ilvl w:val="0"/>
          <w:numId w:val="57"/>
        </w:numPr>
      </w:pPr>
      <w:r w:rsidRPr="00152F3B">
        <w:t>Benchmark Growth Chart</w:t>
      </w:r>
    </w:p>
    <w:p w14:paraId="45181444" w14:textId="2C74AE5C" w:rsidR="00152F3B" w:rsidRPr="00152F3B" w:rsidRDefault="00152F3B" w:rsidP="00152F3B"/>
    <w:p w14:paraId="47CE5DAD" w14:textId="77777777" w:rsidR="00152F3B" w:rsidRPr="00152F3B" w:rsidRDefault="00152F3B" w:rsidP="00152F3B">
      <w:pPr>
        <w:rPr>
          <w:b/>
          <w:bCs/>
        </w:rPr>
      </w:pPr>
      <w:r w:rsidRPr="00152F3B">
        <w:rPr>
          <w:b/>
          <w:bCs/>
        </w:rPr>
        <w:t>Summary of Exploratory Findings</w:t>
      </w:r>
    </w:p>
    <w:p w14:paraId="52ECA20B" w14:textId="77777777" w:rsidR="00152F3B" w:rsidRPr="00152F3B" w:rsidRDefault="00152F3B" w:rsidP="00152F3B">
      <w:r w:rsidRPr="00152F3B">
        <w:t>The exploratory analysis revealed several important insights:</w:t>
      </w:r>
    </w:p>
    <w:p w14:paraId="5B1164EC" w14:textId="77777777" w:rsidR="00152F3B" w:rsidRPr="00152F3B" w:rsidRDefault="00152F3B" w:rsidP="00402829">
      <w:pPr>
        <w:numPr>
          <w:ilvl w:val="0"/>
          <w:numId w:val="58"/>
        </w:numPr>
      </w:pPr>
      <w:r w:rsidRPr="00152F3B">
        <w:t>Mutual fund schemes exhibited substantial variation in performance and category composition.</w:t>
      </w:r>
    </w:p>
    <w:p w14:paraId="4559A546" w14:textId="77777777" w:rsidR="00152F3B" w:rsidRPr="00152F3B" w:rsidRDefault="00152F3B" w:rsidP="00402829">
      <w:pPr>
        <w:numPr>
          <w:ilvl w:val="0"/>
          <w:numId w:val="58"/>
        </w:numPr>
      </w:pPr>
      <w:r w:rsidRPr="00152F3B">
        <w:lastRenderedPageBreak/>
        <w:t>Investor participation was concentrated in specific demographic and geographic segments.</w:t>
      </w:r>
    </w:p>
    <w:p w14:paraId="1B264BB8" w14:textId="77777777" w:rsidR="00152F3B" w:rsidRPr="00152F3B" w:rsidRDefault="00152F3B" w:rsidP="00402829">
      <w:pPr>
        <w:numPr>
          <w:ilvl w:val="0"/>
          <w:numId w:val="58"/>
        </w:numPr>
      </w:pPr>
      <w:r w:rsidRPr="00152F3B">
        <w:t>SIP investments demonstrated relatively stable contribution patterns over time.</w:t>
      </w:r>
    </w:p>
    <w:p w14:paraId="27338ACB" w14:textId="77777777" w:rsidR="00152F3B" w:rsidRPr="00152F3B" w:rsidRDefault="00152F3B" w:rsidP="00402829">
      <w:pPr>
        <w:numPr>
          <w:ilvl w:val="0"/>
          <w:numId w:val="58"/>
        </w:numPr>
      </w:pPr>
      <w:r w:rsidRPr="00152F3B">
        <w:t>Portfolio allocations highlighted varying levels of sector concentration and diversification.</w:t>
      </w:r>
    </w:p>
    <w:p w14:paraId="7F604304" w14:textId="77777777" w:rsidR="00152F3B" w:rsidRPr="00152F3B" w:rsidRDefault="00152F3B" w:rsidP="00402829">
      <w:pPr>
        <w:numPr>
          <w:ilvl w:val="0"/>
          <w:numId w:val="58"/>
        </w:numPr>
      </w:pPr>
      <w:r w:rsidRPr="00152F3B">
        <w:t>Benchmark indices provided an effective reference point for evaluating fund performance.</w:t>
      </w:r>
    </w:p>
    <w:p w14:paraId="2AF7F647" w14:textId="77777777" w:rsidR="00152F3B" w:rsidRPr="00152F3B" w:rsidRDefault="00152F3B" w:rsidP="00402829">
      <w:pPr>
        <w:numPr>
          <w:ilvl w:val="0"/>
          <w:numId w:val="58"/>
        </w:numPr>
      </w:pPr>
      <w:r w:rsidRPr="00152F3B">
        <w:t>Historical NAV data indicated significant differences in growth trajectories across schemes.</w:t>
      </w:r>
    </w:p>
    <w:p w14:paraId="05AFC528" w14:textId="77777777" w:rsidR="00152F3B" w:rsidRDefault="00152F3B" w:rsidP="00152F3B">
      <w:r w:rsidRPr="00152F3B">
        <w:t>These findings guided the development of financial performance metrics, investor analytics models, and interactive Power BI dashboards used throughout the project.</w:t>
      </w:r>
    </w:p>
    <w:p w14:paraId="45A466D9" w14:textId="77777777" w:rsidR="00076FDF" w:rsidRDefault="00076FDF" w:rsidP="00152F3B"/>
    <w:p w14:paraId="5F482506" w14:textId="77777777" w:rsidR="00076FDF" w:rsidRDefault="00076FDF" w:rsidP="00152F3B"/>
    <w:p w14:paraId="1946E43F" w14:textId="77777777" w:rsidR="00910A0B" w:rsidRPr="00910A0B" w:rsidRDefault="00910A0B" w:rsidP="00910A0B">
      <w:pPr>
        <w:rPr>
          <w:b/>
          <w:bCs/>
        </w:rPr>
      </w:pPr>
      <w:r w:rsidRPr="00910A0B">
        <w:rPr>
          <w:b/>
          <w:bCs/>
        </w:rPr>
        <w:t>Mutual Fund Performance Analytics</w:t>
      </w:r>
    </w:p>
    <w:p w14:paraId="4FAF0506" w14:textId="77777777" w:rsidR="00910A0B" w:rsidRPr="00910A0B" w:rsidRDefault="00910A0B" w:rsidP="00910A0B">
      <w:pPr>
        <w:rPr>
          <w:b/>
          <w:bCs/>
        </w:rPr>
      </w:pPr>
      <w:r w:rsidRPr="00910A0B">
        <w:rPr>
          <w:b/>
          <w:bCs/>
        </w:rPr>
        <w:t>Introduction</w:t>
      </w:r>
    </w:p>
    <w:p w14:paraId="0860A39B" w14:textId="77777777" w:rsidR="00910A0B" w:rsidRPr="00910A0B" w:rsidRDefault="00910A0B" w:rsidP="00910A0B">
      <w:r w:rsidRPr="00910A0B">
        <w:t xml:space="preserve">One of the primary objectives of the </w:t>
      </w:r>
      <w:proofErr w:type="spellStart"/>
      <w:r w:rsidRPr="00910A0B">
        <w:t>Bluestock</w:t>
      </w:r>
      <w:proofErr w:type="spellEnd"/>
      <w:r w:rsidRPr="00910A0B">
        <w:t xml:space="preserve"> Mutual Fund Analytics Platform was to evaluate and compare the performance of mutual fund schemes using quantitative financial metrics. Traditional return-based analysis often fails to provide a complete picture of fund quality because it does not account for the level of risk undertaken to achieve those returns. Therefore, this project implemented multiple performance evaluation metrics that measure both returns and risk-adjusted performance.</w:t>
      </w:r>
    </w:p>
    <w:p w14:paraId="7E711E69" w14:textId="77777777" w:rsidR="00910A0B" w:rsidRPr="00910A0B" w:rsidRDefault="00910A0B" w:rsidP="00910A0B">
      <w:r w:rsidRPr="00910A0B">
        <w:t>The analysis was performed using historical NAV data, benchmark market indices, and scheme-level performance information. The resulting metrics were used to identify high-performing funds, compare schemes across categories, and construct a comprehensive fund scorecard.</w:t>
      </w:r>
    </w:p>
    <w:p w14:paraId="54A8AFAF" w14:textId="7B2FE194" w:rsidR="00910A0B" w:rsidRPr="00910A0B" w:rsidRDefault="00910A0B" w:rsidP="00910A0B"/>
    <w:p w14:paraId="6668AB0F" w14:textId="77777777" w:rsidR="00910A0B" w:rsidRPr="00910A0B" w:rsidRDefault="00910A0B" w:rsidP="00910A0B">
      <w:pPr>
        <w:rPr>
          <w:b/>
          <w:bCs/>
        </w:rPr>
      </w:pPr>
      <w:r w:rsidRPr="00910A0B">
        <w:rPr>
          <w:b/>
          <w:bCs/>
        </w:rPr>
        <w:t>Importance of Performance Analytics</w:t>
      </w:r>
    </w:p>
    <w:p w14:paraId="58773A29" w14:textId="77777777" w:rsidR="00910A0B" w:rsidRPr="00910A0B" w:rsidRDefault="00910A0B" w:rsidP="00910A0B">
      <w:r w:rsidRPr="00910A0B">
        <w:t>Mutual fund investors are not solely concerned with generating high returns. They also seek consistency, stability, and efficient risk management. Performance analytics provides a framework for evaluating whether a fund has delivered adequate returns relative to the risks undertaken.</w:t>
      </w:r>
    </w:p>
    <w:p w14:paraId="70FF1D52" w14:textId="77777777" w:rsidR="00910A0B" w:rsidRPr="00910A0B" w:rsidRDefault="00910A0B" w:rsidP="00910A0B">
      <w:r w:rsidRPr="00910A0B">
        <w:t>The analytical framework developed in this project enables:</w:t>
      </w:r>
    </w:p>
    <w:p w14:paraId="0614B83F" w14:textId="77777777" w:rsidR="00910A0B" w:rsidRPr="00910A0B" w:rsidRDefault="00910A0B" w:rsidP="00402829">
      <w:pPr>
        <w:numPr>
          <w:ilvl w:val="0"/>
          <w:numId w:val="59"/>
        </w:numPr>
      </w:pPr>
      <w:r w:rsidRPr="00910A0B">
        <w:t>Comparison of fund performance across schemes.</w:t>
      </w:r>
    </w:p>
    <w:p w14:paraId="63ECFA43" w14:textId="77777777" w:rsidR="00910A0B" w:rsidRPr="00910A0B" w:rsidRDefault="00910A0B" w:rsidP="00402829">
      <w:pPr>
        <w:numPr>
          <w:ilvl w:val="0"/>
          <w:numId w:val="59"/>
        </w:numPr>
      </w:pPr>
      <w:r w:rsidRPr="00910A0B">
        <w:lastRenderedPageBreak/>
        <w:t>Evaluation of risk-adjusted returns.</w:t>
      </w:r>
    </w:p>
    <w:p w14:paraId="1549D115" w14:textId="77777777" w:rsidR="00910A0B" w:rsidRPr="00910A0B" w:rsidRDefault="00910A0B" w:rsidP="00402829">
      <w:pPr>
        <w:numPr>
          <w:ilvl w:val="0"/>
          <w:numId w:val="59"/>
        </w:numPr>
      </w:pPr>
      <w:r w:rsidRPr="00910A0B">
        <w:t>Identification of outperforming and underperforming funds.</w:t>
      </w:r>
    </w:p>
    <w:p w14:paraId="4BE6C5F4" w14:textId="77777777" w:rsidR="00910A0B" w:rsidRPr="00910A0B" w:rsidRDefault="00910A0B" w:rsidP="00402829">
      <w:pPr>
        <w:numPr>
          <w:ilvl w:val="0"/>
          <w:numId w:val="59"/>
        </w:numPr>
      </w:pPr>
      <w:r w:rsidRPr="00910A0B">
        <w:t>Benchmark-based performance assessment.</w:t>
      </w:r>
    </w:p>
    <w:p w14:paraId="6F450BBD" w14:textId="77777777" w:rsidR="00910A0B" w:rsidRPr="00910A0B" w:rsidRDefault="00910A0B" w:rsidP="00402829">
      <w:pPr>
        <w:numPr>
          <w:ilvl w:val="0"/>
          <w:numId w:val="59"/>
        </w:numPr>
      </w:pPr>
      <w:r w:rsidRPr="00910A0B">
        <w:t>Development of composite fund rankings.</w:t>
      </w:r>
    </w:p>
    <w:p w14:paraId="46E0334B" w14:textId="72F34F23" w:rsidR="00910A0B" w:rsidRPr="00910A0B" w:rsidRDefault="00910A0B" w:rsidP="00910A0B"/>
    <w:p w14:paraId="221C91CD" w14:textId="77777777" w:rsidR="00910A0B" w:rsidRPr="00910A0B" w:rsidRDefault="00910A0B" w:rsidP="00910A0B">
      <w:pPr>
        <w:rPr>
          <w:b/>
          <w:bCs/>
        </w:rPr>
      </w:pPr>
      <w:r w:rsidRPr="00910A0B">
        <w:rPr>
          <w:b/>
          <w:bCs/>
        </w:rPr>
        <w:t>Compound Annual Growth Rate (CAGR)</w:t>
      </w:r>
    </w:p>
    <w:p w14:paraId="3D1218E0" w14:textId="77777777" w:rsidR="00910A0B" w:rsidRPr="00910A0B" w:rsidRDefault="00910A0B" w:rsidP="00910A0B">
      <w:r w:rsidRPr="00910A0B">
        <w:t>CAGR measures the annualized growth rate of an investment over a specified period while assuming profits are reinvested.</w:t>
      </w:r>
    </w:p>
    <w:p w14:paraId="7A511413" w14:textId="77777777" w:rsidR="00910A0B" w:rsidRPr="00910A0B" w:rsidRDefault="00910A0B" w:rsidP="00910A0B">
      <w:r w:rsidRPr="00910A0B">
        <w:t>The metric provides a normalized measure of growth and enables comparison between funds with different investment horizons.</w:t>
      </w:r>
    </w:p>
    <w:p w14:paraId="137C20C7" w14:textId="77777777" w:rsidR="00910A0B" w:rsidRPr="00910A0B" w:rsidRDefault="00910A0B" w:rsidP="00910A0B">
      <w:r w:rsidRPr="00910A0B">
        <w:t>Key benefits of CAGR include:</w:t>
      </w:r>
    </w:p>
    <w:p w14:paraId="1C024025" w14:textId="77777777" w:rsidR="00910A0B" w:rsidRPr="00910A0B" w:rsidRDefault="00910A0B" w:rsidP="00402829">
      <w:pPr>
        <w:numPr>
          <w:ilvl w:val="0"/>
          <w:numId w:val="60"/>
        </w:numPr>
      </w:pPr>
      <w:r w:rsidRPr="00910A0B">
        <w:t>Measures long-term performance.</w:t>
      </w:r>
    </w:p>
    <w:p w14:paraId="1D639AB8" w14:textId="77777777" w:rsidR="00910A0B" w:rsidRPr="00910A0B" w:rsidRDefault="00910A0B" w:rsidP="00402829">
      <w:pPr>
        <w:numPr>
          <w:ilvl w:val="0"/>
          <w:numId w:val="60"/>
        </w:numPr>
      </w:pPr>
      <w:r w:rsidRPr="00910A0B">
        <w:t>Smooths short-term volatility.</w:t>
      </w:r>
    </w:p>
    <w:p w14:paraId="11333F11" w14:textId="77777777" w:rsidR="00910A0B" w:rsidRPr="00910A0B" w:rsidRDefault="00910A0B" w:rsidP="00402829">
      <w:pPr>
        <w:numPr>
          <w:ilvl w:val="0"/>
          <w:numId w:val="60"/>
        </w:numPr>
      </w:pPr>
      <w:r w:rsidRPr="00910A0B">
        <w:t>Provides an easily interpretable growth indicator.</w:t>
      </w:r>
    </w:p>
    <w:p w14:paraId="760727D2" w14:textId="77777777" w:rsidR="00910A0B" w:rsidRPr="00910A0B" w:rsidRDefault="00910A0B" w:rsidP="00910A0B">
      <w:r w:rsidRPr="00910A0B">
        <w:t>Within this project, CAGR was calculated using historical NAV values and was used as one of the core components of fund performance evaluation.</w:t>
      </w:r>
    </w:p>
    <w:p w14:paraId="0B8F896B" w14:textId="29A325F1" w:rsidR="00910A0B" w:rsidRPr="00910A0B" w:rsidRDefault="00910A0B" w:rsidP="00910A0B"/>
    <w:p w14:paraId="1C979787" w14:textId="77777777" w:rsidR="00910A0B" w:rsidRPr="00910A0B" w:rsidRDefault="00910A0B" w:rsidP="00910A0B">
      <w:pPr>
        <w:rPr>
          <w:b/>
          <w:bCs/>
        </w:rPr>
      </w:pPr>
      <w:r w:rsidRPr="00910A0B">
        <w:rPr>
          <w:b/>
          <w:bCs/>
        </w:rPr>
        <w:t>Sharpe Ratio</w:t>
      </w:r>
    </w:p>
    <w:p w14:paraId="7E9CDEB8" w14:textId="77777777" w:rsidR="00910A0B" w:rsidRPr="00910A0B" w:rsidRDefault="00910A0B" w:rsidP="00910A0B">
      <w:r w:rsidRPr="00910A0B">
        <w:t>The Sharpe Ratio measures the excess return generated by a fund relative to its total volatility.</w:t>
      </w:r>
    </w:p>
    <w:p w14:paraId="63194063" w14:textId="77777777" w:rsidR="00910A0B" w:rsidRPr="00910A0B" w:rsidRDefault="00910A0B" w:rsidP="00910A0B">
      <w:r w:rsidRPr="00910A0B">
        <w:t>This metric is widely used to evaluate whether investors are being adequately compensated for the risks undertaken.</w:t>
      </w:r>
    </w:p>
    <w:p w14:paraId="5AC8066E" w14:textId="77777777" w:rsidR="00910A0B" w:rsidRPr="00910A0B" w:rsidRDefault="00910A0B" w:rsidP="00910A0B">
      <w:r w:rsidRPr="00910A0B">
        <w:t>Interpretation:</w:t>
      </w:r>
    </w:p>
    <w:p w14:paraId="46AB9C74" w14:textId="77777777" w:rsidR="00910A0B" w:rsidRPr="00910A0B" w:rsidRDefault="00910A0B" w:rsidP="00402829">
      <w:pPr>
        <w:numPr>
          <w:ilvl w:val="0"/>
          <w:numId w:val="61"/>
        </w:numPr>
      </w:pPr>
      <w:r w:rsidRPr="00910A0B">
        <w:t>Higher Sharpe Ratio indicates superior risk-adjusted returns.</w:t>
      </w:r>
    </w:p>
    <w:p w14:paraId="409DD699" w14:textId="77777777" w:rsidR="00910A0B" w:rsidRPr="00910A0B" w:rsidRDefault="00910A0B" w:rsidP="00402829">
      <w:pPr>
        <w:numPr>
          <w:ilvl w:val="0"/>
          <w:numId w:val="61"/>
        </w:numPr>
      </w:pPr>
      <w:r w:rsidRPr="00910A0B">
        <w:t>Lower Sharpe Ratio suggests that returns may not justify the associated risk.</w:t>
      </w:r>
    </w:p>
    <w:p w14:paraId="023E77DD" w14:textId="77777777" w:rsidR="00910A0B" w:rsidRPr="00910A0B" w:rsidRDefault="00910A0B" w:rsidP="00910A0B">
      <w:r w:rsidRPr="00910A0B">
        <w:t>The Sharpe Ratio was used extensively within the dashboard to identify funds delivering efficient performance.</w:t>
      </w:r>
    </w:p>
    <w:p w14:paraId="31890951" w14:textId="3508B20B" w:rsidR="00910A0B" w:rsidRPr="00910A0B" w:rsidRDefault="00910A0B" w:rsidP="00910A0B"/>
    <w:p w14:paraId="71372C76" w14:textId="77777777" w:rsidR="00910A0B" w:rsidRPr="00910A0B" w:rsidRDefault="00910A0B" w:rsidP="00910A0B">
      <w:pPr>
        <w:rPr>
          <w:b/>
          <w:bCs/>
        </w:rPr>
      </w:pPr>
      <w:r w:rsidRPr="00910A0B">
        <w:rPr>
          <w:b/>
          <w:bCs/>
        </w:rPr>
        <w:t>Sortino Ratio</w:t>
      </w:r>
    </w:p>
    <w:p w14:paraId="6CB19902" w14:textId="77777777" w:rsidR="00910A0B" w:rsidRPr="00910A0B" w:rsidRDefault="00910A0B" w:rsidP="00910A0B">
      <w:r w:rsidRPr="00910A0B">
        <w:lastRenderedPageBreak/>
        <w:t>While the Sharpe Ratio considers total volatility, the Sortino Ratio focuses specifically on downside risk.</w:t>
      </w:r>
    </w:p>
    <w:p w14:paraId="7447E287" w14:textId="77777777" w:rsidR="00910A0B" w:rsidRPr="00910A0B" w:rsidRDefault="00910A0B" w:rsidP="00910A0B">
      <w:r w:rsidRPr="00910A0B">
        <w:t>This metric is particularly valuable because investors are generally more concerned about negative returns than positive fluctuations.</w:t>
      </w:r>
    </w:p>
    <w:p w14:paraId="04CA382D" w14:textId="77777777" w:rsidR="00910A0B" w:rsidRPr="00910A0B" w:rsidRDefault="00910A0B" w:rsidP="00910A0B">
      <w:r w:rsidRPr="00910A0B">
        <w:t>Advantages include:</w:t>
      </w:r>
    </w:p>
    <w:p w14:paraId="5CD9D5CF" w14:textId="77777777" w:rsidR="00910A0B" w:rsidRPr="00910A0B" w:rsidRDefault="00910A0B" w:rsidP="00402829">
      <w:pPr>
        <w:numPr>
          <w:ilvl w:val="0"/>
          <w:numId w:val="62"/>
        </w:numPr>
      </w:pPr>
      <w:r w:rsidRPr="00910A0B">
        <w:t>More accurate assessment of downside exposure.</w:t>
      </w:r>
    </w:p>
    <w:p w14:paraId="2BEC60A2" w14:textId="77777777" w:rsidR="00910A0B" w:rsidRPr="00910A0B" w:rsidRDefault="00910A0B" w:rsidP="00402829">
      <w:pPr>
        <w:numPr>
          <w:ilvl w:val="0"/>
          <w:numId w:val="62"/>
        </w:numPr>
      </w:pPr>
      <w:r w:rsidRPr="00910A0B">
        <w:t>Better representation of investor risk perception.</w:t>
      </w:r>
    </w:p>
    <w:p w14:paraId="2643F90D" w14:textId="77777777" w:rsidR="00910A0B" w:rsidRPr="00910A0B" w:rsidRDefault="00910A0B" w:rsidP="00402829">
      <w:pPr>
        <w:numPr>
          <w:ilvl w:val="0"/>
          <w:numId w:val="62"/>
        </w:numPr>
      </w:pPr>
      <w:r w:rsidRPr="00910A0B">
        <w:t>Improved comparison between growth-oriented funds.</w:t>
      </w:r>
    </w:p>
    <w:p w14:paraId="18B6252B" w14:textId="77777777" w:rsidR="00910A0B" w:rsidRPr="00910A0B" w:rsidRDefault="00910A0B" w:rsidP="00910A0B">
      <w:r w:rsidRPr="00910A0B">
        <w:t>The Sortino Ratio was incorporated to provide additional insight into risk-adjusted performance.</w:t>
      </w:r>
    </w:p>
    <w:p w14:paraId="1EBC9400" w14:textId="7DB572F9" w:rsidR="00910A0B" w:rsidRPr="00910A0B" w:rsidRDefault="00910A0B" w:rsidP="00910A0B"/>
    <w:p w14:paraId="43869260" w14:textId="77777777" w:rsidR="00910A0B" w:rsidRPr="00910A0B" w:rsidRDefault="00910A0B" w:rsidP="00910A0B">
      <w:pPr>
        <w:rPr>
          <w:b/>
          <w:bCs/>
        </w:rPr>
      </w:pPr>
      <w:r w:rsidRPr="00910A0B">
        <w:rPr>
          <w:b/>
          <w:bCs/>
        </w:rPr>
        <w:t>Alpha</w:t>
      </w:r>
    </w:p>
    <w:p w14:paraId="1CAA4691" w14:textId="77777777" w:rsidR="00910A0B" w:rsidRPr="00910A0B" w:rsidRDefault="00910A0B" w:rsidP="00910A0B">
      <w:r w:rsidRPr="00910A0B">
        <w:t>Alpha measures a fund's ability to outperform its benchmark after adjusting for market-related risk.</w:t>
      </w:r>
    </w:p>
    <w:p w14:paraId="4B61EC69" w14:textId="77777777" w:rsidR="00910A0B" w:rsidRPr="00910A0B" w:rsidRDefault="00910A0B" w:rsidP="00910A0B">
      <w:r w:rsidRPr="00910A0B">
        <w:t>A positive Alpha indicates that the fund has generated returns exceeding expectations relative to benchmark performance.</w:t>
      </w:r>
    </w:p>
    <w:p w14:paraId="06B759C8" w14:textId="77777777" w:rsidR="00910A0B" w:rsidRPr="00910A0B" w:rsidRDefault="00910A0B" w:rsidP="00910A0B">
      <w:r w:rsidRPr="00910A0B">
        <w:t>Alpha analysis enables:</w:t>
      </w:r>
    </w:p>
    <w:p w14:paraId="42FBF4C5" w14:textId="77777777" w:rsidR="00910A0B" w:rsidRPr="00910A0B" w:rsidRDefault="00910A0B" w:rsidP="00402829">
      <w:pPr>
        <w:numPr>
          <w:ilvl w:val="0"/>
          <w:numId w:val="63"/>
        </w:numPr>
      </w:pPr>
      <w:r w:rsidRPr="00910A0B">
        <w:t>Assessment of fund manager effectiveness.</w:t>
      </w:r>
    </w:p>
    <w:p w14:paraId="56E9FC5C" w14:textId="77777777" w:rsidR="00910A0B" w:rsidRPr="00910A0B" w:rsidRDefault="00910A0B" w:rsidP="00402829">
      <w:pPr>
        <w:numPr>
          <w:ilvl w:val="0"/>
          <w:numId w:val="63"/>
        </w:numPr>
      </w:pPr>
      <w:r w:rsidRPr="00910A0B">
        <w:t>Evaluation of active management strategies.</w:t>
      </w:r>
    </w:p>
    <w:p w14:paraId="69834A9C" w14:textId="77777777" w:rsidR="00910A0B" w:rsidRPr="00910A0B" w:rsidRDefault="00910A0B" w:rsidP="00402829">
      <w:pPr>
        <w:numPr>
          <w:ilvl w:val="0"/>
          <w:numId w:val="63"/>
        </w:numPr>
      </w:pPr>
      <w:r w:rsidRPr="00910A0B">
        <w:t>Comparison of excess returns across schemes.</w:t>
      </w:r>
    </w:p>
    <w:p w14:paraId="6CD21FCE" w14:textId="77777777" w:rsidR="00910A0B" w:rsidRPr="00910A0B" w:rsidRDefault="00910A0B" w:rsidP="00910A0B">
      <w:r w:rsidRPr="00910A0B">
        <w:t>Funds with consistently positive Alpha values were considered strong performers within the analytical framework.</w:t>
      </w:r>
    </w:p>
    <w:p w14:paraId="541B1992" w14:textId="15551FE6" w:rsidR="00910A0B" w:rsidRPr="00910A0B" w:rsidRDefault="00910A0B" w:rsidP="00910A0B"/>
    <w:p w14:paraId="2EB0DA12" w14:textId="77777777" w:rsidR="00910A0B" w:rsidRPr="00910A0B" w:rsidRDefault="00910A0B" w:rsidP="00910A0B">
      <w:pPr>
        <w:rPr>
          <w:b/>
          <w:bCs/>
        </w:rPr>
      </w:pPr>
      <w:r w:rsidRPr="00910A0B">
        <w:rPr>
          <w:b/>
          <w:bCs/>
        </w:rPr>
        <w:t>Beta</w:t>
      </w:r>
    </w:p>
    <w:p w14:paraId="51AAAAD2" w14:textId="77777777" w:rsidR="00910A0B" w:rsidRPr="00910A0B" w:rsidRDefault="00910A0B" w:rsidP="00910A0B">
      <w:r w:rsidRPr="00910A0B">
        <w:t>Beta measures the sensitivity of a fund's returns relative to benchmark market movements.</w:t>
      </w:r>
    </w:p>
    <w:p w14:paraId="1B6822AB" w14:textId="77777777" w:rsidR="00910A0B" w:rsidRPr="00910A0B" w:rsidRDefault="00910A0B" w:rsidP="00910A0B">
      <w:r w:rsidRPr="00910A0B">
        <w:t>Interpretation:</w:t>
      </w:r>
    </w:p>
    <w:p w14:paraId="0506AE93" w14:textId="77777777" w:rsidR="00910A0B" w:rsidRPr="00910A0B" w:rsidRDefault="00910A0B" w:rsidP="00402829">
      <w:pPr>
        <w:numPr>
          <w:ilvl w:val="0"/>
          <w:numId w:val="64"/>
        </w:numPr>
      </w:pPr>
      <w:r w:rsidRPr="00910A0B">
        <w:t>Beta &gt; 1 indicates higher volatility than the market.</w:t>
      </w:r>
    </w:p>
    <w:p w14:paraId="6C63F692" w14:textId="77777777" w:rsidR="00910A0B" w:rsidRPr="00910A0B" w:rsidRDefault="00910A0B" w:rsidP="00402829">
      <w:pPr>
        <w:numPr>
          <w:ilvl w:val="0"/>
          <w:numId w:val="64"/>
        </w:numPr>
      </w:pPr>
      <w:r w:rsidRPr="00910A0B">
        <w:t>Beta &lt; 1 indicates lower volatility than the market.</w:t>
      </w:r>
    </w:p>
    <w:p w14:paraId="51F72F95" w14:textId="77777777" w:rsidR="00910A0B" w:rsidRPr="00910A0B" w:rsidRDefault="00910A0B" w:rsidP="00402829">
      <w:pPr>
        <w:numPr>
          <w:ilvl w:val="0"/>
          <w:numId w:val="64"/>
        </w:numPr>
      </w:pPr>
      <w:r w:rsidRPr="00910A0B">
        <w:t>Beta = 1 suggests movement similar to the benchmark.</w:t>
      </w:r>
    </w:p>
    <w:p w14:paraId="12E93A61" w14:textId="77777777" w:rsidR="00910A0B" w:rsidRPr="00910A0B" w:rsidRDefault="00910A0B" w:rsidP="00910A0B">
      <w:r w:rsidRPr="00910A0B">
        <w:lastRenderedPageBreak/>
        <w:t>Beta analysis helps investors understand how market fluctuations may influence fund performance.</w:t>
      </w:r>
    </w:p>
    <w:p w14:paraId="18714726" w14:textId="6E74E3D4" w:rsidR="00910A0B" w:rsidRPr="00910A0B" w:rsidRDefault="00910A0B" w:rsidP="00910A0B"/>
    <w:p w14:paraId="4CC34137" w14:textId="77777777" w:rsidR="00910A0B" w:rsidRPr="00910A0B" w:rsidRDefault="00910A0B" w:rsidP="00910A0B">
      <w:pPr>
        <w:rPr>
          <w:b/>
          <w:bCs/>
        </w:rPr>
      </w:pPr>
      <w:r w:rsidRPr="00910A0B">
        <w:rPr>
          <w:b/>
          <w:bCs/>
        </w:rPr>
        <w:t>Maximum Drawdown</w:t>
      </w:r>
    </w:p>
    <w:p w14:paraId="79A9AE99" w14:textId="77777777" w:rsidR="00910A0B" w:rsidRPr="00910A0B" w:rsidRDefault="00910A0B" w:rsidP="00910A0B">
      <w:r w:rsidRPr="00910A0B">
        <w:t>Maximum Drawdown measures the largest decline experienced by a fund from a historical peak to a subsequent trough.</w:t>
      </w:r>
    </w:p>
    <w:p w14:paraId="7D9C18B1" w14:textId="77777777" w:rsidR="00910A0B" w:rsidRPr="00910A0B" w:rsidRDefault="00910A0B" w:rsidP="00910A0B">
      <w:r w:rsidRPr="00910A0B">
        <w:t>This metric provides insight into:</w:t>
      </w:r>
    </w:p>
    <w:p w14:paraId="686C3AE8" w14:textId="77777777" w:rsidR="00910A0B" w:rsidRPr="00910A0B" w:rsidRDefault="00910A0B" w:rsidP="00402829">
      <w:pPr>
        <w:numPr>
          <w:ilvl w:val="0"/>
          <w:numId w:val="65"/>
        </w:numPr>
      </w:pPr>
      <w:r w:rsidRPr="00910A0B">
        <w:t>Potential downside risk.</w:t>
      </w:r>
    </w:p>
    <w:p w14:paraId="1B1CB2D2" w14:textId="77777777" w:rsidR="00910A0B" w:rsidRPr="00910A0B" w:rsidRDefault="00910A0B" w:rsidP="00402829">
      <w:pPr>
        <w:numPr>
          <w:ilvl w:val="0"/>
          <w:numId w:val="65"/>
        </w:numPr>
      </w:pPr>
      <w:r w:rsidRPr="00910A0B">
        <w:t>Capital preservation capability.</w:t>
      </w:r>
    </w:p>
    <w:p w14:paraId="3704E247" w14:textId="77777777" w:rsidR="00910A0B" w:rsidRPr="00910A0B" w:rsidRDefault="00910A0B" w:rsidP="00402829">
      <w:pPr>
        <w:numPr>
          <w:ilvl w:val="0"/>
          <w:numId w:val="65"/>
        </w:numPr>
      </w:pPr>
      <w:r w:rsidRPr="00910A0B">
        <w:t>Historical loss exposure.</w:t>
      </w:r>
    </w:p>
    <w:p w14:paraId="51699C47" w14:textId="77777777" w:rsidR="00910A0B" w:rsidRPr="00910A0B" w:rsidRDefault="00910A0B" w:rsidP="00910A0B">
      <w:r w:rsidRPr="00910A0B">
        <w:t>Maximum Drawdown is particularly useful for risk-conscious investors seeking stable investment options.</w:t>
      </w:r>
    </w:p>
    <w:p w14:paraId="5B9D2B81" w14:textId="525DAAF9" w:rsidR="00910A0B" w:rsidRPr="00910A0B" w:rsidRDefault="00910A0B" w:rsidP="00910A0B"/>
    <w:p w14:paraId="379ADA4B" w14:textId="77777777" w:rsidR="00910A0B" w:rsidRPr="00910A0B" w:rsidRDefault="00910A0B" w:rsidP="00910A0B">
      <w:pPr>
        <w:rPr>
          <w:b/>
          <w:bCs/>
        </w:rPr>
      </w:pPr>
      <w:r w:rsidRPr="00910A0B">
        <w:rPr>
          <w:b/>
          <w:bCs/>
        </w:rPr>
        <w:t>Fund Scorecard Development</w:t>
      </w:r>
    </w:p>
    <w:p w14:paraId="4AB52E56" w14:textId="77777777" w:rsidR="00910A0B" w:rsidRPr="00910A0B" w:rsidRDefault="00910A0B" w:rsidP="00910A0B">
      <w:r w:rsidRPr="00910A0B">
        <w:t>To simplify performance comparison, a composite fund scoring methodology was developed.</w:t>
      </w:r>
    </w:p>
    <w:p w14:paraId="23BF70D6" w14:textId="77777777" w:rsidR="00910A0B" w:rsidRPr="00910A0B" w:rsidRDefault="00910A0B" w:rsidP="00910A0B">
      <w:r w:rsidRPr="00910A0B">
        <w:t>The scoring model incorporated:</w:t>
      </w:r>
    </w:p>
    <w:p w14:paraId="0258822F" w14:textId="77777777" w:rsidR="00910A0B" w:rsidRPr="00910A0B" w:rsidRDefault="00910A0B" w:rsidP="00402829">
      <w:pPr>
        <w:numPr>
          <w:ilvl w:val="0"/>
          <w:numId w:val="66"/>
        </w:numPr>
      </w:pPr>
      <w:r w:rsidRPr="00910A0B">
        <w:t>CAGR</w:t>
      </w:r>
    </w:p>
    <w:p w14:paraId="188700A5" w14:textId="77777777" w:rsidR="00910A0B" w:rsidRPr="00910A0B" w:rsidRDefault="00910A0B" w:rsidP="00402829">
      <w:pPr>
        <w:numPr>
          <w:ilvl w:val="0"/>
          <w:numId w:val="66"/>
        </w:numPr>
      </w:pPr>
      <w:r w:rsidRPr="00910A0B">
        <w:t>Sharpe Ratio</w:t>
      </w:r>
    </w:p>
    <w:p w14:paraId="0E307CEF" w14:textId="77777777" w:rsidR="00910A0B" w:rsidRPr="00910A0B" w:rsidRDefault="00910A0B" w:rsidP="00402829">
      <w:pPr>
        <w:numPr>
          <w:ilvl w:val="0"/>
          <w:numId w:val="66"/>
        </w:numPr>
      </w:pPr>
      <w:r w:rsidRPr="00910A0B">
        <w:t>Alpha</w:t>
      </w:r>
    </w:p>
    <w:p w14:paraId="75358FC6" w14:textId="77777777" w:rsidR="00910A0B" w:rsidRPr="00910A0B" w:rsidRDefault="00910A0B" w:rsidP="00402829">
      <w:pPr>
        <w:numPr>
          <w:ilvl w:val="0"/>
          <w:numId w:val="66"/>
        </w:numPr>
      </w:pPr>
      <w:r w:rsidRPr="00910A0B">
        <w:t>Expense Ratio</w:t>
      </w:r>
    </w:p>
    <w:p w14:paraId="22D98C8D" w14:textId="77777777" w:rsidR="00910A0B" w:rsidRPr="00910A0B" w:rsidRDefault="00910A0B" w:rsidP="00402829">
      <w:pPr>
        <w:numPr>
          <w:ilvl w:val="0"/>
          <w:numId w:val="66"/>
        </w:numPr>
      </w:pPr>
      <w:r w:rsidRPr="00910A0B">
        <w:t>Maximum Drawdown</w:t>
      </w:r>
    </w:p>
    <w:p w14:paraId="0EF1CD2D" w14:textId="77777777" w:rsidR="00910A0B" w:rsidRPr="00910A0B" w:rsidRDefault="00910A0B" w:rsidP="00910A0B">
      <w:r w:rsidRPr="00910A0B">
        <w:t>Each metric contributed to an overall score that enabled ranking and comparison across multiple schemes.</w:t>
      </w:r>
    </w:p>
    <w:p w14:paraId="6D58E38E" w14:textId="77777777" w:rsidR="00910A0B" w:rsidRPr="00910A0B" w:rsidRDefault="00910A0B" w:rsidP="00910A0B">
      <w:r w:rsidRPr="00910A0B">
        <w:t>The scorecard served as a central component of the Power BI dashboard and facilitated quick identification of strong-performing funds.</w:t>
      </w:r>
    </w:p>
    <w:p w14:paraId="061E9EDF" w14:textId="51D0CD37" w:rsidR="00910A0B" w:rsidRPr="00910A0B" w:rsidRDefault="00910A0B" w:rsidP="00910A0B"/>
    <w:p w14:paraId="5FC19439" w14:textId="77777777" w:rsidR="00910A0B" w:rsidRPr="00910A0B" w:rsidRDefault="00910A0B" w:rsidP="00910A0B">
      <w:pPr>
        <w:rPr>
          <w:b/>
          <w:bCs/>
        </w:rPr>
      </w:pPr>
      <w:r w:rsidRPr="00910A0B">
        <w:rPr>
          <w:b/>
          <w:bCs/>
        </w:rPr>
        <w:t>Key Findings</w:t>
      </w:r>
    </w:p>
    <w:p w14:paraId="206025ED" w14:textId="77777777" w:rsidR="00910A0B" w:rsidRPr="00910A0B" w:rsidRDefault="00910A0B" w:rsidP="00910A0B">
      <w:r w:rsidRPr="00910A0B">
        <w:t>Performance analysis revealed significant variation across mutual fund schemes.</w:t>
      </w:r>
    </w:p>
    <w:p w14:paraId="239BB90F" w14:textId="77777777" w:rsidR="00910A0B" w:rsidRPr="00910A0B" w:rsidRDefault="00910A0B" w:rsidP="00910A0B">
      <w:r w:rsidRPr="00910A0B">
        <w:t>Major observations included:</w:t>
      </w:r>
    </w:p>
    <w:p w14:paraId="281744A0" w14:textId="77777777" w:rsidR="00910A0B" w:rsidRPr="00910A0B" w:rsidRDefault="00910A0B" w:rsidP="00402829">
      <w:pPr>
        <w:numPr>
          <w:ilvl w:val="0"/>
          <w:numId w:val="67"/>
        </w:numPr>
      </w:pPr>
      <w:r w:rsidRPr="00910A0B">
        <w:lastRenderedPageBreak/>
        <w:t>Higher returns did not always correspond to superior risk-adjusted performance.</w:t>
      </w:r>
    </w:p>
    <w:p w14:paraId="1FB06F3D" w14:textId="77777777" w:rsidR="00910A0B" w:rsidRPr="00910A0B" w:rsidRDefault="00910A0B" w:rsidP="00402829">
      <w:pPr>
        <w:numPr>
          <w:ilvl w:val="0"/>
          <w:numId w:val="67"/>
        </w:numPr>
      </w:pPr>
      <w:r w:rsidRPr="00910A0B">
        <w:t>Certain funds consistently outperformed benchmark expectations.</w:t>
      </w:r>
    </w:p>
    <w:p w14:paraId="4EA84B14" w14:textId="77777777" w:rsidR="00910A0B" w:rsidRPr="00910A0B" w:rsidRDefault="00910A0B" w:rsidP="00402829">
      <w:pPr>
        <w:numPr>
          <w:ilvl w:val="0"/>
          <w:numId w:val="67"/>
        </w:numPr>
      </w:pPr>
      <w:r w:rsidRPr="00910A0B">
        <w:t>Risk metrics played a critical role in distinguishing sustainable performers.</w:t>
      </w:r>
    </w:p>
    <w:p w14:paraId="295528E4" w14:textId="77777777" w:rsidR="00910A0B" w:rsidRPr="00910A0B" w:rsidRDefault="00910A0B" w:rsidP="00402829">
      <w:pPr>
        <w:numPr>
          <w:ilvl w:val="0"/>
          <w:numId w:val="67"/>
        </w:numPr>
      </w:pPr>
      <w:r w:rsidRPr="00910A0B">
        <w:t>Composite scoring provided a more holistic assessment than return-based measures alone.</w:t>
      </w:r>
    </w:p>
    <w:p w14:paraId="20557902" w14:textId="77777777" w:rsidR="00910A0B" w:rsidRDefault="00910A0B" w:rsidP="00910A0B"/>
    <w:p w14:paraId="011C4C66" w14:textId="60008496" w:rsidR="00910A0B" w:rsidRPr="00910A0B" w:rsidRDefault="00910A0B" w:rsidP="00910A0B">
      <w:pPr>
        <w:rPr>
          <w:b/>
          <w:bCs/>
        </w:rPr>
      </w:pPr>
      <w:r w:rsidRPr="00910A0B">
        <w:rPr>
          <w:b/>
          <w:bCs/>
        </w:rPr>
        <w:t xml:space="preserve">Investor </w:t>
      </w:r>
      <w:proofErr w:type="spellStart"/>
      <w:r w:rsidRPr="00910A0B">
        <w:rPr>
          <w:b/>
          <w:bCs/>
        </w:rPr>
        <w:t>Behavior</w:t>
      </w:r>
      <w:proofErr w:type="spellEnd"/>
      <w:r w:rsidRPr="00910A0B">
        <w:rPr>
          <w:b/>
          <w:bCs/>
        </w:rPr>
        <w:t xml:space="preserve"> Analysis</w:t>
      </w:r>
    </w:p>
    <w:p w14:paraId="35ABA50B" w14:textId="77777777" w:rsidR="00910A0B" w:rsidRPr="00910A0B" w:rsidRDefault="00910A0B" w:rsidP="00910A0B">
      <w:pPr>
        <w:rPr>
          <w:b/>
          <w:bCs/>
        </w:rPr>
      </w:pPr>
      <w:r w:rsidRPr="00910A0B">
        <w:rPr>
          <w:b/>
          <w:bCs/>
        </w:rPr>
        <w:t>Introduction</w:t>
      </w:r>
    </w:p>
    <w:p w14:paraId="14E7757C" w14:textId="77777777" w:rsidR="00910A0B" w:rsidRPr="00910A0B" w:rsidRDefault="00910A0B" w:rsidP="00910A0B">
      <w:r w:rsidRPr="00910A0B">
        <w:t xml:space="preserve">Investor </w:t>
      </w:r>
      <w:proofErr w:type="spellStart"/>
      <w:r w:rsidRPr="00910A0B">
        <w:t>behavior</w:t>
      </w:r>
      <w:proofErr w:type="spellEnd"/>
      <w:r w:rsidRPr="00910A0B">
        <w:t xml:space="preserve"> significantly influences the growth and performance of mutual fund markets. Understanding how investors allocate capital, respond to market conditions, and participate across demographic segments provides valuable insights for financial institutions and policymakers.</w:t>
      </w:r>
    </w:p>
    <w:p w14:paraId="0E92D6DD" w14:textId="77777777" w:rsidR="00910A0B" w:rsidRPr="00910A0B" w:rsidRDefault="00910A0B" w:rsidP="00910A0B">
      <w:r w:rsidRPr="00910A0B">
        <w:t xml:space="preserve">This project </w:t>
      </w:r>
      <w:proofErr w:type="spellStart"/>
      <w:r w:rsidRPr="00910A0B">
        <w:t>analyzed</w:t>
      </w:r>
      <w:proofErr w:type="spellEnd"/>
      <w:r w:rsidRPr="00910A0B">
        <w:t xml:space="preserve"> investor transaction data to identify patterns related to demographics, geography, investment preferences, and participation trends.</w:t>
      </w:r>
    </w:p>
    <w:p w14:paraId="32499455" w14:textId="5476ECED" w:rsidR="00910A0B" w:rsidRPr="00910A0B" w:rsidRDefault="00910A0B" w:rsidP="00910A0B"/>
    <w:p w14:paraId="4BCC559F" w14:textId="77777777" w:rsidR="00910A0B" w:rsidRPr="00910A0B" w:rsidRDefault="00910A0B" w:rsidP="00910A0B">
      <w:pPr>
        <w:rPr>
          <w:b/>
          <w:bCs/>
        </w:rPr>
      </w:pPr>
      <w:r w:rsidRPr="00910A0B">
        <w:rPr>
          <w:b/>
          <w:bCs/>
        </w:rPr>
        <w:t>Objectives</w:t>
      </w:r>
    </w:p>
    <w:p w14:paraId="78FD9F4E" w14:textId="77777777" w:rsidR="00910A0B" w:rsidRPr="00910A0B" w:rsidRDefault="00910A0B" w:rsidP="00910A0B">
      <w:r w:rsidRPr="00910A0B">
        <w:t xml:space="preserve">The primary objectives of investor </w:t>
      </w:r>
      <w:proofErr w:type="spellStart"/>
      <w:r w:rsidRPr="00910A0B">
        <w:t>behavior</w:t>
      </w:r>
      <w:proofErr w:type="spellEnd"/>
      <w:r w:rsidRPr="00910A0B">
        <w:t xml:space="preserve"> analysis were:</w:t>
      </w:r>
    </w:p>
    <w:p w14:paraId="34D57EC7" w14:textId="77777777" w:rsidR="00910A0B" w:rsidRPr="00910A0B" w:rsidRDefault="00910A0B" w:rsidP="00402829">
      <w:pPr>
        <w:numPr>
          <w:ilvl w:val="0"/>
          <w:numId w:val="68"/>
        </w:numPr>
      </w:pPr>
      <w:r w:rsidRPr="00910A0B">
        <w:t>Understand investment participation patterns.</w:t>
      </w:r>
    </w:p>
    <w:p w14:paraId="7D6D737A" w14:textId="77777777" w:rsidR="00910A0B" w:rsidRPr="00910A0B" w:rsidRDefault="00910A0B" w:rsidP="00402829">
      <w:pPr>
        <w:numPr>
          <w:ilvl w:val="0"/>
          <w:numId w:val="68"/>
        </w:numPr>
      </w:pPr>
      <w:proofErr w:type="spellStart"/>
      <w:r w:rsidRPr="00910A0B">
        <w:t>Analyze</w:t>
      </w:r>
      <w:proofErr w:type="spellEnd"/>
      <w:r w:rsidRPr="00910A0B">
        <w:t xml:space="preserve"> demographic trends.</w:t>
      </w:r>
    </w:p>
    <w:p w14:paraId="6AF411B1" w14:textId="77777777" w:rsidR="00910A0B" w:rsidRPr="00910A0B" w:rsidRDefault="00910A0B" w:rsidP="00402829">
      <w:pPr>
        <w:numPr>
          <w:ilvl w:val="0"/>
          <w:numId w:val="68"/>
        </w:numPr>
      </w:pPr>
      <w:r w:rsidRPr="00910A0B">
        <w:t>Examine regional investment distribution.</w:t>
      </w:r>
    </w:p>
    <w:p w14:paraId="3057B59A" w14:textId="77777777" w:rsidR="00910A0B" w:rsidRPr="00910A0B" w:rsidRDefault="00910A0B" w:rsidP="00402829">
      <w:pPr>
        <w:numPr>
          <w:ilvl w:val="0"/>
          <w:numId w:val="68"/>
        </w:numPr>
      </w:pPr>
      <w:r w:rsidRPr="00910A0B">
        <w:t>Compare investment modes.</w:t>
      </w:r>
    </w:p>
    <w:p w14:paraId="2FDEA9FE" w14:textId="77777777" w:rsidR="00910A0B" w:rsidRPr="00910A0B" w:rsidRDefault="00910A0B" w:rsidP="00402829">
      <w:pPr>
        <w:numPr>
          <w:ilvl w:val="0"/>
          <w:numId w:val="68"/>
        </w:numPr>
      </w:pPr>
      <w:r w:rsidRPr="00910A0B">
        <w:t xml:space="preserve">Identify long-term </w:t>
      </w:r>
      <w:proofErr w:type="spellStart"/>
      <w:r w:rsidRPr="00910A0B">
        <w:t>behavioral</w:t>
      </w:r>
      <w:proofErr w:type="spellEnd"/>
      <w:r w:rsidRPr="00910A0B">
        <w:t xml:space="preserve"> patterns.</w:t>
      </w:r>
    </w:p>
    <w:p w14:paraId="0C2C2EF9" w14:textId="53A74E62" w:rsidR="00910A0B" w:rsidRPr="00910A0B" w:rsidRDefault="00910A0B" w:rsidP="00910A0B"/>
    <w:p w14:paraId="1612B4B1" w14:textId="77777777" w:rsidR="00910A0B" w:rsidRPr="00910A0B" w:rsidRDefault="00910A0B" w:rsidP="00910A0B">
      <w:pPr>
        <w:rPr>
          <w:b/>
          <w:bCs/>
        </w:rPr>
      </w:pPr>
      <w:r w:rsidRPr="00910A0B">
        <w:rPr>
          <w:b/>
          <w:bCs/>
        </w:rPr>
        <w:t>Geographic Distribution Analysis</w:t>
      </w:r>
    </w:p>
    <w:p w14:paraId="66AAA08C" w14:textId="77777777" w:rsidR="00910A0B" w:rsidRPr="00910A0B" w:rsidRDefault="00910A0B" w:rsidP="00910A0B">
      <w:r w:rsidRPr="00910A0B">
        <w:t xml:space="preserve">Investment activity was </w:t>
      </w:r>
      <w:proofErr w:type="spellStart"/>
      <w:r w:rsidRPr="00910A0B">
        <w:t>analyzed</w:t>
      </w:r>
      <w:proofErr w:type="spellEnd"/>
      <w:r w:rsidRPr="00910A0B">
        <w:t xml:space="preserve"> across different regions and states.</w:t>
      </w:r>
    </w:p>
    <w:p w14:paraId="3ADE082E" w14:textId="77777777" w:rsidR="00910A0B" w:rsidRPr="00910A0B" w:rsidRDefault="00910A0B" w:rsidP="00910A0B">
      <w:r w:rsidRPr="00910A0B">
        <w:t>The analysis focused on:</w:t>
      </w:r>
    </w:p>
    <w:p w14:paraId="72ECA712" w14:textId="77777777" w:rsidR="00910A0B" w:rsidRPr="00910A0B" w:rsidRDefault="00910A0B" w:rsidP="00402829">
      <w:pPr>
        <w:numPr>
          <w:ilvl w:val="0"/>
          <w:numId w:val="69"/>
        </w:numPr>
      </w:pPr>
      <w:r w:rsidRPr="00910A0B">
        <w:t>State-wise investment contributions.</w:t>
      </w:r>
    </w:p>
    <w:p w14:paraId="7BD25FFC" w14:textId="77777777" w:rsidR="00910A0B" w:rsidRPr="00910A0B" w:rsidRDefault="00910A0B" w:rsidP="00402829">
      <w:pPr>
        <w:numPr>
          <w:ilvl w:val="0"/>
          <w:numId w:val="69"/>
        </w:numPr>
      </w:pPr>
      <w:r w:rsidRPr="00910A0B">
        <w:t>Regional participation levels.</w:t>
      </w:r>
    </w:p>
    <w:p w14:paraId="50B94FE4" w14:textId="77777777" w:rsidR="00910A0B" w:rsidRPr="00910A0B" w:rsidRDefault="00910A0B" w:rsidP="00402829">
      <w:pPr>
        <w:numPr>
          <w:ilvl w:val="0"/>
          <w:numId w:val="69"/>
        </w:numPr>
      </w:pPr>
      <w:r w:rsidRPr="00910A0B">
        <w:t>Geographic concentration of investments.</w:t>
      </w:r>
    </w:p>
    <w:p w14:paraId="703AB5B7" w14:textId="77777777" w:rsidR="00910A0B" w:rsidRPr="00910A0B" w:rsidRDefault="00910A0B" w:rsidP="00910A0B">
      <w:r w:rsidRPr="00910A0B">
        <w:lastRenderedPageBreak/>
        <w:t>This analysis revealed areas with higher investor engagement and highlighted regional disparities in mutual fund adoption.</w:t>
      </w:r>
    </w:p>
    <w:p w14:paraId="175A3029" w14:textId="6D9DA3F1" w:rsidR="00910A0B" w:rsidRPr="00910A0B" w:rsidRDefault="00910A0B" w:rsidP="00910A0B"/>
    <w:p w14:paraId="79F63FFA" w14:textId="77777777" w:rsidR="00910A0B" w:rsidRPr="00910A0B" w:rsidRDefault="00910A0B" w:rsidP="00910A0B">
      <w:pPr>
        <w:rPr>
          <w:b/>
          <w:bCs/>
        </w:rPr>
      </w:pPr>
      <w:r w:rsidRPr="00910A0B">
        <w:rPr>
          <w:b/>
          <w:bCs/>
        </w:rPr>
        <w:t>Age Group Analysis</w:t>
      </w:r>
    </w:p>
    <w:p w14:paraId="770144AA" w14:textId="77777777" w:rsidR="00910A0B" w:rsidRPr="00910A0B" w:rsidRDefault="00910A0B" w:rsidP="00910A0B">
      <w:r w:rsidRPr="00910A0B">
        <w:t xml:space="preserve">Investor participation was segmented into age groups to understand how investment </w:t>
      </w:r>
      <w:proofErr w:type="spellStart"/>
      <w:r w:rsidRPr="00910A0B">
        <w:t>behavior</w:t>
      </w:r>
      <w:proofErr w:type="spellEnd"/>
      <w:r w:rsidRPr="00910A0B">
        <w:t xml:space="preserve"> changes across different life stages.</w:t>
      </w:r>
    </w:p>
    <w:p w14:paraId="06B42EDD" w14:textId="77777777" w:rsidR="00910A0B" w:rsidRPr="00910A0B" w:rsidRDefault="00910A0B" w:rsidP="00910A0B">
      <w:r w:rsidRPr="00910A0B">
        <w:t>The analysis provided insights into:</w:t>
      </w:r>
    </w:p>
    <w:p w14:paraId="49768690" w14:textId="77777777" w:rsidR="00910A0B" w:rsidRPr="00910A0B" w:rsidRDefault="00910A0B" w:rsidP="00402829">
      <w:pPr>
        <w:numPr>
          <w:ilvl w:val="0"/>
          <w:numId w:val="70"/>
        </w:numPr>
      </w:pPr>
      <w:r w:rsidRPr="00910A0B">
        <w:t>Investment preferences by age.</w:t>
      </w:r>
    </w:p>
    <w:p w14:paraId="63151794" w14:textId="77777777" w:rsidR="00910A0B" w:rsidRPr="00910A0B" w:rsidRDefault="00910A0B" w:rsidP="00402829">
      <w:pPr>
        <w:numPr>
          <w:ilvl w:val="0"/>
          <w:numId w:val="70"/>
        </w:numPr>
      </w:pPr>
      <w:r w:rsidRPr="00910A0B">
        <w:t>Contribution patterns.</w:t>
      </w:r>
    </w:p>
    <w:p w14:paraId="3B367DBB" w14:textId="77777777" w:rsidR="00910A0B" w:rsidRPr="00910A0B" w:rsidRDefault="00910A0B" w:rsidP="00402829">
      <w:pPr>
        <w:numPr>
          <w:ilvl w:val="0"/>
          <w:numId w:val="70"/>
        </w:numPr>
      </w:pPr>
      <w:r w:rsidRPr="00910A0B">
        <w:t>Long-term investment tendencies.</w:t>
      </w:r>
    </w:p>
    <w:p w14:paraId="3482372A" w14:textId="77777777" w:rsidR="00910A0B" w:rsidRPr="00910A0B" w:rsidRDefault="00910A0B" w:rsidP="00910A0B">
      <w:r w:rsidRPr="00910A0B">
        <w:t xml:space="preserve">Age-based segmentation enables better understanding of investor risk appetite and financial planning </w:t>
      </w:r>
      <w:proofErr w:type="spellStart"/>
      <w:r w:rsidRPr="00910A0B">
        <w:t>behavior</w:t>
      </w:r>
      <w:proofErr w:type="spellEnd"/>
      <w:r w:rsidRPr="00910A0B">
        <w:t>.</w:t>
      </w:r>
    </w:p>
    <w:p w14:paraId="028B23FF" w14:textId="31B4513F" w:rsidR="00910A0B" w:rsidRPr="00910A0B" w:rsidRDefault="00910A0B" w:rsidP="00910A0B"/>
    <w:p w14:paraId="2EF0AA08" w14:textId="77777777" w:rsidR="00910A0B" w:rsidRPr="00910A0B" w:rsidRDefault="00910A0B" w:rsidP="00910A0B">
      <w:pPr>
        <w:rPr>
          <w:b/>
          <w:bCs/>
        </w:rPr>
      </w:pPr>
      <w:r w:rsidRPr="00910A0B">
        <w:rPr>
          <w:b/>
          <w:bCs/>
        </w:rPr>
        <w:t>T30 vs B30 Analysis</w:t>
      </w:r>
    </w:p>
    <w:p w14:paraId="61B7B7D1" w14:textId="77777777" w:rsidR="00910A0B" w:rsidRPr="00910A0B" w:rsidRDefault="00910A0B" w:rsidP="00910A0B">
      <w:r w:rsidRPr="00910A0B">
        <w:t>The mutual fund industry frequently evaluates participation through the T30 and B30 framework.</w:t>
      </w:r>
    </w:p>
    <w:p w14:paraId="6013C5A2" w14:textId="77777777" w:rsidR="00910A0B" w:rsidRPr="00910A0B" w:rsidRDefault="00910A0B" w:rsidP="00910A0B">
      <w:r w:rsidRPr="00910A0B">
        <w:t>T30 regions represent major metropolitan markets, while B30 regions represent smaller cities and emerging markets.</w:t>
      </w:r>
    </w:p>
    <w:p w14:paraId="7191C997" w14:textId="77777777" w:rsidR="00910A0B" w:rsidRPr="00910A0B" w:rsidRDefault="00910A0B" w:rsidP="00910A0B">
      <w:r w:rsidRPr="00910A0B">
        <w:t>The analysis highlighted:</w:t>
      </w:r>
    </w:p>
    <w:p w14:paraId="00EF9BB9" w14:textId="77777777" w:rsidR="00910A0B" w:rsidRPr="00910A0B" w:rsidRDefault="00910A0B" w:rsidP="00402829">
      <w:pPr>
        <w:numPr>
          <w:ilvl w:val="0"/>
          <w:numId w:val="71"/>
        </w:numPr>
      </w:pPr>
      <w:r w:rsidRPr="00910A0B">
        <w:t>Urban versus non-urban participation.</w:t>
      </w:r>
    </w:p>
    <w:p w14:paraId="0335B10C" w14:textId="77777777" w:rsidR="00910A0B" w:rsidRPr="00910A0B" w:rsidRDefault="00910A0B" w:rsidP="00402829">
      <w:pPr>
        <w:numPr>
          <w:ilvl w:val="0"/>
          <w:numId w:val="71"/>
        </w:numPr>
      </w:pPr>
      <w:r w:rsidRPr="00910A0B">
        <w:t>Market penetration levels.</w:t>
      </w:r>
    </w:p>
    <w:p w14:paraId="3DD5CC9D" w14:textId="77777777" w:rsidR="00910A0B" w:rsidRPr="00910A0B" w:rsidRDefault="00910A0B" w:rsidP="00402829">
      <w:pPr>
        <w:numPr>
          <w:ilvl w:val="0"/>
          <w:numId w:val="71"/>
        </w:numPr>
      </w:pPr>
      <w:r w:rsidRPr="00910A0B">
        <w:t>Growth opportunities in underserved regions.</w:t>
      </w:r>
    </w:p>
    <w:p w14:paraId="4E176B4D" w14:textId="205D2DD7" w:rsidR="00910A0B" w:rsidRPr="00910A0B" w:rsidRDefault="00910A0B" w:rsidP="00910A0B"/>
    <w:p w14:paraId="737C4668" w14:textId="77777777" w:rsidR="00910A0B" w:rsidRPr="00910A0B" w:rsidRDefault="00910A0B" w:rsidP="00910A0B">
      <w:pPr>
        <w:rPr>
          <w:b/>
          <w:bCs/>
        </w:rPr>
      </w:pPr>
      <w:r w:rsidRPr="00910A0B">
        <w:rPr>
          <w:b/>
          <w:bCs/>
        </w:rPr>
        <w:t>Transaction Pattern Analysis</w:t>
      </w:r>
    </w:p>
    <w:p w14:paraId="01A5F108" w14:textId="77777777" w:rsidR="00910A0B" w:rsidRPr="00910A0B" w:rsidRDefault="00910A0B" w:rsidP="00910A0B">
      <w:r w:rsidRPr="00910A0B">
        <w:t>Transaction records were examined to understand overall investment activity.</w:t>
      </w:r>
    </w:p>
    <w:p w14:paraId="561C6D16" w14:textId="77777777" w:rsidR="00910A0B" w:rsidRPr="00910A0B" w:rsidRDefault="00910A0B" w:rsidP="00910A0B">
      <w:r w:rsidRPr="00910A0B">
        <w:t>The analysis considered:</w:t>
      </w:r>
    </w:p>
    <w:p w14:paraId="1B91D324" w14:textId="77777777" w:rsidR="00910A0B" w:rsidRPr="00910A0B" w:rsidRDefault="00910A0B" w:rsidP="00402829">
      <w:pPr>
        <w:numPr>
          <w:ilvl w:val="0"/>
          <w:numId w:val="72"/>
        </w:numPr>
      </w:pPr>
      <w:r w:rsidRPr="00910A0B">
        <w:t>Purchase transactions.</w:t>
      </w:r>
    </w:p>
    <w:p w14:paraId="445DCB78" w14:textId="77777777" w:rsidR="00910A0B" w:rsidRPr="00910A0B" w:rsidRDefault="00910A0B" w:rsidP="00402829">
      <w:pPr>
        <w:numPr>
          <w:ilvl w:val="0"/>
          <w:numId w:val="72"/>
        </w:numPr>
      </w:pPr>
      <w:r w:rsidRPr="00910A0B">
        <w:t>SIP investments.</w:t>
      </w:r>
    </w:p>
    <w:p w14:paraId="5D5387B2" w14:textId="77777777" w:rsidR="00910A0B" w:rsidRPr="00910A0B" w:rsidRDefault="00910A0B" w:rsidP="00402829">
      <w:pPr>
        <w:numPr>
          <w:ilvl w:val="0"/>
          <w:numId w:val="72"/>
        </w:numPr>
      </w:pPr>
      <w:r w:rsidRPr="00910A0B">
        <w:t xml:space="preserve">Redemption </w:t>
      </w:r>
      <w:proofErr w:type="spellStart"/>
      <w:r w:rsidRPr="00910A0B">
        <w:t>behavior</w:t>
      </w:r>
      <w:proofErr w:type="spellEnd"/>
      <w:r w:rsidRPr="00910A0B">
        <w:t>.</w:t>
      </w:r>
    </w:p>
    <w:p w14:paraId="68898DFB" w14:textId="77777777" w:rsidR="00910A0B" w:rsidRPr="00910A0B" w:rsidRDefault="00910A0B" w:rsidP="00402829">
      <w:pPr>
        <w:numPr>
          <w:ilvl w:val="0"/>
          <w:numId w:val="72"/>
        </w:numPr>
      </w:pPr>
      <w:r w:rsidRPr="00910A0B">
        <w:lastRenderedPageBreak/>
        <w:t>Investment frequency.</w:t>
      </w:r>
    </w:p>
    <w:p w14:paraId="0018B99E" w14:textId="77777777" w:rsidR="00910A0B" w:rsidRPr="00910A0B" w:rsidRDefault="00910A0B" w:rsidP="00910A0B">
      <w:r w:rsidRPr="00910A0B">
        <w:t>These patterns provided insights into investor confidence and market engagement.</w:t>
      </w:r>
    </w:p>
    <w:p w14:paraId="4F95974C" w14:textId="1E0E2990" w:rsidR="00910A0B" w:rsidRPr="00910A0B" w:rsidRDefault="00910A0B" w:rsidP="00910A0B"/>
    <w:p w14:paraId="38DA2198" w14:textId="77777777" w:rsidR="00910A0B" w:rsidRPr="00910A0B" w:rsidRDefault="00910A0B" w:rsidP="00910A0B">
      <w:pPr>
        <w:rPr>
          <w:b/>
          <w:bCs/>
        </w:rPr>
      </w:pPr>
      <w:r w:rsidRPr="00910A0B">
        <w:rPr>
          <w:b/>
          <w:bCs/>
        </w:rPr>
        <w:t>SIP Participation Analysis</w:t>
      </w:r>
    </w:p>
    <w:p w14:paraId="2347834F" w14:textId="77777777" w:rsidR="00910A0B" w:rsidRPr="00910A0B" w:rsidRDefault="00910A0B" w:rsidP="00910A0B">
      <w:r w:rsidRPr="00910A0B">
        <w:t>Systematic Investment Plans (SIPs) represent one of the most popular investment methods in mutual funds.</w:t>
      </w:r>
    </w:p>
    <w:p w14:paraId="0985454B" w14:textId="77777777" w:rsidR="00910A0B" w:rsidRPr="00910A0B" w:rsidRDefault="00910A0B" w:rsidP="00910A0B">
      <w:r w:rsidRPr="00910A0B">
        <w:t xml:space="preserve">The project </w:t>
      </w:r>
      <w:proofErr w:type="spellStart"/>
      <w:r w:rsidRPr="00910A0B">
        <w:t>analyzed</w:t>
      </w:r>
      <w:proofErr w:type="spellEnd"/>
      <w:r w:rsidRPr="00910A0B">
        <w:t>:</w:t>
      </w:r>
    </w:p>
    <w:p w14:paraId="58C00EAF" w14:textId="77777777" w:rsidR="00910A0B" w:rsidRPr="00910A0B" w:rsidRDefault="00910A0B" w:rsidP="00402829">
      <w:pPr>
        <w:numPr>
          <w:ilvl w:val="0"/>
          <w:numId w:val="73"/>
        </w:numPr>
      </w:pPr>
      <w:r w:rsidRPr="00910A0B">
        <w:t>SIP contribution trends.</w:t>
      </w:r>
    </w:p>
    <w:p w14:paraId="5B003181" w14:textId="77777777" w:rsidR="00910A0B" w:rsidRPr="00910A0B" w:rsidRDefault="00910A0B" w:rsidP="00402829">
      <w:pPr>
        <w:numPr>
          <w:ilvl w:val="0"/>
          <w:numId w:val="73"/>
        </w:numPr>
      </w:pPr>
      <w:r w:rsidRPr="00910A0B">
        <w:t>Growth in systematic investments.</w:t>
      </w:r>
    </w:p>
    <w:p w14:paraId="31780B37" w14:textId="77777777" w:rsidR="00910A0B" w:rsidRPr="00910A0B" w:rsidRDefault="00910A0B" w:rsidP="00402829">
      <w:pPr>
        <w:numPr>
          <w:ilvl w:val="0"/>
          <w:numId w:val="73"/>
        </w:numPr>
      </w:pPr>
      <w:r w:rsidRPr="00910A0B">
        <w:t>Relative stability of SIP participation.</w:t>
      </w:r>
    </w:p>
    <w:p w14:paraId="6552FF4A" w14:textId="77777777" w:rsidR="00910A0B" w:rsidRPr="00910A0B" w:rsidRDefault="00910A0B" w:rsidP="00910A0B">
      <w:r w:rsidRPr="00910A0B">
        <w:t>The findings demonstrated the importance of SIPs as a long-term wealth creation mechanism.</w:t>
      </w:r>
    </w:p>
    <w:p w14:paraId="3C18B092" w14:textId="1FF1E5EB" w:rsidR="00910A0B" w:rsidRPr="00910A0B" w:rsidRDefault="00910A0B" w:rsidP="00910A0B"/>
    <w:p w14:paraId="1A3AA017" w14:textId="77777777" w:rsidR="00910A0B" w:rsidRPr="00910A0B" w:rsidRDefault="00910A0B" w:rsidP="00910A0B">
      <w:pPr>
        <w:rPr>
          <w:b/>
          <w:bCs/>
        </w:rPr>
      </w:pPr>
      <w:r w:rsidRPr="00910A0B">
        <w:rPr>
          <w:b/>
          <w:bCs/>
        </w:rPr>
        <w:t>Key Findings</w:t>
      </w:r>
    </w:p>
    <w:p w14:paraId="561C5E08" w14:textId="77777777" w:rsidR="00910A0B" w:rsidRPr="00910A0B" w:rsidRDefault="00910A0B" w:rsidP="00910A0B">
      <w:r w:rsidRPr="00910A0B">
        <w:t xml:space="preserve">Several important </w:t>
      </w:r>
      <w:proofErr w:type="spellStart"/>
      <w:r w:rsidRPr="00910A0B">
        <w:t>behavioral</w:t>
      </w:r>
      <w:proofErr w:type="spellEnd"/>
      <w:r w:rsidRPr="00910A0B">
        <w:t xml:space="preserve"> trends emerged from the analysis:</w:t>
      </w:r>
    </w:p>
    <w:p w14:paraId="19504448" w14:textId="77777777" w:rsidR="00910A0B" w:rsidRPr="00910A0B" w:rsidRDefault="00910A0B" w:rsidP="00402829">
      <w:pPr>
        <w:numPr>
          <w:ilvl w:val="0"/>
          <w:numId w:val="74"/>
        </w:numPr>
      </w:pPr>
      <w:r w:rsidRPr="00910A0B">
        <w:t>Investor participation was concentrated in specific regions.</w:t>
      </w:r>
    </w:p>
    <w:p w14:paraId="37583CCC" w14:textId="77777777" w:rsidR="00910A0B" w:rsidRPr="00910A0B" w:rsidRDefault="00910A0B" w:rsidP="00402829">
      <w:pPr>
        <w:numPr>
          <w:ilvl w:val="0"/>
          <w:numId w:val="74"/>
        </w:numPr>
      </w:pPr>
      <w:r w:rsidRPr="00910A0B">
        <w:t>SIP investments displayed greater consistency than lump-sum transactions.</w:t>
      </w:r>
    </w:p>
    <w:p w14:paraId="4F213241" w14:textId="77777777" w:rsidR="00910A0B" w:rsidRPr="00910A0B" w:rsidRDefault="00910A0B" w:rsidP="00402829">
      <w:pPr>
        <w:numPr>
          <w:ilvl w:val="0"/>
          <w:numId w:val="74"/>
        </w:numPr>
      </w:pPr>
      <w:r w:rsidRPr="00910A0B">
        <w:t>Urban investors contributed a substantial proportion of investment activity.</w:t>
      </w:r>
    </w:p>
    <w:p w14:paraId="4791C0C7" w14:textId="77777777" w:rsidR="00910A0B" w:rsidRPr="00910A0B" w:rsidRDefault="00910A0B" w:rsidP="00402829">
      <w:pPr>
        <w:numPr>
          <w:ilvl w:val="0"/>
          <w:numId w:val="74"/>
        </w:numPr>
      </w:pPr>
      <w:r w:rsidRPr="00910A0B">
        <w:t xml:space="preserve">Demographic characteristics influenced investment </w:t>
      </w:r>
      <w:proofErr w:type="spellStart"/>
      <w:r w:rsidRPr="00910A0B">
        <w:t>behavior</w:t>
      </w:r>
      <w:proofErr w:type="spellEnd"/>
      <w:r w:rsidRPr="00910A0B">
        <w:t xml:space="preserve"> and participation levels.</w:t>
      </w:r>
    </w:p>
    <w:p w14:paraId="3DC1E69C" w14:textId="77777777" w:rsidR="00910A0B" w:rsidRDefault="00910A0B" w:rsidP="00910A0B"/>
    <w:p w14:paraId="166F9593" w14:textId="77777777" w:rsidR="00910A0B" w:rsidRDefault="00910A0B" w:rsidP="00910A0B"/>
    <w:p w14:paraId="49864715" w14:textId="77777777" w:rsidR="00910A0B" w:rsidRDefault="00910A0B" w:rsidP="00910A0B"/>
    <w:p w14:paraId="234B4A2B" w14:textId="77777777" w:rsidR="00910A0B" w:rsidRDefault="00910A0B" w:rsidP="00910A0B"/>
    <w:p w14:paraId="4C2AC5C5" w14:textId="77777777" w:rsidR="00910A0B" w:rsidRDefault="00910A0B" w:rsidP="00910A0B"/>
    <w:p w14:paraId="40015815" w14:textId="1A6913D6" w:rsidR="00910A0B" w:rsidRPr="00910A0B" w:rsidRDefault="00910A0B" w:rsidP="00910A0B">
      <w:pPr>
        <w:rPr>
          <w:b/>
          <w:bCs/>
        </w:rPr>
      </w:pPr>
      <w:r w:rsidRPr="00910A0B">
        <w:rPr>
          <w:b/>
          <w:bCs/>
        </w:rPr>
        <w:t>Benchmark Comparison</w:t>
      </w:r>
    </w:p>
    <w:p w14:paraId="0E9CE33E" w14:textId="77777777" w:rsidR="00910A0B" w:rsidRPr="00910A0B" w:rsidRDefault="00910A0B" w:rsidP="00910A0B">
      <w:pPr>
        <w:rPr>
          <w:b/>
          <w:bCs/>
        </w:rPr>
      </w:pPr>
      <w:r w:rsidRPr="00910A0B">
        <w:rPr>
          <w:b/>
          <w:bCs/>
        </w:rPr>
        <w:t>Introduction</w:t>
      </w:r>
    </w:p>
    <w:p w14:paraId="33C66B2F" w14:textId="77777777" w:rsidR="00910A0B" w:rsidRPr="00910A0B" w:rsidRDefault="00910A0B" w:rsidP="00910A0B">
      <w:r w:rsidRPr="00910A0B">
        <w:t xml:space="preserve">Benchmark analysis plays a critical role in evaluating mutual fund performance. Investors and analysts require a reference point to determine whether a fund has </w:t>
      </w:r>
      <w:r w:rsidRPr="00910A0B">
        <w:lastRenderedPageBreak/>
        <w:t xml:space="preserve">genuinely outperformed the market or simply benefited from </w:t>
      </w:r>
      <w:proofErr w:type="spellStart"/>
      <w:r w:rsidRPr="00910A0B">
        <w:t>favorable</w:t>
      </w:r>
      <w:proofErr w:type="spellEnd"/>
      <w:r w:rsidRPr="00910A0B">
        <w:t xml:space="preserve"> market conditions.</w:t>
      </w:r>
    </w:p>
    <w:p w14:paraId="5E0AC39D" w14:textId="77777777" w:rsidR="00910A0B" w:rsidRPr="00910A0B" w:rsidRDefault="00910A0B" w:rsidP="00910A0B">
      <w:r w:rsidRPr="00910A0B">
        <w:t>To address this requirement, benchmark market indices were integrated into the analytical framework.</w:t>
      </w:r>
    </w:p>
    <w:p w14:paraId="5DFF3A32" w14:textId="64E7A3A3" w:rsidR="00910A0B" w:rsidRPr="00910A0B" w:rsidRDefault="00910A0B" w:rsidP="00910A0B"/>
    <w:p w14:paraId="23687A0A" w14:textId="77777777" w:rsidR="00910A0B" w:rsidRPr="00910A0B" w:rsidRDefault="00910A0B" w:rsidP="00910A0B">
      <w:pPr>
        <w:rPr>
          <w:b/>
          <w:bCs/>
        </w:rPr>
      </w:pPr>
      <w:r w:rsidRPr="00910A0B">
        <w:rPr>
          <w:b/>
          <w:bCs/>
        </w:rPr>
        <w:t>Purpose of Benchmark Analysis</w:t>
      </w:r>
    </w:p>
    <w:p w14:paraId="7A1E9E5B" w14:textId="77777777" w:rsidR="00910A0B" w:rsidRPr="00910A0B" w:rsidRDefault="00910A0B" w:rsidP="00910A0B">
      <w:r w:rsidRPr="00910A0B">
        <w:t>The benchmark comparison framework was designed to:</w:t>
      </w:r>
    </w:p>
    <w:p w14:paraId="03AE0944" w14:textId="77777777" w:rsidR="00910A0B" w:rsidRPr="00910A0B" w:rsidRDefault="00910A0B" w:rsidP="00402829">
      <w:pPr>
        <w:numPr>
          <w:ilvl w:val="0"/>
          <w:numId w:val="75"/>
        </w:numPr>
      </w:pPr>
      <w:r w:rsidRPr="00910A0B">
        <w:t>Evaluate relative fund performance.</w:t>
      </w:r>
    </w:p>
    <w:p w14:paraId="46A62116" w14:textId="77777777" w:rsidR="00910A0B" w:rsidRPr="00910A0B" w:rsidRDefault="00910A0B" w:rsidP="00402829">
      <w:pPr>
        <w:numPr>
          <w:ilvl w:val="0"/>
          <w:numId w:val="75"/>
        </w:numPr>
      </w:pPr>
      <w:r w:rsidRPr="00910A0B">
        <w:t>Measure excess returns.</w:t>
      </w:r>
    </w:p>
    <w:p w14:paraId="6E502959" w14:textId="77777777" w:rsidR="00910A0B" w:rsidRPr="00910A0B" w:rsidRDefault="00910A0B" w:rsidP="00402829">
      <w:pPr>
        <w:numPr>
          <w:ilvl w:val="0"/>
          <w:numId w:val="75"/>
        </w:numPr>
      </w:pPr>
      <w:r w:rsidRPr="00910A0B">
        <w:t>Support Alpha and Beta calculations.</w:t>
      </w:r>
    </w:p>
    <w:p w14:paraId="144F2BCD" w14:textId="77777777" w:rsidR="00910A0B" w:rsidRPr="00910A0B" w:rsidRDefault="00910A0B" w:rsidP="00402829">
      <w:pPr>
        <w:numPr>
          <w:ilvl w:val="0"/>
          <w:numId w:val="75"/>
        </w:numPr>
      </w:pPr>
      <w:r w:rsidRPr="00910A0B">
        <w:t>Identify outperforming funds.</w:t>
      </w:r>
    </w:p>
    <w:p w14:paraId="3C5023AD" w14:textId="77777777" w:rsidR="00910A0B" w:rsidRPr="00910A0B" w:rsidRDefault="00910A0B" w:rsidP="00402829">
      <w:pPr>
        <w:numPr>
          <w:ilvl w:val="0"/>
          <w:numId w:val="75"/>
        </w:numPr>
      </w:pPr>
      <w:r w:rsidRPr="00910A0B">
        <w:t>Contextualize investment results.</w:t>
      </w:r>
    </w:p>
    <w:p w14:paraId="69757345" w14:textId="65937475" w:rsidR="00910A0B" w:rsidRPr="00910A0B" w:rsidRDefault="00910A0B" w:rsidP="00910A0B"/>
    <w:p w14:paraId="59D40C96" w14:textId="77777777" w:rsidR="00910A0B" w:rsidRPr="00910A0B" w:rsidRDefault="00910A0B" w:rsidP="00910A0B">
      <w:pPr>
        <w:rPr>
          <w:b/>
          <w:bCs/>
        </w:rPr>
      </w:pPr>
      <w:r w:rsidRPr="00910A0B">
        <w:rPr>
          <w:b/>
          <w:bCs/>
        </w:rPr>
        <w:t>Benchmark Dataset</w:t>
      </w:r>
    </w:p>
    <w:p w14:paraId="36F3AD43" w14:textId="77777777" w:rsidR="00910A0B" w:rsidRPr="00910A0B" w:rsidRDefault="00910A0B" w:rsidP="00910A0B">
      <w:r w:rsidRPr="00910A0B">
        <w:t>The project utilized benchmark index data, including NIFTY 50 historical market information.</w:t>
      </w:r>
    </w:p>
    <w:p w14:paraId="3D4AA3DB" w14:textId="77777777" w:rsidR="00910A0B" w:rsidRPr="00910A0B" w:rsidRDefault="00910A0B" w:rsidP="00910A0B">
      <w:r w:rsidRPr="00910A0B">
        <w:t>Benchmark data included:</w:t>
      </w:r>
    </w:p>
    <w:p w14:paraId="737CCB18" w14:textId="77777777" w:rsidR="00910A0B" w:rsidRPr="00910A0B" w:rsidRDefault="00910A0B" w:rsidP="00402829">
      <w:pPr>
        <w:numPr>
          <w:ilvl w:val="0"/>
          <w:numId w:val="76"/>
        </w:numPr>
      </w:pPr>
      <w:r w:rsidRPr="00910A0B">
        <w:t>Trading dates</w:t>
      </w:r>
    </w:p>
    <w:p w14:paraId="15883CF3" w14:textId="77777777" w:rsidR="00910A0B" w:rsidRPr="00910A0B" w:rsidRDefault="00910A0B" w:rsidP="00402829">
      <w:pPr>
        <w:numPr>
          <w:ilvl w:val="0"/>
          <w:numId w:val="76"/>
        </w:numPr>
      </w:pPr>
      <w:r w:rsidRPr="00910A0B">
        <w:t>Closing prices</w:t>
      </w:r>
    </w:p>
    <w:p w14:paraId="2696F90A" w14:textId="77777777" w:rsidR="00910A0B" w:rsidRPr="00910A0B" w:rsidRDefault="00910A0B" w:rsidP="00402829">
      <w:pPr>
        <w:numPr>
          <w:ilvl w:val="0"/>
          <w:numId w:val="76"/>
        </w:numPr>
      </w:pPr>
      <w:r w:rsidRPr="00910A0B">
        <w:t>Historical index performance</w:t>
      </w:r>
    </w:p>
    <w:p w14:paraId="08DCC868" w14:textId="77777777" w:rsidR="00910A0B" w:rsidRPr="00910A0B" w:rsidRDefault="00910A0B" w:rsidP="00910A0B">
      <w:r w:rsidRPr="00910A0B">
        <w:t>These datasets served as the market reference point for fund evaluation.</w:t>
      </w:r>
    </w:p>
    <w:p w14:paraId="1900F41B" w14:textId="5314F1F7" w:rsidR="00910A0B" w:rsidRPr="00910A0B" w:rsidRDefault="00910A0B" w:rsidP="00910A0B"/>
    <w:p w14:paraId="54A17DBC" w14:textId="77777777" w:rsidR="00910A0B" w:rsidRPr="00910A0B" w:rsidRDefault="00910A0B" w:rsidP="00910A0B">
      <w:pPr>
        <w:rPr>
          <w:b/>
          <w:bCs/>
        </w:rPr>
      </w:pPr>
      <w:r w:rsidRPr="00910A0B">
        <w:rPr>
          <w:b/>
          <w:bCs/>
        </w:rPr>
        <w:t>Fund vs Benchmark Analysis</w:t>
      </w:r>
    </w:p>
    <w:p w14:paraId="52616B8A" w14:textId="77777777" w:rsidR="00910A0B" w:rsidRPr="00910A0B" w:rsidRDefault="00910A0B" w:rsidP="00910A0B">
      <w:r w:rsidRPr="00910A0B">
        <w:t>Fund performance was compared against benchmark movements across identical periods.</w:t>
      </w:r>
    </w:p>
    <w:p w14:paraId="7E676997" w14:textId="77777777" w:rsidR="00910A0B" w:rsidRPr="00910A0B" w:rsidRDefault="00910A0B" w:rsidP="00910A0B">
      <w:r w:rsidRPr="00910A0B">
        <w:t>This comparison enabled:</w:t>
      </w:r>
    </w:p>
    <w:p w14:paraId="604ACB9A" w14:textId="77777777" w:rsidR="00910A0B" w:rsidRPr="00910A0B" w:rsidRDefault="00910A0B" w:rsidP="00402829">
      <w:pPr>
        <w:numPr>
          <w:ilvl w:val="0"/>
          <w:numId w:val="77"/>
        </w:numPr>
      </w:pPr>
      <w:r w:rsidRPr="00910A0B">
        <w:t>Identification of outperforming funds.</w:t>
      </w:r>
    </w:p>
    <w:p w14:paraId="3071B5A1" w14:textId="77777777" w:rsidR="00910A0B" w:rsidRPr="00910A0B" w:rsidRDefault="00910A0B" w:rsidP="00402829">
      <w:pPr>
        <w:numPr>
          <w:ilvl w:val="0"/>
          <w:numId w:val="77"/>
        </w:numPr>
      </w:pPr>
      <w:r w:rsidRPr="00910A0B">
        <w:t>Measurement of excess returns.</w:t>
      </w:r>
    </w:p>
    <w:p w14:paraId="15519D6F" w14:textId="77777777" w:rsidR="00910A0B" w:rsidRPr="00910A0B" w:rsidRDefault="00910A0B" w:rsidP="00402829">
      <w:pPr>
        <w:numPr>
          <w:ilvl w:val="0"/>
          <w:numId w:val="77"/>
        </w:numPr>
      </w:pPr>
      <w:r w:rsidRPr="00910A0B">
        <w:t>Evaluation of consistency relative to market conditions.</w:t>
      </w:r>
    </w:p>
    <w:p w14:paraId="77116AC9" w14:textId="4B2E879A" w:rsidR="00910A0B" w:rsidRPr="00910A0B" w:rsidRDefault="00910A0B" w:rsidP="00910A0B"/>
    <w:p w14:paraId="723A9B73" w14:textId="77777777" w:rsidR="00910A0B" w:rsidRPr="00910A0B" w:rsidRDefault="00910A0B" w:rsidP="00910A0B">
      <w:pPr>
        <w:rPr>
          <w:b/>
          <w:bCs/>
        </w:rPr>
      </w:pPr>
      <w:r w:rsidRPr="00910A0B">
        <w:rPr>
          <w:b/>
          <w:bCs/>
        </w:rPr>
        <w:t>Alpha and Beta Integration</w:t>
      </w:r>
    </w:p>
    <w:p w14:paraId="4D6A837D" w14:textId="77777777" w:rsidR="00910A0B" w:rsidRPr="00910A0B" w:rsidRDefault="00910A0B" w:rsidP="00910A0B">
      <w:r w:rsidRPr="00910A0B">
        <w:t>Benchmark data formed the basis for calculating:</w:t>
      </w:r>
    </w:p>
    <w:p w14:paraId="0A431DDE" w14:textId="77777777" w:rsidR="00910A0B" w:rsidRPr="00910A0B" w:rsidRDefault="00910A0B" w:rsidP="00402829">
      <w:pPr>
        <w:numPr>
          <w:ilvl w:val="0"/>
          <w:numId w:val="78"/>
        </w:numPr>
      </w:pPr>
      <w:r w:rsidRPr="00910A0B">
        <w:t>Alpha</w:t>
      </w:r>
    </w:p>
    <w:p w14:paraId="4BDD7DC1" w14:textId="77777777" w:rsidR="00910A0B" w:rsidRPr="00910A0B" w:rsidRDefault="00910A0B" w:rsidP="00402829">
      <w:pPr>
        <w:numPr>
          <w:ilvl w:val="0"/>
          <w:numId w:val="78"/>
        </w:numPr>
      </w:pPr>
      <w:r w:rsidRPr="00910A0B">
        <w:t>Beta</w:t>
      </w:r>
    </w:p>
    <w:p w14:paraId="0392F1EC" w14:textId="77E6D363" w:rsidR="00910A0B" w:rsidRDefault="00910A0B" w:rsidP="00910A0B">
      <w:r w:rsidRPr="00910A0B">
        <w:t>These metrics provided additional insight into fund management effectiveness and market sensitivity.</w:t>
      </w:r>
    </w:p>
    <w:p w14:paraId="0D92936D" w14:textId="77777777" w:rsidR="00910A0B" w:rsidRPr="00910A0B" w:rsidRDefault="00910A0B" w:rsidP="00910A0B"/>
    <w:p w14:paraId="3757A81A" w14:textId="77777777" w:rsidR="00910A0B" w:rsidRPr="00910A0B" w:rsidRDefault="00910A0B" w:rsidP="00910A0B">
      <w:pPr>
        <w:rPr>
          <w:b/>
          <w:bCs/>
        </w:rPr>
      </w:pPr>
      <w:r w:rsidRPr="00910A0B">
        <w:rPr>
          <w:b/>
          <w:bCs/>
        </w:rPr>
        <w:t>Key Findings</w:t>
      </w:r>
    </w:p>
    <w:p w14:paraId="38D8BE38" w14:textId="77777777" w:rsidR="00910A0B" w:rsidRPr="00910A0B" w:rsidRDefault="00910A0B" w:rsidP="00910A0B">
      <w:r w:rsidRPr="00910A0B">
        <w:t>Benchmark analysis revealed that:</w:t>
      </w:r>
    </w:p>
    <w:p w14:paraId="6E063CD6" w14:textId="77777777" w:rsidR="00910A0B" w:rsidRPr="00910A0B" w:rsidRDefault="00910A0B" w:rsidP="00402829">
      <w:pPr>
        <w:numPr>
          <w:ilvl w:val="0"/>
          <w:numId w:val="79"/>
        </w:numPr>
      </w:pPr>
      <w:r w:rsidRPr="00910A0B">
        <w:t>Some funds consistently outperformed market benchmarks.</w:t>
      </w:r>
    </w:p>
    <w:p w14:paraId="0058DD6D" w14:textId="77777777" w:rsidR="00910A0B" w:rsidRPr="00910A0B" w:rsidRDefault="00910A0B" w:rsidP="00402829">
      <w:pPr>
        <w:numPr>
          <w:ilvl w:val="0"/>
          <w:numId w:val="79"/>
        </w:numPr>
      </w:pPr>
      <w:r w:rsidRPr="00910A0B">
        <w:t>Others closely tracked benchmark performance.</w:t>
      </w:r>
    </w:p>
    <w:p w14:paraId="6C333F7D" w14:textId="77777777" w:rsidR="00910A0B" w:rsidRPr="00910A0B" w:rsidRDefault="00910A0B" w:rsidP="00402829">
      <w:pPr>
        <w:numPr>
          <w:ilvl w:val="0"/>
          <w:numId w:val="79"/>
        </w:numPr>
      </w:pPr>
      <w:r w:rsidRPr="00910A0B">
        <w:t>Risk-adjusted metrics provided deeper insights than absolute returns alone.</w:t>
      </w:r>
    </w:p>
    <w:p w14:paraId="5ADEA32A" w14:textId="77777777" w:rsidR="00910A0B" w:rsidRDefault="00910A0B" w:rsidP="00910A0B"/>
    <w:p w14:paraId="791EBCB4" w14:textId="42D4055D" w:rsidR="00910A0B" w:rsidRPr="00910A0B" w:rsidRDefault="00910A0B" w:rsidP="00910A0B">
      <w:pPr>
        <w:rPr>
          <w:b/>
          <w:bCs/>
        </w:rPr>
      </w:pPr>
      <w:r w:rsidRPr="00910A0B">
        <w:rPr>
          <w:b/>
          <w:bCs/>
        </w:rPr>
        <w:t>Interactive Power BI Dashboard</w:t>
      </w:r>
    </w:p>
    <w:p w14:paraId="2B3A3ABB" w14:textId="77777777" w:rsidR="00910A0B" w:rsidRPr="00910A0B" w:rsidRDefault="00910A0B" w:rsidP="00910A0B">
      <w:pPr>
        <w:rPr>
          <w:b/>
          <w:bCs/>
        </w:rPr>
      </w:pPr>
      <w:r w:rsidRPr="00910A0B">
        <w:rPr>
          <w:b/>
          <w:bCs/>
        </w:rPr>
        <w:t>Introduction</w:t>
      </w:r>
    </w:p>
    <w:p w14:paraId="73EBDCCA" w14:textId="77777777" w:rsidR="00910A0B" w:rsidRPr="00910A0B" w:rsidRDefault="00910A0B" w:rsidP="00910A0B">
      <w:r w:rsidRPr="00910A0B">
        <w:t xml:space="preserve">To transform analytical outputs into actionable business intelligence, an interactive Power BI dashboard was developed. The dashboard consolidates multiple analytical perspectives into a unified reporting platform and enables users to explore mutual fund performance, investor </w:t>
      </w:r>
      <w:proofErr w:type="spellStart"/>
      <w:r w:rsidRPr="00910A0B">
        <w:t>behavior</w:t>
      </w:r>
      <w:proofErr w:type="spellEnd"/>
      <w:r w:rsidRPr="00910A0B">
        <w:t>, market trends, and fund-specific insights.</w:t>
      </w:r>
    </w:p>
    <w:p w14:paraId="3A822ED0" w14:textId="0493B49E" w:rsidR="00910A0B" w:rsidRPr="00910A0B" w:rsidRDefault="00910A0B" w:rsidP="00910A0B"/>
    <w:p w14:paraId="2F4ABE1A" w14:textId="77777777" w:rsidR="00910A0B" w:rsidRPr="00910A0B" w:rsidRDefault="00910A0B" w:rsidP="00910A0B">
      <w:pPr>
        <w:rPr>
          <w:b/>
          <w:bCs/>
        </w:rPr>
      </w:pPr>
      <w:r w:rsidRPr="00910A0B">
        <w:rPr>
          <w:b/>
          <w:bCs/>
        </w:rPr>
        <w:t>Dashboard Objectives</w:t>
      </w:r>
    </w:p>
    <w:p w14:paraId="616BAB6F" w14:textId="77777777" w:rsidR="00910A0B" w:rsidRPr="00910A0B" w:rsidRDefault="00910A0B" w:rsidP="00910A0B">
      <w:r w:rsidRPr="00910A0B">
        <w:t>The dashboard was designed to:</w:t>
      </w:r>
    </w:p>
    <w:p w14:paraId="7A9C9FCE" w14:textId="77777777" w:rsidR="00910A0B" w:rsidRPr="00910A0B" w:rsidRDefault="00910A0B" w:rsidP="00402829">
      <w:pPr>
        <w:numPr>
          <w:ilvl w:val="0"/>
          <w:numId w:val="80"/>
        </w:numPr>
      </w:pPr>
      <w:r w:rsidRPr="00910A0B">
        <w:t>Provide a centralized analytics platform.</w:t>
      </w:r>
    </w:p>
    <w:p w14:paraId="65ABA3E9" w14:textId="77777777" w:rsidR="00910A0B" w:rsidRPr="00910A0B" w:rsidRDefault="00910A0B" w:rsidP="00402829">
      <w:pPr>
        <w:numPr>
          <w:ilvl w:val="0"/>
          <w:numId w:val="80"/>
        </w:numPr>
      </w:pPr>
      <w:r w:rsidRPr="00910A0B">
        <w:t>Enable interactive exploration of data.</w:t>
      </w:r>
    </w:p>
    <w:p w14:paraId="04BC0813" w14:textId="77777777" w:rsidR="00910A0B" w:rsidRPr="00910A0B" w:rsidRDefault="00910A0B" w:rsidP="00402829">
      <w:pPr>
        <w:numPr>
          <w:ilvl w:val="0"/>
          <w:numId w:val="80"/>
        </w:numPr>
      </w:pPr>
      <w:r w:rsidRPr="00910A0B">
        <w:t>Support performance monitoring.</w:t>
      </w:r>
    </w:p>
    <w:p w14:paraId="3C8E7FFE" w14:textId="77777777" w:rsidR="00910A0B" w:rsidRPr="00910A0B" w:rsidRDefault="00910A0B" w:rsidP="00402829">
      <w:pPr>
        <w:numPr>
          <w:ilvl w:val="0"/>
          <w:numId w:val="80"/>
        </w:numPr>
      </w:pPr>
      <w:r w:rsidRPr="00910A0B">
        <w:t>Facilitate decision-making.</w:t>
      </w:r>
    </w:p>
    <w:p w14:paraId="41D10ADD" w14:textId="77777777" w:rsidR="00910A0B" w:rsidRPr="00910A0B" w:rsidRDefault="00910A0B" w:rsidP="00402829">
      <w:pPr>
        <w:numPr>
          <w:ilvl w:val="0"/>
          <w:numId w:val="80"/>
        </w:numPr>
      </w:pPr>
      <w:r w:rsidRPr="00910A0B">
        <w:t>Deliver business insights through visualization.</w:t>
      </w:r>
    </w:p>
    <w:p w14:paraId="0B9AA717" w14:textId="3E3EA6D9" w:rsidR="00910A0B" w:rsidRPr="00910A0B" w:rsidRDefault="00910A0B" w:rsidP="00910A0B"/>
    <w:p w14:paraId="4708D8EC" w14:textId="77777777" w:rsidR="00910A0B" w:rsidRPr="00910A0B" w:rsidRDefault="00910A0B" w:rsidP="00910A0B">
      <w:pPr>
        <w:rPr>
          <w:b/>
          <w:bCs/>
        </w:rPr>
      </w:pPr>
      <w:r w:rsidRPr="00910A0B">
        <w:rPr>
          <w:b/>
          <w:bCs/>
        </w:rPr>
        <w:lastRenderedPageBreak/>
        <w:t>Industry Overview Dashboard</w:t>
      </w:r>
    </w:p>
    <w:p w14:paraId="3976BF16" w14:textId="77777777" w:rsidR="00910A0B" w:rsidRPr="00910A0B" w:rsidRDefault="00910A0B" w:rsidP="00910A0B">
      <w:r w:rsidRPr="00910A0B">
        <w:t>This page provides a high-level view of the mutual fund industry.</w:t>
      </w:r>
    </w:p>
    <w:p w14:paraId="1B8D714E" w14:textId="77777777" w:rsidR="00910A0B" w:rsidRPr="00910A0B" w:rsidRDefault="00910A0B" w:rsidP="00910A0B">
      <w:r w:rsidRPr="00910A0B">
        <w:t>Key metrics include:</w:t>
      </w:r>
    </w:p>
    <w:p w14:paraId="1C408DA9" w14:textId="77777777" w:rsidR="00910A0B" w:rsidRPr="00910A0B" w:rsidRDefault="00910A0B" w:rsidP="00402829">
      <w:pPr>
        <w:numPr>
          <w:ilvl w:val="0"/>
          <w:numId w:val="81"/>
        </w:numPr>
      </w:pPr>
      <w:r w:rsidRPr="00910A0B">
        <w:t>Total Assets Under Management (AUM)</w:t>
      </w:r>
    </w:p>
    <w:p w14:paraId="73875B71" w14:textId="77777777" w:rsidR="00910A0B" w:rsidRPr="00910A0B" w:rsidRDefault="00910A0B" w:rsidP="00402829">
      <w:pPr>
        <w:numPr>
          <w:ilvl w:val="0"/>
          <w:numId w:val="81"/>
        </w:numPr>
      </w:pPr>
      <w:r w:rsidRPr="00910A0B">
        <w:t>Total Schemes</w:t>
      </w:r>
    </w:p>
    <w:p w14:paraId="2ACBF018" w14:textId="77777777" w:rsidR="00910A0B" w:rsidRPr="00910A0B" w:rsidRDefault="00910A0B" w:rsidP="00402829">
      <w:pPr>
        <w:numPr>
          <w:ilvl w:val="0"/>
          <w:numId w:val="81"/>
        </w:numPr>
      </w:pPr>
      <w:r w:rsidRPr="00910A0B">
        <w:t>SIP Contributions</w:t>
      </w:r>
    </w:p>
    <w:p w14:paraId="6CC68DE0" w14:textId="77777777" w:rsidR="00910A0B" w:rsidRPr="00910A0B" w:rsidRDefault="00910A0B" w:rsidP="00402829">
      <w:pPr>
        <w:numPr>
          <w:ilvl w:val="0"/>
          <w:numId w:val="81"/>
        </w:numPr>
      </w:pPr>
      <w:r w:rsidRPr="00910A0B">
        <w:t>Industry Participation Metrics</w:t>
      </w:r>
    </w:p>
    <w:p w14:paraId="183DBD51" w14:textId="099F459F" w:rsidR="00910A0B" w:rsidRPr="00910A0B" w:rsidRDefault="00910A0B" w:rsidP="00910A0B"/>
    <w:p w14:paraId="1394987B" w14:textId="77777777" w:rsidR="00910A0B" w:rsidRPr="00910A0B" w:rsidRDefault="00910A0B" w:rsidP="00910A0B">
      <w:pPr>
        <w:rPr>
          <w:b/>
          <w:bCs/>
        </w:rPr>
      </w:pPr>
      <w:r w:rsidRPr="00910A0B">
        <w:rPr>
          <w:b/>
          <w:bCs/>
        </w:rPr>
        <w:t>Fund Performance Dashboard</w:t>
      </w:r>
    </w:p>
    <w:p w14:paraId="46AA682C" w14:textId="77777777" w:rsidR="00910A0B" w:rsidRPr="00910A0B" w:rsidRDefault="00910A0B" w:rsidP="00910A0B">
      <w:r w:rsidRPr="00910A0B">
        <w:t>The performance dashboard focuses on fund-level evaluation.</w:t>
      </w:r>
    </w:p>
    <w:p w14:paraId="126B3063" w14:textId="77777777" w:rsidR="00910A0B" w:rsidRPr="00910A0B" w:rsidRDefault="00910A0B" w:rsidP="00910A0B">
      <w:r w:rsidRPr="00910A0B">
        <w:t>Visualizations include:</w:t>
      </w:r>
    </w:p>
    <w:p w14:paraId="352BF59F" w14:textId="77777777" w:rsidR="00910A0B" w:rsidRPr="00910A0B" w:rsidRDefault="00910A0B" w:rsidP="00402829">
      <w:pPr>
        <w:numPr>
          <w:ilvl w:val="0"/>
          <w:numId w:val="82"/>
        </w:numPr>
      </w:pPr>
      <w:r w:rsidRPr="00910A0B">
        <w:t>Risk versus Return Analysis</w:t>
      </w:r>
    </w:p>
    <w:p w14:paraId="727A9C51" w14:textId="77777777" w:rsidR="00910A0B" w:rsidRPr="00910A0B" w:rsidRDefault="00910A0B" w:rsidP="00402829">
      <w:pPr>
        <w:numPr>
          <w:ilvl w:val="0"/>
          <w:numId w:val="82"/>
        </w:numPr>
      </w:pPr>
      <w:r w:rsidRPr="00910A0B">
        <w:t>Fund Scorecard Rankings</w:t>
      </w:r>
    </w:p>
    <w:p w14:paraId="64CBBB2C" w14:textId="77777777" w:rsidR="00910A0B" w:rsidRPr="00910A0B" w:rsidRDefault="00910A0B" w:rsidP="00402829">
      <w:pPr>
        <w:numPr>
          <w:ilvl w:val="0"/>
          <w:numId w:val="82"/>
        </w:numPr>
      </w:pPr>
      <w:r w:rsidRPr="00910A0B">
        <w:t>Top Performing Funds</w:t>
      </w:r>
    </w:p>
    <w:p w14:paraId="76D8689D" w14:textId="77777777" w:rsidR="00910A0B" w:rsidRPr="00910A0B" w:rsidRDefault="00910A0B" w:rsidP="00402829">
      <w:pPr>
        <w:numPr>
          <w:ilvl w:val="0"/>
          <w:numId w:val="82"/>
        </w:numPr>
      </w:pPr>
      <w:r w:rsidRPr="00910A0B">
        <w:t>Sharpe Ratio Comparisons</w:t>
      </w:r>
    </w:p>
    <w:p w14:paraId="673242DF" w14:textId="39E10C3D" w:rsidR="00910A0B" w:rsidRPr="00910A0B" w:rsidRDefault="00910A0B" w:rsidP="00910A0B"/>
    <w:p w14:paraId="0E3C5E53" w14:textId="77777777" w:rsidR="00910A0B" w:rsidRPr="00910A0B" w:rsidRDefault="00910A0B" w:rsidP="00910A0B">
      <w:pPr>
        <w:rPr>
          <w:b/>
          <w:bCs/>
        </w:rPr>
      </w:pPr>
      <w:r w:rsidRPr="00910A0B">
        <w:rPr>
          <w:b/>
          <w:bCs/>
        </w:rPr>
        <w:t>Investor Analytics Dashboard</w:t>
      </w:r>
    </w:p>
    <w:p w14:paraId="3CFB4C8D" w14:textId="77777777" w:rsidR="00910A0B" w:rsidRPr="00910A0B" w:rsidRDefault="00910A0B" w:rsidP="00910A0B">
      <w:r w:rsidRPr="00910A0B">
        <w:t xml:space="preserve">This dashboard explores investor demographics and transaction </w:t>
      </w:r>
      <w:proofErr w:type="spellStart"/>
      <w:r w:rsidRPr="00910A0B">
        <w:t>behavior</w:t>
      </w:r>
      <w:proofErr w:type="spellEnd"/>
      <w:r w:rsidRPr="00910A0B">
        <w:t>.</w:t>
      </w:r>
    </w:p>
    <w:p w14:paraId="0FB4921F" w14:textId="77777777" w:rsidR="00910A0B" w:rsidRPr="00910A0B" w:rsidRDefault="00910A0B" w:rsidP="00910A0B">
      <w:r w:rsidRPr="00910A0B">
        <w:t>Visualizations include:</w:t>
      </w:r>
    </w:p>
    <w:p w14:paraId="1D565B06" w14:textId="77777777" w:rsidR="00910A0B" w:rsidRPr="00910A0B" w:rsidRDefault="00910A0B" w:rsidP="00402829">
      <w:pPr>
        <w:numPr>
          <w:ilvl w:val="0"/>
          <w:numId w:val="83"/>
        </w:numPr>
      </w:pPr>
      <w:r w:rsidRPr="00910A0B">
        <w:t>State-wise Investment Distribution</w:t>
      </w:r>
    </w:p>
    <w:p w14:paraId="14EEABA8" w14:textId="77777777" w:rsidR="00910A0B" w:rsidRPr="00910A0B" w:rsidRDefault="00910A0B" w:rsidP="00402829">
      <w:pPr>
        <w:numPr>
          <w:ilvl w:val="0"/>
          <w:numId w:val="83"/>
        </w:numPr>
      </w:pPr>
      <w:r w:rsidRPr="00910A0B">
        <w:t>Age Group Analysis</w:t>
      </w:r>
    </w:p>
    <w:p w14:paraId="233C0188" w14:textId="77777777" w:rsidR="00910A0B" w:rsidRPr="00910A0B" w:rsidRDefault="00910A0B" w:rsidP="00402829">
      <w:pPr>
        <w:numPr>
          <w:ilvl w:val="0"/>
          <w:numId w:val="83"/>
        </w:numPr>
      </w:pPr>
      <w:r w:rsidRPr="00910A0B">
        <w:t>T30 versus B30 Comparison</w:t>
      </w:r>
    </w:p>
    <w:p w14:paraId="50138C68" w14:textId="77777777" w:rsidR="00910A0B" w:rsidRPr="00910A0B" w:rsidRDefault="00910A0B" w:rsidP="00402829">
      <w:pPr>
        <w:numPr>
          <w:ilvl w:val="0"/>
          <w:numId w:val="83"/>
        </w:numPr>
      </w:pPr>
      <w:r w:rsidRPr="00910A0B">
        <w:t>Transaction Trends</w:t>
      </w:r>
    </w:p>
    <w:p w14:paraId="18FE4EFF" w14:textId="2A87E175" w:rsidR="00910A0B" w:rsidRPr="00910A0B" w:rsidRDefault="00910A0B" w:rsidP="00910A0B"/>
    <w:p w14:paraId="6F293E9D" w14:textId="77777777" w:rsidR="00910A0B" w:rsidRPr="00910A0B" w:rsidRDefault="00910A0B" w:rsidP="00910A0B">
      <w:pPr>
        <w:rPr>
          <w:b/>
          <w:bCs/>
        </w:rPr>
      </w:pPr>
      <w:r w:rsidRPr="00910A0B">
        <w:rPr>
          <w:b/>
          <w:bCs/>
        </w:rPr>
        <w:t>SIP and Market Trends Dashboard</w:t>
      </w:r>
    </w:p>
    <w:p w14:paraId="1C53ECCC" w14:textId="77777777" w:rsidR="00910A0B" w:rsidRPr="00910A0B" w:rsidRDefault="00910A0B" w:rsidP="00910A0B">
      <w:r w:rsidRPr="00910A0B">
        <w:t>This page examines relationships between investor participation and market movements.</w:t>
      </w:r>
    </w:p>
    <w:p w14:paraId="5AB006FB" w14:textId="77777777" w:rsidR="00910A0B" w:rsidRPr="00910A0B" w:rsidRDefault="00910A0B" w:rsidP="00910A0B">
      <w:r w:rsidRPr="00910A0B">
        <w:t>Visualizations include:</w:t>
      </w:r>
    </w:p>
    <w:p w14:paraId="2E089FDB" w14:textId="77777777" w:rsidR="00910A0B" w:rsidRPr="00910A0B" w:rsidRDefault="00910A0B" w:rsidP="00402829">
      <w:pPr>
        <w:numPr>
          <w:ilvl w:val="0"/>
          <w:numId w:val="84"/>
        </w:numPr>
      </w:pPr>
      <w:r w:rsidRPr="00910A0B">
        <w:lastRenderedPageBreak/>
        <w:t>SIP Growth Trends</w:t>
      </w:r>
    </w:p>
    <w:p w14:paraId="1BE951C7" w14:textId="77777777" w:rsidR="00910A0B" w:rsidRPr="00910A0B" w:rsidRDefault="00910A0B" w:rsidP="00402829">
      <w:pPr>
        <w:numPr>
          <w:ilvl w:val="0"/>
          <w:numId w:val="84"/>
        </w:numPr>
      </w:pPr>
      <w:r w:rsidRPr="00910A0B">
        <w:t>Benchmark Comparisons</w:t>
      </w:r>
    </w:p>
    <w:p w14:paraId="60F30221" w14:textId="77777777" w:rsidR="00910A0B" w:rsidRPr="00910A0B" w:rsidRDefault="00910A0B" w:rsidP="00402829">
      <w:pPr>
        <w:numPr>
          <w:ilvl w:val="0"/>
          <w:numId w:val="84"/>
        </w:numPr>
      </w:pPr>
      <w:r w:rsidRPr="00910A0B">
        <w:t>Category Allocation Analysis</w:t>
      </w:r>
    </w:p>
    <w:p w14:paraId="65A586B9" w14:textId="644447EB" w:rsidR="00910A0B" w:rsidRPr="00910A0B" w:rsidRDefault="00910A0B" w:rsidP="00910A0B"/>
    <w:p w14:paraId="1A2E6623" w14:textId="77777777" w:rsidR="00910A0B" w:rsidRPr="00910A0B" w:rsidRDefault="00910A0B" w:rsidP="00910A0B">
      <w:pPr>
        <w:rPr>
          <w:b/>
          <w:bCs/>
        </w:rPr>
      </w:pPr>
      <w:r w:rsidRPr="00910A0B">
        <w:rPr>
          <w:b/>
          <w:bCs/>
        </w:rPr>
        <w:t>Interactive Features</w:t>
      </w:r>
    </w:p>
    <w:p w14:paraId="01111B05" w14:textId="77777777" w:rsidR="00910A0B" w:rsidRPr="00910A0B" w:rsidRDefault="00910A0B" w:rsidP="00910A0B">
      <w:r w:rsidRPr="00910A0B">
        <w:t>The dashboard incorporates:</w:t>
      </w:r>
    </w:p>
    <w:p w14:paraId="08463B2D" w14:textId="77777777" w:rsidR="00910A0B" w:rsidRPr="00910A0B" w:rsidRDefault="00910A0B" w:rsidP="00402829">
      <w:pPr>
        <w:numPr>
          <w:ilvl w:val="0"/>
          <w:numId w:val="85"/>
        </w:numPr>
      </w:pPr>
      <w:r w:rsidRPr="00910A0B">
        <w:t>Filters</w:t>
      </w:r>
    </w:p>
    <w:p w14:paraId="0958F535" w14:textId="77777777" w:rsidR="00910A0B" w:rsidRPr="00910A0B" w:rsidRDefault="00910A0B" w:rsidP="00402829">
      <w:pPr>
        <w:numPr>
          <w:ilvl w:val="0"/>
          <w:numId w:val="85"/>
        </w:numPr>
      </w:pPr>
      <w:r w:rsidRPr="00910A0B">
        <w:t>Slicers</w:t>
      </w:r>
    </w:p>
    <w:p w14:paraId="34C3B8A6" w14:textId="77777777" w:rsidR="00910A0B" w:rsidRPr="00910A0B" w:rsidRDefault="00910A0B" w:rsidP="00402829">
      <w:pPr>
        <w:numPr>
          <w:ilvl w:val="0"/>
          <w:numId w:val="85"/>
        </w:numPr>
      </w:pPr>
      <w:r w:rsidRPr="00910A0B">
        <w:t>Cross-filtering</w:t>
      </w:r>
    </w:p>
    <w:p w14:paraId="538F97F3" w14:textId="77777777" w:rsidR="00910A0B" w:rsidRPr="00910A0B" w:rsidRDefault="00910A0B" w:rsidP="00402829">
      <w:pPr>
        <w:numPr>
          <w:ilvl w:val="0"/>
          <w:numId w:val="85"/>
        </w:numPr>
      </w:pPr>
      <w:r w:rsidRPr="00910A0B">
        <w:t>Drill-through navigation</w:t>
      </w:r>
    </w:p>
    <w:p w14:paraId="46C52D17" w14:textId="77777777" w:rsidR="00910A0B" w:rsidRPr="00910A0B" w:rsidRDefault="00910A0B" w:rsidP="00402829">
      <w:pPr>
        <w:numPr>
          <w:ilvl w:val="0"/>
          <w:numId w:val="85"/>
        </w:numPr>
      </w:pPr>
      <w:r w:rsidRPr="00910A0B">
        <w:t>Dynamic KPI cards</w:t>
      </w:r>
    </w:p>
    <w:p w14:paraId="155FAB6B" w14:textId="77777777" w:rsidR="00910A0B" w:rsidRPr="00910A0B" w:rsidRDefault="00910A0B" w:rsidP="00910A0B">
      <w:r w:rsidRPr="00910A0B">
        <w:t>These features enable users to investigate insights at varying levels of detail.</w:t>
      </w:r>
    </w:p>
    <w:p w14:paraId="29EC62AF" w14:textId="77777777" w:rsidR="00076FDF" w:rsidRPr="00152F3B" w:rsidRDefault="00076FDF" w:rsidP="00152F3B"/>
    <w:p w14:paraId="5687EAD3" w14:textId="77777777" w:rsidR="00141E5A" w:rsidRPr="00141E5A" w:rsidRDefault="00141E5A" w:rsidP="00141E5A">
      <w:pPr>
        <w:rPr>
          <w:b/>
          <w:bCs/>
        </w:rPr>
      </w:pPr>
      <w:r w:rsidRPr="00141E5A">
        <w:rPr>
          <w:b/>
          <w:bCs/>
        </w:rPr>
        <w:t>Project Summary and Analytical Components Overview</w:t>
      </w:r>
    </w:p>
    <w:p w14:paraId="374896F7" w14:textId="77777777" w:rsidR="00141E5A" w:rsidRPr="00141E5A" w:rsidRDefault="00141E5A" w:rsidP="00141E5A">
      <w:pPr>
        <w:rPr>
          <w:b/>
          <w:bCs/>
        </w:rPr>
      </w:pPr>
      <w:r w:rsidRPr="00141E5A">
        <w:rPr>
          <w:b/>
          <w:bCs/>
        </w:rPr>
        <w:t>Project Overview</w:t>
      </w:r>
    </w:p>
    <w:p w14:paraId="76D4544C" w14:textId="77777777" w:rsidR="00141E5A" w:rsidRPr="00141E5A" w:rsidRDefault="00141E5A" w:rsidP="00141E5A">
      <w:r w:rsidRPr="00141E5A">
        <w:t xml:space="preserve">The </w:t>
      </w:r>
      <w:proofErr w:type="spellStart"/>
      <w:r w:rsidRPr="00141E5A">
        <w:t>Bluestock</w:t>
      </w:r>
      <w:proofErr w:type="spellEnd"/>
      <w:r w:rsidRPr="00141E5A">
        <w:t xml:space="preserve"> Mutual Fund Analytics Platform is an end-to-end data analytics and business intelligence solution designed to </w:t>
      </w:r>
      <w:proofErr w:type="spellStart"/>
      <w:r w:rsidRPr="00141E5A">
        <w:t>analyze</w:t>
      </w:r>
      <w:proofErr w:type="spellEnd"/>
      <w:r w:rsidRPr="00141E5A">
        <w:t xml:space="preserve"> mutual fund performance, investor </w:t>
      </w:r>
      <w:proofErr w:type="spellStart"/>
      <w:r w:rsidRPr="00141E5A">
        <w:t>behavior</w:t>
      </w:r>
      <w:proofErr w:type="spellEnd"/>
      <w:r w:rsidRPr="00141E5A">
        <w:t>, portfolio allocation, and benchmark market trends.</w:t>
      </w:r>
    </w:p>
    <w:p w14:paraId="4AB2EE41" w14:textId="77777777" w:rsidR="00141E5A" w:rsidRPr="00141E5A" w:rsidRDefault="00141E5A" w:rsidP="00141E5A">
      <w:r w:rsidRPr="00141E5A">
        <w:t>The project integrates data engineering, financial analytics, database management, and interactive dashboarding to transform raw financial datasets into actionable business insights.</w:t>
      </w:r>
    </w:p>
    <w:p w14:paraId="4D6B1D30" w14:textId="77777777" w:rsidR="00141E5A" w:rsidRPr="00141E5A" w:rsidRDefault="00141E5A" w:rsidP="00141E5A">
      <w:r w:rsidRPr="00141E5A">
        <w:t>The complete workflow includes:</w:t>
      </w:r>
    </w:p>
    <w:p w14:paraId="214B91A8" w14:textId="77777777" w:rsidR="00141E5A" w:rsidRPr="00141E5A" w:rsidRDefault="00141E5A" w:rsidP="00402829">
      <w:pPr>
        <w:numPr>
          <w:ilvl w:val="0"/>
          <w:numId w:val="86"/>
        </w:numPr>
      </w:pPr>
      <w:r w:rsidRPr="00141E5A">
        <w:t>Data Acquisition</w:t>
      </w:r>
    </w:p>
    <w:p w14:paraId="6B1F9DFD" w14:textId="77777777" w:rsidR="00141E5A" w:rsidRPr="00141E5A" w:rsidRDefault="00141E5A" w:rsidP="00402829">
      <w:pPr>
        <w:numPr>
          <w:ilvl w:val="0"/>
          <w:numId w:val="86"/>
        </w:numPr>
      </w:pPr>
      <w:r w:rsidRPr="00141E5A">
        <w:t>ETL Pipeline Development</w:t>
      </w:r>
    </w:p>
    <w:p w14:paraId="36FCE973" w14:textId="77777777" w:rsidR="00141E5A" w:rsidRPr="00141E5A" w:rsidRDefault="00141E5A" w:rsidP="00402829">
      <w:pPr>
        <w:numPr>
          <w:ilvl w:val="0"/>
          <w:numId w:val="86"/>
        </w:numPr>
      </w:pPr>
      <w:r w:rsidRPr="00141E5A">
        <w:t>Data Cleaning &amp; Transformation</w:t>
      </w:r>
    </w:p>
    <w:p w14:paraId="1F94A20B" w14:textId="77777777" w:rsidR="00141E5A" w:rsidRPr="00141E5A" w:rsidRDefault="00141E5A" w:rsidP="00402829">
      <w:pPr>
        <w:numPr>
          <w:ilvl w:val="0"/>
          <w:numId w:val="86"/>
        </w:numPr>
      </w:pPr>
      <w:r w:rsidRPr="00141E5A">
        <w:t>Database Design &amp; Management</w:t>
      </w:r>
    </w:p>
    <w:p w14:paraId="24193B7E" w14:textId="77777777" w:rsidR="00141E5A" w:rsidRPr="00141E5A" w:rsidRDefault="00141E5A" w:rsidP="00402829">
      <w:pPr>
        <w:numPr>
          <w:ilvl w:val="0"/>
          <w:numId w:val="86"/>
        </w:numPr>
      </w:pPr>
      <w:r w:rsidRPr="00141E5A">
        <w:t>Exploratory Data Analysis (EDA)</w:t>
      </w:r>
    </w:p>
    <w:p w14:paraId="770C0CCA" w14:textId="77777777" w:rsidR="00141E5A" w:rsidRPr="00141E5A" w:rsidRDefault="00141E5A" w:rsidP="00402829">
      <w:pPr>
        <w:numPr>
          <w:ilvl w:val="0"/>
          <w:numId w:val="86"/>
        </w:numPr>
      </w:pPr>
      <w:r w:rsidRPr="00141E5A">
        <w:t>Financial Performance Analytics</w:t>
      </w:r>
    </w:p>
    <w:p w14:paraId="24538E2E" w14:textId="77777777" w:rsidR="00141E5A" w:rsidRPr="00141E5A" w:rsidRDefault="00141E5A" w:rsidP="00402829">
      <w:pPr>
        <w:numPr>
          <w:ilvl w:val="0"/>
          <w:numId w:val="86"/>
        </w:numPr>
      </w:pPr>
      <w:r w:rsidRPr="00141E5A">
        <w:t xml:space="preserve">Investor </w:t>
      </w:r>
      <w:proofErr w:type="spellStart"/>
      <w:r w:rsidRPr="00141E5A">
        <w:t>Behavior</w:t>
      </w:r>
      <w:proofErr w:type="spellEnd"/>
      <w:r w:rsidRPr="00141E5A">
        <w:t xml:space="preserve"> Analytics</w:t>
      </w:r>
    </w:p>
    <w:p w14:paraId="34824AA9" w14:textId="77777777" w:rsidR="00141E5A" w:rsidRPr="00141E5A" w:rsidRDefault="00141E5A" w:rsidP="00402829">
      <w:pPr>
        <w:numPr>
          <w:ilvl w:val="0"/>
          <w:numId w:val="86"/>
        </w:numPr>
      </w:pPr>
      <w:r w:rsidRPr="00141E5A">
        <w:lastRenderedPageBreak/>
        <w:t>Benchmark Comparison</w:t>
      </w:r>
    </w:p>
    <w:p w14:paraId="057707F8" w14:textId="77777777" w:rsidR="00141E5A" w:rsidRPr="00141E5A" w:rsidRDefault="00141E5A" w:rsidP="00402829">
      <w:pPr>
        <w:numPr>
          <w:ilvl w:val="0"/>
          <w:numId w:val="86"/>
        </w:numPr>
      </w:pPr>
      <w:r w:rsidRPr="00141E5A">
        <w:t>Power BI Dashboard Development</w:t>
      </w:r>
    </w:p>
    <w:p w14:paraId="42796F03" w14:textId="77777777" w:rsidR="00141E5A" w:rsidRPr="00141E5A" w:rsidRDefault="00141E5A" w:rsidP="00402829">
      <w:pPr>
        <w:numPr>
          <w:ilvl w:val="0"/>
          <w:numId w:val="86"/>
        </w:numPr>
      </w:pPr>
      <w:r w:rsidRPr="00141E5A">
        <w:t>Fund-Level Drill-Through Analysis</w:t>
      </w:r>
    </w:p>
    <w:p w14:paraId="47A4AF97" w14:textId="60FB4BD1" w:rsidR="00141E5A" w:rsidRPr="00141E5A" w:rsidRDefault="00141E5A" w:rsidP="00141E5A">
      <w:r w:rsidRPr="00141E5A">
        <w:t xml:space="preserve">The platform was developed using Python, Pandas, </w:t>
      </w:r>
      <w:r>
        <w:t>MySQL</w:t>
      </w:r>
      <w:r w:rsidRPr="00141E5A">
        <w:t>, SQL, Power BI, and DAX.</w:t>
      </w:r>
    </w:p>
    <w:p w14:paraId="13F1041B" w14:textId="4E361A90" w:rsidR="00141E5A" w:rsidRPr="00141E5A" w:rsidRDefault="00141E5A" w:rsidP="00141E5A"/>
    <w:p w14:paraId="203747E4" w14:textId="77777777" w:rsidR="00141E5A" w:rsidRPr="00141E5A" w:rsidRDefault="00141E5A" w:rsidP="00141E5A">
      <w:pPr>
        <w:rPr>
          <w:b/>
          <w:bCs/>
        </w:rPr>
      </w:pPr>
      <w:r w:rsidRPr="00141E5A">
        <w:rPr>
          <w:b/>
          <w:bCs/>
        </w:rPr>
        <w:t>Data Engineering Components</w:t>
      </w:r>
    </w:p>
    <w:p w14:paraId="03CDC5A1" w14:textId="77777777" w:rsidR="00141E5A" w:rsidRPr="00141E5A" w:rsidRDefault="00141E5A" w:rsidP="00141E5A">
      <w:pPr>
        <w:rPr>
          <w:b/>
          <w:bCs/>
        </w:rPr>
      </w:pPr>
      <w:r w:rsidRPr="00141E5A">
        <w:rPr>
          <w:b/>
          <w:bCs/>
        </w:rPr>
        <w:t>Data Acquisition</w:t>
      </w:r>
    </w:p>
    <w:p w14:paraId="08237620" w14:textId="77777777" w:rsidR="00141E5A" w:rsidRPr="00141E5A" w:rsidRDefault="00141E5A" w:rsidP="00141E5A">
      <w:r w:rsidRPr="00141E5A">
        <w:t>Data was collected from structured mutual fund and benchmark datasets and stored in raw CSV format.</w:t>
      </w:r>
    </w:p>
    <w:p w14:paraId="53776BC9" w14:textId="77777777" w:rsidR="00141E5A" w:rsidRPr="00141E5A" w:rsidRDefault="00141E5A" w:rsidP="00141E5A">
      <w:r w:rsidRPr="00141E5A">
        <w:t>Datasets included:</w:t>
      </w:r>
    </w:p>
    <w:p w14:paraId="276EE6C5" w14:textId="77777777" w:rsidR="00141E5A" w:rsidRPr="00141E5A" w:rsidRDefault="00141E5A" w:rsidP="00402829">
      <w:pPr>
        <w:numPr>
          <w:ilvl w:val="0"/>
          <w:numId w:val="87"/>
        </w:numPr>
      </w:pPr>
      <w:r w:rsidRPr="00141E5A">
        <w:t>Fund Master</w:t>
      </w:r>
    </w:p>
    <w:p w14:paraId="6497EADB" w14:textId="77777777" w:rsidR="00141E5A" w:rsidRPr="00141E5A" w:rsidRDefault="00141E5A" w:rsidP="00402829">
      <w:pPr>
        <w:numPr>
          <w:ilvl w:val="0"/>
          <w:numId w:val="87"/>
        </w:numPr>
      </w:pPr>
      <w:r w:rsidRPr="00141E5A">
        <w:t>NAV History</w:t>
      </w:r>
    </w:p>
    <w:p w14:paraId="3319C4DA" w14:textId="77777777" w:rsidR="00141E5A" w:rsidRPr="00141E5A" w:rsidRDefault="00141E5A" w:rsidP="00402829">
      <w:pPr>
        <w:numPr>
          <w:ilvl w:val="0"/>
          <w:numId w:val="87"/>
        </w:numPr>
      </w:pPr>
      <w:r w:rsidRPr="00141E5A">
        <w:t>Scheme Performance</w:t>
      </w:r>
    </w:p>
    <w:p w14:paraId="7EA1AB3E" w14:textId="77777777" w:rsidR="00141E5A" w:rsidRPr="00141E5A" w:rsidRDefault="00141E5A" w:rsidP="00402829">
      <w:pPr>
        <w:numPr>
          <w:ilvl w:val="0"/>
          <w:numId w:val="87"/>
        </w:numPr>
      </w:pPr>
      <w:r w:rsidRPr="00141E5A">
        <w:t>Investor Transactions</w:t>
      </w:r>
    </w:p>
    <w:p w14:paraId="1B3377BD" w14:textId="77777777" w:rsidR="00141E5A" w:rsidRPr="00141E5A" w:rsidRDefault="00141E5A" w:rsidP="00402829">
      <w:pPr>
        <w:numPr>
          <w:ilvl w:val="0"/>
          <w:numId w:val="87"/>
        </w:numPr>
      </w:pPr>
      <w:r w:rsidRPr="00141E5A">
        <w:t>Portfolio Holdings</w:t>
      </w:r>
    </w:p>
    <w:p w14:paraId="20855E36" w14:textId="77777777" w:rsidR="00141E5A" w:rsidRPr="00141E5A" w:rsidRDefault="00141E5A" w:rsidP="00402829">
      <w:pPr>
        <w:numPr>
          <w:ilvl w:val="0"/>
          <w:numId w:val="87"/>
        </w:numPr>
      </w:pPr>
      <w:r w:rsidRPr="00141E5A">
        <w:t>Benchmark Indices</w:t>
      </w:r>
    </w:p>
    <w:p w14:paraId="377BFB36" w14:textId="01665777" w:rsidR="00141E5A" w:rsidRPr="00141E5A" w:rsidRDefault="00141E5A" w:rsidP="00141E5A"/>
    <w:p w14:paraId="2A6105EF" w14:textId="77777777" w:rsidR="00141E5A" w:rsidRPr="00141E5A" w:rsidRDefault="00141E5A" w:rsidP="00141E5A">
      <w:pPr>
        <w:rPr>
          <w:b/>
          <w:bCs/>
        </w:rPr>
      </w:pPr>
      <w:r w:rsidRPr="00141E5A">
        <w:rPr>
          <w:b/>
          <w:bCs/>
        </w:rPr>
        <w:t>ETL Pipeline</w:t>
      </w:r>
    </w:p>
    <w:p w14:paraId="672D67F4" w14:textId="77777777" w:rsidR="00141E5A" w:rsidRPr="00141E5A" w:rsidRDefault="00141E5A" w:rsidP="00141E5A">
      <w:r w:rsidRPr="00141E5A">
        <w:t>The ETL pipeline consisted of:</w:t>
      </w:r>
    </w:p>
    <w:p w14:paraId="53F9FC71" w14:textId="77777777" w:rsidR="00141E5A" w:rsidRPr="00141E5A" w:rsidRDefault="00141E5A" w:rsidP="00141E5A">
      <w:pPr>
        <w:rPr>
          <w:b/>
          <w:bCs/>
        </w:rPr>
      </w:pPr>
      <w:r w:rsidRPr="00141E5A">
        <w:rPr>
          <w:b/>
          <w:bCs/>
        </w:rPr>
        <w:t>Extraction</w:t>
      </w:r>
    </w:p>
    <w:p w14:paraId="38565E1B" w14:textId="77777777" w:rsidR="00141E5A" w:rsidRPr="00141E5A" w:rsidRDefault="00141E5A" w:rsidP="00141E5A">
      <w:r w:rsidRPr="00141E5A">
        <w:t>Collection of raw datasets from source files.</w:t>
      </w:r>
    </w:p>
    <w:p w14:paraId="64651097" w14:textId="77777777" w:rsidR="00141E5A" w:rsidRPr="00141E5A" w:rsidRDefault="00141E5A" w:rsidP="00141E5A">
      <w:pPr>
        <w:rPr>
          <w:b/>
          <w:bCs/>
        </w:rPr>
      </w:pPr>
      <w:r w:rsidRPr="00141E5A">
        <w:rPr>
          <w:b/>
          <w:bCs/>
        </w:rPr>
        <w:t>Transformation</w:t>
      </w:r>
    </w:p>
    <w:p w14:paraId="143A6872" w14:textId="77777777" w:rsidR="00141E5A" w:rsidRPr="00141E5A" w:rsidRDefault="00141E5A" w:rsidP="00141E5A">
      <w:r w:rsidRPr="00141E5A">
        <w:t>Data preprocessing activities including:</w:t>
      </w:r>
    </w:p>
    <w:p w14:paraId="1FC58CFF" w14:textId="77777777" w:rsidR="00141E5A" w:rsidRPr="00141E5A" w:rsidRDefault="00141E5A" w:rsidP="00402829">
      <w:pPr>
        <w:numPr>
          <w:ilvl w:val="0"/>
          <w:numId w:val="88"/>
        </w:numPr>
      </w:pPr>
      <w:r w:rsidRPr="00141E5A">
        <w:t>Missing value handling</w:t>
      </w:r>
    </w:p>
    <w:p w14:paraId="78BED339" w14:textId="77777777" w:rsidR="00141E5A" w:rsidRPr="00141E5A" w:rsidRDefault="00141E5A" w:rsidP="00402829">
      <w:pPr>
        <w:numPr>
          <w:ilvl w:val="0"/>
          <w:numId w:val="88"/>
        </w:numPr>
      </w:pPr>
      <w:r w:rsidRPr="00141E5A">
        <w:t>Duplicate removal</w:t>
      </w:r>
    </w:p>
    <w:p w14:paraId="4BBA2193" w14:textId="77777777" w:rsidR="00141E5A" w:rsidRPr="00141E5A" w:rsidRDefault="00141E5A" w:rsidP="00402829">
      <w:pPr>
        <w:numPr>
          <w:ilvl w:val="0"/>
          <w:numId w:val="88"/>
        </w:numPr>
      </w:pPr>
      <w:r w:rsidRPr="00141E5A">
        <w:t>Date standardization</w:t>
      </w:r>
    </w:p>
    <w:p w14:paraId="3EA6E596" w14:textId="77777777" w:rsidR="00141E5A" w:rsidRPr="00141E5A" w:rsidRDefault="00141E5A" w:rsidP="00402829">
      <w:pPr>
        <w:numPr>
          <w:ilvl w:val="0"/>
          <w:numId w:val="88"/>
        </w:numPr>
      </w:pPr>
      <w:r w:rsidRPr="00141E5A">
        <w:t>Data type conversion</w:t>
      </w:r>
    </w:p>
    <w:p w14:paraId="23C27586" w14:textId="77777777" w:rsidR="00141E5A" w:rsidRPr="00141E5A" w:rsidRDefault="00141E5A" w:rsidP="00402829">
      <w:pPr>
        <w:numPr>
          <w:ilvl w:val="0"/>
          <w:numId w:val="88"/>
        </w:numPr>
      </w:pPr>
      <w:r w:rsidRPr="00141E5A">
        <w:t>Column normalization</w:t>
      </w:r>
    </w:p>
    <w:p w14:paraId="76235AD6" w14:textId="77777777" w:rsidR="00141E5A" w:rsidRPr="00141E5A" w:rsidRDefault="00141E5A" w:rsidP="00402829">
      <w:pPr>
        <w:numPr>
          <w:ilvl w:val="0"/>
          <w:numId w:val="88"/>
        </w:numPr>
      </w:pPr>
      <w:r w:rsidRPr="00141E5A">
        <w:lastRenderedPageBreak/>
        <w:t>Data validation</w:t>
      </w:r>
    </w:p>
    <w:p w14:paraId="4560B6AF" w14:textId="77777777" w:rsidR="00141E5A" w:rsidRPr="00141E5A" w:rsidRDefault="00141E5A" w:rsidP="00141E5A">
      <w:pPr>
        <w:rPr>
          <w:b/>
          <w:bCs/>
        </w:rPr>
      </w:pPr>
      <w:r w:rsidRPr="00141E5A">
        <w:rPr>
          <w:b/>
          <w:bCs/>
        </w:rPr>
        <w:t>Loading</w:t>
      </w:r>
    </w:p>
    <w:p w14:paraId="2A4D23A1" w14:textId="77777777" w:rsidR="00141E5A" w:rsidRPr="00141E5A" w:rsidRDefault="00141E5A" w:rsidP="00141E5A">
      <w:r w:rsidRPr="00141E5A">
        <w:t>Loading cleaned datasets into SQLite for analytical processing.</w:t>
      </w:r>
    </w:p>
    <w:p w14:paraId="6C5C98F9" w14:textId="61B54008" w:rsidR="00141E5A" w:rsidRPr="00141E5A" w:rsidRDefault="00141E5A" w:rsidP="00141E5A"/>
    <w:p w14:paraId="37657F38" w14:textId="77777777" w:rsidR="00141E5A" w:rsidRPr="00141E5A" w:rsidRDefault="00141E5A" w:rsidP="00141E5A">
      <w:pPr>
        <w:rPr>
          <w:b/>
          <w:bCs/>
        </w:rPr>
      </w:pPr>
      <w:r w:rsidRPr="00141E5A">
        <w:rPr>
          <w:b/>
          <w:bCs/>
        </w:rPr>
        <w:t>Database Management</w:t>
      </w:r>
    </w:p>
    <w:p w14:paraId="4BCE5D70" w14:textId="77777777" w:rsidR="00141E5A" w:rsidRPr="00141E5A" w:rsidRDefault="00141E5A" w:rsidP="00141E5A">
      <w:r w:rsidRPr="00141E5A">
        <w:t>Database:</w:t>
      </w:r>
    </w:p>
    <w:p w14:paraId="46E36036" w14:textId="77777777" w:rsidR="00141E5A" w:rsidRPr="00141E5A" w:rsidRDefault="00141E5A" w:rsidP="00141E5A">
      <w:proofErr w:type="spellStart"/>
      <w:r w:rsidRPr="00141E5A">
        <w:t>bluestock_mf.db</w:t>
      </w:r>
      <w:proofErr w:type="spellEnd"/>
    </w:p>
    <w:p w14:paraId="1BEEDF3F" w14:textId="77777777" w:rsidR="00141E5A" w:rsidRPr="00141E5A" w:rsidRDefault="00141E5A" w:rsidP="00141E5A">
      <w:r w:rsidRPr="00141E5A">
        <w:t>Tables:</w:t>
      </w:r>
    </w:p>
    <w:p w14:paraId="35F72F61" w14:textId="77777777" w:rsidR="00141E5A" w:rsidRPr="00141E5A" w:rsidRDefault="00141E5A" w:rsidP="00402829">
      <w:pPr>
        <w:numPr>
          <w:ilvl w:val="0"/>
          <w:numId w:val="89"/>
        </w:numPr>
      </w:pPr>
      <w:proofErr w:type="spellStart"/>
      <w:r w:rsidRPr="00141E5A">
        <w:t>fund_master</w:t>
      </w:r>
      <w:proofErr w:type="spellEnd"/>
    </w:p>
    <w:p w14:paraId="66E17E9E" w14:textId="77777777" w:rsidR="00141E5A" w:rsidRPr="00141E5A" w:rsidRDefault="00141E5A" w:rsidP="00402829">
      <w:pPr>
        <w:numPr>
          <w:ilvl w:val="0"/>
          <w:numId w:val="89"/>
        </w:numPr>
      </w:pPr>
      <w:proofErr w:type="spellStart"/>
      <w:r w:rsidRPr="00141E5A">
        <w:t>nav_history</w:t>
      </w:r>
      <w:proofErr w:type="spellEnd"/>
    </w:p>
    <w:p w14:paraId="73C36031" w14:textId="77777777" w:rsidR="00141E5A" w:rsidRPr="00141E5A" w:rsidRDefault="00141E5A" w:rsidP="00402829">
      <w:pPr>
        <w:numPr>
          <w:ilvl w:val="0"/>
          <w:numId w:val="89"/>
        </w:numPr>
      </w:pPr>
      <w:proofErr w:type="spellStart"/>
      <w:r w:rsidRPr="00141E5A">
        <w:t>scheme_performance</w:t>
      </w:r>
      <w:proofErr w:type="spellEnd"/>
    </w:p>
    <w:p w14:paraId="294E2E1D" w14:textId="77777777" w:rsidR="00141E5A" w:rsidRPr="00141E5A" w:rsidRDefault="00141E5A" w:rsidP="00402829">
      <w:pPr>
        <w:numPr>
          <w:ilvl w:val="0"/>
          <w:numId w:val="89"/>
        </w:numPr>
      </w:pPr>
      <w:proofErr w:type="spellStart"/>
      <w:r w:rsidRPr="00141E5A">
        <w:t>investor_transactions</w:t>
      </w:r>
      <w:proofErr w:type="spellEnd"/>
    </w:p>
    <w:p w14:paraId="374BE12F" w14:textId="77777777" w:rsidR="00141E5A" w:rsidRPr="00141E5A" w:rsidRDefault="00141E5A" w:rsidP="00402829">
      <w:pPr>
        <w:numPr>
          <w:ilvl w:val="0"/>
          <w:numId w:val="89"/>
        </w:numPr>
      </w:pPr>
      <w:proofErr w:type="spellStart"/>
      <w:r w:rsidRPr="00141E5A">
        <w:t>portfolio_holdings</w:t>
      </w:r>
      <w:proofErr w:type="spellEnd"/>
    </w:p>
    <w:p w14:paraId="750A88F6" w14:textId="77777777" w:rsidR="00141E5A" w:rsidRPr="00141E5A" w:rsidRDefault="00141E5A" w:rsidP="00402829">
      <w:pPr>
        <w:numPr>
          <w:ilvl w:val="0"/>
          <w:numId w:val="89"/>
        </w:numPr>
      </w:pPr>
      <w:proofErr w:type="spellStart"/>
      <w:r w:rsidRPr="00141E5A">
        <w:t>benchmark_indices</w:t>
      </w:r>
      <w:proofErr w:type="spellEnd"/>
    </w:p>
    <w:p w14:paraId="30352ABF" w14:textId="77777777" w:rsidR="00141E5A" w:rsidRPr="00141E5A" w:rsidRDefault="00141E5A" w:rsidP="00141E5A">
      <w:r w:rsidRPr="00141E5A">
        <w:t>Primary linking key:</w:t>
      </w:r>
    </w:p>
    <w:p w14:paraId="02B5B217" w14:textId="77777777" w:rsidR="00141E5A" w:rsidRPr="00141E5A" w:rsidRDefault="00141E5A" w:rsidP="00141E5A">
      <w:proofErr w:type="spellStart"/>
      <w:r w:rsidRPr="00141E5A">
        <w:t>amfi_code</w:t>
      </w:r>
      <w:proofErr w:type="spellEnd"/>
    </w:p>
    <w:p w14:paraId="0F7DC186" w14:textId="50BC4523" w:rsidR="00141E5A" w:rsidRPr="00141E5A" w:rsidRDefault="00141E5A" w:rsidP="00141E5A"/>
    <w:p w14:paraId="6675E8C1" w14:textId="77777777" w:rsidR="00141E5A" w:rsidRPr="00141E5A" w:rsidRDefault="00141E5A" w:rsidP="00141E5A">
      <w:pPr>
        <w:rPr>
          <w:b/>
          <w:bCs/>
        </w:rPr>
      </w:pPr>
      <w:r w:rsidRPr="00141E5A">
        <w:rPr>
          <w:b/>
          <w:bCs/>
        </w:rPr>
        <w:t>Exploratory Data Analysis Components</w:t>
      </w:r>
    </w:p>
    <w:p w14:paraId="546F11FF" w14:textId="77777777" w:rsidR="00141E5A" w:rsidRPr="00141E5A" w:rsidRDefault="00141E5A" w:rsidP="00141E5A">
      <w:r w:rsidRPr="00141E5A">
        <w:t>EDA was performed to understand the characteristics and quality of the datasets before advanced analytics.</w:t>
      </w:r>
    </w:p>
    <w:p w14:paraId="44125454" w14:textId="77777777" w:rsidR="00141E5A" w:rsidRPr="00141E5A" w:rsidRDefault="00141E5A" w:rsidP="00141E5A">
      <w:r w:rsidRPr="00141E5A">
        <w:t xml:space="preserve">Areas </w:t>
      </w:r>
      <w:proofErr w:type="spellStart"/>
      <w:r w:rsidRPr="00141E5A">
        <w:t>analyzed</w:t>
      </w:r>
      <w:proofErr w:type="spellEnd"/>
      <w:r w:rsidRPr="00141E5A">
        <w:t>:</w:t>
      </w:r>
    </w:p>
    <w:p w14:paraId="0E39FB8D" w14:textId="77777777" w:rsidR="00141E5A" w:rsidRPr="00141E5A" w:rsidRDefault="00141E5A" w:rsidP="00141E5A">
      <w:pPr>
        <w:rPr>
          <w:b/>
          <w:bCs/>
        </w:rPr>
      </w:pPr>
      <w:r w:rsidRPr="00141E5A">
        <w:rPr>
          <w:b/>
          <w:bCs/>
        </w:rPr>
        <w:t>Fund Analysis</w:t>
      </w:r>
    </w:p>
    <w:p w14:paraId="61740C50" w14:textId="77777777" w:rsidR="00141E5A" w:rsidRPr="00141E5A" w:rsidRDefault="00141E5A" w:rsidP="00402829">
      <w:pPr>
        <w:numPr>
          <w:ilvl w:val="0"/>
          <w:numId w:val="90"/>
        </w:numPr>
      </w:pPr>
      <w:r w:rsidRPr="00141E5A">
        <w:t>Fund category distribution</w:t>
      </w:r>
    </w:p>
    <w:p w14:paraId="3C094CD4" w14:textId="77777777" w:rsidR="00141E5A" w:rsidRPr="00141E5A" w:rsidRDefault="00141E5A" w:rsidP="00402829">
      <w:pPr>
        <w:numPr>
          <w:ilvl w:val="0"/>
          <w:numId w:val="90"/>
        </w:numPr>
      </w:pPr>
      <w:r w:rsidRPr="00141E5A">
        <w:t>Fund house distribution</w:t>
      </w:r>
    </w:p>
    <w:p w14:paraId="4BD52CD8" w14:textId="77777777" w:rsidR="00141E5A" w:rsidRPr="00141E5A" w:rsidRDefault="00141E5A" w:rsidP="00402829">
      <w:pPr>
        <w:numPr>
          <w:ilvl w:val="0"/>
          <w:numId w:val="90"/>
        </w:numPr>
      </w:pPr>
      <w:r w:rsidRPr="00141E5A">
        <w:t>Scheme composition</w:t>
      </w:r>
    </w:p>
    <w:p w14:paraId="4C262D6A" w14:textId="77777777" w:rsidR="00141E5A" w:rsidRPr="00141E5A" w:rsidRDefault="00141E5A" w:rsidP="00141E5A">
      <w:pPr>
        <w:rPr>
          <w:b/>
          <w:bCs/>
        </w:rPr>
      </w:pPr>
      <w:r w:rsidRPr="00141E5A">
        <w:rPr>
          <w:b/>
          <w:bCs/>
        </w:rPr>
        <w:t>Investor Analysis</w:t>
      </w:r>
    </w:p>
    <w:p w14:paraId="6FA91844" w14:textId="77777777" w:rsidR="00141E5A" w:rsidRPr="00141E5A" w:rsidRDefault="00141E5A" w:rsidP="00402829">
      <w:pPr>
        <w:numPr>
          <w:ilvl w:val="0"/>
          <w:numId w:val="91"/>
        </w:numPr>
      </w:pPr>
      <w:r w:rsidRPr="00141E5A">
        <w:t>State-wise investment participation</w:t>
      </w:r>
    </w:p>
    <w:p w14:paraId="4514E3F6" w14:textId="77777777" w:rsidR="00141E5A" w:rsidRPr="00141E5A" w:rsidRDefault="00141E5A" w:rsidP="00402829">
      <w:pPr>
        <w:numPr>
          <w:ilvl w:val="0"/>
          <w:numId w:val="91"/>
        </w:numPr>
      </w:pPr>
      <w:r w:rsidRPr="00141E5A">
        <w:t>Age-group segmentation</w:t>
      </w:r>
    </w:p>
    <w:p w14:paraId="4D7A2690" w14:textId="77777777" w:rsidR="00141E5A" w:rsidRPr="00141E5A" w:rsidRDefault="00141E5A" w:rsidP="00402829">
      <w:pPr>
        <w:numPr>
          <w:ilvl w:val="0"/>
          <w:numId w:val="91"/>
        </w:numPr>
      </w:pPr>
      <w:r w:rsidRPr="00141E5A">
        <w:lastRenderedPageBreak/>
        <w:t>T30 vs B30 distribution</w:t>
      </w:r>
    </w:p>
    <w:p w14:paraId="6226461D" w14:textId="77777777" w:rsidR="00141E5A" w:rsidRPr="00141E5A" w:rsidRDefault="00141E5A" w:rsidP="00141E5A">
      <w:pPr>
        <w:rPr>
          <w:b/>
          <w:bCs/>
        </w:rPr>
      </w:pPr>
      <w:r w:rsidRPr="00141E5A">
        <w:rPr>
          <w:b/>
          <w:bCs/>
        </w:rPr>
        <w:t>Transaction Analysis</w:t>
      </w:r>
    </w:p>
    <w:p w14:paraId="715CC4A3" w14:textId="77777777" w:rsidR="00141E5A" w:rsidRPr="00141E5A" w:rsidRDefault="00141E5A" w:rsidP="00402829">
      <w:pPr>
        <w:numPr>
          <w:ilvl w:val="0"/>
          <w:numId w:val="92"/>
        </w:numPr>
      </w:pPr>
      <w:r w:rsidRPr="00141E5A">
        <w:t>SIP activity</w:t>
      </w:r>
    </w:p>
    <w:p w14:paraId="0EF095F5" w14:textId="77777777" w:rsidR="00141E5A" w:rsidRPr="00141E5A" w:rsidRDefault="00141E5A" w:rsidP="00402829">
      <w:pPr>
        <w:numPr>
          <w:ilvl w:val="0"/>
          <w:numId w:val="92"/>
        </w:numPr>
      </w:pPr>
      <w:r w:rsidRPr="00141E5A">
        <w:t>Redemption trends</w:t>
      </w:r>
    </w:p>
    <w:p w14:paraId="3EB58B7B" w14:textId="77777777" w:rsidR="00141E5A" w:rsidRPr="00141E5A" w:rsidRDefault="00141E5A" w:rsidP="00402829">
      <w:pPr>
        <w:numPr>
          <w:ilvl w:val="0"/>
          <w:numId w:val="92"/>
        </w:numPr>
      </w:pPr>
      <w:r w:rsidRPr="00141E5A">
        <w:t>Transaction volumes</w:t>
      </w:r>
    </w:p>
    <w:p w14:paraId="55B4BF5B" w14:textId="77777777" w:rsidR="00141E5A" w:rsidRPr="00141E5A" w:rsidRDefault="00141E5A" w:rsidP="00141E5A">
      <w:pPr>
        <w:rPr>
          <w:b/>
          <w:bCs/>
        </w:rPr>
      </w:pPr>
      <w:r w:rsidRPr="00141E5A">
        <w:rPr>
          <w:b/>
          <w:bCs/>
        </w:rPr>
        <w:t>Portfolio Analysis</w:t>
      </w:r>
    </w:p>
    <w:p w14:paraId="121DDF74" w14:textId="77777777" w:rsidR="00141E5A" w:rsidRPr="00141E5A" w:rsidRDefault="00141E5A" w:rsidP="00402829">
      <w:pPr>
        <w:numPr>
          <w:ilvl w:val="0"/>
          <w:numId w:val="93"/>
        </w:numPr>
      </w:pPr>
      <w:r w:rsidRPr="00141E5A">
        <w:t>Sector allocation</w:t>
      </w:r>
    </w:p>
    <w:p w14:paraId="1F120D01" w14:textId="77777777" w:rsidR="00141E5A" w:rsidRPr="00141E5A" w:rsidRDefault="00141E5A" w:rsidP="00402829">
      <w:pPr>
        <w:numPr>
          <w:ilvl w:val="0"/>
          <w:numId w:val="93"/>
        </w:numPr>
      </w:pPr>
      <w:r w:rsidRPr="00141E5A">
        <w:t>Portfolio concentration</w:t>
      </w:r>
    </w:p>
    <w:p w14:paraId="1289AB1E" w14:textId="77777777" w:rsidR="00141E5A" w:rsidRPr="00141E5A" w:rsidRDefault="00141E5A" w:rsidP="00402829">
      <w:pPr>
        <w:numPr>
          <w:ilvl w:val="0"/>
          <w:numId w:val="93"/>
        </w:numPr>
      </w:pPr>
      <w:r w:rsidRPr="00141E5A">
        <w:t>Diversification patterns</w:t>
      </w:r>
    </w:p>
    <w:p w14:paraId="467669E0" w14:textId="77777777" w:rsidR="00141E5A" w:rsidRPr="00141E5A" w:rsidRDefault="00141E5A" w:rsidP="00141E5A">
      <w:pPr>
        <w:rPr>
          <w:b/>
          <w:bCs/>
        </w:rPr>
      </w:pPr>
      <w:r w:rsidRPr="00141E5A">
        <w:rPr>
          <w:b/>
          <w:bCs/>
        </w:rPr>
        <w:t>Market Analysis</w:t>
      </w:r>
    </w:p>
    <w:p w14:paraId="47C89742" w14:textId="77777777" w:rsidR="00141E5A" w:rsidRPr="00141E5A" w:rsidRDefault="00141E5A" w:rsidP="00402829">
      <w:pPr>
        <w:numPr>
          <w:ilvl w:val="0"/>
          <w:numId w:val="94"/>
        </w:numPr>
      </w:pPr>
      <w:r w:rsidRPr="00141E5A">
        <w:t>NIFTY50 trends</w:t>
      </w:r>
    </w:p>
    <w:p w14:paraId="755F937E" w14:textId="77777777" w:rsidR="00141E5A" w:rsidRPr="00141E5A" w:rsidRDefault="00141E5A" w:rsidP="00402829">
      <w:pPr>
        <w:numPr>
          <w:ilvl w:val="0"/>
          <w:numId w:val="94"/>
        </w:numPr>
      </w:pPr>
      <w:r w:rsidRPr="00141E5A">
        <w:t>Benchmark movement analysis</w:t>
      </w:r>
    </w:p>
    <w:p w14:paraId="6EAA44C7" w14:textId="7050398A" w:rsidR="00141E5A" w:rsidRPr="00141E5A" w:rsidRDefault="00141E5A" w:rsidP="00141E5A"/>
    <w:p w14:paraId="151D77D0" w14:textId="77777777" w:rsidR="00141E5A" w:rsidRPr="00141E5A" w:rsidRDefault="00141E5A" w:rsidP="00141E5A">
      <w:pPr>
        <w:rPr>
          <w:b/>
          <w:bCs/>
        </w:rPr>
      </w:pPr>
      <w:r w:rsidRPr="00141E5A">
        <w:rPr>
          <w:b/>
          <w:bCs/>
        </w:rPr>
        <w:t>Financial Performance Analytics</w:t>
      </w:r>
    </w:p>
    <w:p w14:paraId="268A213C" w14:textId="77777777" w:rsidR="00141E5A" w:rsidRPr="00141E5A" w:rsidRDefault="00141E5A" w:rsidP="00141E5A">
      <w:r w:rsidRPr="00141E5A">
        <w:t>The project implemented several industry-standard financial performance metrics.</w:t>
      </w:r>
    </w:p>
    <w:p w14:paraId="1C29B6E4" w14:textId="5A2248D0" w:rsidR="00141E5A" w:rsidRPr="00141E5A" w:rsidRDefault="00141E5A" w:rsidP="00141E5A"/>
    <w:p w14:paraId="075A163C" w14:textId="77777777" w:rsidR="00141E5A" w:rsidRPr="00141E5A" w:rsidRDefault="00141E5A" w:rsidP="00141E5A">
      <w:pPr>
        <w:rPr>
          <w:b/>
          <w:bCs/>
        </w:rPr>
      </w:pPr>
      <w:r w:rsidRPr="00141E5A">
        <w:rPr>
          <w:b/>
          <w:bCs/>
        </w:rPr>
        <w:t>Daily Return</w:t>
      </w:r>
    </w:p>
    <w:p w14:paraId="2613A143" w14:textId="77777777" w:rsidR="00141E5A" w:rsidRPr="00141E5A" w:rsidRDefault="00141E5A" w:rsidP="00141E5A">
      <w:r w:rsidRPr="00141E5A">
        <w:t>Used to calculate day-to-day performance changes.</w:t>
      </w:r>
    </w:p>
    <w:p w14:paraId="5A1E5A49" w14:textId="77777777" w:rsidR="00141E5A" w:rsidRPr="00141E5A" w:rsidRDefault="00141E5A" w:rsidP="00141E5A">
      <w:r w:rsidRPr="00141E5A">
        <w:t>Formula:</w:t>
      </w:r>
    </w:p>
    <w:p w14:paraId="597A7F48" w14:textId="77777777" w:rsidR="00141E5A" w:rsidRPr="00141E5A" w:rsidRDefault="00141E5A" w:rsidP="00141E5A">
      <w:r w:rsidRPr="00141E5A">
        <w:t>Daily Return =</w:t>
      </w:r>
    </w:p>
    <w:p w14:paraId="4B71C20D" w14:textId="77777777" w:rsidR="00141E5A" w:rsidRPr="00141E5A" w:rsidRDefault="00141E5A" w:rsidP="00141E5A">
      <w:r w:rsidRPr="00141E5A">
        <w:t>(</w:t>
      </w:r>
      <w:proofErr w:type="spellStart"/>
      <w:r w:rsidRPr="00141E5A">
        <w:t>NAVt</w:t>
      </w:r>
      <w:proofErr w:type="spellEnd"/>
      <w:r w:rsidRPr="00141E5A">
        <w:t xml:space="preserve"> / NAVt−1) − 1</w:t>
      </w:r>
    </w:p>
    <w:p w14:paraId="662E3ED8" w14:textId="77777777" w:rsidR="00141E5A" w:rsidRPr="00141E5A" w:rsidRDefault="00141E5A" w:rsidP="00141E5A">
      <w:r w:rsidRPr="00141E5A">
        <w:t>Purpose:</w:t>
      </w:r>
    </w:p>
    <w:p w14:paraId="172DC14F" w14:textId="77777777" w:rsidR="00141E5A" w:rsidRPr="00141E5A" w:rsidRDefault="00141E5A" w:rsidP="00402829">
      <w:pPr>
        <w:numPr>
          <w:ilvl w:val="0"/>
          <w:numId w:val="95"/>
        </w:numPr>
      </w:pPr>
      <w:r w:rsidRPr="00141E5A">
        <w:t>Measure daily fund performance.</w:t>
      </w:r>
    </w:p>
    <w:p w14:paraId="515DA933" w14:textId="77777777" w:rsidR="00141E5A" w:rsidRPr="00141E5A" w:rsidRDefault="00141E5A" w:rsidP="00402829">
      <w:pPr>
        <w:numPr>
          <w:ilvl w:val="0"/>
          <w:numId w:val="95"/>
        </w:numPr>
      </w:pPr>
      <w:r w:rsidRPr="00141E5A">
        <w:t>Form basis for volatility calculations.</w:t>
      </w:r>
    </w:p>
    <w:p w14:paraId="1130D788" w14:textId="5D8F3648" w:rsidR="00141E5A" w:rsidRPr="00141E5A" w:rsidRDefault="00141E5A" w:rsidP="00141E5A"/>
    <w:p w14:paraId="19C93342" w14:textId="77777777" w:rsidR="00141E5A" w:rsidRPr="00141E5A" w:rsidRDefault="00141E5A" w:rsidP="00141E5A">
      <w:pPr>
        <w:rPr>
          <w:b/>
          <w:bCs/>
        </w:rPr>
      </w:pPr>
      <w:r w:rsidRPr="00141E5A">
        <w:rPr>
          <w:b/>
          <w:bCs/>
        </w:rPr>
        <w:t>Compound Annual Growth Rate (CAGR)</w:t>
      </w:r>
    </w:p>
    <w:p w14:paraId="56C01CF4" w14:textId="77777777" w:rsidR="00141E5A" w:rsidRPr="00141E5A" w:rsidRDefault="00141E5A" w:rsidP="00141E5A">
      <w:r w:rsidRPr="00141E5A">
        <w:t>Measures annualized growth over an investment period.</w:t>
      </w:r>
    </w:p>
    <w:p w14:paraId="23239C67" w14:textId="77777777" w:rsidR="00141E5A" w:rsidRPr="00141E5A" w:rsidRDefault="00141E5A" w:rsidP="00141E5A">
      <w:r w:rsidRPr="00141E5A">
        <w:t>CAGR=(\frac{Ending\ NAV}{Beginning\ NAV})^{1/n}-1</w:t>
      </w:r>
    </w:p>
    <w:p w14:paraId="2833D424" w14:textId="77777777" w:rsidR="00141E5A" w:rsidRPr="00141E5A" w:rsidRDefault="00141E5A" w:rsidP="00141E5A">
      <w:r w:rsidRPr="00141E5A">
        <w:lastRenderedPageBreak/>
        <w:t>Purpose:</w:t>
      </w:r>
    </w:p>
    <w:p w14:paraId="675E2FCF" w14:textId="77777777" w:rsidR="00141E5A" w:rsidRPr="00141E5A" w:rsidRDefault="00141E5A" w:rsidP="00402829">
      <w:pPr>
        <w:numPr>
          <w:ilvl w:val="0"/>
          <w:numId w:val="96"/>
        </w:numPr>
      </w:pPr>
      <w:r w:rsidRPr="00141E5A">
        <w:t>Long-term growth measurement.</w:t>
      </w:r>
    </w:p>
    <w:p w14:paraId="235D0406" w14:textId="77777777" w:rsidR="00141E5A" w:rsidRPr="00141E5A" w:rsidRDefault="00141E5A" w:rsidP="00402829">
      <w:pPr>
        <w:numPr>
          <w:ilvl w:val="0"/>
          <w:numId w:val="96"/>
        </w:numPr>
      </w:pPr>
      <w:r w:rsidRPr="00141E5A">
        <w:t>Fund comparison across time periods.</w:t>
      </w:r>
    </w:p>
    <w:p w14:paraId="42701C44" w14:textId="0BA53FDA" w:rsidR="00141E5A" w:rsidRPr="00141E5A" w:rsidRDefault="00141E5A" w:rsidP="00141E5A"/>
    <w:p w14:paraId="61F93E7C" w14:textId="77777777" w:rsidR="00141E5A" w:rsidRPr="00141E5A" w:rsidRDefault="00141E5A" w:rsidP="00141E5A">
      <w:pPr>
        <w:rPr>
          <w:b/>
          <w:bCs/>
        </w:rPr>
      </w:pPr>
      <w:r w:rsidRPr="00141E5A">
        <w:rPr>
          <w:b/>
          <w:bCs/>
        </w:rPr>
        <w:t>Volatility</w:t>
      </w:r>
    </w:p>
    <w:p w14:paraId="31DEF676" w14:textId="77777777" w:rsidR="00141E5A" w:rsidRPr="00141E5A" w:rsidRDefault="00141E5A" w:rsidP="00141E5A">
      <w:r w:rsidRPr="00141E5A">
        <w:t>Measures variability of returns.</w:t>
      </w:r>
    </w:p>
    <w:p w14:paraId="51A1D76C" w14:textId="77777777" w:rsidR="00141E5A" w:rsidRPr="00141E5A" w:rsidRDefault="00141E5A" w:rsidP="00141E5A">
      <w:r w:rsidRPr="00141E5A">
        <w:t>Formula:</w:t>
      </w:r>
    </w:p>
    <w:p w14:paraId="48D219CF" w14:textId="77777777" w:rsidR="00141E5A" w:rsidRPr="00141E5A" w:rsidRDefault="00141E5A" w:rsidP="00141E5A">
      <w:r w:rsidRPr="00141E5A">
        <w:t>Volatility =</w:t>
      </w:r>
    </w:p>
    <w:p w14:paraId="3F34F04B" w14:textId="77777777" w:rsidR="00141E5A" w:rsidRPr="00141E5A" w:rsidRDefault="00141E5A" w:rsidP="00141E5A">
      <w:r w:rsidRPr="00141E5A">
        <w:t>Standard Deviation of Daily Returns</w:t>
      </w:r>
    </w:p>
    <w:p w14:paraId="6CF33BC5" w14:textId="77777777" w:rsidR="00141E5A" w:rsidRPr="00141E5A" w:rsidRDefault="00141E5A" w:rsidP="00141E5A">
      <w:r w:rsidRPr="00141E5A">
        <w:t>Purpose:</w:t>
      </w:r>
    </w:p>
    <w:p w14:paraId="4A48DC31" w14:textId="77777777" w:rsidR="00141E5A" w:rsidRPr="00141E5A" w:rsidRDefault="00141E5A" w:rsidP="00402829">
      <w:pPr>
        <w:numPr>
          <w:ilvl w:val="0"/>
          <w:numId w:val="97"/>
        </w:numPr>
      </w:pPr>
      <w:r w:rsidRPr="00141E5A">
        <w:t>Quantify investment risk.</w:t>
      </w:r>
    </w:p>
    <w:p w14:paraId="683425BB" w14:textId="77777777" w:rsidR="00141E5A" w:rsidRPr="00141E5A" w:rsidRDefault="00141E5A" w:rsidP="00402829">
      <w:pPr>
        <w:numPr>
          <w:ilvl w:val="0"/>
          <w:numId w:val="97"/>
        </w:numPr>
      </w:pPr>
      <w:r w:rsidRPr="00141E5A">
        <w:t>Input for Sharpe Ratio calculations.</w:t>
      </w:r>
    </w:p>
    <w:p w14:paraId="33986049" w14:textId="714BFFE7" w:rsidR="00141E5A" w:rsidRPr="00141E5A" w:rsidRDefault="00141E5A" w:rsidP="00141E5A"/>
    <w:p w14:paraId="77B292D4" w14:textId="77777777" w:rsidR="00141E5A" w:rsidRPr="00141E5A" w:rsidRDefault="00141E5A" w:rsidP="00141E5A">
      <w:pPr>
        <w:rPr>
          <w:b/>
          <w:bCs/>
        </w:rPr>
      </w:pPr>
      <w:r w:rsidRPr="00141E5A">
        <w:rPr>
          <w:b/>
          <w:bCs/>
        </w:rPr>
        <w:t>Sharpe Ratio</w:t>
      </w:r>
    </w:p>
    <w:p w14:paraId="18B7C5B4" w14:textId="77777777" w:rsidR="00141E5A" w:rsidRPr="00141E5A" w:rsidRDefault="00141E5A" w:rsidP="00141E5A">
      <w:r w:rsidRPr="00141E5A">
        <w:t>Measures risk-adjusted return.</w:t>
      </w:r>
    </w:p>
    <w:p w14:paraId="5D285970" w14:textId="77777777" w:rsidR="00141E5A" w:rsidRPr="00141E5A" w:rsidRDefault="00141E5A" w:rsidP="00141E5A">
      <w:r w:rsidRPr="00141E5A">
        <w:t>Sharpe\ Ratio=\frac{</w:t>
      </w:r>
      <w:proofErr w:type="spellStart"/>
      <w:r w:rsidRPr="00141E5A">
        <w:t>R_p-R_f</w:t>
      </w:r>
      <w:proofErr w:type="spellEnd"/>
      <w:r w:rsidRPr="00141E5A">
        <w:t>}{\sigma}\sqrt{252}</w:t>
      </w:r>
    </w:p>
    <w:p w14:paraId="6FFC0FBA" w14:textId="77777777" w:rsidR="00141E5A" w:rsidRPr="00141E5A" w:rsidRDefault="00141E5A" w:rsidP="00141E5A">
      <w:r w:rsidRPr="00141E5A">
        <w:t>Where:</w:t>
      </w:r>
    </w:p>
    <w:p w14:paraId="33F43DF2" w14:textId="77777777" w:rsidR="00141E5A" w:rsidRPr="00141E5A" w:rsidRDefault="00141E5A" w:rsidP="00402829">
      <w:pPr>
        <w:numPr>
          <w:ilvl w:val="0"/>
          <w:numId w:val="98"/>
        </w:numPr>
      </w:pPr>
      <w:r w:rsidRPr="00141E5A">
        <w:t>Rp = Portfolio Return</w:t>
      </w:r>
    </w:p>
    <w:p w14:paraId="3BF92BA1" w14:textId="77777777" w:rsidR="00141E5A" w:rsidRPr="00141E5A" w:rsidRDefault="00141E5A" w:rsidP="00402829">
      <w:pPr>
        <w:numPr>
          <w:ilvl w:val="0"/>
          <w:numId w:val="98"/>
        </w:numPr>
      </w:pPr>
      <w:r w:rsidRPr="00141E5A">
        <w:t>Rf = Risk-Free Rate</w:t>
      </w:r>
    </w:p>
    <w:p w14:paraId="610B9A99" w14:textId="77777777" w:rsidR="00141E5A" w:rsidRPr="00141E5A" w:rsidRDefault="00141E5A" w:rsidP="00402829">
      <w:pPr>
        <w:numPr>
          <w:ilvl w:val="0"/>
          <w:numId w:val="98"/>
        </w:numPr>
      </w:pPr>
      <w:r w:rsidRPr="00141E5A">
        <w:t>σ = Volatility</w:t>
      </w:r>
    </w:p>
    <w:p w14:paraId="1536DAFE" w14:textId="77777777" w:rsidR="00141E5A" w:rsidRPr="00141E5A" w:rsidRDefault="00141E5A" w:rsidP="00141E5A">
      <w:r w:rsidRPr="00141E5A">
        <w:t>Risk-Free Rate Assumption:</w:t>
      </w:r>
    </w:p>
    <w:p w14:paraId="747BFBF7" w14:textId="77777777" w:rsidR="00141E5A" w:rsidRPr="00141E5A" w:rsidRDefault="00141E5A" w:rsidP="00141E5A">
      <w:r w:rsidRPr="00141E5A">
        <w:t>6.5%</w:t>
      </w:r>
    </w:p>
    <w:p w14:paraId="537E2DB0" w14:textId="77777777" w:rsidR="00141E5A" w:rsidRPr="00141E5A" w:rsidRDefault="00141E5A" w:rsidP="00141E5A">
      <w:r w:rsidRPr="00141E5A">
        <w:t>Purpose:</w:t>
      </w:r>
    </w:p>
    <w:p w14:paraId="2AAB95A0" w14:textId="77777777" w:rsidR="00141E5A" w:rsidRPr="00141E5A" w:rsidRDefault="00141E5A" w:rsidP="00402829">
      <w:pPr>
        <w:numPr>
          <w:ilvl w:val="0"/>
          <w:numId w:val="99"/>
        </w:numPr>
      </w:pPr>
      <w:r w:rsidRPr="00141E5A">
        <w:t>Evaluate return generated per unit of risk.</w:t>
      </w:r>
    </w:p>
    <w:p w14:paraId="1397E90E" w14:textId="294FB127" w:rsidR="00141E5A" w:rsidRPr="00141E5A" w:rsidRDefault="00141E5A" w:rsidP="00141E5A"/>
    <w:p w14:paraId="45D46DF7" w14:textId="77777777" w:rsidR="00141E5A" w:rsidRPr="00141E5A" w:rsidRDefault="00141E5A" w:rsidP="00141E5A">
      <w:pPr>
        <w:rPr>
          <w:b/>
          <w:bCs/>
        </w:rPr>
      </w:pPr>
      <w:r w:rsidRPr="00141E5A">
        <w:rPr>
          <w:b/>
          <w:bCs/>
        </w:rPr>
        <w:t>Sortino Ratio</w:t>
      </w:r>
    </w:p>
    <w:p w14:paraId="018B7932" w14:textId="77777777" w:rsidR="00141E5A" w:rsidRPr="00141E5A" w:rsidRDefault="00141E5A" w:rsidP="00141E5A">
      <w:r w:rsidRPr="00141E5A">
        <w:t>Measures return relative to downside risk.</w:t>
      </w:r>
    </w:p>
    <w:p w14:paraId="5EB52C2F" w14:textId="77777777" w:rsidR="00141E5A" w:rsidRPr="00141E5A" w:rsidRDefault="00141E5A" w:rsidP="00141E5A">
      <w:r w:rsidRPr="00141E5A">
        <w:t>Formula:</w:t>
      </w:r>
    </w:p>
    <w:p w14:paraId="676CE9AE" w14:textId="77777777" w:rsidR="00141E5A" w:rsidRPr="00141E5A" w:rsidRDefault="00141E5A" w:rsidP="00141E5A">
      <w:r w:rsidRPr="00141E5A">
        <w:lastRenderedPageBreak/>
        <w:t>Sortino Ratio =</w:t>
      </w:r>
    </w:p>
    <w:p w14:paraId="584D9F03" w14:textId="77777777" w:rsidR="00141E5A" w:rsidRPr="00141E5A" w:rsidRDefault="00141E5A" w:rsidP="00141E5A">
      <w:r w:rsidRPr="00141E5A">
        <w:t>(Return − Risk-Free Rate)</w:t>
      </w:r>
    </w:p>
    <w:p w14:paraId="34DA1806" w14:textId="77777777" w:rsidR="00141E5A" w:rsidRPr="00141E5A" w:rsidRDefault="00141E5A" w:rsidP="00141E5A">
      <w:r w:rsidRPr="00141E5A">
        <w:t>/</w:t>
      </w:r>
    </w:p>
    <w:p w14:paraId="2DD8612B" w14:textId="77777777" w:rsidR="00141E5A" w:rsidRPr="00141E5A" w:rsidRDefault="00141E5A" w:rsidP="00141E5A">
      <w:r w:rsidRPr="00141E5A">
        <w:t>Downside Deviation</w:t>
      </w:r>
    </w:p>
    <w:p w14:paraId="611470EE" w14:textId="77777777" w:rsidR="00141E5A" w:rsidRPr="00141E5A" w:rsidRDefault="00141E5A" w:rsidP="00141E5A">
      <w:r w:rsidRPr="00141E5A">
        <w:t>Purpose:</w:t>
      </w:r>
    </w:p>
    <w:p w14:paraId="683D5125" w14:textId="77777777" w:rsidR="00141E5A" w:rsidRPr="00141E5A" w:rsidRDefault="00141E5A" w:rsidP="00402829">
      <w:pPr>
        <w:numPr>
          <w:ilvl w:val="0"/>
          <w:numId w:val="100"/>
        </w:numPr>
      </w:pPr>
      <w:r w:rsidRPr="00141E5A">
        <w:t>Focuses only on negative volatility.</w:t>
      </w:r>
    </w:p>
    <w:p w14:paraId="135EEDDB" w14:textId="77777777" w:rsidR="00141E5A" w:rsidRPr="00141E5A" w:rsidRDefault="00141E5A" w:rsidP="00402829">
      <w:pPr>
        <w:numPr>
          <w:ilvl w:val="0"/>
          <w:numId w:val="100"/>
        </w:numPr>
      </w:pPr>
      <w:r w:rsidRPr="00141E5A">
        <w:t>More investor-centric risk measurement.</w:t>
      </w:r>
    </w:p>
    <w:p w14:paraId="3BD7B63D" w14:textId="25FB0085" w:rsidR="00141E5A" w:rsidRPr="00141E5A" w:rsidRDefault="00141E5A" w:rsidP="00141E5A"/>
    <w:p w14:paraId="5D77072B" w14:textId="77777777" w:rsidR="00141E5A" w:rsidRPr="00141E5A" w:rsidRDefault="00141E5A" w:rsidP="00141E5A">
      <w:pPr>
        <w:rPr>
          <w:b/>
          <w:bCs/>
        </w:rPr>
      </w:pPr>
      <w:r w:rsidRPr="00141E5A">
        <w:rPr>
          <w:b/>
          <w:bCs/>
        </w:rPr>
        <w:t>Alpha</w:t>
      </w:r>
    </w:p>
    <w:p w14:paraId="3A5AE1A0" w14:textId="77777777" w:rsidR="00141E5A" w:rsidRPr="00141E5A" w:rsidRDefault="00141E5A" w:rsidP="00141E5A">
      <w:r w:rsidRPr="00141E5A">
        <w:t>Measures excess return relative to benchmark expectations.</w:t>
      </w:r>
    </w:p>
    <w:p w14:paraId="4B8E8B45" w14:textId="77777777" w:rsidR="00141E5A" w:rsidRPr="00141E5A" w:rsidRDefault="00141E5A" w:rsidP="00141E5A">
      <w:r w:rsidRPr="00141E5A">
        <w:t>Formula:</w:t>
      </w:r>
    </w:p>
    <w:p w14:paraId="3681AF3B" w14:textId="77777777" w:rsidR="00141E5A" w:rsidRPr="00141E5A" w:rsidRDefault="00141E5A" w:rsidP="00141E5A">
      <w:r w:rsidRPr="00141E5A">
        <w:t>Alpha =</w:t>
      </w:r>
    </w:p>
    <w:p w14:paraId="282C4A1E" w14:textId="77777777" w:rsidR="00141E5A" w:rsidRPr="00141E5A" w:rsidRDefault="00141E5A" w:rsidP="00141E5A">
      <w:r w:rsidRPr="00141E5A">
        <w:t>Actual Return − Expected Return</w:t>
      </w:r>
    </w:p>
    <w:p w14:paraId="46243904" w14:textId="77777777" w:rsidR="00141E5A" w:rsidRPr="00141E5A" w:rsidRDefault="00141E5A" w:rsidP="00141E5A">
      <w:r w:rsidRPr="00141E5A">
        <w:t>Purpose:</w:t>
      </w:r>
    </w:p>
    <w:p w14:paraId="76AC194E" w14:textId="77777777" w:rsidR="00141E5A" w:rsidRPr="00141E5A" w:rsidRDefault="00141E5A" w:rsidP="00402829">
      <w:pPr>
        <w:numPr>
          <w:ilvl w:val="0"/>
          <w:numId w:val="101"/>
        </w:numPr>
      </w:pPr>
      <w:r w:rsidRPr="00141E5A">
        <w:t>Evaluate fund manager effectiveness.</w:t>
      </w:r>
    </w:p>
    <w:p w14:paraId="4353B0C9" w14:textId="77777777" w:rsidR="00141E5A" w:rsidRPr="00141E5A" w:rsidRDefault="00141E5A" w:rsidP="00402829">
      <w:pPr>
        <w:numPr>
          <w:ilvl w:val="0"/>
          <w:numId w:val="101"/>
        </w:numPr>
      </w:pPr>
      <w:r w:rsidRPr="00141E5A">
        <w:t>Measure benchmark outperformance.</w:t>
      </w:r>
    </w:p>
    <w:p w14:paraId="7CB1D4C6" w14:textId="43CCE1B0" w:rsidR="00141E5A" w:rsidRPr="00141E5A" w:rsidRDefault="00141E5A" w:rsidP="00141E5A"/>
    <w:p w14:paraId="4D3CB441" w14:textId="77777777" w:rsidR="00141E5A" w:rsidRPr="00141E5A" w:rsidRDefault="00141E5A" w:rsidP="00141E5A">
      <w:pPr>
        <w:rPr>
          <w:b/>
          <w:bCs/>
        </w:rPr>
      </w:pPr>
      <w:r w:rsidRPr="00141E5A">
        <w:rPr>
          <w:b/>
          <w:bCs/>
        </w:rPr>
        <w:t>Beta</w:t>
      </w:r>
    </w:p>
    <w:p w14:paraId="2CDBF310" w14:textId="77777777" w:rsidR="00141E5A" w:rsidRPr="00141E5A" w:rsidRDefault="00141E5A" w:rsidP="00141E5A">
      <w:r w:rsidRPr="00141E5A">
        <w:t>Measures sensitivity to market movements.</w:t>
      </w:r>
    </w:p>
    <w:p w14:paraId="0D08714D" w14:textId="77777777" w:rsidR="00141E5A" w:rsidRPr="00141E5A" w:rsidRDefault="00141E5A" w:rsidP="00141E5A">
      <w:r w:rsidRPr="00141E5A">
        <w:t>Formula:</w:t>
      </w:r>
    </w:p>
    <w:p w14:paraId="17EF4B33" w14:textId="77777777" w:rsidR="00141E5A" w:rsidRPr="00141E5A" w:rsidRDefault="00141E5A" w:rsidP="00141E5A">
      <w:r w:rsidRPr="00141E5A">
        <w:t>Beta =</w:t>
      </w:r>
    </w:p>
    <w:p w14:paraId="5224AE28" w14:textId="77777777" w:rsidR="00141E5A" w:rsidRPr="00141E5A" w:rsidRDefault="00141E5A" w:rsidP="00141E5A">
      <w:r w:rsidRPr="00141E5A">
        <w:t>Covariance(Fund, Benchmark)</w:t>
      </w:r>
    </w:p>
    <w:p w14:paraId="643A0B12" w14:textId="77777777" w:rsidR="00141E5A" w:rsidRPr="00141E5A" w:rsidRDefault="00141E5A" w:rsidP="00141E5A">
      <w:r w:rsidRPr="00141E5A">
        <w:t>/</w:t>
      </w:r>
    </w:p>
    <w:p w14:paraId="21C7A9E0" w14:textId="77777777" w:rsidR="00141E5A" w:rsidRPr="00141E5A" w:rsidRDefault="00141E5A" w:rsidP="00141E5A">
      <w:r w:rsidRPr="00141E5A">
        <w:t>Variance(Benchmark)</w:t>
      </w:r>
    </w:p>
    <w:p w14:paraId="03CCC547" w14:textId="77777777" w:rsidR="00141E5A" w:rsidRPr="00141E5A" w:rsidRDefault="00141E5A" w:rsidP="00141E5A">
      <w:r w:rsidRPr="00141E5A">
        <w:t>Interpretation:</w:t>
      </w:r>
    </w:p>
    <w:p w14:paraId="61B8F288" w14:textId="77777777" w:rsidR="00141E5A" w:rsidRPr="00141E5A" w:rsidRDefault="00141E5A" w:rsidP="00402829">
      <w:pPr>
        <w:numPr>
          <w:ilvl w:val="0"/>
          <w:numId w:val="102"/>
        </w:numPr>
      </w:pPr>
      <w:r w:rsidRPr="00141E5A">
        <w:t>Beta &gt; 1 = More volatile than market</w:t>
      </w:r>
    </w:p>
    <w:p w14:paraId="0F3D3F06" w14:textId="77777777" w:rsidR="00141E5A" w:rsidRPr="00141E5A" w:rsidRDefault="00141E5A" w:rsidP="00402829">
      <w:pPr>
        <w:numPr>
          <w:ilvl w:val="0"/>
          <w:numId w:val="102"/>
        </w:numPr>
      </w:pPr>
      <w:r w:rsidRPr="00141E5A">
        <w:t>Beta &lt; 1 = Less volatile than market</w:t>
      </w:r>
    </w:p>
    <w:p w14:paraId="3BA78712" w14:textId="77777777" w:rsidR="00141E5A" w:rsidRPr="00141E5A" w:rsidRDefault="00141E5A" w:rsidP="00141E5A">
      <w:r w:rsidRPr="00141E5A">
        <w:t>Purpose:</w:t>
      </w:r>
    </w:p>
    <w:p w14:paraId="24F598BB" w14:textId="77777777" w:rsidR="00141E5A" w:rsidRPr="00141E5A" w:rsidRDefault="00141E5A" w:rsidP="00402829">
      <w:pPr>
        <w:numPr>
          <w:ilvl w:val="0"/>
          <w:numId w:val="103"/>
        </w:numPr>
      </w:pPr>
      <w:r w:rsidRPr="00141E5A">
        <w:lastRenderedPageBreak/>
        <w:t>Assess market-related risk.</w:t>
      </w:r>
    </w:p>
    <w:p w14:paraId="7CF0F394" w14:textId="5B6EC6C9" w:rsidR="00141E5A" w:rsidRPr="00141E5A" w:rsidRDefault="00141E5A" w:rsidP="00141E5A"/>
    <w:p w14:paraId="42BD7711" w14:textId="77777777" w:rsidR="00141E5A" w:rsidRPr="00141E5A" w:rsidRDefault="00141E5A" w:rsidP="00141E5A">
      <w:pPr>
        <w:rPr>
          <w:b/>
          <w:bCs/>
        </w:rPr>
      </w:pPr>
      <w:r w:rsidRPr="00141E5A">
        <w:rPr>
          <w:b/>
          <w:bCs/>
        </w:rPr>
        <w:t>Maximum Drawdown</w:t>
      </w:r>
    </w:p>
    <w:p w14:paraId="798D9C37" w14:textId="77777777" w:rsidR="00141E5A" w:rsidRPr="00141E5A" w:rsidRDefault="00141E5A" w:rsidP="00141E5A">
      <w:r w:rsidRPr="00141E5A">
        <w:t>Measures largest historical decline.</w:t>
      </w:r>
    </w:p>
    <w:p w14:paraId="48AEF067" w14:textId="77777777" w:rsidR="00141E5A" w:rsidRPr="00141E5A" w:rsidRDefault="00141E5A" w:rsidP="00141E5A">
      <w:r w:rsidRPr="00141E5A">
        <w:t>Formula:</w:t>
      </w:r>
    </w:p>
    <w:p w14:paraId="7A497429" w14:textId="77777777" w:rsidR="00141E5A" w:rsidRPr="00141E5A" w:rsidRDefault="00141E5A" w:rsidP="00141E5A">
      <w:r w:rsidRPr="00141E5A">
        <w:t>Max Drawdown =</w:t>
      </w:r>
    </w:p>
    <w:p w14:paraId="6EFA3371" w14:textId="77777777" w:rsidR="00141E5A" w:rsidRPr="00141E5A" w:rsidRDefault="00141E5A" w:rsidP="00141E5A">
      <w:r w:rsidRPr="00141E5A">
        <w:t>(Peak − Trough)</w:t>
      </w:r>
    </w:p>
    <w:p w14:paraId="0F945B48" w14:textId="77777777" w:rsidR="00141E5A" w:rsidRPr="00141E5A" w:rsidRDefault="00141E5A" w:rsidP="00141E5A">
      <w:r w:rsidRPr="00141E5A">
        <w:t>/</w:t>
      </w:r>
    </w:p>
    <w:p w14:paraId="497E9BEB" w14:textId="77777777" w:rsidR="00141E5A" w:rsidRPr="00141E5A" w:rsidRDefault="00141E5A" w:rsidP="00141E5A">
      <w:r w:rsidRPr="00141E5A">
        <w:t>Peak</w:t>
      </w:r>
    </w:p>
    <w:p w14:paraId="19305A25" w14:textId="77777777" w:rsidR="00141E5A" w:rsidRPr="00141E5A" w:rsidRDefault="00141E5A" w:rsidP="00141E5A">
      <w:r w:rsidRPr="00141E5A">
        <w:t>Purpose:</w:t>
      </w:r>
    </w:p>
    <w:p w14:paraId="6EFEF3C3" w14:textId="77777777" w:rsidR="00141E5A" w:rsidRPr="00141E5A" w:rsidRDefault="00141E5A" w:rsidP="00402829">
      <w:pPr>
        <w:numPr>
          <w:ilvl w:val="0"/>
          <w:numId w:val="104"/>
        </w:numPr>
      </w:pPr>
      <w:r w:rsidRPr="00141E5A">
        <w:t>Evaluate downside exposure.</w:t>
      </w:r>
    </w:p>
    <w:p w14:paraId="45DA7421" w14:textId="77777777" w:rsidR="00141E5A" w:rsidRPr="00141E5A" w:rsidRDefault="00141E5A" w:rsidP="00402829">
      <w:pPr>
        <w:numPr>
          <w:ilvl w:val="0"/>
          <w:numId w:val="104"/>
        </w:numPr>
      </w:pPr>
      <w:r w:rsidRPr="00141E5A">
        <w:t>Assess capital preservation.</w:t>
      </w:r>
    </w:p>
    <w:p w14:paraId="68A5EC3B" w14:textId="5C8452F1" w:rsidR="00141E5A" w:rsidRPr="00141E5A" w:rsidRDefault="00141E5A" w:rsidP="00141E5A"/>
    <w:p w14:paraId="40646FE5" w14:textId="77777777" w:rsidR="00141E5A" w:rsidRPr="00141E5A" w:rsidRDefault="00141E5A" w:rsidP="00141E5A">
      <w:pPr>
        <w:rPr>
          <w:b/>
          <w:bCs/>
        </w:rPr>
      </w:pPr>
      <w:r w:rsidRPr="00141E5A">
        <w:rPr>
          <w:b/>
          <w:bCs/>
        </w:rPr>
        <w:t>Fund Scorecard Model</w:t>
      </w:r>
    </w:p>
    <w:p w14:paraId="68258393" w14:textId="77777777" w:rsidR="00141E5A" w:rsidRPr="00141E5A" w:rsidRDefault="00141E5A" w:rsidP="00141E5A">
      <w:r w:rsidRPr="00141E5A">
        <w:t>A composite scoring framework was developed to rank funds.</w:t>
      </w:r>
    </w:p>
    <w:p w14:paraId="02358103" w14:textId="77777777" w:rsidR="00141E5A" w:rsidRPr="00141E5A" w:rsidRDefault="00141E5A" w:rsidP="00141E5A">
      <w:r w:rsidRPr="00141E5A">
        <w:t>Metrics included:</w:t>
      </w:r>
    </w:p>
    <w:p w14:paraId="59A30510" w14:textId="77777777" w:rsidR="00141E5A" w:rsidRPr="00141E5A" w:rsidRDefault="00141E5A" w:rsidP="00402829">
      <w:pPr>
        <w:numPr>
          <w:ilvl w:val="0"/>
          <w:numId w:val="105"/>
        </w:numPr>
      </w:pPr>
      <w:r w:rsidRPr="00141E5A">
        <w:t>CAGR</w:t>
      </w:r>
    </w:p>
    <w:p w14:paraId="5E0620C3" w14:textId="77777777" w:rsidR="00141E5A" w:rsidRPr="00141E5A" w:rsidRDefault="00141E5A" w:rsidP="00402829">
      <w:pPr>
        <w:numPr>
          <w:ilvl w:val="0"/>
          <w:numId w:val="105"/>
        </w:numPr>
      </w:pPr>
      <w:r w:rsidRPr="00141E5A">
        <w:t>Sharpe Ratio</w:t>
      </w:r>
    </w:p>
    <w:p w14:paraId="2C23C38A" w14:textId="77777777" w:rsidR="00141E5A" w:rsidRPr="00141E5A" w:rsidRDefault="00141E5A" w:rsidP="00402829">
      <w:pPr>
        <w:numPr>
          <w:ilvl w:val="0"/>
          <w:numId w:val="105"/>
        </w:numPr>
      </w:pPr>
      <w:r w:rsidRPr="00141E5A">
        <w:t>Alpha</w:t>
      </w:r>
    </w:p>
    <w:p w14:paraId="731151C8" w14:textId="77777777" w:rsidR="00141E5A" w:rsidRPr="00141E5A" w:rsidRDefault="00141E5A" w:rsidP="00402829">
      <w:pPr>
        <w:numPr>
          <w:ilvl w:val="0"/>
          <w:numId w:val="105"/>
        </w:numPr>
      </w:pPr>
      <w:r w:rsidRPr="00141E5A">
        <w:t>Expense Ratio</w:t>
      </w:r>
    </w:p>
    <w:p w14:paraId="7A7B5EE3" w14:textId="77777777" w:rsidR="00141E5A" w:rsidRPr="00141E5A" w:rsidRDefault="00141E5A" w:rsidP="00402829">
      <w:pPr>
        <w:numPr>
          <w:ilvl w:val="0"/>
          <w:numId w:val="105"/>
        </w:numPr>
      </w:pPr>
      <w:r w:rsidRPr="00141E5A">
        <w:t>Maximum Drawdown</w:t>
      </w:r>
    </w:p>
    <w:p w14:paraId="69F426C5" w14:textId="77777777" w:rsidR="00141E5A" w:rsidRPr="00141E5A" w:rsidRDefault="00141E5A" w:rsidP="00141E5A">
      <w:r w:rsidRPr="00141E5A">
        <w:t>Purpose:</w:t>
      </w:r>
    </w:p>
    <w:p w14:paraId="56803A97" w14:textId="77777777" w:rsidR="00141E5A" w:rsidRPr="00141E5A" w:rsidRDefault="00141E5A" w:rsidP="00402829">
      <w:pPr>
        <w:numPr>
          <w:ilvl w:val="0"/>
          <w:numId w:val="106"/>
        </w:numPr>
      </w:pPr>
      <w:r w:rsidRPr="00141E5A">
        <w:t>Simplify fund comparison.</w:t>
      </w:r>
    </w:p>
    <w:p w14:paraId="1054A9B2" w14:textId="77777777" w:rsidR="00141E5A" w:rsidRPr="00141E5A" w:rsidRDefault="00141E5A" w:rsidP="00402829">
      <w:pPr>
        <w:numPr>
          <w:ilvl w:val="0"/>
          <w:numId w:val="106"/>
        </w:numPr>
      </w:pPr>
      <w:r w:rsidRPr="00141E5A">
        <w:t>Generate overall performance rankings.</w:t>
      </w:r>
    </w:p>
    <w:p w14:paraId="1AFEC84A" w14:textId="77777777" w:rsidR="00141E5A" w:rsidRPr="00141E5A" w:rsidRDefault="00141E5A" w:rsidP="00402829">
      <w:pPr>
        <w:numPr>
          <w:ilvl w:val="0"/>
          <w:numId w:val="106"/>
        </w:numPr>
      </w:pPr>
      <w:r w:rsidRPr="00141E5A">
        <w:t>Identify high-quality schemes.</w:t>
      </w:r>
    </w:p>
    <w:p w14:paraId="3B568252" w14:textId="0563B0DA" w:rsidR="00141E5A" w:rsidRPr="00141E5A" w:rsidRDefault="00141E5A" w:rsidP="00141E5A"/>
    <w:p w14:paraId="00D2498D" w14:textId="77777777" w:rsidR="00141E5A" w:rsidRPr="00141E5A" w:rsidRDefault="00141E5A" w:rsidP="00141E5A">
      <w:pPr>
        <w:rPr>
          <w:b/>
          <w:bCs/>
        </w:rPr>
      </w:pPr>
      <w:r w:rsidRPr="00141E5A">
        <w:rPr>
          <w:b/>
          <w:bCs/>
        </w:rPr>
        <w:t xml:space="preserve">Investor </w:t>
      </w:r>
      <w:proofErr w:type="spellStart"/>
      <w:r w:rsidRPr="00141E5A">
        <w:rPr>
          <w:b/>
          <w:bCs/>
        </w:rPr>
        <w:t>Behavior</w:t>
      </w:r>
      <w:proofErr w:type="spellEnd"/>
      <w:r w:rsidRPr="00141E5A">
        <w:rPr>
          <w:b/>
          <w:bCs/>
        </w:rPr>
        <w:t xml:space="preserve"> Analytics</w:t>
      </w:r>
    </w:p>
    <w:p w14:paraId="1E5C5DD2" w14:textId="77777777" w:rsidR="00141E5A" w:rsidRPr="00141E5A" w:rsidRDefault="00141E5A" w:rsidP="00141E5A">
      <w:r w:rsidRPr="00141E5A">
        <w:t>The project examined investor participation patterns.</w:t>
      </w:r>
    </w:p>
    <w:p w14:paraId="58881296" w14:textId="77777777" w:rsidR="00141E5A" w:rsidRPr="00141E5A" w:rsidRDefault="00141E5A" w:rsidP="00141E5A">
      <w:r w:rsidRPr="00141E5A">
        <w:lastRenderedPageBreak/>
        <w:t>Key analyses included:</w:t>
      </w:r>
    </w:p>
    <w:p w14:paraId="773DECE7" w14:textId="77777777" w:rsidR="00141E5A" w:rsidRPr="00141E5A" w:rsidRDefault="00141E5A" w:rsidP="00141E5A">
      <w:pPr>
        <w:rPr>
          <w:b/>
          <w:bCs/>
        </w:rPr>
      </w:pPr>
      <w:r w:rsidRPr="00141E5A">
        <w:rPr>
          <w:b/>
          <w:bCs/>
        </w:rPr>
        <w:t>Geographic Analysis</w:t>
      </w:r>
    </w:p>
    <w:p w14:paraId="1DB64B5D" w14:textId="77777777" w:rsidR="00141E5A" w:rsidRPr="00141E5A" w:rsidRDefault="00141E5A" w:rsidP="00402829">
      <w:pPr>
        <w:numPr>
          <w:ilvl w:val="0"/>
          <w:numId w:val="107"/>
        </w:numPr>
      </w:pPr>
      <w:r w:rsidRPr="00141E5A">
        <w:t>State-wise investment trends</w:t>
      </w:r>
    </w:p>
    <w:p w14:paraId="7575E28F" w14:textId="77777777" w:rsidR="00141E5A" w:rsidRPr="00141E5A" w:rsidRDefault="00141E5A" w:rsidP="00402829">
      <w:pPr>
        <w:numPr>
          <w:ilvl w:val="0"/>
          <w:numId w:val="107"/>
        </w:numPr>
      </w:pPr>
      <w:r w:rsidRPr="00141E5A">
        <w:t>Regional participation</w:t>
      </w:r>
    </w:p>
    <w:p w14:paraId="4681757F" w14:textId="77777777" w:rsidR="00141E5A" w:rsidRPr="00141E5A" w:rsidRDefault="00141E5A" w:rsidP="00141E5A">
      <w:pPr>
        <w:rPr>
          <w:b/>
          <w:bCs/>
        </w:rPr>
      </w:pPr>
      <w:r w:rsidRPr="00141E5A">
        <w:rPr>
          <w:b/>
          <w:bCs/>
        </w:rPr>
        <w:t>Demographic Analysis</w:t>
      </w:r>
    </w:p>
    <w:p w14:paraId="6F855230" w14:textId="77777777" w:rsidR="00141E5A" w:rsidRPr="00141E5A" w:rsidRDefault="00141E5A" w:rsidP="00402829">
      <w:pPr>
        <w:numPr>
          <w:ilvl w:val="0"/>
          <w:numId w:val="108"/>
        </w:numPr>
      </w:pPr>
      <w:r w:rsidRPr="00141E5A">
        <w:t>Age-group distribution</w:t>
      </w:r>
    </w:p>
    <w:p w14:paraId="68AEFF76" w14:textId="77777777" w:rsidR="00141E5A" w:rsidRPr="00141E5A" w:rsidRDefault="00141E5A" w:rsidP="00402829">
      <w:pPr>
        <w:numPr>
          <w:ilvl w:val="0"/>
          <w:numId w:val="108"/>
        </w:numPr>
      </w:pPr>
      <w:r w:rsidRPr="00141E5A">
        <w:t>Investor segmentation</w:t>
      </w:r>
    </w:p>
    <w:p w14:paraId="1C8B2DCF" w14:textId="77777777" w:rsidR="00141E5A" w:rsidRPr="00141E5A" w:rsidRDefault="00141E5A" w:rsidP="00141E5A">
      <w:pPr>
        <w:rPr>
          <w:b/>
          <w:bCs/>
        </w:rPr>
      </w:pPr>
      <w:r w:rsidRPr="00141E5A">
        <w:rPr>
          <w:b/>
          <w:bCs/>
        </w:rPr>
        <w:t>Investment Mode Analysis</w:t>
      </w:r>
    </w:p>
    <w:p w14:paraId="22690CCF" w14:textId="77777777" w:rsidR="00141E5A" w:rsidRPr="00141E5A" w:rsidRDefault="00141E5A" w:rsidP="00402829">
      <w:pPr>
        <w:numPr>
          <w:ilvl w:val="0"/>
          <w:numId w:val="109"/>
        </w:numPr>
      </w:pPr>
      <w:r w:rsidRPr="00141E5A">
        <w:t>SIP contributions</w:t>
      </w:r>
    </w:p>
    <w:p w14:paraId="331D13ED" w14:textId="77777777" w:rsidR="00141E5A" w:rsidRPr="00141E5A" w:rsidRDefault="00141E5A" w:rsidP="00402829">
      <w:pPr>
        <w:numPr>
          <w:ilvl w:val="0"/>
          <w:numId w:val="109"/>
        </w:numPr>
      </w:pPr>
      <w:r w:rsidRPr="00141E5A">
        <w:t>Lumpsum investments</w:t>
      </w:r>
    </w:p>
    <w:p w14:paraId="7D9243CF" w14:textId="77777777" w:rsidR="00141E5A" w:rsidRPr="00141E5A" w:rsidRDefault="00141E5A" w:rsidP="00402829">
      <w:pPr>
        <w:numPr>
          <w:ilvl w:val="0"/>
          <w:numId w:val="109"/>
        </w:numPr>
      </w:pPr>
      <w:r w:rsidRPr="00141E5A">
        <w:t xml:space="preserve">Redemption </w:t>
      </w:r>
      <w:proofErr w:type="spellStart"/>
      <w:r w:rsidRPr="00141E5A">
        <w:t>behavior</w:t>
      </w:r>
      <w:proofErr w:type="spellEnd"/>
    </w:p>
    <w:p w14:paraId="6F405ECC" w14:textId="77777777" w:rsidR="00141E5A" w:rsidRPr="00141E5A" w:rsidRDefault="00141E5A" w:rsidP="00141E5A">
      <w:pPr>
        <w:rPr>
          <w:b/>
          <w:bCs/>
        </w:rPr>
      </w:pPr>
      <w:r w:rsidRPr="00141E5A">
        <w:rPr>
          <w:b/>
          <w:bCs/>
        </w:rPr>
        <w:t>Market Participation Analysis</w:t>
      </w:r>
    </w:p>
    <w:p w14:paraId="1381A908" w14:textId="77777777" w:rsidR="00141E5A" w:rsidRPr="00141E5A" w:rsidRDefault="00141E5A" w:rsidP="00402829">
      <w:pPr>
        <w:numPr>
          <w:ilvl w:val="0"/>
          <w:numId w:val="110"/>
        </w:numPr>
      </w:pPr>
      <w:r w:rsidRPr="00141E5A">
        <w:t>T30 vs B30 comparisons</w:t>
      </w:r>
    </w:p>
    <w:p w14:paraId="703E4130" w14:textId="28ACB9E1" w:rsidR="00141E5A" w:rsidRPr="00141E5A" w:rsidRDefault="00141E5A" w:rsidP="00141E5A"/>
    <w:p w14:paraId="1F57D1DD" w14:textId="77777777" w:rsidR="00141E5A" w:rsidRPr="00141E5A" w:rsidRDefault="00141E5A" w:rsidP="00141E5A">
      <w:pPr>
        <w:rPr>
          <w:b/>
          <w:bCs/>
        </w:rPr>
      </w:pPr>
      <w:r w:rsidRPr="00141E5A">
        <w:rPr>
          <w:b/>
          <w:bCs/>
        </w:rPr>
        <w:t>Benchmark Comparison Framework</w:t>
      </w:r>
    </w:p>
    <w:p w14:paraId="071AD5D8" w14:textId="77777777" w:rsidR="00141E5A" w:rsidRPr="00141E5A" w:rsidRDefault="00141E5A" w:rsidP="00141E5A">
      <w:r w:rsidRPr="00141E5A">
        <w:t>Benchmark datasets were integrated to evaluate fund performance relative to the market.</w:t>
      </w:r>
    </w:p>
    <w:p w14:paraId="2B8A68AE" w14:textId="77777777" w:rsidR="00141E5A" w:rsidRPr="00141E5A" w:rsidRDefault="00141E5A" w:rsidP="00141E5A">
      <w:r w:rsidRPr="00141E5A">
        <w:t xml:space="preserve">Benchmarks </w:t>
      </w:r>
      <w:proofErr w:type="spellStart"/>
      <w:r w:rsidRPr="00141E5A">
        <w:t>analyzed</w:t>
      </w:r>
      <w:proofErr w:type="spellEnd"/>
      <w:r w:rsidRPr="00141E5A">
        <w:t>:</w:t>
      </w:r>
    </w:p>
    <w:p w14:paraId="77DEB14D" w14:textId="77777777" w:rsidR="00141E5A" w:rsidRPr="00141E5A" w:rsidRDefault="00141E5A" w:rsidP="00402829">
      <w:pPr>
        <w:numPr>
          <w:ilvl w:val="0"/>
          <w:numId w:val="111"/>
        </w:numPr>
      </w:pPr>
      <w:r w:rsidRPr="00141E5A">
        <w:t>NIFTY 50</w:t>
      </w:r>
    </w:p>
    <w:p w14:paraId="3544CBDD" w14:textId="77777777" w:rsidR="00141E5A" w:rsidRPr="00141E5A" w:rsidRDefault="00141E5A" w:rsidP="00402829">
      <w:pPr>
        <w:numPr>
          <w:ilvl w:val="0"/>
          <w:numId w:val="111"/>
        </w:numPr>
      </w:pPr>
      <w:r w:rsidRPr="00141E5A">
        <w:t>Historical index performance</w:t>
      </w:r>
    </w:p>
    <w:p w14:paraId="2B4D9E8D" w14:textId="77777777" w:rsidR="00141E5A" w:rsidRPr="00141E5A" w:rsidRDefault="00141E5A" w:rsidP="00141E5A">
      <w:r w:rsidRPr="00141E5A">
        <w:t>Metrics supported:</w:t>
      </w:r>
    </w:p>
    <w:p w14:paraId="5BC842B7" w14:textId="77777777" w:rsidR="00141E5A" w:rsidRPr="00141E5A" w:rsidRDefault="00141E5A" w:rsidP="00402829">
      <w:pPr>
        <w:numPr>
          <w:ilvl w:val="0"/>
          <w:numId w:val="112"/>
        </w:numPr>
      </w:pPr>
      <w:r w:rsidRPr="00141E5A">
        <w:t>Alpha</w:t>
      </w:r>
    </w:p>
    <w:p w14:paraId="2CB448DD" w14:textId="77777777" w:rsidR="00141E5A" w:rsidRPr="00141E5A" w:rsidRDefault="00141E5A" w:rsidP="00402829">
      <w:pPr>
        <w:numPr>
          <w:ilvl w:val="0"/>
          <w:numId w:val="112"/>
        </w:numPr>
      </w:pPr>
      <w:r w:rsidRPr="00141E5A">
        <w:t>Beta</w:t>
      </w:r>
    </w:p>
    <w:p w14:paraId="1B5C0CB8" w14:textId="77777777" w:rsidR="00141E5A" w:rsidRPr="00141E5A" w:rsidRDefault="00141E5A" w:rsidP="00402829">
      <w:pPr>
        <w:numPr>
          <w:ilvl w:val="0"/>
          <w:numId w:val="112"/>
        </w:numPr>
      </w:pPr>
      <w:r w:rsidRPr="00141E5A">
        <w:t>Relative performance analysis</w:t>
      </w:r>
    </w:p>
    <w:p w14:paraId="3560BECB" w14:textId="77777777" w:rsidR="00141E5A" w:rsidRPr="00141E5A" w:rsidRDefault="00141E5A" w:rsidP="00402829">
      <w:pPr>
        <w:numPr>
          <w:ilvl w:val="0"/>
          <w:numId w:val="112"/>
        </w:numPr>
      </w:pPr>
      <w:r w:rsidRPr="00141E5A">
        <w:t>Fund vs benchmark comparison</w:t>
      </w:r>
    </w:p>
    <w:p w14:paraId="5B844451" w14:textId="588CB29B" w:rsidR="00141E5A" w:rsidRPr="00141E5A" w:rsidRDefault="00141E5A" w:rsidP="00141E5A"/>
    <w:p w14:paraId="7C3DB7B5" w14:textId="77777777" w:rsidR="00141E5A" w:rsidRPr="00141E5A" w:rsidRDefault="00141E5A" w:rsidP="00141E5A">
      <w:pPr>
        <w:rPr>
          <w:b/>
          <w:bCs/>
        </w:rPr>
      </w:pPr>
      <w:r w:rsidRPr="00141E5A">
        <w:rPr>
          <w:b/>
          <w:bCs/>
        </w:rPr>
        <w:t>Power BI Dashboard Components</w:t>
      </w:r>
    </w:p>
    <w:p w14:paraId="66BD8440" w14:textId="77777777" w:rsidR="00141E5A" w:rsidRPr="00141E5A" w:rsidRDefault="00141E5A" w:rsidP="00141E5A">
      <w:r w:rsidRPr="00141E5A">
        <w:t>The final dashboard consisted of five analytical pages.</w:t>
      </w:r>
    </w:p>
    <w:p w14:paraId="0F8781DD" w14:textId="77777777" w:rsidR="00141E5A" w:rsidRPr="00141E5A" w:rsidRDefault="00141E5A" w:rsidP="00141E5A">
      <w:pPr>
        <w:rPr>
          <w:b/>
          <w:bCs/>
        </w:rPr>
      </w:pPr>
      <w:r w:rsidRPr="00141E5A">
        <w:rPr>
          <w:b/>
          <w:bCs/>
        </w:rPr>
        <w:lastRenderedPageBreak/>
        <w:t>Industry Overview</w:t>
      </w:r>
    </w:p>
    <w:p w14:paraId="5C8DC35D" w14:textId="77777777" w:rsidR="00141E5A" w:rsidRPr="00141E5A" w:rsidRDefault="00141E5A" w:rsidP="00141E5A">
      <w:r w:rsidRPr="00141E5A">
        <w:t>KPIs:</w:t>
      </w:r>
    </w:p>
    <w:p w14:paraId="458CBCF2" w14:textId="77777777" w:rsidR="00141E5A" w:rsidRPr="00141E5A" w:rsidRDefault="00141E5A" w:rsidP="00402829">
      <w:pPr>
        <w:numPr>
          <w:ilvl w:val="0"/>
          <w:numId w:val="113"/>
        </w:numPr>
      </w:pPr>
      <w:r w:rsidRPr="00141E5A">
        <w:t>Total AUM</w:t>
      </w:r>
    </w:p>
    <w:p w14:paraId="43397AE9" w14:textId="77777777" w:rsidR="00141E5A" w:rsidRPr="00141E5A" w:rsidRDefault="00141E5A" w:rsidP="00402829">
      <w:pPr>
        <w:numPr>
          <w:ilvl w:val="0"/>
          <w:numId w:val="113"/>
        </w:numPr>
      </w:pPr>
      <w:r w:rsidRPr="00141E5A">
        <w:t>Total Schemes</w:t>
      </w:r>
    </w:p>
    <w:p w14:paraId="0F2D252C" w14:textId="77777777" w:rsidR="00141E5A" w:rsidRPr="00141E5A" w:rsidRDefault="00141E5A" w:rsidP="00402829">
      <w:pPr>
        <w:numPr>
          <w:ilvl w:val="0"/>
          <w:numId w:val="113"/>
        </w:numPr>
      </w:pPr>
      <w:r w:rsidRPr="00141E5A">
        <w:t>SIP Contributions</w:t>
      </w:r>
    </w:p>
    <w:p w14:paraId="51F7CB5F" w14:textId="77777777" w:rsidR="00141E5A" w:rsidRPr="00141E5A" w:rsidRDefault="00141E5A" w:rsidP="00402829">
      <w:pPr>
        <w:numPr>
          <w:ilvl w:val="0"/>
          <w:numId w:val="113"/>
        </w:numPr>
      </w:pPr>
      <w:r w:rsidRPr="00141E5A">
        <w:t>Industry Metrics</w:t>
      </w:r>
    </w:p>
    <w:p w14:paraId="2A41D2CE" w14:textId="6A33994B" w:rsidR="00141E5A" w:rsidRPr="00141E5A" w:rsidRDefault="00141E5A" w:rsidP="00141E5A"/>
    <w:p w14:paraId="3A40F3C4" w14:textId="77777777" w:rsidR="00141E5A" w:rsidRPr="00141E5A" w:rsidRDefault="00141E5A" w:rsidP="00141E5A">
      <w:pPr>
        <w:rPr>
          <w:b/>
          <w:bCs/>
        </w:rPr>
      </w:pPr>
      <w:r w:rsidRPr="00141E5A">
        <w:rPr>
          <w:b/>
          <w:bCs/>
        </w:rPr>
        <w:t>Fund Performance</w:t>
      </w:r>
    </w:p>
    <w:p w14:paraId="68D47241" w14:textId="77777777" w:rsidR="00141E5A" w:rsidRPr="00141E5A" w:rsidRDefault="00141E5A" w:rsidP="00141E5A">
      <w:r w:rsidRPr="00141E5A">
        <w:t>Visuals:</w:t>
      </w:r>
    </w:p>
    <w:p w14:paraId="39300F77" w14:textId="77777777" w:rsidR="00141E5A" w:rsidRPr="00141E5A" w:rsidRDefault="00141E5A" w:rsidP="00402829">
      <w:pPr>
        <w:numPr>
          <w:ilvl w:val="0"/>
          <w:numId w:val="114"/>
        </w:numPr>
      </w:pPr>
      <w:r w:rsidRPr="00141E5A">
        <w:t>Risk vs Return Scatter Plot</w:t>
      </w:r>
    </w:p>
    <w:p w14:paraId="03CE18A2" w14:textId="77777777" w:rsidR="00141E5A" w:rsidRPr="00141E5A" w:rsidRDefault="00141E5A" w:rsidP="00402829">
      <w:pPr>
        <w:numPr>
          <w:ilvl w:val="0"/>
          <w:numId w:val="114"/>
        </w:numPr>
      </w:pPr>
      <w:r w:rsidRPr="00141E5A">
        <w:t>Fund Scorecard Rankings</w:t>
      </w:r>
    </w:p>
    <w:p w14:paraId="1493AE82" w14:textId="77777777" w:rsidR="00141E5A" w:rsidRPr="00141E5A" w:rsidRDefault="00141E5A" w:rsidP="00402829">
      <w:pPr>
        <w:numPr>
          <w:ilvl w:val="0"/>
          <w:numId w:val="114"/>
        </w:numPr>
      </w:pPr>
      <w:r w:rsidRPr="00141E5A">
        <w:t>Top Sharpe Ratio Funds</w:t>
      </w:r>
    </w:p>
    <w:p w14:paraId="009A78CA" w14:textId="006CD4FD" w:rsidR="00141E5A" w:rsidRPr="00141E5A" w:rsidRDefault="00141E5A" w:rsidP="00141E5A"/>
    <w:p w14:paraId="41187C67" w14:textId="77777777" w:rsidR="00141E5A" w:rsidRPr="00141E5A" w:rsidRDefault="00141E5A" w:rsidP="00141E5A">
      <w:pPr>
        <w:rPr>
          <w:b/>
          <w:bCs/>
        </w:rPr>
      </w:pPr>
      <w:r w:rsidRPr="00141E5A">
        <w:rPr>
          <w:b/>
          <w:bCs/>
        </w:rPr>
        <w:t>Investor Analytics</w:t>
      </w:r>
    </w:p>
    <w:p w14:paraId="63695CE6" w14:textId="77777777" w:rsidR="00141E5A" w:rsidRPr="00141E5A" w:rsidRDefault="00141E5A" w:rsidP="00141E5A">
      <w:r w:rsidRPr="00141E5A">
        <w:t>Visuals:</w:t>
      </w:r>
    </w:p>
    <w:p w14:paraId="5C1DD4EB" w14:textId="77777777" w:rsidR="00141E5A" w:rsidRPr="00141E5A" w:rsidRDefault="00141E5A" w:rsidP="00402829">
      <w:pPr>
        <w:numPr>
          <w:ilvl w:val="0"/>
          <w:numId w:val="115"/>
        </w:numPr>
      </w:pPr>
      <w:r w:rsidRPr="00141E5A">
        <w:t>State-wise Investments</w:t>
      </w:r>
    </w:p>
    <w:p w14:paraId="7F7E34C0" w14:textId="77777777" w:rsidR="00141E5A" w:rsidRPr="00141E5A" w:rsidRDefault="00141E5A" w:rsidP="00402829">
      <w:pPr>
        <w:numPr>
          <w:ilvl w:val="0"/>
          <w:numId w:val="115"/>
        </w:numPr>
      </w:pPr>
      <w:r w:rsidRPr="00141E5A">
        <w:t>Age Group Analysis</w:t>
      </w:r>
    </w:p>
    <w:p w14:paraId="27BAB3D8" w14:textId="77777777" w:rsidR="00141E5A" w:rsidRPr="00141E5A" w:rsidRDefault="00141E5A" w:rsidP="00402829">
      <w:pPr>
        <w:numPr>
          <w:ilvl w:val="0"/>
          <w:numId w:val="115"/>
        </w:numPr>
      </w:pPr>
      <w:r w:rsidRPr="00141E5A">
        <w:t>Transaction Trends</w:t>
      </w:r>
    </w:p>
    <w:p w14:paraId="40923651" w14:textId="77777777" w:rsidR="00141E5A" w:rsidRPr="00141E5A" w:rsidRDefault="00141E5A" w:rsidP="00402829">
      <w:pPr>
        <w:numPr>
          <w:ilvl w:val="0"/>
          <w:numId w:val="115"/>
        </w:numPr>
      </w:pPr>
      <w:r w:rsidRPr="00141E5A">
        <w:t>T30 vs B30 Analysis</w:t>
      </w:r>
    </w:p>
    <w:p w14:paraId="443A9AE4" w14:textId="78055A79" w:rsidR="00141E5A" w:rsidRPr="00141E5A" w:rsidRDefault="00141E5A" w:rsidP="00141E5A"/>
    <w:p w14:paraId="1754F206" w14:textId="77777777" w:rsidR="00141E5A" w:rsidRPr="00141E5A" w:rsidRDefault="00141E5A" w:rsidP="00141E5A">
      <w:pPr>
        <w:rPr>
          <w:b/>
          <w:bCs/>
        </w:rPr>
      </w:pPr>
      <w:r w:rsidRPr="00141E5A">
        <w:rPr>
          <w:b/>
          <w:bCs/>
        </w:rPr>
        <w:t>SIP &amp; Market Trends</w:t>
      </w:r>
    </w:p>
    <w:p w14:paraId="30D597D0" w14:textId="77777777" w:rsidR="00141E5A" w:rsidRPr="00141E5A" w:rsidRDefault="00141E5A" w:rsidP="00141E5A">
      <w:r w:rsidRPr="00141E5A">
        <w:t>Visuals:</w:t>
      </w:r>
    </w:p>
    <w:p w14:paraId="0D2DD2EB" w14:textId="77777777" w:rsidR="00141E5A" w:rsidRPr="00141E5A" w:rsidRDefault="00141E5A" w:rsidP="00402829">
      <w:pPr>
        <w:numPr>
          <w:ilvl w:val="0"/>
          <w:numId w:val="116"/>
        </w:numPr>
      </w:pPr>
      <w:r w:rsidRPr="00141E5A">
        <w:t>SIP Growth Trends</w:t>
      </w:r>
    </w:p>
    <w:p w14:paraId="3201385F" w14:textId="77777777" w:rsidR="00141E5A" w:rsidRPr="00141E5A" w:rsidRDefault="00141E5A" w:rsidP="00402829">
      <w:pPr>
        <w:numPr>
          <w:ilvl w:val="0"/>
          <w:numId w:val="116"/>
        </w:numPr>
      </w:pPr>
      <w:r w:rsidRPr="00141E5A">
        <w:t>Category Analysis</w:t>
      </w:r>
    </w:p>
    <w:p w14:paraId="73DC546C" w14:textId="77777777" w:rsidR="00141E5A" w:rsidRPr="00141E5A" w:rsidRDefault="00141E5A" w:rsidP="00402829">
      <w:pPr>
        <w:numPr>
          <w:ilvl w:val="0"/>
          <w:numId w:val="116"/>
        </w:numPr>
      </w:pPr>
      <w:r w:rsidRPr="00141E5A">
        <w:t>Benchmark Comparisons</w:t>
      </w:r>
    </w:p>
    <w:p w14:paraId="669FB11D" w14:textId="64CBC304" w:rsidR="00141E5A" w:rsidRPr="00141E5A" w:rsidRDefault="00141E5A" w:rsidP="00141E5A"/>
    <w:p w14:paraId="17AD01E3" w14:textId="3C1B8929" w:rsidR="00141E5A" w:rsidRDefault="00141E5A" w:rsidP="00141E5A">
      <w:pPr>
        <w:rPr>
          <w:b/>
          <w:bCs/>
        </w:rPr>
      </w:pPr>
    </w:p>
    <w:p w14:paraId="6BA2EF85" w14:textId="77777777" w:rsidR="00141E5A" w:rsidRPr="00141E5A" w:rsidRDefault="00141E5A" w:rsidP="00141E5A"/>
    <w:p w14:paraId="632E250C" w14:textId="77777777" w:rsidR="00141E5A" w:rsidRPr="00141E5A" w:rsidRDefault="00141E5A" w:rsidP="00141E5A">
      <w:pPr>
        <w:rPr>
          <w:b/>
          <w:bCs/>
        </w:rPr>
      </w:pPr>
      <w:r w:rsidRPr="00141E5A">
        <w:rPr>
          <w:b/>
          <w:bCs/>
        </w:rPr>
        <w:lastRenderedPageBreak/>
        <w:t>Project Outcomes</w:t>
      </w:r>
    </w:p>
    <w:p w14:paraId="7C50376A" w14:textId="77777777" w:rsidR="00141E5A" w:rsidRPr="00141E5A" w:rsidRDefault="00141E5A" w:rsidP="00141E5A">
      <w:r w:rsidRPr="00141E5A">
        <w:t>The project successfully demonstrated:</w:t>
      </w:r>
    </w:p>
    <w:p w14:paraId="2C6AD997" w14:textId="77777777" w:rsidR="00141E5A" w:rsidRPr="00141E5A" w:rsidRDefault="00141E5A" w:rsidP="00402829">
      <w:pPr>
        <w:numPr>
          <w:ilvl w:val="0"/>
          <w:numId w:val="117"/>
        </w:numPr>
      </w:pPr>
      <w:r w:rsidRPr="00141E5A">
        <w:t>End-to-End ETL Development</w:t>
      </w:r>
    </w:p>
    <w:p w14:paraId="1A2A47E8" w14:textId="77777777" w:rsidR="00141E5A" w:rsidRPr="00141E5A" w:rsidRDefault="00141E5A" w:rsidP="00402829">
      <w:pPr>
        <w:numPr>
          <w:ilvl w:val="0"/>
          <w:numId w:val="117"/>
        </w:numPr>
      </w:pPr>
      <w:r w:rsidRPr="00141E5A">
        <w:t>Data Cleaning &amp; Transformation</w:t>
      </w:r>
    </w:p>
    <w:p w14:paraId="63153EC9" w14:textId="77777777" w:rsidR="00141E5A" w:rsidRPr="00141E5A" w:rsidRDefault="00141E5A" w:rsidP="00402829">
      <w:pPr>
        <w:numPr>
          <w:ilvl w:val="0"/>
          <w:numId w:val="117"/>
        </w:numPr>
      </w:pPr>
      <w:r w:rsidRPr="00141E5A">
        <w:t>Relational Database Design</w:t>
      </w:r>
    </w:p>
    <w:p w14:paraId="41168501" w14:textId="77777777" w:rsidR="00141E5A" w:rsidRPr="00141E5A" w:rsidRDefault="00141E5A" w:rsidP="00402829">
      <w:pPr>
        <w:numPr>
          <w:ilvl w:val="0"/>
          <w:numId w:val="117"/>
        </w:numPr>
      </w:pPr>
      <w:r w:rsidRPr="00141E5A">
        <w:t>Financial Performance Analytics</w:t>
      </w:r>
    </w:p>
    <w:p w14:paraId="17F944FE" w14:textId="77777777" w:rsidR="00141E5A" w:rsidRPr="00141E5A" w:rsidRDefault="00141E5A" w:rsidP="00402829">
      <w:pPr>
        <w:numPr>
          <w:ilvl w:val="0"/>
          <w:numId w:val="117"/>
        </w:numPr>
      </w:pPr>
      <w:r w:rsidRPr="00141E5A">
        <w:t xml:space="preserve">Investor </w:t>
      </w:r>
      <w:proofErr w:type="spellStart"/>
      <w:r w:rsidRPr="00141E5A">
        <w:t>Behavior</w:t>
      </w:r>
      <w:proofErr w:type="spellEnd"/>
      <w:r w:rsidRPr="00141E5A">
        <w:t xml:space="preserve"> Analysis</w:t>
      </w:r>
    </w:p>
    <w:p w14:paraId="50D87EA4" w14:textId="77777777" w:rsidR="00141E5A" w:rsidRPr="00141E5A" w:rsidRDefault="00141E5A" w:rsidP="00402829">
      <w:pPr>
        <w:numPr>
          <w:ilvl w:val="0"/>
          <w:numId w:val="117"/>
        </w:numPr>
      </w:pPr>
      <w:r w:rsidRPr="00141E5A">
        <w:t>Benchmark-Based Evaluation</w:t>
      </w:r>
    </w:p>
    <w:p w14:paraId="1C7F4687" w14:textId="77777777" w:rsidR="00141E5A" w:rsidRPr="00141E5A" w:rsidRDefault="00141E5A" w:rsidP="00402829">
      <w:pPr>
        <w:numPr>
          <w:ilvl w:val="0"/>
          <w:numId w:val="117"/>
        </w:numPr>
      </w:pPr>
      <w:r w:rsidRPr="00141E5A">
        <w:t>Interactive Business Intelligence Reporting</w:t>
      </w:r>
    </w:p>
    <w:p w14:paraId="6AA26501" w14:textId="77777777" w:rsidR="00141E5A" w:rsidRPr="00141E5A" w:rsidRDefault="00141E5A" w:rsidP="00141E5A">
      <w:r w:rsidRPr="00141E5A">
        <w:t>The final solution transformed raw financial data into a comprehensive analytics platform capable of supporting investment analysis and business decision-making.</w:t>
      </w:r>
    </w:p>
    <w:p w14:paraId="12D5F301" w14:textId="77777777" w:rsidR="00D76B7D" w:rsidRPr="007325F0" w:rsidRDefault="00D76B7D" w:rsidP="007325F0"/>
    <w:p w14:paraId="68A2B9CE" w14:textId="77777777" w:rsidR="00CA2B86" w:rsidRPr="0099585E" w:rsidRDefault="00CA2B86"/>
    <w:sectPr w:rsidR="00CA2B86" w:rsidRPr="00995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D15"/>
    <w:multiLevelType w:val="multilevel"/>
    <w:tmpl w:val="344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B84"/>
    <w:multiLevelType w:val="multilevel"/>
    <w:tmpl w:val="D75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F6269"/>
    <w:multiLevelType w:val="multilevel"/>
    <w:tmpl w:val="5B1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B3D38"/>
    <w:multiLevelType w:val="multilevel"/>
    <w:tmpl w:val="A7D2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73947"/>
    <w:multiLevelType w:val="multilevel"/>
    <w:tmpl w:val="42C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C6A64"/>
    <w:multiLevelType w:val="multilevel"/>
    <w:tmpl w:val="9968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B2F56"/>
    <w:multiLevelType w:val="multilevel"/>
    <w:tmpl w:val="7ED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928B3"/>
    <w:multiLevelType w:val="multilevel"/>
    <w:tmpl w:val="2EE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816DA"/>
    <w:multiLevelType w:val="multilevel"/>
    <w:tmpl w:val="C52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C0507"/>
    <w:multiLevelType w:val="multilevel"/>
    <w:tmpl w:val="1B8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B345A"/>
    <w:multiLevelType w:val="multilevel"/>
    <w:tmpl w:val="56C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01231"/>
    <w:multiLevelType w:val="multilevel"/>
    <w:tmpl w:val="0986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17BF0"/>
    <w:multiLevelType w:val="multilevel"/>
    <w:tmpl w:val="03E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F02F9"/>
    <w:multiLevelType w:val="multilevel"/>
    <w:tmpl w:val="905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03D4C"/>
    <w:multiLevelType w:val="multilevel"/>
    <w:tmpl w:val="9C1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B7786"/>
    <w:multiLevelType w:val="multilevel"/>
    <w:tmpl w:val="5D5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341C3"/>
    <w:multiLevelType w:val="multilevel"/>
    <w:tmpl w:val="2E6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F518C"/>
    <w:multiLevelType w:val="multilevel"/>
    <w:tmpl w:val="7A0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109D"/>
    <w:multiLevelType w:val="multilevel"/>
    <w:tmpl w:val="054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41B12"/>
    <w:multiLevelType w:val="multilevel"/>
    <w:tmpl w:val="5F3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227DB"/>
    <w:multiLevelType w:val="multilevel"/>
    <w:tmpl w:val="7E9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779F9"/>
    <w:multiLevelType w:val="multilevel"/>
    <w:tmpl w:val="482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F3C3D"/>
    <w:multiLevelType w:val="multilevel"/>
    <w:tmpl w:val="4B6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F072B"/>
    <w:multiLevelType w:val="multilevel"/>
    <w:tmpl w:val="3D2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E66CB"/>
    <w:multiLevelType w:val="multilevel"/>
    <w:tmpl w:val="810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87DBE"/>
    <w:multiLevelType w:val="multilevel"/>
    <w:tmpl w:val="69D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80984"/>
    <w:multiLevelType w:val="multilevel"/>
    <w:tmpl w:val="7560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85480"/>
    <w:multiLevelType w:val="multilevel"/>
    <w:tmpl w:val="F54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B2E06"/>
    <w:multiLevelType w:val="multilevel"/>
    <w:tmpl w:val="92B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AA05B1"/>
    <w:multiLevelType w:val="multilevel"/>
    <w:tmpl w:val="287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374C2"/>
    <w:multiLevelType w:val="multilevel"/>
    <w:tmpl w:val="1CB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41745"/>
    <w:multiLevelType w:val="multilevel"/>
    <w:tmpl w:val="CFE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77639"/>
    <w:multiLevelType w:val="multilevel"/>
    <w:tmpl w:val="787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D6574C"/>
    <w:multiLevelType w:val="multilevel"/>
    <w:tmpl w:val="A760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E1116"/>
    <w:multiLevelType w:val="multilevel"/>
    <w:tmpl w:val="3A9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74283"/>
    <w:multiLevelType w:val="multilevel"/>
    <w:tmpl w:val="CAB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B682E"/>
    <w:multiLevelType w:val="multilevel"/>
    <w:tmpl w:val="D97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6690B"/>
    <w:multiLevelType w:val="multilevel"/>
    <w:tmpl w:val="328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87C2E"/>
    <w:multiLevelType w:val="multilevel"/>
    <w:tmpl w:val="6DC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E8355F"/>
    <w:multiLevelType w:val="multilevel"/>
    <w:tmpl w:val="6E0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D36AA"/>
    <w:multiLevelType w:val="multilevel"/>
    <w:tmpl w:val="9E1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F4FA2"/>
    <w:multiLevelType w:val="multilevel"/>
    <w:tmpl w:val="7CB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DF6FB5"/>
    <w:multiLevelType w:val="multilevel"/>
    <w:tmpl w:val="99C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23771"/>
    <w:multiLevelType w:val="multilevel"/>
    <w:tmpl w:val="555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EF041C"/>
    <w:multiLevelType w:val="multilevel"/>
    <w:tmpl w:val="CEE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F55DF7"/>
    <w:multiLevelType w:val="multilevel"/>
    <w:tmpl w:val="36C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404F3"/>
    <w:multiLevelType w:val="multilevel"/>
    <w:tmpl w:val="127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A052E"/>
    <w:multiLevelType w:val="multilevel"/>
    <w:tmpl w:val="CEB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E835EA"/>
    <w:multiLevelType w:val="multilevel"/>
    <w:tmpl w:val="46D8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493186"/>
    <w:multiLevelType w:val="multilevel"/>
    <w:tmpl w:val="499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B3C21"/>
    <w:multiLevelType w:val="multilevel"/>
    <w:tmpl w:val="E3E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F07914"/>
    <w:multiLevelType w:val="multilevel"/>
    <w:tmpl w:val="B3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B3E7D"/>
    <w:multiLevelType w:val="multilevel"/>
    <w:tmpl w:val="ECA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F662E"/>
    <w:multiLevelType w:val="multilevel"/>
    <w:tmpl w:val="888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1C4BFA"/>
    <w:multiLevelType w:val="multilevel"/>
    <w:tmpl w:val="F61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CD129C"/>
    <w:multiLevelType w:val="multilevel"/>
    <w:tmpl w:val="5AF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A83F38"/>
    <w:multiLevelType w:val="multilevel"/>
    <w:tmpl w:val="0736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C0429"/>
    <w:multiLevelType w:val="multilevel"/>
    <w:tmpl w:val="718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F76DF"/>
    <w:multiLevelType w:val="multilevel"/>
    <w:tmpl w:val="11C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F40C92"/>
    <w:multiLevelType w:val="multilevel"/>
    <w:tmpl w:val="BF4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E5063"/>
    <w:multiLevelType w:val="multilevel"/>
    <w:tmpl w:val="4C4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9134E3"/>
    <w:multiLevelType w:val="multilevel"/>
    <w:tmpl w:val="4C9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70011"/>
    <w:multiLevelType w:val="multilevel"/>
    <w:tmpl w:val="93F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03A14"/>
    <w:multiLevelType w:val="multilevel"/>
    <w:tmpl w:val="C18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5F609C"/>
    <w:multiLevelType w:val="multilevel"/>
    <w:tmpl w:val="156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4C0531"/>
    <w:multiLevelType w:val="multilevel"/>
    <w:tmpl w:val="BE6E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24322"/>
    <w:multiLevelType w:val="multilevel"/>
    <w:tmpl w:val="790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7201F7"/>
    <w:multiLevelType w:val="multilevel"/>
    <w:tmpl w:val="259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ED6AE5"/>
    <w:multiLevelType w:val="multilevel"/>
    <w:tmpl w:val="445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C74DB"/>
    <w:multiLevelType w:val="multilevel"/>
    <w:tmpl w:val="892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735993"/>
    <w:multiLevelType w:val="multilevel"/>
    <w:tmpl w:val="57E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263186"/>
    <w:multiLevelType w:val="multilevel"/>
    <w:tmpl w:val="3D8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081DCA"/>
    <w:multiLevelType w:val="multilevel"/>
    <w:tmpl w:val="0E8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67028"/>
    <w:multiLevelType w:val="multilevel"/>
    <w:tmpl w:val="E65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A65AE6"/>
    <w:multiLevelType w:val="multilevel"/>
    <w:tmpl w:val="024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BD4286"/>
    <w:multiLevelType w:val="multilevel"/>
    <w:tmpl w:val="8E6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F9499F"/>
    <w:multiLevelType w:val="multilevel"/>
    <w:tmpl w:val="163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AD521E"/>
    <w:multiLevelType w:val="multilevel"/>
    <w:tmpl w:val="19E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C67930"/>
    <w:multiLevelType w:val="multilevel"/>
    <w:tmpl w:val="114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D46A68"/>
    <w:multiLevelType w:val="multilevel"/>
    <w:tmpl w:val="DB0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DD64DF"/>
    <w:multiLevelType w:val="multilevel"/>
    <w:tmpl w:val="259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F11D66"/>
    <w:multiLevelType w:val="multilevel"/>
    <w:tmpl w:val="212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AF17DE"/>
    <w:multiLevelType w:val="multilevel"/>
    <w:tmpl w:val="D05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032B78"/>
    <w:multiLevelType w:val="multilevel"/>
    <w:tmpl w:val="BE2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F203F7"/>
    <w:multiLevelType w:val="multilevel"/>
    <w:tmpl w:val="A3F0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7C2218"/>
    <w:multiLevelType w:val="multilevel"/>
    <w:tmpl w:val="5D4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5001A6"/>
    <w:multiLevelType w:val="multilevel"/>
    <w:tmpl w:val="CB6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DF6A20"/>
    <w:multiLevelType w:val="multilevel"/>
    <w:tmpl w:val="14D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F2C27"/>
    <w:multiLevelType w:val="multilevel"/>
    <w:tmpl w:val="005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7241C0"/>
    <w:multiLevelType w:val="multilevel"/>
    <w:tmpl w:val="682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124678"/>
    <w:multiLevelType w:val="multilevel"/>
    <w:tmpl w:val="70C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C60081"/>
    <w:multiLevelType w:val="multilevel"/>
    <w:tmpl w:val="144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E07C20"/>
    <w:multiLevelType w:val="multilevel"/>
    <w:tmpl w:val="359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1C4D7E"/>
    <w:multiLevelType w:val="multilevel"/>
    <w:tmpl w:val="25A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2F0DD7"/>
    <w:multiLevelType w:val="multilevel"/>
    <w:tmpl w:val="43D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643B27"/>
    <w:multiLevelType w:val="multilevel"/>
    <w:tmpl w:val="FAF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0C7121"/>
    <w:multiLevelType w:val="multilevel"/>
    <w:tmpl w:val="B60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B65582"/>
    <w:multiLevelType w:val="multilevel"/>
    <w:tmpl w:val="6500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726E54"/>
    <w:multiLevelType w:val="multilevel"/>
    <w:tmpl w:val="BCF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E829E2"/>
    <w:multiLevelType w:val="multilevel"/>
    <w:tmpl w:val="D6D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113DF9"/>
    <w:multiLevelType w:val="multilevel"/>
    <w:tmpl w:val="75E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9C0C3B"/>
    <w:multiLevelType w:val="multilevel"/>
    <w:tmpl w:val="C2B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DE45F0"/>
    <w:multiLevelType w:val="multilevel"/>
    <w:tmpl w:val="BA0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FB1A7F"/>
    <w:multiLevelType w:val="multilevel"/>
    <w:tmpl w:val="78A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4272A"/>
    <w:multiLevelType w:val="multilevel"/>
    <w:tmpl w:val="7DF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3F1365"/>
    <w:multiLevelType w:val="multilevel"/>
    <w:tmpl w:val="8F3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491E8D"/>
    <w:multiLevelType w:val="multilevel"/>
    <w:tmpl w:val="6A8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590D19"/>
    <w:multiLevelType w:val="multilevel"/>
    <w:tmpl w:val="6EE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4E45FB"/>
    <w:multiLevelType w:val="multilevel"/>
    <w:tmpl w:val="F01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F68CD"/>
    <w:multiLevelType w:val="multilevel"/>
    <w:tmpl w:val="B2A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BB0795"/>
    <w:multiLevelType w:val="multilevel"/>
    <w:tmpl w:val="34B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605E2D"/>
    <w:multiLevelType w:val="multilevel"/>
    <w:tmpl w:val="5C3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F93E50"/>
    <w:multiLevelType w:val="multilevel"/>
    <w:tmpl w:val="A85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99430B"/>
    <w:multiLevelType w:val="multilevel"/>
    <w:tmpl w:val="998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46427B"/>
    <w:multiLevelType w:val="multilevel"/>
    <w:tmpl w:val="317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CB11D1"/>
    <w:multiLevelType w:val="multilevel"/>
    <w:tmpl w:val="49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FD7F50"/>
    <w:multiLevelType w:val="multilevel"/>
    <w:tmpl w:val="D69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3942">
    <w:abstractNumId w:val="31"/>
  </w:num>
  <w:num w:numId="2" w16cid:durableId="1438255612">
    <w:abstractNumId w:val="3"/>
  </w:num>
  <w:num w:numId="3" w16cid:durableId="1761289611">
    <w:abstractNumId w:val="7"/>
  </w:num>
  <w:num w:numId="4" w16cid:durableId="763691487">
    <w:abstractNumId w:val="114"/>
  </w:num>
  <w:num w:numId="5" w16cid:durableId="387070175">
    <w:abstractNumId w:val="64"/>
  </w:num>
  <w:num w:numId="6" w16cid:durableId="729573034">
    <w:abstractNumId w:val="6"/>
  </w:num>
  <w:num w:numId="7" w16cid:durableId="862475359">
    <w:abstractNumId w:val="89"/>
  </w:num>
  <w:num w:numId="8" w16cid:durableId="1639450948">
    <w:abstractNumId w:val="113"/>
  </w:num>
  <w:num w:numId="9" w16cid:durableId="710154687">
    <w:abstractNumId w:val="29"/>
  </w:num>
  <w:num w:numId="10" w16cid:durableId="746197198">
    <w:abstractNumId w:val="107"/>
  </w:num>
  <w:num w:numId="11" w16cid:durableId="1216350041">
    <w:abstractNumId w:val="92"/>
  </w:num>
  <w:num w:numId="12" w16cid:durableId="1068653700">
    <w:abstractNumId w:val="35"/>
  </w:num>
  <w:num w:numId="13" w16cid:durableId="1335452051">
    <w:abstractNumId w:val="106"/>
  </w:num>
  <w:num w:numId="14" w16cid:durableId="1240095609">
    <w:abstractNumId w:val="5"/>
  </w:num>
  <w:num w:numId="15" w16cid:durableId="165020249">
    <w:abstractNumId w:val="4"/>
  </w:num>
  <w:num w:numId="16" w16cid:durableId="1252590769">
    <w:abstractNumId w:val="57"/>
  </w:num>
  <w:num w:numId="17" w16cid:durableId="2008245702">
    <w:abstractNumId w:val="23"/>
  </w:num>
  <w:num w:numId="18" w16cid:durableId="882711977">
    <w:abstractNumId w:val="50"/>
  </w:num>
  <w:num w:numId="19" w16cid:durableId="609749594">
    <w:abstractNumId w:val="25"/>
  </w:num>
  <w:num w:numId="20" w16cid:durableId="1064062612">
    <w:abstractNumId w:val="74"/>
  </w:num>
  <w:num w:numId="21" w16cid:durableId="1174224160">
    <w:abstractNumId w:val="110"/>
  </w:num>
  <w:num w:numId="22" w16cid:durableId="229848186">
    <w:abstractNumId w:val="43"/>
  </w:num>
  <w:num w:numId="23" w16cid:durableId="1488328531">
    <w:abstractNumId w:val="95"/>
  </w:num>
  <w:num w:numId="24" w16cid:durableId="1765690468">
    <w:abstractNumId w:val="100"/>
  </w:num>
  <w:num w:numId="25" w16cid:durableId="616059942">
    <w:abstractNumId w:val="88"/>
  </w:num>
  <w:num w:numId="26" w16cid:durableId="897013476">
    <w:abstractNumId w:val="111"/>
  </w:num>
  <w:num w:numId="27" w16cid:durableId="1543245948">
    <w:abstractNumId w:val="59"/>
  </w:num>
  <w:num w:numId="28" w16cid:durableId="258873619">
    <w:abstractNumId w:val="2"/>
  </w:num>
  <w:num w:numId="29" w16cid:durableId="1853690311">
    <w:abstractNumId w:val="48"/>
  </w:num>
  <w:num w:numId="30" w16cid:durableId="580142454">
    <w:abstractNumId w:val="60"/>
  </w:num>
  <w:num w:numId="31" w16cid:durableId="284582874">
    <w:abstractNumId w:val="112"/>
  </w:num>
  <w:num w:numId="32" w16cid:durableId="281807368">
    <w:abstractNumId w:val="116"/>
  </w:num>
  <w:num w:numId="33" w16cid:durableId="487794080">
    <w:abstractNumId w:val="12"/>
  </w:num>
  <w:num w:numId="34" w16cid:durableId="1599748445">
    <w:abstractNumId w:val="37"/>
  </w:num>
  <w:num w:numId="35" w16cid:durableId="1107694408">
    <w:abstractNumId w:val="91"/>
  </w:num>
  <w:num w:numId="36" w16cid:durableId="206187518">
    <w:abstractNumId w:val="108"/>
  </w:num>
  <w:num w:numId="37" w16cid:durableId="269438844">
    <w:abstractNumId w:val="96"/>
  </w:num>
  <w:num w:numId="38" w16cid:durableId="1663004379">
    <w:abstractNumId w:val="28"/>
  </w:num>
  <w:num w:numId="39" w16cid:durableId="256906286">
    <w:abstractNumId w:val="14"/>
  </w:num>
  <w:num w:numId="40" w16cid:durableId="86774584">
    <w:abstractNumId w:val="82"/>
  </w:num>
  <w:num w:numId="41" w16cid:durableId="569535248">
    <w:abstractNumId w:val="105"/>
  </w:num>
  <w:num w:numId="42" w16cid:durableId="779956352">
    <w:abstractNumId w:val="9"/>
  </w:num>
  <w:num w:numId="43" w16cid:durableId="1356617992">
    <w:abstractNumId w:val="66"/>
  </w:num>
  <w:num w:numId="44" w16cid:durableId="1900895681">
    <w:abstractNumId w:val="87"/>
  </w:num>
  <w:num w:numId="45" w16cid:durableId="78991493">
    <w:abstractNumId w:val="19"/>
  </w:num>
  <w:num w:numId="46" w16cid:durableId="1860584149">
    <w:abstractNumId w:val="80"/>
  </w:num>
  <w:num w:numId="47" w16cid:durableId="1744595686">
    <w:abstractNumId w:val="55"/>
  </w:num>
  <w:num w:numId="48" w16cid:durableId="919489508">
    <w:abstractNumId w:val="69"/>
  </w:num>
  <w:num w:numId="49" w16cid:durableId="819081184">
    <w:abstractNumId w:val="32"/>
  </w:num>
  <w:num w:numId="50" w16cid:durableId="1667511739">
    <w:abstractNumId w:val="93"/>
  </w:num>
  <w:num w:numId="51" w16cid:durableId="1298149938">
    <w:abstractNumId w:val="104"/>
  </w:num>
  <w:num w:numId="52" w16cid:durableId="1463226223">
    <w:abstractNumId w:val="102"/>
  </w:num>
  <w:num w:numId="53" w16cid:durableId="342099037">
    <w:abstractNumId w:val="84"/>
  </w:num>
  <w:num w:numId="54" w16cid:durableId="631638447">
    <w:abstractNumId w:val="17"/>
  </w:num>
  <w:num w:numId="55" w16cid:durableId="473983727">
    <w:abstractNumId w:val="40"/>
  </w:num>
  <w:num w:numId="56" w16cid:durableId="584655910">
    <w:abstractNumId w:val="47"/>
  </w:num>
  <w:num w:numId="57" w16cid:durableId="810950430">
    <w:abstractNumId w:val="16"/>
  </w:num>
  <w:num w:numId="58" w16cid:durableId="1577394267">
    <w:abstractNumId w:val="11"/>
  </w:num>
  <w:num w:numId="59" w16cid:durableId="1727297262">
    <w:abstractNumId w:val="36"/>
  </w:num>
  <w:num w:numId="60" w16cid:durableId="5179627">
    <w:abstractNumId w:val="85"/>
  </w:num>
  <w:num w:numId="61" w16cid:durableId="1026560565">
    <w:abstractNumId w:val="71"/>
  </w:num>
  <w:num w:numId="62" w16cid:durableId="1335301172">
    <w:abstractNumId w:val="30"/>
  </w:num>
  <w:num w:numId="63" w16cid:durableId="1076509697">
    <w:abstractNumId w:val="79"/>
  </w:num>
  <w:num w:numId="64" w16cid:durableId="49807479">
    <w:abstractNumId w:val="51"/>
  </w:num>
  <w:num w:numId="65" w16cid:durableId="1440299909">
    <w:abstractNumId w:val="10"/>
  </w:num>
  <w:num w:numId="66" w16cid:durableId="1861774055">
    <w:abstractNumId w:val="27"/>
  </w:num>
  <w:num w:numId="67" w16cid:durableId="511990924">
    <w:abstractNumId w:val="0"/>
  </w:num>
  <w:num w:numId="68" w16cid:durableId="394012000">
    <w:abstractNumId w:val="58"/>
  </w:num>
  <w:num w:numId="69" w16cid:durableId="926114517">
    <w:abstractNumId w:val="20"/>
  </w:num>
  <w:num w:numId="70" w16cid:durableId="2018070383">
    <w:abstractNumId w:val="83"/>
  </w:num>
  <w:num w:numId="71" w16cid:durableId="1751611254">
    <w:abstractNumId w:val="33"/>
  </w:num>
  <w:num w:numId="72" w16cid:durableId="1035812317">
    <w:abstractNumId w:val="62"/>
  </w:num>
  <w:num w:numId="73" w16cid:durableId="1204556375">
    <w:abstractNumId w:val="26"/>
  </w:num>
  <w:num w:numId="74" w16cid:durableId="1480342307">
    <w:abstractNumId w:val="67"/>
  </w:num>
  <w:num w:numId="75" w16cid:durableId="1403678594">
    <w:abstractNumId w:val="103"/>
  </w:num>
  <w:num w:numId="76" w16cid:durableId="1715034725">
    <w:abstractNumId w:val="39"/>
  </w:num>
  <w:num w:numId="77" w16cid:durableId="1040285569">
    <w:abstractNumId w:val="18"/>
  </w:num>
  <w:num w:numId="78" w16cid:durableId="1012415687">
    <w:abstractNumId w:val="72"/>
  </w:num>
  <w:num w:numId="79" w16cid:durableId="239874846">
    <w:abstractNumId w:val="76"/>
  </w:num>
  <w:num w:numId="80" w16cid:durableId="1717121957">
    <w:abstractNumId w:val="65"/>
  </w:num>
  <w:num w:numId="81" w16cid:durableId="244346846">
    <w:abstractNumId w:val="101"/>
  </w:num>
  <w:num w:numId="82" w16cid:durableId="1945262056">
    <w:abstractNumId w:val="90"/>
  </w:num>
  <w:num w:numId="83" w16cid:durableId="1010136255">
    <w:abstractNumId w:val="38"/>
  </w:num>
  <w:num w:numId="84" w16cid:durableId="1561094140">
    <w:abstractNumId w:val="34"/>
  </w:num>
  <w:num w:numId="85" w16cid:durableId="1773210515">
    <w:abstractNumId w:val="1"/>
  </w:num>
  <w:num w:numId="86" w16cid:durableId="94836716">
    <w:abstractNumId w:val="97"/>
  </w:num>
  <w:num w:numId="87" w16cid:durableId="1570119890">
    <w:abstractNumId w:val="98"/>
  </w:num>
  <w:num w:numId="88" w16cid:durableId="1192839598">
    <w:abstractNumId w:val="61"/>
  </w:num>
  <w:num w:numId="89" w16cid:durableId="278269838">
    <w:abstractNumId w:val="94"/>
  </w:num>
  <w:num w:numId="90" w16cid:durableId="1371344505">
    <w:abstractNumId w:val="86"/>
  </w:num>
  <w:num w:numId="91" w16cid:durableId="2099132316">
    <w:abstractNumId w:val="109"/>
  </w:num>
  <w:num w:numId="92" w16cid:durableId="514392895">
    <w:abstractNumId w:val="15"/>
  </w:num>
  <w:num w:numId="93" w16cid:durableId="1661928392">
    <w:abstractNumId w:val="54"/>
  </w:num>
  <w:num w:numId="94" w16cid:durableId="467627263">
    <w:abstractNumId w:val="77"/>
  </w:num>
  <w:num w:numId="95" w16cid:durableId="2021738004">
    <w:abstractNumId w:val="45"/>
  </w:num>
  <w:num w:numId="96" w16cid:durableId="2116747787">
    <w:abstractNumId w:val="42"/>
  </w:num>
  <w:num w:numId="97" w16cid:durableId="2065981061">
    <w:abstractNumId w:val="115"/>
  </w:num>
  <w:num w:numId="98" w16cid:durableId="1961379185">
    <w:abstractNumId w:val="75"/>
  </w:num>
  <w:num w:numId="99" w16cid:durableId="1052996997">
    <w:abstractNumId w:val="68"/>
  </w:num>
  <w:num w:numId="100" w16cid:durableId="2015376379">
    <w:abstractNumId w:val="49"/>
  </w:num>
  <w:num w:numId="101" w16cid:durableId="1837989826">
    <w:abstractNumId w:val="78"/>
  </w:num>
  <w:num w:numId="102" w16cid:durableId="598371966">
    <w:abstractNumId w:val="21"/>
  </w:num>
  <w:num w:numId="103" w16cid:durableId="1469589514">
    <w:abstractNumId w:val="46"/>
  </w:num>
  <w:num w:numId="104" w16cid:durableId="2125612106">
    <w:abstractNumId w:val="44"/>
  </w:num>
  <w:num w:numId="105" w16cid:durableId="1711565048">
    <w:abstractNumId w:val="24"/>
  </w:num>
  <w:num w:numId="106" w16cid:durableId="988289656">
    <w:abstractNumId w:val="70"/>
  </w:num>
  <w:num w:numId="107" w16cid:durableId="12147677">
    <w:abstractNumId w:val="41"/>
  </w:num>
  <w:num w:numId="108" w16cid:durableId="1619293970">
    <w:abstractNumId w:val="99"/>
  </w:num>
  <w:num w:numId="109" w16cid:durableId="1463377302">
    <w:abstractNumId w:val="63"/>
  </w:num>
  <w:num w:numId="110" w16cid:durableId="1465267227">
    <w:abstractNumId w:val="8"/>
  </w:num>
  <w:num w:numId="111" w16cid:durableId="1731610199">
    <w:abstractNumId w:val="53"/>
  </w:num>
  <w:num w:numId="112" w16cid:durableId="250087345">
    <w:abstractNumId w:val="56"/>
  </w:num>
  <w:num w:numId="113" w16cid:durableId="1279095412">
    <w:abstractNumId w:val="81"/>
  </w:num>
  <w:num w:numId="114" w16cid:durableId="2144997807">
    <w:abstractNumId w:val="13"/>
  </w:num>
  <w:num w:numId="115" w16cid:durableId="1837917863">
    <w:abstractNumId w:val="22"/>
  </w:num>
  <w:num w:numId="116" w16cid:durableId="1476723768">
    <w:abstractNumId w:val="73"/>
  </w:num>
  <w:num w:numId="117" w16cid:durableId="1723678154">
    <w:abstractNumId w:val="5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FEC"/>
    <w:rsid w:val="00076FDF"/>
    <w:rsid w:val="000B3782"/>
    <w:rsid w:val="001279B1"/>
    <w:rsid w:val="00141E5A"/>
    <w:rsid w:val="00152F3B"/>
    <w:rsid w:val="00402829"/>
    <w:rsid w:val="004147ED"/>
    <w:rsid w:val="006C1902"/>
    <w:rsid w:val="007325F0"/>
    <w:rsid w:val="00743294"/>
    <w:rsid w:val="00894F58"/>
    <w:rsid w:val="008F4EF0"/>
    <w:rsid w:val="00910A0B"/>
    <w:rsid w:val="0099585E"/>
    <w:rsid w:val="009D6187"/>
    <w:rsid w:val="00B41FEC"/>
    <w:rsid w:val="00BC6401"/>
    <w:rsid w:val="00CA2B86"/>
    <w:rsid w:val="00D76B7D"/>
    <w:rsid w:val="00E80467"/>
    <w:rsid w:val="00EC4EE7"/>
    <w:rsid w:val="00F1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3243"/>
  <w15:chartTrackingRefBased/>
  <w15:docId w15:val="{C827C388-0BAC-4C64-8F27-0860F879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FEC"/>
    <w:rPr>
      <w:rFonts w:eastAsiaTheme="majorEastAsia" w:cstheme="majorBidi"/>
      <w:color w:val="272727" w:themeColor="text1" w:themeTint="D8"/>
    </w:rPr>
  </w:style>
  <w:style w:type="paragraph" w:styleId="Title">
    <w:name w:val="Title"/>
    <w:basedOn w:val="Normal"/>
    <w:next w:val="Normal"/>
    <w:link w:val="TitleChar"/>
    <w:uiPriority w:val="10"/>
    <w:qFormat/>
    <w:rsid w:val="00B41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FEC"/>
    <w:pPr>
      <w:spacing w:before="160"/>
      <w:jc w:val="center"/>
    </w:pPr>
    <w:rPr>
      <w:i/>
      <w:iCs/>
      <w:color w:val="404040" w:themeColor="text1" w:themeTint="BF"/>
    </w:rPr>
  </w:style>
  <w:style w:type="character" w:customStyle="1" w:styleId="QuoteChar">
    <w:name w:val="Quote Char"/>
    <w:basedOn w:val="DefaultParagraphFont"/>
    <w:link w:val="Quote"/>
    <w:uiPriority w:val="29"/>
    <w:rsid w:val="00B41FEC"/>
    <w:rPr>
      <w:i/>
      <w:iCs/>
      <w:color w:val="404040" w:themeColor="text1" w:themeTint="BF"/>
    </w:rPr>
  </w:style>
  <w:style w:type="paragraph" w:styleId="ListParagraph">
    <w:name w:val="List Paragraph"/>
    <w:basedOn w:val="Normal"/>
    <w:uiPriority w:val="34"/>
    <w:qFormat/>
    <w:rsid w:val="00B41FEC"/>
    <w:pPr>
      <w:ind w:left="720"/>
      <w:contextualSpacing/>
    </w:pPr>
  </w:style>
  <w:style w:type="character" w:styleId="IntenseEmphasis">
    <w:name w:val="Intense Emphasis"/>
    <w:basedOn w:val="DefaultParagraphFont"/>
    <w:uiPriority w:val="21"/>
    <w:qFormat/>
    <w:rsid w:val="00B41FEC"/>
    <w:rPr>
      <w:i/>
      <w:iCs/>
      <w:color w:val="0F4761" w:themeColor="accent1" w:themeShade="BF"/>
    </w:rPr>
  </w:style>
  <w:style w:type="paragraph" w:styleId="IntenseQuote">
    <w:name w:val="Intense Quote"/>
    <w:basedOn w:val="Normal"/>
    <w:next w:val="Normal"/>
    <w:link w:val="IntenseQuoteChar"/>
    <w:uiPriority w:val="30"/>
    <w:qFormat/>
    <w:rsid w:val="00B41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FEC"/>
    <w:rPr>
      <w:i/>
      <w:iCs/>
      <w:color w:val="0F4761" w:themeColor="accent1" w:themeShade="BF"/>
    </w:rPr>
  </w:style>
  <w:style w:type="character" w:styleId="IntenseReference">
    <w:name w:val="Intense Reference"/>
    <w:basedOn w:val="DefaultParagraphFont"/>
    <w:uiPriority w:val="32"/>
    <w:qFormat/>
    <w:rsid w:val="00B41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46</Pages>
  <Words>6369</Words>
  <Characters>36304</Characters>
  <Application>Microsoft Office Word</Application>
  <DocSecurity>0</DocSecurity>
  <Lines>302</Lines>
  <Paragraphs>85</Paragraphs>
  <ScaleCrop>false</ScaleCrop>
  <Company/>
  <LinksUpToDate>false</LinksUpToDate>
  <CharactersWithSpaces>42588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abdulrehmann2108@outlook.com</dc:creator>
  <cp:keywords/>
  <dc:description/>
  <cp:lastModifiedBy>abdulrehmann2108@outlook.com</cp:lastModifiedBy>
  <cp:revision>17</cp:revision>
  <dcterms:created xsi:type="dcterms:W3CDTF">2026-06-11T14:22:00Z</dcterms:created>
  <dcterms:modified xsi:type="dcterms:W3CDTF">2026-06-11T14:49:00Z</dcterms:modified>
</cp:coreProperties>
</file>